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71DFA" w14:textId="473675F0" w:rsidR="005968C3" w:rsidRPr="009840E8" w:rsidRDefault="00EC4E46" w:rsidP="00EC4E46">
      <w:pPr>
        <w:pStyle w:val="Pagedecouverture"/>
        <w:rPr>
          <w:noProof/>
        </w:rPr>
      </w:pPr>
      <w:r>
        <w:rPr>
          <w:noProof/>
        </w:rPr>
        <w:pict w14:anchorId="41F1C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1D156321-D5AD-4946-B3DC-2AD78F9A996C" style="width:455.25pt;height:442.5pt">
            <v:imagedata r:id="rId8" o:title=""/>
          </v:shape>
        </w:pict>
      </w:r>
    </w:p>
    <w:p w14:paraId="05C6D2B6" w14:textId="77777777" w:rsidR="00DC307A" w:rsidRPr="009840E8" w:rsidRDefault="00DC307A" w:rsidP="00DC307A">
      <w:pPr>
        <w:pStyle w:val="Pagedecouverture"/>
        <w:rPr>
          <w:noProof/>
        </w:rPr>
        <w:sectPr w:rsidR="00DC307A" w:rsidRPr="009840E8" w:rsidSect="00EC4E46">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AE5DBD5" w14:textId="7B6A4D34" w:rsidR="005968C3" w:rsidRPr="009840E8" w:rsidRDefault="002C5EDF" w:rsidP="005968C3">
      <w:pPr>
        <w:pStyle w:val="Annexetitre"/>
        <w:rPr>
          <w:rStyle w:val="Marker"/>
          <w:noProof/>
        </w:rPr>
      </w:pPr>
      <w:bookmarkStart w:id="0" w:name="_GoBack"/>
      <w:bookmarkEnd w:id="0"/>
      <w:r w:rsidRPr="009840E8">
        <w:rPr>
          <w:noProof/>
        </w:rPr>
        <w:lastRenderedPageBreak/>
        <w:t>ANEXĂ</w:t>
      </w:r>
    </w:p>
    <w:p w14:paraId="3F2F5651" w14:textId="5220493F" w:rsidR="005968C3" w:rsidRPr="009840E8" w:rsidRDefault="005968C3" w:rsidP="005968C3">
      <w:pPr>
        <w:pStyle w:val="Title"/>
        <w:spacing w:before="120" w:after="120"/>
        <w:rPr>
          <w:rFonts w:ascii="Times New Roman" w:hAnsi="Times New Roman"/>
          <w:noProof/>
          <w:sz w:val="24"/>
          <w:szCs w:val="24"/>
        </w:rPr>
      </w:pPr>
      <w:r w:rsidRPr="009840E8">
        <w:rPr>
          <w:rFonts w:ascii="Times New Roman" w:hAnsi="Times New Roman"/>
          <w:noProof/>
          <w:sz w:val="24"/>
        </w:rPr>
        <w:t>DECIZIA nr. 1/2023</w:t>
      </w:r>
    </w:p>
    <w:p w14:paraId="160F3666" w14:textId="77777777" w:rsidR="005968C3" w:rsidRPr="009840E8" w:rsidRDefault="005968C3" w:rsidP="005968C3">
      <w:pPr>
        <w:contextualSpacing/>
        <w:rPr>
          <w:noProof/>
        </w:rPr>
      </w:pPr>
    </w:p>
    <w:p w14:paraId="60A699C8" w14:textId="77777777" w:rsidR="005968C3" w:rsidRPr="009840E8" w:rsidRDefault="005968C3" w:rsidP="005968C3">
      <w:pPr>
        <w:contextualSpacing/>
        <w:jc w:val="center"/>
        <w:rPr>
          <w:b/>
          <w:noProof/>
          <w:szCs w:val="24"/>
        </w:rPr>
      </w:pPr>
      <w:bookmarkStart w:id="1" w:name="_Hlk120544525"/>
      <w:r w:rsidRPr="009840E8">
        <w:rPr>
          <w:b/>
          <w:noProof/>
        </w:rPr>
        <w:t>A CONSILIULUI DE ASOCIERE UE-AMERICA CENTRALĂ</w:t>
      </w:r>
    </w:p>
    <w:bookmarkEnd w:id="1"/>
    <w:p w14:paraId="7266665E" w14:textId="77777777" w:rsidR="005968C3" w:rsidRPr="009840E8" w:rsidRDefault="005968C3" w:rsidP="005968C3">
      <w:pPr>
        <w:contextualSpacing/>
        <w:jc w:val="center"/>
        <w:rPr>
          <w:b/>
          <w:noProof/>
          <w:szCs w:val="24"/>
        </w:rPr>
      </w:pPr>
    </w:p>
    <w:p w14:paraId="5D7226BF" w14:textId="0960E90F" w:rsidR="005968C3" w:rsidRPr="009840E8" w:rsidRDefault="005968C3" w:rsidP="005968C3">
      <w:pPr>
        <w:contextualSpacing/>
        <w:jc w:val="center"/>
        <w:rPr>
          <w:b/>
          <w:noProof/>
          <w:szCs w:val="24"/>
        </w:rPr>
      </w:pPr>
      <w:r w:rsidRPr="009840E8">
        <w:rPr>
          <w:b/>
          <w:noProof/>
        </w:rPr>
        <w:t>de modificare a apendicelui 2 (Lista prelucrărilor sau transformărilor care trebuie aplicate materialelor neoriginare pentru ca produsul transformat să poată dobândi caracterul de produs originar) și a apendicelui 2A (Addendum la lista prelucrărilor și transformărilor care trebuie aplicate materialelor neoriginare pentru ca produsul transformat să poată dobândi caracterul de produs originar) la anexa II (Privind definiția noțiunii de „produse originare” și metodele de cooperare administrativă)</w:t>
      </w:r>
    </w:p>
    <w:p w14:paraId="7F455E4D" w14:textId="77777777" w:rsidR="005968C3" w:rsidRPr="009840E8" w:rsidRDefault="005968C3" w:rsidP="005968C3">
      <w:pPr>
        <w:contextualSpacing/>
        <w:jc w:val="center"/>
        <w:rPr>
          <w:b/>
          <w:noProof/>
          <w:szCs w:val="24"/>
        </w:rPr>
      </w:pPr>
    </w:p>
    <w:p w14:paraId="233FA5E9" w14:textId="77777777" w:rsidR="005968C3" w:rsidRPr="009840E8" w:rsidRDefault="005968C3" w:rsidP="005968C3">
      <w:pPr>
        <w:contextualSpacing/>
        <w:rPr>
          <w:noProof/>
          <w:szCs w:val="24"/>
        </w:rPr>
      </w:pPr>
      <w:r w:rsidRPr="009840E8">
        <w:rPr>
          <w:noProof/>
        </w:rPr>
        <w:t>CONSILIUL DE ASOCIERE UE-AMERICA CENTRALĂ,</w:t>
      </w:r>
    </w:p>
    <w:p w14:paraId="5BCCB1E3" w14:textId="77777777" w:rsidR="005968C3" w:rsidRPr="009840E8" w:rsidRDefault="005968C3" w:rsidP="005968C3">
      <w:pPr>
        <w:contextualSpacing/>
        <w:rPr>
          <w:noProof/>
          <w:szCs w:val="24"/>
        </w:rPr>
      </w:pPr>
    </w:p>
    <w:p w14:paraId="56D12DED" w14:textId="77777777" w:rsidR="005968C3" w:rsidRPr="009840E8" w:rsidRDefault="005968C3" w:rsidP="005968C3">
      <w:pPr>
        <w:contextualSpacing/>
        <w:rPr>
          <w:noProof/>
          <w:szCs w:val="24"/>
        </w:rPr>
      </w:pPr>
      <w:r w:rsidRPr="009840E8">
        <w:rPr>
          <w:noProof/>
        </w:rPr>
        <w:t>Având în vedere Acordul de instituire a unei asocieri între Uniunea Europeană și statele membre ale acesteia, pe de o parte, și America Centrală, pe de altă parte, în special articolul 36 din anexa II și articolul 345 alineatul (2) litera (a) punctul (iv),</w:t>
      </w:r>
    </w:p>
    <w:p w14:paraId="31DBBC7C" w14:textId="77777777" w:rsidR="005968C3" w:rsidRPr="009840E8" w:rsidRDefault="005968C3" w:rsidP="005968C3">
      <w:pPr>
        <w:contextualSpacing/>
        <w:rPr>
          <w:noProof/>
          <w:szCs w:val="24"/>
        </w:rPr>
      </w:pPr>
    </w:p>
    <w:p w14:paraId="55DA9D4A" w14:textId="77777777" w:rsidR="005968C3" w:rsidRPr="009840E8" w:rsidRDefault="005968C3" w:rsidP="005968C3">
      <w:pPr>
        <w:contextualSpacing/>
        <w:rPr>
          <w:noProof/>
          <w:szCs w:val="24"/>
        </w:rPr>
      </w:pPr>
      <w:r w:rsidRPr="009840E8">
        <w:rPr>
          <w:noProof/>
        </w:rPr>
        <w:t>întrucât:</w:t>
      </w:r>
    </w:p>
    <w:p w14:paraId="3ED0FB39" w14:textId="77777777" w:rsidR="005968C3" w:rsidRPr="009840E8" w:rsidRDefault="005968C3" w:rsidP="005968C3">
      <w:pPr>
        <w:contextualSpacing/>
        <w:rPr>
          <w:noProof/>
          <w:szCs w:val="24"/>
        </w:rPr>
      </w:pPr>
    </w:p>
    <w:p w14:paraId="72427D4A" w14:textId="653E1E43" w:rsidR="005968C3" w:rsidRPr="009840E8" w:rsidRDefault="005968C3" w:rsidP="005968C3">
      <w:pPr>
        <w:ind w:left="720" w:hanging="675"/>
        <w:rPr>
          <w:noProof/>
          <w:szCs w:val="24"/>
        </w:rPr>
      </w:pPr>
      <w:r w:rsidRPr="009840E8">
        <w:rPr>
          <w:noProof/>
        </w:rPr>
        <w:t xml:space="preserve">(1) </w:t>
      </w:r>
      <w:r w:rsidRPr="009840E8">
        <w:rPr>
          <w:noProof/>
        </w:rPr>
        <w:tab/>
        <w:t>Articolul 36 din anexa II și articolul 345 alineatul (2) litera (a) punctul (iv) din Acordul de instituire a unei asocieri între Uniunea Europeană și statele membre ale acesteia, pe de o parte, și America Centrală, pe de altă parte (denumit în continuare „acordul”) prevăd faptul că Consiliul de asociere poate modifica apendicele 2 și apendicele 2A la anexa II la acord.</w:t>
      </w:r>
    </w:p>
    <w:p w14:paraId="7BCD79F0" w14:textId="7EFB72EE" w:rsidR="005968C3" w:rsidRPr="009840E8" w:rsidRDefault="005968C3" w:rsidP="005968C3">
      <w:pPr>
        <w:ind w:left="720" w:hanging="675"/>
        <w:rPr>
          <w:noProof/>
          <w:szCs w:val="24"/>
        </w:rPr>
      </w:pPr>
      <w:r w:rsidRPr="009840E8">
        <w:rPr>
          <w:noProof/>
        </w:rPr>
        <w:t xml:space="preserve">(2) </w:t>
      </w:r>
      <w:r w:rsidRPr="009840E8">
        <w:rPr>
          <w:noProof/>
        </w:rPr>
        <w:tab/>
        <w:t xml:space="preserve">Apendice 2 și apendicele 2A la anexa II la acord, în forma lor actuală, conțin reguli de origine specifice produsului care reflectă Sistemul armonizat (SA) din 2012 și 2017. </w:t>
      </w:r>
    </w:p>
    <w:p w14:paraId="14CBE859" w14:textId="65817460" w:rsidR="005968C3" w:rsidRPr="009840E8" w:rsidRDefault="005968C3" w:rsidP="005968C3">
      <w:pPr>
        <w:ind w:left="720" w:hanging="675"/>
        <w:rPr>
          <w:noProof/>
          <w:szCs w:val="24"/>
        </w:rPr>
      </w:pPr>
      <w:r w:rsidRPr="009840E8">
        <w:rPr>
          <w:noProof/>
        </w:rPr>
        <w:t xml:space="preserve">(3) </w:t>
      </w:r>
      <w:r w:rsidRPr="009840E8">
        <w:rPr>
          <w:noProof/>
        </w:rPr>
        <w:tab/>
        <w:t>La 1 ianuarie 2022, au fost introduse modificări în nomenclatura reglementată prin Convenția internațională privind sistemul armonizat de denumire și codificare a mărfurilor (SA).Prin urmare, părțile la acord au convenit să actualizeze regulile de origine specifice produsului pentru a reflecta SA 2022.</w:t>
      </w:r>
    </w:p>
    <w:p w14:paraId="6D9D510E" w14:textId="325A636A" w:rsidR="005968C3" w:rsidRPr="009840E8" w:rsidRDefault="005968C3" w:rsidP="005968C3">
      <w:pPr>
        <w:ind w:left="720" w:hanging="675"/>
        <w:rPr>
          <w:noProof/>
          <w:szCs w:val="24"/>
        </w:rPr>
      </w:pPr>
      <w:r w:rsidRPr="009840E8">
        <w:rPr>
          <w:noProof/>
        </w:rPr>
        <w:t>(4)</w:t>
      </w:r>
      <w:r w:rsidRPr="009840E8">
        <w:rPr>
          <w:noProof/>
        </w:rPr>
        <w:tab/>
        <w:t>Din cauza numărului mare de produse care trec la pozițiile SA 8524, 8529, 8549 și la subpozițiile SA 8541 51-8541 59, ar fi dificil să se transpună regulile de origine specifice produsului fără a se prevedea reguli complexe. Prin urmare, părțile au convenit că ar trebui să existe o regulă de origine mai simplă și mai flexibilă pentru aceste produse, care să prevadă fabricarea din materiale de la orice poziție, cu excepția materialelor de la aceeași poziție cu produsul, însoțită de o regulă alternativă potrivit căreia valoarea tuturor materialelor neoriginare utilizate nu trebuie să depășească 50 % din prețul franco fabrică al produsului.</w:t>
      </w:r>
    </w:p>
    <w:p w14:paraId="473B852A" w14:textId="2A769089" w:rsidR="005968C3" w:rsidRPr="009840E8" w:rsidRDefault="005968C3" w:rsidP="005968C3">
      <w:pPr>
        <w:ind w:left="720" w:hanging="675"/>
        <w:rPr>
          <w:noProof/>
          <w:szCs w:val="24"/>
        </w:rPr>
      </w:pPr>
      <w:r w:rsidRPr="009840E8">
        <w:rPr>
          <w:noProof/>
        </w:rPr>
        <w:t xml:space="preserve">(5) </w:t>
      </w:r>
      <w:r w:rsidRPr="009840E8">
        <w:rPr>
          <w:noProof/>
        </w:rPr>
        <w:tab/>
        <w:t xml:space="preserve">Transpunerea regulilor de origine prevăzute pentru poziția SA 9620 (Monopiede, bipiede, trepiede și articole similare) în urma actualizării SA 2017 a condus la aplicarea regulii de origine specifice produsului pentru aceste produse în conformitate cu regula de la capitolul 96, ceea ce constituie o modificare a clasificării tarifare, precum și la eliminarea regulii alternative care permite utilizarea unui procent de materiale neoriginare. Părțile au convenit să reintroducă regula alternativă care permite utilizarea materialelor neoriginare, cu condiția ca acestea să nu depășească 50 % din prețul franco fabrică al produsului. </w:t>
      </w:r>
    </w:p>
    <w:p w14:paraId="5170787E" w14:textId="2D93CD5C" w:rsidR="005968C3" w:rsidRPr="009840E8" w:rsidRDefault="005968C3" w:rsidP="00B27785">
      <w:pPr>
        <w:ind w:left="720" w:hanging="675"/>
        <w:rPr>
          <w:noProof/>
          <w:szCs w:val="24"/>
        </w:rPr>
      </w:pPr>
      <w:r w:rsidRPr="009840E8">
        <w:rPr>
          <w:noProof/>
        </w:rPr>
        <w:t xml:space="preserve">(6) </w:t>
      </w:r>
      <w:r w:rsidRPr="009840E8">
        <w:rPr>
          <w:noProof/>
        </w:rPr>
        <w:tab/>
        <w:t xml:space="preserve">Părțile la acord au convenit că, pentru a reflecta ajustările SA 2022, este necesar să se ajusteze codurile tarifare ale produselor de la capitolele 61 și 62 în cadrul contingentelor anuale stabilite în nota 4 din apendicele 2A privind addendumul la lista prelucrărilor și transformărilor care trebuie aplicate materialelor neoriginare pentru ca produsul transformat să poată dobândi caracterul de produs originar. </w:t>
      </w:r>
    </w:p>
    <w:p w14:paraId="62CB6A9D" w14:textId="0063F3DA" w:rsidR="005968C3" w:rsidRPr="009840E8" w:rsidRDefault="007D2497" w:rsidP="005968C3">
      <w:pPr>
        <w:ind w:left="720" w:hanging="675"/>
        <w:contextualSpacing/>
        <w:rPr>
          <w:noProof/>
          <w:szCs w:val="24"/>
        </w:rPr>
      </w:pPr>
      <w:r w:rsidRPr="009840E8">
        <w:rPr>
          <w:noProof/>
        </w:rPr>
        <w:t xml:space="preserve">(7) </w:t>
      </w:r>
      <w:r w:rsidRPr="009840E8">
        <w:rPr>
          <w:noProof/>
        </w:rPr>
        <w:tab/>
        <w:t>Prin urmare, ar trebui modificate apendicele 2 și nota 4 punctul (1) literele (c) și (d) din apendicele 2A la anexa II la acord. Respectivele modificări nu antrenează modificări de fond ale regulilor de origine negociate,</w:t>
      </w:r>
    </w:p>
    <w:p w14:paraId="30C5F801" w14:textId="77777777" w:rsidR="005968C3" w:rsidRPr="009840E8" w:rsidRDefault="005968C3" w:rsidP="005968C3">
      <w:pPr>
        <w:ind w:left="720" w:hanging="675"/>
        <w:contextualSpacing/>
        <w:rPr>
          <w:noProof/>
          <w:szCs w:val="24"/>
        </w:rPr>
      </w:pPr>
    </w:p>
    <w:p w14:paraId="35C81894" w14:textId="77777777" w:rsidR="005968C3" w:rsidRPr="009840E8" w:rsidRDefault="005968C3" w:rsidP="005968C3">
      <w:pPr>
        <w:contextualSpacing/>
        <w:rPr>
          <w:noProof/>
          <w:szCs w:val="24"/>
        </w:rPr>
      </w:pPr>
      <w:r w:rsidRPr="009840E8">
        <w:rPr>
          <w:noProof/>
        </w:rPr>
        <w:t>ADOPTĂ PREZENTA DECIZIE:</w:t>
      </w:r>
    </w:p>
    <w:p w14:paraId="5863B3EA" w14:textId="77777777" w:rsidR="005968C3" w:rsidRPr="009840E8" w:rsidRDefault="005968C3" w:rsidP="005968C3">
      <w:pPr>
        <w:contextualSpacing/>
        <w:rPr>
          <w:noProof/>
          <w:szCs w:val="24"/>
        </w:rPr>
      </w:pPr>
    </w:p>
    <w:p w14:paraId="03FA0329" w14:textId="77777777" w:rsidR="005968C3" w:rsidRPr="009840E8" w:rsidRDefault="005968C3" w:rsidP="005968C3">
      <w:pPr>
        <w:contextualSpacing/>
        <w:jc w:val="center"/>
        <w:rPr>
          <w:i/>
          <w:noProof/>
          <w:szCs w:val="24"/>
        </w:rPr>
      </w:pPr>
      <w:r w:rsidRPr="009840E8">
        <w:rPr>
          <w:i/>
          <w:noProof/>
        </w:rPr>
        <w:t>Articolul 1</w:t>
      </w:r>
    </w:p>
    <w:p w14:paraId="2957E5A2" w14:textId="77777777" w:rsidR="005968C3" w:rsidRPr="009840E8" w:rsidRDefault="005968C3" w:rsidP="005968C3">
      <w:pPr>
        <w:contextualSpacing/>
        <w:jc w:val="center"/>
        <w:rPr>
          <w:i/>
          <w:noProof/>
          <w:szCs w:val="24"/>
        </w:rPr>
      </w:pPr>
    </w:p>
    <w:p w14:paraId="2C1131FF" w14:textId="4C4BF75F" w:rsidR="005968C3" w:rsidRPr="009840E8" w:rsidRDefault="005968C3" w:rsidP="005968C3">
      <w:pPr>
        <w:contextualSpacing/>
        <w:rPr>
          <w:noProof/>
          <w:szCs w:val="24"/>
        </w:rPr>
      </w:pPr>
      <w:r w:rsidRPr="009840E8">
        <w:rPr>
          <w:noProof/>
        </w:rPr>
        <w:t>Apendicele 2 la anexa II la acord, care conține lista prelucrărilor sau transformărilor care trebuie aplicate materialelor neoriginare pentru ca produsul transformat să poată dobândi caracterul de produs originar, se înlocuiește cu apendicele 2 stabilit în anexa 1 la prezenta decizie.</w:t>
      </w:r>
    </w:p>
    <w:p w14:paraId="2AB7DBAE" w14:textId="77777777" w:rsidR="009A6696" w:rsidRPr="009840E8" w:rsidRDefault="009A6696" w:rsidP="009A6696">
      <w:pPr>
        <w:contextualSpacing/>
        <w:jc w:val="center"/>
        <w:rPr>
          <w:i/>
          <w:noProof/>
          <w:szCs w:val="24"/>
        </w:rPr>
      </w:pPr>
      <w:r w:rsidRPr="009840E8">
        <w:rPr>
          <w:i/>
          <w:noProof/>
        </w:rPr>
        <w:t>Articolul 2</w:t>
      </w:r>
    </w:p>
    <w:p w14:paraId="6A736618" w14:textId="77777777" w:rsidR="009A6696" w:rsidRPr="009840E8" w:rsidRDefault="009A6696" w:rsidP="009A6696">
      <w:pPr>
        <w:contextualSpacing/>
        <w:jc w:val="center"/>
        <w:rPr>
          <w:i/>
          <w:noProof/>
          <w:szCs w:val="24"/>
        </w:rPr>
      </w:pPr>
    </w:p>
    <w:p w14:paraId="68209649" w14:textId="7D04F1EA" w:rsidR="009A6696" w:rsidRPr="009840E8" w:rsidRDefault="009A6696" w:rsidP="009A6696">
      <w:pPr>
        <w:contextualSpacing/>
        <w:rPr>
          <w:noProof/>
          <w:szCs w:val="24"/>
        </w:rPr>
      </w:pPr>
      <w:r w:rsidRPr="009840E8">
        <w:rPr>
          <w:noProof/>
        </w:rPr>
        <w:t>Nota 4 din apendicele 2A la anexa II la acord, care conține addendumul la lista prelucrărilor și transformărilor care trebuie aplicate materialelor neoriginare pentru ca produsele de la capitolele 61 și 62, în cadrul contingentelor anuale pentru fiecare țară, să poată dobândi caracterul de produs originar, se înlocuiește cu nota 4 din anexa 2 la prezenta decizie.</w:t>
      </w:r>
    </w:p>
    <w:p w14:paraId="45325A1E" w14:textId="1D69DE9E" w:rsidR="005968C3" w:rsidRPr="009840E8" w:rsidRDefault="005968C3" w:rsidP="005968C3">
      <w:pPr>
        <w:contextualSpacing/>
        <w:rPr>
          <w:noProof/>
          <w:szCs w:val="24"/>
        </w:rPr>
      </w:pPr>
    </w:p>
    <w:p w14:paraId="37B80472" w14:textId="1D783029" w:rsidR="005968C3" w:rsidRPr="009840E8" w:rsidRDefault="005968C3" w:rsidP="005968C3">
      <w:pPr>
        <w:contextualSpacing/>
        <w:jc w:val="center"/>
        <w:rPr>
          <w:i/>
          <w:noProof/>
          <w:szCs w:val="24"/>
        </w:rPr>
      </w:pPr>
      <w:r w:rsidRPr="009840E8">
        <w:rPr>
          <w:i/>
          <w:noProof/>
        </w:rPr>
        <w:t>Articolul 3</w:t>
      </w:r>
    </w:p>
    <w:p w14:paraId="298F5132" w14:textId="77777777" w:rsidR="005968C3" w:rsidRPr="009840E8" w:rsidRDefault="005968C3" w:rsidP="005968C3">
      <w:pPr>
        <w:contextualSpacing/>
        <w:jc w:val="center"/>
        <w:rPr>
          <w:i/>
          <w:noProof/>
          <w:szCs w:val="24"/>
        </w:rPr>
      </w:pPr>
    </w:p>
    <w:p w14:paraId="7A2AC573" w14:textId="77777777" w:rsidR="005968C3" w:rsidRPr="009840E8" w:rsidRDefault="005968C3" w:rsidP="005968C3">
      <w:pPr>
        <w:contextualSpacing/>
        <w:rPr>
          <w:noProof/>
          <w:szCs w:val="24"/>
        </w:rPr>
      </w:pPr>
      <w:r w:rsidRPr="009840E8">
        <w:rPr>
          <w:noProof/>
        </w:rPr>
        <w:t>Prezenta decizie intră în vigoare la 180 de zile de la data adoptării.</w:t>
      </w:r>
    </w:p>
    <w:p w14:paraId="55E5C842" w14:textId="77777777" w:rsidR="005968C3" w:rsidRPr="009840E8" w:rsidRDefault="005968C3" w:rsidP="005968C3">
      <w:pPr>
        <w:rPr>
          <w:noProof/>
          <w:szCs w:val="24"/>
        </w:rPr>
      </w:pPr>
    </w:p>
    <w:p w14:paraId="6B407300" w14:textId="77777777" w:rsidR="005968C3" w:rsidRPr="009840E8" w:rsidRDefault="005968C3" w:rsidP="005968C3">
      <w:pPr>
        <w:keepNext/>
        <w:contextualSpacing/>
        <w:rPr>
          <w:noProof/>
          <w:szCs w:val="24"/>
        </w:rPr>
      </w:pPr>
      <w:r w:rsidRPr="009840E8">
        <w:rPr>
          <w:noProof/>
        </w:rPr>
        <w:t>Adoptată la …,</w:t>
      </w:r>
    </w:p>
    <w:p w14:paraId="2288BDD7" w14:textId="77777777" w:rsidR="005968C3" w:rsidRPr="009840E8" w:rsidRDefault="005968C3" w:rsidP="005968C3">
      <w:pPr>
        <w:keepNext/>
        <w:contextualSpacing/>
        <w:rPr>
          <w:noProof/>
          <w:szCs w:val="24"/>
        </w:rPr>
      </w:pPr>
      <w:r w:rsidRPr="009840E8">
        <w:rPr>
          <w:noProof/>
        </w:rPr>
        <w:t>Pentru Consiliul de asociere</w:t>
      </w:r>
    </w:p>
    <w:p w14:paraId="72E797E0" w14:textId="77777777" w:rsidR="005968C3" w:rsidRPr="009840E8" w:rsidRDefault="005968C3" w:rsidP="005968C3">
      <w:pPr>
        <w:keepNext/>
        <w:contextualSpacing/>
        <w:rPr>
          <w:noProof/>
          <w:szCs w:val="24"/>
        </w:rPr>
      </w:pPr>
      <w:r w:rsidRPr="009840E8">
        <w:rPr>
          <w:noProof/>
        </w:rPr>
        <w:t>Pentru partea AC</w:t>
      </w:r>
    </w:p>
    <w:p w14:paraId="39BA641C" w14:textId="77777777" w:rsidR="005968C3" w:rsidRPr="009840E8" w:rsidRDefault="005968C3" w:rsidP="005968C3">
      <w:pPr>
        <w:contextualSpacing/>
        <w:rPr>
          <w:noProof/>
          <w:szCs w:val="24"/>
        </w:rPr>
      </w:pPr>
      <w:r w:rsidRPr="009840E8">
        <w:rPr>
          <w:noProof/>
        </w:rPr>
        <w:t>Pentru partea UE</w:t>
      </w:r>
    </w:p>
    <w:p w14:paraId="3E9F6A34" w14:textId="77777777" w:rsidR="005968C3" w:rsidRPr="009840E8" w:rsidRDefault="005968C3" w:rsidP="005968C3">
      <w:pPr>
        <w:rPr>
          <w:noProof/>
        </w:rPr>
        <w:sectPr w:rsidR="005968C3" w:rsidRPr="009840E8" w:rsidSect="00EC4E46">
          <w:footerReference w:type="default" r:id="rId15"/>
          <w:footerReference w:type="first" r:id="rId16"/>
          <w:pgSz w:w="11907" w:h="16839"/>
          <w:pgMar w:top="1134" w:right="1417" w:bottom="1134" w:left="1417" w:header="709" w:footer="709" w:gutter="0"/>
          <w:cols w:space="720"/>
          <w:docGrid w:linePitch="360"/>
        </w:sectPr>
      </w:pPr>
    </w:p>
    <w:p w14:paraId="04BA132D" w14:textId="779A502D" w:rsidR="005968C3" w:rsidRPr="009840E8" w:rsidRDefault="005968C3" w:rsidP="001E31A2">
      <w:pPr>
        <w:pStyle w:val="NormalCentered"/>
        <w:rPr>
          <w:b/>
          <w:noProof/>
          <w:u w:val="single"/>
        </w:rPr>
      </w:pPr>
      <w:r w:rsidRPr="009840E8">
        <w:rPr>
          <w:b/>
          <w:noProof/>
          <w:u w:val="single"/>
        </w:rPr>
        <w:t>ANEXA 1</w:t>
      </w:r>
    </w:p>
    <w:p w14:paraId="717E675B" w14:textId="77777777" w:rsidR="005968C3" w:rsidRPr="009840E8" w:rsidRDefault="005968C3" w:rsidP="005968C3">
      <w:pPr>
        <w:pStyle w:val="NormalCentered"/>
        <w:rPr>
          <w:noProof/>
        </w:rPr>
      </w:pPr>
      <w:r w:rsidRPr="009840E8">
        <w:rPr>
          <w:noProof/>
        </w:rPr>
        <w:t>APENDICELE 2</w:t>
      </w:r>
    </w:p>
    <w:p w14:paraId="19500F3D" w14:textId="77777777" w:rsidR="005968C3" w:rsidRPr="009840E8" w:rsidRDefault="005968C3" w:rsidP="005968C3">
      <w:pPr>
        <w:pStyle w:val="NormalCentered"/>
        <w:rPr>
          <w:noProof/>
        </w:rPr>
      </w:pPr>
      <w:r w:rsidRPr="009840E8">
        <w:rPr>
          <w:noProof/>
        </w:rPr>
        <w:t xml:space="preserve">LISTA PRELUCRĂRILOR SAU TRANSFORMĂRILOR CARE TREBUIE APLICATE MATERIALELOR NEORIGINARE </w:t>
      </w:r>
      <w:r w:rsidRPr="009840E8">
        <w:rPr>
          <w:noProof/>
        </w:rPr>
        <w:br/>
        <w:t>PENTRU CA PRODUSUL TRANSFORMAT SĂ POATĂ OBȚINE CARACTERUL DE PRODUS ORIGINAR</w:t>
      </w:r>
    </w:p>
    <w:p w14:paraId="2F655055" w14:textId="77777777" w:rsidR="005968C3" w:rsidRPr="009840E8" w:rsidRDefault="005968C3" w:rsidP="005968C3">
      <w:pPr>
        <w:rPr>
          <w:noProof/>
        </w:rPr>
      </w:pPr>
      <w:r w:rsidRPr="009840E8">
        <w:rPr>
          <w:noProof/>
        </w:rPr>
        <w:t>Este posibil ca nu toate produsele menționate în listă să fie reglementate prin acord. Prin urmare, este necesară consultarea celorlalte părți la prezentul acord.</w:t>
      </w:r>
    </w:p>
    <w:p w14:paraId="5CC7970E" w14:textId="77777777" w:rsidR="005968C3" w:rsidRPr="009840E8" w:rsidRDefault="005968C3" w:rsidP="005968C3">
      <w:pPr>
        <w:rPr>
          <w:noProof/>
          <w:lang w:eastAsia="fr-BE"/>
        </w:rPr>
      </w:pPr>
    </w:p>
    <w:tbl>
      <w:tblPr>
        <w:tblW w:w="9039" w:type="dxa"/>
        <w:tblLayout w:type="fixed"/>
        <w:tblLook w:val="0000" w:firstRow="0" w:lastRow="0" w:firstColumn="0" w:lastColumn="0" w:noHBand="0" w:noVBand="0"/>
      </w:tblPr>
      <w:tblGrid>
        <w:gridCol w:w="1646"/>
        <w:gridCol w:w="2619"/>
        <w:gridCol w:w="2517"/>
        <w:gridCol w:w="2257"/>
      </w:tblGrid>
      <w:tr w:rsidR="005968C3" w:rsidRPr="009840E8" w14:paraId="3D179ECC" w14:textId="77777777" w:rsidTr="009A6696">
        <w:trPr>
          <w:cantSplit/>
          <w:trHeight w:val="227"/>
          <w:tblHeader/>
        </w:trPr>
        <w:tc>
          <w:tcPr>
            <w:tcW w:w="1646" w:type="dxa"/>
            <w:tcBorders>
              <w:top w:val="single" w:sz="6" w:space="0" w:color="auto"/>
              <w:left w:val="single" w:sz="4" w:space="0" w:color="auto"/>
              <w:bottom w:val="single" w:sz="6" w:space="0" w:color="auto"/>
            </w:tcBorders>
            <w:vAlign w:val="center"/>
          </w:tcPr>
          <w:p w14:paraId="6FFAED8B" w14:textId="2120D1CE" w:rsidR="005968C3" w:rsidRPr="009840E8" w:rsidRDefault="005968C3" w:rsidP="00EF02BC">
            <w:pPr>
              <w:spacing w:before="60" w:after="60"/>
              <w:jc w:val="center"/>
              <w:rPr>
                <w:noProof/>
              </w:rPr>
            </w:pPr>
            <w:r w:rsidRPr="009840E8">
              <w:rPr>
                <w:noProof/>
              </w:rPr>
              <w:t>Cod SA 2022</w:t>
            </w:r>
          </w:p>
        </w:tc>
        <w:tc>
          <w:tcPr>
            <w:tcW w:w="2619" w:type="dxa"/>
            <w:tcBorders>
              <w:top w:val="single" w:sz="6" w:space="0" w:color="auto"/>
              <w:left w:val="single" w:sz="6" w:space="0" w:color="auto"/>
              <w:bottom w:val="single" w:sz="6" w:space="0" w:color="auto"/>
              <w:right w:val="single" w:sz="6" w:space="0" w:color="auto"/>
            </w:tcBorders>
            <w:vAlign w:val="center"/>
          </w:tcPr>
          <w:p w14:paraId="0877D833" w14:textId="77777777" w:rsidR="005968C3" w:rsidRPr="009840E8" w:rsidRDefault="005968C3" w:rsidP="009A6696">
            <w:pPr>
              <w:spacing w:before="60" w:after="60"/>
              <w:jc w:val="center"/>
              <w:rPr>
                <w:noProof/>
              </w:rPr>
            </w:pPr>
            <w:r w:rsidRPr="009840E8">
              <w:rPr>
                <w:noProof/>
              </w:rPr>
              <w:t>Denumirea produsului</w:t>
            </w:r>
          </w:p>
        </w:tc>
        <w:tc>
          <w:tcPr>
            <w:tcW w:w="4774" w:type="dxa"/>
            <w:gridSpan w:val="2"/>
            <w:tcBorders>
              <w:top w:val="single" w:sz="6" w:space="0" w:color="auto"/>
              <w:bottom w:val="single" w:sz="4" w:space="0" w:color="auto"/>
              <w:right w:val="single" w:sz="4" w:space="0" w:color="auto"/>
            </w:tcBorders>
            <w:vAlign w:val="center"/>
          </w:tcPr>
          <w:p w14:paraId="78ADC2D0" w14:textId="77777777" w:rsidR="005968C3" w:rsidRPr="009840E8" w:rsidRDefault="005968C3" w:rsidP="009A6696">
            <w:pPr>
              <w:spacing w:before="60" w:after="60"/>
              <w:jc w:val="center"/>
              <w:rPr>
                <w:noProof/>
              </w:rPr>
            </w:pPr>
            <w:r w:rsidRPr="009840E8">
              <w:rPr>
                <w:noProof/>
              </w:rPr>
              <w:t xml:space="preserve">Prelucrarea sau transformarea materialelor neoriginare </w:t>
            </w:r>
            <w:r w:rsidRPr="009840E8">
              <w:rPr>
                <w:noProof/>
              </w:rPr>
              <w:br/>
              <w:t>care conferă caracter originar</w:t>
            </w:r>
          </w:p>
        </w:tc>
      </w:tr>
      <w:tr w:rsidR="005968C3" w:rsidRPr="009840E8" w14:paraId="794FBBE5" w14:textId="77777777" w:rsidTr="009A6696">
        <w:trPr>
          <w:cantSplit/>
          <w:trHeight w:val="227"/>
          <w:tblHeader/>
        </w:trPr>
        <w:tc>
          <w:tcPr>
            <w:tcW w:w="1646" w:type="dxa"/>
            <w:tcBorders>
              <w:top w:val="single" w:sz="6" w:space="0" w:color="auto"/>
              <w:left w:val="single" w:sz="4" w:space="0" w:color="auto"/>
              <w:bottom w:val="single" w:sz="6" w:space="0" w:color="auto"/>
            </w:tcBorders>
            <w:vAlign w:val="center"/>
          </w:tcPr>
          <w:p w14:paraId="4E33CE0D" w14:textId="77777777" w:rsidR="005968C3" w:rsidRPr="009840E8" w:rsidRDefault="005968C3" w:rsidP="009A6696">
            <w:pPr>
              <w:spacing w:before="60" w:after="60"/>
              <w:jc w:val="center"/>
              <w:rPr>
                <w:noProof/>
              </w:rPr>
            </w:pPr>
            <w:r w:rsidRPr="009840E8">
              <w:rPr>
                <w:noProof/>
              </w:rPr>
              <w:t>(1)</w:t>
            </w:r>
          </w:p>
        </w:tc>
        <w:tc>
          <w:tcPr>
            <w:tcW w:w="2619" w:type="dxa"/>
            <w:tcBorders>
              <w:top w:val="single" w:sz="6" w:space="0" w:color="auto"/>
              <w:left w:val="single" w:sz="6" w:space="0" w:color="auto"/>
              <w:bottom w:val="single" w:sz="6" w:space="0" w:color="auto"/>
              <w:right w:val="single" w:sz="4" w:space="0" w:color="auto"/>
            </w:tcBorders>
            <w:vAlign w:val="center"/>
          </w:tcPr>
          <w:p w14:paraId="3474AFAD" w14:textId="77777777" w:rsidR="005968C3" w:rsidRPr="009840E8" w:rsidRDefault="005968C3" w:rsidP="009A6696">
            <w:pPr>
              <w:spacing w:before="60" w:after="60"/>
              <w:jc w:val="center"/>
              <w:rPr>
                <w:noProof/>
              </w:rPr>
            </w:pPr>
            <w:r w:rsidRPr="009840E8">
              <w:rPr>
                <w:noProof/>
              </w:rPr>
              <w:t>(2)</w:t>
            </w:r>
          </w:p>
        </w:tc>
        <w:tc>
          <w:tcPr>
            <w:tcW w:w="2517" w:type="dxa"/>
            <w:tcBorders>
              <w:top w:val="single" w:sz="4" w:space="0" w:color="auto"/>
              <w:left w:val="single" w:sz="4" w:space="0" w:color="auto"/>
              <w:bottom w:val="single" w:sz="4" w:space="0" w:color="auto"/>
              <w:right w:val="single" w:sz="4" w:space="0" w:color="auto"/>
            </w:tcBorders>
            <w:vAlign w:val="center"/>
          </w:tcPr>
          <w:p w14:paraId="7B844959" w14:textId="77777777" w:rsidR="005968C3" w:rsidRPr="009840E8" w:rsidRDefault="005968C3" w:rsidP="009A6696">
            <w:pPr>
              <w:spacing w:before="60" w:after="60"/>
              <w:jc w:val="center"/>
              <w:rPr>
                <w:noProof/>
              </w:rPr>
            </w:pPr>
            <w:r w:rsidRPr="009840E8">
              <w:rPr>
                <w:noProof/>
              </w:rPr>
              <w:t>(3)</w:t>
            </w:r>
          </w:p>
        </w:tc>
        <w:tc>
          <w:tcPr>
            <w:tcW w:w="2257" w:type="dxa"/>
            <w:tcBorders>
              <w:top w:val="single" w:sz="4" w:space="0" w:color="auto"/>
              <w:left w:val="single" w:sz="4" w:space="0" w:color="auto"/>
              <w:bottom w:val="single" w:sz="4" w:space="0" w:color="auto"/>
              <w:right w:val="single" w:sz="4" w:space="0" w:color="auto"/>
            </w:tcBorders>
            <w:vAlign w:val="center"/>
          </w:tcPr>
          <w:p w14:paraId="1CFEE2CE" w14:textId="77777777" w:rsidR="005968C3" w:rsidRPr="009840E8" w:rsidRDefault="005968C3" w:rsidP="009A6696">
            <w:pPr>
              <w:spacing w:before="60" w:after="60"/>
              <w:jc w:val="center"/>
              <w:rPr>
                <w:noProof/>
              </w:rPr>
            </w:pPr>
            <w:r w:rsidRPr="009840E8">
              <w:rPr>
                <w:noProof/>
              </w:rPr>
              <w:t>(4)</w:t>
            </w:r>
          </w:p>
        </w:tc>
      </w:tr>
      <w:tr w:rsidR="005968C3" w:rsidRPr="009840E8" w14:paraId="7A2AB04E" w14:textId="77777777" w:rsidTr="009A6696">
        <w:trPr>
          <w:cantSplit/>
          <w:trHeight w:val="227"/>
        </w:trPr>
        <w:tc>
          <w:tcPr>
            <w:tcW w:w="1646" w:type="dxa"/>
            <w:tcBorders>
              <w:top w:val="single" w:sz="6" w:space="0" w:color="auto"/>
              <w:left w:val="single" w:sz="4" w:space="0" w:color="auto"/>
              <w:bottom w:val="single" w:sz="6" w:space="0" w:color="auto"/>
            </w:tcBorders>
          </w:tcPr>
          <w:p w14:paraId="02E82FD7" w14:textId="77777777" w:rsidR="005968C3" w:rsidRPr="009840E8" w:rsidRDefault="005968C3" w:rsidP="009A6696">
            <w:pPr>
              <w:spacing w:before="60" w:after="60"/>
              <w:rPr>
                <w:noProof/>
              </w:rPr>
            </w:pPr>
            <w:r w:rsidRPr="009840E8">
              <w:rPr>
                <w:noProof/>
              </w:rPr>
              <w:t>Capitolul 01</w:t>
            </w:r>
          </w:p>
        </w:tc>
        <w:tc>
          <w:tcPr>
            <w:tcW w:w="2619" w:type="dxa"/>
            <w:tcBorders>
              <w:top w:val="single" w:sz="6" w:space="0" w:color="auto"/>
              <w:left w:val="single" w:sz="6" w:space="0" w:color="auto"/>
              <w:bottom w:val="single" w:sz="6" w:space="0" w:color="auto"/>
              <w:right w:val="single" w:sz="6" w:space="0" w:color="auto"/>
            </w:tcBorders>
          </w:tcPr>
          <w:p w14:paraId="207FF119" w14:textId="77777777" w:rsidR="005968C3" w:rsidRPr="009840E8" w:rsidRDefault="005968C3" w:rsidP="009A6696">
            <w:pPr>
              <w:spacing w:before="60" w:after="60"/>
              <w:rPr>
                <w:noProof/>
              </w:rPr>
            </w:pPr>
            <w:r w:rsidRPr="009840E8">
              <w:rPr>
                <w:noProof/>
              </w:rPr>
              <w:t>Animale vii</w:t>
            </w:r>
          </w:p>
        </w:tc>
        <w:tc>
          <w:tcPr>
            <w:tcW w:w="2517" w:type="dxa"/>
            <w:tcBorders>
              <w:top w:val="single" w:sz="4" w:space="0" w:color="auto"/>
              <w:bottom w:val="single" w:sz="6" w:space="0" w:color="auto"/>
              <w:right w:val="single" w:sz="4" w:space="0" w:color="auto"/>
            </w:tcBorders>
          </w:tcPr>
          <w:p w14:paraId="67510314" w14:textId="77777777" w:rsidR="005968C3" w:rsidRPr="009840E8" w:rsidRDefault="005968C3" w:rsidP="009A6696">
            <w:pPr>
              <w:spacing w:before="60" w:after="60"/>
              <w:rPr>
                <w:noProof/>
              </w:rPr>
            </w:pPr>
            <w:r w:rsidRPr="009840E8">
              <w:rPr>
                <w:noProof/>
              </w:rPr>
              <w:t>Toate animalele de la capitolul 01 sunt obținute în întregime</w:t>
            </w:r>
          </w:p>
        </w:tc>
        <w:tc>
          <w:tcPr>
            <w:tcW w:w="2257" w:type="dxa"/>
            <w:tcBorders>
              <w:top w:val="single" w:sz="4" w:space="0" w:color="auto"/>
              <w:left w:val="single" w:sz="4" w:space="0" w:color="auto"/>
              <w:bottom w:val="single" w:sz="6" w:space="0" w:color="auto"/>
              <w:right w:val="single" w:sz="4" w:space="0" w:color="auto"/>
            </w:tcBorders>
          </w:tcPr>
          <w:p w14:paraId="29F0138C" w14:textId="77777777" w:rsidR="005968C3" w:rsidRPr="009840E8" w:rsidRDefault="005968C3" w:rsidP="009A6696">
            <w:pPr>
              <w:spacing w:before="60" w:after="60"/>
              <w:rPr>
                <w:noProof/>
                <w:lang w:eastAsia="fr-BE"/>
              </w:rPr>
            </w:pPr>
          </w:p>
        </w:tc>
      </w:tr>
      <w:tr w:rsidR="005968C3" w:rsidRPr="009840E8" w14:paraId="694E1458" w14:textId="77777777" w:rsidTr="009A6696">
        <w:trPr>
          <w:cantSplit/>
          <w:trHeight w:val="227"/>
        </w:trPr>
        <w:tc>
          <w:tcPr>
            <w:tcW w:w="1646" w:type="dxa"/>
            <w:tcBorders>
              <w:top w:val="single" w:sz="6" w:space="0" w:color="auto"/>
              <w:left w:val="single" w:sz="4" w:space="0" w:color="auto"/>
              <w:bottom w:val="single" w:sz="6" w:space="0" w:color="auto"/>
            </w:tcBorders>
          </w:tcPr>
          <w:p w14:paraId="52BAA75B" w14:textId="77777777" w:rsidR="005968C3" w:rsidRPr="009840E8" w:rsidRDefault="005968C3" w:rsidP="009A6696">
            <w:pPr>
              <w:spacing w:before="60" w:after="60"/>
              <w:rPr>
                <w:noProof/>
              </w:rPr>
            </w:pPr>
            <w:r w:rsidRPr="009840E8">
              <w:rPr>
                <w:noProof/>
              </w:rPr>
              <w:t>Capitolul 02</w:t>
            </w:r>
          </w:p>
        </w:tc>
        <w:tc>
          <w:tcPr>
            <w:tcW w:w="2619" w:type="dxa"/>
            <w:tcBorders>
              <w:top w:val="single" w:sz="6" w:space="0" w:color="auto"/>
              <w:left w:val="single" w:sz="6" w:space="0" w:color="auto"/>
              <w:bottom w:val="single" w:sz="6" w:space="0" w:color="auto"/>
              <w:right w:val="single" w:sz="6" w:space="0" w:color="auto"/>
            </w:tcBorders>
          </w:tcPr>
          <w:p w14:paraId="5DB3342F" w14:textId="77777777" w:rsidR="005968C3" w:rsidRPr="009840E8" w:rsidRDefault="005968C3" w:rsidP="009A6696">
            <w:pPr>
              <w:spacing w:before="60" w:after="60"/>
              <w:rPr>
                <w:noProof/>
              </w:rPr>
            </w:pPr>
            <w:r w:rsidRPr="009840E8">
              <w:rPr>
                <w:noProof/>
              </w:rPr>
              <w:t>Carne și organe comestibile</w:t>
            </w:r>
          </w:p>
        </w:tc>
        <w:tc>
          <w:tcPr>
            <w:tcW w:w="2517" w:type="dxa"/>
            <w:tcBorders>
              <w:top w:val="single" w:sz="6" w:space="0" w:color="auto"/>
              <w:bottom w:val="single" w:sz="6" w:space="0" w:color="auto"/>
              <w:right w:val="single" w:sz="4" w:space="0" w:color="auto"/>
            </w:tcBorders>
          </w:tcPr>
          <w:p w14:paraId="3EE5DF04" w14:textId="77777777" w:rsidR="005968C3" w:rsidRPr="009840E8" w:rsidRDefault="005968C3" w:rsidP="009A6696">
            <w:pPr>
              <w:spacing w:before="60" w:after="60"/>
              <w:rPr>
                <w:noProof/>
              </w:rPr>
            </w:pPr>
            <w:r w:rsidRPr="009840E8">
              <w:rPr>
                <w:noProof/>
              </w:rPr>
              <w:t>Fabricare în cadrul căreia toate materialele de la capitolele 01 și 02 utilizate sunt obținute în întregime</w:t>
            </w:r>
          </w:p>
        </w:tc>
        <w:tc>
          <w:tcPr>
            <w:tcW w:w="2257" w:type="dxa"/>
            <w:tcBorders>
              <w:top w:val="single" w:sz="6" w:space="0" w:color="auto"/>
              <w:left w:val="single" w:sz="4" w:space="0" w:color="auto"/>
              <w:bottom w:val="single" w:sz="6" w:space="0" w:color="auto"/>
              <w:right w:val="single" w:sz="4" w:space="0" w:color="auto"/>
            </w:tcBorders>
          </w:tcPr>
          <w:p w14:paraId="13A98488" w14:textId="77777777" w:rsidR="005968C3" w:rsidRPr="009840E8" w:rsidRDefault="005968C3" w:rsidP="009A6696">
            <w:pPr>
              <w:spacing w:before="60" w:after="60"/>
              <w:rPr>
                <w:noProof/>
                <w:lang w:eastAsia="fr-BE"/>
              </w:rPr>
            </w:pPr>
          </w:p>
        </w:tc>
      </w:tr>
      <w:tr w:rsidR="005968C3" w:rsidRPr="009840E8" w14:paraId="3666F6B3" w14:textId="77777777" w:rsidTr="009A6696">
        <w:trPr>
          <w:cantSplit/>
          <w:trHeight w:val="227"/>
        </w:trPr>
        <w:tc>
          <w:tcPr>
            <w:tcW w:w="1646" w:type="dxa"/>
            <w:tcBorders>
              <w:top w:val="single" w:sz="6" w:space="0" w:color="auto"/>
              <w:left w:val="single" w:sz="4" w:space="0" w:color="auto"/>
              <w:bottom w:val="single" w:sz="6" w:space="0" w:color="auto"/>
            </w:tcBorders>
          </w:tcPr>
          <w:p w14:paraId="736F63FC" w14:textId="77777777" w:rsidR="005968C3" w:rsidRPr="009840E8" w:rsidRDefault="005968C3" w:rsidP="009A6696">
            <w:pPr>
              <w:spacing w:before="60" w:after="60"/>
              <w:rPr>
                <w:noProof/>
              </w:rPr>
            </w:pPr>
            <w:r w:rsidRPr="009840E8">
              <w:rPr>
                <w:noProof/>
              </w:rPr>
              <w:t>Capitolul 03</w:t>
            </w:r>
          </w:p>
        </w:tc>
        <w:tc>
          <w:tcPr>
            <w:tcW w:w="2619" w:type="dxa"/>
            <w:tcBorders>
              <w:top w:val="single" w:sz="6" w:space="0" w:color="auto"/>
              <w:left w:val="single" w:sz="6" w:space="0" w:color="auto"/>
              <w:bottom w:val="single" w:sz="6" w:space="0" w:color="auto"/>
              <w:right w:val="single" w:sz="6" w:space="0" w:color="auto"/>
            </w:tcBorders>
          </w:tcPr>
          <w:p w14:paraId="135BA998" w14:textId="77777777" w:rsidR="005968C3" w:rsidRPr="009840E8" w:rsidRDefault="005968C3" w:rsidP="009A6696">
            <w:pPr>
              <w:spacing w:before="60" w:after="60"/>
              <w:rPr>
                <w:noProof/>
              </w:rPr>
            </w:pPr>
            <w:r w:rsidRPr="009840E8">
              <w:rPr>
                <w:noProof/>
              </w:rPr>
              <w:t>Pești și crustacee, moluște și alte nevertebrate acvatice</w:t>
            </w:r>
          </w:p>
        </w:tc>
        <w:tc>
          <w:tcPr>
            <w:tcW w:w="2517" w:type="dxa"/>
            <w:tcBorders>
              <w:top w:val="single" w:sz="6" w:space="0" w:color="auto"/>
              <w:bottom w:val="single" w:sz="6" w:space="0" w:color="auto"/>
              <w:right w:val="single" w:sz="4" w:space="0" w:color="auto"/>
            </w:tcBorders>
          </w:tcPr>
          <w:p w14:paraId="3E85E730" w14:textId="77777777" w:rsidR="005968C3" w:rsidRPr="009840E8" w:rsidRDefault="005968C3" w:rsidP="009A6696">
            <w:pPr>
              <w:spacing w:before="60" w:after="60"/>
              <w:rPr>
                <w:noProof/>
              </w:rPr>
            </w:pPr>
            <w:r w:rsidRPr="009840E8">
              <w:rPr>
                <w:noProof/>
              </w:rPr>
              <w:t>Fabricare în cadrul căreia toate materialele de la capitolul 03 utilizate sunt obținute în întregime</w:t>
            </w:r>
          </w:p>
        </w:tc>
        <w:tc>
          <w:tcPr>
            <w:tcW w:w="2257" w:type="dxa"/>
            <w:tcBorders>
              <w:top w:val="single" w:sz="6" w:space="0" w:color="auto"/>
              <w:left w:val="single" w:sz="4" w:space="0" w:color="auto"/>
              <w:bottom w:val="single" w:sz="6" w:space="0" w:color="auto"/>
              <w:right w:val="single" w:sz="4" w:space="0" w:color="auto"/>
            </w:tcBorders>
          </w:tcPr>
          <w:p w14:paraId="3202F468" w14:textId="77777777" w:rsidR="005968C3" w:rsidRPr="009840E8" w:rsidRDefault="005968C3" w:rsidP="009A6696">
            <w:pPr>
              <w:spacing w:before="60" w:after="60"/>
              <w:rPr>
                <w:noProof/>
                <w:lang w:eastAsia="fr-BE"/>
              </w:rPr>
            </w:pPr>
          </w:p>
        </w:tc>
      </w:tr>
      <w:tr w:rsidR="005968C3" w:rsidRPr="009840E8" w14:paraId="78130151" w14:textId="77777777" w:rsidTr="009A6696">
        <w:trPr>
          <w:cantSplit/>
          <w:trHeight w:val="227"/>
        </w:trPr>
        <w:tc>
          <w:tcPr>
            <w:tcW w:w="1646" w:type="dxa"/>
            <w:tcBorders>
              <w:top w:val="single" w:sz="6" w:space="0" w:color="auto"/>
              <w:left w:val="single" w:sz="4" w:space="0" w:color="auto"/>
              <w:bottom w:val="single" w:sz="6" w:space="0" w:color="auto"/>
            </w:tcBorders>
          </w:tcPr>
          <w:p w14:paraId="2712FE5B" w14:textId="77777777" w:rsidR="005968C3" w:rsidRPr="009840E8" w:rsidRDefault="005968C3" w:rsidP="009A6696">
            <w:pPr>
              <w:spacing w:before="60" w:after="60"/>
              <w:rPr>
                <w:noProof/>
              </w:rPr>
            </w:pPr>
            <w:r w:rsidRPr="009840E8">
              <w:rPr>
                <w:noProof/>
              </w:rPr>
              <w:t>ex Capitolul 04</w:t>
            </w:r>
          </w:p>
        </w:tc>
        <w:tc>
          <w:tcPr>
            <w:tcW w:w="2619" w:type="dxa"/>
            <w:tcBorders>
              <w:top w:val="single" w:sz="6" w:space="0" w:color="auto"/>
              <w:left w:val="single" w:sz="6" w:space="0" w:color="auto"/>
              <w:bottom w:val="single" w:sz="6" w:space="0" w:color="auto"/>
              <w:right w:val="single" w:sz="6" w:space="0" w:color="auto"/>
            </w:tcBorders>
          </w:tcPr>
          <w:p w14:paraId="1EB4ADEC" w14:textId="77777777" w:rsidR="005968C3" w:rsidRPr="009840E8" w:rsidRDefault="005968C3" w:rsidP="009A6696">
            <w:pPr>
              <w:spacing w:before="60" w:after="60"/>
              <w:rPr>
                <w:noProof/>
              </w:rPr>
            </w:pPr>
            <w:r w:rsidRPr="009840E8">
              <w:rPr>
                <w:noProof/>
              </w:rPr>
              <w:t>Lapte și produse lactate; ouă de păsări; miere naturală; produse comestibile de origine animală, nedenumite și necuprinse în altă parte; cu următoarele excepții:</w:t>
            </w:r>
          </w:p>
        </w:tc>
        <w:tc>
          <w:tcPr>
            <w:tcW w:w="2517" w:type="dxa"/>
            <w:tcBorders>
              <w:top w:val="single" w:sz="6" w:space="0" w:color="auto"/>
              <w:bottom w:val="single" w:sz="6" w:space="0" w:color="auto"/>
              <w:right w:val="single" w:sz="4" w:space="0" w:color="auto"/>
            </w:tcBorders>
          </w:tcPr>
          <w:p w14:paraId="1480E771" w14:textId="77777777" w:rsidR="005968C3" w:rsidRPr="009840E8" w:rsidRDefault="005968C3" w:rsidP="009A6696">
            <w:pPr>
              <w:spacing w:before="60" w:after="60"/>
              <w:rPr>
                <w:noProof/>
              </w:rPr>
            </w:pPr>
            <w:r w:rsidRPr="009840E8">
              <w:rPr>
                <w:noProof/>
              </w:rPr>
              <w:t>Fabricare în cadrul căreia toate materialele de la capitolul 04 utilizate sunt obținute în întregime</w:t>
            </w:r>
          </w:p>
        </w:tc>
        <w:tc>
          <w:tcPr>
            <w:tcW w:w="2257" w:type="dxa"/>
            <w:tcBorders>
              <w:top w:val="single" w:sz="6" w:space="0" w:color="auto"/>
              <w:left w:val="single" w:sz="4" w:space="0" w:color="auto"/>
              <w:bottom w:val="single" w:sz="6" w:space="0" w:color="auto"/>
              <w:right w:val="single" w:sz="4" w:space="0" w:color="auto"/>
            </w:tcBorders>
          </w:tcPr>
          <w:p w14:paraId="303B9013" w14:textId="77777777" w:rsidR="005968C3" w:rsidRPr="009840E8" w:rsidRDefault="005968C3" w:rsidP="009A6696">
            <w:pPr>
              <w:spacing w:before="60" w:after="60"/>
              <w:rPr>
                <w:noProof/>
                <w:lang w:eastAsia="fr-BE"/>
              </w:rPr>
            </w:pPr>
          </w:p>
        </w:tc>
      </w:tr>
      <w:tr w:rsidR="005968C3" w:rsidRPr="009840E8" w14:paraId="21D9D01E" w14:textId="77777777" w:rsidTr="009A6696">
        <w:trPr>
          <w:cantSplit/>
          <w:trHeight w:val="227"/>
        </w:trPr>
        <w:tc>
          <w:tcPr>
            <w:tcW w:w="1646" w:type="dxa"/>
            <w:tcBorders>
              <w:top w:val="single" w:sz="6" w:space="0" w:color="auto"/>
              <w:left w:val="single" w:sz="4" w:space="0" w:color="auto"/>
              <w:bottom w:val="single" w:sz="6" w:space="0" w:color="auto"/>
            </w:tcBorders>
          </w:tcPr>
          <w:p w14:paraId="0C266728" w14:textId="77777777" w:rsidR="005968C3" w:rsidRPr="009840E8" w:rsidRDefault="005968C3" w:rsidP="009A6696">
            <w:pPr>
              <w:spacing w:before="60" w:after="60"/>
              <w:rPr>
                <w:noProof/>
              </w:rPr>
            </w:pPr>
            <w:r w:rsidRPr="009840E8">
              <w:rPr>
                <w:noProof/>
              </w:rPr>
              <w:t>0403</w:t>
            </w:r>
          </w:p>
        </w:tc>
        <w:tc>
          <w:tcPr>
            <w:tcW w:w="2619" w:type="dxa"/>
            <w:tcBorders>
              <w:top w:val="single" w:sz="6" w:space="0" w:color="auto"/>
              <w:left w:val="single" w:sz="6" w:space="0" w:color="auto"/>
              <w:bottom w:val="single" w:sz="6" w:space="0" w:color="auto"/>
              <w:right w:val="single" w:sz="6" w:space="0" w:color="auto"/>
            </w:tcBorders>
          </w:tcPr>
          <w:p w14:paraId="38501E35" w14:textId="77777777" w:rsidR="005968C3" w:rsidRPr="009840E8" w:rsidRDefault="005968C3" w:rsidP="009A6696">
            <w:pPr>
              <w:spacing w:before="60" w:after="60"/>
              <w:rPr>
                <w:noProof/>
              </w:rPr>
            </w:pPr>
            <w:r w:rsidRPr="009840E8">
              <w:rPr>
                <w:noProof/>
              </w:rPr>
              <w:t>Iaurt; lapte acru, lapte și smântână covăsite, chefir și alte sortimente de lapte și smântână fermentate sau acrite, chiar concentrate, sau cu adaos de zahăr sau alți îndulcitori, sau aromatizate, sau cu adaos de fructe, fructe cu coajă lemnoasă sau cacao</w:t>
            </w:r>
          </w:p>
        </w:tc>
        <w:tc>
          <w:tcPr>
            <w:tcW w:w="2517" w:type="dxa"/>
            <w:tcBorders>
              <w:top w:val="single" w:sz="6" w:space="0" w:color="auto"/>
              <w:bottom w:val="single" w:sz="6" w:space="0" w:color="auto"/>
              <w:right w:val="single" w:sz="4" w:space="0" w:color="auto"/>
            </w:tcBorders>
          </w:tcPr>
          <w:p w14:paraId="74A3A554" w14:textId="77777777" w:rsidR="005968C3" w:rsidRPr="009840E8" w:rsidRDefault="005968C3" w:rsidP="009A6696">
            <w:pPr>
              <w:spacing w:before="60" w:after="60"/>
              <w:rPr>
                <w:noProof/>
              </w:rPr>
            </w:pPr>
            <w:r w:rsidRPr="009840E8">
              <w:rPr>
                <w:noProof/>
              </w:rPr>
              <w:t>Fabricare în cadrul căreia:</w:t>
            </w:r>
          </w:p>
          <w:p w14:paraId="450A6BB2" w14:textId="77777777" w:rsidR="005968C3" w:rsidRPr="009840E8" w:rsidRDefault="005968C3" w:rsidP="009A6696">
            <w:pPr>
              <w:spacing w:before="60" w:after="60"/>
              <w:ind w:left="284" w:hanging="284"/>
              <w:rPr>
                <w:noProof/>
              </w:rPr>
            </w:pPr>
            <w:r w:rsidRPr="009840E8">
              <w:rPr>
                <w:noProof/>
              </w:rPr>
              <w:t>–</w:t>
            </w:r>
            <w:r w:rsidRPr="009840E8">
              <w:rPr>
                <w:noProof/>
              </w:rPr>
              <w:tab/>
              <w:t>toate materialele de la capitolul 04 utilizate sunt obținute în întregime,</w:t>
            </w:r>
          </w:p>
          <w:p w14:paraId="3BD25FF5" w14:textId="77777777" w:rsidR="005968C3" w:rsidRPr="009840E8" w:rsidRDefault="005968C3" w:rsidP="009A6696">
            <w:pPr>
              <w:spacing w:before="60" w:after="60"/>
              <w:ind w:left="284" w:hanging="284"/>
              <w:rPr>
                <w:noProof/>
              </w:rPr>
            </w:pPr>
            <w:r w:rsidRPr="009840E8">
              <w:rPr>
                <w:noProof/>
              </w:rPr>
              <w:t>–</w:t>
            </w:r>
            <w:r w:rsidRPr="009840E8">
              <w:rPr>
                <w:noProof/>
              </w:rPr>
              <w:tab/>
              <w:t>toate sucurile de fructe (cu excepția sucurilor de ananas, lămâi verzi sau grepfrut) de la poziția 2009 utilizate sunt originare și</w:t>
            </w:r>
          </w:p>
          <w:p w14:paraId="10B8211C"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de la capitolul 17 utilizate nu depășește 30 % din prețul franco fabrică al produsului</w:t>
            </w:r>
          </w:p>
        </w:tc>
        <w:tc>
          <w:tcPr>
            <w:tcW w:w="2257" w:type="dxa"/>
            <w:tcBorders>
              <w:top w:val="single" w:sz="6" w:space="0" w:color="auto"/>
              <w:left w:val="single" w:sz="4" w:space="0" w:color="auto"/>
              <w:bottom w:val="single" w:sz="6" w:space="0" w:color="auto"/>
              <w:right w:val="single" w:sz="4" w:space="0" w:color="auto"/>
            </w:tcBorders>
          </w:tcPr>
          <w:p w14:paraId="02DAE041" w14:textId="77777777" w:rsidR="005968C3" w:rsidRPr="009840E8" w:rsidRDefault="005968C3" w:rsidP="009A6696">
            <w:pPr>
              <w:spacing w:before="60" w:after="60"/>
              <w:rPr>
                <w:noProof/>
                <w:lang w:eastAsia="fr-BE"/>
              </w:rPr>
            </w:pPr>
          </w:p>
        </w:tc>
      </w:tr>
      <w:tr w:rsidR="005968C3" w:rsidRPr="009840E8" w14:paraId="658433D6" w14:textId="77777777" w:rsidTr="009A6696">
        <w:trPr>
          <w:cantSplit/>
          <w:trHeight w:val="227"/>
        </w:trPr>
        <w:tc>
          <w:tcPr>
            <w:tcW w:w="1646" w:type="dxa"/>
            <w:tcBorders>
              <w:top w:val="single" w:sz="6" w:space="0" w:color="auto"/>
              <w:left w:val="single" w:sz="4" w:space="0" w:color="auto"/>
              <w:bottom w:val="single" w:sz="6" w:space="0" w:color="auto"/>
            </w:tcBorders>
            <w:shd w:val="clear" w:color="auto" w:fill="auto"/>
          </w:tcPr>
          <w:p w14:paraId="3C11D2B6" w14:textId="77777777" w:rsidR="005968C3" w:rsidRPr="009840E8" w:rsidRDefault="005968C3" w:rsidP="009A6696">
            <w:pPr>
              <w:spacing w:before="60" w:after="60"/>
              <w:rPr>
                <w:noProof/>
                <w:highlight w:val="yellow"/>
              </w:rPr>
            </w:pPr>
            <w:r w:rsidRPr="009840E8">
              <w:rPr>
                <w:noProof/>
              </w:rPr>
              <w:t xml:space="preserve">0410 </w:t>
            </w:r>
          </w:p>
        </w:tc>
        <w:tc>
          <w:tcPr>
            <w:tcW w:w="2619" w:type="dxa"/>
            <w:tcBorders>
              <w:top w:val="single" w:sz="6" w:space="0" w:color="auto"/>
              <w:left w:val="single" w:sz="6" w:space="0" w:color="auto"/>
              <w:bottom w:val="single" w:sz="6" w:space="0" w:color="auto"/>
              <w:right w:val="single" w:sz="6" w:space="0" w:color="auto"/>
            </w:tcBorders>
          </w:tcPr>
          <w:p w14:paraId="12CD695C" w14:textId="77777777" w:rsidR="005968C3" w:rsidRPr="009840E8" w:rsidRDefault="005968C3" w:rsidP="009A6696">
            <w:pPr>
              <w:spacing w:before="60" w:after="60"/>
              <w:rPr>
                <w:noProof/>
              </w:rPr>
            </w:pPr>
            <w:r w:rsidRPr="009840E8">
              <w:rPr>
                <w:noProof/>
              </w:rPr>
              <w:t>Insecte și alte produse comestibile de origine animală, nedenumite și necuprinse în altă parte</w:t>
            </w:r>
          </w:p>
        </w:tc>
        <w:tc>
          <w:tcPr>
            <w:tcW w:w="2517" w:type="dxa"/>
            <w:tcBorders>
              <w:top w:val="single" w:sz="6" w:space="0" w:color="auto"/>
              <w:bottom w:val="single" w:sz="6" w:space="0" w:color="auto"/>
              <w:right w:val="single" w:sz="4" w:space="0" w:color="auto"/>
            </w:tcBorders>
          </w:tcPr>
          <w:p w14:paraId="6D4FAEB5" w14:textId="77777777" w:rsidR="005968C3" w:rsidRPr="009840E8" w:rsidRDefault="005968C3" w:rsidP="009A6696">
            <w:pPr>
              <w:spacing w:before="60" w:after="60"/>
              <w:rPr>
                <w:noProof/>
              </w:rPr>
            </w:pPr>
            <w:r w:rsidRPr="009840E8">
              <w:rPr>
                <w:noProof/>
              </w:rPr>
              <w:t>Fabricare în cadrul căreia toate materialele de la capitolele 01 și 04 utilizate sunt obținute în întregime</w:t>
            </w:r>
          </w:p>
        </w:tc>
        <w:tc>
          <w:tcPr>
            <w:tcW w:w="2257" w:type="dxa"/>
            <w:tcBorders>
              <w:top w:val="single" w:sz="6" w:space="0" w:color="auto"/>
              <w:left w:val="single" w:sz="4" w:space="0" w:color="auto"/>
              <w:bottom w:val="single" w:sz="6" w:space="0" w:color="auto"/>
              <w:right w:val="single" w:sz="4" w:space="0" w:color="auto"/>
            </w:tcBorders>
          </w:tcPr>
          <w:p w14:paraId="24EE501D" w14:textId="77777777" w:rsidR="005968C3" w:rsidRPr="009840E8" w:rsidRDefault="005968C3" w:rsidP="009A6696">
            <w:pPr>
              <w:spacing w:before="60" w:after="60"/>
              <w:rPr>
                <w:noProof/>
                <w:lang w:eastAsia="fr-BE"/>
              </w:rPr>
            </w:pPr>
          </w:p>
        </w:tc>
      </w:tr>
      <w:tr w:rsidR="005968C3" w:rsidRPr="009840E8" w14:paraId="194D3408" w14:textId="77777777" w:rsidTr="009A6696">
        <w:trPr>
          <w:cantSplit/>
          <w:trHeight w:val="227"/>
        </w:trPr>
        <w:tc>
          <w:tcPr>
            <w:tcW w:w="1646" w:type="dxa"/>
            <w:tcBorders>
              <w:top w:val="single" w:sz="6" w:space="0" w:color="auto"/>
              <w:left w:val="single" w:sz="4" w:space="0" w:color="auto"/>
              <w:bottom w:val="single" w:sz="6" w:space="0" w:color="auto"/>
            </w:tcBorders>
            <w:shd w:val="clear" w:color="auto" w:fill="auto"/>
          </w:tcPr>
          <w:p w14:paraId="1BC587A3" w14:textId="77777777" w:rsidR="005968C3" w:rsidRPr="009840E8" w:rsidRDefault="005968C3" w:rsidP="009A6696">
            <w:pPr>
              <w:spacing w:before="60" w:after="60"/>
              <w:rPr>
                <w:noProof/>
              </w:rPr>
            </w:pPr>
            <w:r w:rsidRPr="009840E8">
              <w:rPr>
                <w:noProof/>
              </w:rPr>
              <w:t>ex Capitolul 05</w:t>
            </w:r>
          </w:p>
        </w:tc>
        <w:tc>
          <w:tcPr>
            <w:tcW w:w="2619" w:type="dxa"/>
            <w:tcBorders>
              <w:top w:val="single" w:sz="6" w:space="0" w:color="auto"/>
              <w:left w:val="single" w:sz="6" w:space="0" w:color="auto"/>
              <w:bottom w:val="single" w:sz="6" w:space="0" w:color="auto"/>
              <w:right w:val="single" w:sz="6" w:space="0" w:color="auto"/>
            </w:tcBorders>
          </w:tcPr>
          <w:p w14:paraId="03F14B77" w14:textId="77777777" w:rsidR="005968C3" w:rsidRPr="009840E8" w:rsidRDefault="005968C3" w:rsidP="009A6696">
            <w:pPr>
              <w:spacing w:before="60" w:after="60"/>
              <w:rPr>
                <w:noProof/>
              </w:rPr>
            </w:pPr>
            <w:r w:rsidRPr="009840E8">
              <w:rPr>
                <w:noProof/>
              </w:rPr>
              <w:t>Produse de origine animală, nedenumite și necuprinse în altă parte; cu următoarele excepții:</w:t>
            </w:r>
          </w:p>
        </w:tc>
        <w:tc>
          <w:tcPr>
            <w:tcW w:w="2517" w:type="dxa"/>
            <w:tcBorders>
              <w:top w:val="single" w:sz="6" w:space="0" w:color="auto"/>
              <w:bottom w:val="single" w:sz="6" w:space="0" w:color="auto"/>
              <w:right w:val="single" w:sz="4" w:space="0" w:color="auto"/>
            </w:tcBorders>
          </w:tcPr>
          <w:p w14:paraId="5AE8C023" w14:textId="77777777" w:rsidR="005968C3" w:rsidRPr="009840E8" w:rsidRDefault="005968C3" w:rsidP="009A6696">
            <w:pPr>
              <w:spacing w:before="60" w:after="60"/>
              <w:rPr>
                <w:noProof/>
              </w:rPr>
            </w:pPr>
            <w:r w:rsidRPr="009840E8">
              <w:rPr>
                <w:noProof/>
              </w:rPr>
              <w:t>Fabricare în cadrul căreia toate materialele de la capitolul 05 utilizate sunt obținute în întregime</w:t>
            </w:r>
          </w:p>
        </w:tc>
        <w:tc>
          <w:tcPr>
            <w:tcW w:w="2257" w:type="dxa"/>
            <w:tcBorders>
              <w:top w:val="single" w:sz="6" w:space="0" w:color="auto"/>
              <w:left w:val="single" w:sz="4" w:space="0" w:color="auto"/>
              <w:bottom w:val="single" w:sz="6" w:space="0" w:color="auto"/>
              <w:right w:val="single" w:sz="4" w:space="0" w:color="auto"/>
            </w:tcBorders>
          </w:tcPr>
          <w:p w14:paraId="2E1FE97D" w14:textId="77777777" w:rsidR="005968C3" w:rsidRPr="009840E8" w:rsidRDefault="005968C3" w:rsidP="009A6696">
            <w:pPr>
              <w:spacing w:before="60" w:after="60"/>
              <w:rPr>
                <w:noProof/>
                <w:lang w:eastAsia="fr-BE"/>
              </w:rPr>
            </w:pPr>
          </w:p>
        </w:tc>
      </w:tr>
      <w:tr w:rsidR="005968C3" w:rsidRPr="009840E8" w14:paraId="5EFA3105" w14:textId="77777777" w:rsidTr="009A6696">
        <w:trPr>
          <w:cantSplit/>
          <w:trHeight w:val="227"/>
        </w:trPr>
        <w:tc>
          <w:tcPr>
            <w:tcW w:w="1646" w:type="dxa"/>
            <w:tcBorders>
              <w:top w:val="single" w:sz="6" w:space="0" w:color="auto"/>
              <w:left w:val="single" w:sz="4" w:space="0" w:color="auto"/>
              <w:bottom w:val="single" w:sz="6" w:space="0" w:color="auto"/>
            </w:tcBorders>
            <w:shd w:val="clear" w:color="auto" w:fill="auto"/>
          </w:tcPr>
          <w:p w14:paraId="41D1E5A8" w14:textId="77777777" w:rsidR="005968C3" w:rsidRPr="009840E8" w:rsidRDefault="005968C3" w:rsidP="009A6696">
            <w:pPr>
              <w:spacing w:before="60" w:after="60"/>
              <w:rPr>
                <w:noProof/>
              </w:rPr>
            </w:pPr>
            <w:r w:rsidRPr="009840E8">
              <w:rPr>
                <w:noProof/>
              </w:rPr>
              <w:t>ex 0502</w:t>
            </w:r>
          </w:p>
        </w:tc>
        <w:tc>
          <w:tcPr>
            <w:tcW w:w="2619" w:type="dxa"/>
            <w:tcBorders>
              <w:top w:val="single" w:sz="6" w:space="0" w:color="auto"/>
              <w:left w:val="single" w:sz="6" w:space="0" w:color="auto"/>
              <w:bottom w:val="single" w:sz="6" w:space="0" w:color="auto"/>
              <w:right w:val="single" w:sz="6" w:space="0" w:color="auto"/>
            </w:tcBorders>
          </w:tcPr>
          <w:p w14:paraId="2C643433" w14:textId="77777777" w:rsidR="005968C3" w:rsidRPr="009840E8" w:rsidRDefault="005968C3" w:rsidP="009A6696">
            <w:pPr>
              <w:spacing w:before="60" w:after="60"/>
              <w:rPr>
                <w:noProof/>
              </w:rPr>
            </w:pPr>
            <w:r w:rsidRPr="009840E8">
              <w:rPr>
                <w:noProof/>
              </w:rPr>
              <w:t>Păr de porc sau de mistreț</w:t>
            </w:r>
          </w:p>
        </w:tc>
        <w:tc>
          <w:tcPr>
            <w:tcW w:w="2517" w:type="dxa"/>
            <w:tcBorders>
              <w:top w:val="single" w:sz="6" w:space="0" w:color="auto"/>
              <w:bottom w:val="single" w:sz="6" w:space="0" w:color="auto"/>
              <w:right w:val="single" w:sz="4" w:space="0" w:color="auto"/>
            </w:tcBorders>
          </w:tcPr>
          <w:p w14:paraId="1B335E06" w14:textId="77777777" w:rsidR="005968C3" w:rsidRPr="009840E8" w:rsidRDefault="005968C3" w:rsidP="009A6696">
            <w:pPr>
              <w:spacing w:before="60" w:after="60"/>
              <w:rPr>
                <w:noProof/>
              </w:rPr>
            </w:pPr>
            <w:r w:rsidRPr="009840E8">
              <w:rPr>
                <w:noProof/>
              </w:rPr>
              <w:t>Curățare, dezinfectare, triere și îndreptare a părului de porc sau de mistreț</w:t>
            </w:r>
          </w:p>
        </w:tc>
        <w:tc>
          <w:tcPr>
            <w:tcW w:w="2257" w:type="dxa"/>
            <w:tcBorders>
              <w:top w:val="single" w:sz="6" w:space="0" w:color="auto"/>
              <w:left w:val="single" w:sz="4" w:space="0" w:color="auto"/>
              <w:bottom w:val="single" w:sz="6" w:space="0" w:color="auto"/>
              <w:right w:val="single" w:sz="4" w:space="0" w:color="auto"/>
            </w:tcBorders>
          </w:tcPr>
          <w:p w14:paraId="1CAAC953" w14:textId="77777777" w:rsidR="005968C3" w:rsidRPr="009840E8" w:rsidRDefault="005968C3" w:rsidP="009A6696">
            <w:pPr>
              <w:spacing w:before="60" w:after="60"/>
              <w:rPr>
                <w:noProof/>
                <w:lang w:eastAsia="fr-BE"/>
              </w:rPr>
            </w:pPr>
          </w:p>
        </w:tc>
      </w:tr>
      <w:tr w:rsidR="005968C3" w:rsidRPr="009840E8" w14:paraId="2BF51394" w14:textId="77777777" w:rsidTr="009A6696">
        <w:trPr>
          <w:cantSplit/>
          <w:trHeight w:val="227"/>
        </w:trPr>
        <w:tc>
          <w:tcPr>
            <w:tcW w:w="1646" w:type="dxa"/>
            <w:tcBorders>
              <w:top w:val="single" w:sz="6" w:space="0" w:color="auto"/>
              <w:left w:val="single" w:sz="4" w:space="0" w:color="auto"/>
              <w:bottom w:val="single" w:sz="6" w:space="0" w:color="auto"/>
            </w:tcBorders>
          </w:tcPr>
          <w:p w14:paraId="3F376BAD" w14:textId="77777777" w:rsidR="005968C3" w:rsidRPr="009840E8" w:rsidRDefault="005968C3" w:rsidP="009A6696">
            <w:pPr>
              <w:spacing w:before="60" w:after="60"/>
              <w:rPr>
                <w:noProof/>
              </w:rPr>
            </w:pPr>
            <w:r w:rsidRPr="009840E8">
              <w:rPr>
                <w:noProof/>
              </w:rPr>
              <w:t>Capitolul 06</w:t>
            </w:r>
            <w:r w:rsidRPr="009840E8">
              <w:rPr>
                <w:rStyle w:val="FootnoteReference"/>
                <w:noProof/>
                <w:lang w:eastAsia="fr-BE"/>
              </w:rPr>
              <w:footnoteReference w:id="1"/>
            </w:r>
          </w:p>
        </w:tc>
        <w:tc>
          <w:tcPr>
            <w:tcW w:w="2619" w:type="dxa"/>
            <w:tcBorders>
              <w:top w:val="single" w:sz="6" w:space="0" w:color="auto"/>
              <w:left w:val="single" w:sz="6" w:space="0" w:color="auto"/>
              <w:bottom w:val="single" w:sz="6" w:space="0" w:color="auto"/>
              <w:right w:val="single" w:sz="6" w:space="0" w:color="auto"/>
            </w:tcBorders>
          </w:tcPr>
          <w:p w14:paraId="4C2AA40A" w14:textId="77777777" w:rsidR="005968C3" w:rsidRPr="009840E8" w:rsidRDefault="005968C3" w:rsidP="009A6696">
            <w:pPr>
              <w:spacing w:before="60" w:after="60"/>
              <w:rPr>
                <w:noProof/>
              </w:rPr>
            </w:pPr>
            <w:r w:rsidRPr="009840E8">
              <w:rPr>
                <w:noProof/>
              </w:rPr>
              <w:t>Plante vii și produse de floricultură</w:t>
            </w:r>
          </w:p>
        </w:tc>
        <w:tc>
          <w:tcPr>
            <w:tcW w:w="2517" w:type="dxa"/>
            <w:tcBorders>
              <w:top w:val="single" w:sz="6" w:space="0" w:color="auto"/>
              <w:bottom w:val="single" w:sz="6" w:space="0" w:color="auto"/>
              <w:right w:val="single" w:sz="4" w:space="0" w:color="auto"/>
            </w:tcBorders>
          </w:tcPr>
          <w:p w14:paraId="1AE3E57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6" w:space="0" w:color="auto"/>
              <w:right w:val="single" w:sz="4" w:space="0" w:color="auto"/>
            </w:tcBorders>
          </w:tcPr>
          <w:p w14:paraId="33E67A78" w14:textId="77777777" w:rsidR="005968C3" w:rsidRPr="009840E8" w:rsidRDefault="005968C3" w:rsidP="009A6696">
            <w:pPr>
              <w:spacing w:before="60" w:after="60"/>
              <w:rPr>
                <w:noProof/>
                <w:lang w:eastAsia="fr-BE"/>
              </w:rPr>
            </w:pPr>
          </w:p>
        </w:tc>
      </w:tr>
      <w:tr w:rsidR="005968C3" w:rsidRPr="009840E8" w14:paraId="22DDB890" w14:textId="77777777" w:rsidTr="009A6696">
        <w:trPr>
          <w:cantSplit/>
          <w:trHeight w:val="227"/>
        </w:trPr>
        <w:tc>
          <w:tcPr>
            <w:tcW w:w="1646" w:type="dxa"/>
            <w:tcBorders>
              <w:left w:val="single" w:sz="4" w:space="0" w:color="auto"/>
              <w:bottom w:val="single" w:sz="4" w:space="0" w:color="auto"/>
            </w:tcBorders>
          </w:tcPr>
          <w:p w14:paraId="73FCE144" w14:textId="77777777" w:rsidR="005968C3" w:rsidRPr="009840E8" w:rsidRDefault="005968C3" w:rsidP="009A6696">
            <w:pPr>
              <w:spacing w:before="60" w:after="60"/>
              <w:rPr>
                <w:noProof/>
              </w:rPr>
            </w:pPr>
            <w:r w:rsidRPr="009840E8">
              <w:rPr>
                <w:noProof/>
              </w:rPr>
              <w:t>Capitolul 07</w:t>
            </w:r>
            <w:r w:rsidRPr="009840E8">
              <w:rPr>
                <w:rStyle w:val="FootnoteReference"/>
                <w:noProof/>
                <w:lang w:eastAsia="fr-BE"/>
              </w:rPr>
              <w:footnoteReference w:id="2"/>
            </w:r>
          </w:p>
        </w:tc>
        <w:tc>
          <w:tcPr>
            <w:tcW w:w="2619" w:type="dxa"/>
            <w:tcBorders>
              <w:left w:val="single" w:sz="6" w:space="0" w:color="auto"/>
              <w:bottom w:val="single" w:sz="4" w:space="0" w:color="auto"/>
              <w:right w:val="single" w:sz="6" w:space="0" w:color="auto"/>
            </w:tcBorders>
          </w:tcPr>
          <w:p w14:paraId="475AD900" w14:textId="77777777" w:rsidR="005968C3" w:rsidRPr="009840E8" w:rsidRDefault="005968C3" w:rsidP="009A6696">
            <w:pPr>
              <w:spacing w:before="60" w:after="60"/>
              <w:rPr>
                <w:noProof/>
              </w:rPr>
            </w:pPr>
            <w:r w:rsidRPr="009840E8">
              <w:rPr>
                <w:noProof/>
              </w:rPr>
              <w:t>Legume, plante, rădăcini și tuberculi, alimentare</w:t>
            </w:r>
          </w:p>
        </w:tc>
        <w:tc>
          <w:tcPr>
            <w:tcW w:w="2517" w:type="dxa"/>
            <w:tcBorders>
              <w:bottom w:val="single" w:sz="4" w:space="0" w:color="auto"/>
              <w:right w:val="single" w:sz="4" w:space="0" w:color="auto"/>
            </w:tcBorders>
          </w:tcPr>
          <w:p w14:paraId="0343B30A" w14:textId="77777777" w:rsidR="005968C3" w:rsidRPr="009840E8" w:rsidRDefault="005968C3" w:rsidP="009A6696">
            <w:pPr>
              <w:spacing w:before="60" w:after="60"/>
              <w:rPr>
                <w:noProof/>
              </w:rPr>
            </w:pPr>
            <w:r w:rsidRPr="009840E8">
              <w:rPr>
                <w:noProof/>
              </w:rPr>
              <w:t>Fabricare în cadrul căreia toate produsele de la capitolul 07 sunt obținute în întregime</w:t>
            </w:r>
          </w:p>
        </w:tc>
        <w:tc>
          <w:tcPr>
            <w:tcW w:w="2257" w:type="dxa"/>
            <w:tcBorders>
              <w:left w:val="single" w:sz="4" w:space="0" w:color="auto"/>
              <w:bottom w:val="single" w:sz="4" w:space="0" w:color="auto"/>
              <w:right w:val="single" w:sz="4" w:space="0" w:color="auto"/>
            </w:tcBorders>
          </w:tcPr>
          <w:p w14:paraId="57383889" w14:textId="77777777" w:rsidR="005968C3" w:rsidRPr="009840E8" w:rsidRDefault="005968C3" w:rsidP="009A6696">
            <w:pPr>
              <w:spacing w:before="60" w:after="60"/>
              <w:rPr>
                <w:noProof/>
                <w:lang w:eastAsia="fr-BE"/>
              </w:rPr>
            </w:pPr>
          </w:p>
        </w:tc>
      </w:tr>
      <w:tr w:rsidR="005968C3" w:rsidRPr="009840E8" w14:paraId="6EBAD5E6"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EFE4029" w14:textId="77777777" w:rsidR="005968C3" w:rsidRPr="009840E8" w:rsidRDefault="005968C3" w:rsidP="009A6696">
            <w:pPr>
              <w:pageBreakBefore/>
              <w:spacing w:before="60" w:after="60"/>
              <w:rPr>
                <w:noProof/>
              </w:rPr>
            </w:pPr>
            <w:r w:rsidRPr="009840E8">
              <w:rPr>
                <w:noProof/>
              </w:rPr>
              <w:t>Capitolul 08</w:t>
            </w:r>
            <w:r w:rsidRPr="009840E8">
              <w:rPr>
                <w:rStyle w:val="FootnoteReference"/>
                <w:noProof/>
                <w:lang w:eastAsia="fr-BE"/>
              </w:rPr>
              <w:footnoteReference w:id="3"/>
            </w:r>
          </w:p>
        </w:tc>
        <w:tc>
          <w:tcPr>
            <w:tcW w:w="2619" w:type="dxa"/>
            <w:tcBorders>
              <w:top w:val="single" w:sz="4" w:space="0" w:color="auto"/>
              <w:left w:val="single" w:sz="4" w:space="0" w:color="auto"/>
              <w:bottom w:val="single" w:sz="4" w:space="0" w:color="auto"/>
              <w:right w:val="single" w:sz="4" w:space="0" w:color="auto"/>
            </w:tcBorders>
          </w:tcPr>
          <w:p w14:paraId="6AF0222F" w14:textId="77777777" w:rsidR="005968C3" w:rsidRPr="009840E8" w:rsidRDefault="005968C3" w:rsidP="009A6696">
            <w:pPr>
              <w:spacing w:before="60" w:after="60"/>
              <w:rPr>
                <w:noProof/>
              </w:rPr>
            </w:pPr>
            <w:r w:rsidRPr="009840E8">
              <w:rPr>
                <w:noProof/>
              </w:rPr>
              <w:t>Fructe comestibile; coji de citrice sau de pepeni</w:t>
            </w:r>
          </w:p>
        </w:tc>
        <w:tc>
          <w:tcPr>
            <w:tcW w:w="2517" w:type="dxa"/>
            <w:tcBorders>
              <w:top w:val="single" w:sz="4" w:space="0" w:color="auto"/>
              <w:left w:val="single" w:sz="4" w:space="0" w:color="auto"/>
              <w:bottom w:val="single" w:sz="4" w:space="0" w:color="auto"/>
              <w:right w:val="single" w:sz="4" w:space="0" w:color="auto"/>
            </w:tcBorders>
          </w:tcPr>
          <w:p w14:paraId="195C553F" w14:textId="77777777" w:rsidR="005968C3" w:rsidRPr="009840E8" w:rsidRDefault="005968C3" w:rsidP="009A6696">
            <w:pPr>
              <w:spacing w:before="60" w:after="60"/>
              <w:rPr>
                <w:noProof/>
              </w:rPr>
            </w:pPr>
            <w:r w:rsidRPr="009840E8">
              <w:rPr>
                <w:noProof/>
              </w:rPr>
              <w:t>Fabricare în cadrul căreia:</w:t>
            </w:r>
          </w:p>
          <w:p w14:paraId="063F0238" w14:textId="77777777" w:rsidR="005968C3" w:rsidRPr="009840E8" w:rsidRDefault="005968C3" w:rsidP="009A6696">
            <w:pPr>
              <w:spacing w:before="60" w:after="60"/>
              <w:ind w:left="284" w:hanging="284"/>
              <w:rPr>
                <w:noProof/>
              </w:rPr>
            </w:pPr>
            <w:r w:rsidRPr="009840E8">
              <w:rPr>
                <w:noProof/>
              </w:rPr>
              <w:t>–</w:t>
            </w:r>
            <w:r w:rsidRPr="009840E8">
              <w:rPr>
                <w:noProof/>
              </w:rPr>
              <w:tab/>
              <w:t>toate fructele și fructele cu coajă sunt obținute în întregime și</w:t>
            </w:r>
          </w:p>
          <w:p w14:paraId="3A44D7E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de la capitolul 17 utilizate nu depășește 30 % din valoarea prețului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7E1B0C7B" w14:textId="77777777" w:rsidR="005968C3" w:rsidRPr="009840E8" w:rsidRDefault="005968C3" w:rsidP="009A6696">
            <w:pPr>
              <w:spacing w:before="60" w:after="60"/>
              <w:rPr>
                <w:noProof/>
                <w:lang w:eastAsia="fr-BE"/>
              </w:rPr>
            </w:pPr>
          </w:p>
        </w:tc>
      </w:tr>
      <w:tr w:rsidR="005968C3" w:rsidRPr="009840E8" w14:paraId="39D8E758" w14:textId="77777777" w:rsidTr="009A6696">
        <w:trPr>
          <w:cantSplit/>
          <w:trHeight w:val="227"/>
        </w:trPr>
        <w:tc>
          <w:tcPr>
            <w:tcW w:w="1646" w:type="dxa"/>
            <w:tcBorders>
              <w:top w:val="single" w:sz="4" w:space="0" w:color="auto"/>
              <w:left w:val="single" w:sz="4" w:space="0" w:color="auto"/>
              <w:bottom w:val="single" w:sz="4" w:space="0" w:color="auto"/>
            </w:tcBorders>
          </w:tcPr>
          <w:p w14:paraId="10ACC547" w14:textId="77777777" w:rsidR="005968C3" w:rsidRPr="009840E8" w:rsidRDefault="005968C3" w:rsidP="009A6696">
            <w:pPr>
              <w:spacing w:before="60" w:after="60"/>
              <w:rPr>
                <w:noProof/>
              </w:rPr>
            </w:pPr>
            <w:r w:rsidRPr="009840E8">
              <w:rPr>
                <w:noProof/>
              </w:rPr>
              <w:t>ex Capitolul 09</w:t>
            </w:r>
            <w:r w:rsidRPr="009840E8">
              <w:rPr>
                <w:rStyle w:val="FootnoteReference"/>
                <w:noProof/>
                <w:lang w:eastAsia="fr-BE"/>
              </w:rPr>
              <w:footnoteReference w:id="4"/>
            </w:r>
          </w:p>
        </w:tc>
        <w:tc>
          <w:tcPr>
            <w:tcW w:w="2619" w:type="dxa"/>
            <w:tcBorders>
              <w:top w:val="single" w:sz="4" w:space="0" w:color="auto"/>
              <w:left w:val="single" w:sz="6" w:space="0" w:color="auto"/>
              <w:bottom w:val="single" w:sz="4" w:space="0" w:color="auto"/>
              <w:right w:val="single" w:sz="6" w:space="0" w:color="auto"/>
            </w:tcBorders>
          </w:tcPr>
          <w:p w14:paraId="4F18FDD9" w14:textId="77777777" w:rsidR="005968C3" w:rsidRPr="009840E8" w:rsidRDefault="005968C3" w:rsidP="009A6696">
            <w:pPr>
              <w:spacing w:before="60" w:after="60"/>
              <w:rPr>
                <w:noProof/>
              </w:rPr>
            </w:pPr>
            <w:r w:rsidRPr="009840E8">
              <w:rPr>
                <w:noProof/>
              </w:rPr>
              <w:t>Cafea, ceai, maté și mirodenii; cu următoarele excepții:</w:t>
            </w:r>
          </w:p>
        </w:tc>
        <w:tc>
          <w:tcPr>
            <w:tcW w:w="2517" w:type="dxa"/>
            <w:tcBorders>
              <w:top w:val="single" w:sz="4" w:space="0" w:color="auto"/>
              <w:bottom w:val="single" w:sz="4" w:space="0" w:color="auto"/>
              <w:right w:val="single" w:sz="4" w:space="0" w:color="auto"/>
            </w:tcBorders>
          </w:tcPr>
          <w:p w14:paraId="0CCF4B7F" w14:textId="77777777" w:rsidR="005968C3" w:rsidRPr="009840E8" w:rsidRDefault="005968C3" w:rsidP="009A6696">
            <w:pPr>
              <w:spacing w:before="60" w:after="60"/>
              <w:rPr>
                <w:noProof/>
              </w:rPr>
            </w:pPr>
            <w:r w:rsidRPr="009840E8">
              <w:rPr>
                <w:noProof/>
              </w:rPr>
              <w:t>Fabricare în cadrul căreia toate materialele de la capitolul 09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078FFC90" w14:textId="77777777" w:rsidR="005968C3" w:rsidRPr="009840E8" w:rsidRDefault="005968C3" w:rsidP="009A6696">
            <w:pPr>
              <w:spacing w:before="60" w:after="60"/>
              <w:rPr>
                <w:noProof/>
                <w:lang w:eastAsia="fr-BE"/>
              </w:rPr>
            </w:pPr>
          </w:p>
        </w:tc>
      </w:tr>
      <w:tr w:rsidR="005968C3" w:rsidRPr="009840E8" w14:paraId="342E9598" w14:textId="77777777" w:rsidTr="009A6696">
        <w:trPr>
          <w:cantSplit/>
          <w:trHeight w:val="227"/>
        </w:trPr>
        <w:tc>
          <w:tcPr>
            <w:tcW w:w="1646" w:type="dxa"/>
            <w:tcBorders>
              <w:top w:val="single" w:sz="4" w:space="0" w:color="auto"/>
              <w:left w:val="single" w:sz="4" w:space="0" w:color="auto"/>
              <w:bottom w:val="single" w:sz="4" w:space="0" w:color="auto"/>
            </w:tcBorders>
          </w:tcPr>
          <w:p w14:paraId="512FFC4D" w14:textId="77777777" w:rsidR="005968C3" w:rsidRPr="009840E8" w:rsidRDefault="005968C3" w:rsidP="009A6696">
            <w:pPr>
              <w:spacing w:before="60" w:after="60"/>
              <w:rPr>
                <w:noProof/>
              </w:rPr>
            </w:pPr>
            <w:r w:rsidRPr="009840E8">
              <w:rPr>
                <w:noProof/>
              </w:rPr>
              <w:t>0902</w:t>
            </w:r>
          </w:p>
        </w:tc>
        <w:tc>
          <w:tcPr>
            <w:tcW w:w="2619" w:type="dxa"/>
            <w:tcBorders>
              <w:top w:val="single" w:sz="4" w:space="0" w:color="auto"/>
              <w:left w:val="single" w:sz="6" w:space="0" w:color="auto"/>
              <w:bottom w:val="single" w:sz="4" w:space="0" w:color="auto"/>
              <w:right w:val="single" w:sz="6" w:space="0" w:color="auto"/>
            </w:tcBorders>
          </w:tcPr>
          <w:p w14:paraId="38EEEDF0" w14:textId="77777777" w:rsidR="005968C3" w:rsidRPr="009840E8" w:rsidRDefault="005968C3" w:rsidP="009A6696">
            <w:pPr>
              <w:spacing w:before="60" w:after="60"/>
              <w:rPr>
                <w:noProof/>
              </w:rPr>
            </w:pPr>
            <w:r w:rsidRPr="009840E8">
              <w:rPr>
                <w:noProof/>
              </w:rPr>
              <w:t>Ceai, chiar aromatizat</w:t>
            </w:r>
          </w:p>
        </w:tc>
        <w:tc>
          <w:tcPr>
            <w:tcW w:w="2517" w:type="dxa"/>
            <w:tcBorders>
              <w:top w:val="single" w:sz="4" w:space="0" w:color="auto"/>
              <w:bottom w:val="single" w:sz="4" w:space="0" w:color="auto"/>
              <w:right w:val="single" w:sz="4" w:space="0" w:color="auto"/>
            </w:tcBorders>
          </w:tcPr>
          <w:p w14:paraId="412AF378"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top w:val="single" w:sz="4" w:space="0" w:color="auto"/>
              <w:left w:val="single" w:sz="4" w:space="0" w:color="auto"/>
              <w:bottom w:val="single" w:sz="4" w:space="0" w:color="auto"/>
              <w:right w:val="single" w:sz="4" w:space="0" w:color="auto"/>
            </w:tcBorders>
          </w:tcPr>
          <w:p w14:paraId="27CB0FEC" w14:textId="77777777" w:rsidR="005968C3" w:rsidRPr="009840E8" w:rsidRDefault="005968C3" w:rsidP="009A6696">
            <w:pPr>
              <w:spacing w:before="60" w:after="60"/>
              <w:rPr>
                <w:noProof/>
                <w:lang w:eastAsia="fr-BE"/>
              </w:rPr>
            </w:pPr>
          </w:p>
        </w:tc>
      </w:tr>
      <w:tr w:rsidR="005968C3" w:rsidRPr="009840E8" w14:paraId="732B0F2E" w14:textId="77777777" w:rsidTr="009A6696">
        <w:trPr>
          <w:cantSplit/>
          <w:trHeight w:val="227"/>
        </w:trPr>
        <w:tc>
          <w:tcPr>
            <w:tcW w:w="1646" w:type="dxa"/>
            <w:tcBorders>
              <w:top w:val="single" w:sz="4" w:space="0" w:color="auto"/>
              <w:left w:val="single" w:sz="4" w:space="0" w:color="auto"/>
              <w:bottom w:val="single" w:sz="6" w:space="0" w:color="auto"/>
            </w:tcBorders>
          </w:tcPr>
          <w:p w14:paraId="7A2DBF48" w14:textId="77777777" w:rsidR="005968C3" w:rsidRPr="009840E8" w:rsidRDefault="005968C3" w:rsidP="009A6696">
            <w:pPr>
              <w:spacing w:before="60" w:after="60"/>
              <w:rPr>
                <w:noProof/>
              </w:rPr>
            </w:pPr>
            <w:r w:rsidRPr="009840E8">
              <w:rPr>
                <w:noProof/>
              </w:rPr>
              <w:t>ex 0910</w:t>
            </w:r>
          </w:p>
        </w:tc>
        <w:tc>
          <w:tcPr>
            <w:tcW w:w="2619" w:type="dxa"/>
            <w:tcBorders>
              <w:top w:val="single" w:sz="4" w:space="0" w:color="auto"/>
              <w:left w:val="single" w:sz="6" w:space="0" w:color="auto"/>
              <w:bottom w:val="single" w:sz="6" w:space="0" w:color="auto"/>
              <w:right w:val="single" w:sz="6" w:space="0" w:color="auto"/>
            </w:tcBorders>
          </w:tcPr>
          <w:p w14:paraId="48102FE8" w14:textId="77777777" w:rsidR="005968C3" w:rsidRPr="009840E8" w:rsidRDefault="005968C3" w:rsidP="009A6696">
            <w:pPr>
              <w:spacing w:before="60" w:after="60"/>
              <w:rPr>
                <w:noProof/>
              </w:rPr>
            </w:pPr>
            <w:r w:rsidRPr="009840E8">
              <w:rPr>
                <w:noProof/>
              </w:rPr>
              <w:t>Amestecuri de mirodenii</w:t>
            </w:r>
          </w:p>
        </w:tc>
        <w:tc>
          <w:tcPr>
            <w:tcW w:w="2517" w:type="dxa"/>
            <w:tcBorders>
              <w:top w:val="single" w:sz="4" w:space="0" w:color="auto"/>
              <w:bottom w:val="single" w:sz="6" w:space="0" w:color="auto"/>
              <w:right w:val="single" w:sz="4" w:space="0" w:color="auto"/>
            </w:tcBorders>
          </w:tcPr>
          <w:p w14:paraId="300AAFC6"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top w:val="single" w:sz="4" w:space="0" w:color="auto"/>
              <w:left w:val="single" w:sz="4" w:space="0" w:color="auto"/>
              <w:bottom w:val="single" w:sz="6" w:space="0" w:color="auto"/>
              <w:right w:val="single" w:sz="4" w:space="0" w:color="auto"/>
            </w:tcBorders>
          </w:tcPr>
          <w:p w14:paraId="25060643" w14:textId="77777777" w:rsidR="005968C3" w:rsidRPr="009840E8" w:rsidRDefault="005968C3" w:rsidP="009A6696">
            <w:pPr>
              <w:spacing w:before="60" w:after="60"/>
              <w:rPr>
                <w:noProof/>
                <w:lang w:eastAsia="fr-BE"/>
              </w:rPr>
            </w:pPr>
          </w:p>
        </w:tc>
      </w:tr>
      <w:tr w:rsidR="005968C3" w:rsidRPr="009840E8" w14:paraId="5D77BDBD" w14:textId="77777777" w:rsidTr="009A6696">
        <w:trPr>
          <w:cantSplit/>
          <w:trHeight w:val="227"/>
        </w:trPr>
        <w:tc>
          <w:tcPr>
            <w:tcW w:w="1646" w:type="dxa"/>
            <w:tcBorders>
              <w:top w:val="single" w:sz="6" w:space="0" w:color="auto"/>
              <w:left w:val="single" w:sz="4" w:space="0" w:color="auto"/>
              <w:bottom w:val="single" w:sz="6" w:space="0" w:color="auto"/>
            </w:tcBorders>
          </w:tcPr>
          <w:p w14:paraId="55F2458E" w14:textId="77777777" w:rsidR="005968C3" w:rsidRPr="009840E8" w:rsidRDefault="005968C3" w:rsidP="009A6696">
            <w:pPr>
              <w:spacing w:before="60" w:after="60"/>
              <w:rPr>
                <w:noProof/>
              </w:rPr>
            </w:pPr>
            <w:r w:rsidRPr="009840E8">
              <w:rPr>
                <w:noProof/>
              </w:rPr>
              <w:t>Capitolul 10</w:t>
            </w:r>
            <w:r w:rsidRPr="009840E8">
              <w:rPr>
                <w:rStyle w:val="FootnoteReference"/>
                <w:noProof/>
                <w:lang w:eastAsia="fr-BE"/>
              </w:rPr>
              <w:footnoteReference w:id="5"/>
            </w:r>
          </w:p>
        </w:tc>
        <w:tc>
          <w:tcPr>
            <w:tcW w:w="2619" w:type="dxa"/>
            <w:tcBorders>
              <w:top w:val="single" w:sz="6" w:space="0" w:color="auto"/>
              <w:left w:val="single" w:sz="6" w:space="0" w:color="auto"/>
              <w:bottom w:val="single" w:sz="6" w:space="0" w:color="auto"/>
              <w:right w:val="single" w:sz="6" w:space="0" w:color="auto"/>
            </w:tcBorders>
          </w:tcPr>
          <w:p w14:paraId="4A633D84" w14:textId="77777777" w:rsidR="005968C3" w:rsidRPr="009840E8" w:rsidRDefault="005968C3" w:rsidP="009A6696">
            <w:pPr>
              <w:spacing w:before="60" w:after="60"/>
              <w:rPr>
                <w:noProof/>
              </w:rPr>
            </w:pPr>
            <w:r w:rsidRPr="009840E8">
              <w:rPr>
                <w:noProof/>
              </w:rPr>
              <w:t>Cereale</w:t>
            </w:r>
          </w:p>
        </w:tc>
        <w:tc>
          <w:tcPr>
            <w:tcW w:w="2517" w:type="dxa"/>
            <w:tcBorders>
              <w:top w:val="single" w:sz="6" w:space="0" w:color="auto"/>
              <w:bottom w:val="single" w:sz="6" w:space="0" w:color="auto"/>
              <w:right w:val="single" w:sz="4" w:space="0" w:color="auto"/>
            </w:tcBorders>
          </w:tcPr>
          <w:p w14:paraId="5C3BBE21" w14:textId="77777777" w:rsidR="005968C3" w:rsidRPr="009840E8" w:rsidRDefault="005968C3" w:rsidP="009A6696">
            <w:pPr>
              <w:spacing w:before="60" w:after="60"/>
              <w:rPr>
                <w:noProof/>
              </w:rPr>
            </w:pPr>
            <w:r w:rsidRPr="009840E8">
              <w:rPr>
                <w:noProof/>
              </w:rPr>
              <w:t>Fabricare în cadrul căreia toate produsele de la capitolul 10 sunt obținute în întregime</w:t>
            </w:r>
          </w:p>
        </w:tc>
        <w:tc>
          <w:tcPr>
            <w:tcW w:w="2257" w:type="dxa"/>
            <w:tcBorders>
              <w:top w:val="single" w:sz="6" w:space="0" w:color="auto"/>
              <w:left w:val="single" w:sz="4" w:space="0" w:color="auto"/>
              <w:bottom w:val="single" w:sz="6" w:space="0" w:color="auto"/>
              <w:right w:val="single" w:sz="4" w:space="0" w:color="auto"/>
            </w:tcBorders>
          </w:tcPr>
          <w:p w14:paraId="7AF9D545" w14:textId="77777777" w:rsidR="005968C3" w:rsidRPr="009840E8" w:rsidRDefault="005968C3" w:rsidP="009A6696">
            <w:pPr>
              <w:spacing w:before="60" w:after="60"/>
              <w:rPr>
                <w:noProof/>
                <w:lang w:eastAsia="fr-BE"/>
              </w:rPr>
            </w:pPr>
          </w:p>
        </w:tc>
      </w:tr>
      <w:tr w:rsidR="005968C3" w:rsidRPr="009840E8" w14:paraId="39934D0E" w14:textId="77777777" w:rsidTr="009A6696">
        <w:trPr>
          <w:cantSplit/>
          <w:trHeight w:val="227"/>
        </w:trPr>
        <w:tc>
          <w:tcPr>
            <w:tcW w:w="1646" w:type="dxa"/>
            <w:tcBorders>
              <w:left w:val="single" w:sz="4" w:space="0" w:color="auto"/>
              <w:bottom w:val="single" w:sz="4" w:space="0" w:color="auto"/>
            </w:tcBorders>
          </w:tcPr>
          <w:p w14:paraId="55B6D74C" w14:textId="77777777" w:rsidR="005968C3" w:rsidRPr="009840E8" w:rsidRDefault="005968C3" w:rsidP="009A6696">
            <w:pPr>
              <w:pageBreakBefore/>
              <w:spacing w:before="60" w:after="60"/>
              <w:rPr>
                <w:noProof/>
              </w:rPr>
            </w:pPr>
            <w:r w:rsidRPr="009840E8">
              <w:rPr>
                <w:noProof/>
              </w:rPr>
              <w:t>ex Capitolul 11</w:t>
            </w:r>
            <w:r w:rsidRPr="009840E8">
              <w:rPr>
                <w:rStyle w:val="FootnoteReference"/>
                <w:noProof/>
                <w:lang w:eastAsia="fr-BE"/>
              </w:rPr>
              <w:footnoteReference w:id="6"/>
            </w:r>
          </w:p>
        </w:tc>
        <w:tc>
          <w:tcPr>
            <w:tcW w:w="2619" w:type="dxa"/>
            <w:tcBorders>
              <w:left w:val="single" w:sz="6" w:space="0" w:color="auto"/>
              <w:bottom w:val="single" w:sz="4" w:space="0" w:color="auto"/>
              <w:right w:val="single" w:sz="6" w:space="0" w:color="auto"/>
            </w:tcBorders>
          </w:tcPr>
          <w:p w14:paraId="626E5E11" w14:textId="77777777" w:rsidR="005968C3" w:rsidRPr="009840E8" w:rsidRDefault="005968C3" w:rsidP="009A6696">
            <w:pPr>
              <w:spacing w:before="60" w:after="60"/>
              <w:rPr>
                <w:noProof/>
              </w:rPr>
            </w:pPr>
            <w:r w:rsidRPr="009840E8">
              <w:rPr>
                <w:noProof/>
              </w:rPr>
              <w:t>Produse ale industriei morăritului; malț; amidon și fecule; inulină; gluten de grâu; cu următoarele excepții:</w:t>
            </w:r>
          </w:p>
        </w:tc>
        <w:tc>
          <w:tcPr>
            <w:tcW w:w="2517" w:type="dxa"/>
            <w:tcBorders>
              <w:bottom w:val="single" w:sz="4" w:space="0" w:color="auto"/>
              <w:right w:val="single" w:sz="4" w:space="0" w:color="auto"/>
            </w:tcBorders>
          </w:tcPr>
          <w:p w14:paraId="3F1B9BC0" w14:textId="77777777" w:rsidR="005968C3" w:rsidRPr="009840E8" w:rsidRDefault="005968C3" w:rsidP="009A6696">
            <w:pPr>
              <w:spacing w:before="60" w:after="60"/>
              <w:rPr>
                <w:noProof/>
              </w:rPr>
            </w:pPr>
            <w:r w:rsidRPr="009840E8">
              <w:rPr>
                <w:noProof/>
              </w:rPr>
              <w:t>Fabricare în cadrul căreia toate cerealele, legumele, rădăcinile și tuberculii de la poziția 0714 sau fructele utilizate sunt obținute în întregime</w:t>
            </w:r>
          </w:p>
        </w:tc>
        <w:tc>
          <w:tcPr>
            <w:tcW w:w="2257" w:type="dxa"/>
            <w:tcBorders>
              <w:left w:val="single" w:sz="4" w:space="0" w:color="auto"/>
              <w:bottom w:val="single" w:sz="4" w:space="0" w:color="auto"/>
              <w:right w:val="single" w:sz="4" w:space="0" w:color="auto"/>
            </w:tcBorders>
          </w:tcPr>
          <w:p w14:paraId="2132EBF8" w14:textId="77777777" w:rsidR="005968C3" w:rsidRPr="009840E8" w:rsidRDefault="005968C3" w:rsidP="009A6696">
            <w:pPr>
              <w:spacing w:before="60" w:after="60"/>
              <w:rPr>
                <w:noProof/>
                <w:lang w:eastAsia="fr-BE"/>
              </w:rPr>
            </w:pPr>
          </w:p>
        </w:tc>
      </w:tr>
      <w:tr w:rsidR="005968C3" w:rsidRPr="009840E8" w14:paraId="4043BF96" w14:textId="77777777" w:rsidTr="009A6696">
        <w:trPr>
          <w:cantSplit/>
          <w:trHeight w:val="227"/>
        </w:trPr>
        <w:tc>
          <w:tcPr>
            <w:tcW w:w="1646" w:type="dxa"/>
            <w:tcBorders>
              <w:top w:val="single" w:sz="4" w:space="0" w:color="auto"/>
              <w:left w:val="single" w:sz="4" w:space="0" w:color="auto"/>
              <w:bottom w:val="single" w:sz="4" w:space="0" w:color="auto"/>
            </w:tcBorders>
          </w:tcPr>
          <w:p w14:paraId="62FFE242" w14:textId="77777777" w:rsidR="005968C3" w:rsidRPr="009840E8" w:rsidRDefault="005968C3" w:rsidP="009A6696">
            <w:pPr>
              <w:spacing w:before="60" w:after="60"/>
              <w:rPr>
                <w:noProof/>
              </w:rPr>
            </w:pPr>
            <w:r w:rsidRPr="009840E8">
              <w:rPr>
                <w:noProof/>
              </w:rPr>
              <w:t>1101</w:t>
            </w:r>
          </w:p>
        </w:tc>
        <w:tc>
          <w:tcPr>
            <w:tcW w:w="2619" w:type="dxa"/>
            <w:tcBorders>
              <w:top w:val="single" w:sz="4" w:space="0" w:color="auto"/>
              <w:left w:val="single" w:sz="6" w:space="0" w:color="auto"/>
              <w:bottom w:val="single" w:sz="4" w:space="0" w:color="auto"/>
              <w:right w:val="single" w:sz="6" w:space="0" w:color="auto"/>
            </w:tcBorders>
          </w:tcPr>
          <w:p w14:paraId="0D97E575" w14:textId="77777777" w:rsidR="005968C3" w:rsidRPr="009840E8" w:rsidRDefault="005968C3" w:rsidP="009A6696">
            <w:pPr>
              <w:spacing w:before="60" w:after="60"/>
              <w:rPr>
                <w:noProof/>
              </w:rPr>
            </w:pPr>
            <w:r w:rsidRPr="009840E8">
              <w:rPr>
                <w:noProof/>
              </w:rPr>
              <w:t>Făină de grâu sau de meslin</w:t>
            </w:r>
          </w:p>
        </w:tc>
        <w:tc>
          <w:tcPr>
            <w:tcW w:w="2517" w:type="dxa"/>
            <w:tcBorders>
              <w:top w:val="single" w:sz="4" w:space="0" w:color="auto"/>
              <w:bottom w:val="single" w:sz="4" w:space="0" w:color="auto"/>
              <w:right w:val="single" w:sz="4" w:space="0" w:color="auto"/>
            </w:tcBorders>
          </w:tcPr>
          <w:p w14:paraId="174A671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1C609513" w14:textId="77777777" w:rsidR="005968C3" w:rsidRPr="009840E8" w:rsidRDefault="005968C3" w:rsidP="009A6696">
            <w:pPr>
              <w:spacing w:before="60" w:after="60"/>
              <w:rPr>
                <w:noProof/>
                <w:lang w:eastAsia="fr-BE"/>
              </w:rPr>
            </w:pPr>
          </w:p>
        </w:tc>
      </w:tr>
      <w:tr w:rsidR="005968C3" w:rsidRPr="009840E8" w14:paraId="44C8AE5E" w14:textId="77777777" w:rsidTr="009A6696">
        <w:trPr>
          <w:cantSplit/>
          <w:trHeight w:val="227"/>
        </w:trPr>
        <w:tc>
          <w:tcPr>
            <w:tcW w:w="1646" w:type="dxa"/>
            <w:tcBorders>
              <w:top w:val="single" w:sz="4" w:space="0" w:color="auto"/>
              <w:left w:val="single" w:sz="4" w:space="0" w:color="auto"/>
              <w:bottom w:val="single" w:sz="4" w:space="0" w:color="auto"/>
            </w:tcBorders>
          </w:tcPr>
          <w:p w14:paraId="0219B47D" w14:textId="77777777" w:rsidR="005968C3" w:rsidRPr="009840E8" w:rsidRDefault="005968C3" w:rsidP="009A6696">
            <w:pPr>
              <w:spacing w:before="60" w:after="60"/>
              <w:rPr>
                <w:noProof/>
              </w:rPr>
            </w:pPr>
            <w:r w:rsidRPr="009840E8">
              <w:rPr>
                <w:noProof/>
              </w:rPr>
              <w:t>ex 1102 și ex 1103</w:t>
            </w:r>
          </w:p>
        </w:tc>
        <w:tc>
          <w:tcPr>
            <w:tcW w:w="2619" w:type="dxa"/>
            <w:tcBorders>
              <w:top w:val="single" w:sz="4" w:space="0" w:color="auto"/>
              <w:left w:val="single" w:sz="6" w:space="0" w:color="auto"/>
              <w:bottom w:val="single" w:sz="4" w:space="0" w:color="auto"/>
              <w:right w:val="single" w:sz="6" w:space="0" w:color="auto"/>
            </w:tcBorders>
          </w:tcPr>
          <w:p w14:paraId="2F2DCE77" w14:textId="77777777" w:rsidR="005968C3" w:rsidRPr="009840E8" w:rsidRDefault="005968C3" w:rsidP="009A6696">
            <w:pPr>
              <w:spacing w:before="60" w:after="60"/>
              <w:rPr>
                <w:noProof/>
              </w:rPr>
            </w:pPr>
            <w:r w:rsidRPr="009840E8">
              <w:rPr>
                <w:noProof/>
              </w:rPr>
              <w:t>Făină de porumb, crupe și griș</w:t>
            </w:r>
          </w:p>
        </w:tc>
        <w:tc>
          <w:tcPr>
            <w:tcW w:w="2517" w:type="dxa"/>
            <w:tcBorders>
              <w:top w:val="single" w:sz="4" w:space="0" w:color="auto"/>
              <w:bottom w:val="single" w:sz="4" w:space="0" w:color="auto"/>
              <w:right w:val="single" w:sz="4" w:space="0" w:color="auto"/>
            </w:tcBorders>
          </w:tcPr>
          <w:p w14:paraId="0B5687C6" w14:textId="77777777" w:rsidR="005968C3" w:rsidRPr="009840E8" w:rsidRDefault="005968C3" w:rsidP="009A6696">
            <w:pPr>
              <w:spacing w:before="60" w:after="60"/>
              <w:rPr>
                <w:noProof/>
              </w:rPr>
            </w:pPr>
            <w:r w:rsidRPr="009840E8">
              <w:rPr>
                <w:noProof/>
              </w:rPr>
              <w:t>Fabricare din materiale de la orice poziție, cu excepția celor de la aceeași poziție ca produsul, în cadrul căreia cel puțin 50 % în greutate din porumbul de la poziția 1005 sunt originare</w:t>
            </w:r>
          </w:p>
        </w:tc>
        <w:tc>
          <w:tcPr>
            <w:tcW w:w="2257" w:type="dxa"/>
            <w:tcBorders>
              <w:top w:val="single" w:sz="4" w:space="0" w:color="auto"/>
              <w:left w:val="single" w:sz="4" w:space="0" w:color="auto"/>
              <w:bottom w:val="single" w:sz="4" w:space="0" w:color="auto"/>
              <w:right w:val="single" w:sz="4" w:space="0" w:color="auto"/>
            </w:tcBorders>
          </w:tcPr>
          <w:p w14:paraId="11A36790" w14:textId="77777777" w:rsidR="005968C3" w:rsidRPr="009840E8" w:rsidRDefault="005968C3" w:rsidP="009A6696">
            <w:pPr>
              <w:spacing w:before="60" w:after="60"/>
              <w:rPr>
                <w:noProof/>
                <w:lang w:eastAsia="fr-BE"/>
              </w:rPr>
            </w:pPr>
          </w:p>
        </w:tc>
      </w:tr>
      <w:tr w:rsidR="005968C3" w:rsidRPr="009840E8" w14:paraId="0E334668"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1D628AF" w14:textId="77777777" w:rsidR="005968C3" w:rsidRPr="009840E8" w:rsidRDefault="005968C3" w:rsidP="009A6696">
            <w:pPr>
              <w:spacing w:before="60" w:after="60"/>
              <w:rPr>
                <w:noProof/>
              </w:rPr>
            </w:pPr>
            <w:r w:rsidRPr="009840E8">
              <w:rPr>
                <w:noProof/>
              </w:rPr>
              <w:t>ex 1106</w:t>
            </w:r>
          </w:p>
        </w:tc>
        <w:tc>
          <w:tcPr>
            <w:tcW w:w="2619" w:type="dxa"/>
            <w:tcBorders>
              <w:top w:val="single" w:sz="4" w:space="0" w:color="auto"/>
              <w:left w:val="single" w:sz="4" w:space="0" w:color="auto"/>
              <w:bottom w:val="single" w:sz="4" w:space="0" w:color="auto"/>
              <w:right w:val="single" w:sz="4" w:space="0" w:color="auto"/>
            </w:tcBorders>
          </w:tcPr>
          <w:p w14:paraId="6FE3A7EC" w14:textId="77777777" w:rsidR="005968C3" w:rsidRPr="009840E8" w:rsidRDefault="005968C3" w:rsidP="009A6696">
            <w:pPr>
              <w:spacing w:before="60" w:after="60"/>
              <w:rPr>
                <w:noProof/>
              </w:rPr>
            </w:pPr>
            <w:r w:rsidRPr="009840E8">
              <w:rPr>
                <w:noProof/>
              </w:rPr>
              <w:t>Făină, griș și pudră din legume păstăi, uscate, curățate de păstăi de la poziția 0713</w:t>
            </w:r>
          </w:p>
        </w:tc>
        <w:tc>
          <w:tcPr>
            <w:tcW w:w="2517" w:type="dxa"/>
            <w:tcBorders>
              <w:top w:val="single" w:sz="4" w:space="0" w:color="auto"/>
              <w:left w:val="single" w:sz="4" w:space="0" w:color="auto"/>
              <w:bottom w:val="single" w:sz="4" w:space="0" w:color="auto"/>
              <w:right w:val="single" w:sz="4" w:space="0" w:color="auto"/>
            </w:tcBorders>
          </w:tcPr>
          <w:p w14:paraId="0BAE0D96" w14:textId="77777777" w:rsidR="005968C3" w:rsidRPr="009840E8" w:rsidRDefault="005968C3" w:rsidP="009A6696">
            <w:pPr>
              <w:spacing w:before="60" w:after="60"/>
              <w:rPr>
                <w:noProof/>
              </w:rPr>
            </w:pPr>
            <w:r w:rsidRPr="009840E8">
              <w:rPr>
                <w:noProof/>
              </w:rPr>
              <w:t>Uscarea și măcinarea legumelor cu păstăi de la poziția 0708</w:t>
            </w:r>
          </w:p>
        </w:tc>
        <w:tc>
          <w:tcPr>
            <w:tcW w:w="2257" w:type="dxa"/>
            <w:tcBorders>
              <w:top w:val="single" w:sz="4" w:space="0" w:color="auto"/>
              <w:left w:val="single" w:sz="4" w:space="0" w:color="auto"/>
              <w:bottom w:val="single" w:sz="4" w:space="0" w:color="auto"/>
              <w:right w:val="single" w:sz="4" w:space="0" w:color="auto"/>
            </w:tcBorders>
          </w:tcPr>
          <w:p w14:paraId="2F4BE8EB" w14:textId="77777777" w:rsidR="005968C3" w:rsidRPr="009840E8" w:rsidRDefault="005968C3" w:rsidP="009A6696">
            <w:pPr>
              <w:spacing w:before="60" w:after="60"/>
              <w:rPr>
                <w:noProof/>
                <w:lang w:eastAsia="fr-BE"/>
              </w:rPr>
            </w:pPr>
          </w:p>
        </w:tc>
      </w:tr>
      <w:tr w:rsidR="005968C3" w:rsidRPr="009840E8" w14:paraId="14D99A7C" w14:textId="77777777" w:rsidTr="009A6696">
        <w:trPr>
          <w:cantSplit/>
          <w:trHeight w:val="227"/>
        </w:trPr>
        <w:tc>
          <w:tcPr>
            <w:tcW w:w="1646" w:type="dxa"/>
            <w:tcBorders>
              <w:top w:val="single" w:sz="4" w:space="0" w:color="auto"/>
              <w:left w:val="single" w:sz="4" w:space="0" w:color="auto"/>
              <w:bottom w:val="single" w:sz="6" w:space="0" w:color="auto"/>
            </w:tcBorders>
          </w:tcPr>
          <w:p w14:paraId="6020BEC0" w14:textId="77777777" w:rsidR="005968C3" w:rsidRPr="009840E8" w:rsidRDefault="005968C3" w:rsidP="009A6696">
            <w:pPr>
              <w:spacing w:before="60" w:after="60"/>
              <w:rPr>
                <w:noProof/>
              </w:rPr>
            </w:pPr>
            <w:r w:rsidRPr="009840E8">
              <w:rPr>
                <w:noProof/>
              </w:rPr>
              <w:t>Capitolul 12</w:t>
            </w:r>
            <w:r w:rsidRPr="009840E8">
              <w:rPr>
                <w:rStyle w:val="FootnoteReference"/>
                <w:noProof/>
                <w:lang w:eastAsia="fr-BE"/>
              </w:rPr>
              <w:footnoteReference w:id="7"/>
            </w:r>
          </w:p>
        </w:tc>
        <w:tc>
          <w:tcPr>
            <w:tcW w:w="2619" w:type="dxa"/>
            <w:tcBorders>
              <w:top w:val="single" w:sz="4" w:space="0" w:color="auto"/>
              <w:left w:val="single" w:sz="6" w:space="0" w:color="auto"/>
              <w:bottom w:val="single" w:sz="6" w:space="0" w:color="auto"/>
              <w:right w:val="single" w:sz="6" w:space="0" w:color="auto"/>
            </w:tcBorders>
          </w:tcPr>
          <w:p w14:paraId="6342A3B7" w14:textId="77777777" w:rsidR="005968C3" w:rsidRPr="009840E8" w:rsidRDefault="005968C3" w:rsidP="009A6696">
            <w:pPr>
              <w:spacing w:before="60" w:after="60"/>
              <w:rPr>
                <w:noProof/>
              </w:rPr>
            </w:pPr>
            <w:r w:rsidRPr="009840E8">
              <w:rPr>
                <w:noProof/>
              </w:rPr>
              <w:t>Semințe și fructe oleaginoase; semințe și fructe diverse; plante industriale sau medicinale; paie și furaje</w:t>
            </w:r>
          </w:p>
        </w:tc>
        <w:tc>
          <w:tcPr>
            <w:tcW w:w="2517" w:type="dxa"/>
            <w:tcBorders>
              <w:top w:val="single" w:sz="4" w:space="0" w:color="auto"/>
              <w:bottom w:val="single" w:sz="6" w:space="0" w:color="auto"/>
              <w:right w:val="single" w:sz="4" w:space="0" w:color="auto"/>
            </w:tcBorders>
          </w:tcPr>
          <w:p w14:paraId="0E8F86C4" w14:textId="77777777" w:rsidR="005968C3" w:rsidRPr="009840E8" w:rsidRDefault="005968C3" w:rsidP="009A6696">
            <w:pPr>
              <w:spacing w:before="60" w:after="60"/>
              <w:rPr>
                <w:noProof/>
              </w:rPr>
            </w:pPr>
            <w:r w:rsidRPr="009840E8">
              <w:rPr>
                <w:noProof/>
              </w:rPr>
              <w:t>Fabricare în cadrul căreia toate materialele de la capitolul 12 utilizate sunt obținute în întregime</w:t>
            </w:r>
          </w:p>
        </w:tc>
        <w:tc>
          <w:tcPr>
            <w:tcW w:w="2257" w:type="dxa"/>
            <w:tcBorders>
              <w:top w:val="single" w:sz="4" w:space="0" w:color="auto"/>
              <w:left w:val="single" w:sz="4" w:space="0" w:color="auto"/>
              <w:bottom w:val="single" w:sz="6" w:space="0" w:color="auto"/>
              <w:right w:val="single" w:sz="4" w:space="0" w:color="auto"/>
            </w:tcBorders>
          </w:tcPr>
          <w:p w14:paraId="3331B42B" w14:textId="77777777" w:rsidR="005968C3" w:rsidRPr="009840E8" w:rsidRDefault="005968C3" w:rsidP="009A6696">
            <w:pPr>
              <w:spacing w:before="60" w:after="60"/>
              <w:rPr>
                <w:noProof/>
                <w:lang w:eastAsia="fr-BE"/>
              </w:rPr>
            </w:pPr>
          </w:p>
        </w:tc>
      </w:tr>
      <w:tr w:rsidR="005968C3" w:rsidRPr="009840E8" w14:paraId="7E5F4955" w14:textId="77777777" w:rsidTr="009A6696">
        <w:trPr>
          <w:cantSplit/>
          <w:trHeight w:val="227"/>
        </w:trPr>
        <w:tc>
          <w:tcPr>
            <w:tcW w:w="1646" w:type="dxa"/>
            <w:tcBorders>
              <w:top w:val="single" w:sz="6" w:space="0" w:color="auto"/>
              <w:left w:val="single" w:sz="4" w:space="0" w:color="auto"/>
              <w:bottom w:val="single" w:sz="4" w:space="0" w:color="auto"/>
            </w:tcBorders>
          </w:tcPr>
          <w:p w14:paraId="7B0837BF" w14:textId="77777777" w:rsidR="005968C3" w:rsidRPr="009840E8" w:rsidRDefault="005968C3" w:rsidP="009A6696">
            <w:pPr>
              <w:pageBreakBefore/>
              <w:spacing w:before="60" w:after="60"/>
              <w:rPr>
                <w:noProof/>
              </w:rPr>
            </w:pPr>
            <w:r w:rsidRPr="009840E8">
              <w:rPr>
                <w:noProof/>
              </w:rPr>
              <w:t>1301</w:t>
            </w:r>
          </w:p>
        </w:tc>
        <w:tc>
          <w:tcPr>
            <w:tcW w:w="2619" w:type="dxa"/>
            <w:tcBorders>
              <w:top w:val="single" w:sz="6" w:space="0" w:color="auto"/>
              <w:left w:val="single" w:sz="6" w:space="0" w:color="auto"/>
              <w:bottom w:val="single" w:sz="4" w:space="0" w:color="auto"/>
              <w:right w:val="single" w:sz="6" w:space="0" w:color="auto"/>
            </w:tcBorders>
          </w:tcPr>
          <w:p w14:paraId="054F9D24" w14:textId="77777777" w:rsidR="005968C3" w:rsidRPr="009840E8" w:rsidRDefault="005968C3" w:rsidP="009A6696">
            <w:pPr>
              <w:spacing w:before="60" w:after="60"/>
              <w:rPr>
                <w:noProof/>
              </w:rPr>
            </w:pPr>
            <w:r w:rsidRPr="009840E8">
              <w:rPr>
                <w:noProof/>
              </w:rPr>
              <w:t>Șelac; gume, rășini, gume-rășini și oleorășini (de exemplu balsamuri), naturale</w:t>
            </w:r>
          </w:p>
        </w:tc>
        <w:tc>
          <w:tcPr>
            <w:tcW w:w="2517" w:type="dxa"/>
            <w:tcBorders>
              <w:top w:val="single" w:sz="6" w:space="0" w:color="auto"/>
              <w:bottom w:val="single" w:sz="4" w:space="0" w:color="auto"/>
              <w:right w:val="single" w:sz="4" w:space="0" w:color="auto"/>
            </w:tcBorders>
          </w:tcPr>
          <w:p w14:paraId="5A4C2034" w14:textId="77777777" w:rsidR="005968C3" w:rsidRPr="009840E8" w:rsidRDefault="005968C3" w:rsidP="009A6696">
            <w:pPr>
              <w:spacing w:before="60" w:after="60"/>
              <w:rPr>
                <w:noProof/>
              </w:rPr>
            </w:pPr>
            <w:r w:rsidRPr="009840E8">
              <w:rPr>
                <w:noProof/>
              </w:rPr>
              <w:t>Fabricare în cadrul căreia valoarea tuturor materialelor de la poziția 1301 utilizate nu depășește 50 %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357C5896" w14:textId="77777777" w:rsidR="005968C3" w:rsidRPr="009840E8" w:rsidRDefault="005968C3" w:rsidP="009A6696">
            <w:pPr>
              <w:spacing w:before="60" w:after="60"/>
              <w:rPr>
                <w:noProof/>
                <w:lang w:eastAsia="fr-BE"/>
              </w:rPr>
            </w:pPr>
          </w:p>
        </w:tc>
      </w:tr>
      <w:tr w:rsidR="005968C3" w:rsidRPr="009840E8" w14:paraId="050837D9" w14:textId="77777777" w:rsidTr="009A6696">
        <w:trPr>
          <w:cantSplit/>
          <w:trHeight w:val="227"/>
        </w:trPr>
        <w:tc>
          <w:tcPr>
            <w:tcW w:w="1646" w:type="dxa"/>
            <w:tcBorders>
              <w:top w:val="single" w:sz="4" w:space="0" w:color="auto"/>
              <w:left w:val="single" w:sz="4" w:space="0" w:color="auto"/>
            </w:tcBorders>
          </w:tcPr>
          <w:p w14:paraId="288D2FBA" w14:textId="77777777" w:rsidR="005968C3" w:rsidRPr="009840E8" w:rsidRDefault="005968C3" w:rsidP="009A6696">
            <w:pPr>
              <w:spacing w:before="60" w:after="60"/>
              <w:rPr>
                <w:noProof/>
              </w:rPr>
            </w:pPr>
            <w:r w:rsidRPr="009840E8">
              <w:rPr>
                <w:noProof/>
              </w:rPr>
              <w:t>1302</w:t>
            </w:r>
          </w:p>
        </w:tc>
        <w:tc>
          <w:tcPr>
            <w:tcW w:w="2619" w:type="dxa"/>
            <w:tcBorders>
              <w:top w:val="single" w:sz="4" w:space="0" w:color="auto"/>
              <w:left w:val="single" w:sz="6" w:space="0" w:color="auto"/>
              <w:right w:val="single" w:sz="6" w:space="0" w:color="auto"/>
            </w:tcBorders>
          </w:tcPr>
          <w:p w14:paraId="4B6CB123" w14:textId="77777777" w:rsidR="005968C3" w:rsidRPr="009840E8" w:rsidRDefault="005968C3" w:rsidP="009A6696">
            <w:pPr>
              <w:spacing w:before="60" w:after="60"/>
              <w:rPr>
                <w:noProof/>
              </w:rPr>
            </w:pPr>
            <w:r w:rsidRPr="009840E8">
              <w:rPr>
                <w:noProof/>
              </w:rPr>
              <w:t>Seve și extracte vegetale; substanțe pectice, pectinați și pectați; agar-agar și alte mucilagii și agenți de mărire a viscozității derivate din produse vegetale, chiar modificate:</w:t>
            </w:r>
          </w:p>
        </w:tc>
        <w:tc>
          <w:tcPr>
            <w:tcW w:w="2517" w:type="dxa"/>
            <w:tcBorders>
              <w:top w:val="single" w:sz="4" w:space="0" w:color="auto"/>
              <w:right w:val="single" w:sz="4" w:space="0" w:color="auto"/>
            </w:tcBorders>
          </w:tcPr>
          <w:p w14:paraId="23D458E5"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2463001E" w14:textId="77777777" w:rsidR="005968C3" w:rsidRPr="009840E8" w:rsidRDefault="005968C3" w:rsidP="009A6696">
            <w:pPr>
              <w:spacing w:before="60" w:after="60"/>
              <w:rPr>
                <w:noProof/>
                <w:lang w:eastAsia="fr-BE"/>
              </w:rPr>
            </w:pPr>
          </w:p>
        </w:tc>
      </w:tr>
      <w:tr w:rsidR="005968C3" w:rsidRPr="009840E8" w14:paraId="4D5A2C0D" w14:textId="77777777" w:rsidTr="009A6696">
        <w:trPr>
          <w:cantSplit/>
          <w:trHeight w:val="227"/>
        </w:trPr>
        <w:tc>
          <w:tcPr>
            <w:tcW w:w="1646" w:type="dxa"/>
            <w:tcBorders>
              <w:left w:val="single" w:sz="4" w:space="0" w:color="auto"/>
            </w:tcBorders>
          </w:tcPr>
          <w:p w14:paraId="2753351C"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3E292C45" w14:textId="77777777" w:rsidR="005968C3" w:rsidRPr="009840E8" w:rsidRDefault="005968C3" w:rsidP="009A6696">
            <w:pPr>
              <w:spacing w:before="60" w:after="60"/>
              <w:ind w:left="284" w:hanging="284"/>
              <w:rPr>
                <w:noProof/>
              </w:rPr>
            </w:pPr>
            <w:r w:rsidRPr="009840E8">
              <w:rPr>
                <w:noProof/>
              </w:rPr>
              <w:t>–</w:t>
            </w:r>
            <w:r w:rsidRPr="009840E8">
              <w:rPr>
                <w:noProof/>
              </w:rPr>
              <w:tab/>
              <w:t>Mucilagii și agenți de îngroșare, derivați din produse vegetale, chiar modificați</w:t>
            </w:r>
          </w:p>
        </w:tc>
        <w:tc>
          <w:tcPr>
            <w:tcW w:w="2517" w:type="dxa"/>
            <w:tcBorders>
              <w:right w:val="single" w:sz="4" w:space="0" w:color="auto"/>
            </w:tcBorders>
          </w:tcPr>
          <w:p w14:paraId="4C941647" w14:textId="77777777" w:rsidR="005968C3" w:rsidRPr="009840E8" w:rsidRDefault="005968C3" w:rsidP="009A6696">
            <w:pPr>
              <w:spacing w:before="60" w:after="60"/>
              <w:rPr>
                <w:noProof/>
              </w:rPr>
            </w:pPr>
            <w:r w:rsidRPr="009840E8">
              <w:rPr>
                <w:noProof/>
              </w:rPr>
              <w:t>Fabricare din mucilagii și agenți de mărire a vâscozității nemodificați</w:t>
            </w:r>
          </w:p>
        </w:tc>
        <w:tc>
          <w:tcPr>
            <w:tcW w:w="2257" w:type="dxa"/>
            <w:tcBorders>
              <w:left w:val="single" w:sz="4" w:space="0" w:color="auto"/>
              <w:right w:val="single" w:sz="4" w:space="0" w:color="auto"/>
            </w:tcBorders>
          </w:tcPr>
          <w:p w14:paraId="68277902" w14:textId="77777777" w:rsidR="005968C3" w:rsidRPr="009840E8" w:rsidRDefault="005968C3" w:rsidP="009A6696">
            <w:pPr>
              <w:spacing w:before="60" w:after="60"/>
              <w:rPr>
                <w:noProof/>
                <w:lang w:eastAsia="fr-BE"/>
              </w:rPr>
            </w:pPr>
          </w:p>
        </w:tc>
      </w:tr>
      <w:tr w:rsidR="005968C3" w:rsidRPr="009840E8" w14:paraId="6B7575A8" w14:textId="77777777" w:rsidTr="009A6696">
        <w:trPr>
          <w:cantSplit/>
          <w:trHeight w:val="227"/>
        </w:trPr>
        <w:tc>
          <w:tcPr>
            <w:tcW w:w="1646" w:type="dxa"/>
            <w:tcBorders>
              <w:left w:val="single" w:sz="4" w:space="0" w:color="auto"/>
              <w:bottom w:val="single" w:sz="4" w:space="0" w:color="auto"/>
            </w:tcBorders>
          </w:tcPr>
          <w:p w14:paraId="1758BEE6"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42A03EAB"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1890FA0B"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4" w:space="0" w:color="auto"/>
              <w:right w:val="single" w:sz="4" w:space="0" w:color="auto"/>
            </w:tcBorders>
          </w:tcPr>
          <w:p w14:paraId="0CD53C42" w14:textId="77777777" w:rsidR="005968C3" w:rsidRPr="009840E8" w:rsidRDefault="005968C3" w:rsidP="009A6696">
            <w:pPr>
              <w:spacing w:before="60" w:after="60"/>
              <w:rPr>
                <w:noProof/>
                <w:lang w:eastAsia="fr-BE"/>
              </w:rPr>
            </w:pPr>
          </w:p>
        </w:tc>
      </w:tr>
      <w:tr w:rsidR="005968C3" w:rsidRPr="009840E8" w14:paraId="574809DD" w14:textId="77777777" w:rsidTr="009A6696">
        <w:trPr>
          <w:cantSplit/>
          <w:trHeight w:val="227"/>
        </w:trPr>
        <w:tc>
          <w:tcPr>
            <w:tcW w:w="1646" w:type="dxa"/>
            <w:tcBorders>
              <w:left w:val="single" w:sz="4" w:space="0" w:color="auto"/>
              <w:bottom w:val="single" w:sz="4" w:space="0" w:color="auto"/>
            </w:tcBorders>
          </w:tcPr>
          <w:p w14:paraId="142FAB64" w14:textId="77777777" w:rsidR="005968C3" w:rsidRPr="009840E8" w:rsidRDefault="005968C3" w:rsidP="009A6696">
            <w:pPr>
              <w:spacing w:before="60" w:after="60"/>
              <w:rPr>
                <w:noProof/>
              </w:rPr>
            </w:pPr>
            <w:r w:rsidRPr="009840E8">
              <w:rPr>
                <w:noProof/>
              </w:rPr>
              <w:t>Capitolul 14</w:t>
            </w:r>
            <w:r w:rsidRPr="009840E8">
              <w:rPr>
                <w:rStyle w:val="FootnoteReference"/>
                <w:noProof/>
                <w:lang w:eastAsia="fr-BE"/>
              </w:rPr>
              <w:footnoteReference w:id="8"/>
            </w:r>
          </w:p>
        </w:tc>
        <w:tc>
          <w:tcPr>
            <w:tcW w:w="2619" w:type="dxa"/>
            <w:tcBorders>
              <w:left w:val="single" w:sz="6" w:space="0" w:color="auto"/>
              <w:bottom w:val="single" w:sz="4" w:space="0" w:color="auto"/>
              <w:right w:val="single" w:sz="6" w:space="0" w:color="auto"/>
            </w:tcBorders>
          </w:tcPr>
          <w:p w14:paraId="03CECA76" w14:textId="77777777" w:rsidR="005968C3" w:rsidRPr="009840E8" w:rsidRDefault="005968C3" w:rsidP="009A6696">
            <w:pPr>
              <w:spacing w:before="60" w:after="60"/>
              <w:rPr>
                <w:noProof/>
              </w:rPr>
            </w:pPr>
            <w:r w:rsidRPr="009840E8">
              <w:rPr>
                <w:noProof/>
              </w:rPr>
              <w:t>Materiale pentru împletit și alte produse de origine vegetală, nedenumite și necuprinse în altă parte</w:t>
            </w:r>
          </w:p>
        </w:tc>
        <w:tc>
          <w:tcPr>
            <w:tcW w:w="2517" w:type="dxa"/>
            <w:tcBorders>
              <w:bottom w:val="single" w:sz="4" w:space="0" w:color="auto"/>
              <w:right w:val="single" w:sz="4" w:space="0" w:color="auto"/>
            </w:tcBorders>
          </w:tcPr>
          <w:p w14:paraId="2F39CE03" w14:textId="77777777" w:rsidR="005968C3" w:rsidRPr="009840E8" w:rsidRDefault="005968C3" w:rsidP="009A6696">
            <w:pPr>
              <w:spacing w:before="60" w:after="60"/>
              <w:rPr>
                <w:noProof/>
              </w:rPr>
            </w:pPr>
            <w:r w:rsidRPr="009840E8">
              <w:rPr>
                <w:noProof/>
              </w:rPr>
              <w:t>Fabricare în cadrul căreia toate materialele de la capitolul 14 utilizate sunt obținute în întregime</w:t>
            </w:r>
          </w:p>
        </w:tc>
        <w:tc>
          <w:tcPr>
            <w:tcW w:w="2257" w:type="dxa"/>
            <w:tcBorders>
              <w:left w:val="single" w:sz="4" w:space="0" w:color="auto"/>
              <w:bottom w:val="single" w:sz="4" w:space="0" w:color="auto"/>
              <w:right w:val="single" w:sz="4" w:space="0" w:color="auto"/>
            </w:tcBorders>
          </w:tcPr>
          <w:p w14:paraId="57A104F5" w14:textId="77777777" w:rsidR="005968C3" w:rsidRPr="009840E8" w:rsidRDefault="005968C3" w:rsidP="009A6696">
            <w:pPr>
              <w:spacing w:before="60" w:after="60"/>
              <w:rPr>
                <w:noProof/>
                <w:lang w:eastAsia="fr-BE"/>
              </w:rPr>
            </w:pPr>
          </w:p>
        </w:tc>
      </w:tr>
      <w:tr w:rsidR="005968C3" w:rsidRPr="009840E8" w14:paraId="279D0C01"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01AF3B7B" w14:textId="77777777" w:rsidR="005968C3" w:rsidRPr="009840E8" w:rsidRDefault="005968C3" w:rsidP="009A6696">
            <w:pPr>
              <w:spacing w:before="60" w:after="60"/>
              <w:rPr>
                <w:noProof/>
              </w:rPr>
            </w:pPr>
            <w:r w:rsidRPr="009840E8">
              <w:rPr>
                <w:noProof/>
              </w:rPr>
              <w:t>ex Capitolul 15</w:t>
            </w:r>
          </w:p>
        </w:tc>
        <w:tc>
          <w:tcPr>
            <w:tcW w:w="2619" w:type="dxa"/>
            <w:tcBorders>
              <w:top w:val="single" w:sz="4" w:space="0" w:color="auto"/>
              <w:left w:val="single" w:sz="4" w:space="0" w:color="auto"/>
              <w:bottom w:val="single" w:sz="4" w:space="0" w:color="auto"/>
              <w:right w:val="single" w:sz="4" w:space="0" w:color="auto"/>
            </w:tcBorders>
          </w:tcPr>
          <w:p w14:paraId="3A898925" w14:textId="77777777" w:rsidR="005968C3" w:rsidRPr="009840E8" w:rsidRDefault="005968C3" w:rsidP="009A6696">
            <w:pPr>
              <w:spacing w:before="60" w:after="60"/>
              <w:rPr>
                <w:noProof/>
              </w:rPr>
            </w:pPr>
            <w:r w:rsidRPr="009840E8">
              <w:rPr>
                <w:noProof/>
              </w:rPr>
              <w:t>Grăsimi și uleiuri de origine animală, vegetală sau microbiană; produse ale disocierii acestora; grăsimi alimentare prelucrate; ceară de origine animală sau vegetală; cu următoarele excepții:</w:t>
            </w:r>
          </w:p>
        </w:tc>
        <w:tc>
          <w:tcPr>
            <w:tcW w:w="2517" w:type="dxa"/>
            <w:tcBorders>
              <w:top w:val="single" w:sz="4" w:space="0" w:color="auto"/>
              <w:left w:val="single" w:sz="4" w:space="0" w:color="auto"/>
              <w:bottom w:val="single" w:sz="4" w:space="0" w:color="auto"/>
              <w:right w:val="single" w:sz="4" w:space="0" w:color="auto"/>
            </w:tcBorders>
          </w:tcPr>
          <w:p w14:paraId="495F116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în cadrul căreia toate materiile vegetale de la pozițiile 1511 și 1513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5F2B9FC4" w14:textId="77777777" w:rsidR="005968C3" w:rsidRPr="009840E8" w:rsidRDefault="005968C3" w:rsidP="009A6696">
            <w:pPr>
              <w:spacing w:before="60" w:after="60"/>
              <w:rPr>
                <w:noProof/>
                <w:lang w:eastAsia="fr-BE"/>
              </w:rPr>
            </w:pPr>
          </w:p>
        </w:tc>
      </w:tr>
      <w:tr w:rsidR="005968C3" w:rsidRPr="009840E8" w14:paraId="2A590A43" w14:textId="77777777" w:rsidTr="009A6696">
        <w:trPr>
          <w:cantSplit/>
          <w:trHeight w:val="227"/>
        </w:trPr>
        <w:tc>
          <w:tcPr>
            <w:tcW w:w="1646" w:type="dxa"/>
            <w:tcBorders>
              <w:top w:val="single" w:sz="4" w:space="0" w:color="auto"/>
              <w:left w:val="single" w:sz="4" w:space="0" w:color="auto"/>
            </w:tcBorders>
          </w:tcPr>
          <w:p w14:paraId="4EE2481F" w14:textId="77777777" w:rsidR="005968C3" w:rsidRPr="009840E8" w:rsidRDefault="005968C3" w:rsidP="009A6696">
            <w:pPr>
              <w:spacing w:before="60" w:after="60"/>
              <w:rPr>
                <w:noProof/>
              </w:rPr>
            </w:pPr>
            <w:r w:rsidRPr="009840E8">
              <w:rPr>
                <w:noProof/>
              </w:rPr>
              <w:t>1501</w:t>
            </w:r>
          </w:p>
        </w:tc>
        <w:tc>
          <w:tcPr>
            <w:tcW w:w="2619" w:type="dxa"/>
            <w:tcBorders>
              <w:top w:val="single" w:sz="4" w:space="0" w:color="auto"/>
              <w:left w:val="single" w:sz="6" w:space="0" w:color="auto"/>
              <w:right w:val="single" w:sz="6" w:space="0" w:color="auto"/>
            </w:tcBorders>
          </w:tcPr>
          <w:p w14:paraId="59F5AB38" w14:textId="77777777" w:rsidR="005968C3" w:rsidRPr="009840E8" w:rsidRDefault="005968C3" w:rsidP="009A6696">
            <w:pPr>
              <w:spacing w:before="60" w:after="60"/>
              <w:rPr>
                <w:noProof/>
              </w:rPr>
            </w:pPr>
            <w:r w:rsidRPr="009840E8">
              <w:rPr>
                <w:noProof/>
              </w:rPr>
              <w:t>Grăsime de porc (inclusiv untură) și grăsime de pasăre, altele decât cele de la pozițiile 0209 sau 1503:</w:t>
            </w:r>
          </w:p>
        </w:tc>
        <w:tc>
          <w:tcPr>
            <w:tcW w:w="2517" w:type="dxa"/>
            <w:tcBorders>
              <w:top w:val="single" w:sz="4" w:space="0" w:color="auto"/>
              <w:right w:val="single" w:sz="4" w:space="0" w:color="auto"/>
            </w:tcBorders>
          </w:tcPr>
          <w:p w14:paraId="40B67B01"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3399B247" w14:textId="77777777" w:rsidR="005968C3" w:rsidRPr="009840E8" w:rsidRDefault="005968C3" w:rsidP="009A6696">
            <w:pPr>
              <w:spacing w:before="60" w:after="60"/>
              <w:rPr>
                <w:noProof/>
                <w:lang w:eastAsia="fr-BE"/>
              </w:rPr>
            </w:pPr>
          </w:p>
        </w:tc>
      </w:tr>
      <w:tr w:rsidR="005968C3" w:rsidRPr="009840E8" w14:paraId="40862AA8" w14:textId="77777777" w:rsidTr="009A6696">
        <w:trPr>
          <w:cantSplit/>
          <w:trHeight w:val="227"/>
        </w:trPr>
        <w:tc>
          <w:tcPr>
            <w:tcW w:w="1646" w:type="dxa"/>
            <w:tcBorders>
              <w:left w:val="single" w:sz="4" w:space="0" w:color="auto"/>
            </w:tcBorders>
          </w:tcPr>
          <w:p w14:paraId="34EB7638"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48231FEE" w14:textId="77777777" w:rsidR="005968C3" w:rsidRPr="009840E8" w:rsidRDefault="005968C3" w:rsidP="009A6696">
            <w:pPr>
              <w:spacing w:before="60" w:after="60"/>
              <w:ind w:left="284" w:hanging="284"/>
              <w:rPr>
                <w:noProof/>
              </w:rPr>
            </w:pPr>
            <w:r w:rsidRPr="009840E8">
              <w:rPr>
                <w:noProof/>
              </w:rPr>
              <w:t>–</w:t>
            </w:r>
            <w:r w:rsidRPr="009840E8">
              <w:rPr>
                <w:noProof/>
              </w:rPr>
              <w:tab/>
              <w:t>Grăsimi din oase sau deșeuri</w:t>
            </w:r>
          </w:p>
        </w:tc>
        <w:tc>
          <w:tcPr>
            <w:tcW w:w="2517" w:type="dxa"/>
            <w:tcBorders>
              <w:right w:val="single" w:sz="4" w:space="0" w:color="auto"/>
            </w:tcBorders>
          </w:tcPr>
          <w:p w14:paraId="068CC249" w14:textId="77777777" w:rsidR="005968C3" w:rsidRPr="009840E8" w:rsidRDefault="005968C3" w:rsidP="009A6696">
            <w:pPr>
              <w:spacing w:before="60" w:after="60"/>
              <w:rPr>
                <w:noProof/>
              </w:rPr>
            </w:pPr>
            <w:r w:rsidRPr="009840E8">
              <w:rPr>
                <w:noProof/>
              </w:rPr>
              <w:t>Fabricare din materiale de la orice poziție, cu excepția materialelor de la pozițiile 0203, 0206 sau 0207 sau a oaselor de la poziția 0506</w:t>
            </w:r>
          </w:p>
        </w:tc>
        <w:tc>
          <w:tcPr>
            <w:tcW w:w="2257" w:type="dxa"/>
            <w:tcBorders>
              <w:left w:val="single" w:sz="4" w:space="0" w:color="auto"/>
              <w:right w:val="single" w:sz="4" w:space="0" w:color="auto"/>
            </w:tcBorders>
          </w:tcPr>
          <w:p w14:paraId="61060F4F" w14:textId="77777777" w:rsidR="005968C3" w:rsidRPr="009840E8" w:rsidRDefault="005968C3" w:rsidP="009A6696">
            <w:pPr>
              <w:spacing w:before="60" w:after="60"/>
              <w:rPr>
                <w:noProof/>
                <w:lang w:eastAsia="fr-BE"/>
              </w:rPr>
            </w:pPr>
          </w:p>
        </w:tc>
      </w:tr>
      <w:tr w:rsidR="005968C3" w:rsidRPr="009840E8" w14:paraId="2B6307E0" w14:textId="77777777" w:rsidTr="009A6696">
        <w:trPr>
          <w:cantSplit/>
          <w:trHeight w:val="227"/>
        </w:trPr>
        <w:tc>
          <w:tcPr>
            <w:tcW w:w="1646" w:type="dxa"/>
            <w:tcBorders>
              <w:left w:val="single" w:sz="4" w:space="0" w:color="auto"/>
            </w:tcBorders>
          </w:tcPr>
          <w:p w14:paraId="761F4A84"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297AA1D7"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right w:val="single" w:sz="4" w:space="0" w:color="auto"/>
            </w:tcBorders>
          </w:tcPr>
          <w:p w14:paraId="609F808E" w14:textId="77777777" w:rsidR="005968C3" w:rsidRPr="009840E8" w:rsidRDefault="005968C3" w:rsidP="009A6696">
            <w:pPr>
              <w:spacing w:before="60" w:after="60"/>
              <w:rPr>
                <w:noProof/>
              </w:rPr>
            </w:pPr>
            <w:r w:rsidRPr="009840E8">
              <w:rPr>
                <w:noProof/>
              </w:rPr>
              <w:t>Fabricare din carne sau organe comestibile de animale din specia porcină de la pozițiile 0203 sau 0206 sau din carne sau organe comestibile de păsări de la poziția 0207</w:t>
            </w:r>
          </w:p>
        </w:tc>
        <w:tc>
          <w:tcPr>
            <w:tcW w:w="2257" w:type="dxa"/>
            <w:tcBorders>
              <w:left w:val="single" w:sz="4" w:space="0" w:color="auto"/>
              <w:right w:val="single" w:sz="4" w:space="0" w:color="auto"/>
            </w:tcBorders>
          </w:tcPr>
          <w:p w14:paraId="6213C46A" w14:textId="77777777" w:rsidR="005968C3" w:rsidRPr="009840E8" w:rsidRDefault="005968C3" w:rsidP="009A6696">
            <w:pPr>
              <w:spacing w:before="60" w:after="60"/>
              <w:rPr>
                <w:noProof/>
                <w:lang w:eastAsia="fr-BE"/>
              </w:rPr>
            </w:pPr>
          </w:p>
        </w:tc>
      </w:tr>
      <w:tr w:rsidR="005968C3" w:rsidRPr="009840E8" w14:paraId="7361E405" w14:textId="77777777" w:rsidTr="009A6696">
        <w:trPr>
          <w:cantSplit/>
          <w:trHeight w:val="227"/>
        </w:trPr>
        <w:tc>
          <w:tcPr>
            <w:tcW w:w="1646" w:type="dxa"/>
            <w:tcBorders>
              <w:top w:val="single" w:sz="4" w:space="0" w:color="auto"/>
              <w:left w:val="single" w:sz="4" w:space="0" w:color="auto"/>
            </w:tcBorders>
          </w:tcPr>
          <w:p w14:paraId="1131EF66" w14:textId="77777777" w:rsidR="005968C3" w:rsidRPr="009840E8" w:rsidRDefault="005968C3" w:rsidP="009A6696">
            <w:pPr>
              <w:spacing w:before="60" w:after="60"/>
              <w:rPr>
                <w:noProof/>
              </w:rPr>
            </w:pPr>
            <w:r w:rsidRPr="009840E8">
              <w:rPr>
                <w:noProof/>
              </w:rPr>
              <w:t>1502</w:t>
            </w:r>
          </w:p>
        </w:tc>
        <w:tc>
          <w:tcPr>
            <w:tcW w:w="2619" w:type="dxa"/>
            <w:tcBorders>
              <w:top w:val="single" w:sz="4" w:space="0" w:color="auto"/>
              <w:left w:val="single" w:sz="6" w:space="0" w:color="auto"/>
              <w:right w:val="single" w:sz="6" w:space="0" w:color="auto"/>
            </w:tcBorders>
          </w:tcPr>
          <w:p w14:paraId="43B9D96C" w14:textId="77777777" w:rsidR="005968C3" w:rsidRPr="009840E8" w:rsidRDefault="005968C3" w:rsidP="009A6696">
            <w:pPr>
              <w:spacing w:before="60" w:after="60"/>
              <w:rPr>
                <w:noProof/>
              </w:rPr>
            </w:pPr>
            <w:r w:rsidRPr="009840E8">
              <w:rPr>
                <w:noProof/>
              </w:rPr>
              <w:t>Grăsimi de animale din speciile bovine, ovine sau caprine, altele decât cele de la poziția 1503:</w:t>
            </w:r>
          </w:p>
        </w:tc>
        <w:tc>
          <w:tcPr>
            <w:tcW w:w="2517" w:type="dxa"/>
            <w:tcBorders>
              <w:top w:val="single" w:sz="4" w:space="0" w:color="auto"/>
              <w:right w:val="single" w:sz="4" w:space="0" w:color="auto"/>
            </w:tcBorders>
          </w:tcPr>
          <w:p w14:paraId="4BD6D502"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0BB6803A" w14:textId="77777777" w:rsidR="005968C3" w:rsidRPr="009840E8" w:rsidRDefault="005968C3" w:rsidP="009A6696">
            <w:pPr>
              <w:spacing w:before="60" w:after="60"/>
              <w:rPr>
                <w:noProof/>
                <w:lang w:eastAsia="fr-BE"/>
              </w:rPr>
            </w:pPr>
          </w:p>
        </w:tc>
      </w:tr>
      <w:tr w:rsidR="005968C3" w:rsidRPr="009840E8" w14:paraId="7E819636" w14:textId="77777777" w:rsidTr="009A6696">
        <w:trPr>
          <w:cantSplit/>
          <w:trHeight w:val="227"/>
        </w:trPr>
        <w:tc>
          <w:tcPr>
            <w:tcW w:w="1646" w:type="dxa"/>
            <w:tcBorders>
              <w:left w:val="single" w:sz="4" w:space="0" w:color="auto"/>
            </w:tcBorders>
          </w:tcPr>
          <w:p w14:paraId="0D758171"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6FF375A2" w14:textId="77777777" w:rsidR="005968C3" w:rsidRPr="009840E8" w:rsidRDefault="005968C3" w:rsidP="009A6696">
            <w:pPr>
              <w:spacing w:before="60" w:after="60"/>
              <w:ind w:left="284" w:hanging="284"/>
              <w:rPr>
                <w:noProof/>
              </w:rPr>
            </w:pPr>
            <w:r w:rsidRPr="009840E8">
              <w:rPr>
                <w:noProof/>
              </w:rPr>
              <w:t>–</w:t>
            </w:r>
            <w:r w:rsidRPr="009840E8">
              <w:rPr>
                <w:noProof/>
              </w:rPr>
              <w:tab/>
              <w:t>Grăsimi din oase sau deșeuri</w:t>
            </w:r>
          </w:p>
        </w:tc>
        <w:tc>
          <w:tcPr>
            <w:tcW w:w="2517" w:type="dxa"/>
            <w:tcBorders>
              <w:right w:val="single" w:sz="4" w:space="0" w:color="auto"/>
            </w:tcBorders>
          </w:tcPr>
          <w:p w14:paraId="69F4C0C9" w14:textId="77777777" w:rsidR="005968C3" w:rsidRPr="009840E8" w:rsidRDefault="005968C3" w:rsidP="009A6696">
            <w:pPr>
              <w:spacing w:before="60" w:after="60"/>
              <w:rPr>
                <w:noProof/>
              </w:rPr>
            </w:pPr>
            <w:r w:rsidRPr="009840E8">
              <w:rPr>
                <w:noProof/>
              </w:rPr>
              <w:t>Fabricare din materiale de la orice poziție, cu excepția materialelor de la poziția 0201, 0202, 0204 sau 0206 sau a oaselor de la poziția 0506</w:t>
            </w:r>
          </w:p>
        </w:tc>
        <w:tc>
          <w:tcPr>
            <w:tcW w:w="2257" w:type="dxa"/>
            <w:tcBorders>
              <w:left w:val="single" w:sz="4" w:space="0" w:color="auto"/>
              <w:right w:val="single" w:sz="4" w:space="0" w:color="auto"/>
            </w:tcBorders>
          </w:tcPr>
          <w:p w14:paraId="6D94BF73" w14:textId="77777777" w:rsidR="005968C3" w:rsidRPr="009840E8" w:rsidRDefault="005968C3" w:rsidP="009A6696">
            <w:pPr>
              <w:spacing w:before="60" w:after="60"/>
              <w:rPr>
                <w:noProof/>
                <w:lang w:eastAsia="fr-BE"/>
              </w:rPr>
            </w:pPr>
          </w:p>
        </w:tc>
      </w:tr>
      <w:tr w:rsidR="005968C3" w:rsidRPr="009840E8" w14:paraId="6F8DA200" w14:textId="77777777" w:rsidTr="009A6696">
        <w:trPr>
          <w:cantSplit/>
          <w:trHeight w:val="227"/>
        </w:trPr>
        <w:tc>
          <w:tcPr>
            <w:tcW w:w="1646" w:type="dxa"/>
            <w:tcBorders>
              <w:left w:val="single" w:sz="4" w:space="0" w:color="auto"/>
              <w:bottom w:val="single" w:sz="4" w:space="0" w:color="auto"/>
            </w:tcBorders>
          </w:tcPr>
          <w:p w14:paraId="4C6C8423"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7A16098E"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3A797A6E" w14:textId="77777777" w:rsidR="005968C3" w:rsidRPr="009840E8" w:rsidRDefault="005968C3" w:rsidP="009A6696">
            <w:pPr>
              <w:spacing w:before="60" w:after="60"/>
              <w:rPr>
                <w:noProof/>
              </w:rPr>
            </w:pPr>
            <w:r w:rsidRPr="009840E8">
              <w:rPr>
                <w:noProof/>
              </w:rPr>
              <w:t>Fabricare în cadrul căreia toate materialele de la capitolul 02 utilizate sunt obținute în întregime</w:t>
            </w:r>
          </w:p>
        </w:tc>
        <w:tc>
          <w:tcPr>
            <w:tcW w:w="2257" w:type="dxa"/>
            <w:tcBorders>
              <w:left w:val="single" w:sz="4" w:space="0" w:color="auto"/>
              <w:bottom w:val="single" w:sz="4" w:space="0" w:color="auto"/>
              <w:right w:val="single" w:sz="4" w:space="0" w:color="auto"/>
            </w:tcBorders>
          </w:tcPr>
          <w:p w14:paraId="615AB2E3" w14:textId="77777777" w:rsidR="005968C3" w:rsidRPr="009840E8" w:rsidRDefault="005968C3" w:rsidP="009A6696">
            <w:pPr>
              <w:spacing w:before="60" w:after="60"/>
              <w:rPr>
                <w:noProof/>
                <w:lang w:eastAsia="fr-BE"/>
              </w:rPr>
            </w:pPr>
          </w:p>
        </w:tc>
      </w:tr>
      <w:tr w:rsidR="005968C3" w:rsidRPr="009840E8" w14:paraId="0AD06255" w14:textId="77777777" w:rsidTr="009A6696">
        <w:trPr>
          <w:cantSplit/>
          <w:trHeight w:val="227"/>
        </w:trPr>
        <w:tc>
          <w:tcPr>
            <w:tcW w:w="1646" w:type="dxa"/>
            <w:tcBorders>
              <w:top w:val="single" w:sz="4" w:space="0" w:color="auto"/>
              <w:left w:val="single" w:sz="4" w:space="0" w:color="auto"/>
            </w:tcBorders>
          </w:tcPr>
          <w:p w14:paraId="278CDDA7" w14:textId="77777777" w:rsidR="005968C3" w:rsidRPr="009840E8" w:rsidRDefault="005968C3" w:rsidP="009A6696">
            <w:pPr>
              <w:spacing w:before="60" w:after="60"/>
              <w:rPr>
                <w:noProof/>
              </w:rPr>
            </w:pPr>
            <w:r w:rsidRPr="009840E8">
              <w:rPr>
                <w:noProof/>
              </w:rPr>
              <w:t>1504</w:t>
            </w:r>
          </w:p>
        </w:tc>
        <w:tc>
          <w:tcPr>
            <w:tcW w:w="2619" w:type="dxa"/>
            <w:tcBorders>
              <w:top w:val="single" w:sz="4" w:space="0" w:color="auto"/>
              <w:left w:val="single" w:sz="6" w:space="0" w:color="auto"/>
              <w:right w:val="single" w:sz="6" w:space="0" w:color="auto"/>
            </w:tcBorders>
          </w:tcPr>
          <w:p w14:paraId="622008B0" w14:textId="77777777" w:rsidR="005968C3" w:rsidRPr="009840E8" w:rsidRDefault="005968C3" w:rsidP="009A6696">
            <w:pPr>
              <w:spacing w:before="60" w:after="60"/>
              <w:rPr>
                <w:noProof/>
              </w:rPr>
            </w:pPr>
            <w:r w:rsidRPr="009840E8">
              <w:rPr>
                <w:noProof/>
              </w:rPr>
              <w:t>Grăsimi și uleiuri și fracțiunile acestora, de pește sau de mamifere marine, chiar rafinate, dar nemodificate chimic:</w:t>
            </w:r>
          </w:p>
        </w:tc>
        <w:tc>
          <w:tcPr>
            <w:tcW w:w="2517" w:type="dxa"/>
            <w:tcBorders>
              <w:top w:val="single" w:sz="4" w:space="0" w:color="auto"/>
              <w:right w:val="single" w:sz="4" w:space="0" w:color="auto"/>
            </w:tcBorders>
          </w:tcPr>
          <w:p w14:paraId="01FA2A8C"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753EF1D5" w14:textId="77777777" w:rsidR="005968C3" w:rsidRPr="009840E8" w:rsidRDefault="005968C3" w:rsidP="009A6696">
            <w:pPr>
              <w:spacing w:before="60" w:after="60"/>
              <w:rPr>
                <w:noProof/>
                <w:lang w:eastAsia="fr-BE"/>
              </w:rPr>
            </w:pPr>
          </w:p>
        </w:tc>
      </w:tr>
      <w:tr w:rsidR="005968C3" w:rsidRPr="009840E8" w14:paraId="3E0E8162" w14:textId="77777777" w:rsidTr="009A6696">
        <w:trPr>
          <w:cantSplit/>
          <w:trHeight w:val="227"/>
        </w:trPr>
        <w:tc>
          <w:tcPr>
            <w:tcW w:w="1646" w:type="dxa"/>
            <w:tcBorders>
              <w:left w:val="single" w:sz="4" w:space="0" w:color="auto"/>
            </w:tcBorders>
          </w:tcPr>
          <w:p w14:paraId="77591B49"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3078B981" w14:textId="77777777" w:rsidR="005968C3" w:rsidRPr="009840E8" w:rsidRDefault="005968C3" w:rsidP="009A6696">
            <w:pPr>
              <w:spacing w:before="60" w:after="60"/>
              <w:ind w:left="284" w:hanging="284"/>
              <w:rPr>
                <w:noProof/>
              </w:rPr>
            </w:pPr>
            <w:r w:rsidRPr="009840E8">
              <w:rPr>
                <w:noProof/>
              </w:rPr>
              <w:t>–</w:t>
            </w:r>
            <w:r w:rsidRPr="009840E8">
              <w:rPr>
                <w:noProof/>
              </w:rPr>
              <w:tab/>
              <w:t>Fracțiuni solide</w:t>
            </w:r>
          </w:p>
        </w:tc>
        <w:tc>
          <w:tcPr>
            <w:tcW w:w="2517" w:type="dxa"/>
            <w:tcBorders>
              <w:right w:val="single" w:sz="4" w:space="0" w:color="auto"/>
            </w:tcBorders>
          </w:tcPr>
          <w:p w14:paraId="2271589D" w14:textId="77777777" w:rsidR="005968C3" w:rsidRPr="009840E8" w:rsidRDefault="005968C3" w:rsidP="009A6696">
            <w:pPr>
              <w:spacing w:before="60" w:after="60"/>
              <w:rPr>
                <w:noProof/>
              </w:rPr>
            </w:pPr>
            <w:r w:rsidRPr="009840E8">
              <w:rPr>
                <w:noProof/>
              </w:rPr>
              <w:t>Fabricare din materiale de la orice poziție, inclusiv alte materiale de la poziția 1504</w:t>
            </w:r>
          </w:p>
        </w:tc>
        <w:tc>
          <w:tcPr>
            <w:tcW w:w="2257" w:type="dxa"/>
            <w:tcBorders>
              <w:left w:val="single" w:sz="4" w:space="0" w:color="auto"/>
              <w:right w:val="single" w:sz="4" w:space="0" w:color="auto"/>
            </w:tcBorders>
          </w:tcPr>
          <w:p w14:paraId="71615533" w14:textId="77777777" w:rsidR="005968C3" w:rsidRPr="009840E8" w:rsidRDefault="005968C3" w:rsidP="009A6696">
            <w:pPr>
              <w:spacing w:before="60" w:after="60"/>
              <w:rPr>
                <w:noProof/>
                <w:lang w:eastAsia="fr-BE"/>
              </w:rPr>
            </w:pPr>
          </w:p>
        </w:tc>
      </w:tr>
      <w:tr w:rsidR="005968C3" w:rsidRPr="009840E8" w14:paraId="7A92C5EB" w14:textId="77777777" w:rsidTr="009A6696">
        <w:trPr>
          <w:cantSplit/>
          <w:trHeight w:val="227"/>
        </w:trPr>
        <w:tc>
          <w:tcPr>
            <w:tcW w:w="1646" w:type="dxa"/>
            <w:tcBorders>
              <w:left w:val="single" w:sz="4" w:space="0" w:color="auto"/>
              <w:bottom w:val="single" w:sz="4" w:space="0" w:color="auto"/>
            </w:tcBorders>
          </w:tcPr>
          <w:p w14:paraId="4D86702E"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398A7DE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110D2E63" w14:textId="77777777" w:rsidR="005968C3" w:rsidRPr="009840E8" w:rsidRDefault="005968C3" w:rsidP="009A6696">
            <w:pPr>
              <w:spacing w:before="60" w:after="60"/>
              <w:rPr>
                <w:noProof/>
              </w:rPr>
            </w:pPr>
            <w:r w:rsidRPr="009840E8">
              <w:rPr>
                <w:noProof/>
              </w:rPr>
              <w:t>Fabricare în cadrul căreia toate materialele de la capitolele 02 și 03 utilizate sunt obținute în întregime</w:t>
            </w:r>
          </w:p>
        </w:tc>
        <w:tc>
          <w:tcPr>
            <w:tcW w:w="2257" w:type="dxa"/>
            <w:tcBorders>
              <w:left w:val="single" w:sz="4" w:space="0" w:color="auto"/>
              <w:bottom w:val="single" w:sz="4" w:space="0" w:color="auto"/>
              <w:right w:val="single" w:sz="4" w:space="0" w:color="auto"/>
            </w:tcBorders>
          </w:tcPr>
          <w:p w14:paraId="41B93E2B" w14:textId="77777777" w:rsidR="005968C3" w:rsidRPr="009840E8" w:rsidRDefault="005968C3" w:rsidP="009A6696">
            <w:pPr>
              <w:spacing w:before="60" w:after="60"/>
              <w:rPr>
                <w:noProof/>
                <w:lang w:eastAsia="fr-BE"/>
              </w:rPr>
            </w:pPr>
          </w:p>
        </w:tc>
      </w:tr>
      <w:tr w:rsidR="005968C3" w:rsidRPr="009840E8" w14:paraId="5E10B18B" w14:textId="77777777" w:rsidTr="009A6696">
        <w:trPr>
          <w:cantSplit/>
          <w:trHeight w:val="227"/>
        </w:trPr>
        <w:tc>
          <w:tcPr>
            <w:tcW w:w="1646" w:type="dxa"/>
            <w:tcBorders>
              <w:top w:val="single" w:sz="4" w:space="0" w:color="auto"/>
              <w:left w:val="single" w:sz="4" w:space="0" w:color="auto"/>
              <w:bottom w:val="single" w:sz="4" w:space="0" w:color="auto"/>
            </w:tcBorders>
          </w:tcPr>
          <w:p w14:paraId="6BBFC174" w14:textId="77777777" w:rsidR="005968C3" w:rsidRPr="009840E8" w:rsidRDefault="005968C3" w:rsidP="009A6696">
            <w:pPr>
              <w:spacing w:before="60" w:after="60"/>
              <w:rPr>
                <w:noProof/>
              </w:rPr>
            </w:pPr>
            <w:r w:rsidRPr="009840E8">
              <w:rPr>
                <w:noProof/>
              </w:rPr>
              <w:t>ex 1505</w:t>
            </w:r>
          </w:p>
        </w:tc>
        <w:tc>
          <w:tcPr>
            <w:tcW w:w="2619" w:type="dxa"/>
            <w:tcBorders>
              <w:top w:val="single" w:sz="4" w:space="0" w:color="auto"/>
              <w:left w:val="single" w:sz="6" w:space="0" w:color="auto"/>
              <w:bottom w:val="single" w:sz="4" w:space="0" w:color="auto"/>
              <w:right w:val="single" w:sz="6" w:space="0" w:color="auto"/>
            </w:tcBorders>
          </w:tcPr>
          <w:p w14:paraId="366D6D5C" w14:textId="77777777" w:rsidR="005968C3" w:rsidRPr="009840E8" w:rsidRDefault="005968C3" w:rsidP="009A6696">
            <w:pPr>
              <w:spacing w:before="60" w:after="60"/>
              <w:rPr>
                <w:noProof/>
              </w:rPr>
            </w:pPr>
            <w:r w:rsidRPr="009840E8">
              <w:rPr>
                <w:noProof/>
              </w:rPr>
              <w:t>Lanolină rafinată</w:t>
            </w:r>
          </w:p>
        </w:tc>
        <w:tc>
          <w:tcPr>
            <w:tcW w:w="2517" w:type="dxa"/>
            <w:tcBorders>
              <w:top w:val="single" w:sz="4" w:space="0" w:color="auto"/>
              <w:bottom w:val="single" w:sz="4" w:space="0" w:color="auto"/>
              <w:right w:val="single" w:sz="4" w:space="0" w:color="auto"/>
            </w:tcBorders>
          </w:tcPr>
          <w:p w14:paraId="1F0943C2" w14:textId="77777777" w:rsidR="005968C3" w:rsidRPr="009840E8" w:rsidRDefault="005968C3" w:rsidP="009A6696">
            <w:pPr>
              <w:spacing w:before="60" w:after="60"/>
              <w:rPr>
                <w:noProof/>
              </w:rPr>
            </w:pPr>
            <w:r w:rsidRPr="009840E8">
              <w:rPr>
                <w:noProof/>
              </w:rPr>
              <w:t>Fabricare din grăsime de usuc de la poziția 1505</w:t>
            </w:r>
          </w:p>
        </w:tc>
        <w:tc>
          <w:tcPr>
            <w:tcW w:w="2257" w:type="dxa"/>
            <w:tcBorders>
              <w:top w:val="single" w:sz="4" w:space="0" w:color="auto"/>
              <w:left w:val="single" w:sz="4" w:space="0" w:color="auto"/>
              <w:bottom w:val="single" w:sz="4" w:space="0" w:color="auto"/>
              <w:right w:val="single" w:sz="4" w:space="0" w:color="auto"/>
            </w:tcBorders>
          </w:tcPr>
          <w:p w14:paraId="41791B14" w14:textId="77777777" w:rsidR="005968C3" w:rsidRPr="009840E8" w:rsidRDefault="005968C3" w:rsidP="009A6696">
            <w:pPr>
              <w:spacing w:before="60" w:after="60"/>
              <w:rPr>
                <w:noProof/>
                <w:lang w:eastAsia="fr-BE"/>
              </w:rPr>
            </w:pPr>
          </w:p>
        </w:tc>
      </w:tr>
      <w:tr w:rsidR="005968C3" w:rsidRPr="009840E8" w14:paraId="6DEA5836" w14:textId="77777777" w:rsidTr="009A6696">
        <w:trPr>
          <w:cantSplit/>
          <w:trHeight w:val="227"/>
        </w:trPr>
        <w:tc>
          <w:tcPr>
            <w:tcW w:w="1646" w:type="dxa"/>
            <w:tcBorders>
              <w:top w:val="single" w:sz="4" w:space="0" w:color="auto"/>
              <w:left w:val="single" w:sz="4" w:space="0" w:color="auto"/>
            </w:tcBorders>
          </w:tcPr>
          <w:p w14:paraId="41781530" w14:textId="77777777" w:rsidR="005968C3" w:rsidRPr="009840E8" w:rsidRDefault="005968C3" w:rsidP="009A6696">
            <w:pPr>
              <w:spacing w:before="60" w:after="60"/>
              <w:rPr>
                <w:noProof/>
              </w:rPr>
            </w:pPr>
            <w:r w:rsidRPr="009840E8">
              <w:rPr>
                <w:noProof/>
              </w:rPr>
              <w:t>1506</w:t>
            </w:r>
          </w:p>
        </w:tc>
        <w:tc>
          <w:tcPr>
            <w:tcW w:w="2619" w:type="dxa"/>
            <w:tcBorders>
              <w:top w:val="single" w:sz="4" w:space="0" w:color="auto"/>
              <w:left w:val="single" w:sz="6" w:space="0" w:color="auto"/>
              <w:right w:val="single" w:sz="6" w:space="0" w:color="auto"/>
            </w:tcBorders>
          </w:tcPr>
          <w:p w14:paraId="36D1974C" w14:textId="77777777" w:rsidR="005968C3" w:rsidRPr="009840E8" w:rsidRDefault="005968C3" w:rsidP="009A6696">
            <w:pPr>
              <w:spacing w:before="60" w:after="60"/>
              <w:rPr>
                <w:noProof/>
              </w:rPr>
            </w:pPr>
            <w:r w:rsidRPr="009840E8">
              <w:rPr>
                <w:noProof/>
              </w:rPr>
              <w:t>Alte grăsimi și uleiuri de origine animală și fracțiunile acestora, chiar rafinate, dar nemodificate chimic:</w:t>
            </w:r>
          </w:p>
        </w:tc>
        <w:tc>
          <w:tcPr>
            <w:tcW w:w="2517" w:type="dxa"/>
            <w:tcBorders>
              <w:top w:val="single" w:sz="4" w:space="0" w:color="auto"/>
              <w:right w:val="single" w:sz="4" w:space="0" w:color="auto"/>
            </w:tcBorders>
          </w:tcPr>
          <w:p w14:paraId="21A615AE"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7B9A6A3B" w14:textId="77777777" w:rsidR="005968C3" w:rsidRPr="009840E8" w:rsidRDefault="005968C3" w:rsidP="009A6696">
            <w:pPr>
              <w:spacing w:before="60" w:after="60"/>
              <w:rPr>
                <w:noProof/>
                <w:lang w:eastAsia="fr-BE"/>
              </w:rPr>
            </w:pPr>
          </w:p>
        </w:tc>
      </w:tr>
      <w:tr w:rsidR="005968C3" w:rsidRPr="009840E8" w14:paraId="2CA3FDE4" w14:textId="77777777" w:rsidTr="009A6696">
        <w:trPr>
          <w:cantSplit/>
          <w:trHeight w:val="227"/>
        </w:trPr>
        <w:tc>
          <w:tcPr>
            <w:tcW w:w="1646" w:type="dxa"/>
            <w:tcBorders>
              <w:left w:val="single" w:sz="4" w:space="0" w:color="auto"/>
            </w:tcBorders>
          </w:tcPr>
          <w:p w14:paraId="5246F658"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07656903" w14:textId="77777777" w:rsidR="005968C3" w:rsidRPr="009840E8" w:rsidRDefault="005968C3" w:rsidP="009A6696">
            <w:pPr>
              <w:spacing w:before="60" w:after="60"/>
              <w:ind w:left="284" w:hanging="284"/>
              <w:rPr>
                <w:noProof/>
              </w:rPr>
            </w:pPr>
            <w:r w:rsidRPr="009840E8">
              <w:rPr>
                <w:noProof/>
              </w:rPr>
              <w:t>–</w:t>
            </w:r>
            <w:r w:rsidRPr="009840E8">
              <w:rPr>
                <w:noProof/>
              </w:rPr>
              <w:tab/>
              <w:t>Fracțiuni solide</w:t>
            </w:r>
          </w:p>
        </w:tc>
        <w:tc>
          <w:tcPr>
            <w:tcW w:w="2517" w:type="dxa"/>
            <w:tcBorders>
              <w:right w:val="single" w:sz="4" w:space="0" w:color="auto"/>
            </w:tcBorders>
          </w:tcPr>
          <w:p w14:paraId="587A3FCD" w14:textId="77777777" w:rsidR="005968C3" w:rsidRPr="009840E8" w:rsidRDefault="005968C3" w:rsidP="009A6696">
            <w:pPr>
              <w:spacing w:before="60" w:after="60"/>
              <w:rPr>
                <w:noProof/>
              </w:rPr>
            </w:pPr>
            <w:r w:rsidRPr="009840E8">
              <w:rPr>
                <w:noProof/>
              </w:rPr>
              <w:t>Fabricare din materiale de la orice poziție, inclusiv alte materiale de la poziția 1506</w:t>
            </w:r>
          </w:p>
        </w:tc>
        <w:tc>
          <w:tcPr>
            <w:tcW w:w="2257" w:type="dxa"/>
            <w:tcBorders>
              <w:left w:val="single" w:sz="4" w:space="0" w:color="auto"/>
              <w:right w:val="single" w:sz="4" w:space="0" w:color="auto"/>
            </w:tcBorders>
          </w:tcPr>
          <w:p w14:paraId="64EE7FA6" w14:textId="77777777" w:rsidR="005968C3" w:rsidRPr="009840E8" w:rsidRDefault="005968C3" w:rsidP="009A6696">
            <w:pPr>
              <w:spacing w:before="60" w:after="60"/>
              <w:rPr>
                <w:noProof/>
                <w:lang w:eastAsia="fr-BE"/>
              </w:rPr>
            </w:pPr>
          </w:p>
        </w:tc>
      </w:tr>
      <w:tr w:rsidR="005968C3" w:rsidRPr="009840E8" w14:paraId="522D125F" w14:textId="77777777" w:rsidTr="009A6696">
        <w:trPr>
          <w:cantSplit/>
          <w:trHeight w:val="227"/>
        </w:trPr>
        <w:tc>
          <w:tcPr>
            <w:tcW w:w="1646" w:type="dxa"/>
            <w:tcBorders>
              <w:left w:val="single" w:sz="4" w:space="0" w:color="auto"/>
            </w:tcBorders>
          </w:tcPr>
          <w:p w14:paraId="2A4FCD99"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528F4225"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right w:val="single" w:sz="4" w:space="0" w:color="auto"/>
            </w:tcBorders>
          </w:tcPr>
          <w:p w14:paraId="5CE95DEE" w14:textId="77777777" w:rsidR="005968C3" w:rsidRPr="009840E8" w:rsidRDefault="005968C3" w:rsidP="009A6696">
            <w:pPr>
              <w:spacing w:before="60" w:after="60"/>
              <w:rPr>
                <w:noProof/>
              </w:rPr>
            </w:pPr>
            <w:r w:rsidRPr="009840E8">
              <w:rPr>
                <w:noProof/>
              </w:rPr>
              <w:t>Fabricare în cadrul căreia toate materialele de la capitolul 02 utilizate sunt obținute în întregime</w:t>
            </w:r>
          </w:p>
        </w:tc>
        <w:tc>
          <w:tcPr>
            <w:tcW w:w="2257" w:type="dxa"/>
            <w:tcBorders>
              <w:left w:val="single" w:sz="4" w:space="0" w:color="auto"/>
              <w:right w:val="single" w:sz="4" w:space="0" w:color="auto"/>
            </w:tcBorders>
          </w:tcPr>
          <w:p w14:paraId="7FC56127" w14:textId="77777777" w:rsidR="005968C3" w:rsidRPr="009840E8" w:rsidRDefault="005968C3" w:rsidP="009A6696">
            <w:pPr>
              <w:spacing w:before="60" w:after="60"/>
              <w:rPr>
                <w:noProof/>
                <w:lang w:eastAsia="fr-BE"/>
              </w:rPr>
            </w:pPr>
          </w:p>
        </w:tc>
      </w:tr>
      <w:tr w:rsidR="005968C3" w:rsidRPr="009840E8" w14:paraId="6902E510" w14:textId="77777777" w:rsidTr="009A6696">
        <w:trPr>
          <w:cantSplit/>
          <w:trHeight w:val="227"/>
        </w:trPr>
        <w:tc>
          <w:tcPr>
            <w:tcW w:w="1646" w:type="dxa"/>
            <w:tcBorders>
              <w:top w:val="single" w:sz="4" w:space="0" w:color="auto"/>
              <w:left w:val="single" w:sz="4" w:space="0" w:color="auto"/>
            </w:tcBorders>
          </w:tcPr>
          <w:p w14:paraId="2626B46F" w14:textId="77777777" w:rsidR="005968C3" w:rsidRPr="009840E8" w:rsidRDefault="005968C3" w:rsidP="009A6696">
            <w:pPr>
              <w:spacing w:before="60" w:after="60"/>
              <w:rPr>
                <w:noProof/>
              </w:rPr>
            </w:pPr>
            <w:r w:rsidRPr="009840E8">
              <w:rPr>
                <w:noProof/>
              </w:rPr>
              <w:t>1507-1510</w:t>
            </w:r>
          </w:p>
        </w:tc>
        <w:tc>
          <w:tcPr>
            <w:tcW w:w="2619" w:type="dxa"/>
            <w:tcBorders>
              <w:top w:val="single" w:sz="4" w:space="0" w:color="auto"/>
              <w:left w:val="single" w:sz="6" w:space="0" w:color="auto"/>
              <w:right w:val="single" w:sz="6" w:space="0" w:color="auto"/>
            </w:tcBorders>
          </w:tcPr>
          <w:p w14:paraId="35E4CBB5" w14:textId="77777777" w:rsidR="005968C3" w:rsidRPr="009840E8" w:rsidRDefault="005968C3" w:rsidP="009A6696">
            <w:pPr>
              <w:spacing w:before="60" w:after="60"/>
              <w:ind w:left="284" w:hanging="284"/>
              <w:rPr>
                <w:noProof/>
              </w:rPr>
            </w:pPr>
            <w:r w:rsidRPr="009840E8">
              <w:rPr>
                <w:noProof/>
              </w:rPr>
              <w:t>–</w:t>
            </w:r>
            <w:r w:rsidRPr="009840E8">
              <w:rPr>
                <w:noProof/>
              </w:rPr>
              <w:tab/>
              <w:t>Ulei de soia, de arahide și uleiuri destinate utilizărilor tehnice sau industriale, altele decât cele destinate fabricării produselor pentru alimentația umană</w:t>
            </w:r>
          </w:p>
        </w:tc>
        <w:tc>
          <w:tcPr>
            <w:tcW w:w="2517" w:type="dxa"/>
            <w:tcBorders>
              <w:top w:val="single" w:sz="4" w:space="0" w:color="auto"/>
              <w:right w:val="single" w:sz="4" w:space="0" w:color="auto"/>
            </w:tcBorders>
          </w:tcPr>
          <w:p w14:paraId="2567C03D"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right w:val="single" w:sz="4" w:space="0" w:color="auto"/>
            </w:tcBorders>
          </w:tcPr>
          <w:p w14:paraId="1846A3B4" w14:textId="77777777" w:rsidR="005968C3" w:rsidRPr="009840E8" w:rsidRDefault="005968C3" w:rsidP="009A6696">
            <w:pPr>
              <w:spacing w:before="60" w:after="60"/>
              <w:rPr>
                <w:noProof/>
                <w:lang w:eastAsia="fr-BE"/>
              </w:rPr>
            </w:pPr>
          </w:p>
        </w:tc>
      </w:tr>
      <w:tr w:rsidR="005968C3" w:rsidRPr="009840E8" w14:paraId="79A82007" w14:textId="77777777" w:rsidTr="009A6696">
        <w:trPr>
          <w:cantSplit/>
          <w:trHeight w:val="227"/>
        </w:trPr>
        <w:tc>
          <w:tcPr>
            <w:tcW w:w="1646" w:type="dxa"/>
            <w:tcBorders>
              <w:left w:val="single" w:sz="4" w:space="0" w:color="auto"/>
            </w:tcBorders>
          </w:tcPr>
          <w:p w14:paraId="2F1A8B41"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285CFA6E" w14:textId="77777777" w:rsidR="005968C3" w:rsidRPr="009840E8" w:rsidRDefault="005968C3" w:rsidP="009A6696">
            <w:pPr>
              <w:spacing w:before="60" w:after="60"/>
              <w:ind w:left="284" w:hanging="284"/>
              <w:rPr>
                <w:noProof/>
              </w:rPr>
            </w:pPr>
            <w:r w:rsidRPr="009840E8">
              <w:rPr>
                <w:noProof/>
              </w:rPr>
              <w:t>–</w:t>
            </w:r>
            <w:r w:rsidRPr="009840E8">
              <w:rPr>
                <w:noProof/>
              </w:rPr>
              <w:tab/>
              <w:t>Fracțiuni solide</w:t>
            </w:r>
          </w:p>
        </w:tc>
        <w:tc>
          <w:tcPr>
            <w:tcW w:w="2517" w:type="dxa"/>
            <w:tcBorders>
              <w:right w:val="single" w:sz="4" w:space="0" w:color="auto"/>
            </w:tcBorders>
          </w:tcPr>
          <w:p w14:paraId="1200222F" w14:textId="77777777" w:rsidR="005968C3" w:rsidRPr="009840E8" w:rsidRDefault="005968C3" w:rsidP="009A6696">
            <w:pPr>
              <w:spacing w:before="60" w:after="60"/>
              <w:rPr>
                <w:noProof/>
              </w:rPr>
            </w:pPr>
            <w:r w:rsidRPr="009840E8">
              <w:rPr>
                <w:noProof/>
              </w:rPr>
              <w:t>Fabricare din alte materiale de la pozițiile 1507-1510</w:t>
            </w:r>
          </w:p>
        </w:tc>
        <w:tc>
          <w:tcPr>
            <w:tcW w:w="2257" w:type="dxa"/>
            <w:tcBorders>
              <w:left w:val="single" w:sz="4" w:space="0" w:color="auto"/>
              <w:right w:val="single" w:sz="4" w:space="0" w:color="auto"/>
            </w:tcBorders>
          </w:tcPr>
          <w:p w14:paraId="2A2C1ED8" w14:textId="77777777" w:rsidR="005968C3" w:rsidRPr="009840E8" w:rsidRDefault="005968C3" w:rsidP="009A6696">
            <w:pPr>
              <w:spacing w:before="60" w:after="60"/>
              <w:rPr>
                <w:noProof/>
                <w:lang w:eastAsia="fr-BE"/>
              </w:rPr>
            </w:pPr>
          </w:p>
        </w:tc>
      </w:tr>
      <w:tr w:rsidR="005968C3" w:rsidRPr="009840E8" w14:paraId="21705B32" w14:textId="77777777" w:rsidTr="009A6696">
        <w:trPr>
          <w:cantSplit/>
          <w:trHeight w:val="227"/>
        </w:trPr>
        <w:tc>
          <w:tcPr>
            <w:tcW w:w="1646" w:type="dxa"/>
            <w:tcBorders>
              <w:left w:val="single" w:sz="4" w:space="0" w:color="auto"/>
              <w:bottom w:val="single" w:sz="4" w:space="0" w:color="auto"/>
            </w:tcBorders>
          </w:tcPr>
          <w:p w14:paraId="41E1AB66" w14:textId="77777777" w:rsidR="005968C3" w:rsidRPr="009840E8" w:rsidRDefault="005968C3" w:rsidP="009A6696">
            <w:pPr>
              <w:spacing w:before="60" w:after="60"/>
              <w:rPr>
                <w:noProof/>
                <w:highlight w:val="yellow"/>
                <w:lang w:eastAsia="fr-BE"/>
              </w:rPr>
            </w:pPr>
          </w:p>
        </w:tc>
        <w:tc>
          <w:tcPr>
            <w:tcW w:w="2619" w:type="dxa"/>
            <w:tcBorders>
              <w:left w:val="single" w:sz="6" w:space="0" w:color="auto"/>
              <w:bottom w:val="single" w:sz="4" w:space="0" w:color="auto"/>
              <w:right w:val="single" w:sz="6" w:space="0" w:color="auto"/>
            </w:tcBorders>
          </w:tcPr>
          <w:p w14:paraId="09792F77"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091E9FAE" w14:textId="77777777" w:rsidR="005968C3" w:rsidRPr="009840E8" w:rsidRDefault="005968C3" w:rsidP="009A6696">
            <w:pPr>
              <w:spacing w:before="60" w:after="60"/>
              <w:rPr>
                <w:noProof/>
              </w:rPr>
            </w:pPr>
            <w:r w:rsidRPr="009840E8">
              <w:rPr>
                <w:noProof/>
              </w:rPr>
              <w:t>Fabricare în cadrul căreia toate materialele vegetale utilizate sunt obținute în întregime</w:t>
            </w:r>
          </w:p>
        </w:tc>
        <w:tc>
          <w:tcPr>
            <w:tcW w:w="2257" w:type="dxa"/>
            <w:tcBorders>
              <w:left w:val="single" w:sz="4" w:space="0" w:color="auto"/>
              <w:bottom w:val="single" w:sz="4" w:space="0" w:color="auto"/>
              <w:right w:val="single" w:sz="4" w:space="0" w:color="auto"/>
            </w:tcBorders>
          </w:tcPr>
          <w:p w14:paraId="76E09992" w14:textId="77777777" w:rsidR="005968C3" w:rsidRPr="009840E8" w:rsidRDefault="005968C3" w:rsidP="009A6696">
            <w:pPr>
              <w:spacing w:before="60" w:after="60"/>
              <w:rPr>
                <w:noProof/>
                <w:lang w:eastAsia="fr-BE"/>
              </w:rPr>
            </w:pPr>
          </w:p>
        </w:tc>
      </w:tr>
      <w:tr w:rsidR="005968C3" w:rsidRPr="009840E8" w14:paraId="570D1DD9" w14:textId="77777777" w:rsidTr="009A6696">
        <w:trPr>
          <w:cantSplit/>
          <w:trHeight w:val="227"/>
        </w:trPr>
        <w:tc>
          <w:tcPr>
            <w:tcW w:w="1646" w:type="dxa"/>
            <w:tcBorders>
              <w:top w:val="single" w:sz="4" w:space="0" w:color="auto"/>
              <w:left w:val="single" w:sz="4" w:space="0" w:color="auto"/>
              <w:bottom w:val="single" w:sz="4" w:space="0" w:color="auto"/>
            </w:tcBorders>
          </w:tcPr>
          <w:p w14:paraId="6E674907" w14:textId="77777777" w:rsidR="005968C3" w:rsidRPr="009840E8" w:rsidRDefault="005968C3" w:rsidP="009A6696">
            <w:pPr>
              <w:spacing w:before="60" w:after="60"/>
              <w:rPr>
                <w:noProof/>
              </w:rPr>
            </w:pPr>
            <w:r w:rsidRPr="009840E8">
              <w:rPr>
                <w:noProof/>
              </w:rPr>
              <w:t>1511</w:t>
            </w:r>
          </w:p>
        </w:tc>
        <w:tc>
          <w:tcPr>
            <w:tcW w:w="2619" w:type="dxa"/>
            <w:tcBorders>
              <w:top w:val="single" w:sz="4" w:space="0" w:color="auto"/>
              <w:left w:val="single" w:sz="6" w:space="0" w:color="auto"/>
              <w:bottom w:val="single" w:sz="4" w:space="0" w:color="auto"/>
              <w:right w:val="single" w:sz="6" w:space="0" w:color="auto"/>
            </w:tcBorders>
          </w:tcPr>
          <w:p w14:paraId="0B6996C5" w14:textId="77777777" w:rsidR="005968C3" w:rsidRPr="009840E8" w:rsidRDefault="005968C3" w:rsidP="009A6696">
            <w:pPr>
              <w:spacing w:before="60" w:after="60"/>
              <w:rPr>
                <w:noProof/>
              </w:rPr>
            </w:pPr>
            <w:r w:rsidRPr="009840E8">
              <w:rPr>
                <w:noProof/>
              </w:rPr>
              <w:t>Ulei de palmier și fracțiunile lui, chiar rafinate, dar nemodificate chimic</w:t>
            </w:r>
          </w:p>
        </w:tc>
        <w:tc>
          <w:tcPr>
            <w:tcW w:w="2517" w:type="dxa"/>
            <w:tcBorders>
              <w:top w:val="single" w:sz="4" w:space="0" w:color="auto"/>
              <w:bottom w:val="single" w:sz="4" w:space="0" w:color="auto"/>
              <w:right w:val="single" w:sz="4" w:space="0" w:color="auto"/>
            </w:tcBorders>
          </w:tcPr>
          <w:p w14:paraId="6CC9B58B" w14:textId="77777777" w:rsidR="005968C3" w:rsidRPr="009840E8" w:rsidRDefault="005968C3" w:rsidP="009A6696">
            <w:pPr>
              <w:spacing w:before="60" w:after="60"/>
              <w:rPr>
                <w:noProof/>
              </w:rPr>
            </w:pPr>
            <w:r w:rsidRPr="009840E8">
              <w:rPr>
                <w:noProof/>
              </w:rPr>
              <w:t>Fabricare în cadrul căreia toate materialele vegetale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11467542" w14:textId="77777777" w:rsidR="005968C3" w:rsidRPr="009840E8" w:rsidRDefault="005968C3" w:rsidP="009A6696">
            <w:pPr>
              <w:spacing w:before="60" w:after="60"/>
              <w:rPr>
                <w:noProof/>
                <w:lang w:eastAsia="fr-BE"/>
              </w:rPr>
            </w:pPr>
          </w:p>
        </w:tc>
      </w:tr>
      <w:tr w:rsidR="005968C3" w:rsidRPr="009840E8" w14:paraId="020B99AA" w14:textId="77777777" w:rsidTr="009A6696">
        <w:trPr>
          <w:cantSplit/>
          <w:trHeight w:val="227"/>
        </w:trPr>
        <w:tc>
          <w:tcPr>
            <w:tcW w:w="1646" w:type="dxa"/>
            <w:tcBorders>
              <w:top w:val="single" w:sz="4" w:space="0" w:color="auto"/>
              <w:left w:val="single" w:sz="4" w:space="0" w:color="auto"/>
            </w:tcBorders>
          </w:tcPr>
          <w:p w14:paraId="2D3EE281" w14:textId="77777777" w:rsidR="005968C3" w:rsidRPr="009840E8" w:rsidRDefault="005968C3" w:rsidP="009A6696">
            <w:pPr>
              <w:spacing w:before="60" w:after="60"/>
              <w:rPr>
                <w:noProof/>
              </w:rPr>
            </w:pPr>
            <w:r w:rsidRPr="009840E8">
              <w:rPr>
                <w:noProof/>
              </w:rPr>
              <w:t>1512</w:t>
            </w:r>
          </w:p>
        </w:tc>
        <w:tc>
          <w:tcPr>
            <w:tcW w:w="2619" w:type="dxa"/>
            <w:tcBorders>
              <w:top w:val="single" w:sz="4" w:space="0" w:color="auto"/>
              <w:left w:val="single" w:sz="6" w:space="0" w:color="auto"/>
              <w:right w:val="single" w:sz="6" w:space="0" w:color="auto"/>
            </w:tcBorders>
          </w:tcPr>
          <w:p w14:paraId="60842C14" w14:textId="77777777" w:rsidR="005968C3" w:rsidRPr="009840E8" w:rsidRDefault="005968C3" w:rsidP="009A6696">
            <w:pPr>
              <w:spacing w:before="60" w:after="60"/>
              <w:ind w:left="284" w:hanging="284"/>
              <w:rPr>
                <w:noProof/>
              </w:rPr>
            </w:pPr>
            <w:r w:rsidRPr="009840E8">
              <w:rPr>
                <w:noProof/>
              </w:rPr>
              <w:t>–</w:t>
            </w:r>
            <w:r w:rsidRPr="009840E8">
              <w:rPr>
                <w:noProof/>
              </w:rPr>
              <w:tab/>
              <w:t>Ulei destinat utilizărilor tehnice sau industriale, altele decât cele destinate fabricării produselor pentru alimentația umană</w:t>
            </w:r>
          </w:p>
        </w:tc>
        <w:tc>
          <w:tcPr>
            <w:tcW w:w="2517" w:type="dxa"/>
            <w:tcBorders>
              <w:top w:val="single" w:sz="4" w:space="0" w:color="auto"/>
              <w:right w:val="single" w:sz="4" w:space="0" w:color="auto"/>
            </w:tcBorders>
          </w:tcPr>
          <w:p w14:paraId="499BE477"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right w:val="single" w:sz="4" w:space="0" w:color="auto"/>
            </w:tcBorders>
          </w:tcPr>
          <w:p w14:paraId="7C9883F7" w14:textId="77777777" w:rsidR="005968C3" w:rsidRPr="009840E8" w:rsidRDefault="005968C3" w:rsidP="009A6696">
            <w:pPr>
              <w:spacing w:before="60" w:after="60"/>
              <w:rPr>
                <w:noProof/>
                <w:lang w:eastAsia="fr-BE"/>
              </w:rPr>
            </w:pPr>
          </w:p>
        </w:tc>
      </w:tr>
      <w:tr w:rsidR="005968C3" w:rsidRPr="009840E8" w14:paraId="423C221B" w14:textId="77777777" w:rsidTr="009A6696">
        <w:trPr>
          <w:cantSplit/>
          <w:trHeight w:val="227"/>
        </w:trPr>
        <w:tc>
          <w:tcPr>
            <w:tcW w:w="1646" w:type="dxa"/>
            <w:tcBorders>
              <w:left w:val="single" w:sz="4" w:space="0" w:color="auto"/>
            </w:tcBorders>
          </w:tcPr>
          <w:p w14:paraId="1212B6D9"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72FD5D20" w14:textId="77777777" w:rsidR="005968C3" w:rsidRPr="009840E8" w:rsidRDefault="005968C3" w:rsidP="009A6696">
            <w:pPr>
              <w:spacing w:before="60" w:after="60"/>
              <w:ind w:left="284" w:hanging="284"/>
              <w:rPr>
                <w:noProof/>
              </w:rPr>
            </w:pPr>
            <w:r w:rsidRPr="009840E8">
              <w:rPr>
                <w:noProof/>
              </w:rPr>
              <w:t>–</w:t>
            </w:r>
            <w:r w:rsidRPr="009840E8">
              <w:rPr>
                <w:noProof/>
              </w:rPr>
              <w:tab/>
              <w:t>Fracțiuni solide</w:t>
            </w:r>
          </w:p>
        </w:tc>
        <w:tc>
          <w:tcPr>
            <w:tcW w:w="2517" w:type="dxa"/>
            <w:tcBorders>
              <w:right w:val="single" w:sz="4" w:space="0" w:color="auto"/>
            </w:tcBorders>
          </w:tcPr>
          <w:p w14:paraId="7CEA919A" w14:textId="77777777" w:rsidR="005968C3" w:rsidRPr="009840E8" w:rsidRDefault="005968C3" w:rsidP="009A6696">
            <w:pPr>
              <w:spacing w:before="60" w:after="60"/>
              <w:rPr>
                <w:noProof/>
              </w:rPr>
            </w:pPr>
            <w:r w:rsidRPr="009840E8">
              <w:rPr>
                <w:noProof/>
              </w:rPr>
              <w:t>Fabricare din alte materiale de la poziția 1512</w:t>
            </w:r>
          </w:p>
        </w:tc>
        <w:tc>
          <w:tcPr>
            <w:tcW w:w="2257" w:type="dxa"/>
            <w:tcBorders>
              <w:left w:val="single" w:sz="4" w:space="0" w:color="auto"/>
              <w:right w:val="single" w:sz="4" w:space="0" w:color="auto"/>
            </w:tcBorders>
          </w:tcPr>
          <w:p w14:paraId="4DE0C03F" w14:textId="77777777" w:rsidR="005968C3" w:rsidRPr="009840E8" w:rsidRDefault="005968C3" w:rsidP="009A6696">
            <w:pPr>
              <w:spacing w:before="60" w:after="60"/>
              <w:rPr>
                <w:noProof/>
                <w:lang w:eastAsia="fr-BE"/>
              </w:rPr>
            </w:pPr>
          </w:p>
        </w:tc>
      </w:tr>
      <w:tr w:rsidR="005968C3" w:rsidRPr="009840E8" w14:paraId="07E00603" w14:textId="77777777" w:rsidTr="009A6696">
        <w:trPr>
          <w:cantSplit/>
          <w:trHeight w:val="227"/>
        </w:trPr>
        <w:tc>
          <w:tcPr>
            <w:tcW w:w="1646" w:type="dxa"/>
            <w:tcBorders>
              <w:left w:val="single" w:sz="4" w:space="0" w:color="auto"/>
              <w:bottom w:val="single" w:sz="4" w:space="0" w:color="auto"/>
            </w:tcBorders>
          </w:tcPr>
          <w:p w14:paraId="17F52AE5"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337B58CD"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1E0A8080" w14:textId="77777777" w:rsidR="005968C3" w:rsidRPr="009840E8" w:rsidRDefault="005968C3" w:rsidP="009A6696">
            <w:pPr>
              <w:spacing w:before="60" w:after="60"/>
              <w:rPr>
                <w:noProof/>
              </w:rPr>
            </w:pPr>
            <w:r w:rsidRPr="009840E8">
              <w:rPr>
                <w:noProof/>
              </w:rPr>
              <w:t>Fabricare în cadrul căreia toate materialele vegetale utilizate sunt obținute în întregime</w:t>
            </w:r>
          </w:p>
        </w:tc>
        <w:tc>
          <w:tcPr>
            <w:tcW w:w="2257" w:type="dxa"/>
            <w:tcBorders>
              <w:left w:val="single" w:sz="4" w:space="0" w:color="auto"/>
              <w:bottom w:val="single" w:sz="4" w:space="0" w:color="auto"/>
              <w:right w:val="single" w:sz="4" w:space="0" w:color="auto"/>
            </w:tcBorders>
          </w:tcPr>
          <w:p w14:paraId="13F061AE" w14:textId="77777777" w:rsidR="005968C3" w:rsidRPr="009840E8" w:rsidRDefault="005968C3" w:rsidP="009A6696">
            <w:pPr>
              <w:spacing w:before="60" w:after="60"/>
              <w:rPr>
                <w:noProof/>
                <w:lang w:eastAsia="fr-BE"/>
              </w:rPr>
            </w:pPr>
          </w:p>
        </w:tc>
      </w:tr>
      <w:tr w:rsidR="005968C3" w:rsidRPr="009840E8" w14:paraId="207998EA" w14:textId="77777777" w:rsidTr="009A6696">
        <w:trPr>
          <w:cantSplit/>
          <w:trHeight w:val="227"/>
        </w:trPr>
        <w:tc>
          <w:tcPr>
            <w:tcW w:w="1646" w:type="dxa"/>
            <w:tcBorders>
              <w:left w:val="single" w:sz="4" w:space="0" w:color="auto"/>
              <w:bottom w:val="single" w:sz="4" w:space="0" w:color="auto"/>
            </w:tcBorders>
          </w:tcPr>
          <w:p w14:paraId="3853649A" w14:textId="77777777" w:rsidR="005968C3" w:rsidRPr="009840E8" w:rsidRDefault="005968C3" w:rsidP="009A6696">
            <w:pPr>
              <w:spacing w:before="60" w:after="60"/>
              <w:rPr>
                <w:noProof/>
              </w:rPr>
            </w:pPr>
            <w:r w:rsidRPr="009840E8">
              <w:rPr>
                <w:noProof/>
              </w:rPr>
              <w:t>1513</w:t>
            </w:r>
          </w:p>
        </w:tc>
        <w:tc>
          <w:tcPr>
            <w:tcW w:w="2619" w:type="dxa"/>
            <w:tcBorders>
              <w:left w:val="single" w:sz="6" w:space="0" w:color="auto"/>
              <w:bottom w:val="single" w:sz="4" w:space="0" w:color="auto"/>
              <w:right w:val="single" w:sz="6" w:space="0" w:color="auto"/>
            </w:tcBorders>
          </w:tcPr>
          <w:p w14:paraId="724734AB" w14:textId="77777777" w:rsidR="005968C3" w:rsidRPr="009840E8" w:rsidRDefault="005968C3" w:rsidP="009A6696">
            <w:pPr>
              <w:spacing w:before="60" w:after="60"/>
              <w:rPr>
                <w:noProof/>
              </w:rPr>
            </w:pPr>
            <w:r w:rsidRPr="009840E8">
              <w:rPr>
                <w:noProof/>
              </w:rPr>
              <w:t>Ulei de cocos (ulei de copră), de sâmburi de palmier sau de babassu și fracțiunile acestora, chiar rafinate, dar nemodificate chimic</w:t>
            </w:r>
          </w:p>
        </w:tc>
        <w:tc>
          <w:tcPr>
            <w:tcW w:w="2517" w:type="dxa"/>
            <w:tcBorders>
              <w:bottom w:val="single" w:sz="4" w:space="0" w:color="auto"/>
              <w:right w:val="single" w:sz="4" w:space="0" w:color="auto"/>
            </w:tcBorders>
          </w:tcPr>
          <w:p w14:paraId="30BC8453" w14:textId="77777777" w:rsidR="005968C3" w:rsidRPr="009840E8" w:rsidRDefault="005968C3" w:rsidP="009A6696">
            <w:pPr>
              <w:spacing w:before="60" w:after="60"/>
              <w:rPr>
                <w:noProof/>
              </w:rPr>
            </w:pPr>
            <w:r w:rsidRPr="009840E8">
              <w:rPr>
                <w:noProof/>
              </w:rPr>
              <w:t>Fabricare în cadrul căreia toate materialele vegetale utilizate sunt obținute în întregime</w:t>
            </w:r>
          </w:p>
        </w:tc>
        <w:tc>
          <w:tcPr>
            <w:tcW w:w="2257" w:type="dxa"/>
            <w:tcBorders>
              <w:left w:val="single" w:sz="4" w:space="0" w:color="auto"/>
              <w:bottom w:val="single" w:sz="4" w:space="0" w:color="auto"/>
              <w:right w:val="single" w:sz="4" w:space="0" w:color="auto"/>
            </w:tcBorders>
          </w:tcPr>
          <w:p w14:paraId="4B2D35E6" w14:textId="77777777" w:rsidR="005968C3" w:rsidRPr="009840E8" w:rsidRDefault="005968C3" w:rsidP="009A6696">
            <w:pPr>
              <w:spacing w:before="60" w:after="60"/>
              <w:rPr>
                <w:noProof/>
                <w:lang w:eastAsia="fr-BE"/>
              </w:rPr>
            </w:pPr>
          </w:p>
        </w:tc>
      </w:tr>
      <w:tr w:rsidR="005968C3" w:rsidRPr="009840E8" w14:paraId="75D16584" w14:textId="77777777" w:rsidTr="009A6696">
        <w:trPr>
          <w:cantSplit/>
          <w:trHeight w:val="227"/>
        </w:trPr>
        <w:tc>
          <w:tcPr>
            <w:tcW w:w="1646" w:type="dxa"/>
            <w:tcBorders>
              <w:top w:val="single" w:sz="4" w:space="0" w:color="auto"/>
              <w:left w:val="single" w:sz="4" w:space="0" w:color="auto"/>
            </w:tcBorders>
          </w:tcPr>
          <w:p w14:paraId="73EC131C" w14:textId="77777777" w:rsidR="005968C3" w:rsidRPr="009840E8" w:rsidRDefault="005968C3" w:rsidP="009A6696">
            <w:pPr>
              <w:spacing w:before="60" w:after="60"/>
              <w:rPr>
                <w:noProof/>
              </w:rPr>
            </w:pPr>
            <w:r w:rsidRPr="009840E8">
              <w:rPr>
                <w:noProof/>
              </w:rPr>
              <w:t>1514-1515</w:t>
            </w:r>
          </w:p>
        </w:tc>
        <w:tc>
          <w:tcPr>
            <w:tcW w:w="2619" w:type="dxa"/>
            <w:tcBorders>
              <w:top w:val="single" w:sz="4" w:space="0" w:color="auto"/>
              <w:left w:val="single" w:sz="6" w:space="0" w:color="auto"/>
              <w:right w:val="single" w:sz="6" w:space="0" w:color="auto"/>
            </w:tcBorders>
          </w:tcPr>
          <w:p w14:paraId="42A60BAA" w14:textId="77777777" w:rsidR="005968C3" w:rsidRPr="009840E8" w:rsidRDefault="005968C3" w:rsidP="009A6696">
            <w:pPr>
              <w:spacing w:before="60" w:after="60"/>
              <w:ind w:left="284" w:hanging="284"/>
              <w:rPr>
                <w:noProof/>
              </w:rPr>
            </w:pPr>
            <w:r w:rsidRPr="009840E8">
              <w:rPr>
                <w:noProof/>
              </w:rPr>
              <w:t>–</w:t>
            </w:r>
            <w:r w:rsidRPr="009840E8">
              <w:rPr>
                <w:noProof/>
              </w:rPr>
              <w:tab/>
              <w:t>Ulei de tung, de oleococa, de oiticica, ceară de myrica, ceară de Japonia, fracțiuni de uleiuri de jojoba și uleiuri destinate utilizărilor tehnice sau industriale, altele decât cele destinate fabricării de produse pentru alimentația umană</w:t>
            </w:r>
          </w:p>
        </w:tc>
        <w:tc>
          <w:tcPr>
            <w:tcW w:w="2517" w:type="dxa"/>
            <w:tcBorders>
              <w:top w:val="single" w:sz="4" w:space="0" w:color="auto"/>
              <w:right w:val="single" w:sz="4" w:space="0" w:color="auto"/>
            </w:tcBorders>
          </w:tcPr>
          <w:p w14:paraId="771A413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right w:val="single" w:sz="4" w:space="0" w:color="auto"/>
            </w:tcBorders>
          </w:tcPr>
          <w:p w14:paraId="4544A742" w14:textId="77777777" w:rsidR="005968C3" w:rsidRPr="009840E8" w:rsidRDefault="005968C3" w:rsidP="009A6696">
            <w:pPr>
              <w:spacing w:before="60" w:after="60"/>
              <w:rPr>
                <w:noProof/>
                <w:lang w:eastAsia="fr-BE"/>
              </w:rPr>
            </w:pPr>
          </w:p>
        </w:tc>
      </w:tr>
      <w:tr w:rsidR="005968C3" w:rsidRPr="009840E8" w14:paraId="0B8D04E9" w14:textId="77777777" w:rsidTr="009A6696">
        <w:trPr>
          <w:cantSplit/>
          <w:trHeight w:val="227"/>
        </w:trPr>
        <w:tc>
          <w:tcPr>
            <w:tcW w:w="1646" w:type="dxa"/>
            <w:tcBorders>
              <w:left w:val="single" w:sz="4" w:space="0" w:color="auto"/>
            </w:tcBorders>
          </w:tcPr>
          <w:p w14:paraId="7D307149"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4676F2EF" w14:textId="77777777" w:rsidR="005968C3" w:rsidRPr="009840E8" w:rsidRDefault="005968C3" w:rsidP="009A6696">
            <w:pPr>
              <w:spacing w:before="60" w:after="60"/>
              <w:ind w:left="284" w:hanging="284"/>
              <w:rPr>
                <w:noProof/>
              </w:rPr>
            </w:pPr>
            <w:r w:rsidRPr="009840E8">
              <w:rPr>
                <w:noProof/>
              </w:rPr>
              <w:t>–</w:t>
            </w:r>
            <w:r w:rsidRPr="009840E8">
              <w:rPr>
                <w:noProof/>
              </w:rPr>
              <w:tab/>
              <w:t>Fracțiuni solide, cu excepția celor de ulei de jojoba</w:t>
            </w:r>
          </w:p>
        </w:tc>
        <w:tc>
          <w:tcPr>
            <w:tcW w:w="2517" w:type="dxa"/>
            <w:tcBorders>
              <w:right w:val="single" w:sz="4" w:space="0" w:color="auto"/>
            </w:tcBorders>
          </w:tcPr>
          <w:p w14:paraId="5C528693" w14:textId="77777777" w:rsidR="005968C3" w:rsidRPr="009840E8" w:rsidRDefault="005968C3" w:rsidP="009A6696">
            <w:pPr>
              <w:spacing w:before="60" w:after="60"/>
              <w:rPr>
                <w:noProof/>
              </w:rPr>
            </w:pPr>
            <w:r w:rsidRPr="009840E8">
              <w:rPr>
                <w:noProof/>
              </w:rPr>
              <w:t>Fabricare din alte materiale de la pozițiile 1514-1515</w:t>
            </w:r>
          </w:p>
        </w:tc>
        <w:tc>
          <w:tcPr>
            <w:tcW w:w="2257" w:type="dxa"/>
            <w:tcBorders>
              <w:left w:val="single" w:sz="4" w:space="0" w:color="auto"/>
              <w:right w:val="single" w:sz="4" w:space="0" w:color="auto"/>
            </w:tcBorders>
          </w:tcPr>
          <w:p w14:paraId="6501A7BE" w14:textId="77777777" w:rsidR="005968C3" w:rsidRPr="009840E8" w:rsidRDefault="005968C3" w:rsidP="009A6696">
            <w:pPr>
              <w:spacing w:before="60" w:after="60"/>
              <w:rPr>
                <w:noProof/>
                <w:lang w:eastAsia="fr-BE"/>
              </w:rPr>
            </w:pPr>
          </w:p>
        </w:tc>
      </w:tr>
      <w:tr w:rsidR="005968C3" w:rsidRPr="009840E8" w14:paraId="5813D7CE" w14:textId="77777777" w:rsidTr="009A6696">
        <w:trPr>
          <w:cantSplit/>
          <w:trHeight w:val="227"/>
        </w:trPr>
        <w:tc>
          <w:tcPr>
            <w:tcW w:w="1646" w:type="dxa"/>
            <w:tcBorders>
              <w:left w:val="single" w:sz="4" w:space="0" w:color="auto"/>
              <w:bottom w:val="single" w:sz="4" w:space="0" w:color="auto"/>
            </w:tcBorders>
          </w:tcPr>
          <w:p w14:paraId="3C020CCD"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35B1EA1E"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056F4BFB" w14:textId="77777777" w:rsidR="005968C3" w:rsidRPr="009840E8" w:rsidRDefault="005968C3" w:rsidP="009A6696">
            <w:pPr>
              <w:spacing w:before="60" w:after="60"/>
              <w:rPr>
                <w:noProof/>
              </w:rPr>
            </w:pPr>
            <w:r w:rsidRPr="009840E8">
              <w:rPr>
                <w:noProof/>
              </w:rPr>
              <w:t>Fabricare în cadrul căreia toate materialele vegetale utilizate sunt obținute în întregime</w:t>
            </w:r>
          </w:p>
        </w:tc>
        <w:tc>
          <w:tcPr>
            <w:tcW w:w="2257" w:type="dxa"/>
            <w:tcBorders>
              <w:left w:val="single" w:sz="4" w:space="0" w:color="auto"/>
              <w:bottom w:val="single" w:sz="4" w:space="0" w:color="auto"/>
              <w:right w:val="single" w:sz="4" w:space="0" w:color="auto"/>
            </w:tcBorders>
          </w:tcPr>
          <w:p w14:paraId="19C28FD0" w14:textId="77777777" w:rsidR="005968C3" w:rsidRPr="009840E8" w:rsidRDefault="005968C3" w:rsidP="009A6696">
            <w:pPr>
              <w:spacing w:before="60" w:after="60"/>
              <w:rPr>
                <w:noProof/>
                <w:lang w:eastAsia="fr-BE"/>
              </w:rPr>
            </w:pPr>
          </w:p>
        </w:tc>
      </w:tr>
      <w:tr w:rsidR="005968C3" w:rsidRPr="009840E8" w14:paraId="6418814E" w14:textId="77777777" w:rsidTr="009A6696">
        <w:trPr>
          <w:cantSplit/>
          <w:trHeight w:val="227"/>
        </w:trPr>
        <w:tc>
          <w:tcPr>
            <w:tcW w:w="1646" w:type="dxa"/>
            <w:tcBorders>
              <w:left w:val="single" w:sz="4" w:space="0" w:color="auto"/>
              <w:bottom w:val="single" w:sz="4" w:space="0" w:color="auto"/>
            </w:tcBorders>
          </w:tcPr>
          <w:p w14:paraId="0C4AF15A" w14:textId="77777777" w:rsidR="005968C3" w:rsidRPr="009840E8" w:rsidRDefault="005968C3" w:rsidP="009A6696">
            <w:pPr>
              <w:spacing w:before="60" w:after="60"/>
              <w:rPr>
                <w:noProof/>
              </w:rPr>
            </w:pPr>
            <w:r w:rsidRPr="009840E8">
              <w:rPr>
                <w:noProof/>
              </w:rPr>
              <w:t>1516</w:t>
            </w:r>
          </w:p>
        </w:tc>
        <w:tc>
          <w:tcPr>
            <w:tcW w:w="2619" w:type="dxa"/>
            <w:tcBorders>
              <w:left w:val="single" w:sz="6" w:space="0" w:color="auto"/>
              <w:bottom w:val="single" w:sz="4" w:space="0" w:color="auto"/>
              <w:right w:val="single" w:sz="6" w:space="0" w:color="auto"/>
            </w:tcBorders>
          </w:tcPr>
          <w:p w14:paraId="3219B24F" w14:textId="77777777" w:rsidR="005968C3" w:rsidRPr="009840E8" w:rsidRDefault="005968C3" w:rsidP="009A6696">
            <w:pPr>
              <w:spacing w:before="60" w:after="60"/>
              <w:rPr>
                <w:noProof/>
              </w:rPr>
            </w:pPr>
            <w:r w:rsidRPr="009840E8">
              <w:rPr>
                <w:noProof/>
              </w:rPr>
              <w:t>Grăsimi și uleiuri de origine animală, vegetală sau microbiană și fracțiunile acestora, hidrogenate parțial sau total, interesterificate, reesterificate sau elaidinizate, chiar rafinate, dar nepreparate altfel</w:t>
            </w:r>
          </w:p>
        </w:tc>
        <w:tc>
          <w:tcPr>
            <w:tcW w:w="2517" w:type="dxa"/>
            <w:tcBorders>
              <w:bottom w:val="single" w:sz="4" w:space="0" w:color="auto"/>
              <w:right w:val="single" w:sz="4" w:space="0" w:color="auto"/>
            </w:tcBorders>
          </w:tcPr>
          <w:p w14:paraId="1EDA4569" w14:textId="77777777" w:rsidR="005968C3" w:rsidRPr="009840E8" w:rsidRDefault="005968C3" w:rsidP="009A6696">
            <w:pPr>
              <w:spacing w:before="60" w:after="60"/>
              <w:rPr>
                <w:noProof/>
              </w:rPr>
            </w:pPr>
            <w:r w:rsidRPr="009840E8">
              <w:rPr>
                <w:noProof/>
              </w:rPr>
              <w:t>Fabricare în cadrul căreia:</w:t>
            </w:r>
          </w:p>
          <w:p w14:paraId="36A59647" w14:textId="77777777" w:rsidR="005968C3" w:rsidRPr="009840E8" w:rsidRDefault="005968C3" w:rsidP="009A6696">
            <w:pPr>
              <w:spacing w:before="60" w:after="60"/>
              <w:rPr>
                <w:noProof/>
              </w:rPr>
            </w:pPr>
            <w:r w:rsidRPr="009840E8">
              <w:rPr>
                <w:noProof/>
              </w:rPr>
              <w:t>–</w:t>
            </w:r>
            <w:r w:rsidRPr="009840E8">
              <w:rPr>
                <w:noProof/>
              </w:rPr>
              <w:tab/>
              <w:t>toate materialele de la capitolul 02 utilizate sunt obținute în întregime și</w:t>
            </w:r>
          </w:p>
          <w:p w14:paraId="0982E010" w14:textId="77777777" w:rsidR="005968C3" w:rsidRPr="009840E8" w:rsidRDefault="005968C3" w:rsidP="009A6696">
            <w:pPr>
              <w:spacing w:before="60" w:after="60"/>
              <w:rPr>
                <w:noProof/>
              </w:rPr>
            </w:pPr>
            <w:r w:rsidRPr="009840E8">
              <w:rPr>
                <w:noProof/>
              </w:rPr>
              <w:t>–</w:t>
            </w:r>
            <w:r w:rsidRPr="009840E8">
              <w:rPr>
                <w:noProof/>
              </w:rPr>
              <w:tab/>
              <w:t>toate materialele vegetale utilizate sunt obținute în întregime. Cu toate acestea, pot fi utilizate materiale de la pozițiile 1507 și 1508</w:t>
            </w:r>
          </w:p>
        </w:tc>
        <w:tc>
          <w:tcPr>
            <w:tcW w:w="2257" w:type="dxa"/>
            <w:tcBorders>
              <w:left w:val="single" w:sz="4" w:space="0" w:color="auto"/>
              <w:bottom w:val="single" w:sz="4" w:space="0" w:color="auto"/>
              <w:right w:val="single" w:sz="4" w:space="0" w:color="auto"/>
            </w:tcBorders>
          </w:tcPr>
          <w:p w14:paraId="7CDA771D" w14:textId="77777777" w:rsidR="005968C3" w:rsidRPr="009840E8" w:rsidRDefault="005968C3" w:rsidP="009A6696">
            <w:pPr>
              <w:spacing w:before="60" w:after="60"/>
              <w:rPr>
                <w:noProof/>
                <w:lang w:eastAsia="fr-BE"/>
              </w:rPr>
            </w:pPr>
          </w:p>
        </w:tc>
      </w:tr>
      <w:tr w:rsidR="005968C3" w:rsidRPr="009840E8" w14:paraId="231313EE" w14:textId="77777777" w:rsidTr="009A6696">
        <w:trPr>
          <w:cantSplit/>
          <w:trHeight w:val="227"/>
        </w:trPr>
        <w:tc>
          <w:tcPr>
            <w:tcW w:w="1646" w:type="dxa"/>
            <w:tcBorders>
              <w:left w:val="single" w:sz="4" w:space="0" w:color="auto"/>
              <w:bottom w:val="single" w:sz="4" w:space="0" w:color="auto"/>
            </w:tcBorders>
          </w:tcPr>
          <w:p w14:paraId="1B256B39" w14:textId="77777777" w:rsidR="005968C3" w:rsidRPr="009840E8" w:rsidRDefault="005968C3" w:rsidP="009A6696">
            <w:pPr>
              <w:spacing w:before="60" w:after="60"/>
              <w:rPr>
                <w:noProof/>
              </w:rPr>
            </w:pPr>
            <w:r w:rsidRPr="009840E8">
              <w:rPr>
                <w:noProof/>
              </w:rPr>
              <w:t>1517</w:t>
            </w:r>
          </w:p>
        </w:tc>
        <w:tc>
          <w:tcPr>
            <w:tcW w:w="2619" w:type="dxa"/>
            <w:tcBorders>
              <w:left w:val="single" w:sz="6" w:space="0" w:color="auto"/>
              <w:bottom w:val="single" w:sz="4" w:space="0" w:color="auto"/>
              <w:right w:val="single" w:sz="6" w:space="0" w:color="auto"/>
            </w:tcBorders>
          </w:tcPr>
          <w:p w14:paraId="058F340A" w14:textId="77777777" w:rsidR="005968C3" w:rsidRPr="009840E8" w:rsidRDefault="005968C3" w:rsidP="009A6696">
            <w:pPr>
              <w:spacing w:before="60" w:after="60"/>
              <w:rPr>
                <w:noProof/>
              </w:rPr>
            </w:pPr>
            <w:r w:rsidRPr="009840E8">
              <w:rPr>
                <w:noProof/>
              </w:rPr>
              <w:t>Margarină; amestecuri sau preparate alimentare de grăsimi sau de uleiuri de origine animală, vegetală sau microbiană sau din fracțiunile diferitelor grăsimi sau uleiuri din prezentul capitol, altele decât grăsimile și uleiurile alimentare și fracțiunile acestora de la poziția 1516</w:t>
            </w:r>
          </w:p>
        </w:tc>
        <w:tc>
          <w:tcPr>
            <w:tcW w:w="2517" w:type="dxa"/>
            <w:tcBorders>
              <w:bottom w:val="single" w:sz="4" w:space="0" w:color="auto"/>
              <w:right w:val="single" w:sz="4" w:space="0" w:color="auto"/>
            </w:tcBorders>
          </w:tcPr>
          <w:p w14:paraId="61CC1E4D" w14:textId="77777777" w:rsidR="005968C3" w:rsidRPr="009840E8" w:rsidRDefault="005968C3" w:rsidP="009A6696">
            <w:pPr>
              <w:spacing w:before="60" w:after="60"/>
              <w:rPr>
                <w:noProof/>
              </w:rPr>
            </w:pPr>
            <w:r w:rsidRPr="009840E8">
              <w:rPr>
                <w:noProof/>
              </w:rPr>
              <w:t>Fabricare în cadrul căreia:</w:t>
            </w:r>
          </w:p>
          <w:p w14:paraId="6EB3526D" w14:textId="77777777" w:rsidR="005968C3" w:rsidRPr="009840E8" w:rsidRDefault="005968C3" w:rsidP="009A6696">
            <w:pPr>
              <w:spacing w:before="60" w:after="60"/>
              <w:rPr>
                <w:noProof/>
              </w:rPr>
            </w:pPr>
            <w:r w:rsidRPr="009840E8">
              <w:rPr>
                <w:noProof/>
              </w:rPr>
              <w:t>–</w:t>
            </w:r>
            <w:r w:rsidRPr="009840E8">
              <w:rPr>
                <w:noProof/>
              </w:rPr>
              <w:tab/>
              <w:t>toate materialele de la capitolele 02 și 04 utilizate sunt obținute în întregime și</w:t>
            </w:r>
          </w:p>
          <w:p w14:paraId="706E135C" w14:textId="77777777" w:rsidR="005968C3" w:rsidRPr="009840E8" w:rsidRDefault="005968C3" w:rsidP="009A6696">
            <w:pPr>
              <w:spacing w:before="60" w:after="60"/>
              <w:rPr>
                <w:noProof/>
              </w:rPr>
            </w:pPr>
            <w:r w:rsidRPr="009840E8">
              <w:rPr>
                <w:noProof/>
              </w:rPr>
              <w:t>–</w:t>
            </w:r>
            <w:r w:rsidRPr="009840E8">
              <w:rPr>
                <w:noProof/>
              </w:rPr>
              <w:tab/>
              <w:t>toate materialele vegetale utilizate sunt obținute în întregime. Cu toate acestea, pot fi utilizate materiale de la pozițiile 1507 și 1508</w:t>
            </w:r>
          </w:p>
        </w:tc>
        <w:tc>
          <w:tcPr>
            <w:tcW w:w="2257" w:type="dxa"/>
            <w:tcBorders>
              <w:left w:val="single" w:sz="4" w:space="0" w:color="auto"/>
              <w:bottom w:val="single" w:sz="4" w:space="0" w:color="auto"/>
              <w:right w:val="single" w:sz="4" w:space="0" w:color="auto"/>
            </w:tcBorders>
          </w:tcPr>
          <w:p w14:paraId="49E9A2B0" w14:textId="77777777" w:rsidR="005968C3" w:rsidRPr="009840E8" w:rsidRDefault="005968C3" w:rsidP="009A6696">
            <w:pPr>
              <w:spacing w:before="60" w:after="60"/>
              <w:rPr>
                <w:noProof/>
                <w:lang w:eastAsia="fr-BE"/>
              </w:rPr>
            </w:pPr>
          </w:p>
        </w:tc>
      </w:tr>
      <w:tr w:rsidR="005968C3" w:rsidRPr="009840E8" w14:paraId="7CD33B71"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DF04AB5" w14:textId="77777777" w:rsidR="005968C3" w:rsidRPr="009840E8" w:rsidRDefault="005968C3" w:rsidP="009A6696">
            <w:pPr>
              <w:pageBreakBefore/>
              <w:spacing w:before="60" w:after="60"/>
              <w:rPr>
                <w:noProof/>
              </w:rPr>
            </w:pPr>
            <w:r w:rsidRPr="009840E8">
              <w:rPr>
                <w:noProof/>
              </w:rPr>
              <w:t>Capitolul 16</w:t>
            </w:r>
            <w:r w:rsidRPr="009840E8">
              <w:rPr>
                <w:rStyle w:val="FootnoteReference"/>
                <w:noProof/>
                <w:lang w:eastAsia="fr-BE"/>
              </w:rPr>
              <w:footnoteReference w:id="9"/>
            </w:r>
          </w:p>
        </w:tc>
        <w:tc>
          <w:tcPr>
            <w:tcW w:w="2619" w:type="dxa"/>
            <w:tcBorders>
              <w:top w:val="single" w:sz="4" w:space="0" w:color="auto"/>
              <w:left w:val="single" w:sz="4" w:space="0" w:color="auto"/>
              <w:bottom w:val="single" w:sz="4" w:space="0" w:color="auto"/>
              <w:right w:val="single" w:sz="4" w:space="0" w:color="auto"/>
            </w:tcBorders>
          </w:tcPr>
          <w:p w14:paraId="766ED2E6" w14:textId="77777777" w:rsidR="005968C3" w:rsidRPr="009840E8" w:rsidRDefault="005968C3" w:rsidP="009A6696">
            <w:pPr>
              <w:spacing w:before="60" w:after="60"/>
              <w:rPr>
                <w:noProof/>
              </w:rPr>
            </w:pPr>
            <w:r w:rsidRPr="009840E8">
              <w:rPr>
                <w:noProof/>
              </w:rPr>
              <w:t>Preparate din carne, din pește, din crustacee, din moluște, din alte nevertebrate acvatice sau din insecte</w:t>
            </w:r>
          </w:p>
        </w:tc>
        <w:tc>
          <w:tcPr>
            <w:tcW w:w="2517" w:type="dxa"/>
            <w:tcBorders>
              <w:top w:val="single" w:sz="4" w:space="0" w:color="auto"/>
              <w:left w:val="single" w:sz="4" w:space="0" w:color="auto"/>
              <w:bottom w:val="single" w:sz="4" w:space="0" w:color="auto"/>
              <w:right w:val="single" w:sz="4" w:space="0" w:color="auto"/>
            </w:tcBorders>
          </w:tcPr>
          <w:p w14:paraId="149DB6E5" w14:textId="77777777" w:rsidR="005968C3" w:rsidRPr="009840E8" w:rsidRDefault="005968C3" w:rsidP="009A6696">
            <w:pPr>
              <w:spacing w:before="60" w:after="60"/>
              <w:rPr>
                <w:noProof/>
              </w:rPr>
            </w:pPr>
            <w:r w:rsidRPr="009840E8">
              <w:rPr>
                <w:noProof/>
              </w:rPr>
              <w:t>Fabricare:</w:t>
            </w:r>
          </w:p>
          <w:p w14:paraId="017E340E" w14:textId="77777777" w:rsidR="005968C3" w:rsidRPr="009840E8" w:rsidRDefault="005968C3" w:rsidP="009A6696">
            <w:pPr>
              <w:spacing w:before="60" w:after="60"/>
              <w:ind w:left="284" w:hanging="284"/>
              <w:rPr>
                <w:noProof/>
              </w:rPr>
            </w:pPr>
            <w:r w:rsidRPr="009840E8">
              <w:rPr>
                <w:noProof/>
              </w:rPr>
              <w:t>–</w:t>
            </w:r>
            <w:r w:rsidRPr="009840E8">
              <w:rPr>
                <w:noProof/>
              </w:rPr>
              <w:tab/>
              <w:t>din animale de la capitolul 01 și/sau</w:t>
            </w:r>
          </w:p>
          <w:p w14:paraId="619FADCA"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toate materialele de la capitolul 03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45DAFAC5" w14:textId="77777777" w:rsidR="005968C3" w:rsidRPr="009840E8" w:rsidRDefault="005968C3" w:rsidP="009A6696">
            <w:pPr>
              <w:spacing w:before="60" w:after="60"/>
              <w:rPr>
                <w:noProof/>
                <w:lang w:eastAsia="fr-BE"/>
              </w:rPr>
            </w:pPr>
          </w:p>
        </w:tc>
      </w:tr>
      <w:tr w:rsidR="005968C3" w:rsidRPr="009840E8" w14:paraId="676017BF" w14:textId="77777777" w:rsidTr="009A6696">
        <w:trPr>
          <w:cantSplit/>
          <w:trHeight w:val="227"/>
        </w:trPr>
        <w:tc>
          <w:tcPr>
            <w:tcW w:w="1646" w:type="dxa"/>
            <w:tcBorders>
              <w:left w:val="single" w:sz="4" w:space="0" w:color="auto"/>
              <w:bottom w:val="single" w:sz="4" w:space="0" w:color="auto"/>
            </w:tcBorders>
          </w:tcPr>
          <w:p w14:paraId="4E9C631F" w14:textId="77777777" w:rsidR="005968C3" w:rsidRPr="009840E8" w:rsidRDefault="005968C3" w:rsidP="009A6696">
            <w:pPr>
              <w:spacing w:before="60" w:after="60"/>
              <w:rPr>
                <w:noProof/>
              </w:rPr>
            </w:pPr>
            <w:r w:rsidRPr="009840E8">
              <w:rPr>
                <w:noProof/>
              </w:rPr>
              <w:t>1701</w:t>
            </w:r>
          </w:p>
        </w:tc>
        <w:tc>
          <w:tcPr>
            <w:tcW w:w="2619" w:type="dxa"/>
            <w:tcBorders>
              <w:left w:val="single" w:sz="6" w:space="0" w:color="auto"/>
              <w:bottom w:val="single" w:sz="4" w:space="0" w:color="auto"/>
              <w:right w:val="single" w:sz="6" w:space="0" w:color="auto"/>
            </w:tcBorders>
          </w:tcPr>
          <w:p w14:paraId="60938CE1" w14:textId="77777777" w:rsidR="005968C3" w:rsidRPr="009840E8" w:rsidRDefault="005968C3" w:rsidP="009A6696">
            <w:pPr>
              <w:spacing w:before="60" w:after="60"/>
              <w:rPr>
                <w:noProof/>
              </w:rPr>
            </w:pPr>
            <w:r w:rsidRPr="009840E8">
              <w:rPr>
                <w:noProof/>
              </w:rPr>
              <w:t>Zahăr din trestie sau din sfeclă și zaharoză chimic pură, în stare solidă</w:t>
            </w:r>
          </w:p>
        </w:tc>
        <w:tc>
          <w:tcPr>
            <w:tcW w:w="2517" w:type="dxa"/>
            <w:tcBorders>
              <w:bottom w:val="single" w:sz="4" w:space="0" w:color="auto"/>
              <w:right w:val="single" w:sz="4" w:space="0" w:color="auto"/>
            </w:tcBorders>
          </w:tcPr>
          <w:p w14:paraId="17906DCE" w14:textId="77777777" w:rsidR="005968C3" w:rsidRPr="009840E8" w:rsidRDefault="005968C3" w:rsidP="009A6696">
            <w:pPr>
              <w:spacing w:before="60" w:after="60"/>
              <w:rPr>
                <w:noProof/>
              </w:rPr>
            </w:pPr>
            <w:r w:rsidRPr="009840E8">
              <w:rPr>
                <w:noProof/>
              </w:rPr>
              <w:t>Fabricare în cadrul căreia toate materialele de la capitolul 17 utilizate sunt obținute în întregime</w:t>
            </w:r>
          </w:p>
        </w:tc>
        <w:tc>
          <w:tcPr>
            <w:tcW w:w="2257" w:type="dxa"/>
            <w:tcBorders>
              <w:left w:val="single" w:sz="4" w:space="0" w:color="auto"/>
              <w:bottom w:val="single" w:sz="4" w:space="0" w:color="auto"/>
              <w:right w:val="single" w:sz="4" w:space="0" w:color="auto"/>
            </w:tcBorders>
          </w:tcPr>
          <w:p w14:paraId="1AD1380D" w14:textId="77777777" w:rsidR="005968C3" w:rsidRPr="009840E8" w:rsidRDefault="005968C3" w:rsidP="009A6696">
            <w:pPr>
              <w:spacing w:before="60" w:after="60"/>
              <w:rPr>
                <w:noProof/>
                <w:lang w:eastAsia="fr-BE"/>
              </w:rPr>
            </w:pPr>
          </w:p>
        </w:tc>
      </w:tr>
      <w:tr w:rsidR="005968C3" w:rsidRPr="009840E8" w14:paraId="1655B11A" w14:textId="77777777" w:rsidTr="009A6696">
        <w:trPr>
          <w:cantSplit/>
          <w:trHeight w:val="227"/>
        </w:trPr>
        <w:tc>
          <w:tcPr>
            <w:tcW w:w="1646" w:type="dxa"/>
            <w:tcBorders>
              <w:top w:val="single" w:sz="4" w:space="0" w:color="auto"/>
              <w:left w:val="single" w:sz="4" w:space="0" w:color="auto"/>
            </w:tcBorders>
          </w:tcPr>
          <w:p w14:paraId="6C7BF019" w14:textId="77777777" w:rsidR="005968C3" w:rsidRPr="009840E8" w:rsidRDefault="005968C3" w:rsidP="009A6696">
            <w:pPr>
              <w:spacing w:before="60" w:after="60"/>
              <w:rPr>
                <w:noProof/>
              </w:rPr>
            </w:pPr>
            <w:r w:rsidRPr="009840E8">
              <w:rPr>
                <w:noProof/>
              </w:rPr>
              <w:t>1702</w:t>
            </w:r>
          </w:p>
        </w:tc>
        <w:tc>
          <w:tcPr>
            <w:tcW w:w="2619" w:type="dxa"/>
            <w:tcBorders>
              <w:top w:val="single" w:sz="4" w:space="0" w:color="auto"/>
              <w:left w:val="single" w:sz="6" w:space="0" w:color="auto"/>
              <w:right w:val="single" w:sz="6" w:space="0" w:color="auto"/>
            </w:tcBorders>
          </w:tcPr>
          <w:p w14:paraId="69B6D6A1" w14:textId="77777777" w:rsidR="005968C3" w:rsidRPr="009840E8" w:rsidRDefault="005968C3" w:rsidP="009A6696">
            <w:pPr>
              <w:spacing w:before="60" w:after="60"/>
              <w:rPr>
                <w:noProof/>
              </w:rPr>
            </w:pPr>
            <w:r w:rsidRPr="009840E8">
              <w:rPr>
                <w:noProof/>
              </w:rPr>
              <w:t>Alte zaharuri, inclusiv lactoza, maltoza, glucoza și fructoza (levuloza), chimic pure, în stare solidă; siropuri de zahăr la care nu s-au adăugat aromatizanți sau coloranți; înlocuitori de miere, chiar amestecați cu miere naturală; zaharuri și melase caramelizate:</w:t>
            </w:r>
          </w:p>
        </w:tc>
        <w:tc>
          <w:tcPr>
            <w:tcW w:w="2517" w:type="dxa"/>
            <w:tcBorders>
              <w:top w:val="single" w:sz="4" w:space="0" w:color="auto"/>
              <w:right w:val="single" w:sz="4" w:space="0" w:color="auto"/>
            </w:tcBorders>
          </w:tcPr>
          <w:p w14:paraId="2654DFE4"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211DFBE8" w14:textId="77777777" w:rsidR="005968C3" w:rsidRPr="009840E8" w:rsidRDefault="005968C3" w:rsidP="009A6696">
            <w:pPr>
              <w:spacing w:before="60" w:after="60"/>
              <w:rPr>
                <w:noProof/>
                <w:lang w:eastAsia="fr-BE"/>
              </w:rPr>
            </w:pPr>
          </w:p>
        </w:tc>
      </w:tr>
      <w:tr w:rsidR="005968C3" w:rsidRPr="009840E8" w14:paraId="00604997" w14:textId="77777777" w:rsidTr="009A6696">
        <w:trPr>
          <w:cantSplit/>
          <w:trHeight w:val="227"/>
        </w:trPr>
        <w:tc>
          <w:tcPr>
            <w:tcW w:w="1646" w:type="dxa"/>
            <w:tcBorders>
              <w:left w:val="single" w:sz="4" w:space="0" w:color="auto"/>
            </w:tcBorders>
          </w:tcPr>
          <w:p w14:paraId="7077E04C"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41E4CA1B" w14:textId="77777777" w:rsidR="005968C3" w:rsidRPr="009840E8" w:rsidRDefault="005968C3" w:rsidP="009A6696">
            <w:pPr>
              <w:spacing w:before="60" w:after="60"/>
              <w:ind w:left="284" w:hanging="284"/>
              <w:rPr>
                <w:noProof/>
              </w:rPr>
            </w:pPr>
            <w:r w:rsidRPr="009840E8">
              <w:rPr>
                <w:noProof/>
              </w:rPr>
              <w:t>–</w:t>
            </w:r>
            <w:r w:rsidRPr="009840E8">
              <w:rPr>
                <w:noProof/>
              </w:rPr>
              <w:tab/>
              <w:t>Maltoză și fructoză, pure din punct de vedere chimic</w:t>
            </w:r>
          </w:p>
        </w:tc>
        <w:tc>
          <w:tcPr>
            <w:tcW w:w="2517" w:type="dxa"/>
            <w:tcBorders>
              <w:right w:val="single" w:sz="4" w:space="0" w:color="auto"/>
            </w:tcBorders>
          </w:tcPr>
          <w:p w14:paraId="012A4973" w14:textId="77777777" w:rsidR="005968C3" w:rsidRPr="009840E8" w:rsidRDefault="005968C3" w:rsidP="009A6696">
            <w:pPr>
              <w:spacing w:before="60" w:after="60"/>
              <w:rPr>
                <w:noProof/>
              </w:rPr>
            </w:pPr>
            <w:r w:rsidRPr="009840E8">
              <w:rPr>
                <w:noProof/>
              </w:rPr>
              <w:t>Fabricare din materiale de la orice poziție, inclusiv alte materiale de la poziția 1702</w:t>
            </w:r>
          </w:p>
        </w:tc>
        <w:tc>
          <w:tcPr>
            <w:tcW w:w="2257" w:type="dxa"/>
            <w:tcBorders>
              <w:left w:val="single" w:sz="4" w:space="0" w:color="auto"/>
              <w:right w:val="single" w:sz="4" w:space="0" w:color="auto"/>
            </w:tcBorders>
          </w:tcPr>
          <w:p w14:paraId="4E5079DF" w14:textId="77777777" w:rsidR="005968C3" w:rsidRPr="009840E8" w:rsidRDefault="005968C3" w:rsidP="009A6696">
            <w:pPr>
              <w:spacing w:before="60" w:after="60"/>
              <w:rPr>
                <w:noProof/>
                <w:lang w:eastAsia="fr-BE"/>
              </w:rPr>
            </w:pPr>
          </w:p>
        </w:tc>
      </w:tr>
      <w:tr w:rsidR="005968C3" w:rsidRPr="009840E8" w14:paraId="0E242F64" w14:textId="77777777" w:rsidTr="009A6696">
        <w:trPr>
          <w:cantSplit/>
          <w:trHeight w:val="227"/>
        </w:trPr>
        <w:tc>
          <w:tcPr>
            <w:tcW w:w="1646" w:type="dxa"/>
            <w:tcBorders>
              <w:left w:val="single" w:sz="4" w:space="0" w:color="auto"/>
            </w:tcBorders>
          </w:tcPr>
          <w:p w14:paraId="08F3E22D"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0F38944C" w14:textId="77777777" w:rsidR="005968C3" w:rsidRPr="009840E8" w:rsidRDefault="005968C3" w:rsidP="009A6696">
            <w:pPr>
              <w:spacing w:before="60" w:after="60"/>
              <w:ind w:left="284" w:hanging="284"/>
              <w:rPr>
                <w:noProof/>
              </w:rPr>
            </w:pPr>
            <w:r w:rsidRPr="009840E8">
              <w:rPr>
                <w:noProof/>
              </w:rPr>
              <w:t>–</w:t>
            </w:r>
            <w:r w:rsidRPr="009840E8">
              <w:rPr>
                <w:noProof/>
              </w:rPr>
              <w:tab/>
              <w:t>Alte zaharuri în stare solidă, cu adaos de aromatizanți sau coloranți</w:t>
            </w:r>
          </w:p>
        </w:tc>
        <w:tc>
          <w:tcPr>
            <w:tcW w:w="2517" w:type="dxa"/>
            <w:tcBorders>
              <w:right w:val="single" w:sz="4" w:space="0" w:color="auto"/>
            </w:tcBorders>
          </w:tcPr>
          <w:p w14:paraId="089DCF17" w14:textId="77777777" w:rsidR="005968C3" w:rsidRPr="009840E8" w:rsidRDefault="005968C3" w:rsidP="009A6696">
            <w:pPr>
              <w:spacing w:before="60" w:after="60"/>
              <w:rPr>
                <w:noProof/>
              </w:rPr>
            </w:pPr>
            <w:r w:rsidRPr="009840E8">
              <w:rPr>
                <w:noProof/>
              </w:rPr>
              <w:t>Fabricare în cadrul căreia toate materialele de la capitolul 17 utilizate sunt obținute în întregime</w:t>
            </w:r>
          </w:p>
        </w:tc>
        <w:tc>
          <w:tcPr>
            <w:tcW w:w="2257" w:type="dxa"/>
            <w:tcBorders>
              <w:left w:val="single" w:sz="4" w:space="0" w:color="auto"/>
              <w:right w:val="single" w:sz="4" w:space="0" w:color="auto"/>
            </w:tcBorders>
          </w:tcPr>
          <w:p w14:paraId="291E6562" w14:textId="77777777" w:rsidR="005968C3" w:rsidRPr="009840E8" w:rsidRDefault="005968C3" w:rsidP="009A6696">
            <w:pPr>
              <w:spacing w:before="60" w:after="60"/>
              <w:rPr>
                <w:noProof/>
                <w:lang w:eastAsia="fr-BE"/>
              </w:rPr>
            </w:pPr>
          </w:p>
        </w:tc>
      </w:tr>
      <w:tr w:rsidR="005968C3" w:rsidRPr="009840E8" w14:paraId="42B7CEB9" w14:textId="77777777" w:rsidTr="009A6696">
        <w:trPr>
          <w:cantSplit/>
          <w:trHeight w:val="227"/>
        </w:trPr>
        <w:tc>
          <w:tcPr>
            <w:tcW w:w="1646" w:type="dxa"/>
            <w:tcBorders>
              <w:left w:val="single" w:sz="4" w:space="0" w:color="auto"/>
              <w:bottom w:val="single" w:sz="4" w:space="0" w:color="auto"/>
            </w:tcBorders>
          </w:tcPr>
          <w:p w14:paraId="1D3AD5CD"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7528D9B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3B3571E6" w14:textId="77777777" w:rsidR="005968C3" w:rsidRPr="009840E8" w:rsidRDefault="005968C3" w:rsidP="009A6696">
            <w:pPr>
              <w:spacing w:before="60" w:after="60"/>
              <w:rPr>
                <w:noProof/>
              </w:rPr>
            </w:pPr>
            <w:r w:rsidRPr="009840E8">
              <w:rPr>
                <w:noProof/>
              </w:rPr>
              <w:t>Fabricare în cadrul căreia toate materialele utilizate sunt originare</w:t>
            </w:r>
          </w:p>
        </w:tc>
        <w:tc>
          <w:tcPr>
            <w:tcW w:w="2257" w:type="dxa"/>
            <w:tcBorders>
              <w:left w:val="single" w:sz="4" w:space="0" w:color="auto"/>
              <w:bottom w:val="single" w:sz="4" w:space="0" w:color="auto"/>
              <w:right w:val="single" w:sz="4" w:space="0" w:color="auto"/>
            </w:tcBorders>
          </w:tcPr>
          <w:p w14:paraId="0C5F6524" w14:textId="77777777" w:rsidR="005968C3" w:rsidRPr="009840E8" w:rsidRDefault="005968C3" w:rsidP="009A6696">
            <w:pPr>
              <w:spacing w:before="60" w:after="60"/>
              <w:rPr>
                <w:noProof/>
                <w:lang w:eastAsia="fr-BE"/>
              </w:rPr>
            </w:pPr>
          </w:p>
        </w:tc>
      </w:tr>
      <w:tr w:rsidR="005968C3" w:rsidRPr="009840E8" w14:paraId="2999DE03" w14:textId="77777777" w:rsidTr="009A6696">
        <w:trPr>
          <w:cantSplit/>
          <w:trHeight w:val="227"/>
        </w:trPr>
        <w:tc>
          <w:tcPr>
            <w:tcW w:w="1646" w:type="dxa"/>
            <w:tcBorders>
              <w:top w:val="single" w:sz="4" w:space="0" w:color="auto"/>
              <w:left w:val="single" w:sz="4" w:space="0" w:color="auto"/>
              <w:bottom w:val="single" w:sz="4" w:space="0" w:color="auto"/>
            </w:tcBorders>
          </w:tcPr>
          <w:p w14:paraId="20827556" w14:textId="77777777" w:rsidR="005968C3" w:rsidRPr="009840E8" w:rsidRDefault="005968C3" w:rsidP="009A6696">
            <w:pPr>
              <w:spacing w:before="60" w:after="60"/>
              <w:rPr>
                <w:noProof/>
              </w:rPr>
            </w:pPr>
            <w:r w:rsidRPr="009840E8">
              <w:rPr>
                <w:noProof/>
              </w:rPr>
              <w:t>1703</w:t>
            </w:r>
          </w:p>
        </w:tc>
        <w:tc>
          <w:tcPr>
            <w:tcW w:w="2619" w:type="dxa"/>
            <w:tcBorders>
              <w:top w:val="single" w:sz="4" w:space="0" w:color="auto"/>
              <w:left w:val="single" w:sz="6" w:space="0" w:color="auto"/>
              <w:bottom w:val="single" w:sz="4" w:space="0" w:color="auto"/>
              <w:right w:val="single" w:sz="6" w:space="0" w:color="auto"/>
            </w:tcBorders>
          </w:tcPr>
          <w:p w14:paraId="47DC2DD2" w14:textId="77777777" w:rsidR="005968C3" w:rsidRPr="009840E8" w:rsidRDefault="005968C3" w:rsidP="009A6696">
            <w:pPr>
              <w:spacing w:before="60" w:after="60"/>
              <w:rPr>
                <w:noProof/>
              </w:rPr>
            </w:pPr>
            <w:r w:rsidRPr="009840E8">
              <w:rPr>
                <w:noProof/>
              </w:rPr>
              <w:t xml:space="preserve">Melase rezultate din extracția sau rafinarea zahărului </w:t>
            </w:r>
          </w:p>
        </w:tc>
        <w:tc>
          <w:tcPr>
            <w:tcW w:w="2517" w:type="dxa"/>
            <w:tcBorders>
              <w:top w:val="single" w:sz="4" w:space="0" w:color="auto"/>
              <w:bottom w:val="single" w:sz="4" w:space="0" w:color="auto"/>
              <w:right w:val="single" w:sz="4" w:space="0" w:color="auto"/>
            </w:tcBorders>
          </w:tcPr>
          <w:p w14:paraId="64D6B95D" w14:textId="77777777" w:rsidR="005968C3" w:rsidRPr="009840E8" w:rsidRDefault="005968C3" w:rsidP="009A6696">
            <w:pPr>
              <w:spacing w:before="60" w:after="60"/>
              <w:rPr>
                <w:noProof/>
              </w:rPr>
            </w:pPr>
            <w:r w:rsidRPr="009840E8">
              <w:rPr>
                <w:noProof/>
              </w:rPr>
              <w:t>Fabricare în cadrul căreia toate materialele de la capitolul 17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1C920A17" w14:textId="77777777" w:rsidR="005968C3" w:rsidRPr="009840E8" w:rsidRDefault="005968C3" w:rsidP="009A6696">
            <w:pPr>
              <w:spacing w:before="60" w:after="60"/>
              <w:rPr>
                <w:noProof/>
                <w:lang w:eastAsia="fr-BE"/>
              </w:rPr>
            </w:pPr>
          </w:p>
        </w:tc>
      </w:tr>
      <w:tr w:rsidR="005968C3" w:rsidRPr="009840E8" w14:paraId="09DDFDF0" w14:textId="77777777" w:rsidTr="009A6696">
        <w:trPr>
          <w:cantSplit/>
          <w:trHeight w:val="227"/>
        </w:trPr>
        <w:tc>
          <w:tcPr>
            <w:tcW w:w="1646" w:type="dxa"/>
            <w:tcBorders>
              <w:top w:val="single" w:sz="4" w:space="0" w:color="auto"/>
              <w:left w:val="single" w:sz="4" w:space="0" w:color="auto"/>
              <w:bottom w:val="single" w:sz="4" w:space="0" w:color="auto"/>
            </w:tcBorders>
          </w:tcPr>
          <w:p w14:paraId="0EE6E1C6" w14:textId="77777777" w:rsidR="005968C3" w:rsidRPr="009840E8" w:rsidRDefault="005968C3" w:rsidP="009A6696">
            <w:pPr>
              <w:spacing w:before="60" w:after="60"/>
              <w:rPr>
                <w:noProof/>
              </w:rPr>
            </w:pPr>
            <w:r w:rsidRPr="009840E8">
              <w:rPr>
                <w:noProof/>
              </w:rPr>
              <w:t>1704</w:t>
            </w:r>
          </w:p>
        </w:tc>
        <w:tc>
          <w:tcPr>
            <w:tcW w:w="2619" w:type="dxa"/>
            <w:tcBorders>
              <w:top w:val="single" w:sz="4" w:space="0" w:color="auto"/>
              <w:left w:val="single" w:sz="6" w:space="0" w:color="auto"/>
              <w:bottom w:val="single" w:sz="4" w:space="0" w:color="auto"/>
              <w:right w:val="single" w:sz="6" w:space="0" w:color="auto"/>
            </w:tcBorders>
          </w:tcPr>
          <w:p w14:paraId="4A7023C0" w14:textId="77777777" w:rsidR="005968C3" w:rsidRPr="009840E8" w:rsidRDefault="005968C3" w:rsidP="009A6696">
            <w:pPr>
              <w:spacing w:before="60" w:after="60"/>
              <w:rPr>
                <w:noProof/>
              </w:rPr>
            </w:pPr>
            <w:r w:rsidRPr="009840E8">
              <w:rPr>
                <w:noProof/>
              </w:rPr>
              <w:t>Produse zaharoase fără cacao (inclusiv ciocolată albă)</w:t>
            </w:r>
          </w:p>
        </w:tc>
        <w:tc>
          <w:tcPr>
            <w:tcW w:w="2517" w:type="dxa"/>
            <w:tcBorders>
              <w:top w:val="single" w:sz="4" w:space="0" w:color="auto"/>
              <w:bottom w:val="single" w:sz="4" w:space="0" w:color="auto"/>
              <w:right w:val="single" w:sz="4" w:space="0" w:color="auto"/>
            </w:tcBorders>
          </w:tcPr>
          <w:p w14:paraId="4B1846C7" w14:textId="77777777" w:rsidR="005968C3" w:rsidRPr="009840E8" w:rsidRDefault="005968C3" w:rsidP="009A6696">
            <w:pPr>
              <w:spacing w:before="60" w:after="60"/>
              <w:rPr>
                <w:noProof/>
              </w:rPr>
            </w:pPr>
            <w:r w:rsidRPr="009840E8">
              <w:rPr>
                <w:noProof/>
              </w:rPr>
              <w:t>Fabricare:</w:t>
            </w:r>
          </w:p>
          <w:p w14:paraId="7D602BD0"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D7DBD80"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cu excepția materialelor de la subpoziția 1702 30, nu depășește 30 %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BDBC9EB" w14:textId="77777777" w:rsidR="005968C3" w:rsidRPr="009840E8" w:rsidRDefault="005968C3" w:rsidP="009A6696">
            <w:pPr>
              <w:spacing w:before="60" w:after="60"/>
              <w:rPr>
                <w:noProof/>
                <w:lang w:eastAsia="fr-BE"/>
              </w:rPr>
            </w:pPr>
          </w:p>
        </w:tc>
      </w:tr>
      <w:tr w:rsidR="005968C3" w:rsidRPr="009840E8" w14:paraId="732BCEBF" w14:textId="77777777" w:rsidTr="009A6696">
        <w:trPr>
          <w:cantSplit/>
          <w:trHeight w:val="227"/>
        </w:trPr>
        <w:tc>
          <w:tcPr>
            <w:tcW w:w="1646" w:type="dxa"/>
            <w:tcBorders>
              <w:top w:val="single" w:sz="4" w:space="0" w:color="auto"/>
              <w:left w:val="single" w:sz="4" w:space="0" w:color="auto"/>
              <w:bottom w:val="single" w:sz="6" w:space="0" w:color="auto"/>
            </w:tcBorders>
          </w:tcPr>
          <w:p w14:paraId="24639131" w14:textId="77777777" w:rsidR="005968C3" w:rsidRPr="009840E8" w:rsidRDefault="005968C3" w:rsidP="009A6696">
            <w:pPr>
              <w:pageBreakBefore/>
              <w:spacing w:before="60" w:after="60"/>
              <w:rPr>
                <w:noProof/>
              </w:rPr>
            </w:pPr>
            <w:r w:rsidRPr="009840E8">
              <w:rPr>
                <w:noProof/>
              </w:rPr>
              <w:t>Capitolul 18</w:t>
            </w:r>
          </w:p>
        </w:tc>
        <w:tc>
          <w:tcPr>
            <w:tcW w:w="2619" w:type="dxa"/>
            <w:tcBorders>
              <w:top w:val="single" w:sz="4" w:space="0" w:color="auto"/>
              <w:left w:val="single" w:sz="6" w:space="0" w:color="auto"/>
              <w:bottom w:val="single" w:sz="6" w:space="0" w:color="auto"/>
              <w:right w:val="single" w:sz="6" w:space="0" w:color="auto"/>
            </w:tcBorders>
          </w:tcPr>
          <w:p w14:paraId="1AC5D6B3" w14:textId="77777777" w:rsidR="005968C3" w:rsidRPr="009840E8" w:rsidRDefault="005968C3" w:rsidP="009A6696">
            <w:pPr>
              <w:spacing w:before="60" w:after="60"/>
              <w:rPr>
                <w:noProof/>
              </w:rPr>
            </w:pPr>
            <w:r w:rsidRPr="009840E8">
              <w:rPr>
                <w:noProof/>
              </w:rPr>
              <w:t>Cacao și preparate din cacao</w:t>
            </w:r>
          </w:p>
        </w:tc>
        <w:tc>
          <w:tcPr>
            <w:tcW w:w="2517" w:type="dxa"/>
            <w:tcBorders>
              <w:top w:val="single" w:sz="4" w:space="0" w:color="auto"/>
              <w:bottom w:val="single" w:sz="6" w:space="0" w:color="auto"/>
              <w:right w:val="single" w:sz="4" w:space="0" w:color="auto"/>
            </w:tcBorders>
          </w:tcPr>
          <w:p w14:paraId="32CA58F6" w14:textId="77777777" w:rsidR="005968C3" w:rsidRPr="009840E8" w:rsidRDefault="005968C3" w:rsidP="009A6696">
            <w:pPr>
              <w:spacing w:before="60" w:after="60"/>
              <w:rPr>
                <w:noProof/>
              </w:rPr>
            </w:pPr>
            <w:r w:rsidRPr="009840E8">
              <w:rPr>
                <w:noProof/>
              </w:rPr>
              <w:t>Fabricare:</w:t>
            </w:r>
          </w:p>
          <w:p w14:paraId="17C3973B"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58D7F4F"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cu excepția materialelor de la subpoziția 1702 30, nu depășește 30 % din prețul franco fabrică al produsului</w:t>
            </w:r>
          </w:p>
        </w:tc>
        <w:tc>
          <w:tcPr>
            <w:tcW w:w="2257" w:type="dxa"/>
            <w:tcBorders>
              <w:top w:val="single" w:sz="4" w:space="0" w:color="auto"/>
              <w:left w:val="single" w:sz="4" w:space="0" w:color="auto"/>
              <w:bottom w:val="single" w:sz="6" w:space="0" w:color="auto"/>
              <w:right w:val="single" w:sz="4" w:space="0" w:color="auto"/>
            </w:tcBorders>
          </w:tcPr>
          <w:p w14:paraId="6059E179" w14:textId="77777777" w:rsidR="005968C3" w:rsidRPr="009840E8" w:rsidRDefault="005968C3" w:rsidP="009A6696">
            <w:pPr>
              <w:spacing w:before="60" w:after="60"/>
              <w:rPr>
                <w:noProof/>
                <w:lang w:eastAsia="fr-BE"/>
              </w:rPr>
            </w:pPr>
          </w:p>
        </w:tc>
      </w:tr>
      <w:tr w:rsidR="005968C3" w:rsidRPr="009840E8" w14:paraId="4DD1278B" w14:textId="77777777" w:rsidTr="009A6696">
        <w:trPr>
          <w:cantSplit/>
          <w:trHeight w:val="227"/>
        </w:trPr>
        <w:tc>
          <w:tcPr>
            <w:tcW w:w="1646" w:type="dxa"/>
            <w:tcBorders>
              <w:top w:val="single" w:sz="6" w:space="0" w:color="auto"/>
              <w:left w:val="single" w:sz="4" w:space="0" w:color="auto"/>
            </w:tcBorders>
          </w:tcPr>
          <w:p w14:paraId="72A775E3" w14:textId="77777777" w:rsidR="005968C3" w:rsidRPr="009840E8" w:rsidRDefault="005968C3" w:rsidP="009A6696">
            <w:pPr>
              <w:spacing w:before="60" w:after="60"/>
              <w:rPr>
                <w:noProof/>
              </w:rPr>
            </w:pPr>
            <w:r w:rsidRPr="009840E8">
              <w:rPr>
                <w:noProof/>
              </w:rPr>
              <w:t>1901</w:t>
            </w:r>
          </w:p>
        </w:tc>
        <w:tc>
          <w:tcPr>
            <w:tcW w:w="2619" w:type="dxa"/>
            <w:tcBorders>
              <w:top w:val="single" w:sz="6" w:space="0" w:color="auto"/>
              <w:left w:val="single" w:sz="6" w:space="0" w:color="auto"/>
              <w:right w:val="single" w:sz="6" w:space="0" w:color="auto"/>
            </w:tcBorders>
          </w:tcPr>
          <w:p w14:paraId="1D627316" w14:textId="77777777" w:rsidR="005968C3" w:rsidRPr="009840E8" w:rsidRDefault="005968C3" w:rsidP="009A6696">
            <w:pPr>
              <w:spacing w:before="60" w:after="60"/>
              <w:rPr>
                <w:noProof/>
              </w:rPr>
            </w:pPr>
            <w:r w:rsidRPr="009840E8">
              <w:rPr>
                <w:noProof/>
              </w:rPr>
              <w:t>Extracte de malț; preparate alimentare din făină, crupe, griș, amidon, fecule sau extracte de malț, care nu conțin cacao sau care conțin cacao într-o proporție de sub 40 % din greutate, calculată pe o bază complet degresată, nedenumite și necuprinse în altă parte; preparate alimentare din produsele de la pozițiile 0401-0404, care nu conțin cacao sau care conțin cacao în proporție de sub 5 % din greutate calculată pe o bază complet degresată, nedenumite și necuprinse în altă parte:</w:t>
            </w:r>
          </w:p>
        </w:tc>
        <w:tc>
          <w:tcPr>
            <w:tcW w:w="2517" w:type="dxa"/>
            <w:tcBorders>
              <w:top w:val="single" w:sz="6" w:space="0" w:color="auto"/>
              <w:right w:val="single" w:sz="4" w:space="0" w:color="auto"/>
            </w:tcBorders>
          </w:tcPr>
          <w:p w14:paraId="64E5E2F0" w14:textId="77777777" w:rsidR="005968C3" w:rsidRPr="009840E8" w:rsidRDefault="005968C3" w:rsidP="009A6696">
            <w:pPr>
              <w:spacing w:before="60" w:after="60"/>
              <w:rPr>
                <w:noProof/>
                <w:lang w:eastAsia="fr-BE"/>
              </w:rPr>
            </w:pPr>
          </w:p>
        </w:tc>
        <w:tc>
          <w:tcPr>
            <w:tcW w:w="2257" w:type="dxa"/>
            <w:tcBorders>
              <w:top w:val="single" w:sz="6" w:space="0" w:color="auto"/>
              <w:left w:val="single" w:sz="4" w:space="0" w:color="auto"/>
              <w:right w:val="single" w:sz="4" w:space="0" w:color="auto"/>
            </w:tcBorders>
          </w:tcPr>
          <w:p w14:paraId="62400A1F" w14:textId="77777777" w:rsidR="005968C3" w:rsidRPr="009840E8" w:rsidRDefault="005968C3" w:rsidP="009A6696">
            <w:pPr>
              <w:spacing w:before="60" w:after="60"/>
              <w:rPr>
                <w:noProof/>
                <w:lang w:eastAsia="fr-BE"/>
              </w:rPr>
            </w:pPr>
          </w:p>
        </w:tc>
      </w:tr>
      <w:tr w:rsidR="005968C3" w:rsidRPr="009840E8" w14:paraId="569395EB" w14:textId="77777777" w:rsidTr="009A6696">
        <w:trPr>
          <w:cantSplit/>
          <w:trHeight w:val="227"/>
        </w:trPr>
        <w:tc>
          <w:tcPr>
            <w:tcW w:w="1646" w:type="dxa"/>
            <w:tcBorders>
              <w:left w:val="single" w:sz="4" w:space="0" w:color="auto"/>
            </w:tcBorders>
          </w:tcPr>
          <w:p w14:paraId="6BE6E8FE"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14854EE3" w14:textId="77777777" w:rsidR="005968C3" w:rsidRPr="009840E8" w:rsidRDefault="005968C3" w:rsidP="009A6696">
            <w:pPr>
              <w:spacing w:before="60" w:after="60"/>
              <w:ind w:left="284" w:hanging="284"/>
              <w:rPr>
                <w:noProof/>
              </w:rPr>
            </w:pPr>
            <w:r w:rsidRPr="009840E8">
              <w:rPr>
                <w:noProof/>
              </w:rPr>
              <w:t>–</w:t>
            </w:r>
            <w:r w:rsidRPr="009840E8">
              <w:rPr>
                <w:noProof/>
              </w:rPr>
              <w:tab/>
              <w:t>Extracte de malț</w:t>
            </w:r>
          </w:p>
        </w:tc>
        <w:tc>
          <w:tcPr>
            <w:tcW w:w="2517" w:type="dxa"/>
            <w:tcBorders>
              <w:right w:val="single" w:sz="4" w:space="0" w:color="auto"/>
            </w:tcBorders>
          </w:tcPr>
          <w:p w14:paraId="5930229F" w14:textId="77777777" w:rsidR="005968C3" w:rsidRPr="009840E8" w:rsidRDefault="005968C3" w:rsidP="009A6696">
            <w:pPr>
              <w:spacing w:before="60" w:after="60"/>
              <w:ind w:left="284" w:hanging="284"/>
              <w:rPr>
                <w:noProof/>
              </w:rPr>
            </w:pPr>
            <w:r w:rsidRPr="009840E8">
              <w:rPr>
                <w:noProof/>
              </w:rPr>
              <w:t>–</w:t>
            </w:r>
            <w:r w:rsidRPr="009840E8">
              <w:rPr>
                <w:noProof/>
              </w:rPr>
              <w:tab/>
              <w:t>Fabricare din cereale de la capitolul 10</w:t>
            </w:r>
          </w:p>
        </w:tc>
        <w:tc>
          <w:tcPr>
            <w:tcW w:w="2257" w:type="dxa"/>
            <w:tcBorders>
              <w:left w:val="single" w:sz="4" w:space="0" w:color="auto"/>
              <w:right w:val="single" w:sz="4" w:space="0" w:color="auto"/>
            </w:tcBorders>
          </w:tcPr>
          <w:p w14:paraId="26AD0488" w14:textId="77777777" w:rsidR="005968C3" w:rsidRPr="009840E8" w:rsidRDefault="005968C3" w:rsidP="009A6696">
            <w:pPr>
              <w:spacing w:before="60" w:after="60"/>
              <w:rPr>
                <w:noProof/>
                <w:lang w:eastAsia="fr-BE"/>
              </w:rPr>
            </w:pPr>
          </w:p>
        </w:tc>
      </w:tr>
      <w:tr w:rsidR="005968C3" w:rsidRPr="009840E8" w14:paraId="061D59DE" w14:textId="77777777" w:rsidTr="009A6696">
        <w:trPr>
          <w:cantSplit/>
          <w:trHeight w:val="227"/>
        </w:trPr>
        <w:tc>
          <w:tcPr>
            <w:tcW w:w="1646" w:type="dxa"/>
            <w:tcBorders>
              <w:left w:val="single" w:sz="4" w:space="0" w:color="auto"/>
              <w:bottom w:val="single" w:sz="4" w:space="0" w:color="auto"/>
            </w:tcBorders>
          </w:tcPr>
          <w:p w14:paraId="76EB4145"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3A33D94C"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7223FB5E" w14:textId="77777777" w:rsidR="005968C3" w:rsidRPr="009840E8" w:rsidRDefault="005968C3" w:rsidP="009A6696">
            <w:pPr>
              <w:spacing w:before="60" w:after="60"/>
              <w:rPr>
                <w:noProof/>
              </w:rPr>
            </w:pPr>
            <w:r w:rsidRPr="009840E8">
              <w:rPr>
                <w:noProof/>
              </w:rPr>
              <w:t>Fabricare:</w:t>
            </w:r>
          </w:p>
          <w:p w14:paraId="696F3F48"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BDB89F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left w:val="single" w:sz="4" w:space="0" w:color="auto"/>
              <w:bottom w:val="single" w:sz="4" w:space="0" w:color="auto"/>
              <w:right w:val="single" w:sz="4" w:space="0" w:color="auto"/>
            </w:tcBorders>
          </w:tcPr>
          <w:p w14:paraId="6049B122" w14:textId="77777777" w:rsidR="005968C3" w:rsidRPr="009840E8" w:rsidRDefault="005968C3" w:rsidP="009A6696">
            <w:pPr>
              <w:spacing w:before="60" w:after="60"/>
              <w:rPr>
                <w:noProof/>
                <w:lang w:eastAsia="fr-BE"/>
              </w:rPr>
            </w:pPr>
          </w:p>
        </w:tc>
      </w:tr>
      <w:tr w:rsidR="005968C3" w:rsidRPr="009840E8" w14:paraId="135A7C10" w14:textId="77777777" w:rsidTr="009A6696">
        <w:trPr>
          <w:cantSplit/>
          <w:trHeight w:val="227"/>
        </w:trPr>
        <w:tc>
          <w:tcPr>
            <w:tcW w:w="1646" w:type="dxa"/>
            <w:tcBorders>
              <w:top w:val="single" w:sz="4" w:space="0" w:color="auto"/>
              <w:left w:val="single" w:sz="4" w:space="0" w:color="auto"/>
            </w:tcBorders>
          </w:tcPr>
          <w:p w14:paraId="2F0D5E6F" w14:textId="77777777" w:rsidR="005968C3" w:rsidRPr="009840E8" w:rsidRDefault="005968C3" w:rsidP="009A6696">
            <w:pPr>
              <w:spacing w:before="60" w:after="60"/>
              <w:rPr>
                <w:noProof/>
              </w:rPr>
            </w:pPr>
            <w:r w:rsidRPr="009840E8">
              <w:rPr>
                <w:noProof/>
              </w:rPr>
              <w:t>1902</w:t>
            </w:r>
          </w:p>
        </w:tc>
        <w:tc>
          <w:tcPr>
            <w:tcW w:w="2619" w:type="dxa"/>
            <w:tcBorders>
              <w:top w:val="single" w:sz="4" w:space="0" w:color="auto"/>
              <w:left w:val="single" w:sz="6" w:space="0" w:color="auto"/>
              <w:right w:val="single" w:sz="6" w:space="0" w:color="auto"/>
            </w:tcBorders>
          </w:tcPr>
          <w:p w14:paraId="2EEC986D" w14:textId="77777777" w:rsidR="005968C3" w:rsidRPr="009840E8" w:rsidRDefault="005968C3" w:rsidP="009A6696">
            <w:pPr>
              <w:spacing w:before="60" w:after="60"/>
              <w:rPr>
                <w:noProof/>
              </w:rPr>
            </w:pPr>
            <w:r w:rsidRPr="009840E8">
              <w:rPr>
                <w:noProof/>
              </w:rPr>
              <w:t>Paste alimentare chiar fierte sau umplute (cu carne sau cu alte substanțe) sau chiar altfel preparate, cum ar fi spaghete, macaroane, fidea, lasagna, gnochi, ravioli, caneloni; cușcuș, chiar preparat:</w:t>
            </w:r>
          </w:p>
        </w:tc>
        <w:tc>
          <w:tcPr>
            <w:tcW w:w="2517" w:type="dxa"/>
            <w:tcBorders>
              <w:top w:val="single" w:sz="4" w:space="0" w:color="auto"/>
              <w:right w:val="single" w:sz="4" w:space="0" w:color="auto"/>
            </w:tcBorders>
          </w:tcPr>
          <w:p w14:paraId="45A047BE"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30ED1C11" w14:textId="77777777" w:rsidR="005968C3" w:rsidRPr="009840E8" w:rsidRDefault="005968C3" w:rsidP="009A6696">
            <w:pPr>
              <w:spacing w:before="60" w:after="60"/>
              <w:rPr>
                <w:noProof/>
                <w:lang w:eastAsia="fr-BE"/>
              </w:rPr>
            </w:pPr>
          </w:p>
        </w:tc>
      </w:tr>
      <w:tr w:rsidR="005968C3" w:rsidRPr="009840E8" w14:paraId="311D7F1F" w14:textId="77777777" w:rsidTr="009A6696">
        <w:trPr>
          <w:cantSplit/>
          <w:trHeight w:val="227"/>
        </w:trPr>
        <w:tc>
          <w:tcPr>
            <w:tcW w:w="1646" w:type="dxa"/>
            <w:tcBorders>
              <w:left w:val="single" w:sz="4" w:space="0" w:color="auto"/>
            </w:tcBorders>
          </w:tcPr>
          <w:p w14:paraId="11563B05"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3422F40D" w14:textId="77777777" w:rsidR="005968C3" w:rsidRPr="009840E8" w:rsidRDefault="005968C3" w:rsidP="009A6696">
            <w:pPr>
              <w:spacing w:before="60" w:after="60"/>
              <w:ind w:left="284" w:hanging="284"/>
              <w:rPr>
                <w:noProof/>
              </w:rPr>
            </w:pPr>
            <w:r w:rsidRPr="009840E8">
              <w:rPr>
                <w:noProof/>
              </w:rPr>
              <w:t>–</w:t>
            </w:r>
            <w:r w:rsidRPr="009840E8">
              <w:rPr>
                <w:noProof/>
              </w:rPr>
              <w:tab/>
              <w:t>Care conțin carne, organe comestibile, pește, crustacee sau moluște în proporție de cel mult 20 % din greutate</w:t>
            </w:r>
          </w:p>
        </w:tc>
        <w:tc>
          <w:tcPr>
            <w:tcW w:w="2517" w:type="dxa"/>
            <w:tcBorders>
              <w:right w:val="single" w:sz="4" w:space="0" w:color="auto"/>
            </w:tcBorders>
          </w:tcPr>
          <w:p w14:paraId="3BF96A45" w14:textId="77777777" w:rsidR="005968C3" w:rsidRPr="009840E8" w:rsidRDefault="005968C3" w:rsidP="009A6696">
            <w:pPr>
              <w:spacing w:before="60" w:after="60"/>
              <w:rPr>
                <w:noProof/>
              </w:rPr>
            </w:pPr>
            <w:r w:rsidRPr="009840E8">
              <w:rPr>
                <w:noProof/>
              </w:rPr>
              <w:t>Fabricare în care toate cerealele și derivații utilizați (cu excepția grâului dur și a derivaților acestuia) trebuie să fie obținuți în întregime</w:t>
            </w:r>
          </w:p>
        </w:tc>
        <w:tc>
          <w:tcPr>
            <w:tcW w:w="2257" w:type="dxa"/>
            <w:tcBorders>
              <w:left w:val="single" w:sz="4" w:space="0" w:color="auto"/>
              <w:right w:val="single" w:sz="4" w:space="0" w:color="auto"/>
            </w:tcBorders>
          </w:tcPr>
          <w:p w14:paraId="6A6EA0D8" w14:textId="77777777" w:rsidR="005968C3" w:rsidRPr="009840E8" w:rsidRDefault="005968C3" w:rsidP="009A6696">
            <w:pPr>
              <w:spacing w:before="60" w:after="60"/>
              <w:rPr>
                <w:noProof/>
                <w:lang w:eastAsia="fr-BE"/>
              </w:rPr>
            </w:pPr>
          </w:p>
        </w:tc>
      </w:tr>
      <w:tr w:rsidR="005968C3" w:rsidRPr="009840E8" w14:paraId="1FD0B322" w14:textId="77777777" w:rsidTr="009A6696">
        <w:trPr>
          <w:cantSplit/>
          <w:trHeight w:val="227"/>
        </w:trPr>
        <w:tc>
          <w:tcPr>
            <w:tcW w:w="1646" w:type="dxa"/>
            <w:tcBorders>
              <w:left w:val="single" w:sz="4" w:space="0" w:color="auto"/>
              <w:bottom w:val="single" w:sz="4" w:space="0" w:color="auto"/>
            </w:tcBorders>
          </w:tcPr>
          <w:p w14:paraId="53A29D61"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207C7944" w14:textId="77777777" w:rsidR="005968C3" w:rsidRPr="009840E8" w:rsidRDefault="005968C3" w:rsidP="009A6696">
            <w:pPr>
              <w:spacing w:before="60" w:after="60"/>
              <w:ind w:left="284" w:hanging="284"/>
              <w:rPr>
                <w:noProof/>
              </w:rPr>
            </w:pPr>
            <w:r w:rsidRPr="009840E8">
              <w:rPr>
                <w:noProof/>
              </w:rPr>
              <w:t>–</w:t>
            </w:r>
            <w:r w:rsidRPr="009840E8">
              <w:rPr>
                <w:noProof/>
              </w:rPr>
              <w:tab/>
              <w:t>Care conțin carne, organe, pești, crustacee sau moluște în proporție de peste 20 % din greutate</w:t>
            </w:r>
          </w:p>
        </w:tc>
        <w:tc>
          <w:tcPr>
            <w:tcW w:w="2517" w:type="dxa"/>
            <w:tcBorders>
              <w:bottom w:val="single" w:sz="4" w:space="0" w:color="auto"/>
              <w:right w:val="single" w:sz="4" w:space="0" w:color="auto"/>
            </w:tcBorders>
          </w:tcPr>
          <w:p w14:paraId="6244F62D" w14:textId="77777777" w:rsidR="005968C3" w:rsidRPr="009840E8" w:rsidRDefault="005968C3" w:rsidP="009A6696">
            <w:pPr>
              <w:spacing w:before="60" w:after="60"/>
              <w:rPr>
                <w:noProof/>
              </w:rPr>
            </w:pPr>
            <w:r w:rsidRPr="009840E8">
              <w:rPr>
                <w:noProof/>
              </w:rPr>
              <w:t>Fabricare în cadrul căreia:</w:t>
            </w:r>
          </w:p>
          <w:p w14:paraId="0AA4F956" w14:textId="77777777" w:rsidR="005968C3" w:rsidRPr="009840E8" w:rsidRDefault="005968C3" w:rsidP="009A6696">
            <w:pPr>
              <w:spacing w:before="60" w:after="60"/>
              <w:ind w:left="284" w:hanging="284"/>
              <w:rPr>
                <w:noProof/>
              </w:rPr>
            </w:pPr>
            <w:r w:rsidRPr="009840E8">
              <w:rPr>
                <w:noProof/>
              </w:rPr>
              <w:t>–</w:t>
            </w:r>
            <w:r w:rsidRPr="009840E8">
              <w:rPr>
                <w:noProof/>
              </w:rPr>
              <w:tab/>
              <w:t>toate cerealele și derivații (cu excepția grâului dur și a derivaților acestuia) utilizați sunt obținuți în întregime și</w:t>
            </w:r>
          </w:p>
          <w:p w14:paraId="75FE1BAD" w14:textId="77777777" w:rsidR="005968C3" w:rsidRPr="009840E8" w:rsidRDefault="005968C3" w:rsidP="009A6696">
            <w:pPr>
              <w:spacing w:before="60" w:after="60"/>
              <w:ind w:left="284" w:hanging="284"/>
              <w:rPr>
                <w:noProof/>
              </w:rPr>
            </w:pPr>
            <w:r w:rsidRPr="009840E8">
              <w:rPr>
                <w:noProof/>
              </w:rPr>
              <w:t>–</w:t>
            </w:r>
            <w:r w:rsidRPr="009840E8">
              <w:rPr>
                <w:noProof/>
              </w:rPr>
              <w:tab/>
              <w:t>toate materialele de la capitolele 02 și 03 utilizate sunt obținute în întregime</w:t>
            </w:r>
          </w:p>
        </w:tc>
        <w:tc>
          <w:tcPr>
            <w:tcW w:w="2257" w:type="dxa"/>
            <w:tcBorders>
              <w:left w:val="single" w:sz="4" w:space="0" w:color="auto"/>
              <w:bottom w:val="single" w:sz="4" w:space="0" w:color="auto"/>
              <w:right w:val="single" w:sz="4" w:space="0" w:color="auto"/>
            </w:tcBorders>
          </w:tcPr>
          <w:p w14:paraId="3078A7F8" w14:textId="77777777" w:rsidR="005968C3" w:rsidRPr="009840E8" w:rsidRDefault="005968C3" w:rsidP="009A6696">
            <w:pPr>
              <w:spacing w:before="60" w:after="60"/>
              <w:rPr>
                <w:noProof/>
                <w:lang w:eastAsia="fr-BE"/>
              </w:rPr>
            </w:pPr>
          </w:p>
        </w:tc>
      </w:tr>
      <w:tr w:rsidR="005968C3" w:rsidRPr="009840E8" w14:paraId="7DD60F06" w14:textId="77777777" w:rsidTr="009A6696">
        <w:trPr>
          <w:cantSplit/>
          <w:trHeight w:val="227"/>
        </w:trPr>
        <w:tc>
          <w:tcPr>
            <w:tcW w:w="1646" w:type="dxa"/>
            <w:tcBorders>
              <w:top w:val="single" w:sz="4" w:space="0" w:color="auto"/>
              <w:left w:val="single" w:sz="4" w:space="0" w:color="auto"/>
              <w:bottom w:val="single" w:sz="4" w:space="0" w:color="auto"/>
            </w:tcBorders>
          </w:tcPr>
          <w:p w14:paraId="2474D141" w14:textId="77777777" w:rsidR="005968C3" w:rsidRPr="009840E8" w:rsidRDefault="005968C3" w:rsidP="009A6696">
            <w:pPr>
              <w:spacing w:before="60" w:after="60"/>
              <w:rPr>
                <w:noProof/>
              </w:rPr>
            </w:pPr>
            <w:r w:rsidRPr="009840E8">
              <w:rPr>
                <w:noProof/>
              </w:rPr>
              <w:t>1903</w:t>
            </w:r>
          </w:p>
        </w:tc>
        <w:tc>
          <w:tcPr>
            <w:tcW w:w="2619" w:type="dxa"/>
            <w:tcBorders>
              <w:top w:val="single" w:sz="4" w:space="0" w:color="auto"/>
              <w:left w:val="single" w:sz="6" w:space="0" w:color="auto"/>
              <w:bottom w:val="single" w:sz="4" w:space="0" w:color="auto"/>
              <w:right w:val="single" w:sz="6" w:space="0" w:color="auto"/>
            </w:tcBorders>
          </w:tcPr>
          <w:p w14:paraId="308C8368" w14:textId="77777777" w:rsidR="005968C3" w:rsidRPr="009840E8" w:rsidRDefault="005968C3" w:rsidP="009A6696">
            <w:pPr>
              <w:spacing w:before="60" w:after="60"/>
              <w:rPr>
                <w:noProof/>
              </w:rPr>
            </w:pPr>
            <w:r w:rsidRPr="009840E8">
              <w:rPr>
                <w:noProof/>
              </w:rPr>
              <w:t>Tapioca și înlocuitorii săi preparați din fecule, sub formă de fulgi, granule, boabe mici, criblură sau alte forme similare</w:t>
            </w:r>
          </w:p>
        </w:tc>
        <w:tc>
          <w:tcPr>
            <w:tcW w:w="2517" w:type="dxa"/>
            <w:tcBorders>
              <w:top w:val="single" w:sz="4" w:space="0" w:color="auto"/>
              <w:bottom w:val="single" w:sz="4" w:space="0" w:color="auto"/>
              <w:right w:val="single" w:sz="4" w:space="0" w:color="auto"/>
            </w:tcBorders>
          </w:tcPr>
          <w:p w14:paraId="1999E9A0" w14:textId="77777777" w:rsidR="005968C3" w:rsidRPr="009840E8" w:rsidRDefault="005968C3" w:rsidP="009A6696">
            <w:pPr>
              <w:spacing w:before="60" w:after="60"/>
              <w:rPr>
                <w:noProof/>
              </w:rPr>
            </w:pPr>
            <w:r w:rsidRPr="009840E8">
              <w:rPr>
                <w:noProof/>
              </w:rPr>
              <w:t>Fabricare din materiale de la orice poziție, cu excepția feculelor de cartofi de la poziția 1108</w:t>
            </w:r>
          </w:p>
        </w:tc>
        <w:tc>
          <w:tcPr>
            <w:tcW w:w="2257" w:type="dxa"/>
            <w:tcBorders>
              <w:top w:val="single" w:sz="4" w:space="0" w:color="auto"/>
              <w:left w:val="single" w:sz="4" w:space="0" w:color="auto"/>
              <w:bottom w:val="single" w:sz="4" w:space="0" w:color="auto"/>
              <w:right w:val="single" w:sz="4" w:space="0" w:color="auto"/>
            </w:tcBorders>
          </w:tcPr>
          <w:p w14:paraId="40A4657C" w14:textId="77777777" w:rsidR="005968C3" w:rsidRPr="009840E8" w:rsidRDefault="005968C3" w:rsidP="009A6696">
            <w:pPr>
              <w:spacing w:before="60" w:after="60"/>
              <w:rPr>
                <w:noProof/>
                <w:lang w:eastAsia="fr-BE"/>
              </w:rPr>
            </w:pPr>
          </w:p>
        </w:tc>
      </w:tr>
      <w:tr w:rsidR="005968C3" w:rsidRPr="009840E8" w14:paraId="60F621D4" w14:textId="77777777" w:rsidTr="009A6696">
        <w:trPr>
          <w:cantSplit/>
          <w:trHeight w:val="227"/>
        </w:trPr>
        <w:tc>
          <w:tcPr>
            <w:tcW w:w="1646" w:type="dxa"/>
            <w:tcBorders>
              <w:top w:val="single" w:sz="4" w:space="0" w:color="auto"/>
              <w:left w:val="single" w:sz="4" w:space="0" w:color="auto"/>
              <w:bottom w:val="single" w:sz="4" w:space="0" w:color="auto"/>
            </w:tcBorders>
          </w:tcPr>
          <w:p w14:paraId="180B563D" w14:textId="77777777" w:rsidR="005968C3" w:rsidRPr="009840E8" w:rsidRDefault="005968C3" w:rsidP="009A6696">
            <w:pPr>
              <w:pageBreakBefore/>
              <w:spacing w:before="60" w:after="60"/>
              <w:rPr>
                <w:noProof/>
              </w:rPr>
            </w:pPr>
            <w:r w:rsidRPr="009840E8">
              <w:rPr>
                <w:noProof/>
              </w:rPr>
              <w:t>1904</w:t>
            </w:r>
          </w:p>
        </w:tc>
        <w:tc>
          <w:tcPr>
            <w:tcW w:w="2619" w:type="dxa"/>
            <w:tcBorders>
              <w:top w:val="single" w:sz="4" w:space="0" w:color="auto"/>
              <w:left w:val="single" w:sz="6" w:space="0" w:color="auto"/>
              <w:bottom w:val="single" w:sz="4" w:space="0" w:color="auto"/>
              <w:right w:val="single" w:sz="6" w:space="0" w:color="auto"/>
            </w:tcBorders>
          </w:tcPr>
          <w:p w14:paraId="05F81BC9" w14:textId="77777777" w:rsidR="005968C3" w:rsidRPr="009840E8" w:rsidRDefault="005968C3" w:rsidP="009A6696">
            <w:pPr>
              <w:spacing w:before="60" w:after="60"/>
              <w:rPr>
                <w:noProof/>
              </w:rPr>
            </w:pPr>
            <w:r w:rsidRPr="009840E8">
              <w:rPr>
                <w:noProof/>
              </w:rPr>
              <w:t>Produse pe bază de cereale obținute prin expandare sau prăjire (de exemplu, corn flakes); cereale (altele decât porumbul), sub formă de boabe sau sub formă de fulgi ori de alte grăunțe preparate (cu excepția făinii, crupelor și a grișului), prefierte sau altfel preparate, nedenumite și necuprinse în altă parte</w:t>
            </w:r>
          </w:p>
        </w:tc>
        <w:tc>
          <w:tcPr>
            <w:tcW w:w="2517" w:type="dxa"/>
            <w:tcBorders>
              <w:top w:val="single" w:sz="4" w:space="0" w:color="auto"/>
              <w:bottom w:val="single" w:sz="4" w:space="0" w:color="auto"/>
              <w:right w:val="single" w:sz="4" w:space="0" w:color="auto"/>
            </w:tcBorders>
          </w:tcPr>
          <w:p w14:paraId="1A4E9549" w14:textId="77777777" w:rsidR="005968C3" w:rsidRPr="009840E8" w:rsidRDefault="005968C3" w:rsidP="009A6696">
            <w:pPr>
              <w:spacing w:before="60" w:after="60"/>
              <w:rPr>
                <w:noProof/>
              </w:rPr>
            </w:pPr>
            <w:r w:rsidRPr="009840E8">
              <w:rPr>
                <w:noProof/>
              </w:rPr>
              <w:t>Fabricare:</w:t>
            </w:r>
          </w:p>
          <w:p w14:paraId="53C1CBE3"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pozițiile 1006 și 1806,</w:t>
            </w:r>
          </w:p>
          <w:p w14:paraId="4CB7B069"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toate materialele de la capitolul 11 sunt originare și</w:t>
            </w:r>
          </w:p>
          <w:p w14:paraId="3DF78A08"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C771F3C" w14:textId="77777777" w:rsidR="005968C3" w:rsidRPr="009840E8" w:rsidRDefault="005968C3" w:rsidP="009A6696">
            <w:pPr>
              <w:spacing w:before="60" w:after="60"/>
              <w:rPr>
                <w:noProof/>
                <w:lang w:eastAsia="fr-BE"/>
              </w:rPr>
            </w:pPr>
          </w:p>
        </w:tc>
      </w:tr>
      <w:tr w:rsidR="005968C3" w:rsidRPr="009840E8" w14:paraId="00E568EE" w14:textId="77777777" w:rsidTr="009A6696">
        <w:trPr>
          <w:cantSplit/>
          <w:trHeight w:val="227"/>
        </w:trPr>
        <w:tc>
          <w:tcPr>
            <w:tcW w:w="1646" w:type="dxa"/>
            <w:tcBorders>
              <w:top w:val="single" w:sz="4" w:space="0" w:color="auto"/>
              <w:left w:val="single" w:sz="4" w:space="0" w:color="auto"/>
              <w:bottom w:val="single" w:sz="6" w:space="0" w:color="auto"/>
            </w:tcBorders>
          </w:tcPr>
          <w:p w14:paraId="5D7CA478" w14:textId="77777777" w:rsidR="005968C3" w:rsidRPr="009840E8" w:rsidRDefault="005968C3" w:rsidP="009A6696">
            <w:pPr>
              <w:spacing w:before="60" w:after="60"/>
              <w:rPr>
                <w:noProof/>
              </w:rPr>
            </w:pPr>
            <w:r w:rsidRPr="009840E8">
              <w:rPr>
                <w:noProof/>
              </w:rPr>
              <w:t>1905</w:t>
            </w:r>
          </w:p>
        </w:tc>
        <w:tc>
          <w:tcPr>
            <w:tcW w:w="2619" w:type="dxa"/>
            <w:tcBorders>
              <w:top w:val="single" w:sz="4" w:space="0" w:color="auto"/>
              <w:left w:val="single" w:sz="6" w:space="0" w:color="auto"/>
              <w:bottom w:val="single" w:sz="6" w:space="0" w:color="auto"/>
              <w:right w:val="single" w:sz="6" w:space="0" w:color="auto"/>
            </w:tcBorders>
          </w:tcPr>
          <w:p w14:paraId="11BE835C" w14:textId="77777777" w:rsidR="005968C3" w:rsidRPr="009840E8" w:rsidRDefault="005968C3" w:rsidP="009A6696">
            <w:pPr>
              <w:spacing w:before="60" w:after="60"/>
              <w:rPr>
                <w:noProof/>
              </w:rPr>
            </w:pPr>
            <w:r w:rsidRPr="009840E8">
              <w:rPr>
                <w:noProof/>
              </w:rPr>
              <w:t>Produse de brutărie, de patiserie și biscuiți, chiar cu adaos de cacao; ostii, cașete goale de tipul celor utilizate pentru medicamente, vafe cu capac, paste uscate din făină, din amidon sau din fecule, în foi și produse similare</w:t>
            </w:r>
          </w:p>
        </w:tc>
        <w:tc>
          <w:tcPr>
            <w:tcW w:w="2517" w:type="dxa"/>
            <w:tcBorders>
              <w:top w:val="single" w:sz="4" w:space="0" w:color="auto"/>
              <w:bottom w:val="single" w:sz="6" w:space="0" w:color="auto"/>
              <w:right w:val="single" w:sz="4" w:space="0" w:color="auto"/>
            </w:tcBorders>
          </w:tcPr>
          <w:p w14:paraId="54C22C40" w14:textId="77777777" w:rsidR="005968C3" w:rsidRPr="009840E8" w:rsidRDefault="005968C3" w:rsidP="009A6696">
            <w:pPr>
              <w:spacing w:before="60" w:after="60"/>
              <w:rPr>
                <w:noProof/>
              </w:rPr>
            </w:pPr>
            <w:r w:rsidRPr="009840E8">
              <w:rPr>
                <w:noProof/>
              </w:rPr>
              <w:t>Fabricare din materiale de la orice poziție, cu excepția materialelor de la capitolul 11</w:t>
            </w:r>
          </w:p>
        </w:tc>
        <w:tc>
          <w:tcPr>
            <w:tcW w:w="2257" w:type="dxa"/>
            <w:tcBorders>
              <w:top w:val="single" w:sz="4" w:space="0" w:color="auto"/>
              <w:left w:val="single" w:sz="4" w:space="0" w:color="auto"/>
              <w:bottom w:val="single" w:sz="6" w:space="0" w:color="auto"/>
              <w:right w:val="single" w:sz="4" w:space="0" w:color="auto"/>
            </w:tcBorders>
          </w:tcPr>
          <w:p w14:paraId="38286632" w14:textId="77777777" w:rsidR="005968C3" w:rsidRPr="009840E8" w:rsidRDefault="005968C3" w:rsidP="009A6696">
            <w:pPr>
              <w:spacing w:before="60" w:after="60"/>
              <w:rPr>
                <w:noProof/>
                <w:lang w:eastAsia="fr-BE"/>
              </w:rPr>
            </w:pPr>
          </w:p>
        </w:tc>
      </w:tr>
      <w:tr w:rsidR="005968C3" w:rsidRPr="009840E8" w14:paraId="1C420472" w14:textId="77777777" w:rsidTr="009A6696">
        <w:trPr>
          <w:cantSplit/>
          <w:trHeight w:val="227"/>
        </w:trPr>
        <w:tc>
          <w:tcPr>
            <w:tcW w:w="1646" w:type="dxa"/>
            <w:tcBorders>
              <w:top w:val="single" w:sz="6" w:space="0" w:color="auto"/>
              <w:left w:val="single" w:sz="4" w:space="0" w:color="auto"/>
              <w:bottom w:val="single" w:sz="4" w:space="0" w:color="auto"/>
            </w:tcBorders>
          </w:tcPr>
          <w:p w14:paraId="7BF720FD" w14:textId="77777777" w:rsidR="005968C3" w:rsidRPr="009840E8" w:rsidRDefault="005968C3" w:rsidP="009A6696">
            <w:pPr>
              <w:pageBreakBefore/>
              <w:spacing w:before="60" w:after="60"/>
              <w:rPr>
                <w:noProof/>
              </w:rPr>
            </w:pPr>
            <w:r w:rsidRPr="009840E8">
              <w:rPr>
                <w:noProof/>
              </w:rPr>
              <w:t>ex Capitolul 20</w:t>
            </w:r>
          </w:p>
        </w:tc>
        <w:tc>
          <w:tcPr>
            <w:tcW w:w="2619" w:type="dxa"/>
            <w:tcBorders>
              <w:top w:val="single" w:sz="6" w:space="0" w:color="auto"/>
              <w:left w:val="single" w:sz="6" w:space="0" w:color="auto"/>
              <w:bottom w:val="single" w:sz="4" w:space="0" w:color="auto"/>
              <w:right w:val="single" w:sz="6" w:space="0" w:color="auto"/>
            </w:tcBorders>
          </w:tcPr>
          <w:p w14:paraId="52B98265" w14:textId="77777777" w:rsidR="005968C3" w:rsidRPr="009840E8" w:rsidRDefault="005968C3" w:rsidP="009A6696">
            <w:pPr>
              <w:spacing w:before="60" w:after="60"/>
              <w:rPr>
                <w:noProof/>
              </w:rPr>
            </w:pPr>
            <w:r w:rsidRPr="009840E8">
              <w:rPr>
                <w:noProof/>
              </w:rPr>
              <w:t>Preparate din legume, din fructe sau din alte părți de plante, cu următoarele excepții:</w:t>
            </w:r>
          </w:p>
        </w:tc>
        <w:tc>
          <w:tcPr>
            <w:tcW w:w="2517" w:type="dxa"/>
            <w:tcBorders>
              <w:top w:val="single" w:sz="6" w:space="0" w:color="auto"/>
              <w:bottom w:val="single" w:sz="4" w:space="0" w:color="auto"/>
              <w:right w:val="single" w:sz="4" w:space="0" w:color="auto"/>
            </w:tcBorders>
          </w:tcPr>
          <w:p w14:paraId="31CC4511" w14:textId="77777777" w:rsidR="005968C3" w:rsidRPr="009840E8" w:rsidRDefault="005968C3" w:rsidP="009A6696">
            <w:pPr>
              <w:spacing w:before="60" w:after="60"/>
              <w:rPr>
                <w:noProof/>
              </w:rPr>
            </w:pPr>
            <w:r w:rsidRPr="009840E8">
              <w:rPr>
                <w:noProof/>
              </w:rPr>
              <w:t>Fabricare în cadrul căreia toate legumele și fructele utilizate sunt obținute în întregime. Cu toate acestea, poate fi utilizată fasolea neagră sfărâmată de la poziția ex 0713</w:t>
            </w:r>
          </w:p>
        </w:tc>
        <w:tc>
          <w:tcPr>
            <w:tcW w:w="2257" w:type="dxa"/>
            <w:tcBorders>
              <w:top w:val="single" w:sz="6" w:space="0" w:color="auto"/>
              <w:left w:val="single" w:sz="4" w:space="0" w:color="auto"/>
              <w:bottom w:val="single" w:sz="4" w:space="0" w:color="auto"/>
              <w:right w:val="single" w:sz="4" w:space="0" w:color="auto"/>
            </w:tcBorders>
          </w:tcPr>
          <w:p w14:paraId="048277FE" w14:textId="77777777" w:rsidR="005968C3" w:rsidRPr="009840E8" w:rsidRDefault="005968C3" w:rsidP="009A6696">
            <w:pPr>
              <w:spacing w:before="60" w:after="60"/>
              <w:rPr>
                <w:noProof/>
                <w:lang w:eastAsia="fr-BE"/>
              </w:rPr>
            </w:pPr>
          </w:p>
        </w:tc>
      </w:tr>
      <w:tr w:rsidR="005968C3" w:rsidRPr="009840E8" w14:paraId="6265A9A4" w14:textId="77777777" w:rsidTr="009A6696">
        <w:trPr>
          <w:cantSplit/>
          <w:trHeight w:val="227"/>
        </w:trPr>
        <w:tc>
          <w:tcPr>
            <w:tcW w:w="1646" w:type="dxa"/>
            <w:tcBorders>
              <w:top w:val="single" w:sz="4" w:space="0" w:color="auto"/>
              <w:left w:val="single" w:sz="4" w:space="0" w:color="auto"/>
              <w:bottom w:val="single" w:sz="4" w:space="0" w:color="auto"/>
            </w:tcBorders>
          </w:tcPr>
          <w:p w14:paraId="2BB15398" w14:textId="77777777" w:rsidR="005968C3" w:rsidRPr="009840E8" w:rsidRDefault="005968C3" w:rsidP="009A6696">
            <w:pPr>
              <w:spacing w:before="60" w:after="60"/>
              <w:rPr>
                <w:noProof/>
              </w:rPr>
            </w:pPr>
            <w:r w:rsidRPr="009840E8">
              <w:rPr>
                <w:noProof/>
              </w:rPr>
              <w:t>ex 2001</w:t>
            </w:r>
          </w:p>
        </w:tc>
        <w:tc>
          <w:tcPr>
            <w:tcW w:w="2619" w:type="dxa"/>
            <w:tcBorders>
              <w:top w:val="single" w:sz="4" w:space="0" w:color="auto"/>
              <w:left w:val="single" w:sz="6" w:space="0" w:color="auto"/>
              <w:bottom w:val="single" w:sz="4" w:space="0" w:color="auto"/>
              <w:right w:val="single" w:sz="6" w:space="0" w:color="auto"/>
            </w:tcBorders>
          </w:tcPr>
          <w:p w14:paraId="4CE0C150" w14:textId="77777777" w:rsidR="005968C3" w:rsidRPr="009840E8" w:rsidRDefault="005968C3" w:rsidP="009A6696">
            <w:pPr>
              <w:spacing w:before="60" w:after="60"/>
              <w:rPr>
                <w:noProof/>
              </w:rPr>
            </w:pPr>
            <w:r w:rsidRPr="009840E8">
              <w:rPr>
                <w:noProof/>
              </w:rPr>
              <w:t>Ignami, batate și părți comestibile similare de plante cu un conținut de amidon sau de fecule de minimum 5 % din greutate, preparate sau conservate în oțet sau acid acetic</w:t>
            </w:r>
          </w:p>
        </w:tc>
        <w:tc>
          <w:tcPr>
            <w:tcW w:w="2517" w:type="dxa"/>
            <w:tcBorders>
              <w:top w:val="single" w:sz="4" w:space="0" w:color="auto"/>
              <w:bottom w:val="single" w:sz="4" w:space="0" w:color="auto"/>
              <w:right w:val="single" w:sz="4" w:space="0" w:color="auto"/>
            </w:tcBorders>
          </w:tcPr>
          <w:p w14:paraId="656504C2"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6F74797D" w14:textId="77777777" w:rsidR="005968C3" w:rsidRPr="009840E8" w:rsidRDefault="005968C3" w:rsidP="009A6696">
            <w:pPr>
              <w:spacing w:before="60" w:after="60"/>
              <w:rPr>
                <w:noProof/>
                <w:lang w:eastAsia="fr-BE"/>
              </w:rPr>
            </w:pPr>
          </w:p>
        </w:tc>
      </w:tr>
      <w:tr w:rsidR="005968C3" w:rsidRPr="009840E8" w14:paraId="2794D672" w14:textId="77777777" w:rsidTr="009A6696">
        <w:trPr>
          <w:cantSplit/>
          <w:trHeight w:val="227"/>
        </w:trPr>
        <w:tc>
          <w:tcPr>
            <w:tcW w:w="1646" w:type="dxa"/>
            <w:tcBorders>
              <w:top w:val="single" w:sz="4" w:space="0" w:color="auto"/>
              <w:left w:val="single" w:sz="4" w:space="0" w:color="auto"/>
              <w:bottom w:val="single" w:sz="4" w:space="0" w:color="auto"/>
            </w:tcBorders>
          </w:tcPr>
          <w:p w14:paraId="7129F4E2" w14:textId="77777777" w:rsidR="005968C3" w:rsidRPr="009840E8" w:rsidRDefault="005968C3" w:rsidP="009A6696">
            <w:pPr>
              <w:spacing w:before="60" w:after="60"/>
              <w:rPr>
                <w:noProof/>
              </w:rPr>
            </w:pPr>
            <w:r w:rsidRPr="009840E8">
              <w:rPr>
                <w:noProof/>
              </w:rPr>
              <w:t>ex 2004 și ex 2005</w:t>
            </w:r>
          </w:p>
        </w:tc>
        <w:tc>
          <w:tcPr>
            <w:tcW w:w="2619" w:type="dxa"/>
            <w:tcBorders>
              <w:top w:val="single" w:sz="4" w:space="0" w:color="auto"/>
              <w:left w:val="single" w:sz="6" w:space="0" w:color="auto"/>
              <w:bottom w:val="single" w:sz="4" w:space="0" w:color="auto"/>
              <w:right w:val="single" w:sz="6" w:space="0" w:color="auto"/>
            </w:tcBorders>
          </w:tcPr>
          <w:p w14:paraId="71A4690D" w14:textId="77777777" w:rsidR="005968C3" w:rsidRPr="009840E8" w:rsidRDefault="005968C3" w:rsidP="009A6696">
            <w:pPr>
              <w:spacing w:before="60" w:after="60"/>
              <w:rPr>
                <w:noProof/>
              </w:rPr>
            </w:pPr>
            <w:r w:rsidRPr="009840E8">
              <w:rPr>
                <w:noProof/>
              </w:rPr>
              <w:t>Cartofi sub formă de făină, griș sau fulgi, preparați sau conservați altfel decât în oțet sau acid acetic</w:t>
            </w:r>
          </w:p>
        </w:tc>
        <w:tc>
          <w:tcPr>
            <w:tcW w:w="2517" w:type="dxa"/>
            <w:tcBorders>
              <w:top w:val="single" w:sz="4" w:space="0" w:color="auto"/>
              <w:bottom w:val="single" w:sz="4" w:space="0" w:color="auto"/>
              <w:right w:val="single" w:sz="4" w:space="0" w:color="auto"/>
            </w:tcBorders>
          </w:tcPr>
          <w:p w14:paraId="4B5F07BD"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17B8CCC8" w14:textId="77777777" w:rsidR="005968C3" w:rsidRPr="009840E8" w:rsidRDefault="005968C3" w:rsidP="009A6696">
            <w:pPr>
              <w:spacing w:before="60" w:after="60"/>
              <w:rPr>
                <w:noProof/>
                <w:lang w:eastAsia="fr-BE"/>
              </w:rPr>
            </w:pPr>
          </w:p>
        </w:tc>
      </w:tr>
      <w:tr w:rsidR="005968C3" w:rsidRPr="009840E8" w14:paraId="450A1704" w14:textId="77777777" w:rsidTr="009A6696">
        <w:trPr>
          <w:cantSplit/>
          <w:trHeight w:val="227"/>
        </w:trPr>
        <w:tc>
          <w:tcPr>
            <w:tcW w:w="1646" w:type="dxa"/>
            <w:tcBorders>
              <w:top w:val="single" w:sz="4" w:space="0" w:color="auto"/>
              <w:left w:val="single" w:sz="4" w:space="0" w:color="auto"/>
            </w:tcBorders>
          </w:tcPr>
          <w:p w14:paraId="13F39953" w14:textId="77777777" w:rsidR="005968C3" w:rsidRPr="009840E8" w:rsidRDefault="005968C3" w:rsidP="009A6696">
            <w:pPr>
              <w:pageBreakBefore/>
              <w:spacing w:before="60" w:after="60"/>
              <w:rPr>
                <w:noProof/>
              </w:rPr>
            </w:pPr>
            <w:r w:rsidRPr="009840E8">
              <w:rPr>
                <w:noProof/>
              </w:rPr>
              <w:t>2006</w:t>
            </w:r>
          </w:p>
        </w:tc>
        <w:tc>
          <w:tcPr>
            <w:tcW w:w="2619" w:type="dxa"/>
            <w:tcBorders>
              <w:top w:val="single" w:sz="4" w:space="0" w:color="auto"/>
              <w:left w:val="single" w:sz="6" w:space="0" w:color="auto"/>
              <w:right w:val="single" w:sz="6" w:space="0" w:color="auto"/>
            </w:tcBorders>
          </w:tcPr>
          <w:p w14:paraId="034DCAB1" w14:textId="77777777" w:rsidR="005968C3" w:rsidRPr="009840E8" w:rsidRDefault="005968C3" w:rsidP="009A6696">
            <w:pPr>
              <w:spacing w:before="60" w:after="60"/>
              <w:rPr>
                <w:noProof/>
              </w:rPr>
            </w:pPr>
            <w:r w:rsidRPr="009840E8">
              <w:rPr>
                <w:noProof/>
              </w:rPr>
              <w:t>Legume, fructe, coji de fructe și alte părți de plante, confiate (uscate, glasate sau cristalizate)</w:t>
            </w:r>
          </w:p>
        </w:tc>
        <w:tc>
          <w:tcPr>
            <w:tcW w:w="2517" w:type="dxa"/>
            <w:tcBorders>
              <w:top w:val="single" w:sz="4" w:space="0" w:color="auto"/>
              <w:right w:val="single" w:sz="4" w:space="0" w:color="auto"/>
            </w:tcBorders>
          </w:tcPr>
          <w:p w14:paraId="5A658AFE" w14:textId="77777777" w:rsidR="005968C3" w:rsidRPr="009840E8" w:rsidRDefault="005968C3" w:rsidP="009A6696">
            <w:pPr>
              <w:spacing w:before="60" w:after="60"/>
              <w:rPr>
                <w:noProof/>
              </w:rPr>
            </w:pPr>
            <w:r w:rsidRPr="009840E8">
              <w:rPr>
                <w:noProof/>
              </w:rPr>
              <w:t>Fabricare:</w:t>
            </w:r>
          </w:p>
          <w:p w14:paraId="04920FF1"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727A369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top w:val="single" w:sz="4" w:space="0" w:color="auto"/>
              <w:left w:val="single" w:sz="4" w:space="0" w:color="auto"/>
              <w:right w:val="single" w:sz="4" w:space="0" w:color="auto"/>
            </w:tcBorders>
          </w:tcPr>
          <w:p w14:paraId="558E095D" w14:textId="77777777" w:rsidR="005968C3" w:rsidRPr="009840E8" w:rsidRDefault="005968C3" w:rsidP="009A6696">
            <w:pPr>
              <w:spacing w:before="60" w:after="60"/>
              <w:rPr>
                <w:noProof/>
                <w:lang w:eastAsia="fr-BE"/>
              </w:rPr>
            </w:pPr>
          </w:p>
        </w:tc>
      </w:tr>
      <w:tr w:rsidR="005968C3" w:rsidRPr="009840E8" w14:paraId="652267EB" w14:textId="77777777" w:rsidTr="009A6696">
        <w:trPr>
          <w:cantSplit/>
          <w:trHeight w:val="227"/>
        </w:trPr>
        <w:tc>
          <w:tcPr>
            <w:tcW w:w="1646" w:type="dxa"/>
            <w:tcBorders>
              <w:top w:val="single" w:sz="4" w:space="0" w:color="auto"/>
              <w:left w:val="single" w:sz="4" w:space="0" w:color="auto"/>
              <w:bottom w:val="single" w:sz="4" w:space="0" w:color="auto"/>
            </w:tcBorders>
          </w:tcPr>
          <w:p w14:paraId="2F21D350" w14:textId="77777777" w:rsidR="005968C3" w:rsidRPr="009840E8" w:rsidRDefault="005968C3" w:rsidP="009A6696">
            <w:pPr>
              <w:spacing w:before="60" w:after="60"/>
              <w:rPr>
                <w:noProof/>
              </w:rPr>
            </w:pPr>
            <w:r w:rsidRPr="009840E8">
              <w:rPr>
                <w:noProof/>
              </w:rPr>
              <w:t>2007</w:t>
            </w:r>
          </w:p>
        </w:tc>
        <w:tc>
          <w:tcPr>
            <w:tcW w:w="2619" w:type="dxa"/>
            <w:tcBorders>
              <w:top w:val="single" w:sz="4" w:space="0" w:color="auto"/>
              <w:left w:val="single" w:sz="6" w:space="0" w:color="auto"/>
              <w:bottom w:val="single" w:sz="4" w:space="0" w:color="auto"/>
              <w:right w:val="single" w:sz="6" w:space="0" w:color="auto"/>
            </w:tcBorders>
          </w:tcPr>
          <w:p w14:paraId="3FB47C41" w14:textId="77777777" w:rsidR="005968C3" w:rsidRPr="009840E8" w:rsidRDefault="005968C3" w:rsidP="009A6696">
            <w:pPr>
              <w:spacing w:before="60" w:after="60"/>
              <w:rPr>
                <w:noProof/>
              </w:rPr>
            </w:pPr>
            <w:r w:rsidRPr="009840E8">
              <w:rPr>
                <w:noProof/>
              </w:rPr>
              <w:t>Dulcețuri, jeleuri, marmelade, paste și piureuri de fructe, obținute prin fierbere, cu sau fără adaos de zahăr sau de alți îndulcitori</w:t>
            </w:r>
          </w:p>
        </w:tc>
        <w:tc>
          <w:tcPr>
            <w:tcW w:w="2517" w:type="dxa"/>
            <w:tcBorders>
              <w:top w:val="single" w:sz="4" w:space="0" w:color="auto"/>
              <w:bottom w:val="single" w:sz="4" w:space="0" w:color="auto"/>
              <w:right w:val="single" w:sz="4" w:space="0" w:color="auto"/>
            </w:tcBorders>
          </w:tcPr>
          <w:p w14:paraId="0A0F9B70" w14:textId="77777777" w:rsidR="005968C3" w:rsidRPr="009840E8" w:rsidRDefault="005968C3" w:rsidP="009A6696">
            <w:pPr>
              <w:spacing w:before="60" w:after="60"/>
              <w:rPr>
                <w:noProof/>
              </w:rPr>
            </w:pPr>
            <w:r w:rsidRPr="009840E8">
              <w:rPr>
                <w:noProof/>
              </w:rPr>
              <w:t>Fabricare:</w:t>
            </w:r>
          </w:p>
          <w:p w14:paraId="13CAD8A7"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7E644A6"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7E4872C" w14:textId="77777777" w:rsidR="005968C3" w:rsidRPr="009840E8" w:rsidRDefault="005968C3" w:rsidP="009A6696">
            <w:pPr>
              <w:spacing w:before="60" w:after="60"/>
              <w:rPr>
                <w:noProof/>
                <w:lang w:eastAsia="fr-BE"/>
              </w:rPr>
            </w:pPr>
          </w:p>
        </w:tc>
      </w:tr>
      <w:tr w:rsidR="005968C3" w:rsidRPr="009840E8" w14:paraId="31786161" w14:textId="77777777" w:rsidTr="009A6696">
        <w:trPr>
          <w:cantSplit/>
          <w:trHeight w:val="227"/>
        </w:trPr>
        <w:tc>
          <w:tcPr>
            <w:tcW w:w="1646" w:type="dxa"/>
            <w:tcBorders>
              <w:top w:val="single" w:sz="4" w:space="0" w:color="auto"/>
              <w:left w:val="single" w:sz="4" w:space="0" w:color="auto"/>
            </w:tcBorders>
          </w:tcPr>
          <w:p w14:paraId="73F98067" w14:textId="77777777" w:rsidR="005968C3" w:rsidRPr="009840E8" w:rsidRDefault="005968C3" w:rsidP="009A6696">
            <w:pPr>
              <w:pageBreakBefore/>
              <w:spacing w:before="60" w:after="60"/>
              <w:rPr>
                <w:noProof/>
              </w:rPr>
            </w:pPr>
            <w:r w:rsidRPr="009840E8">
              <w:rPr>
                <w:noProof/>
              </w:rPr>
              <w:t>ex 2008</w:t>
            </w:r>
          </w:p>
        </w:tc>
        <w:tc>
          <w:tcPr>
            <w:tcW w:w="2619" w:type="dxa"/>
            <w:tcBorders>
              <w:top w:val="single" w:sz="4" w:space="0" w:color="auto"/>
              <w:left w:val="single" w:sz="6" w:space="0" w:color="auto"/>
              <w:right w:val="single" w:sz="6" w:space="0" w:color="auto"/>
            </w:tcBorders>
          </w:tcPr>
          <w:p w14:paraId="45BFEE0C" w14:textId="77777777" w:rsidR="005968C3" w:rsidRPr="009840E8" w:rsidRDefault="005968C3" w:rsidP="009A6696">
            <w:pPr>
              <w:spacing w:before="60" w:after="60"/>
              <w:ind w:left="284" w:hanging="284"/>
              <w:rPr>
                <w:noProof/>
              </w:rPr>
            </w:pPr>
            <w:r w:rsidRPr="009840E8">
              <w:rPr>
                <w:noProof/>
              </w:rPr>
              <w:t>–</w:t>
            </w:r>
            <w:r w:rsidRPr="009840E8">
              <w:rPr>
                <w:noProof/>
              </w:rPr>
              <w:tab/>
              <w:t>Fructe cu coajă lemnoasă, fără adaos de zahăr sau de alcool</w:t>
            </w:r>
          </w:p>
        </w:tc>
        <w:tc>
          <w:tcPr>
            <w:tcW w:w="2517" w:type="dxa"/>
            <w:tcBorders>
              <w:top w:val="single" w:sz="4" w:space="0" w:color="auto"/>
              <w:right w:val="single" w:sz="4" w:space="0" w:color="auto"/>
            </w:tcBorders>
          </w:tcPr>
          <w:p w14:paraId="6F1C1B4C" w14:textId="77777777" w:rsidR="005968C3" w:rsidRPr="009840E8" w:rsidRDefault="005968C3" w:rsidP="009A6696">
            <w:pPr>
              <w:spacing w:before="60" w:after="60"/>
              <w:rPr>
                <w:noProof/>
              </w:rPr>
            </w:pPr>
            <w:r w:rsidRPr="009840E8">
              <w:rPr>
                <w:noProof/>
              </w:rPr>
              <w:t>Fabricare din materiale de la orice poziție, în cadrul căreia valoarea tuturor materialelor neoriginare de la poziția 1202 utilizate nu depășește 40 % din prețul franco fabrică al produsului</w:t>
            </w:r>
          </w:p>
        </w:tc>
        <w:tc>
          <w:tcPr>
            <w:tcW w:w="2257" w:type="dxa"/>
            <w:tcBorders>
              <w:top w:val="single" w:sz="4" w:space="0" w:color="auto"/>
              <w:left w:val="single" w:sz="4" w:space="0" w:color="auto"/>
              <w:right w:val="single" w:sz="4" w:space="0" w:color="auto"/>
            </w:tcBorders>
          </w:tcPr>
          <w:p w14:paraId="245023C1" w14:textId="77777777" w:rsidR="005968C3" w:rsidRPr="009840E8" w:rsidRDefault="005968C3" w:rsidP="009A6696">
            <w:pPr>
              <w:spacing w:before="60" w:after="60"/>
              <w:rPr>
                <w:noProof/>
                <w:lang w:eastAsia="fr-BE"/>
              </w:rPr>
            </w:pPr>
          </w:p>
        </w:tc>
      </w:tr>
      <w:tr w:rsidR="005968C3" w:rsidRPr="009840E8" w14:paraId="62C90F37" w14:textId="77777777" w:rsidTr="009A6696">
        <w:trPr>
          <w:cantSplit/>
          <w:trHeight w:val="227"/>
        </w:trPr>
        <w:tc>
          <w:tcPr>
            <w:tcW w:w="1646" w:type="dxa"/>
            <w:tcBorders>
              <w:left w:val="single" w:sz="4" w:space="0" w:color="auto"/>
            </w:tcBorders>
          </w:tcPr>
          <w:p w14:paraId="723C9DE7"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1A8294B1" w14:textId="77777777" w:rsidR="005968C3" w:rsidRPr="009840E8" w:rsidRDefault="005968C3" w:rsidP="009A6696">
            <w:pPr>
              <w:spacing w:before="60" w:after="60"/>
              <w:ind w:left="284" w:hanging="284"/>
              <w:rPr>
                <w:noProof/>
              </w:rPr>
            </w:pPr>
            <w:r w:rsidRPr="009840E8">
              <w:rPr>
                <w:noProof/>
              </w:rPr>
              <w:t>–</w:t>
            </w:r>
            <w:r w:rsidRPr="009840E8">
              <w:rPr>
                <w:noProof/>
              </w:rPr>
              <w:tab/>
              <w:t>Unt de arahide; amestecuri pe bază de cereale; miez de palmier; porumb</w:t>
            </w:r>
          </w:p>
        </w:tc>
        <w:tc>
          <w:tcPr>
            <w:tcW w:w="2517" w:type="dxa"/>
            <w:tcBorders>
              <w:right w:val="single" w:sz="4" w:space="0" w:color="auto"/>
            </w:tcBorders>
          </w:tcPr>
          <w:p w14:paraId="1E8F01D3" w14:textId="77777777" w:rsidR="005968C3" w:rsidRPr="009840E8" w:rsidRDefault="005968C3" w:rsidP="009A6696">
            <w:pPr>
              <w:spacing w:before="60" w:after="60"/>
              <w:rPr>
                <w:noProof/>
              </w:rPr>
            </w:pPr>
            <w:r w:rsidRPr="009840E8">
              <w:rPr>
                <w:noProof/>
              </w:rPr>
              <w:t>Fabricare din materiale de la orice poziție, în cadrul căreia valoarea tuturor materialelor neoriginare de la poziția 1202 utilizate nu depășește 40 % din prețul franco fabrică al produsului</w:t>
            </w:r>
          </w:p>
        </w:tc>
        <w:tc>
          <w:tcPr>
            <w:tcW w:w="2257" w:type="dxa"/>
            <w:tcBorders>
              <w:left w:val="single" w:sz="4" w:space="0" w:color="auto"/>
              <w:right w:val="single" w:sz="4" w:space="0" w:color="auto"/>
            </w:tcBorders>
          </w:tcPr>
          <w:p w14:paraId="6F45C5FB" w14:textId="77777777" w:rsidR="005968C3" w:rsidRPr="009840E8" w:rsidRDefault="005968C3" w:rsidP="009A6696">
            <w:pPr>
              <w:spacing w:before="60" w:after="60"/>
              <w:rPr>
                <w:noProof/>
                <w:lang w:eastAsia="fr-BE"/>
              </w:rPr>
            </w:pPr>
          </w:p>
        </w:tc>
      </w:tr>
      <w:tr w:rsidR="005968C3" w:rsidRPr="009840E8" w14:paraId="17DD48AC" w14:textId="77777777" w:rsidTr="009A6696">
        <w:trPr>
          <w:cantSplit/>
          <w:trHeight w:val="227"/>
        </w:trPr>
        <w:tc>
          <w:tcPr>
            <w:tcW w:w="1646" w:type="dxa"/>
            <w:tcBorders>
              <w:left w:val="single" w:sz="4" w:space="0" w:color="auto"/>
              <w:bottom w:val="single" w:sz="4" w:space="0" w:color="auto"/>
            </w:tcBorders>
          </w:tcPr>
          <w:p w14:paraId="56599383"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457CDCF6" w14:textId="77777777" w:rsidR="005968C3" w:rsidRPr="009840E8" w:rsidRDefault="005968C3" w:rsidP="009A6696">
            <w:pPr>
              <w:spacing w:before="60" w:after="60"/>
              <w:ind w:left="284" w:hanging="284"/>
              <w:rPr>
                <w:noProof/>
              </w:rPr>
            </w:pPr>
            <w:r w:rsidRPr="009840E8">
              <w:rPr>
                <w:noProof/>
              </w:rPr>
              <w:t>–</w:t>
            </w:r>
            <w:r w:rsidRPr="009840E8">
              <w:rPr>
                <w:noProof/>
              </w:rPr>
              <w:tab/>
              <w:t>Altele, cu excepția fructelor (inclusiv a fructelor cu coajă), pregătite altfel decât cu apă sau abur, fără adaos de zahăr, congelate</w:t>
            </w:r>
          </w:p>
        </w:tc>
        <w:tc>
          <w:tcPr>
            <w:tcW w:w="2517" w:type="dxa"/>
            <w:tcBorders>
              <w:bottom w:val="single" w:sz="4" w:space="0" w:color="auto"/>
              <w:right w:val="single" w:sz="4" w:space="0" w:color="auto"/>
            </w:tcBorders>
          </w:tcPr>
          <w:p w14:paraId="62359112" w14:textId="77777777" w:rsidR="005968C3" w:rsidRPr="009840E8" w:rsidRDefault="005968C3" w:rsidP="009A6696">
            <w:pPr>
              <w:spacing w:before="60" w:after="60"/>
              <w:rPr>
                <w:noProof/>
              </w:rPr>
            </w:pPr>
            <w:r w:rsidRPr="009840E8">
              <w:rPr>
                <w:noProof/>
              </w:rPr>
              <w:t>Fabricare:</w:t>
            </w:r>
          </w:p>
          <w:p w14:paraId="3C0B5939"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1A6AB8F3"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left w:val="single" w:sz="4" w:space="0" w:color="auto"/>
              <w:bottom w:val="single" w:sz="4" w:space="0" w:color="auto"/>
              <w:right w:val="single" w:sz="4" w:space="0" w:color="auto"/>
            </w:tcBorders>
          </w:tcPr>
          <w:p w14:paraId="0B460292" w14:textId="77777777" w:rsidR="005968C3" w:rsidRPr="009840E8" w:rsidRDefault="005968C3" w:rsidP="009A6696">
            <w:pPr>
              <w:spacing w:before="60" w:after="60"/>
              <w:rPr>
                <w:noProof/>
                <w:lang w:eastAsia="fr-BE"/>
              </w:rPr>
            </w:pPr>
          </w:p>
        </w:tc>
      </w:tr>
      <w:tr w:rsidR="005968C3" w:rsidRPr="009840E8" w14:paraId="218BAA3C" w14:textId="77777777" w:rsidTr="009A6696">
        <w:trPr>
          <w:cantSplit/>
          <w:trHeight w:val="227"/>
        </w:trPr>
        <w:tc>
          <w:tcPr>
            <w:tcW w:w="1646" w:type="dxa"/>
            <w:tcBorders>
              <w:top w:val="single" w:sz="4" w:space="0" w:color="auto"/>
              <w:left w:val="single" w:sz="4" w:space="0" w:color="auto"/>
            </w:tcBorders>
          </w:tcPr>
          <w:p w14:paraId="1F39B9B7" w14:textId="77777777" w:rsidR="005968C3" w:rsidRPr="009840E8" w:rsidRDefault="005968C3" w:rsidP="009A6696">
            <w:pPr>
              <w:pageBreakBefore/>
              <w:spacing w:before="60" w:after="60"/>
              <w:rPr>
                <w:noProof/>
              </w:rPr>
            </w:pPr>
            <w:r w:rsidRPr="009840E8">
              <w:rPr>
                <w:noProof/>
              </w:rPr>
              <w:t>2009</w:t>
            </w:r>
          </w:p>
        </w:tc>
        <w:tc>
          <w:tcPr>
            <w:tcW w:w="2619" w:type="dxa"/>
            <w:tcBorders>
              <w:top w:val="single" w:sz="4" w:space="0" w:color="auto"/>
              <w:left w:val="single" w:sz="6" w:space="0" w:color="auto"/>
              <w:right w:val="single" w:sz="6" w:space="0" w:color="auto"/>
            </w:tcBorders>
          </w:tcPr>
          <w:p w14:paraId="0496630C" w14:textId="77777777" w:rsidR="005968C3" w:rsidRPr="009840E8" w:rsidRDefault="005968C3" w:rsidP="009A6696">
            <w:pPr>
              <w:spacing w:before="60" w:after="60"/>
              <w:rPr>
                <w:noProof/>
              </w:rPr>
            </w:pPr>
            <w:r w:rsidRPr="009840E8">
              <w:rPr>
                <w:noProof/>
              </w:rPr>
              <w:t>Sucuri de fructe (inclusiv mustul de struguri și apa de cocos) și sucuri de legume, nefermentate, fără adaos de alcool, cu sau fără adaos de zahăr sau de alți îndulcitori</w:t>
            </w:r>
          </w:p>
        </w:tc>
        <w:tc>
          <w:tcPr>
            <w:tcW w:w="2517" w:type="dxa"/>
            <w:tcBorders>
              <w:top w:val="single" w:sz="4" w:space="0" w:color="auto"/>
              <w:right w:val="single" w:sz="4" w:space="0" w:color="auto"/>
            </w:tcBorders>
          </w:tcPr>
          <w:p w14:paraId="1862745D" w14:textId="77777777" w:rsidR="005968C3" w:rsidRPr="009840E8" w:rsidRDefault="005968C3" w:rsidP="009A6696">
            <w:pPr>
              <w:spacing w:before="60" w:after="60"/>
              <w:rPr>
                <w:noProof/>
              </w:rPr>
            </w:pPr>
            <w:r w:rsidRPr="009840E8">
              <w:rPr>
                <w:noProof/>
              </w:rPr>
              <w:t>Fabricare:</w:t>
            </w:r>
          </w:p>
          <w:p w14:paraId="1416E5AF"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D76328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top w:val="single" w:sz="4" w:space="0" w:color="auto"/>
              <w:left w:val="single" w:sz="4" w:space="0" w:color="auto"/>
              <w:right w:val="single" w:sz="4" w:space="0" w:color="auto"/>
            </w:tcBorders>
          </w:tcPr>
          <w:p w14:paraId="4A7C6717" w14:textId="77777777" w:rsidR="005968C3" w:rsidRPr="009840E8" w:rsidRDefault="005968C3" w:rsidP="009A6696">
            <w:pPr>
              <w:spacing w:before="60" w:after="60"/>
              <w:rPr>
                <w:noProof/>
                <w:lang w:eastAsia="fr-BE"/>
              </w:rPr>
            </w:pPr>
          </w:p>
        </w:tc>
      </w:tr>
      <w:tr w:rsidR="005968C3" w:rsidRPr="009840E8" w14:paraId="4F20EF59" w14:textId="77777777" w:rsidTr="009A6696">
        <w:trPr>
          <w:cantSplit/>
          <w:trHeight w:val="227"/>
        </w:trPr>
        <w:tc>
          <w:tcPr>
            <w:tcW w:w="1646" w:type="dxa"/>
            <w:tcBorders>
              <w:top w:val="single" w:sz="6" w:space="0" w:color="auto"/>
              <w:left w:val="single" w:sz="4" w:space="0" w:color="auto"/>
              <w:bottom w:val="single" w:sz="4" w:space="0" w:color="auto"/>
            </w:tcBorders>
          </w:tcPr>
          <w:p w14:paraId="060E8137" w14:textId="77777777" w:rsidR="005968C3" w:rsidRPr="009840E8" w:rsidRDefault="005968C3" w:rsidP="009A6696">
            <w:pPr>
              <w:spacing w:before="60" w:after="60"/>
              <w:rPr>
                <w:noProof/>
              </w:rPr>
            </w:pPr>
            <w:r w:rsidRPr="009840E8">
              <w:rPr>
                <w:noProof/>
              </w:rPr>
              <w:t>ex Capitolul 21</w:t>
            </w:r>
          </w:p>
        </w:tc>
        <w:tc>
          <w:tcPr>
            <w:tcW w:w="2619" w:type="dxa"/>
            <w:tcBorders>
              <w:top w:val="single" w:sz="6" w:space="0" w:color="auto"/>
              <w:left w:val="single" w:sz="6" w:space="0" w:color="auto"/>
              <w:bottom w:val="single" w:sz="4" w:space="0" w:color="auto"/>
              <w:right w:val="single" w:sz="6" w:space="0" w:color="auto"/>
            </w:tcBorders>
          </w:tcPr>
          <w:p w14:paraId="757FBE0B" w14:textId="77777777" w:rsidR="005968C3" w:rsidRPr="009840E8" w:rsidRDefault="005968C3" w:rsidP="009A6696">
            <w:pPr>
              <w:spacing w:before="60" w:after="60"/>
              <w:rPr>
                <w:noProof/>
              </w:rPr>
            </w:pPr>
            <w:r w:rsidRPr="009840E8">
              <w:rPr>
                <w:noProof/>
              </w:rPr>
              <w:t>Preparate alimentare diverse; cu următoarele excepții:</w:t>
            </w:r>
          </w:p>
        </w:tc>
        <w:tc>
          <w:tcPr>
            <w:tcW w:w="2517" w:type="dxa"/>
            <w:tcBorders>
              <w:top w:val="single" w:sz="6" w:space="0" w:color="auto"/>
              <w:bottom w:val="single" w:sz="4" w:space="0" w:color="auto"/>
              <w:right w:val="single" w:sz="4" w:space="0" w:color="auto"/>
            </w:tcBorders>
          </w:tcPr>
          <w:p w14:paraId="40AAAC8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4" w:space="0" w:color="auto"/>
              <w:right w:val="single" w:sz="4" w:space="0" w:color="auto"/>
            </w:tcBorders>
          </w:tcPr>
          <w:p w14:paraId="6EA871C1" w14:textId="77777777" w:rsidR="005968C3" w:rsidRPr="009840E8" w:rsidRDefault="005968C3" w:rsidP="009A6696">
            <w:pPr>
              <w:spacing w:before="60" w:after="60"/>
              <w:rPr>
                <w:noProof/>
                <w:lang w:eastAsia="fr-BE"/>
              </w:rPr>
            </w:pPr>
          </w:p>
        </w:tc>
      </w:tr>
      <w:tr w:rsidR="005968C3" w:rsidRPr="009840E8" w14:paraId="1D1C2976" w14:textId="77777777" w:rsidTr="009A6696">
        <w:trPr>
          <w:cantSplit/>
          <w:trHeight w:val="227"/>
        </w:trPr>
        <w:tc>
          <w:tcPr>
            <w:tcW w:w="1646" w:type="dxa"/>
            <w:tcBorders>
              <w:top w:val="single" w:sz="4" w:space="0" w:color="auto"/>
              <w:left w:val="single" w:sz="4" w:space="0" w:color="auto"/>
              <w:bottom w:val="single" w:sz="4" w:space="0" w:color="auto"/>
            </w:tcBorders>
          </w:tcPr>
          <w:p w14:paraId="3D8B1B73" w14:textId="77777777" w:rsidR="005968C3" w:rsidRPr="009840E8" w:rsidRDefault="005968C3" w:rsidP="009A6696">
            <w:pPr>
              <w:spacing w:before="60" w:after="60"/>
              <w:rPr>
                <w:noProof/>
              </w:rPr>
            </w:pPr>
            <w:r w:rsidRPr="009840E8">
              <w:rPr>
                <w:noProof/>
              </w:rPr>
              <w:t>2101</w:t>
            </w:r>
          </w:p>
        </w:tc>
        <w:tc>
          <w:tcPr>
            <w:tcW w:w="2619" w:type="dxa"/>
            <w:tcBorders>
              <w:top w:val="single" w:sz="4" w:space="0" w:color="auto"/>
              <w:left w:val="single" w:sz="6" w:space="0" w:color="auto"/>
              <w:bottom w:val="single" w:sz="4" w:space="0" w:color="auto"/>
              <w:right w:val="single" w:sz="6" w:space="0" w:color="auto"/>
            </w:tcBorders>
          </w:tcPr>
          <w:p w14:paraId="1CA8D6C2" w14:textId="77777777" w:rsidR="005968C3" w:rsidRPr="009840E8" w:rsidRDefault="005968C3" w:rsidP="009A6696">
            <w:pPr>
              <w:spacing w:before="60" w:after="60"/>
              <w:rPr>
                <w:noProof/>
              </w:rPr>
            </w:pPr>
            <w:r w:rsidRPr="009840E8">
              <w:rPr>
                <w:noProof/>
              </w:rPr>
              <w:t>Extracte, esențe și concentrate de cafea, de ceai sau de maté și preparate pe bază de aceste produse sau pe bază de cafea, de ceai sau de maté; cicoare prăjită și alți înlocuitori prăjiți de cafea și extractele, esențele și concentratele acestora</w:t>
            </w:r>
          </w:p>
        </w:tc>
        <w:tc>
          <w:tcPr>
            <w:tcW w:w="2517" w:type="dxa"/>
            <w:tcBorders>
              <w:top w:val="single" w:sz="4" w:space="0" w:color="auto"/>
              <w:bottom w:val="single" w:sz="4" w:space="0" w:color="auto"/>
              <w:right w:val="single" w:sz="4" w:space="0" w:color="auto"/>
            </w:tcBorders>
          </w:tcPr>
          <w:p w14:paraId="14438B00" w14:textId="77777777" w:rsidR="005968C3" w:rsidRPr="009840E8" w:rsidRDefault="005968C3" w:rsidP="009A6696">
            <w:pPr>
              <w:spacing w:before="60" w:after="60"/>
              <w:rPr>
                <w:noProof/>
              </w:rPr>
            </w:pPr>
            <w:r w:rsidRPr="009840E8">
              <w:rPr>
                <w:noProof/>
              </w:rPr>
              <w:t>Fabricare:</w:t>
            </w:r>
          </w:p>
          <w:p w14:paraId="7E382D27"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C292D2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toată cafeaua de la capitolul 0901 utilizată este obținută în întregime</w:t>
            </w:r>
          </w:p>
        </w:tc>
        <w:tc>
          <w:tcPr>
            <w:tcW w:w="2257" w:type="dxa"/>
            <w:tcBorders>
              <w:top w:val="single" w:sz="4" w:space="0" w:color="auto"/>
              <w:left w:val="single" w:sz="4" w:space="0" w:color="auto"/>
              <w:bottom w:val="single" w:sz="4" w:space="0" w:color="auto"/>
              <w:right w:val="single" w:sz="4" w:space="0" w:color="auto"/>
            </w:tcBorders>
          </w:tcPr>
          <w:p w14:paraId="62B6E280" w14:textId="77777777" w:rsidR="005968C3" w:rsidRPr="009840E8" w:rsidRDefault="005968C3" w:rsidP="009A6696">
            <w:pPr>
              <w:spacing w:before="60" w:after="60"/>
              <w:rPr>
                <w:noProof/>
                <w:lang w:eastAsia="fr-BE"/>
              </w:rPr>
            </w:pPr>
          </w:p>
        </w:tc>
      </w:tr>
      <w:tr w:rsidR="005968C3" w:rsidRPr="009840E8" w14:paraId="45B477CF" w14:textId="77777777" w:rsidTr="009A6696">
        <w:trPr>
          <w:cantSplit/>
          <w:trHeight w:val="227"/>
        </w:trPr>
        <w:tc>
          <w:tcPr>
            <w:tcW w:w="1646" w:type="dxa"/>
            <w:tcBorders>
              <w:top w:val="single" w:sz="4" w:space="0" w:color="auto"/>
              <w:left w:val="single" w:sz="4" w:space="0" w:color="auto"/>
            </w:tcBorders>
          </w:tcPr>
          <w:p w14:paraId="5C6F48FD" w14:textId="77777777" w:rsidR="005968C3" w:rsidRPr="009840E8" w:rsidRDefault="005968C3" w:rsidP="009A6696">
            <w:pPr>
              <w:pageBreakBefore/>
              <w:spacing w:before="60" w:after="60"/>
              <w:rPr>
                <w:noProof/>
              </w:rPr>
            </w:pPr>
            <w:r w:rsidRPr="009840E8">
              <w:rPr>
                <w:noProof/>
              </w:rPr>
              <w:t>2103</w:t>
            </w:r>
          </w:p>
        </w:tc>
        <w:tc>
          <w:tcPr>
            <w:tcW w:w="2619" w:type="dxa"/>
            <w:tcBorders>
              <w:top w:val="single" w:sz="4" w:space="0" w:color="auto"/>
              <w:left w:val="single" w:sz="6" w:space="0" w:color="auto"/>
              <w:right w:val="single" w:sz="6" w:space="0" w:color="auto"/>
            </w:tcBorders>
          </w:tcPr>
          <w:p w14:paraId="345009CC" w14:textId="77777777" w:rsidR="005968C3" w:rsidRPr="009840E8" w:rsidRDefault="005968C3" w:rsidP="009A6696">
            <w:pPr>
              <w:spacing w:before="60" w:after="60"/>
              <w:rPr>
                <w:noProof/>
              </w:rPr>
            </w:pPr>
            <w:r w:rsidRPr="009840E8">
              <w:rPr>
                <w:noProof/>
              </w:rPr>
              <w:t>Preparate pentru sosuri și sosuri preparate; condimente și produse de asezonare, amestecate; făină și pudră de muștar și muștar preparat:</w:t>
            </w:r>
          </w:p>
        </w:tc>
        <w:tc>
          <w:tcPr>
            <w:tcW w:w="2517" w:type="dxa"/>
            <w:tcBorders>
              <w:top w:val="single" w:sz="4" w:space="0" w:color="auto"/>
              <w:right w:val="single" w:sz="4" w:space="0" w:color="auto"/>
            </w:tcBorders>
          </w:tcPr>
          <w:p w14:paraId="7D94A28F"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4A2D44C8" w14:textId="77777777" w:rsidR="005968C3" w:rsidRPr="009840E8" w:rsidRDefault="005968C3" w:rsidP="009A6696">
            <w:pPr>
              <w:spacing w:before="60" w:after="60"/>
              <w:rPr>
                <w:noProof/>
                <w:lang w:eastAsia="fr-BE"/>
              </w:rPr>
            </w:pPr>
          </w:p>
        </w:tc>
      </w:tr>
      <w:tr w:rsidR="005968C3" w:rsidRPr="009840E8" w14:paraId="334882EB" w14:textId="77777777" w:rsidTr="009A6696">
        <w:trPr>
          <w:cantSplit/>
          <w:trHeight w:val="227"/>
        </w:trPr>
        <w:tc>
          <w:tcPr>
            <w:tcW w:w="1646" w:type="dxa"/>
            <w:tcBorders>
              <w:left w:val="single" w:sz="4" w:space="0" w:color="auto"/>
            </w:tcBorders>
          </w:tcPr>
          <w:p w14:paraId="37652128"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3DB5D705" w14:textId="77777777" w:rsidR="005968C3" w:rsidRPr="009840E8" w:rsidRDefault="005968C3" w:rsidP="009A6696">
            <w:pPr>
              <w:spacing w:before="60" w:after="60"/>
              <w:ind w:left="284" w:hanging="284"/>
              <w:rPr>
                <w:noProof/>
              </w:rPr>
            </w:pPr>
            <w:r w:rsidRPr="009840E8">
              <w:rPr>
                <w:noProof/>
              </w:rPr>
              <w:t>–</w:t>
            </w:r>
            <w:r w:rsidRPr="009840E8">
              <w:rPr>
                <w:noProof/>
              </w:rPr>
              <w:tab/>
              <w:t>Preparate pentru sosuri și sosuri preparate; condimente și produse de asezonare, amestecate</w:t>
            </w:r>
          </w:p>
        </w:tc>
        <w:tc>
          <w:tcPr>
            <w:tcW w:w="2517" w:type="dxa"/>
            <w:tcBorders>
              <w:right w:val="single" w:sz="4" w:space="0" w:color="auto"/>
            </w:tcBorders>
          </w:tcPr>
          <w:p w14:paraId="0406AC5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făina sau pudra de muștar ori muștarul preparat</w:t>
            </w:r>
          </w:p>
        </w:tc>
        <w:tc>
          <w:tcPr>
            <w:tcW w:w="2257" w:type="dxa"/>
            <w:tcBorders>
              <w:left w:val="single" w:sz="4" w:space="0" w:color="auto"/>
              <w:right w:val="single" w:sz="4" w:space="0" w:color="auto"/>
            </w:tcBorders>
          </w:tcPr>
          <w:p w14:paraId="0F0E5110" w14:textId="77777777" w:rsidR="005968C3" w:rsidRPr="009840E8" w:rsidRDefault="005968C3" w:rsidP="009A6696">
            <w:pPr>
              <w:spacing w:before="60" w:after="60"/>
              <w:rPr>
                <w:noProof/>
                <w:lang w:eastAsia="fr-BE"/>
              </w:rPr>
            </w:pPr>
          </w:p>
        </w:tc>
      </w:tr>
      <w:tr w:rsidR="005968C3" w:rsidRPr="009840E8" w14:paraId="7070DCB8" w14:textId="77777777" w:rsidTr="009A6696">
        <w:trPr>
          <w:cantSplit/>
          <w:trHeight w:val="227"/>
        </w:trPr>
        <w:tc>
          <w:tcPr>
            <w:tcW w:w="1646" w:type="dxa"/>
            <w:tcBorders>
              <w:left w:val="single" w:sz="4" w:space="0" w:color="auto"/>
              <w:bottom w:val="single" w:sz="4" w:space="0" w:color="auto"/>
            </w:tcBorders>
          </w:tcPr>
          <w:p w14:paraId="7FD33C5F"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65C001E5"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Făină și pudră de muștar și muștar preparat </w:t>
            </w:r>
          </w:p>
        </w:tc>
        <w:tc>
          <w:tcPr>
            <w:tcW w:w="2517" w:type="dxa"/>
            <w:tcBorders>
              <w:bottom w:val="single" w:sz="4" w:space="0" w:color="auto"/>
              <w:right w:val="single" w:sz="4" w:space="0" w:color="auto"/>
            </w:tcBorders>
          </w:tcPr>
          <w:p w14:paraId="121591ED"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left w:val="single" w:sz="4" w:space="0" w:color="auto"/>
              <w:bottom w:val="single" w:sz="4" w:space="0" w:color="auto"/>
              <w:right w:val="single" w:sz="4" w:space="0" w:color="auto"/>
            </w:tcBorders>
          </w:tcPr>
          <w:p w14:paraId="608BDB81" w14:textId="77777777" w:rsidR="005968C3" w:rsidRPr="009840E8" w:rsidRDefault="005968C3" w:rsidP="009A6696">
            <w:pPr>
              <w:spacing w:before="60" w:after="60"/>
              <w:rPr>
                <w:noProof/>
                <w:lang w:eastAsia="fr-BE"/>
              </w:rPr>
            </w:pPr>
          </w:p>
        </w:tc>
      </w:tr>
      <w:tr w:rsidR="005968C3" w:rsidRPr="009840E8" w14:paraId="7AC3F7E9" w14:textId="77777777" w:rsidTr="009A6696">
        <w:trPr>
          <w:cantSplit/>
          <w:trHeight w:val="227"/>
        </w:trPr>
        <w:tc>
          <w:tcPr>
            <w:tcW w:w="1646" w:type="dxa"/>
            <w:tcBorders>
              <w:top w:val="single" w:sz="4" w:space="0" w:color="auto"/>
              <w:left w:val="single" w:sz="4" w:space="0" w:color="auto"/>
              <w:bottom w:val="single" w:sz="4" w:space="0" w:color="auto"/>
            </w:tcBorders>
          </w:tcPr>
          <w:p w14:paraId="34D07E86" w14:textId="77777777" w:rsidR="005968C3" w:rsidRPr="009840E8" w:rsidRDefault="005968C3" w:rsidP="009A6696">
            <w:pPr>
              <w:spacing w:before="60" w:after="60"/>
              <w:rPr>
                <w:noProof/>
              </w:rPr>
            </w:pPr>
            <w:r w:rsidRPr="009840E8">
              <w:rPr>
                <w:noProof/>
              </w:rPr>
              <w:t>ex 2104</w:t>
            </w:r>
          </w:p>
        </w:tc>
        <w:tc>
          <w:tcPr>
            <w:tcW w:w="2619" w:type="dxa"/>
            <w:tcBorders>
              <w:top w:val="single" w:sz="4" w:space="0" w:color="auto"/>
              <w:left w:val="single" w:sz="6" w:space="0" w:color="auto"/>
              <w:bottom w:val="single" w:sz="4" w:space="0" w:color="auto"/>
              <w:right w:val="single" w:sz="6" w:space="0" w:color="auto"/>
            </w:tcBorders>
          </w:tcPr>
          <w:p w14:paraId="3D92A1F0" w14:textId="77777777" w:rsidR="005968C3" w:rsidRPr="009840E8" w:rsidRDefault="005968C3" w:rsidP="009A6696">
            <w:pPr>
              <w:spacing w:before="60" w:after="60"/>
              <w:rPr>
                <w:noProof/>
              </w:rPr>
            </w:pPr>
            <w:r w:rsidRPr="009840E8">
              <w:rPr>
                <w:noProof/>
              </w:rPr>
              <w:t>Preparate pentru supe, ciorbe sau supe cremă; supe, ciorbe sau supe cremă preparate</w:t>
            </w:r>
          </w:p>
        </w:tc>
        <w:tc>
          <w:tcPr>
            <w:tcW w:w="2517" w:type="dxa"/>
            <w:tcBorders>
              <w:top w:val="single" w:sz="4" w:space="0" w:color="auto"/>
              <w:bottom w:val="single" w:sz="4" w:space="0" w:color="auto"/>
              <w:right w:val="single" w:sz="4" w:space="0" w:color="auto"/>
            </w:tcBorders>
          </w:tcPr>
          <w:p w14:paraId="3D5B4410" w14:textId="77777777" w:rsidR="005968C3" w:rsidRPr="009840E8" w:rsidRDefault="005968C3" w:rsidP="009A6696">
            <w:pPr>
              <w:spacing w:before="60" w:after="60"/>
              <w:rPr>
                <w:noProof/>
              </w:rPr>
            </w:pPr>
            <w:r w:rsidRPr="009840E8">
              <w:rPr>
                <w:noProof/>
              </w:rPr>
              <w:t>Fabricare din materiale de la orice poziție, cu excepția legumelor preparate sau conservate de la pozițiile 2002-2005</w:t>
            </w:r>
          </w:p>
        </w:tc>
        <w:tc>
          <w:tcPr>
            <w:tcW w:w="2257" w:type="dxa"/>
            <w:tcBorders>
              <w:top w:val="single" w:sz="4" w:space="0" w:color="auto"/>
              <w:left w:val="single" w:sz="4" w:space="0" w:color="auto"/>
              <w:bottom w:val="single" w:sz="4" w:space="0" w:color="auto"/>
              <w:right w:val="single" w:sz="4" w:space="0" w:color="auto"/>
            </w:tcBorders>
          </w:tcPr>
          <w:p w14:paraId="714EE56A" w14:textId="77777777" w:rsidR="005968C3" w:rsidRPr="009840E8" w:rsidRDefault="005968C3" w:rsidP="009A6696">
            <w:pPr>
              <w:spacing w:before="60" w:after="60"/>
              <w:rPr>
                <w:noProof/>
                <w:lang w:eastAsia="fr-BE"/>
              </w:rPr>
            </w:pPr>
          </w:p>
        </w:tc>
      </w:tr>
      <w:tr w:rsidR="005968C3" w:rsidRPr="009840E8" w14:paraId="64AB87F0"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4B0A8EC5" w14:textId="77777777" w:rsidR="005968C3" w:rsidRPr="009840E8" w:rsidRDefault="005968C3" w:rsidP="009A6696">
            <w:pPr>
              <w:spacing w:before="60" w:after="60"/>
              <w:rPr>
                <w:noProof/>
              </w:rPr>
            </w:pPr>
            <w:r w:rsidRPr="009840E8">
              <w:rPr>
                <w:noProof/>
              </w:rPr>
              <w:t>2106</w:t>
            </w:r>
          </w:p>
        </w:tc>
        <w:tc>
          <w:tcPr>
            <w:tcW w:w="2619" w:type="dxa"/>
            <w:tcBorders>
              <w:top w:val="single" w:sz="4" w:space="0" w:color="auto"/>
              <w:left w:val="single" w:sz="4" w:space="0" w:color="auto"/>
              <w:bottom w:val="single" w:sz="4" w:space="0" w:color="auto"/>
              <w:right w:val="single" w:sz="4" w:space="0" w:color="auto"/>
            </w:tcBorders>
          </w:tcPr>
          <w:p w14:paraId="6F13EF69" w14:textId="77777777" w:rsidR="005968C3" w:rsidRPr="009840E8" w:rsidRDefault="005968C3" w:rsidP="009A6696">
            <w:pPr>
              <w:spacing w:before="60" w:after="60"/>
              <w:rPr>
                <w:noProof/>
              </w:rPr>
            </w:pPr>
            <w:r w:rsidRPr="009840E8">
              <w:rPr>
                <w:noProof/>
              </w:rPr>
              <w:t>Preparate alimentare nedenumite și necuprinse în altă parte</w:t>
            </w:r>
          </w:p>
        </w:tc>
        <w:tc>
          <w:tcPr>
            <w:tcW w:w="2517" w:type="dxa"/>
            <w:tcBorders>
              <w:top w:val="single" w:sz="4" w:space="0" w:color="auto"/>
              <w:left w:val="single" w:sz="4" w:space="0" w:color="auto"/>
              <w:bottom w:val="single" w:sz="4" w:space="0" w:color="auto"/>
              <w:right w:val="single" w:sz="4" w:space="0" w:color="auto"/>
            </w:tcBorders>
          </w:tcPr>
          <w:p w14:paraId="6AD472CC" w14:textId="77777777" w:rsidR="005968C3" w:rsidRPr="009840E8" w:rsidRDefault="005968C3" w:rsidP="009A6696">
            <w:pPr>
              <w:spacing w:before="60" w:after="60"/>
              <w:rPr>
                <w:noProof/>
              </w:rPr>
            </w:pPr>
            <w:r w:rsidRPr="009840E8">
              <w:rPr>
                <w:noProof/>
              </w:rPr>
              <w:t>Fabricare:</w:t>
            </w:r>
          </w:p>
          <w:p w14:paraId="7344EC6D"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362EF63A"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42A8E6D0" w14:textId="77777777" w:rsidR="005968C3" w:rsidRPr="009840E8" w:rsidRDefault="005968C3" w:rsidP="009A6696">
            <w:pPr>
              <w:spacing w:before="60" w:after="60"/>
              <w:rPr>
                <w:noProof/>
                <w:lang w:eastAsia="fr-BE"/>
              </w:rPr>
            </w:pPr>
          </w:p>
        </w:tc>
      </w:tr>
      <w:tr w:rsidR="005968C3" w:rsidRPr="009840E8" w14:paraId="64A1B49E" w14:textId="77777777" w:rsidTr="009A6696">
        <w:trPr>
          <w:cantSplit/>
          <w:trHeight w:val="227"/>
        </w:trPr>
        <w:tc>
          <w:tcPr>
            <w:tcW w:w="1646" w:type="dxa"/>
            <w:tcBorders>
              <w:top w:val="single" w:sz="4" w:space="0" w:color="auto"/>
              <w:left w:val="single" w:sz="4" w:space="0" w:color="auto"/>
              <w:bottom w:val="single" w:sz="4" w:space="0" w:color="auto"/>
            </w:tcBorders>
          </w:tcPr>
          <w:p w14:paraId="238ADBE1" w14:textId="77777777" w:rsidR="005968C3" w:rsidRPr="009840E8" w:rsidRDefault="005968C3" w:rsidP="009A6696">
            <w:pPr>
              <w:pageBreakBefore/>
              <w:spacing w:before="60" w:after="60"/>
              <w:rPr>
                <w:noProof/>
              </w:rPr>
            </w:pPr>
            <w:r w:rsidRPr="009840E8">
              <w:rPr>
                <w:noProof/>
              </w:rPr>
              <w:t>ex Capitolul 22</w:t>
            </w:r>
          </w:p>
        </w:tc>
        <w:tc>
          <w:tcPr>
            <w:tcW w:w="2619" w:type="dxa"/>
            <w:tcBorders>
              <w:top w:val="single" w:sz="4" w:space="0" w:color="auto"/>
              <w:left w:val="single" w:sz="6" w:space="0" w:color="auto"/>
              <w:bottom w:val="single" w:sz="4" w:space="0" w:color="auto"/>
              <w:right w:val="single" w:sz="6" w:space="0" w:color="auto"/>
            </w:tcBorders>
          </w:tcPr>
          <w:p w14:paraId="21220A7A" w14:textId="77777777" w:rsidR="005968C3" w:rsidRPr="009840E8" w:rsidRDefault="005968C3" w:rsidP="009A6696">
            <w:pPr>
              <w:spacing w:before="60" w:after="60"/>
              <w:rPr>
                <w:noProof/>
              </w:rPr>
            </w:pPr>
            <w:r w:rsidRPr="009840E8">
              <w:rPr>
                <w:noProof/>
              </w:rPr>
              <w:t>Băuturi, lichide alcoolice și oțet; cu următoarele excepții:</w:t>
            </w:r>
          </w:p>
        </w:tc>
        <w:tc>
          <w:tcPr>
            <w:tcW w:w="2517" w:type="dxa"/>
            <w:tcBorders>
              <w:top w:val="single" w:sz="4" w:space="0" w:color="auto"/>
              <w:bottom w:val="single" w:sz="4" w:space="0" w:color="auto"/>
              <w:right w:val="single" w:sz="4" w:space="0" w:color="auto"/>
            </w:tcBorders>
          </w:tcPr>
          <w:p w14:paraId="31F8A597" w14:textId="77777777" w:rsidR="005968C3" w:rsidRPr="009840E8" w:rsidRDefault="005968C3" w:rsidP="009A6696">
            <w:pPr>
              <w:spacing w:before="60" w:after="60"/>
              <w:rPr>
                <w:noProof/>
              </w:rPr>
            </w:pPr>
            <w:r w:rsidRPr="009840E8">
              <w:rPr>
                <w:noProof/>
              </w:rPr>
              <w:t>Fabricare:</w:t>
            </w:r>
          </w:p>
          <w:p w14:paraId="2AF55F55"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25712A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toți strugurii sau materialele derivate din struguri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017445AD" w14:textId="77777777" w:rsidR="005968C3" w:rsidRPr="009840E8" w:rsidRDefault="005968C3" w:rsidP="009A6696">
            <w:pPr>
              <w:spacing w:before="60" w:after="60"/>
              <w:rPr>
                <w:noProof/>
                <w:lang w:eastAsia="fr-BE"/>
              </w:rPr>
            </w:pPr>
          </w:p>
        </w:tc>
      </w:tr>
      <w:tr w:rsidR="005968C3" w:rsidRPr="009840E8" w14:paraId="213EEB64" w14:textId="77777777" w:rsidTr="009A6696">
        <w:trPr>
          <w:cantSplit/>
          <w:trHeight w:val="227"/>
        </w:trPr>
        <w:tc>
          <w:tcPr>
            <w:tcW w:w="1646" w:type="dxa"/>
            <w:tcBorders>
              <w:top w:val="single" w:sz="4" w:space="0" w:color="auto"/>
              <w:left w:val="single" w:sz="4" w:space="0" w:color="auto"/>
              <w:bottom w:val="single" w:sz="4" w:space="0" w:color="auto"/>
            </w:tcBorders>
          </w:tcPr>
          <w:p w14:paraId="2A9B0923" w14:textId="77777777" w:rsidR="005968C3" w:rsidRPr="009840E8" w:rsidRDefault="005968C3" w:rsidP="009A6696">
            <w:pPr>
              <w:spacing w:before="60" w:after="60"/>
              <w:rPr>
                <w:noProof/>
              </w:rPr>
            </w:pPr>
            <w:r w:rsidRPr="009840E8">
              <w:rPr>
                <w:noProof/>
              </w:rPr>
              <w:t>2202</w:t>
            </w:r>
          </w:p>
        </w:tc>
        <w:tc>
          <w:tcPr>
            <w:tcW w:w="2619" w:type="dxa"/>
            <w:tcBorders>
              <w:top w:val="single" w:sz="4" w:space="0" w:color="auto"/>
              <w:left w:val="single" w:sz="6" w:space="0" w:color="auto"/>
              <w:bottom w:val="single" w:sz="4" w:space="0" w:color="auto"/>
              <w:right w:val="single" w:sz="6" w:space="0" w:color="auto"/>
            </w:tcBorders>
          </w:tcPr>
          <w:p w14:paraId="18BA4CB3" w14:textId="77777777" w:rsidR="005968C3" w:rsidRPr="009840E8" w:rsidRDefault="005968C3" w:rsidP="009A6696">
            <w:pPr>
              <w:spacing w:before="60" w:after="60"/>
              <w:rPr>
                <w:noProof/>
              </w:rPr>
            </w:pPr>
            <w:r w:rsidRPr="009840E8">
              <w:rPr>
                <w:noProof/>
              </w:rPr>
              <w:t>Ape, inclusiv ape minerale și ape gazeificate, care conțin adaos de zahăr sau de alți îndulcitori sau aromatizate și alte băuturi nealcoolice, cu excepția sucurilor de fructe, fructe cu coajă lemnoasă sau de legume de la poziția 2009</w:t>
            </w:r>
          </w:p>
        </w:tc>
        <w:tc>
          <w:tcPr>
            <w:tcW w:w="2517" w:type="dxa"/>
            <w:tcBorders>
              <w:top w:val="single" w:sz="4" w:space="0" w:color="auto"/>
              <w:bottom w:val="single" w:sz="4" w:space="0" w:color="auto"/>
              <w:right w:val="single" w:sz="4" w:space="0" w:color="auto"/>
            </w:tcBorders>
          </w:tcPr>
          <w:p w14:paraId="3E1D1F5B" w14:textId="77777777" w:rsidR="005968C3" w:rsidRPr="009840E8" w:rsidRDefault="005968C3" w:rsidP="009A6696">
            <w:pPr>
              <w:spacing w:before="60" w:after="60"/>
              <w:rPr>
                <w:noProof/>
              </w:rPr>
            </w:pPr>
            <w:r w:rsidRPr="009840E8">
              <w:rPr>
                <w:noProof/>
              </w:rPr>
              <w:t>Fabricare:</w:t>
            </w:r>
          </w:p>
          <w:p w14:paraId="7E48C5F7"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8DF81C0"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418187AE" w14:textId="77777777" w:rsidR="005968C3" w:rsidRPr="009840E8" w:rsidRDefault="005968C3" w:rsidP="009A6696">
            <w:pPr>
              <w:spacing w:before="60" w:after="60"/>
              <w:rPr>
                <w:noProof/>
                <w:lang w:eastAsia="fr-BE"/>
              </w:rPr>
            </w:pPr>
          </w:p>
        </w:tc>
      </w:tr>
      <w:tr w:rsidR="005968C3" w:rsidRPr="009840E8" w14:paraId="141F717D" w14:textId="77777777" w:rsidTr="009A6696">
        <w:trPr>
          <w:cantSplit/>
          <w:trHeight w:val="227"/>
        </w:trPr>
        <w:tc>
          <w:tcPr>
            <w:tcW w:w="1646" w:type="dxa"/>
            <w:tcBorders>
              <w:top w:val="single" w:sz="4" w:space="0" w:color="auto"/>
              <w:left w:val="single" w:sz="4" w:space="0" w:color="auto"/>
            </w:tcBorders>
          </w:tcPr>
          <w:p w14:paraId="05D91241" w14:textId="77777777" w:rsidR="005968C3" w:rsidRPr="009840E8" w:rsidRDefault="005968C3" w:rsidP="009A6696">
            <w:pPr>
              <w:pageBreakBefore/>
              <w:spacing w:before="60" w:after="60"/>
              <w:rPr>
                <w:noProof/>
              </w:rPr>
            </w:pPr>
            <w:r w:rsidRPr="009840E8">
              <w:rPr>
                <w:noProof/>
              </w:rPr>
              <w:t>2207</w:t>
            </w:r>
          </w:p>
        </w:tc>
        <w:tc>
          <w:tcPr>
            <w:tcW w:w="2619" w:type="dxa"/>
            <w:tcBorders>
              <w:top w:val="single" w:sz="4" w:space="0" w:color="auto"/>
              <w:left w:val="single" w:sz="6" w:space="0" w:color="auto"/>
              <w:right w:val="single" w:sz="6" w:space="0" w:color="auto"/>
            </w:tcBorders>
          </w:tcPr>
          <w:p w14:paraId="739E008E" w14:textId="77777777" w:rsidR="005968C3" w:rsidRPr="009840E8" w:rsidRDefault="005968C3" w:rsidP="009A6696">
            <w:pPr>
              <w:spacing w:before="60" w:after="60"/>
              <w:rPr>
                <w:noProof/>
              </w:rPr>
            </w:pPr>
            <w:r w:rsidRPr="009840E8">
              <w:rPr>
                <w:noProof/>
              </w:rPr>
              <w:t>Alcool etilic nedenaturat cu titru alcoolic volumic de minimum 80 % vol; alcool etilic și alte distilate denaturate, cu orice titru</w:t>
            </w:r>
          </w:p>
        </w:tc>
        <w:tc>
          <w:tcPr>
            <w:tcW w:w="2517" w:type="dxa"/>
            <w:tcBorders>
              <w:top w:val="single" w:sz="4" w:space="0" w:color="auto"/>
              <w:right w:val="single" w:sz="4" w:space="0" w:color="auto"/>
            </w:tcBorders>
          </w:tcPr>
          <w:p w14:paraId="0F884997" w14:textId="77777777" w:rsidR="005968C3" w:rsidRPr="009840E8" w:rsidRDefault="005968C3" w:rsidP="009A6696">
            <w:pPr>
              <w:spacing w:before="60" w:after="60"/>
              <w:rPr>
                <w:noProof/>
              </w:rPr>
            </w:pPr>
            <w:r w:rsidRPr="009840E8">
              <w:rPr>
                <w:noProof/>
              </w:rPr>
              <w:t>Fabricare:</w:t>
            </w:r>
          </w:p>
          <w:p w14:paraId="7A7BDF06"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poziția 1005, 1007, 1703, 2207 sau 2208, și</w:t>
            </w:r>
          </w:p>
          <w:p w14:paraId="7D27D9B8"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în cadrul căreia toți strugurii sau materialele derivate din struguri utilizate sunt obținute în întregime </w:t>
            </w:r>
          </w:p>
        </w:tc>
        <w:tc>
          <w:tcPr>
            <w:tcW w:w="2257" w:type="dxa"/>
            <w:tcBorders>
              <w:top w:val="single" w:sz="4" w:space="0" w:color="auto"/>
              <w:left w:val="single" w:sz="4" w:space="0" w:color="auto"/>
              <w:right w:val="single" w:sz="4" w:space="0" w:color="auto"/>
            </w:tcBorders>
          </w:tcPr>
          <w:p w14:paraId="7CD86173" w14:textId="77777777" w:rsidR="005968C3" w:rsidRPr="009840E8" w:rsidRDefault="005968C3" w:rsidP="009A6696">
            <w:pPr>
              <w:spacing w:before="60" w:after="60"/>
              <w:rPr>
                <w:noProof/>
                <w:lang w:eastAsia="fr-BE"/>
              </w:rPr>
            </w:pPr>
          </w:p>
        </w:tc>
      </w:tr>
      <w:tr w:rsidR="005968C3" w:rsidRPr="009840E8" w14:paraId="4FA2DE0C" w14:textId="77777777" w:rsidTr="009A6696">
        <w:trPr>
          <w:cantSplit/>
          <w:trHeight w:val="227"/>
        </w:trPr>
        <w:tc>
          <w:tcPr>
            <w:tcW w:w="1646" w:type="dxa"/>
            <w:tcBorders>
              <w:top w:val="single" w:sz="4" w:space="0" w:color="auto"/>
              <w:left w:val="single" w:sz="4" w:space="0" w:color="auto"/>
            </w:tcBorders>
          </w:tcPr>
          <w:p w14:paraId="155193DE" w14:textId="77777777" w:rsidR="005968C3" w:rsidRPr="009840E8" w:rsidRDefault="005968C3" w:rsidP="009A6696">
            <w:pPr>
              <w:spacing w:before="60" w:after="60"/>
              <w:rPr>
                <w:noProof/>
              </w:rPr>
            </w:pPr>
            <w:r w:rsidRPr="009840E8">
              <w:rPr>
                <w:noProof/>
              </w:rPr>
              <w:t>2208</w:t>
            </w:r>
          </w:p>
        </w:tc>
        <w:tc>
          <w:tcPr>
            <w:tcW w:w="2619" w:type="dxa"/>
            <w:tcBorders>
              <w:top w:val="single" w:sz="4" w:space="0" w:color="auto"/>
              <w:left w:val="single" w:sz="6" w:space="0" w:color="auto"/>
              <w:right w:val="single" w:sz="6" w:space="0" w:color="auto"/>
            </w:tcBorders>
          </w:tcPr>
          <w:p w14:paraId="75A25BC0" w14:textId="77777777" w:rsidR="005968C3" w:rsidRPr="009840E8" w:rsidRDefault="005968C3" w:rsidP="009A6696">
            <w:pPr>
              <w:spacing w:before="60" w:after="60"/>
              <w:rPr>
                <w:noProof/>
              </w:rPr>
            </w:pPr>
            <w:r w:rsidRPr="009840E8">
              <w:rPr>
                <w:noProof/>
              </w:rPr>
              <w:t>Alcool etilic nedenaturat cu titru alcoolic volumic sub 80 % vol; distilate, rachiuri, lichioruri și alte băuturi spirtoase:</w:t>
            </w:r>
          </w:p>
        </w:tc>
        <w:tc>
          <w:tcPr>
            <w:tcW w:w="2517" w:type="dxa"/>
            <w:tcBorders>
              <w:top w:val="single" w:sz="4" w:space="0" w:color="auto"/>
              <w:right w:val="single" w:sz="4" w:space="0" w:color="auto"/>
            </w:tcBorders>
          </w:tcPr>
          <w:p w14:paraId="70A6C61D"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490B3FFE" w14:textId="77777777" w:rsidR="005968C3" w:rsidRPr="009840E8" w:rsidRDefault="005968C3" w:rsidP="009A6696">
            <w:pPr>
              <w:spacing w:before="60" w:after="60"/>
              <w:rPr>
                <w:noProof/>
                <w:lang w:eastAsia="fr-BE"/>
              </w:rPr>
            </w:pPr>
          </w:p>
        </w:tc>
      </w:tr>
      <w:tr w:rsidR="005968C3" w:rsidRPr="009840E8" w14:paraId="56B24CB6" w14:textId="77777777" w:rsidTr="009A6696">
        <w:trPr>
          <w:cantSplit/>
          <w:trHeight w:val="227"/>
        </w:trPr>
        <w:tc>
          <w:tcPr>
            <w:tcW w:w="1646" w:type="dxa"/>
            <w:tcBorders>
              <w:left w:val="single" w:sz="4" w:space="0" w:color="auto"/>
            </w:tcBorders>
          </w:tcPr>
          <w:p w14:paraId="362D45FB"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01E27CF0" w14:textId="77777777" w:rsidR="005968C3" w:rsidRPr="009840E8" w:rsidRDefault="005968C3" w:rsidP="009A6696">
            <w:pPr>
              <w:spacing w:before="60" w:after="60"/>
              <w:ind w:left="284" w:hanging="284"/>
              <w:rPr>
                <w:noProof/>
              </w:rPr>
            </w:pPr>
            <w:r w:rsidRPr="009840E8">
              <w:rPr>
                <w:noProof/>
              </w:rPr>
              <w:t>–</w:t>
            </w:r>
            <w:r w:rsidRPr="009840E8">
              <w:rPr>
                <w:noProof/>
              </w:rPr>
              <w:tab/>
              <w:t>Rom și alte rachiuri obținute prin distilare, după fermentarea produselor din trestie de zahăr:</w:t>
            </w:r>
          </w:p>
        </w:tc>
        <w:tc>
          <w:tcPr>
            <w:tcW w:w="2517" w:type="dxa"/>
            <w:tcBorders>
              <w:right w:val="single" w:sz="4" w:space="0" w:color="auto"/>
            </w:tcBorders>
          </w:tcPr>
          <w:p w14:paraId="68DFB2FD"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și de la poziția 1703 sau 2207</w:t>
            </w:r>
          </w:p>
        </w:tc>
        <w:tc>
          <w:tcPr>
            <w:tcW w:w="2257" w:type="dxa"/>
            <w:tcBorders>
              <w:left w:val="single" w:sz="4" w:space="0" w:color="auto"/>
              <w:right w:val="single" w:sz="4" w:space="0" w:color="auto"/>
            </w:tcBorders>
          </w:tcPr>
          <w:p w14:paraId="68E28FC4" w14:textId="77777777" w:rsidR="005968C3" w:rsidRPr="009840E8" w:rsidRDefault="005968C3" w:rsidP="009A6696">
            <w:pPr>
              <w:spacing w:before="60" w:after="60"/>
              <w:rPr>
                <w:noProof/>
                <w:lang w:eastAsia="fr-BE"/>
              </w:rPr>
            </w:pPr>
          </w:p>
        </w:tc>
      </w:tr>
      <w:tr w:rsidR="005968C3" w:rsidRPr="009840E8" w14:paraId="115D7187" w14:textId="77777777" w:rsidTr="009A6696">
        <w:trPr>
          <w:cantSplit/>
          <w:trHeight w:val="227"/>
        </w:trPr>
        <w:tc>
          <w:tcPr>
            <w:tcW w:w="1646" w:type="dxa"/>
            <w:tcBorders>
              <w:left w:val="single" w:sz="4" w:space="0" w:color="auto"/>
              <w:bottom w:val="single" w:sz="6" w:space="0" w:color="auto"/>
              <w:right w:val="single" w:sz="4" w:space="0" w:color="auto"/>
            </w:tcBorders>
          </w:tcPr>
          <w:p w14:paraId="1135BB49" w14:textId="77777777" w:rsidR="005968C3" w:rsidRPr="009840E8" w:rsidRDefault="005968C3" w:rsidP="009A6696">
            <w:pPr>
              <w:spacing w:before="60" w:after="60"/>
              <w:rPr>
                <w:noProof/>
                <w:lang w:eastAsia="fr-BE"/>
              </w:rPr>
            </w:pPr>
          </w:p>
        </w:tc>
        <w:tc>
          <w:tcPr>
            <w:tcW w:w="2619" w:type="dxa"/>
            <w:tcBorders>
              <w:left w:val="single" w:sz="4" w:space="0" w:color="auto"/>
              <w:bottom w:val="single" w:sz="6" w:space="0" w:color="auto"/>
              <w:right w:val="single" w:sz="4" w:space="0" w:color="auto"/>
            </w:tcBorders>
          </w:tcPr>
          <w:p w14:paraId="555E98D7"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4" w:space="0" w:color="auto"/>
              <w:bottom w:val="single" w:sz="6" w:space="0" w:color="auto"/>
              <w:right w:val="single" w:sz="4" w:space="0" w:color="auto"/>
            </w:tcBorders>
          </w:tcPr>
          <w:p w14:paraId="291A4839" w14:textId="77777777" w:rsidR="005968C3" w:rsidRPr="009840E8" w:rsidRDefault="005968C3" w:rsidP="009A6696">
            <w:pPr>
              <w:spacing w:before="60" w:after="60"/>
              <w:rPr>
                <w:noProof/>
              </w:rPr>
            </w:pPr>
            <w:r w:rsidRPr="009840E8">
              <w:rPr>
                <w:noProof/>
              </w:rPr>
              <w:t>Fabricare:</w:t>
            </w:r>
          </w:p>
          <w:p w14:paraId="70517D8F"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poziția 2207 sau 2208, și</w:t>
            </w:r>
          </w:p>
          <w:p w14:paraId="014AC26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toți strugurii sau materialele derivate din struguri utilizate sunt obținute în întregime</w:t>
            </w:r>
          </w:p>
        </w:tc>
        <w:tc>
          <w:tcPr>
            <w:tcW w:w="2257" w:type="dxa"/>
            <w:tcBorders>
              <w:left w:val="single" w:sz="4" w:space="0" w:color="auto"/>
              <w:bottom w:val="single" w:sz="6" w:space="0" w:color="auto"/>
              <w:right w:val="single" w:sz="4" w:space="0" w:color="auto"/>
            </w:tcBorders>
          </w:tcPr>
          <w:p w14:paraId="2C1088D1" w14:textId="77777777" w:rsidR="005968C3" w:rsidRPr="009840E8" w:rsidRDefault="005968C3" w:rsidP="009A6696">
            <w:pPr>
              <w:spacing w:before="60" w:after="60"/>
              <w:rPr>
                <w:noProof/>
                <w:lang w:eastAsia="fr-BE"/>
              </w:rPr>
            </w:pPr>
          </w:p>
        </w:tc>
      </w:tr>
      <w:tr w:rsidR="005968C3" w:rsidRPr="009840E8" w14:paraId="607A2F7C" w14:textId="77777777" w:rsidTr="009A6696">
        <w:trPr>
          <w:cantSplit/>
          <w:trHeight w:val="227"/>
        </w:trPr>
        <w:tc>
          <w:tcPr>
            <w:tcW w:w="1646" w:type="dxa"/>
            <w:tcBorders>
              <w:top w:val="single" w:sz="6" w:space="0" w:color="auto"/>
              <w:left w:val="single" w:sz="4" w:space="0" w:color="auto"/>
              <w:bottom w:val="single" w:sz="4" w:space="0" w:color="auto"/>
            </w:tcBorders>
          </w:tcPr>
          <w:p w14:paraId="48D8FE7A" w14:textId="77777777" w:rsidR="005968C3" w:rsidRPr="009840E8" w:rsidRDefault="005968C3" w:rsidP="009A6696">
            <w:pPr>
              <w:pageBreakBefore/>
              <w:spacing w:before="60" w:after="60"/>
              <w:rPr>
                <w:noProof/>
              </w:rPr>
            </w:pPr>
            <w:r w:rsidRPr="009840E8">
              <w:rPr>
                <w:noProof/>
              </w:rPr>
              <w:t>ex Capitolul 23</w:t>
            </w:r>
          </w:p>
        </w:tc>
        <w:tc>
          <w:tcPr>
            <w:tcW w:w="2619" w:type="dxa"/>
            <w:tcBorders>
              <w:top w:val="single" w:sz="6" w:space="0" w:color="auto"/>
              <w:left w:val="single" w:sz="6" w:space="0" w:color="auto"/>
              <w:bottom w:val="single" w:sz="4" w:space="0" w:color="auto"/>
              <w:right w:val="single" w:sz="6" w:space="0" w:color="auto"/>
            </w:tcBorders>
          </w:tcPr>
          <w:p w14:paraId="47A779E1" w14:textId="77777777" w:rsidR="005968C3" w:rsidRPr="009840E8" w:rsidRDefault="005968C3" w:rsidP="009A6696">
            <w:pPr>
              <w:spacing w:before="60" w:after="60"/>
              <w:rPr>
                <w:noProof/>
              </w:rPr>
            </w:pPr>
            <w:r w:rsidRPr="009840E8">
              <w:rPr>
                <w:noProof/>
              </w:rPr>
              <w:t>Reziduuri și deșeuri ale industriei alimentare; alimente preparate pentru animale; cu următoarele excepții:</w:t>
            </w:r>
          </w:p>
        </w:tc>
        <w:tc>
          <w:tcPr>
            <w:tcW w:w="2517" w:type="dxa"/>
            <w:tcBorders>
              <w:top w:val="single" w:sz="6" w:space="0" w:color="auto"/>
              <w:bottom w:val="single" w:sz="4" w:space="0" w:color="auto"/>
              <w:right w:val="single" w:sz="4" w:space="0" w:color="auto"/>
            </w:tcBorders>
          </w:tcPr>
          <w:p w14:paraId="7EFB8FF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4" w:space="0" w:color="auto"/>
              <w:right w:val="single" w:sz="4" w:space="0" w:color="auto"/>
            </w:tcBorders>
          </w:tcPr>
          <w:p w14:paraId="13CDFD46" w14:textId="77777777" w:rsidR="005968C3" w:rsidRPr="009840E8" w:rsidRDefault="005968C3" w:rsidP="009A6696">
            <w:pPr>
              <w:spacing w:before="60" w:after="60"/>
              <w:rPr>
                <w:noProof/>
                <w:lang w:eastAsia="fr-BE"/>
              </w:rPr>
            </w:pPr>
          </w:p>
        </w:tc>
      </w:tr>
      <w:tr w:rsidR="005968C3" w:rsidRPr="009840E8" w14:paraId="502795D7" w14:textId="77777777" w:rsidTr="009A6696">
        <w:trPr>
          <w:cantSplit/>
          <w:trHeight w:val="227"/>
        </w:trPr>
        <w:tc>
          <w:tcPr>
            <w:tcW w:w="1646" w:type="dxa"/>
            <w:tcBorders>
              <w:top w:val="single" w:sz="4" w:space="0" w:color="auto"/>
              <w:left w:val="single" w:sz="4" w:space="0" w:color="auto"/>
            </w:tcBorders>
          </w:tcPr>
          <w:p w14:paraId="4A7C85B5" w14:textId="77777777" w:rsidR="005968C3" w:rsidRPr="009840E8" w:rsidRDefault="005968C3" w:rsidP="009A6696">
            <w:pPr>
              <w:spacing w:before="60" w:after="60"/>
              <w:rPr>
                <w:noProof/>
              </w:rPr>
            </w:pPr>
            <w:r w:rsidRPr="009840E8">
              <w:rPr>
                <w:noProof/>
              </w:rPr>
              <w:t>ex 2301</w:t>
            </w:r>
          </w:p>
        </w:tc>
        <w:tc>
          <w:tcPr>
            <w:tcW w:w="2619" w:type="dxa"/>
            <w:tcBorders>
              <w:top w:val="single" w:sz="4" w:space="0" w:color="auto"/>
              <w:left w:val="single" w:sz="6" w:space="0" w:color="auto"/>
              <w:right w:val="single" w:sz="6" w:space="0" w:color="auto"/>
            </w:tcBorders>
          </w:tcPr>
          <w:p w14:paraId="26224C8B" w14:textId="77777777" w:rsidR="005968C3" w:rsidRPr="009840E8" w:rsidRDefault="005968C3" w:rsidP="009A6696">
            <w:pPr>
              <w:spacing w:before="60" w:after="60"/>
              <w:rPr>
                <w:noProof/>
              </w:rPr>
            </w:pPr>
            <w:r w:rsidRPr="009840E8">
              <w:rPr>
                <w:noProof/>
              </w:rPr>
              <w:t>Făină de balenă; făină, pudră și aglomerate sub formă de pelete din pește sau crustacee, din moluște sau din alte nevertebrate acvatice, improprii alimentației umane</w:t>
            </w:r>
          </w:p>
        </w:tc>
        <w:tc>
          <w:tcPr>
            <w:tcW w:w="2517" w:type="dxa"/>
            <w:tcBorders>
              <w:top w:val="single" w:sz="4" w:space="0" w:color="auto"/>
              <w:right w:val="single" w:sz="4" w:space="0" w:color="auto"/>
            </w:tcBorders>
          </w:tcPr>
          <w:p w14:paraId="0CDF3788" w14:textId="77777777" w:rsidR="005968C3" w:rsidRPr="009840E8" w:rsidRDefault="005968C3" w:rsidP="009A6696">
            <w:pPr>
              <w:spacing w:before="60" w:after="60"/>
              <w:rPr>
                <w:noProof/>
              </w:rPr>
            </w:pPr>
            <w:r w:rsidRPr="009840E8">
              <w:rPr>
                <w:noProof/>
              </w:rPr>
              <w:t>Fabricare în cadrul căreia toate materialele de la capitolele 02 și 03 utilizate sunt obținute în întregime</w:t>
            </w:r>
          </w:p>
        </w:tc>
        <w:tc>
          <w:tcPr>
            <w:tcW w:w="2257" w:type="dxa"/>
            <w:tcBorders>
              <w:top w:val="single" w:sz="4" w:space="0" w:color="auto"/>
              <w:left w:val="single" w:sz="4" w:space="0" w:color="auto"/>
              <w:right w:val="single" w:sz="4" w:space="0" w:color="auto"/>
            </w:tcBorders>
          </w:tcPr>
          <w:p w14:paraId="6A62175F" w14:textId="77777777" w:rsidR="005968C3" w:rsidRPr="009840E8" w:rsidRDefault="005968C3" w:rsidP="009A6696">
            <w:pPr>
              <w:spacing w:before="60" w:after="60"/>
              <w:rPr>
                <w:noProof/>
                <w:lang w:eastAsia="fr-BE"/>
              </w:rPr>
            </w:pPr>
          </w:p>
        </w:tc>
      </w:tr>
      <w:tr w:rsidR="005968C3" w:rsidRPr="009840E8" w14:paraId="28D624A2" w14:textId="77777777" w:rsidTr="009A6696">
        <w:trPr>
          <w:cantSplit/>
          <w:trHeight w:val="227"/>
        </w:trPr>
        <w:tc>
          <w:tcPr>
            <w:tcW w:w="1646" w:type="dxa"/>
            <w:tcBorders>
              <w:top w:val="single" w:sz="4" w:space="0" w:color="auto"/>
              <w:left w:val="single" w:sz="4" w:space="0" w:color="auto"/>
              <w:bottom w:val="single" w:sz="4" w:space="0" w:color="auto"/>
            </w:tcBorders>
          </w:tcPr>
          <w:p w14:paraId="19AC3C63" w14:textId="77777777" w:rsidR="005968C3" w:rsidRPr="009840E8" w:rsidRDefault="005968C3" w:rsidP="009A6696">
            <w:pPr>
              <w:spacing w:before="60" w:after="60"/>
              <w:rPr>
                <w:noProof/>
              </w:rPr>
            </w:pPr>
            <w:r w:rsidRPr="009840E8">
              <w:rPr>
                <w:noProof/>
              </w:rPr>
              <w:t>ex 2303</w:t>
            </w:r>
          </w:p>
        </w:tc>
        <w:tc>
          <w:tcPr>
            <w:tcW w:w="2619" w:type="dxa"/>
            <w:tcBorders>
              <w:top w:val="single" w:sz="4" w:space="0" w:color="auto"/>
              <w:left w:val="single" w:sz="6" w:space="0" w:color="auto"/>
              <w:bottom w:val="single" w:sz="4" w:space="0" w:color="auto"/>
              <w:right w:val="single" w:sz="6" w:space="0" w:color="auto"/>
            </w:tcBorders>
          </w:tcPr>
          <w:p w14:paraId="7F956F4A" w14:textId="77777777" w:rsidR="005968C3" w:rsidRPr="009840E8" w:rsidRDefault="005968C3" w:rsidP="009A6696">
            <w:pPr>
              <w:spacing w:before="60" w:after="60"/>
              <w:rPr>
                <w:noProof/>
              </w:rPr>
            </w:pPr>
            <w:r w:rsidRPr="009840E8">
              <w:rPr>
                <w:noProof/>
              </w:rPr>
              <w:t>Reziduuri rezultate de la fabricarea amidonului din porumb (cu excepția substanțelor concentrate de înmuiere), cu un conținut de proteine calculat în materia uscată de peste 40 % din greutate</w:t>
            </w:r>
          </w:p>
        </w:tc>
        <w:tc>
          <w:tcPr>
            <w:tcW w:w="2517" w:type="dxa"/>
            <w:tcBorders>
              <w:top w:val="single" w:sz="4" w:space="0" w:color="auto"/>
              <w:bottom w:val="single" w:sz="4" w:space="0" w:color="auto"/>
              <w:right w:val="single" w:sz="4" w:space="0" w:color="auto"/>
            </w:tcBorders>
          </w:tcPr>
          <w:p w14:paraId="22DB551B" w14:textId="77777777" w:rsidR="005968C3" w:rsidRPr="009840E8" w:rsidRDefault="005968C3" w:rsidP="009A6696">
            <w:pPr>
              <w:spacing w:before="60" w:after="60"/>
              <w:rPr>
                <w:noProof/>
              </w:rPr>
            </w:pPr>
            <w:r w:rsidRPr="009840E8">
              <w:rPr>
                <w:noProof/>
              </w:rPr>
              <w:t>Fabricare în cadrul căreia tot porumbul utilizat este obținut în întregime</w:t>
            </w:r>
          </w:p>
        </w:tc>
        <w:tc>
          <w:tcPr>
            <w:tcW w:w="2257" w:type="dxa"/>
            <w:tcBorders>
              <w:top w:val="single" w:sz="4" w:space="0" w:color="auto"/>
              <w:left w:val="single" w:sz="4" w:space="0" w:color="auto"/>
              <w:bottom w:val="single" w:sz="4" w:space="0" w:color="auto"/>
              <w:right w:val="single" w:sz="4" w:space="0" w:color="auto"/>
            </w:tcBorders>
          </w:tcPr>
          <w:p w14:paraId="535CC3F3" w14:textId="77777777" w:rsidR="005968C3" w:rsidRPr="009840E8" w:rsidRDefault="005968C3" w:rsidP="009A6696">
            <w:pPr>
              <w:spacing w:before="60" w:after="60"/>
              <w:rPr>
                <w:noProof/>
                <w:lang w:eastAsia="fr-BE"/>
              </w:rPr>
            </w:pPr>
          </w:p>
        </w:tc>
      </w:tr>
      <w:tr w:rsidR="005968C3" w:rsidRPr="009840E8" w14:paraId="5E9F28C4" w14:textId="77777777" w:rsidTr="009A6696">
        <w:trPr>
          <w:cantSplit/>
          <w:trHeight w:val="227"/>
        </w:trPr>
        <w:tc>
          <w:tcPr>
            <w:tcW w:w="1646" w:type="dxa"/>
            <w:tcBorders>
              <w:top w:val="single" w:sz="4" w:space="0" w:color="auto"/>
              <w:left w:val="single" w:sz="4" w:space="0" w:color="auto"/>
              <w:bottom w:val="single" w:sz="4" w:space="0" w:color="auto"/>
            </w:tcBorders>
          </w:tcPr>
          <w:p w14:paraId="3A482F26" w14:textId="77777777" w:rsidR="005968C3" w:rsidRPr="009840E8" w:rsidRDefault="005968C3" w:rsidP="009A6696">
            <w:pPr>
              <w:spacing w:before="60" w:after="60"/>
              <w:rPr>
                <w:noProof/>
              </w:rPr>
            </w:pPr>
            <w:r w:rsidRPr="009840E8">
              <w:rPr>
                <w:noProof/>
              </w:rPr>
              <w:t>ex 2306</w:t>
            </w:r>
          </w:p>
        </w:tc>
        <w:tc>
          <w:tcPr>
            <w:tcW w:w="2619" w:type="dxa"/>
            <w:tcBorders>
              <w:top w:val="single" w:sz="4" w:space="0" w:color="auto"/>
              <w:left w:val="single" w:sz="6" w:space="0" w:color="auto"/>
              <w:bottom w:val="single" w:sz="4" w:space="0" w:color="auto"/>
              <w:right w:val="single" w:sz="6" w:space="0" w:color="auto"/>
            </w:tcBorders>
          </w:tcPr>
          <w:p w14:paraId="7E45858A" w14:textId="77777777" w:rsidR="005968C3" w:rsidRPr="009840E8" w:rsidRDefault="005968C3" w:rsidP="009A6696">
            <w:pPr>
              <w:spacing w:before="60" w:after="60"/>
              <w:rPr>
                <w:noProof/>
              </w:rPr>
            </w:pPr>
            <w:r w:rsidRPr="009840E8">
              <w:rPr>
                <w:noProof/>
              </w:rPr>
              <w:t>Turte și alte reziduuri solide rezultate din extracția de ulei de măsline, conținând peste 3 % ulei de măsline</w:t>
            </w:r>
          </w:p>
        </w:tc>
        <w:tc>
          <w:tcPr>
            <w:tcW w:w="2517" w:type="dxa"/>
            <w:tcBorders>
              <w:top w:val="single" w:sz="4" w:space="0" w:color="auto"/>
              <w:bottom w:val="single" w:sz="4" w:space="0" w:color="auto"/>
              <w:right w:val="single" w:sz="4" w:space="0" w:color="auto"/>
            </w:tcBorders>
          </w:tcPr>
          <w:p w14:paraId="4C20FCF0" w14:textId="77777777" w:rsidR="005968C3" w:rsidRPr="009840E8" w:rsidRDefault="005968C3" w:rsidP="009A6696">
            <w:pPr>
              <w:spacing w:before="60" w:after="60"/>
              <w:rPr>
                <w:noProof/>
              </w:rPr>
            </w:pPr>
            <w:r w:rsidRPr="009840E8">
              <w:rPr>
                <w:noProof/>
              </w:rPr>
              <w:t>Fabricare în cadrul căreia toate materialele vegetale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28945C21" w14:textId="77777777" w:rsidR="005968C3" w:rsidRPr="009840E8" w:rsidRDefault="005968C3" w:rsidP="009A6696">
            <w:pPr>
              <w:spacing w:before="60" w:after="60"/>
              <w:rPr>
                <w:noProof/>
                <w:lang w:eastAsia="fr-BE"/>
              </w:rPr>
            </w:pPr>
          </w:p>
        </w:tc>
      </w:tr>
      <w:tr w:rsidR="005968C3" w:rsidRPr="009840E8" w14:paraId="518FCC3A" w14:textId="77777777" w:rsidTr="009A6696">
        <w:trPr>
          <w:cantSplit/>
          <w:trHeight w:val="227"/>
        </w:trPr>
        <w:tc>
          <w:tcPr>
            <w:tcW w:w="1646" w:type="dxa"/>
            <w:tcBorders>
              <w:top w:val="single" w:sz="4" w:space="0" w:color="auto"/>
              <w:left w:val="single" w:sz="4" w:space="0" w:color="auto"/>
              <w:bottom w:val="single" w:sz="4" w:space="0" w:color="auto"/>
            </w:tcBorders>
          </w:tcPr>
          <w:p w14:paraId="1AEBCBAF" w14:textId="77777777" w:rsidR="005968C3" w:rsidRPr="009840E8" w:rsidRDefault="005968C3" w:rsidP="009A6696">
            <w:pPr>
              <w:pageBreakBefore/>
              <w:spacing w:before="60" w:after="60"/>
              <w:rPr>
                <w:noProof/>
              </w:rPr>
            </w:pPr>
            <w:r w:rsidRPr="009840E8">
              <w:rPr>
                <w:noProof/>
              </w:rPr>
              <w:t xml:space="preserve">ex 2308 </w:t>
            </w:r>
          </w:p>
        </w:tc>
        <w:tc>
          <w:tcPr>
            <w:tcW w:w="2619" w:type="dxa"/>
            <w:tcBorders>
              <w:top w:val="single" w:sz="4" w:space="0" w:color="auto"/>
              <w:left w:val="single" w:sz="6" w:space="0" w:color="auto"/>
              <w:bottom w:val="single" w:sz="4" w:space="0" w:color="auto"/>
              <w:right w:val="single" w:sz="6" w:space="0" w:color="auto"/>
            </w:tcBorders>
          </w:tcPr>
          <w:p w14:paraId="62F1C24D" w14:textId="77777777" w:rsidR="005968C3" w:rsidRPr="009840E8" w:rsidRDefault="005968C3" w:rsidP="009A6696">
            <w:pPr>
              <w:spacing w:before="60" w:after="60"/>
              <w:rPr>
                <w:noProof/>
              </w:rPr>
            </w:pPr>
            <w:r w:rsidRPr="009840E8">
              <w:rPr>
                <w:noProof/>
              </w:rPr>
              <w:t xml:space="preserve">Altele </w:t>
            </w:r>
          </w:p>
        </w:tc>
        <w:tc>
          <w:tcPr>
            <w:tcW w:w="2517" w:type="dxa"/>
            <w:tcBorders>
              <w:top w:val="single" w:sz="4" w:space="0" w:color="auto"/>
              <w:bottom w:val="single" w:sz="4" w:space="0" w:color="auto"/>
              <w:right w:val="single" w:sz="4" w:space="0" w:color="auto"/>
            </w:tcBorders>
          </w:tcPr>
          <w:p w14:paraId="6FB7F9FB" w14:textId="77777777" w:rsidR="005968C3" w:rsidRPr="009840E8" w:rsidRDefault="005968C3" w:rsidP="009A6696">
            <w:pPr>
              <w:spacing w:before="60" w:after="60"/>
              <w:rPr>
                <w:noProof/>
              </w:rPr>
            </w:pPr>
            <w:r w:rsidRPr="009840E8">
              <w:rPr>
                <w:noProof/>
              </w:rPr>
              <w:t xml:space="preserve">Fabricare în cadrul căreia toate materialele vegetale utilizate sunt obținute în întregime </w:t>
            </w:r>
          </w:p>
        </w:tc>
        <w:tc>
          <w:tcPr>
            <w:tcW w:w="2257" w:type="dxa"/>
            <w:tcBorders>
              <w:top w:val="single" w:sz="4" w:space="0" w:color="auto"/>
              <w:left w:val="single" w:sz="4" w:space="0" w:color="auto"/>
              <w:bottom w:val="single" w:sz="4" w:space="0" w:color="auto"/>
              <w:right w:val="single" w:sz="4" w:space="0" w:color="auto"/>
            </w:tcBorders>
          </w:tcPr>
          <w:p w14:paraId="7FFE159B" w14:textId="77777777" w:rsidR="005968C3" w:rsidRPr="009840E8" w:rsidRDefault="005968C3" w:rsidP="009A6696">
            <w:pPr>
              <w:spacing w:before="60" w:after="60"/>
              <w:rPr>
                <w:noProof/>
                <w:lang w:eastAsia="fr-BE"/>
              </w:rPr>
            </w:pPr>
          </w:p>
        </w:tc>
      </w:tr>
      <w:tr w:rsidR="005968C3" w:rsidRPr="009840E8" w14:paraId="4FEBE7BD" w14:textId="77777777" w:rsidTr="009A6696">
        <w:trPr>
          <w:cantSplit/>
          <w:trHeight w:val="227"/>
        </w:trPr>
        <w:tc>
          <w:tcPr>
            <w:tcW w:w="1646" w:type="dxa"/>
            <w:tcBorders>
              <w:top w:val="single" w:sz="4" w:space="0" w:color="auto"/>
              <w:left w:val="single" w:sz="4" w:space="0" w:color="auto"/>
              <w:right w:val="single" w:sz="4" w:space="0" w:color="auto"/>
            </w:tcBorders>
          </w:tcPr>
          <w:p w14:paraId="149A9CB9" w14:textId="77777777" w:rsidR="005968C3" w:rsidRPr="009840E8" w:rsidRDefault="005968C3" w:rsidP="009A6696">
            <w:pPr>
              <w:spacing w:before="60" w:after="60"/>
              <w:rPr>
                <w:noProof/>
              </w:rPr>
            </w:pPr>
            <w:r w:rsidRPr="009840E8">
              <w:rPr>
                <w:noProof/>
              </w:rPr>
              <w:t>2309</w:t>
            </w:r>
          </w:p>
        </w:tc>
        <w:tc>
          <w:tcPr>
            <w:tcW w:w="2619" w:type="dxa"/>
            <w:tcBorders>
              <w:top w:val="single" w:sz="4" w:space="0" w:color="auto"/>
              <w:left w:val="single" w:sz="4" w:space="0" w:color="auto"/>
              <w:right w:val="single" w:sz="4" w:space="0" w:color="auto"/>
            </w:tcBorders>
          </w:tcPr>
          <w:p w14:paraId="0A7B1BE9" w14:textId="77777777" w:rsidR="005968C3" w:rsidRPr="009840E8" w:rsidRDefault="005968C3" w:rsidP="009A6696">
            <w:pPr>
              <w:spacing w:before="60" w:after="60"/>
              <w:rPr>
                <w:noProof/>
              </w:rPr>
            </w:pPr>
            <w:r w:rsidRPr="009840E8">
              <w:rPr>
                <w:noProof/>
              </w:rPr>
              <w:t>Preparate de tipul celor folosite pentru hrana animalelor:</w:t>
            </w:r>
          </w:p>
        </w:tc>
        <w:tc>
          <w:tcPr>
            <w:tcW w:w="2517" w:type="dxa"/>
            <w:tcBorders>
              <w:top w:val="single" w:sz="4" w:space="0" w:color="auto"/>
              <w:left w:val="single" w:sz="4" w:space="0" w:color="auto"/>
              <w:right w:val="single" w:sz="4" w:space="0" w:color="auto"/>
            </w:tcBorders>
          </w:tcPr>
          <w:p w14:paraId="2FEA5DB0"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4D18EA93" w14:textId="77777777" w:rsidR="005968C3" w:rsidRPr="009840E8" w:rsidRDefault="005968C3" w:rsidP="009A6696">
            <w:pPr>
              <w:spacing w:before="60" w:after="60"/>
              <w:rPr>
                <w:noProof/>
                <w:lang w:eastAsia="fr-BE"/>
              </w:rPr>
            </w:pPr>
          </w:p>
        </w:tc>
      </w:tr>
      <w:tr w:rsidR="005968C3" w:rsidRPr="009840E8" w14:paraId="7291A291" w14:textId="77777777" w:rsidTr="009A6696">
        <w:trPr>
          <w:cantSplit/>
          <w:trHeight w:val="227"/>
        </w:trPr>
        <w:tc>
          <w:tcPr>
            <w:tcW w:w="1646" w:type="dxa"/>
            <w:tcBorders>
              <w:left w:val="single" w:sz="4" w:space="0" w:color="auto"/>
              <w:right w:val="single" w:sz="4" w:space="0" w:color="auto"/>
            </w:tcBorders>
          </w:tcPr>
          <w:p w14:paraId="28260B70" w14:textId="77777777" w:rsidR="005968C3" w:rsidRPr="009840E8" w:rsidRDefault="005968C3" w:rsidP="009A6696">
            <w:pPr>
              <w:spacing w:before="60" w:after="60"/>
              <w:rPr>
                <w:noProof/>
                <w:lang w:eastAsia="fr-BE"/>
              </w:rPr>
            </w:pPr>
          </w:p>
        </w:tc>
        <w:tc>
          <w:tcPr>
            <w:tcW w:w="2619" w:type="dxa"/>
            <w:tcBorders>
              <w:left w:val="single" w:sz="4" w:space="0" w:color="auto"/>
              <w:right w:val="single" w:sz="4" w:space="0" w:color="auto"/>
            </w:tcBorders>
          </w:tcPr>
          <w:p w14:paraId="56918FFE" w14:textId="77777777" w:rsidR="005968C3" w:rsidRPr="009840E8" w:rsidRDefault="005968C3" w:rsidP="009A6696">
            <w:pPr>
              <w:spacing w:before="60" w:after="60"/>
              <w:ind w:left="284" w:hanging="284"/>
              <w:rPr>
                <w:noProof/>
              </w:rPr>
            </w:pPr>
            <w:r w:rsidRPr="009840E8">
              <w:rPr>
                <w:noProof/>
              </w:rPr>
              <w:t>–</w:t>
            </w:r>
            <w:r w:rsidRPr="009840E8">
              <w:rPr>
                <w:noProof/>
              </w:rPr>
              <w:tab/>
              <w:t>Alimente pentru câini sau pisici, condiționate pentru vânzarea cu amănuntul</w:t>
            </w:r>
          </w:p>
        </w:tc>
        <w:tc>
          <w:tcPr>
            <w:tcW w:w="2517" w:type="dxa"/>
            <w:tcBorders>
              <w:left w:val="single" w:sz="4" w:space="0" w:color="auto"/>
              <w:right w:val="single" w:sz="4" w:space="0" w:color="auto"/>
            </w:tcBorders>
          </w:tcPr>
          <w:p w14:paraId="294DE7FB" w14:textId="77777777" w:rsidR="005968C3" w:rsidRPr="009840E8" w:rsidRDefault="005968C3" w:rsidP="009A6696">
            <w:pPr>
              <w:spacing w:before="60" w:after="60"/>
              <w:rPr>
                <w:noProof/>
              </w:rPr>
            </w:pPr>
            <w:r w:rsidRPr="009840E8">
              <w:rPr>
                <w:noProof/>
              </w:rPr>
              <w:t>Fabricare în cadrul căreia valoarea tuturor cerealelor de la capitolul 10 utilizate nu depășește 50 % din prețul franco fabrică al produsului, iar zahărul, melasa, carnea sau laptele utilizate sunt originare, și</w:t>
            </w:r>
          </w:p>
          <w:p w14:paraId="2CC94075" w14:textId="77777777" w:rsidR="005968C3" w:rsidRPr="009840E8" w:rsidRDefault="005968C3" w:rsidP="009A6696">
            <w:pPr>
              <w:spacing w:before="60" w:after="60"/>
              <w:ind w:left="284" w:hanging="284"/>
              <w:rPr>
                <w:noProof/>
              </w:rPr>
            </w:pPr>
            <w:r w:rsidRPr="009840E8">
              <w:rPr>
                <w:noProof/>
              </w:rPr>
              <w:t>–</w:t>
            </w:r>
            <w:r w:rsidRPr="009840E8">
              <w:rPr>
                <w:noProof/>
              </w:rPr>
              <w:tab/>
              <w:t>toate materialele de la capitolul 03 utilizate sunt obținute în întregime</w:t>
            </w:r>
          </w:p>
        </w:tc>
        <w:tc>
          <w:tcPr>
            <w:tcW w:w="2257" w:type="dxa"/>
            <w:tcBorders>
              <w:left w:val="single" w:sz="4" w:space="0" w:color="auto"/>
              <w:right w:val="single" w:sz="4" w:space="0" w:color="auto"/>
            </w:tcBorders>
          </w:tcPr>
          <w:p w14:paraId="3FBA8BCA" w14:textId="77777777" w:rsidR="005968C3" w:rsidRPr="009840E8" w:rsidRDefault="005968C3" w:rsidP="009A6696">
            <w:pPr>
              <w:spacing w:before="60" w:after="60"/>
              <w:rPr>
                <w:noProof/>
                <w:lang w:eastAsia="fr-BE"/>
              </w:rPr>
            </w:pPr>
          </w:p>
        </w:tc>
      </w:tr>
      <w:tr w:rsidR="005968C3" w:rsidRPr="009840E8" w14:paraId="75614CC4" w14:textId="77777777" w:rsidTr="009A6696">
        <w:trPr>
          <w:cantSplit/>
          <w:trHeight w:val="227"/>
        </w:trPr>
        <w:tc>
          <w:tcPr>
            <w:tcW w:w="1646" w:type="dxa"/>
            <w:tcBorders>
              <w:left w:val="single" w:sz="4" w:space="0" w:color="auto"/>
              <w:bottom w:val="single" w:sz="4" w:space="0" w:color="auto"/>
              <w:right w:val="single" w:sz="4" w:space="0" w:color="auto"/>
            </w:tcBorders>
          </w:tcPr>
          <w:p w14:paraId="58167AE0" w14:textId="77777777" w:rsidR="005968C3" w:rsidRPr="009840E8" w:rsidRDefault="005968C3" w:rsidP="009A6696">
            <w:pPr>
              <w:spacing w:before="60" w:after="60"/>
              <w:rPr>
                <w:noProof/>
                <w:lang w:eastAsia="fr-BE"/>
              </w:rPr>
            </w:pPr>
          </w:p>
        </w:tc>
        <w:tc>
          <w:tcPr>
            <w:tcW w:w="2619" w:type="dxa"/>
            <w:tcBorders>
              <w:left w:val="single" w:sz="4" w:space="0" w:color="auto"/>
              <w:bottom w:val="single" w:sz="4" w:space="0" w:color="auto"/>
              <w:right w:val="single" w:sz="4" w:space="0" w:color="auto"/>
            </w:tcBorders>
          </w:tcPr>
          <w:p w14:paraId="7174DA4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4" w:space="0" w:color="auto"/>
              <w:bottom w:val="single" w:sz="4" w:space="0" w:color="auto"/>
              <w:right w:val="single" w:sz="4" w:space="0" w:color="auto"/>
            </w:tcBorders>
          </w:tcPr>
          <w:p w14:paraId="2AE7067A" w14:textId="77777777" w:rsidR="005968C3" w:rsidRPr="009840E8" w:rsidRDefault="005968C3" w:rsidP="009A6696">
            <w:pPr>
              <w:spacing w:before="60" w:after="60"/>
              <w:rPr>
                <w:noProof/>
              </w:rPr>
            </w:pPr>
            <w:r w:rsidRPr="009840E8">
              <w:rPr>
                <w:noProof/>
              </w:rPr>
              <w:t>Fabricare în cadrul căreia:</w:t>
            </w:r>
          </w:p>
          <w:p w14:paraId="7BF035C8" w14:textId="77777777" w:rsidR="005968C3" w:rsidRPr="009840E8" w:rsidRDefault="005968C3" w:rsidP="009A6696">
            <w:pPr>
              <w:spacing w:before="60" w:after="60"/>
              <w:ind w:left="284" w:hanging="284"/>
              <w:rPr>
                <w:noProof/>
              </w:rPr>
            </w:pPr>
            <w:r w:rsidRPr="009840E8">
              <w:rPr>
                <w:noProof/>
              </w:rPr>
              <w:t>–</w:t>
            </w:r>
            <w:r w:rsidRPr="009840E8">
              <w:rPr>
                <w:noProof/>
              </w:rPr>
              <w:tab/>
              <w:t>toate cerealele, zahărul sau melasa, carnea sau laptele utilizate sunt originare și</w:t>
            </w:r>
          </w:p>
          <w:p w14:paraId="494C3417" w14:textId="77777777" w:rsidR="005968C3" w:rsidRPr="009840E8" w:rsidRDefault="005968C3" w:rsidP="009A6696">
            <w:pPr>
              <w:spacing w:before="60" w:after="60"/>
              <w:ind w:left="284" w:hanging="284"/>
              <w:rPr>
                <w:noProof/>
              </w:rPr>
            </w:pPr>
            <w:r w:rsidRPr="009840E8">
              <w:rPr>
                <w:noProof/>
              </w:rPr>
              <w:t>–</w:t>
            </w:r>
            <w:r w:rsidRPr="009840E8">
              <w:rPr>
                <w:noProof/>
              </w:rPr>
              <w:tab/>
              <w:t>toate materialele de la capitolul 03 utilizate sunt obținute în întregime</w:t>
            </w:r>
          </w:p>
        </w:tc>
        <w:tc>
          <w:tcPr>
            <w:tcW w:w="2257" w:type="dxa"/>
            <w:tcBorders>
              <w:left w:val="single" w:sz="4" w:space="0" w:color="auto"/>
              <w:bottom w:val="single" w:sz="4" w:space="0" w:color="auto"/>
              <w:right w:val="single" w:sz="4" w:space="0" w:color="auto"/>
            </w:tcBorders>
          </w:tcPr>
          <w:p w14:paraId="0B7728B5" w14:textId="77777777" w:rsidR="005968C3" w:rsidRPr="009840E8" w:rsidRDefault="005968C3" w:rsidP="009A6696">
            <w:pPr>
              <w:spacing w:before="60" w:after="60"/>
              <w:rPr>
                <w:noProof/>
                <w:lang w:eastAsia="fr-BE"/>
              </w:rPr>
            </w:pPr>
          </w:p>
        </w:tc>
      </w:tr>
      <w:tr w:rsidR="005968C3" w:rsidRPr="009840E8" w14:paraId="72CA9DE2" w14:textId="77777777" w:rsidTr="009A6696">
        <w:trPr>
          <w:cantSplit/>
          <w:trHeight w:val="227"/>
        </w:trPr>
        <w:tc>
          <w:tcPr>
            <w:tcW w:w="1646" w:type="dxa"/>
            <w:tcBorders>
              <w:top w:val="single" w:sz="4" w:space="0" w:color="auto"/>
              <w:left w:val="single" w:sz="4" w:space="0" w:color="auto"/>
              <w:bottom w:val="single" w:sz="4" w:space="0" w:color="auto"/>
            </w:tcBorders>
          </w:tcPr>
          <w:p w14:paraId="30CAF111" w14:textId="77777777" w:rsidR="005968C3" w:rsidRPr="009840E8" w:rsidRDefault="005968C3" w:rsidP="009A6696">
            <w:pPr>
              <w:pageBreakBefore/>
              <w:spacing w:before="60" w:after="60"/>
              <w:rPr>
                <w:noProof/>
              </w:rPr>
            </w:pPr>
            <w:r w:rsidRPr="009840E8">
              <w:rPr>
                <w:noProof/>
              </w:rPr>
              <w:t>ex Capitolul 24</w:t>
            </w:r>
          </w:p>
        </w:tc>
        <w:tc>
          <w:tcPr>
            <w:tcW w:w="2619" w:type="dxa"/>
            <w:tcBorders>
              <w:top w:val="single" w:sz="4" w:space="0" w:color="auto"/>
              <w:left w:val="single" w:sz="6" w:space="0" w:color="auto"/>
              <w:bottom w:val="single" w:sz="4" w:space="0" w:color="auto"/>
              <w:right w:val="single" w:sz="6" w:space="0" w:color="auto"/>
            </w:tcBorders>
          </w:tcPr>
          <w:p w14:paraId="748EE85F" w14:textId="77777777" w:rsidR="005968C3" w:rsidRPr="009840E8" w:rsidRDefault="005968C3" w:rsidP="009A6696">
            <w:pPr>
              <w:spacing w:before="60" w:after="60"/>
              <w:rPr>
                <w:noProof/>
              </w:rPr>
            </w:pPr>
            <w:r w:rsidRPr="009840E8">
              <w:rPr>
                <w:noProof/>
              </w:rPr>
              <w:t xml:space="preserve">Tutun și înlocuitori de tutun prelucrați; produse, care conțin sau nu nicotină, destinate inhalării fără ardere; alte produse care conțin nicotină destinate absorbției nicotinei în corpul uman; cu următoarele excepții: </w:t>
            </w:r>
          </w:p>
        </w:tc>
        <w:tc>
          <w:tcPr>
            <w:tcW w:w="2517" w:type="dxa"/>
            <w:tcBorders>
              <w:top w:val="single" w:sz="4" w:space="0" w:color="auto"/>
              <w:bottom w:val="single" w:sz="4" w:space="0" w:color="auto"/>
              <w:right w:val="single" w:sz="4" w:space="0" w:color="auto"/>
            </w:tcBorders>
          </w:tcPr>
          <w:p w14:paraId="2975847E" w14:textId="77777777" w:rsidR="005968C3" w:rsidRPr="009840E8" w:rsidRDefault="005968C3" w:rsidP="009A6696">
            <w:pPr>
              <w:spacing w:before="60" w:after="60"/>
              <w:rPr>
                <w:noProof/>
              </w:rPr>
            </w:pPr>
            <w:r w:rsidRPr="009840E8">
              <w:rPr>
                <w:noProof/>
              </w:rPr>
              <w:t>Fabricare în cadrul căreia toate materialele de la capitolul 24 utilizate sunt obținute în întregime</w:t>
            </w:r>
          </w:p>
        </w:tc>
        <w:tc>
          <w:tcPr>
            <w:tcW w:w="2257" w:type="dxa"/>
            <w:tcBorders>
              <w:top w:val="single" w:sz="4" w:space="0" w:color="auto"/>
              <w:left w:val="single" w:sz="4" w:space="0" w:color="auto"/>
              <w:bottom w:val="single" w:sz="4" w:space="0" w:color="auto"/>
              <w:right w:val="single" w:sz="4" w:space="0" w:color="auto"/>
            </w:tcBorders>
          </w:tcPr>
          <w:p w14:paraId="1C68928B" w14:textId="77777777" w:rsidR="005968C3" w:rsidRPr="009840E8" w:rsidRDefault="005968C3" w:rsidP="009A6696">
            <w:pPr>
              <w:spacing w:before="60" w:after="60"/>
              <w:rPr>
                <w:noProof/>
                <w:lang w:eastAsia="fr-BE"/>
              </w:rPr>
            </w:pPr>
          </w:p>
        </w:tc>
      </w:tr>
      <w:tr w:rsidR="005968C3" w:rsidRPr="009840E8" w14:paraId="5125D2DA" w14:textId="77777777" w:rsidTr="009A6696">
        <w:trPr>
          <w:cantSplit/>
          <w:trHeight w:val="227"/>
        </w:trPr>
        <w:tc>
          <w:tcPr>
            <w:tcW w:w="1646" w:type="dxa"/>
            <w:tcBorders>
              <w:top w:val="single" w:sz="4" w:space="0" w:color="auto"/>
              <w:left w:val="single" w:sz="4" w:space="0" w:color="auto"/>
              <w:bottom w:val="single" w:sz="4" w:space="0" w:color="auto"/>
            </w:tcBorders>
          </w:tcPr>
          <w:p w14:paraId="6217DA90" w14:textId="77777777" w:rsidR="005968C3" w:rsidRPr="009840E8" w:rsidRDefault="005968C3" w:rsidP="009A6696">
            <w:pPr>
              <w:spacing w:before="60" w:after="60"/>
              <w:rPr>
                <w:noProof/>
              </w:rPr>
            </w:pPr>
            <w:r w:rsidRPr="009840E8">
              <w:rPr>
                <w:noProof/>
              </w:rPr>
              <w:t>2402</w:t>
            </w:r>
          </w:p>
        </w:tc>
        <w:tc>
          <w:tcPr>
            <w:tcW w:w="2619" w:type="dxa"/>
            <w:tcBorders>
              <w:top w:val="single" w:sz="4" w:space="0" w:color="auto"/>
              <w:left w:val="single" w:sz="6" w:space="0" w:color="auto"/>
              <w:bottom w:val="single" w:sz="4" w:space="0" w:color="auto"/>
              <w:right w:val="single" w:sz="6" w:space="0" w:color="auto"/>
            </w:tcBorders>
          </w:tcPr>
          <w:p w14:paraId="4828C311" w14:textId="77777777" w:rsidR="005968C3" w:rsidRPr="009840E8" w:rsidRDefault="005968C3" w:rsidP="009A6696">
            <w:pPr>
              <w:spacing w:before="60" w:after="60"/>
              <w:rPr>
                <w:noProof/>
              </w:rPr>
            </w:pPr>
            <w:r w:rsidRPr="009840E8">
              <w:rPr>
                <w:noProof/>
              </w:rPr>
              <w:t>Țigări de foi (inclusiv cele cu capete tăiate), trabucuri și țigarete, din tutun sau din înlocuitori de tutun</w:t>
            </w:r>
          </w:p>
        </w:tc>
        <w:tc>
          <w:tcPr>
            <w:tcW w:w="2517" w:type="dxa"/>
            <w:tcBorders>
              <w:top w:val="single" w:sz="4" w:space="0" w:color="auto"/>
              <w:bottom w:val="single" w:sz="4" w:space="0" w:color="auto"/>
              <w:right w:val="single" w:sz="4" w:space="0" w:color="auto"/>
            </w:tcBorders>
          </w:tcPr>
          <w:p w14:paraId="5ED04D93" w14:textId="77777777" w:rsidR="005968C3" w:rsidRPr="009840E8" w:rsidRDefault="005968C3" w:rsidP="009A6696">
            <w:pPr>
              <w:spacing w:before="60" w:after="60"/>
              <w:rPr>
                <w:noProof/>
              </w:rPr>
            </w:pPr>
            <w:r w:rsidRPr="009840E8">
              <w:rPr>
                <w:noProof/>
              </w:rPr>
              <w:t>Fabricare în cadrul căreia cel puțin 70 %, în greutate, din tutunurile neprelucrate sau deșeurile de tutun de la poziția 2401 utilizate sunt originare</w:t>
            </w:r>
          </w:p>
        </w:tc>
        <w:tc>
          <w:tcPr>
            <w:tcW w:w="2257" w:type="dxa"/>
            <w:tcBorders>
              <w:top w:val="single" w:sz="4" w:space="0" w:color="auto"/>
              <w:left w:val="single" w:sz="4" w:space="0" w:color="auto"/>
              <w:bottom w:val="single" w:sz="4" w:space="0" w:color="auto"/>
              <w:right w:val="single" w:sz="4" w:space="0" w:color="auto"/>
            </w:tcBorders>
          </w:tcPr>
          <w:p w14:paraId="783CD78A" w14:textId="77777777" w:rsidR="005968C3" w:rsidRPr="009840E8" w:rsidRDefault="005968C3" w:rsidP="009A6696">
            <w:pPr>
              <w:spacing w:before="60" w:after="60"/>
              <w:rPr>
                <w:noProof/>
                <w:lang w:eastAsia="fr-BE"/>
              </w:rPr>
            </w:pPr>
          </w:p>
        </w:tc>
      </w:tr>
      <w:tr w:rsidR="005968C3" w:rsidRPr="009840E8" w14:paraId="63A3617A" w14:textId="77777777" w:rsidTr="009A6696">
        <w:trPr>
          <w:cantSplit/>
          <w:trHeight w:val="227"/>
        </w:trPr>
        <w:tc>
          <w:tcPr>
            <w:tcW w:w="1646" w:type="dxa"/>
            <w:tcBorders>
              <w:top w:val="single" w:sz="4" w:space="0" w:color="auto"/>
              <w:left w:val="single" w:sz="4" w:space="0" w:color="auto"/>
              <w:bottom w:val="single" w:sz="6" w:space="0" w:color="auto"/>
            </w:tcBorders>
          </w:tcPr>
          <w:p w14:paraId="3316C9A4" w14:textId="77777777" w:rsidR="005968C3" w:rsidRPr="009840E8" w:rsidRDefault="005968C3" w:rsidP="009A6696">
            <w:pPr>
              <w:spacing w:before="60" w:after="60"/>
              <w:rPr>
                <w:noProof/>
              </w:rPr>
            </w:pPr>
            <w:r w:rsidRPr="009840E8">
              <w:rPr>
                <w:noProof/>
              </w:rPr>
              <w:t xml:space="preserve">ex 2403 </w:t>
            </w:r>
          </w:p>
        </w:tc>
        <w:tc>
          <w:tcPr>
            <w:tcW w:w="2619" w:type="dxa"/>
            <w:tcBorders>
              <w:top w:val="single" w:sz="4" w:space="0" w:color="auto"/>
              <w:left w:val="single" w:sz="6" w:space="0" w:color="auto"/>
              <w:bottom w:val="single" w:sz="6" w:space="0" w:color="auto"/>
              <w:right w:val="single" w:sz="6" w:space="0" w:color="auto"/>
            </w:tcBorders>
          </w:tcPr>
          <w:p w14:paraId="0C426742" w14:textId="77777777" w:rsidR="005968C3" w:rsidRPr="009840E8" w:rsidRDefault="005968C3" w:rsidP="009A6696">
            <w:pPr>
              <w:spacing w:before="60" w:after="60"/>
              <w:rPr>
                <w:noProof/>
              </w:rPr>
            </w:pPr>
            <w:r w:rsidRPr="009840E8">
              <w:rPr>
                <w:noProof/>
              </w:rPr>
              <w:t>Tutun pentru fumat</w:t>
            </w:r>
          </w:p>
        </w:tc>
        <w:tc>
          <w:tcPr>
            <w:tcW w:w="2517" w:type="dxa"/>
            <w:tcBorders>
              <w:top w:val="single" w:sz="4" w:space="0" w:color="auto"/>
              <w:bottom w:val="single" w:sz="6" w:space="0" w:color="auto"/>
              <w:right w:val="single" w:sz="4" w:space="0" w:color="auto"/>
            </w:tcBorders>
          </w:tcPr>
          <w:p w14:paraId="6A7FF7CF" w14:textId="77777777" w:rsidR="005968C3" w:rsidRPr="009840E8" w:rsidRDefault="005968C3" w:rsidP="009A6696">
            <w:pPr>
              <w:spacing w:before="60" w:after="60"/>
              <w:rPr>
                <w:noProof/>
              </w:rPr>
            </w:pPr>
            <w:r w:rsidRPr="009840E8">
              <w:rPr>
                <w:noProof/>
              </w:rPr>
              <w:t>Fabricare în cadrul căreia cel puțin 70 %, în greutate, din tutunurile neprelucrate sau deșeurile de tutun de la poziția 2401 utilizate sunt originare</w:t>
            </w:r>
          </w:p>
        </w:tc>
        <w:tc>
          <w:tcPr>
            <w:tcW w:w="2257" w:type="dxa"/>
            <w:tcBorders>
              <w:top w:val="single" w:sz="4" w:space="0" w:color="auto"/>
              <w:left w:val="single" w:sz="4" w:space="0" w:color="auto"/>
              <w:bottom w:val="single" w:sz="6" w:space="0" w:color="auto"/>
              <w:right w:val="single" w:sz="4" w:space="0" w:color="auto"/>
            </w:tcBorders>
          </w:tcPr>
          <w:p w14:paraId="4A52C02D" w14:textId="77777777" w:rsidR="005968C3" w:rsidRPr="009840E8" w:rsidRDefault="005968C3" w:rsidP="009A6696">
            <w:pPr>
              <w:spacing w:before="60" w:after="60"/>
              <w:rPr>
                <w:noProof/>
                <w:lang w:eastAsia="fr-BE"/>
              </w:rPr>
            </w:pPr>
          </w:p>
        </w:tc>
      </w:tr>
      <w:tr w:rsidR="005968C3" w:rsidRPr="009840E8" w14:paraId="428041EA" w14:textId="77777777" w:rsidTr="009A6696">
        <w:trPr>
          <w:cantSplit/>
          <w:trHeight w:val="227"/>
        </w:trPr>
        <w:tc>
          <w:tcPr>
            <w:tcW w:w="1646" w:type="dxa"/>
            <w:tcBorders>
              <w:top w:val="single" w:sz="6" w:space="0" w:color="auto"/>
              <w:left w:val="single" w:sz="4" w:space="0" w:color="auto"/>
              <w:bottom w:val="single" w:sz="4" w:space="0" w:color="auto"/>
            </w:tcBorders>
          </w:tcPr>
          <w:p w14:paraId="0DDF6B14" w14:textId="77777777" w:rsidR="005968C3" w:rsidRPr="009840E8" w:rsidRDefault="005968C3" w:rsidP="009A6696">
            <w:pPr>
              <w:spacing w:before="60" w:after="60"/>
              <w:rPr>
                <w:strike/>
                <w:noProof/>
                <w:highlight w:val="yellow"/>
              </w:rPr>
            </w:pPr>
            <w:r w:rsidRPr="009840E8">
              <w:rPr>
                <w:noProof/>
              </w:rPr>
              <w:t>2404 11</w:t>
            </w:r>
          </w:p>
        </w:tc>
        <w:tc>
          <w:tcPr>
            <w:tcW w:w="2619" w:type="dxa"/>
            <w:tcBorders>
              <w:top w:val="single" w:sz="6" w:space="0" w:color="auto"/>
              <w:left w:val="single" w:sz="6" w:space="0" w:color="auto"/>
              <w:bottom w:val="single" w:sz="4" w:space="0" w:color="auto"/>
              <w:right w:val="single" w:sz="6" w:space="0" w:color="auto"/>
            </w:tcBorders>
          </w:tcPr>
          <w:p w14:paraId="4F1B8501" w14:textId="77777777" w:rsidR="005968C3" w:rsidRPr="009840E8" w:rsidRDefault="005968C3" w:rsidP="009A6696">
            <w:pPr>
              <w:spacing w:after="60"/>
              <w:rPr>
                <w:noProof/>
              </w:rPr>
            </w:pPr>
            <w:r w:rsidRPr="009840E8">
              <w:rPr>
                <w:noProof/>
              </w:rPr>
              <w:t>Produse destinate inhalării fără ardere care conțin tutun sau tutun reconstituit</w:t>
            </w:r>
          </w:p>
        </w:tc>
        <w:tc>
          <w:tcPr>
            <w:tcW w:w="2517" w:type="dxa"/>
            <w:tcBorders>
              <w:top w:val="single" w:sz="6" w:space="0" w:color="auto"/>
              <w:bottom w:val="single" w:sz="4" w:space="0" w:color="auto"/>
              <w:right w:val="single" w:sz="4" w:space="0" w:color="auto"/>
            </w:tcBorders>
          </w:tcPr>
          <w:p w14:paraId="6DCA4DAE" w14:textId="77777777" w:rsidR="005968C3" w:rsidRPr="009840E8" w:rsidRDefault="005968C3" w:rsidP="009A6696">
            <w:pPr>
              <w:spacing w:after="60"/>
              <w:rPr>
                <w:strike/>
                <w:noProof/>
              </w:rPr>
            </w:pPr>
            <w:r w:rsidRPr="009840E8">
              <w:rPr>
                <w:noProof/>
              </w:rPr>
              <w:t>Fabricare în cadrul căreia toate materialele de la capitolul 24 utilizate sunt obținute în întregime</w:t>
            </w:r>
          </w:p>
        </w:tc>
        <w:tc>
          <w:tcPr>
            <w:tcW w:w="2257" w:type="dxa"/>
            <w:tcBorders>
              <w:top w:val="single" w:sz="6" w:space="0" w:color="auto"/>
              <w:left w:val="single" w:sz="4" w:space="0" w:color="auto"/>
              <w:bottom w:val="single" w:sz="4" w:space="0" w:color="auto"/>
              <w:right w:val="single" w:sz="4" w:space="0" w:color="auto"/>
            </w:tcBorders>
          </w:tcPr>
          <w:p w14:paraId="0512EFA5" w14:textId="77777777" w:rsidR="005968C3" w:rsidRPr="009840E8" w:rsidRDefault="005968C3" w:rsidP="009A6696">
            <w:pPr>
              <w:spacing w:before="60" w:after="60"/>
              <w:rPr>
                <w:noProof/>
                <w:lang w:eastAsia="fr-BE"/>
              </w:rPr>
            </w:pPr>
          </w:p>
        </w:tc>
      </w:tr>
      <w:tr w:rsidR="005968C3" w:rsidRPr="009840E8" w14:paraId="391D71B2" w14:textId="77777777" w:rsidTr="009A6696">
        <w:trPr>
          <w:cantSplit/>
          <w:trHeight w:val="227"/>
        </w:trPr>
        <w:tc>
          <w:tcPr>
            <w:tcW w:w="1646" w:type="dxa"/>
            <w:tcBorders>
              <w:left w:val="single" w:sz="4" w:space="0" w:color="auto"/>
              <w:bottom w:val="single" w:sz="4" w:space="0" w:color="auto"/>
            </w:tcBorders>
          </w:tcPr>
          <w:p w14:paraId="4D6D97F5" w14:textId="77777777" w:rsidR="005968C3" w:rsidRPr="009840E8" w:rsidRDefault="005968C3" w:rsidP="009A6696">
            <w:pPr>
              <w:spacing w:before="60" w:after="60"/>
              <w:rPr>
                <w:noProof/>
              </w:rPr>
            </w:pPr>
            <w:r w:rsidRPr="009840E8">
              <w:rPr>
                <w:noProof/>
              </w:rPr>
              <w:t>2404 12</w:t>
            </w:r>
          </w:p>
        </w:tc>
        <w:tc>
          <w:tcPr>
            <w:tcW w:w="2619" w:type="dxa"/>
            <w:tcBorders>
              <w:left w:val="single" w:sz="6" w:space="0" w:color="auto"/>
              <w:bottom w:val="single" w:sz="4" w:space="0" w:color="auto"/>
              <w:right w:val="single" w:sz="6" w:space="0" w:color="auto"/>
            </w:tcBorders>
          </w:tcPr>
          <w:p w14:paraId="006B65B4" w14:textId="77777777" w:rsidR="005968C3" w:rsidRPr="009840E8" w:rsidRDefault="005968C3" w:rsidP="009A6696">
            <w:pPr>
              <w:spacing w:after="60"/>
              <w:rPr>
                <w:strike/>
                <w:noProof/>
              </w:rPr>
            </w:pPr>
            <w:r w:rsidRPr="009840E8">
              <w:rPr>
                <w:noProof/>
              </w:rPr>
              <w:t>Produse destinate inhalării fără ardere care conțin nicotină</w:t>
            </w:r>
          </w:p>
        </w:tc>
        <w:tc>
          <w:tcPr>
            <w:tcW w:w="2517" w:type="dxa"/>
            <w:tcBorders>
              <w:bottom w:val="single" w:sz="4" w:space="0" w:color="auto"/>
              <w:right w:val="single" w:sz="4" w:space="0" w:color="auto"/>
            </w:tcBorders>
          </w:tcPr>
          <w:p w14:paraId="332959BF" w14:textId="77777777" w:rsidR="005968C3" w:rsidRPr="009840E8" w:rsidRDefault="005968C3" w:rsidP="009A6696">
            <w:pPr>
              <w:spacing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4" w:space="0" w:color="auto"/>
              <w:right w:val="single" w:sz="4" w:space="0" w:color="auto"/>
            </w:tcBorders>
          </w:tcPr>
          <w:p w14:paraId="5464C66F" w14:textId="77777777" w:rsidR="005968C3" w:rsidRPr="009840E8" w:rsidRDefault="005968C3" w:rsidP="009A6696">
            <w:pPr>
              <w:spacing w:before="60" w:after="60"/>
              <w:rPr>
                <w:noProof/>
                <w:lang w:eastAsia="fr-BE"/>
              </w:rPr>
            </w:pPr>
          </w:p>
        </w:tc>
      </w:tr>
      <w:tr w:rsidR="005968C3" w:rsidRPr="009840E8" w14:paraId="75D4F12C" w14:textId="77777777" w:rsidTr="009A6696">
        <w:trPr>
          <w:cantSplit/>
          <w:trHeight w:val="227"/>
        </w:trPr>
        <w:tc>
          <w:tcPr>
            <w:tcW w:w="1646" w:type="dxa"/>
            <w:tcBorders>
              <w:top w:val="single" w:sz="4" w:space="0" w:color="auto"/>
              <w:left w:val="single" w:sz="4" w:space="0" w:color="auto"/>
              <w:bottom w:val="single" w:sz="4" w:space="0" w:color="auto"/>
            </w:tcBorders>
          </w:tcPr>
          <w:p w14:paraId="399F81E5" w14:textId="77777777" w:rsidR="005968C3" w:rsidRPr="009840E8" w:rsidRDefault="005968C3" w:rsidP="009A6696">
            <w:pPr>
              <w:spacing w:before="60" w:after="60"/>
              <w:rPr>
                <w:noProof/>
              </w:rPr>
            </w:pPr>
            <w:r w:rsidRPr="009840E8">
              <w:rPr>
                <w:noProof/>
              </w:rPr>
              <w:t>2404 19</w:t>
            </w:r>
          </w:p>
        </w:tc>
        <w:tc>
          <w:tcPr>
            <w:tcW w:w="2619" w:type="dxa"/>
            <w:tcBorders>
              <w:top w:val="single" w:sz="4" w:space="0" w:color="auto"/>
              <w:left w:val="single" w:sz="6" w:space="0" w:color="auto"/>
              <w:bottom w:val="single" w:sz="4" w:space="0" w:color="auto"/>
              <w:right w:val="single" w:sz="6" w:space="0" w:color="auto"/>
            </w:tcBorders>
          </w:tcPr>
          <w:p w14:paraId="37470BED" w14:textId="77777777" w:rsidR="005968C3" w:rsidRPr="009840E8" w:rsidRDefault="005968C3" w:rsidP="009A6696">
            <w:pPr>
              <w:spacing w:before="60" w:after="60"/>
              <w:rPr>
                <w:noProof/>
              </w:rPr>
            </w:pPr>
            <w:r w:rsidRPr="009840E8">
              <w:rPr>
                <w:noProof/>
              </w:rPr>
              <w:t xml:space="preserve">Produse destinate inhalării fără ardere: </w:t>
            </w:r>
          </w:p>
          <w:p w14:paraId="3BA165DB" w14:textId="77777777" w:rsidR="005968C3" w:rsidRPr="009840E8" w:rsidRDefault="005968C3" w:rsidP="009A6696">
            <w:pPr>
              <w:spacing w:before="60" w:after="60"/>
              <w:ind w:left="284" w:hanging="284"/>
              <w:rPr>
                <w:noProof/>
              </w:rPr>
            </w:pPr>
            <w:r w:rsidRPr="009840E8">
              <w:rPr>
                <w:noProof/>
              </w:rPr>
              <w:t>–</w:t>
            </w:r>
            <w:r w:rsidRPr="009840E8">
              <w:rPr>
                <w:noProof/>
              </w:rPr>
              <w:tab/>
              <w:t>Care conțin înlocuitori de tutun</w:t>
            </w:r>
          </w:p>
          <w:p w14:paraId="39CD4578" w14:textId="77777777" w:rsidR="005968C3" w:rsidRPr="009840E8" w:rsidRDefault="005968C3" w:rsidP="009A6696">
            <w:pPr>
              <w:spacing w:before="60" w:after="60"/>
              <w:rPr>
                <w:noProof/>
                <w:lang w:eastAsia="fr-BE"/>
              </w:rPr>
            </w:pPr>
          </w:p>
          <w:p w14:paraId="12EEEE4E" w14:textId="77777777" w:rsidR="005968C3" w:rsidRPr="009840E8" w:rsidRDefault="005968C3" w:rsidP="009A6696">
            <w:pPr>
              <w:spacing w:before="60" w:after="60"/>
              <w:rPr>
                <w:noProof/>
                <w:lang w:eastAsia="fr-BE"/>
              </w:rPr>
            </w:pPr>
          </w:p>
          <w:p w14:paraId="7338D46A"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top w:val="single" w:sz="4" w:space="0" w:color="auto"/>
              <w:bottom w:val="single" w:sz="4" w:space="0" w:color="auto"/>
              <w:right w:val="single" w:sz="4" w:space="0" w:color="auto"/>
            </w:tcBorders>
          </w:tcPr>
          <w:p w14:paraId="6639DB8B" w14:textId="77777777" w:rsidR="005968C3" w:rsidRPr="009840E8" w:rsidRDefault="005968C3" w:rsidP="009A6696">
            <w:pPr>
              <w:spacing w:before="60" w:after="60"/>
              <w:rPr>
                <w:noProof/>
                <w:lang w:eastAsia="fr-BE"/>
              </w:rPr>
            </w:pPr>
          </w:p>
          <w:p w14:paraId="54A85935" w14:textId="77777777" w:rsidR="005968C3" w:rsidRPr="009840E8" w:rsidRDefault="005968C3" w:rsidP="009A6696">
            <w:pPr>
              <w:pStyle w:val="NormalWeb"/>
              <w:jc w:val="both"/>
              <w:rPr>
                <w:b/>
                <w:bCs/>
                <w:noProof/>
              </w:rPr>
            </w:pPr>
          </w:p>
          <w:p w14:paraId="59732DCE" w14:textId="77777777" w:rsidR="005968C3" w:rsidRPr="009840E8" w:rsidRDefault="005968C3" w:rsidP="009A6696">
            <w:pPr>
              <w:pStyle w:val="NormalWeb"/>
              <w:jc w:val="both"/>
              <w:rPr>
                <w:noProof/>
              </w:rPr>
            </w:pPr>
            <w:r w:rsidRPr="009840E8">
              <w:rPr>
                <w:noProof/>
              </w:rPr>
              <w:t>Fabricare în cadrul căreia toate materialele de la capitolul 24 utilizate sunt obținute în întregime</w:t>
            </w:r>
          </w:p>
          <w:p w14:paraId="32B112BA" w14:textId="77777777" w:rsidR="005968C3" w:rsidRPr="009840E8" w:rsidRDefault="005968C3" w:rsidP="009A6696">
            <w:pPr>
              <w:pStyle w:val="NormalWeb"/>
              <w:jc w:val="both"/>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4E2829B5" w14:textId="77777777" w:rsidR="005968C3" w:rsidRPr="009840E8" w:rsidRDefault="005968C3" w:rsidP="009A6696">
            <w:pPr>
              <w:spacing w:before="60" w:after="60"/>
              <w:rPr>
                <w:noProof/>
                <w:lang w:eastAsia="fr-BE"/>
              </w:rPr>
            </w:pPr>
          </w:p>
        </w:tc>
      </w:tr>
      <w:tr w:rsidR="005968C3" w:rsidRPr="009840E8" w14:paraId="2113629F" w14:textId="77777777" w:rsidTr="009A6696">
        <w:trPr>
          <w:cantSplit/>
          <w:trHeight w:val="227"/>
        </w:trPr>
        <w:tc>
          <w:tcPr>
            <w:tcW w:w="1646" w:type="dxa"/>
            <w:tcBorders>
              <w:left w:val="single" w:sz="4" w:space="0" w:color="auto"/>
              <w:bottom w:val="single" w:sz="4" w:space="0" w:color="auto"/>
            </w:tcBorders>
          </w:tcPr>
          <w:p w14:paraId="05351ED2" w14:textId="77777777" w:rsidR="005968C3" w:rsidRPr="009840E8" w:rsidRDefault="005968C3" w:rsidP="009A6696">
            <w:pPr>
              <w:spacing w:before="60" w:after="60"/>
              <w:rPr>
                <w:noProof/>
              </w:rPr>
            </w:pPr>
            <w:r w:rsidRPr="009840E8">
              <w:rPr>
                <w:noProof/>
              </w:rPr>
              <w:t>2404 91</w:t>
            </w:r>
          </w:p>
        </w:tc>
        <w:tc>
          <w:tcPr>
            <w:tcW w:w="2619" w:type="dxa"/>
            <w:tcBorders>
              <w:left w:val="single" w:sz="6" w:space="0" w:color="auto"/>
              <w:bottom w:val="single" w:sz="4" w:space="0" w:color="auto"/>
              <w:right w:val="single" w:sz="6" w:space="0" w:color="auto"/>
            </w:tcBorders>
          </w:tcPr>
          <w:p w14:paraId="61EC1F40" w14:textId="77777777" w:rsidR="005968C3" w:rsidRPr="009840E8" w:rsidRDefault="005968C3" w:rsidP="009A6696">
            <w:pPr>
              <w:spacing w:before="60" w:after="60"/>
              <w:rPr>
                <w:noProof/>
              </w:rPr>
            </w:pPr>
            <w:r w:rsidRPr="009840E8">
              <w:rPr>
                <w:noProof/>
              </w:rPr>
              <w:t>Alte produse care conțin nicotină destinate absorbției nicotinei în corpul uman, pentru aplicare orală</w:t>
            </w:r>
          </w:p>
        </w:tc>
        <w:tc>
          <w:tcPr>
            <w:tcW w:w="2517" w:type="dxa"/>
            <w:tcBorders>
              <w:bottom w:val="single" w:sz="4" w:space="0" w:color="auto"/>
              <w:right w:val="single" w:sz="4" w:space="0" w:color="auto"/>
            </w:tcBorders>
          </w:tcPr>
          <w:p w14:paraId="3A77C699" w14:textId="77777777" w:rsidR="005968C3" w:rsidRPr="009840E8" w:rsidRDefault="005968C3" w:rsidP="009A6696">
            <w:pPr>
              <w:spacing w:before="60" w:after="60"/>
              <w:rPr>
                <w:noProof/>
              </w:rPr>
            </w:pPr>
            <w:r w:rsidRPr="009840E8">
              <w:rPr>
                <w:noProof/>
              </w:rPr>
              <w:t xml:space="preserve">Fabricare </w:t>
            </w:r>
          </w:p>
          <w:p w14:paraId="200AA816"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3DF18E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left w:val="single" w:sz="4" w:space="0" w:color="auto"/>
              <w:bottom w:val="single" w:sz="4" w:space="0" w:color="auto"/>
              <w:right w:val="single" w:sz="4" w:space="0" w:color="auto"/>
            </w:tcBorders>
          </w:tcPr>
          <w:p w14:paraId="30CC1A22" w14:textId="77777777" w:rsidR="005968C3" w:rsidRPr="009840E8" w:rsidRDefault="005968C3" w:rsidP="009A6696">
            <w:pPr>
              <w:spacing w:before="60" w:after="60"/>
              <w:rPr>
                <w:noProof/>
                <w:lang w:eastAsia="fr-BE"/>
              </w:rPr>
            </w:pPr>
          </w:p>
        </w:tc>
      </w:tr>
      <w:tr w:rsidR="005968C3" w:rsidRPr="009840E8" w14:paraId="53CE3555" w14:textId="77777777" w:rsidTr="009A6696">
        <w:trPr>
          <w:cantSplit/>
          <w:trHeight w:val="227"/>
        </w:trPr>
        <w:tc>
          <w:tcPr>
            <w:tcW w:w="1646" w:type="dxa"/>
            <w:tcBorders>
              <w:top w:val="single" w:sz="4" w:space="0" w:color="auto"/>
              <w:left w:val="single" w:sz="4" w:space="0" w:color="auto"/>
              <w:bottom w:val="single" w:sz="4" w:space="0" w:color="auto"/>
            </w:tcBorders>
          </w:tcPr>
          <w:p w14:paraId="7FBB202F" w14:textId="77777777" w:rsidR="005968C3" w:rsidRPr="009840E8" w:rsidRDefault="005968C3" w:rsidP="009A6696">
            <w:pPr>
              <w:spacing w:before="60" w:after="60"/>
              <w:rPr>
                <w:noProof/>
              </w:rPr>
            </w:pPr>
            <w:r w:rsidRPr="009840E8">
              <w:rPr>
                <w:noProof/>
              </w:rPr>
              <w:t>2404 92</w:t>
            </w:r>
          </w:p>
        </w:tc>
        <w:tc>
          <w:tcPr>
            <w:tcW w:w="2619" w:type="dxa"/>
            <w:tcBorders>
              <w:top w:val="single" w:sz="4" w:space="0" w:color="auto"/>
              <w:left w:val="single" w:sz="6" w:space="0" w:color="auto"/>
              <w:bottom w:val="single" w:sz="4" w:space="0" w:color="auto"/>
              <w:right w:val="single" w:sz="6" w:space="0" w:color="auto"/>
            </w:tcBorders>
          </w:tcPr>
          <w:p w14:paraId="48CEB4A4" w14:textId="77777777" w:rsidR="005968C3" w:rsidRPr="009840E8" w:rsidRDefault="005968C3" w:rsidP="009A6696">
            <w:pPr>
              <w:spacing w:before="60" w:after="60"/>
              <w:rPr>
                <w:noProof/>
              </w:rPr>
            </w:pPr>
            <w:r w:rsidRPr="009840E8">
              <w:rPr>
                <w:noProof/>
              </w:rPr>
              <w:t>Alte produse care conțin nicotină destinate absorbției nicotinei în corpul uman, pentru aplicare transdermică</w:t>
            </w:r>
          </w:p>
        </w:tc>
        <w:tc>
          <w:tcPr>
            <w:tcW w:w="2517" w:type="dxa"/>
            <w:tcBorders>
              <w:top w:val="single" w:sz="4" w:space="0" w:color="auto"/>
              <w:bottom w:val="single" w:sz="4" w:space="0" w:color="auto"/>
              <w:right w:val="single" w:sz="4" w:space="0" w:color="auto"/>
            </w:tcBorders>
          </w:tcPr>
          <w:p w14:paraId="3CF4E44D"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19E726F5" w14:textId="77777777" w:rsidR="005968C3" w:rsidRPr="009840E8" w:rsidRDefault="005968C3" w:rsidP="009A6696">
            <w:pPr>
              <w:spacing w:before="60" w:after="60"/>
              <w:rPr>
                <w:noProof/>
                <w:lang w:eastAsia="fr-BE"/>
              </w:rPr>
            </w:pPr>
          </w:p>
        </w:tc>
      </w:tr>
      <w:tr w:rsidR="005968C3" w:rsidRPr="009840E8" w14:paraId="229398CF" w14:textId="77777777" w:rsidTr="009A6696">
        <w:trPr>
          <w:cantSplit/>
          <w:trHeight w:val="227"/>
        </w:trPr>
        <w:tc>
          <w:tcPr>
            <w:tcW w:w="1646" w:type="dxa"/>
            <w:tcBorders>
              <w:top w:val="single" w:sz="4" w:space="0" w:color="auto"/>
              <w:left w:val="single" w:sz="4" w:space="0" w:color="auto"/>
              <w:bottom w:val="single" w:sz="4" w:space="0" w:color="auto"/>
            </w:tcBorders>
          </w:tcPr>
          <w:p w14:paraId="28E0DDCA" w14:textId="77777777" w:rsidR="005968C3" w:rsidRPr="009840E8" w:rsidRDefault="005968C3" w:rsidP="009A6696">
            <w:pPr>
              <w:spacing w:before="60" w:after="60"/>
              <w:rPr>
                <w:noProof/>
              </w:rPr>
            </w:pPr>
            <w:r w:rsidRPr="009840E8">
              <w:rPr>
                <w:noProof/>
              </w:rPr>
              <w:t>2404 99</w:t>
            </w:r>
          </w:p>
        </w:tc>
        <w:tc>
          <w:tcPr>
            <w:tcW w:w="2619" w:type="dxa"/>
            <w:tcBorders>
              <w:top w:val="single" w:sz="4" w:space="0" w:color="auto"/>
              <w:left w:val="single" w:sz="6" w:space="0" w:color="auto"/>
              <w:bottom w:val="single" w:sz="4" w:space="0" w:color="auto"/>
              <w:right w:val="single" w:sz="6" w:space="0" w:color="auto"/>
            </w:tcBorders>
          </w:tcPr>
          <w:p w14:paraId="55A9550A" w14:textId="77777777" w:rsidR="005968C3" w:rsidRPr="009840E8" w:rsidRDefault="005968C3" w:rsidP="009A6696">
            <w:pPr>
              <w:spacing w:before="60" w:after="60"/>
              <w:rPr>
                <w:noProof/>
              </w:rPr>
            </w:pPr>
            <w:r w:rsidRPr="009840E8">
              <w:rPr>
                <w:noProof/>
              </w:rPr>
              <w:t>Alte produse care conțin nicotină destinate absorbției nicotinei în corpul uman decât cele  destinate inhalării fără ardere, pentru aplicare orală sau pentru aplicare transdermică</w:t>
            </w:r>
          </w:p>
        </w:tc>
        <w:tc>
          <w:tcPr>
            <w:tcW w:w="2517" w:type="dxa"/>
            <w:tcBorders>
              <w:top w:val="single" w:sz="4" w:space="0" w:color="auto"/>
              <w:bottom w:val="single" w:sz="4" w:space="0" w:color="auto"/>
              <w:right w:val="single" w:sz="4" w:space="0" w:color="auto"/>
            </w:tcBorders>
          </w:tcPr>
          <w:p w14:paraId="5C30457C"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42E6929E" w14:textId="77777777" w:rsidR="005968C3" w:rsidRPr="009840E8" w:rsidRDefault="005968C3" w:rsidP="009A6696">
            <w:pPr>
              <w:spacing w:before="60" w:after="60"/>
              <w:rPr>
                <w:noProof/>
                <w:lang w:eastAsia="fr-BE"/>
              </w:rPr>
            </w:pPr>
          </w:p>
        </w:tc>
      </w:tr>
      <w:tr w:rsidR="005968C3" w:rsidRPr="009840E8" w14:paraId="03737BE7" w14:textId="77777777" w:rsidTr="009A6696">
        <w:trPr>
          <w:cantSplit/>
          <w:trHeight w:val="227"/>
        </w:trPr>
        <w:tc>
          <w:tcPr>
            <w:tcW w:w="1646" w:type="dxa"/>
            <w:tcBorders>
              <w:top w:val="single" w:sz="4" w:space="0" w:color="auto"/>
              <w:left w:val="single" w:sz="4" w:space="0" w:color="auto"/>
              <w:bottom w:val="single" w:sz="4" w:space="0" w:color="auto"/>
            </w:tcBorders>
          </w:tcPr>
          <w:p w14:paraId="1359F5C6" w14:textId="77777777" w:rsidR="005968C3" w:rsidRPr="009840E8" w:rsidRDefault="005968C3" w:rsidP="009A6696">
            <w:pPr>
              <w:spacing w:before="60" w:after="60"/>
              <w:rPr>
                <w:noProof/>
              </w:rPr>
            </w:pPr>
            <w:r w:rsidRPr="009840E8">
              <w:rPr>
                <w:noProof/>
              </w:rPr>
              <w:t>ex Capitolul 25</w:t>
            </w:r>
          </w:p>
        </w:tc>
        <w:tc>
          <w:tcPr>
            <w:tcW w:w="2619" w:type="dxa"/>
            <w:tcBorders>
              <w:top w:val="single" w:sz="4" w:space="0" w:color="auto"/>
              <w:left w:val="single" w:sz="6" w:space="0" w:color="auto"/>
              <w:bottom w:val="single" w:sz="4" w:space="0" w:color="auto"/>
              <w:right w:val="single" w:sz="6" w:space="0" w:color="auto"/>
            </w:tcBorders>
          </w:tcPr>
          <w:p w14:paraId="7D3665B9" w14:textId="77777777" w:rsidR="005968C3" w:rsidRPr="009840E8" w:rsidRDefault="005968C3" w:rsidP="009A6696">
            <w:pPr>
              <w:spacing w:before="60" w:after="60"/>
              <w:rPr>
                <w:noProof/>
              </w:rPr>
            </w:pPr>
            <w:r w:rsidRPr="009840E8">
              <w:rPr>
                <w:noProof/>
              </w:rPr>
              <w:t>Sare; sulf; pământuri și pietre; ipsos, var și ciment; cu următoarele excepții:</w:t>
            </w:r>
          </w:p>
        </w:tc>
        <w:tc>
          <w:tcPr>
            <w:tcW w:w="2517" w:type="dxa"/>
            <w:tcBorders>
              <w:top w:val="single" w:sz="4" w:space="0" w:color="auto"/>
              <w:bottom w:val="single" w:sz="4" w:space="0" w:color="auto"/>
              <w:right w:val="single" w:sz="4" w:space="0" w:color="auto"/>
            </w:tcBorders>
          </w:tcPr>
          <w:p w14:paraId="2AE95E4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55D264D7" w14:textId="77777777" w:rsidR="005968C3" w:rsidRPr="009840E8" w:rsidRDefault="005968C3" w:rsidP="009A6696">
            <w:pPr>
              <w:spacing w:before="60" w:after="60"/>
              <w:rPr>
                <w:noProof/>
                <w:lang w:eastAsia="fr-BE"/>
              </w:rPr>
            </w:pPr>
          </w:p>
        </w:tc>
      </w:tr>
      <w:tr w:rsidR="005968C3" w:rsidRPr="009840E8" w14:paraId="69BD88CC" w14:textId="77777777" w:rsidTr="009A6696">
        <w:trPr>
          <w:cantSplit/>
          <w:trHeight w:val="227"/>
        </w:trPr>
        <w:tc>
          <w:tcPr>
            <w:tcW w:w="1646" w:type="dxa"/>
            <w:tcBorders>
              <w:top w:val="single" w:sz="4" w:space="0" w:color="auto"/>
              <w:left w:val="single" w:sz="4" w:space="0" w:color="auto"/>
              <w:bottom w:val="single" w:sz="4" w:space="0" w:color="auto"/>
            </w:tcBorders>
          </w:tcPr>
          <w:p w14:paraId="006500B3" w14:textId="77777777" w:rsidR="005968C3" w:rsidRPr="009840E8" w:rsidRDefault="005968C3" w:rsidP="009A6696">
            <w:pPr>
              <w:spacing w:before="60" w:after="60"/>
              <w:rPr>
                <w:noProof/>
              </w:rPr>
            </w:pPr>
            <w:r w:rsidRPr="009840E8">
              <w:rPr>
                <w:noProof/>
              </w:rPr>
              <w:t>ex 2504</w:t>
            </w:r>
          </w:p>
        </w:tc>
        <w:tc>
          <w:tcPr>
            <w:tcW w:w="2619" w:type="dxa"/>
            <w:tcBorders>
              <w:top w:val="single" w:sz="4" w:space="0" w:color="auto"/>
              <w:left w:val="single" w:sz="6" w:space="0" w:color="auto"/>
              <w:bottom w:val="single" w:sz="4" w:space="0" w:color="auto"/>
              <w:right w:val="single" w:sz="6" w:space="0" w:color="auto"/>
            </w:tcBorders>
          </w:tcPr>
          <w:p w14:paraId="3DD873D9" w14:textId="77777777" w:rsidR="005968C3" w:rsidRPr="009840E8" w:rsidRDefault="005968C3" w:rsidP="009A6696">
            <w:pPr>
              <w:spacing w:before="60" w:after="60"/>
              <w:rPr>
                <w:noProof/>
              </w:rPr>
            </w:pPr>
            <w:r w:rsidRPr="009840E8">
              <w:rPr>
                <w:noProof/>
              </w:rPr>
              <w:t>Grafit natural cristalin, cu conținut de carbon îmbogățit, purificat și măcinat</w:t>
            </w:r>
          </w:p>
        </w:tc>
        <w:tc>
          <w:tcPr>
            <w:tcW w:w="2517" w:type="dxa"/>
            <w:tcBorders>
              <w:top w:val="single" w:sz="4" w:space="0" w:color="auto"/>
              <w:bottom w:val="single" w:sz="4" w:space="0" w:color="auto"/>
              <w:right w:val="single" w:sz="4" w:space="0" w:color="auto"/>
            </w:tcBorders>
          </w:tcPr>
          <w:p w14:paraId="33E114BD" w14:textId="77777777" w:rsidR="005968C3" w:rsidRPr="009840E8" w:rsidRDefault="005968C3" w:rsidP="009A6696">
            <w:pPr>
              <w:spacing w:before="60" w:after="60"/>
              <w:rPr>
                <w:noProof/>
              </w:rPr>
            </w:pPr>
            <w:r w:rsidRPr="009840E8">
              <w:rPr>
                <w:noProof/>
              </w:rPr>
              <w:t>Îmbogățirea conținutului de carbon, purificare și măcinare a grafitului cristalin brut</w:t>
            </w:r>
          </w:p>
        </w:tc>
        <w:tc>
          <w:tcPr>
            <w:tcW w:w="2257" w:type="dxa"/>
            <w:tcBorders>
              <w:top w:val="single" w:sz="4" w:space="0" w:color="auto"/>
              <w:left w:val="single" w:sz="4" w:space="0" w:color="auto"/>
              <w:bottom w:val="single" w:sz="4" w:space="0" w:color="auto"/>
              <w:right w:val="single" w:sz="4" w:space="0" w:color="auto"/>
            </w:tcBorders>
          </w:tcPr>
          <w:p w14:paraId="5CE574C5" w14:textId="77777777" w:rsidR="005968C3" w:rsidRPr="009840E8" w:rsidRDefault="005968C3" w:rsidP="009A6696">
            <w:pPr>
              <w:spacing w:before="60" w:after="60"/>
              <w:rPr>
                <w:noProof/>
                <w:lang w:eastAsia="fr-BE"/>
              </w:rPr>
            </w:pPr>
          </w:p>
        </w:tc>
      </w:tr>
      <w:tr w:rsidR="005968C3" w:rsidRPr="009840E8" w14:paraId="03C1CD8E" w14:textId="77777777" w:rsidTr="009A6696">
        <w:trPr>
          <w:cantSplit/>
          <w:trHeight w:val="227"/>
        </w:trPr>
        <w:tc>
          <w:tcPr>
            <w:tcW w:w="1646" w:type="dxa"/>
            <w:tcBorders>
              <w:top w:val="single" w:sz="4" w:space="0" w:color="auto"/>
              <w:left w:val="single" w:sz="4" w:space="0" w:color="auto"/>
              <w:bottom w:val="single" w:sz="4" w:space="0" w:color="auto"/>
            </w:tcBorders>
          </w:tcPr>
          <w:p w14:paraId="2735F525" w14:textId="77777777" w:rsidR="005968C3" w:rsidRPr="009840E8" w:rsidRDefault="005968C3" w:rsidP="009A6696">
            <w:pPr>
              <w:pageBreakBefore/>
              <w:spacing w:before="60" w:after="60"/>
              <w:rPr>
                <w:noProof/>
              </w:rPr>
            </w:pPr>
            <w:r w:rsidRPr="009840E8">
              <w:rPr>
                <w:noProof/>
              </w:rPr>
              <w:t>ex 2515</w:t>
            </w:r>
          </w:p>
        </w:tc>
        <w:tc>
          <w:tcPr>
            <w:tcW w:w="2619" w:type="dxa"/>
            <w:tcBorders>
              <w:top w:val="single" w:sz="4" w:space="0" w:color="auto"/>
              <w:left w:val="single" w:sz="6" w:space="0" w:color="auto"/>
              <w:bottom w:val="single" w:sz="4" w:space="0" w:color="auto"/>
              <w:right w:val="single" w:sz="6" w:space="0" w:color="auto"/>
            </w:tcBorders>
          </w:tcPr>
          <w:p w14:paraId="5C0A49A8" w14:textId="77777777" w:rsidR="005968C3" w:rsidRPr="009840E8" w:rsidRDefault="005968C3" w:rsidP="009A6696">
            <w:pPr>
              <w:spacing w:before="60" w:after="60"/>
              <w:rPr>
                <w:noProof/>
              </w:rPr>
            </w:pPr>
            <w:r w:rsidRPr="009840E8">
              <w:rPr>
                <w:noProof/>
              </w:rPr>
              <w:t>Marmură, simplu debitată, prin tăiere cu ferăstrăul sau prin alt procedeu, în blocuri sau în plăci de formă pătrată sau dreptunghiulară cu o grosime de maximum 25 cm</w:t>
            </w:r>
          </w:p>
        </w:tc>
        <w:tc>
          <w:tcPr>
            <w:tcW w:w="2517" w:type="dxa"/>
            <w:tcBorders>
              <w:top w:val="single" w:sz="4" w:space="0" w:color="auto"/>
              <w:bottom w:val="single" w:sz="4" w:space="0" w:color="auto"/>
              <w:right w:val="single" w:sz="4" w:space="0" w:color="auto"/>
            </w:tcBorders>
          </w:tcPr>
          <w:p w14:paraId="11B89B3C" w14:textId="77777777" w:rsidR="005968C3" w:rsidRPr="009840E8" w:rsidRDefault="005968C3" w:rsidP="009A6696">
            <w:pPr>
              <w:spacing w:before="60" w:after="60"/>
              <w:rPr>
                <w:noProof/>
              </w:rPr>
            </w:pPr>
            <w:r w:rsidRPr="009840E8">
              <w:rPr>
                <w:noProof/>
              </w:rPr>
              <w:t>Debitarea, prin tăiere cu ferăstrăul sau prin alt procedeu, a marmurei (chiar dacă este deja tăiată cu ferăstrăul) cu o grosime care depășește 25 de cm</w:t>
            </w:r>
          </w:p>
        </w:tc>
        <w:tc>
          <w:tcPr>
            <w:tcW w:w="2257" w:type="dxa"/>
            <w:tcBorders>
              <w:top w:val="single" w:sz="4" w:space="0" w:color="auto"/>
              <w:left w:val="single" w:sz="4" w:space="0" w:color="auto"/>
              <w:bottom w:val="single" w:sz="4" w:space="0" w:color="auto"/>
              <w:right w:val="single" w:sz="4" w:space="0" w:color="auto"/>
            </w:tcBorders>
          </w:tcPr>
          <w:p w14:paraId="7228012B" w14:textId="77777777" w:rsidR="005968C3" w:rsidRPr="009840E8" w:rsidRDefault="005968C3" w:rsidP="009A6696">
            <w:pPr>
              <w:spacing w:before="60" w:after="60"/>
              <w:rPr>
                <w:noProof/>
                <w:lang w:eastAsia="fr-BE"/>
              </w:rPr>
            </w:pPr>
          </w:p>
        </w:tc>
      </w:tr>
      <w:tr w:rsidR="005968C3" w:rsidRPr="009840E8" w14:paraId="108F7F8C" w14:textId="77777777" w:rsidTr="009A6696">
        <w:trPr>
          <w:cantSplit/>
          <w:trHeight w:val="227"/>
        </w:trPr>
        <w:tc>
          <w:tcPr>
            <w:tcW w:w="1646" w:type="dxa"/>
            <w:tcBorders>
              <w:top w:val="single" w:sz="4" w:space="0" w:color="auto"/>
              <w:left w:val="single" w:sz="4" w:space="0" w:color="auto"/>
              <w:bottom w:val="single" w:sz="4" w:space="0" w:color="auto"/>
            </w:tcBorders>
          </w:tcPr>
          <w:p w14:paraId="3CF768AC" w14:textId="77777777" w:rsidR="005968C3" w:rsidRPr="009840E8" w:rsidRDefault="005968C3" w:rsidP="009A6696">
            <w:pPr>
              <w:spacing w:before="60" w:after="60"/>
              <w:rPr>
                <w:noProof/>
              </w:rPr>
            </w:pPr>
            <w:r w:rsidRPr="009840E8">
              <w:rPr>
                <w:noProof/>
              </w:rPr>
              <w:t>ex 2516</w:t>
            </w:r>
          </w:p>
        </w:tc>
        <w:tc>
          <w:tcPr>
            <w:tcW w:w="2619" w:type="dxa"/>
            <w:tcBorders>
              <w:top w:val="single" w:sz="4" w:space="0" w:color="auto"/>
              <w:left w:val="single" w:sz="6" w:space="0" w:color="auto"/>
              <w:bottom w:val="single" w:sz="4" w:space="0" w:color="auto"/>
              <w:right w:val="single" w:sz="6" w:space="0" w:color="auto"/>
            </w:tcBorders>
          </w:tcPr>
          <w:p w14:paraId="7A776F23" w14:textId="77777777" w:rsidR="005968C3" w:rsidRPr="009840E8" w:rsidRDefault="005968C3" w:rsidP="009A6696">
            <w:pPr>
              <w:spacing w:before="60" w:after="60"/>
              <w:rPr>
                <w:noProof/>
              </w:rPr>
            </w:pPr>
            <w:r w:rsidRPr="009840E8">
              <w:rPr>
                <w:noProof/>
              </w:rPr>
              <w:t>Granit, porfir, bazalt, gresie și alte pietre pentru cioplit sau pentru construcții, chiar degroșate sau simplu debitate, cu ferăstrăul sau prin alte procedee, în blocuri sau plăci de formă pătrată sau dreptunghiulară, cu o grosime de maximum 25 cm</w:t>
            </w:r>
          </w:p>
        </w:tc>
        <w:tc>
          <w:tcPr>
            <w:tcW w:w="2517" w:type="dxa"/>
            <w:tcBorders>
              <w:top w:val="single" w:sz="4" w:space="0" w:color="auto"/>
              <w:bottom w:val="single" w:sz="4" w:space="0" w:color="auto"/>
              <w:right w:val="single" w:sz="4" w:space="0" w:color="auto"/>
            </w:tcBorders>
          </w:tcPr>
          <w:p w14:paraId="52EF9E0E" w14:textId="77777777" w:rsidR="005968C3" w:rsidRPr="009840E8" w:rsidRDefault="005968C3" w:rsidP="009A6696">
            <w:pPr>
              <w:spacing w:before="60" w:after="60"/>
              <w:rPr>
                <w:noProof/>
              </w:rPr>
            </w:pPr>
            <w:r w:rsidRPr="009840E8">
              <w:rPr>
                <w:noProof/>
              </w:rPr>
              <w:t>Debitarea, prin tăiere cu ferăstrăul sau prin alt procedeu, a pietrei (chiar dacă este deja tăiată cu ferăstrăul) cu o grosime care depășește 25 de cm</w:t>
            </w:r>
          </w:p>
        </w:tc>
        <w:tc>
          <w:tcPr>
            <w:tcW w:w="2257" w:type="dxa"/>
            <w:tcBorders>
              <w:top w:val="single" w:sz="4" w:space="0" w:color="auto"/>
              <w:left w:val="single" w:sz="4" w:space="0" w:color="auto"/>
              <w:bottom w:val="single" w:sz="4" w:space="0" w:color="auto"/>
              <w:right w:val="single" w:sz="4" w:space="0" w:color="auto"/>
            </w:tcBorders>
          </w:tcPr>
          <w:p w14:paraId="4D8F612B" w14:textId="77777777" w:rsidR="005968C3" w:rsidRPr="009840E8" w:rsidRDefault="005968C3" w:rsidP="009A6696">
            <w:pPr>
              <w:spacing w:before="60" w:after="60"/>
              <w:rPr>
                <w:noProof/>
                <w:lang w:eastAsia="fr-BE"/>
              </w:rPr>
            </w:pPr>
          </w:p>
        </w:tc>
      </w:tr>
      <w:tr w:rsidR="005968C3" w:rsidRPr="009840E8" w14:paraId="05ABAC2A"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C1CD7ED" w14:textId="77777777" w:rsidR="005968C3" w:rsidRPr="009840E8" w:rsidRDefault="005968C3" w:rsidP="009A6696">
            <w:pPr>
              <w:spacing w:before="60" w:after="60"/>
              <w:rPr>
                <w:noProof/>
              </w:rPr>
            </w:pPr>
            <w:r w:rsidRPr="009840E8">
              <w:rPr>
                <w:noProof/>
              </w:rPr>
              <w:t>ex 2518</w:t>
            </w:r>
          </w:p>
        </w:tc>
        <w:tc>
          <w:tcPr>
            <w:tcW w:w="2619" w:type="dxa"/>
            <w:tcBorders>
              <w:top w:val="single" w:sz="4" w:space="0" w:color="auto"/>
              <w:left w:val="single" w:sz="4" w:space="0" w:color="auto"/>
              <w:bottom w:val="single" w:sz="4" w:space="0" w:color="auto"/>
              <w:right w:val="single" w:sz="4" w:space="0" w:color="auto"/>
            </w:tcBorders>
          </w:tcPr>
          <w:p w14:paraId="29949689" w14:textId="77777777" w:rsidR="005968C3" w:rsidRPr="009840E8" w:rsidRDefault="005968C3" w:rsidP="009A6696">
            <w:pPr>
              <w:spacing w:before="60" w:after="60"/>
              <w:rPr>
                <w:noProof/>
              </w:rPr>
            </w:pPr>
            <w:r w:rsidRPr="009840E8">
              <w:rPr>
                <w:noProof/>
              </w:rPr>
              <w:t>Dolomită calcinată</w:t>
            </w:r>
          </w:p>
        </w:tc>
        <w:tc>
          <w:tcPr>
            <w:tcW w:w="2517" w:type="dxa"/>
            <w:tcBorders>
              <w:top w:val="single" w:sz="4" w:space="0" w:color="auto"/>
              <w:left w:val="single" w:sz="4" w:space="0" w:color="auto"/>
              <w:bottom w:val="single" w:sz="4" w:space="0" w:color="auto"/>
              <w:right w:val="single" w:sz="4" w:space="0" w:color="auto"/>
            </w:tcBorders>
          </w:tcPr>
          <w:p w14:paraId="445FCDED" w14:textId="77777777" w:rsidR="005968C3" w:rsidRPr="009840E8" w:rsidRDefault="005968C3" w:rsidP="009A6696">
            <w:pPr>
              <w:spacing w:before="60" w:after="60"/>
              <w:rPr>
                <w:noProof/>
              </w:rPr>
            </w:pPr>
            <w:r w:rsidRPr="009840E8">
              <w:rPr>
                <w:noProof/>
              </w:rPr>
              <w:t>Calcinarea dolomitei necalcinate</w:t>
            </w:r>
          </w:p>
        </w:tc>
        <w:tc>
          <w:tcPr>
            <w:tcW w:w="2257" w:type="dxa"/>
            <w:tcBorders>
              <w:top w:val="single" w:sz="4" w:space="0" w:color="auto"/>
              <w:left w:val="single" w:sz="4" w:space="0" w:color="auto"/>
              <w:bottom w:val="single" w:sz="4" w:space="0" w:color="auto"/>
              <w:right w:val="single" w:sz="4" w:space="0" w:color="auto"/>
            </w:tcBorders>
          </w:tcPr>
          <w:p w14:paraId="2A6BD3DE" w14:textId="77777777" w:rsidR="005968C3" w:rsidRPr="009840E8" w:rsidRDefault="005968C3" w:rsidP="009A6696">
            <w:pPr>
              <w:spacing w:before="60" w:after="60"/>
              <w:rPr>
                <w:noProof/>
                <w:lang w:eastAsia="fr-BE"/>
              </w:rPr>
            </w:pPr>
          </w:p>
        </w:tc>
      </w:tr>
      <w:tr w:rsidR="005968C3" w:rsidRPr="009840E8" w14:paraId="235B3F6D" w14:textId="77777777" w:rsidTr="009A6696">
        <w:trPr>
          <w:cantSplit/>
          <w:trHeight w:val="227"/>
        </w:trPr>
        <w:tc>
          <w:tcPr>
            <w:tcW w:w="1646" w:type="dxa"/>
            <w:tcBorders>
              <w:top w:val="single" w:sz="4" w:space="0" w:color="auto"/>
              <w:left w:val="single" w:sz="4" w:space="0" w:color="auto"/>
              <w:bottom w:val="single" w:sz="4" w:space="0" w:color="auto"/>
            </w:tcBorders>
          </w:tcPr>
          <w:p w14:paraId="25F889CC" w14:textId="77777777" w:rsidR="005968C3" w:rsidRPr="009840E8" w:rsidRDefault="005968C3" w:rsidP="009A6696">
            <w:pPr>
              <w:spacing w:before="60" w:after="60"/>
              <w:rPr>
                <w:noProof/>
              </w:rPr>
            </w:pPr>
            <w:r w:rsidRPr="009840E8">
              <w:rPr>
                <w:noProof/>
              </w:rPr>
              <w:t>ex 2519</w:t>
            </w:r>
          </w:p>
        </w:tc>
        <w:tc>
          <w:tcPr>
            <w:tcW w:w="2619" w:type="dxa"/>
            <w:tcBorders>
              <w:top w:val="single" w:sz="4" w:space="0" w:color="auto"/>
              <w:left w:val="single" w:sz="6" w:space="0" w:color="auto"/>
              <w:bottom w:val="single" w:sz="4" w:space="0" w:color="auto"/>
              <w:right w:val="single" w:sz="6" w:space="0" w:color="auto"/>
            </w:tcBorders>
          </w:tcPr>
          <w:p w14:paraId="4ACB15F9" w14:textId="77777777" w:rsidR="005968C3" w:rsidRPr="009840E8" w:rsidRDefault="005968C3" w:rsidP="009A6696">
            <w:pPr>
              <w:spacing w:before="60" w:after="60"/>
              <w:rPr>
                <w:noProof/>
              </w:rPr>
            </w:pPr>
            <w:r w:rsidRPr="009840E8">
              <w:rPr>
                <w:noProof/>
              </w:rPr>
              <w:t>Carbonat de magneziu natural (magnezită) măcinat, introdus în recipiente ermetice, și oxid de magneziu, chiar în stare pură, cu excepția magneziei topite și a magneziei calcinate total (sinterizate)</w:t>
            </w:r>
          </w:p>
        </w:tc>
        <w:tc>
          <w:tcPr>
            <w:tcW w:w="2517" w:type="dxa"/>
            <w:tcBorders>
              <w:top w:val="single" w:sz="4" w:space="0" w:color="auto"/>
              <w:bottom w:val="single" w:sz="4" w:space="0" w:color="auto"/>
              <w:right w:val="single" w:sz="4" w:space="0" w:color="auto"/>
            </w:tcBorders>
          </w:tcPr>
          <w:p w14:paraId="6C16DA8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se poate utiliza carbonatul de magneziu natural (magnezita)</w:t>
            </w:r>
          </w:p>
        </w:tc>
        <w:tc>
          <w:tcPr>
            <w:tcW w:w="2257" w:type="dxa"/>
            <w:tcBorders>
              <w:top w:val="single" w:sz="4" w:space="0" w:color="auto"/>
              <w:left w:val="single" w:sz="4" w:space="0" w:color="auto"/>
              <w:bottom w:val="single" w:sz="4" w:space="0" w:color="auto"/>
              <w:right w:val="single" w:sz="4" w:space="0" w:color="auto"/>
            </w:tcBorders>
          </w:tcPr>
          <w:p w14:paraId="43C97A07" w14:textId="77777777" w:rsidR="005968C3" w:rsidRPr="009840E8" w:rsidRDefault="005968C3" w:rsidP="009A6696">
            <w:pPr>
              <w:spacing w:before="60" w:after="60"/>
              <w:rPr>
                <w:noProof/>
                <w:lang w:eastAsia="fr-BE"/>
              </w:rPr>
            </w:pPr>
          </w:p>
        </w:tc>
      </w:tr>
      <w:tr w:rsidR="005968C3" w:rsidRPr="009840E8" w14:paraId="4EA61AD4" w14:textId="77777777" w:rsidTr="009A6696">
        <w:trPr>
          <w:cantSplit/>
          <w:trHeight w:val="227"/>
        </w:trPr>
        <w:tc>
          <w:tcPr>
            <w:tcW w:w="1646" w:type="dxa"/>
            <w:tcBorders>
              <w:top w:val="single" w:sz="4" w:space="0" w:color="auto"/>
              <w:left w:val="single" w:sz="4" w:space="0" w:color="auto"/>
              <w:bottom w:val="single" w:sz="4" w:space="0" w:color="auto"/>
            </w:tcBorders>
          </w:tcPr>
          <w:p w14:paraId="7E9D0D1D" w14:textId="77777777" w:rsidR="005968C3" w:rsidRPr="009840E8" w:rsidRDefault="005968C3" w:rsidP="009A6696">
            <w:pPr>
              <w:pageBreakBefore/>
              <w:spacing w:before="60" w:after="60"/>
              <w:rPr>
                <w:noProof/>
              </w:rPr>
            </w:pPr>
            <w:r w:rsidRPr="009840E8">
              <w:rPr>
                <w:noProof/>
              </w:rPr>
              <w:t>ex 2520</w:t>
            </w:r>
          </w:p>
        </w:tc>
        <w:tc>
          <w:tcPr>
            <w:tcW w:w="2619" w:type="dxa"/>
            <w:tcBorders>
              <w:top w:val="single" w:sz="4" w:space="0" w:color="auto"/>
              <w:left w:val="single" w:sz="6" w:space="0" w:color="auto"/>
              <w:bottom w:val="single" w:sz="4" w:space="0" w:color="auto"/>
              <w:right w:val="single" w:sz="6" w:space="0" w:color="auto"/>
            </w:tcBorders>
          </w:tcPr>
          <w:p w14:paraId="6A0D0D8A" w14:textId="77777777" w:rsidR="005968C3" w:rsidRPr="009840E8" w:rsidRDefault="005968C3" w:rsidP="009A6696">
            <w:pPr>
              <w:spacing w:before="60" w:after="60"/>
              <w:rPr>
                <w:noProof/>
              </w:rPr>
            </w:pPr>
            <w:r w:rsidRPr="009840E8">
              <w:rPr>
                <w:noProof/>
              </w:rPr>
              <w:t>Ipsosuri special preparate pentru tehnica dentară</w:t>
            </w:r>
          </w:p>
        </w:tc>
        <w:tc>
          <w:tcPr>
            <w:tcW w:w="2517" w:type="dxa"/>
            <w:tcBorders>
              <w:top w:val="single" w:sz="4" w:space="0" w:color="auto"/>
              <w:bottom w:val="single" w:sz="4" w:space="0" w:color="auto"/>
              <w:right w:val="single" w:sz="4" w:space="0" w:color="auto"/>
            </w:tcBorders>
          </w:tcPr>
          <w:p w14:paraId="11CD58A7"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DCEB944" w14:textId="77777777" w:rsidR="005968C3" w:rsidRPr="009840E8" w:rsidRDefault="005968C3" w:rsidP="009A6696">
            <w:pPr>
              <w:spacing w:before="60" w:after="60"/>
              <w:rPr>
                <w:noProof/>
                <w:lang w:eastAsia="fr-BE"/>
              </w:rPr>
            </w:pPr>
          </w:p>
        </w:tc>
      </w:tr>
      <w:tr w:rsidR="005968C3" w:rsidRPr="009840E8" w14:paraId="2BACCC89" w14:textId="77777777" w:rsidTr="009A6696">
        <w:trPr>
          <w:cantSplit/>
          <w:trHeight w:val="227"/>
        </w:trPr>
        <w:tc>
          <w:tcPr>
            <w:tcW w:w="1646" w:type="dxa"/>
            <w:tcBorders>
              <w:top w:val="single" w:sz="4" w:space="0" w:color="auto"/>
              <w:left w:val="single" w:sz="4" w:space="0" w:color="auto"/>
              <w:bottom w:val="single" w:sz="4" w:space="0" w:color="auto"/>
            </w:tcBorders>
          </w:tcPr>
          <w:p w14:paraId="55600889" w14:textId="77777777" w:rsidR="005968C3" w:rsidRPr="009840E8" w:rsidRDefault="005968C3" w:rsidP="009A6696">
            <w:pPr>
              <w:spacing w:before="60" w:after="60"/>
              <w:rPr>
                <w:noProof/>
              </w:rPr>
            </w:pPr>
            <w:r w:rsidRPr="009840E8">
              <w:rPr>
                <w:noProof/>
              </w:rPr>
              <w:t>ex 2524</w:t>
            </w:r>
          </w:p>
        </w:tc>
        <w:tc>
          <w:tcPr>
            <w:tcW w:w="2619" w:type="dxa"/>
            <w:tcBorders>
              <w:top w:val="single" w:sz="4" w:space="0" w:color="auto"/>
              <w:left w:val="single" w:sz="6" w:space="0" w:color="auto"/>
              <w:bottom w:val="single" w:sz="4" w:space="0" w:color="auto"/>
              <w:right w:val="single" w:sz="6" w:space="0" w:color="auto"/>
            </w:tcBorders>
          </w:tcPr>
          <w:p w14:paraId="60346195" w14:textId="77777777" w:rsidR="005968C3" w:rsidRPr="009840E8" w:rsidRDefault="005968C3" w:rsidP="009A6696">
            <w:pPr>
              <w:spacing w:before="60" w:after="60"/>
              <w:rPr>
                <w:noProof/>
              </w:rPr>
            </w:pPr>
            <w:r w:rsidRPr="009840E8">
              <w:rPr>
                <w:noProof/>
              </w:rPr>
              <w:t>Fibre din azbest natural</w:t>
            </w:r>
          </w:p>
        </w:tc>
        <w:tc>
          <w:tcPr>
            <w:tcW w:w="2517" w:type="dxa"/>
            <w:tcBorders>
              <w:top w:val="single" w:sz="4" w:space="0" w:color="auto"/>
              <w:bottom w:val="single" w:sz="4" w:space="0" w:color="auto"/>
              <w:right w:val="single" w:sz="4" w:space="0" w:color="auto"/>
            </w:tcBorders>
          </w:tcPr>
          <w:p w14:paraId="54908DF5" w14:textId="77777777" w:rsidR="005968C3" w:rsidRPr="009840E8" w:rsidRDefault="005968C3" w:rsidP="009A6696">
            <w:pPr>
              <w:spacing w:before="60" w:after="60"/>
              <w:rPr>
                <w:noProof/>
              </w:rPr>
            </w:pPr>
            <w:r w:rsidRPr="009840E8">
              <w:rPr>
                <w:noProof/>
              </w:rPr>
              <w:t>Fabricare din concentrat de azbest</w:t>
            </w:r>
          </w:p>
        </w:tc>
        <w:tc>
          <w:tcPr>
            <w:tcW w:w="2257" w:type="dxa"/>
            <w:tcBorders>
              <w:top w:val="single" w:sz="4" w:space="0" w:color="auto"/>
              <w:left w:val="single" w:sz="4" w:space="0" w:color="auto"/>
              <w:bottom w:val="single" w:sz="4" w:space="0" w:color="auto"/>
              <w:right w:val="single" w:sz="4" w:space="0" w:color="auto"/>
            </w:tcBorders>
          </w:tcPr>
          <w:p w14:paraId="48A2E15F" w14:textId="77777777" w:rsidR="005968C3" w:rsidRPr="009840E8" w:rsidRDefault="005968C3" w:rsidP="009A6696">
            <w:pPr>
              <w:spacing w:before="60" w:after="60"/>
              <w:rPr>
                <w:noProof/>
                <w:lang w:eastAsia="fr-BE"/>
              </w:rPr>
            </w:pPr>
          </w:p>
        </w:tc>
      </w:tr>
      <w:tr w:rsidR="005968C3" w:rsidRPr="009840E8" w14:paraId="7C66CEC8" w14:textId="77777777" w:rsidTr="009A6696">
        <w:trPr>
          <w:cantSplit/>
          <w:trHeight w:val="227"/>
        </w:trPr>
        <w:tc>
          <w:tcPr>
            <w:tcW w:w="1646" w:type="dxa"/>
            <w:tcBorders>
              <w:top w:val="single" w:sz="4" w:space="0" w:color="auto"/>
              <w:left w:val="single" w:sz="4" w:space="0" w:color="auto"/>
              <w:bottom w:val="single" w:sz="4" w:space="0" w:color="auto"/>
            </w:tcBorders>
          </w:tcPr>
          <w:p w14:paraId="1F2F6123" w14:textId="77777777" w:rsidR="005968C3" w:rsidRPr="009840E8" w:rsidRDefault="005968C3" w:rsidP="009A6696">
            <w:pPr>
              <w:spacing w:before="60" w:after="60"/>
              <w:rPr>
                <w:noProof/>
              </w:rPr>
            </w:pPr>
            <w:r w:rsidRPr="009840E8">
              <w:rPr>
                <w:noProof/>
              </w:rPr>
              <w:t>ex 2525</w:t>
            </w:r>
          </w:p>
        </w:tc>
        <w:tc>
          <w:tcPr>
            <w:tcW w:w="2619" w:type="dxa"/>
            <w:tcBorders>
              <w:top w:val="single" w:sz="4" w:space="0" w:color="auto"/>
              <w:left w:val="single" w:sz="6" w:space="0" w:color="auto"/>
              <w:bottom w:val="single" w:sz="4" w:space="0" w:color="auto"/>
              <w:right w:val="single" w:sz="6" w:space="0" w:color="auto"/>
            </w:tcBorders>
          </w:tcPr>
          <w:p w14:paraId="77AE4C7C" w14:textId="77777777" w:rsidR="005968C3" w:rsidRPr="009840E8" w:rsidRDefault="005968C3" w:rsidP="009A6696">
            <w:pPr>
              <w:spacing w:before="60" w:after="60"/>
              <w:rPr>
                <w:noProof/>
              </w:rPr>
            </w:pPr>
            <w:r w:rsidRPr="009840E8">
              <w:rPr>
                <w:noProof/>
              </w:rPr>
              <w:t>Pudră de mică</w:t>
            </w:r>
          </w:p>
        </w:tc>
        <w:tc>
          <w:tcPr>
            <w:tcW w:w="2517" w:type="dxa"/>
            <w:tcBorders>
              <w:top w:val="single" w:sz="4" w:space="0" w:color="auto"/>
              <w:bottom w:val="single" w:sz="4" w:space="0" w:color="auto"/>
              <w:right w:val="single" w:sz="4" w:space="0" w:color="auto"/>
            </w:tcBorders>
          </w:tcPr>
          <w:p w14:paraId="74B929E7" w14:textId="77777777" w:rsidR="005968C3" w:rsidRPr="009840E8" w:rsidRDefault="005968C3" w:rsidP="009A6696">
            <w:pPr>
              <w:spacing w:before="60" w:after="60"/>
              <w:rPr>
                <w:noProof/>
              </w:rPr>
            </w:pPr>
            <w:r w:rsidRPr="009840E8">
              <w:rPr>
                <w:noProof/>
              </w:rPr>
              <w:t>Măcinarea micii sau a deșeurilor de mică</w:t>
            </w:r>
          </w:p>
        </w:tc>
        <w:tc>
          <w:tcPr>
            <w:tcW w:w="2257" w:type="dxa"/>
            <w:tcBorders>
              <w:top w:val="single" w:sz="4" w:space="0" w:color="auto"/>
              <w:left w:val="single" w:sz="4" w:space="0" w:color="auto"/>
              <w:bottom w:val="single" w:sz="4" w:space="0" w:color="auto"/>
              <w:right w:val="single" w:sz="4" w:space="0" w:color="auto"/>
            </w:tcBorders>
          </w:tcPr>
          <w:p w14:paraId="7E8982AB" w14:textId="77777777" w:rsidR="005968C3" w:rsidRPr="009840E8" w:rsidRDefault="005968C3" w:rsidP="009A6696">
            <w:pPr>
              <w:spacing w:before="60" w:after="60"/>
              <w:rPr>
                <w:noProof/>
                <w:lang w:eastAsia="fr-BE"/>
              </w:rPr>
            </w:pPr>
          </w:p>
        </w:tc>
      </w:tr>
      <w:tr w:rsidR="005968C3" w:rsidRPr="009840E8" w14:paraId="04BBEFD4" w14:textId="77777777" w:rsidTr="009A6696">
        <w:trPr>
          <w:cantSplit/>
          <w:trHeight w:val="227"/>
        </w:trPr>
        <w:tc>
          <w:tcPr>
            <w:tcW w:w="1646" w:type="dxa"/>
            <w:tcBorders>
              <w:top w:val="single" w:sz="4" w:space="0" w:color="auto"/>
              <w:left w:val="single" w:sz="4" w:space="0" w:color="auto"/>
              <w:bottom w:val="single" w:sz="6" w:space="0" w:color="auto"/>
            </w:tcBorders>
          </w:tcPr>
          <w:p w14:paraId="0F17C7D2" w14:textId="77777777" w:rsidR="005968C3" w:rsidRPr="009840E8" w:rsidRDefault="005968C3" w:rsidP="009A6696">
            <w:pPr>
              <w:spacing w:before="60" w:after="60"/>
              <w:rPr>
                <w:noProof/>
              </w:rPr>
            </w:pPr>
            <w:r w:rsidRPr="009840E8">
              <w:rPr>
                <w:noProof/>
              </w:rPr>
              <w:t>ex 2530</w:t>
            </w:r>
          </w:p>
        </w:tc>
        <w:tc>
          <w:tcPr>
            <w:tcW w:w="2619" w:type="dxa"/>
            <w:tcBorders>
              <w:top w:val="single" w:sz="4" w:space="0" w:color="auto"/>
              <w:left w:val="single" w:sz="6" w:space="0" w:color="auto"/>
              <w:bottom w:val="single" w:sz="6" w:space="0" w:color="auto"/>
              <w:right w:val="single" w:sz="6" w:space="0" w:color="auto"/>
            </w:tcBorders>
          </w:tcPr>
          <w:p w14:paraId="1E596BD4" w14:textId="77777777" w:rsidR="005968C3" w:rsidRPr="009840E8" w:rsidRDefault="005968C3" w:rsidP="009A6696">
            <w:pPr>
              <w:spacing w:before="60" w:after="60"/>
              <w:rPr>
                <w:noProof/>
              </w:rPr>
            </w:pPr>
            <w:r w:rsidRPr="009840E8">
              <w:rPr>
                <w:noProof/>
              </w:rPr>
              <w:t>Pământuri colorante, calcinate sau pulverizate</w:t>
            </w:r>
          </w:p>
        </w:tc>
        <w:tc>
          <w:tcPr>
            <w:tcW w:w="2517" w:type="dxa"/>
            <w:tcBorders>
              <w:top w:val="single" w:sz="4" w:space="0" w:color="auto"/>
              <w:bottom w:val="single" w:sz="6" w:space="0" w:color="auto"/>
              <w:right w:val="single" w:sz="4" w:space="0" w:color="auto"/>
            </w:tcBorders>
          </w:tcPr>
          <w:p w14:paraId="678A61C1" w14:textId="77777777" w:rsidR="005968C3" w:rsidRPr="009840E8" w:rsidRDefault="005968C3" w:rsidP="009A6696">
            <w:pPr>
              <w:spacing w:before="60" w:after="60"/>
              <w:rPr>
                <w:noProof/>
              </w:rPr>
            </w:pPr>
            <w:r w:rsidRPr="009840E8">
              <w:rPr>
                <w:noProof/>
              </w:rPr>
              <w:t>Calcinarea sau măcinarea pământurilor colorante</w:t>
            </w:r>
          </w:p>
        </w:tc>
        <w:tc>
          <w:tcPr>
            <w:tcW w:w="2257" w:type="dxa"/>
            <w:tcBorders>
              <w:top w:val="single" w:sz="4" w:space="0" w:color="auto"/>
              <w:left w:val="single" w:sz="4" w:space="0" w:color="auto"/>
              <w:bottom w:val="single" w:sz="6" w:space="0" w:color="auto"/>
              <w:right w:val="single" w:sz="4" w:space="0" w:color="auto"/>
            </w:tcBorders>
          </w:tcPr>
          <w:p w14:paraId="42D51CBA" w14:textId="77777777" w:rsidR="005968C3" w:rsidRPr="009840E8" w:rsidRDefault="005968C3" w:rsidP="009A6696">
            <w:pPr>
              <w:spacing w:before="60" w:after="60"/>
              <w:rPr>
                <w:noProof/>
                <w:lang w:eastAsia="fr-BE"/>
              </w:rPr>
            </w:pPr>
          </w:p>
        </w:tc>
      </w:tr>
      <w:tr w:rsidR="005968C3" w:rsidRPr="009840E8" w14:paraId="21ACC736" w14:textId="77777777" w:rsidTr="009A6696">
        <w:trPr>
          <w:cantSplit/>
          <w:trHeight w:val="227"/>
        </w:trPr>
        <w:tc>
          <w:tcPr>
            <w:tcW w:w="1646" w:type="dxa"/>
            <w:tcBorders>
              <w:top w:val="single" w:sz="6" w:space="0" w:color="auto"/>
              <w:left w:val="single" w:sz="4" w:space="0" w:color="auto"/>
              <w:bottom w:val="single" w:sz="4" w:space="0" w:color="auto"/>
            </w:tcBorders>
          </w:tcPr>
          <w:p w14:paraId="38EC4CD7" w14:textId="77777777" w:rsidR="005968C3" w:rsidRPr="009840E8" w:rsidRDefault="005968C3" w:rsidP="009A6696">
            <w:pPr>
              <w:spacing w:before="60" w:after="60"/>
              <w:rPr>
                <w:noProof/>
              </w:rPr>
            </w:pPr>
            <w:r w:rsidRPr="009840E8">
              <w:rPr>
                <w:noProof/>
              </w:rPr>
              <w:t>Capitolul 26</w:t>
            </w:r>
          </w:p>
        </w:tc>
        <w:tc>
          <w:tcPr>
            <w:tcW w:w="2619" w:type="dxa"/>
            <w:tcBorders>
              <w:top w:val="single" w:sz="6" w:space="0" w:color="auto"/>
              <w:left w:val="single" w:sz="6" w:space="0" w:color="auto"/>
              <w:bottom w:val="single" w:sz="4" w:space="0" w:color="auto"/>
              <w:right w:val="single" w:sz="6" w:space="0" w:color="auto"/>
            </w:tcBorders>
          </w:tcPr>
          <w:p w14:paraId="5C4CB01E" w14:textId="77777777" w:rsidR="005968C3" w:rsidRPr="009840E8" w:rsidRDefault="005968C3" w:rsidP="009A6696">
            <w:pPr>
              <w:spacing w:before="60" w:after="60"/>
              <w:rPr>
                <w:noProof/>
              </w:rPr>
            </w:pPr>
            <w:r w:rsidRPr="009840E8">
              <w:rPr>
                <w:noProof/>
              </w:rPr>
              <w:t>Minereuri, zgură și cenușă</w:t>
            </w:r>
          </w:p>
        </w:tc>
        <w:tc>
          <w:tcPr>
            <w:tcW w:w="2517" w:type="dxa"/>
            <w:tcBorders>
              <w:top w:val="single" w:sz="6" w:space="0" w:color="auto"/>
              <w:bottom w:val="single" w:sz="4" w:space="0" w:color="auto"/>
              <w:right w:val="single" w:sz="4" w:space="0" w:color="auto"/>
            </w:tcBorders>
          </w:tcPr>
          <w:p w14:paraId="050D4AD7"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4" w:space="0" w:color="auto"/>
              <w:right w:val="single" w:sz="4" w:space="0" w:color="auto"/>
            </w:tcBorders>
          </w:tcPr>
          <w:p w14:paraId="69FCC8B5" w14:textId="77777777" w:rsidR="005968C3" w:rsidRPr="009840E8" w:rsidRDefault="005968C3" w:rsidP="009A6696">
            <w:pPr>
              <w:spacing w:before="60" w:after="60"/>
              <w:rPr>
                <w:noProof/>
                <w:lang w:eastAsia="fr-BE"/>
              </w:rPr>
            </w:pPr>
          </w:p>
        </w:tc>
      </w:tr>
      <w:tr w:rsidR="005968C3" w:rsidRPr="009840E8" w14:paraId="24F6DA09"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7C6314F7" w14:textId="77777777" w:rsidR="005968C3" w:rsidRPr="009840E8" w:rsidRDefault="005968C3" w:rsidP="009A6696">
            <w:pPr>
              <w:spacing w:before="60" w:after="60"/>
              <w:rPr>
                <w:noProof/>
              </w:rPr>
            </w:pPr>
            <w:r w:rsidRPr="009840E8">
              <w:rPr>
                <w:noProof/>
              </w:rPr>
              <w:t>ex Capitolul 27</w:t>
            </w:r>
          </w:p>
        </w:tc>
        <w:tc>
          <w:tcPr>
            <w:tcW w:w="2619" w:type="dxa"/>
            <w:tcBorders>
              <w:top w:val="single" w:sz="4" w:space="0" w:color="auto"/>
              <w:left w:val="single" w:sz="4" w:space="0" w:color="auto"/>
              <w:bottom w:val="single" w:sz="4" w:space="0" w:color="auto"/>
              <w:right w:val="single" w:sz="4" w:space="0" w:color="auto"/>
            </w:tcBorders>
          </w:tcPr>
          <w:p w14:paraId="00284A56" w14:textId="77777777" w:rsidR="005968C3" w:rsidRPr="009840E8" w:rsidRDefault="005968C3" w:rsidP="009A6696">
            <w:pPr>
              <w:spacing w:before="60" w:after="60"/>
              <w:rPr>
                <w:noProof/>
              </w:rPr>
            </w:pPr>
            <w:r w:rsidRPr="009840E8">
              <w:rPr>
                <w:noProof/>
              </w:rPr>
              <w:t>Combustibili minerali, uleiuri minerale și produse rezultate din distilarea acestora; materiale bituminoase; ceară minerală; cu următoarele excepții:</w:t>
            </w:r>
          </w:p>
        </w:tc>
        <w:tc>
          <w:tcPr>
            <w:tcW w:w="2517" w:type="dxa"/>
            <w:tcBorders>
              <w:top w:val="single" w:sz="4" w:space="0" w:color="auto"/>
              <w:left w:val="single" w:sz="4" w:space="0" w:color="auto"/>
              <w:bottom w:val="single" w:sz="4" w:space="0" w:color="auto"/>
              <w:right w:val="single" w:sz="4" w:space="0" w:color="auto"/>
            </w:tcBorders>
          </w:tcPr>
          <w:p w14:paraId="24B8696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51B196E6" w14:textId="77777777" w:rsidR="005968C3" w:rsidRPr="009840E8" w:rsidRDefault="005968C3" w:rsidP="009A6696">
            <w:pPr>
              <w:spacing w:before="60" w:after="60"/>
              <w:rPr>
                <w:noProof/>
                <w:lang w:eastAsia="fr-BE"/>
              </w:rPr>
            </w:pPr>
          </w:p>
        </w:tc>
      </w:tr>
      <w:tr w:rsidR="005968C3" w:rsidRPr="009840E8" w14:paraId="14F9E72E" w14:textId="77777777" w:rsidTr="009A6696">
        <w:trPr>
          <w:cantSplit/>
          <w:trHeight w:val="227"/>
        </w:trPr>
        <w:tc>
          <w:tcPr>
            <w:tcW w:w="1646" w:type="dxa"/>
            <w:tcBorders>
              <w:top w:val="single" w:sz="4" w:space="0" w:color="auto"/>
              <w:left w:val="single" w:sz="4" w:space="0" w:color="auto"/>
              <w:bottom w:val="single" w:sz="4" w:space="0" w:color="auto"/>
            </w:tcBorders>
          </w:tcPr>
          <w:p w14:paraId="2D175500" w14:textId="77777777" w:rsidR="005968C3" w:rsidRPr="009840E8" w:rsidRDefault="005968C3" w:rsidP="009A6696">
            <w:pPr>
              <w:pageBreakBefore/>
              <w:spacing w:before="60" w:after="60"/>
              <w:rPr>
                <w:noProof/>
              </w:rPr>
            </w:pPr>
            <w:r w:rsidRPr="009840E8">
              <w:rPr>
                <w:noProof/>
              </w:rPr>
              <w:t>ex 2707</w:t>
            </w:r>
          </w:p>
        </w:tc>
        <w:tc>
          <w:tcPr>
            <w:tcW w:w="2619" w:type="dxa"/>
            <w:tcBorders>
              <w:top w:val="single" w:sz="4" w:space="0" w:color="auto"/>
              <w:left w:val="single" w:sz="6" w:space="0" w:color="auto"/>
              <w:bottom w:val="single" w:sz="4" w:space="0" w:color="auto"/>
              <w:right w:val="single" w:sz="6" w:space="0" w:color="auto"/>
            </w:tcBorders>
          </w:tcPr>
          <w:p w14:paraId="7324B0A5" w14:textId="77777777" w:rsidR="005968C3" w:rsidRPr="009840E8" w:rsidRDefault="005968C3" w:rsidP="009A6696">
            <w:pPr>
              <w:spacing w:before="60" w:after="60"/>
              <w:rPr>
                <w:noProof/>
              </w:rPr>
            </w:pPr>
            <w:r w:rsidRPr="009840E8">
              <w:rPr>
                <w:noProof/>
              </w:rPr>
              <w:t>Uleiuri în care greutatea constituenților aromatici depășește greutatea constituenților nearomatici, similare uleiurilor minerale obținute prin distilarea gudronului de huilă la temperaturi înalte, în cazul cărora mai mult de 65 % din volum se distilează la o temperatură de până la 250 °C (inclusiv amestecurile de white spirit și benzol), destinate utilizării drept carburanți sau combustibili</w:t>
            </w:r>
          </w:p>
        </w:tc>
        <w:tc>
          <w:tcPr>
            <w:tcW w:w="2517" w:type="dxa"/>
            <w:tcBorders>
              <w:top w:val="single" w:sz="4" w:space="0" w:color="auto"/>
              <w:bottom w:val="single" w:sz="4" w:space="0" w:color="auto"/>
              <w:right w:val="single" w:sz="4" w:space="0" w:color="auto"/>
            </w:tcBorders>
          </w:tcPr>
          <w:p w14:paraId="6199AD5D"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0"/>
            </w:r>
          </w:p>
          <w:p w14:paraId="5F9CB9B3" w14:textId="77777777" w:rsidR="005968C3" w:rsidRPr="009840E8" w:rsidRDefault="005968C3" w:rsidP="009A6696">
            <w:pPr>
              <w:spacing w:before="60" w:after="60"/>
              <w:rPr>
                <w:noProof/>
              </w:rPr>
            </w:pPr>
            <w:r w:rsidRPr="009840E8">
              <w:rPr>
                <w:noProof/>
              </w:rPr>
              <w:t>sau</w:t>
            </w:r>
          </w:p>
          <w:p w14:paraId="1A8CFDF8"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2DF7C2D3" w14:textId="77777777" w:rsidR="005968C3" w:rsidRPr="009840E8" w:rsidRDefault="005968C3" w:rsidP="009A6696">
            <w:pPr>
              <w:spacing w:before="60" w:after="60"/>
              <w:rPr>
                <w:noProof/>
                <w:lang w:eastAsia="fr-BE"/>
              </w:rPr>
            </w:pPr>
          </w:p>
        </w:tc>
      </w:tr>
      <w:tr w:rsidR="005968C3" w:rsidRPr="009840E8" w14:paraId="722884C7" w14:textId="77777777" w:rsidTr="009A6696">
        <w:trPr>
          <w:cantSplit/>
          <w:trHeight w:val="227"/>
        </w:trPr>
        <w:tc>
          <w:tcPr>
            <w:tcW w:w="1646" w:type="dxa"/>
            <w:tcBorders>
              <w:top w:val="single" w:sz="4" w:space="0" w:color="auto"/>
              <w:left w:val="single" w:sz="4" w:space="0" w:color="auto"/>
              <w:bottom w:val="single" w:sz="4" w:space="0" w:color="auto"/>
            </w:tcBorders>
          </w:tcPr>
          <w:p w14:paraId="522690F9" w14:textId="77777777" w:rsidR="005968C3" w:rsidRPr="009840E8" w:rsidRDefault="005968C3" w:rsidP="009A6696">
            <w:pPr>
              <w:spacing w:before="60" w:after="60"/>
              <w:rPr>
                <w:noProof/>
              </w:rPr>
            </w:pPr>
            <w:r w:rsidRPr="009840E8">
              <w:rPr>
                <w:noProof/>
              </w:rPr>
              <w:t>ex 2709</w:t>
            </w:r>
          </w:p>
        </w:tc>
        <w:tc>
          <w:tcPr>
            <w:tcW w:w="2619" w:type="dxa"/>
            <w:tcBorders>
              <w:top w:val="single" w:sz="4" w:space="0" w:color="auto"/>
              <w:left w:val="single" w:sz="6" w:space="0" w:color="auto"/>
              <w:bottom w:val="single" w:sz="4" w:space="0" w:color="auto"/>
              <w:right w:val="single" w:sz="6" w:space="0" w:color="auto"/>
            </w:tcBorders>
          </w:tcPr>
          <w:p w14:paraId="2C948251" w14:textId="77777777" w:rsidR="005968C3" w:rsidRPr="009840E8" w:rsidRDefault="005968C3" w:rsidP="009A6696">
            <w:pPr>
              <w:spacing w:before="60" w:after="60"/>
              <w:rPr>
                <w:noProof/>
              </w:rPr>
            </w:pPr>
            <w:r w:rsidRPr="009840E8">
              <w:rPr>
                <w:noProof/>
              </w:rPr>
              <w:t>Uleiuri brute din minerale bituminoase</w:t>
            </w:r>
          </w:p>
        </w:tc>
        <w:tc>
          <w:tcPr>
            <w:tcW w:w="2517" w:type="dxa"/>
            <w:tcBorders>
              <w:top w:val="single" w:sz="4" w:space="0" w:color="auto"/>
              <w:bottom w:val="single" w:sz="4" w:space="0" w:color="auto"/>
              <w:right w:val="single" w:sz="4" w:space="0" w:color="auto"/>
            </w:tcBorders>
          </w:tcPr>
          <w:p w14:paraId="58581971" w14:textId="77777777" w:rsidR="005968C3" w:rsidRPr="009840E8" w:rsidRDefault="005968C3" w:rsidP="009A6696">
            <w:pPr>
              <w:spacing w:before="60" w:after="60"/>
              <w:rPr>
                <w:noProof/>
              </w:rPr>
            </w:pPr>
            <w:r w:rsidRPr="009840E8">
              <w:rPr>
                <w:noProof/>
              </w:rPr>
              <w:t>Distilare pirogenată a materialelor bituminoase</w:t>
            </w:r>
          </w:p>
        </w:tc>
        <w:tc>
          <w:tcPr>
            <w:tcW w:w="2257" w:type="dxa"/>
            <w:tcBorders>
              <w:top w:val="single" w:sz="4" w:space="0" w:color="auto"/>
              <w:left w:val="single" w:sz="4" w:space="0" w:color="auto"/>
              <w:bottom w:val="single" w:sz="4" w:space="0" w:color="auto"/>
              <w:right w:val="single" w:sz="4" w:space="0" w:color="auto"/>
            </w:tcBorders>
          </w:tcPr>
          <w:p w14:paraId="46D4F0D9" w14:textId="77777777" w:rsidR="005968C3" w:rsidRPr="009840E8" w:rsidRDefault="005968C3" w:rsidP="009A6696">
            <w:pPr>
              <w:spacing w:before="60" w:after="60"/>
              <w:rPr>
                <w:noProof/>
                <w:lang w:eastAsia="fr-BE"/>
              </w:rPr>
            </w:pPr>
          </w:p>
        </w:tc>
      </w:tr>
      <w:tr w:rsidR="005968C3" w:rsidRPr="009840E8" w14:paraId="7A02517A"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177ABF3B" w14:textId="77777777" w:rsidR="005968C3" w:rsidRPr="009840E8" w:rsidRDefault="005968C3" w:rsidP="009A6696">
            <w:pPr>
              <w:pageBreakBefore/>
              <w:spacing w:before="60" w:after="60"/>
              <w:rPr>
                <w:noProof/>
              </w:rPr>
            </w:pPr>
            <w:r w:rsidRPr="009840E8">
              <w:rPr>
                <w:noProof/>
              </w:rPr>
              <w:t>2710</w:t>
            </w:r>
          </w:p>
        </w:tc>
        <w:tc>
          <w:tcPr>
            <w:tcW w:w="2619" w:type="dxa"/>
            <w:tcBorders>
              <w:top w:val="single" w:sz="4" w:space="0" w:color="auto"/>
              <w:left w:val="single" w:sz="4" w:space="0" w:color="auto"/>
              <w:bottom w:val="single" w:sz="4" w:space="0" w:color="auto"/>
              <w:right w:val="single" w:sz="4" w:space="0" w:color="auto"/>
            </w:tcBorders>
          </w:tcPr>
          <w:p w14:paraId="5B06F480" w14:textId="77777777" w:rsidR="005968C3" w:rsidRPr="009840E8" w:rsidRDefault="005968C3" w:rsidP="009A6696">
            <w:pPr>
              <w:spacing w:before="60" w:after="60"/>
              <w:rPr>
                <w:noProof/>
              </w:rPr>
            </w:pPr>
            <w:r w:rsidRPr="009840E8">
              <w:rPr>
                <w:noProof/>
              </w:rPr>
              <w:t>Uleiuri din petrol sau uleiuri din minerale bituminoase, altele decât uleiurile brute; preparate nedenumite și necuprinse în altă parte, care conțin în greutate minimum 70 % uleiuri din petrol sau din minerale bituminoase și pentru care aceste uleiuri constituie elementele de bază; deșeuri de uleiuri</w:t>
            </w:r>
          </w:p>
        </w:tc>
        <w:tc>
          <w:tcPr>
            <w:tcW w:w="2517" w:type="dxa"/>
            <w:tcBorders>
              <w:top w:val="single" w:sz="4" w:space="0" w:color="auto"/>
              <w:left w:val="single" w:sz="4" w:space="0" w:color="auto"/>
              <w:bottom w:val="single" w:sz="4" w:space="0" w:color="auto"/>
              <w:right w:val="single" w:sz="4" w:space="0" w:color="auto"/>
            </w:tcBorders>
          </w:tcPr>
          <w:p w14:paraId="34DEC9F0"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1"/>
            </w:r>
          </w:p>
          <w:p w14:paraId="61F5C431" w14:textId="77777777" w:rsidR="005968C3" w:rsidRPr="009840E8" w:rsidRDefault="005968C3" w:rsidP="009A6696">
            <w:pPr>
              <w:spacing w:before="60" w:after="60"/>
              <w:rPr>
                <w:noProof/>
              </w:rPr>
            </w:pPr>
            <w:r w:rsidRPr="009840E8">
              <w:rPr>
                <w:noProof/>
              </w:rPr>
              <w:t>sau</w:t>
            </w:r>
          </w:p>
          <w:p w14:paraId="2C747AFF"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B9F5165" w14:textId="77777777" w:rsidR="005968C3" w:rsidRPr="009840E8" w:rsidRDefault="005968C3" w:rsidP="009A6696">
            <w:pPr>
              <w:spacing w:before="60" w:after="60"/>
              <w:rPr>
                <w:noProof/>
                <w:lang w:eastAsia="fr-BE"/>
              </w:rPr>
            </w:pPr>
          </w:p>
        </w:tc>
      </w:tr>
      <w:tr w:rsidR="005968C3" w:rsidRPr="009840E8" w14:paraId="50723C27" w14:textId="77777777" w:rsidTr="009A6696">
        <w:trPr>
          <w:cantSplit/>
          <w:trHeight w:val="227"/>
        </w:trPr>
        <w:tc>
          <w:tcPr>
            <w:tcW w:w="1646" w:type="dxa"/>
            <w:tcBorders>
              <w:top w:val="single" w:sz="4" w:space="0" w:color="auto"/>
              <w:left w:val="single" w:sz="4" w:space="0" w:color="auto"/>
              <w:bottom w:val="single" w:sz="4" w:space="0" w:color="auto"/>
            </w:tcBorders>
          </w:tcPr>
          <w:p w14:paraId="45FCA197" w14:textId="77777777" w:rsidR="005968C3" w:rsidRPr="009840E8" w:rsidRDefault="005968C3" w:rsidP="009A6696">
            <w:pPr>
              <w:pageBreakBefore/>
              <w:spacing w:before="60" w:after="60"/>
              <w:rPr>
                <w:noProof/>
              </w:rPr>
            </w:pPr>
            <w:r w:rsidRPr="009840E8">
              <w:rPr>
                <w:noProof/>
              </w:rPr>
              <w:t>2711</w:t>
            </w:r>
          </w:p>
        </w:tc>
        <w:tc>
          <w:tcPr>
            <w:tcW w:w="2619" w:type="dxa"/>
            <w:tcBorders>
              <w:top w:val="single" w:sz="4" w:space="0" w:color="auto"/>
              <w:left w:val="single" w:sz="6" w:space="0" w:color="auto"/>
              <w:bottom w:val="single" w:sz="4" w:space="0" w:color="auto"/>
              <w:right w:val="single" w:sz="6" w:space="0" w:color="auto"/>
            </w:tcBorders>
          </w:tcPr>
          <w:p w14:paraId="07D009D5" w14:textId="77777777" w:rsidR="005968C3" w:rsidRPr="009840E8" w:rsidRDefault="005968C3" w:rsidP="009A6696">
            <w:pPr>
              <w:spacing w:before="60" w:after="60"/>
              <w:rPr>
                <w:noProof/>
              </w:rPr>
            </w:pPr>
            <w:r w:rsidRPr="009840E8">
              <w:rPr>
                <w:noProof/>
              </w:rPr>
              <w:t>Gaz de sondă și alte hidrocarburi gazoase</w:t>
            </w:r>
          </w:p>
        </w:tc>
        <w:tc>
          <w:tcPr>
            <w:tcW w:w="2517" w:type="dxa"/>
            <w:tcBorders>
              <w:top w:val="single" w:sz="4" w:space="0" w:color="auto"/>
              <w:bottom w:val="single" w:sz="4" w:space="0" w:color="auto"/>
              <w:right w:val="single" w:sz="4" w:space="0" w:color="auto"/>
            </w:tcBorders>
          </w:tcPr>
          <w:p w14:paraId="5315DA0A"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2"/>
            </w:r>
          </w:p>
          <w:p w14:paraId="085A8B2D" w14:textId="77777777" w:rsidR="005968C3" w:rsidRPr="009840E8" w:rsidRDefault="005968C3" w:rsidP="009A6696">
            <w:pPr>
              <w:spacing w:before="60" w:after="60"/>
              <w:rPr>
                <w:noProof/>
              </w:rPr>
            </w:pPr>
            <w:r w:rsidRPr="009840E8">
              <w:rPr>
                <w:noProof/>
              </w:rPr>
              <w:t>sau</w:t>
            </w:r>
          </w:p>
          <w:p w14:paraId="1499F326"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7111BC50" w14:textId="77777777" w:rsidR="005968C3" w:rsidRPr="009840E8" w:rsidRDefault="005968C3" w:rsidP="009A6696">
            <w:pPr>
              <w:spacing w:before="60" w:after="60"/>
              <w:rPr>
                <w:noProof/>
                <w:lang w:eastAsia="fr-BE"/>
              </w:rPr>
            </w:pPr>
          </w:p>
        </w:tc>
      </w:tr>
      <w:tr w:rsidR="005968C3" w:rsidRPr="009840E8" w14:paraId="718146A4"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497A7E02" w14:textId="77777777" w:rsidR="005968C3" w:rsidRPr="009840E8" w:rsidRDefault="005968C3" w:rsidP="009A6696">
            <w:pPr>
              <w:pageBreakBefore/>
              <w:spacing w:before="60" w:after="60"/>
              <w:rPr>
                <w:noProof/>
              </w:rPr>
            </w:pPr>
            <w:r w:rsidRPr="009840E8">
              <w:rPr>
                <w:noProof/>
              </w:rPr>
              <w:t>2712</w:t>
            </w:r>
          </w:p>
        </w:tc>
        <w:tc>
          <w:tcPr>
            <w:tcW w:w="2619" w:type="dxa"/>
            <w:tcBorders>
              <w:top w:val="single" w:sz="4" w:space="0" w:color="auto"/>
              <w:left w:val="single" w:sz="4" w:space="0" w:color="auto"/>
              <w:bottom w:val="single" w:sz="4" w:space="0" w:color="auto"/>
              <w:right w:val="single" w:sz="4" w:space="0" w:color="auto"/>
            </w:tcBorders>
          </w:tcPr>
          <w:p w14:paraId="7B40E465" w14:textId="77777777" w:rsidR="005968C3" w:rsidRPr="009840E8" w:rsidRDefault="005968C3" w:rsidP="009A6696">
            <w:pPr>
              <w:spacing w:before="60" w:after="60"/>
              <w:rPr>
                <w:noProof/>
              </w:rPr>
            </w:pPr>
            <w:r w:rsidRPr="009840E8">
              <w:rPr>
                <w:noProof/>
              </w:rPr>
              <w:t>Vaselină; ceară de parafină, ceară de petrol microcristalină, ceară din praf de cărbune (slack wax), ozocherită, ceară de lignit, ceară de turbă, alte tipuri de ceară minerală și produse similare obținute prin sinteză sau prin alte procedee, chiar colorate</w:t>
            </w:r>
          </w:p>
        </w:tc>
        <w:tc>
          <w:tcPr>
            <w:tcW w:w="2517" w:type="dxa"/>
            <w:tcBorders>
              <w:top w:val="single" w:sz="4" w:space="0" w:color="auto"/>
              <w:left w:val="single" w:sz="4" w:space="0" w:color="auto"/>
              <w:bottom w:val="single" w:sz="4" w:space="0" w:color="auto"/>
              <w:right w:val="single" w:sz="4" w:space="0" w:color="auto"/>
            </w:tcBorders>
          </w:tcPr>
          <w:p w14:paraId="0386F673"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3"/>
            </w:r>
          </w:p>
          <w:p w14:paraId="6BA941B6" w14:textId="77777777" w:rsidR="005968C3" w:rsidRPr="009840E8" w:rsidRDefault="005968C3" w:rsidP="009A6696">
            <w:pPr>
              <w:spacing w:before="60" w:after="60"/>
              <w:rPr>
                <w:noProof/>
              </w:rPr>
            </w:pPr>
            <w:r w:rsidRPr="009840E8">
              <w:rPr>
                <w:noProof/>
              </w:rPr>
              <w:t>sau</w:t>
            </w:r>
          </w:p>
          <w:p w14:paraId="574ADC33"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6DEE7EBF" w14:textId="77777777" w:rsidR="005968C3" w:rsidRPr="009840E8" w:rsidRDefault="005968C3" w:rsidP="009A6696">
            <w:pPr>
              <w:spacing w:before="60" w:after="60"/>
              <w:rPr>
                <w:noProof/>
                <w:lang w:eastAsia="fr-BE"/>
              </w:rPr>
            </w:pPr>
          </w:p>
        </w:tc>
      </w:tr>
      <w:tr w:rsidR="005968C3" w:rsidRPr="009840E8" w14:paraId="26F34FA9" w14:textId="77777777" w:rsidTr="009A6696">
        <w:trPr>
          <w:cantSplit/>
          <w:trHeight w:val="227"/>
        </w:trPr>
        <w:tc>
          <w:tcPr>
            <w:tcW w:w="1646" w:type="dxa"/>
            <w:tcBorders>
              <w:top w:val="single" w:sz="4" w:space="0" w:color="auto"/>
              <w:left w:val="single" w:sz="4" w:space="0" w:color="auto"/>
              <w:bottom w:val="single" w:sz="4" w:space="0" w:color="auto"/>
            </w:tcBorders>
          </w:tcPr>
          <w:p w14:paraId="077FF918" w14:textId="77777777" w:rsidR="005968C3" w:rsidRPr="009840E8" w:rsidRDefault="005968C3" w:rsidP="009A6696">
            <w:pPr>
              <w:pageBreakBefore/>
              <w:spacing w:before="60" w:after="60"/>
              <w:rPr>
                <w:noProof/>
              </w:rPr>
            </w:pPr>
            <w:r w:rsidRPr="009840E8">
              <w:rPr>
                <w:noProof/>
              </w:rPr>
              <w:t>2713</w:t>
            </w:r>
          </w:p>
        </w:tc>
        <w:tc>
          <w:tcPr>
            <w:tcW w:w="2619" w:type="dxa"/>
            <w:tcBorders>
              <w:top w:val="single" w:sz="4" w:space="0" w:color="auto"/>
              <w:left w:val="single" w:sz="6" w:space="0" w:color="auto"/>
              <w:bottom w:val="single" w:sz="4" w:space="0" w:color="auto"/>
              <w:right w:val="single" w:sz="6" w:space="0" w:color="auto"/>
            </w:tcBorders>
          </w:tcPr>
          <w:p w14:paraId="5383B667" w14:textId="77777777" w:rsidR="005968C3" w:rsidRPr="009840E8" w:rsidRDefault="005968C3" w:rsidP="009A6696">
            <w:pPr>
              <w:spacing w:before="60" w:after="60"/>
              <w:rPr>
                <w:noProof/>
              </w:rPr>
            </w:pPr>
            <w:r w:rsidRPr="009840E8">
              <w:rPr>
                <w:noProof/>
              </w:rPr>
              <w:t>Cocs de petrol, bitum de petrol și alte reziduuri de uleiuri din petrol sau de uleiuri din minerale bituminoase</w:t>
            </w:r>
          </w:p>
        </w:tc>
        <w:tc>
          <w:tcPr>
            <w:tcW w:w="2517" w:type="dxa"/>
            <w:tcBorders>
              <w:top w:val="single" w:sz="4" w:space="0" w:color="auto"/>
              <w:bottom w:val="single" w:sz="4" w:space="0" w:color="auto"/>
              <w:right w:val="single" w:sz="4" w:space="0" w:color="auto"/>
            </w:tcBorders>
          </w:tcPr>
          <w:p w14:paraId="7EF97F75"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4"/>
            </w:r>
          </w:p>
          <w:p w14:paraId="449B96E0" w14:textId="77777777" w:rsidR="005968C3" w:rsidRPr="009840E8" w:rsidRDefault="005968C3" w:rsidP="009A6696">
            <w:pPr>
              <w:spacing w:before="60" w:after="60"/>
              <w:rPr>
                <w:noProof/>
              </w:rPr>
            </w:pPr>
            <w:r w:rsidRPr="009840E8">
              <w:rPr>
                <w:noProof/>
              </w:rPr>
              <w:t>sau</w:t>
            </w:r>
          </w:p>
          <w:p w14:paraId="1FF7F475"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669E142" w14:textId="77777777" w:rsidR="005968C3" w:rsidRPr="009840E8" w:rsidRDefault="005968C3" w:rsidP="009A6696">
            <w:pPr>
              <w:spacing w:before="60" w:after="60"/>
              <w:rPr>
                <w:noProof/>
                <w:lang w:eastAsia="fr-BE"/>
              </w:rPr>
            </w:pPr>
          </w:p>
        </w:tc>
      </w:tr>
      <w:tr w:rsidR="005968C3" w:rsidRPr="009840E8" w14:paraId="1B5115BC"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5F43C016" w14:textId="77777777" w:rsidR="005968C3" w:rsidRPr="009840E8" w:rsidRDefault="005968C3" w:rsidP="009A6696">
            <w:pPr>
              <w:pageBreakBefore/>
              <w:spacing w:before="60" w:after="60"/>
              <w:rPr>
                <w:noProof/>
              </w:rPr>
            </w:pPr>
            <w:r w:rsidRPr="009840E8">
              <w:rPr>
                <w:noProof/>
              </w:rPr>
              <w:t>2714</w:t>
            </w:r>
          </w:p>
        </w:tc>
        <w:tc>
          <w:tcPr>
            <w:tcW w:w="2619" w:type="dxa"/>
            <w:tcBorders>
              <w:top w:val="single" w:sz="4" w:space="0" w:color="auto"/>
              <w:left w:val="single" w:sz="4" w:space="0" w:color="auto"/>
              <w:bottom w:val="single" w:sz="4" w:space="0" w:color="auto"/>
              <w:right w:val="single" w:sz="4" w:space="0" w:color="auto"/>
            </w:tcBorders>
          </w:tcPr>
          <w:p w14:paraId="452D06F3" w14:textId="77777777" w:rsidR="005968C3" w:rsidRPr="009840E8" w:rsidRDefault="005968C3" w:rsidP="009A6696">
            <w:pPr>
              <w:spacing w:before="60" w:after="60"/>
              <w:rPr>
                <w:noProof/>
              </w:rPr>
            </w:pPr>
            <w:r w:rsidRPr="009840E8">
              <w:rPr>
                <w:noProof/>
              </w:rPr>
              <w:t>Bitumuri și asfalturi, naturale; șisturi și nisipuri bituminoase; asfaltiți și roci asfaltice</w:t>
            </w:r>
          </w:p>
        </w:tc>
        <w:tc>
          <w:tcPr>
            <w:tcW w:w="2517" w:type="dxa"/>
            <w:tcBorders>
              <w:top w:val="single" w:sz="4" w:space="0" w:color="auto"/>
              <w:left w:val="single" w:sz="4" w:space="0" w:color="auto"/>
              <w:bottom w:val="single" w:sz="4" w:space="0" w:color="auto"/>
              <w:right w:val="single" w:sz="4" w:space="0" w:color="auto"/>
            </w:tcBorders>
          </w:tcPr>
          <w:p w14:paraId="6B7074E3"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5"/>
            </w:r>
          </w:p>
          <w:p w14:paraId="544115C9" w14:textId="77777777" w:rsidR="005968C3" w:rsidRPr="009840E8" w:rsidRDefault="005968C3" w:rsidP="009A6696">
            <w:pPr>
              <w:spacing w:before="60" w:after="60"/>
              <w:rPr>
                <w:noProof/>
              </w:rPr>
            </w:pPr>
            <w:r w:rsidRPr="009840E8">
              <w:rPr>
                <w:noProof/>
              </w:rPr>
              <w:t>sau</w:t>
            </w:r>
          </w:p>
          <w:p w14:paraId="5FED9A75"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394B5D8F" w14:textId="77777777" w:rsidR="005968C3" w:rsidRPr="009840E8" w:rsidRDefault="005968C3" w:rsidP="009A6696">
            <w:pPr>
              <w:spacing w:before="60" w:after="60"/>
              <w:rPr>
                <w:noProof/>
                <w:lang w:eastAsia="fr-BE"/>
              </w:rPr>
            </w:pPr>
          </w:p>
        </w:tc>
      </w:tr>
      <w:tr w:rsidR="005968C3" w:rsidRPr="009840E8" w14:paraId="34CF78E7" w14:textId="77777777" w:rsidTr="009A6696">
        <w:trPr>
          <w:cantSplit/>
          <w:trHeight w:val="227"/>
        </w:trPr>
        <w:tc>
          <w:tcPr>
            <w:tcW w:w="1646" w:type="dxa"/>
            <w:tcBorders>
              <w:top w:val="single" w:sz="4" w:space="0" w:color="auto"/>
              <w:left w:val="single" w:sz="4" w:space="0" w:color="auto"/>
              <w:bottom w:val="single" w:sz="6" w:space="0" w:color="auto"/>
            </w:tcBorders>
          </w:tcPr>
          <w:p w14:paraId="10BB9E86" w14:textId="77777777" w:rsidR="005968C3" w:rsidRPr="009840E8" w:rsidRDefault="005968C3" w:rsidP="009A6696">
            <w:pPr>
              <w:pageBreakBefore/>
              <w:spacing w:before="60" w:after="60"/>
              <w:rPr>
                <w:noProof/>
              </w:rPr>
            </w:pPr>
            <w:r w:rsidRPr="009840E8">
              <w:rPr>
                <w:noProof/>
              </w:rPr>
              <w:t>2715</w:t>
            </w:r>
          </w:p>
        </w:tc>
        <w:tc>
          <w:tcPr>
            <w:tcW w:w="2619" w:type="dxa"/>
            <w:tcBorders>
              <w:top w:val="single" w:sz="4" w:space="0" w:color="auto"/>
              <w:left w:val="single" w:sz="6" w:space="0" w:color="auto"/>
              <w:bottom w:val="single" w:sz="6" w:space="0" w:color="auto"/>
              <w:right w:val="single" w:sz="6" w:space="0" w:color="auto"/>
            </w:tcBorders>
          </w:tcPr>
          <w:p w14:paraId="08BD2A43" w14:textId="77777777" w:rsidR="005968C3" w:rsidRPr="009840E8" w:rsidRDefault="005968C3" w:rsidP="009A6696">
            <w:pPr>
              <w:spacing w:before="60" w:after="60"/>
              <w:rPr>
                <w:noProof/>
              </w:rPr>
            </w:pPr>
            <w:r w:rsidRPr="009840E8">
              <w:rPr>
                <w:noProof/>
              </w:rPr>
              <w:t>Amestecuri bituminoase pe bază de asfalt natural sau de bitum natural, de bitum de petrol, de gudron mineral sau de smoală de gudron mineral (de exemplu, mastic bituminos, cut-backs)</w:t>
            </w:r>
          </w:p>
        </w:tc>
        <w:tc>
          <w:tcPr>
            <w:tcW w:w="2517" w:type="dxa"/>
            <w:tcBorders>
              <w:top w:val="single" w:sz="4" w:space="0" w:color="auto"/>
              <w:bottom w:val="single" w:sz="6" w:space="0" w:color="auto"/>
              <w:right w:val="single" w:sz="4" w:space="0" w:color="auto"/>
            </w:tcBorders>
          </w:tcPr>
          <w:p w14:paraId="5C0B0CED"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6"/>
            </w:r>
          </w:p>
          <w:p w14:paraId="2EFBCFF8" w14:textId="77777777" w:rsidR="005968C3" w:rsidRPr="009840E8" w:rsidRDefault="005968C3" w:rsidP="009A6696">
            <w:pPr>
              <w:spacing w:before="60" w:after="60"/>
              <w:rPr>
                <w:noProof/>
              </w:rPr>
            </w:pPr>
            <w:r w:rsidRPr="009840E8">
              <w:rPr>
                <w:noProof/>
              </w:rPr>
              <w:t>sau</w:t>
            </w:r>
          </w:p>
          <w:p w14:paraId="0D6617D7"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6" w:space="0" w:color="auto"/>
              <w:right w:val="single" w:sz="4" w:space="0" w:color="auto"/>
            </w:tcBorders>
          </w:tcPr>
          <w:p w14:paraId="20AD562B" w14:textId="77777777" w:rsidR="005968C3" w:rsidRPr="009840E8" w:rsidRDefault="005968C3" w:rsidP="009A6696">
            <w:pPr>
              <w:spacing w:before="60" w:after="60"/>
              <w:rPr>
                <w:noProof/>
                <w:lang w:eastAsia="fr-BE"/>
              </w:rPr>
            </w:pPr>
          </w:p>
        </w:tc>
      </w:tr>
      <w:tr w:rsidR="005968C3" w:rsidRPr="009840E8" w14:paraId="0E5D1D14" w14:textId="77777777" w:rsidTr="009A6696">
        <w:trPr>
          <w:cantSplit/>
          <w:trHeight w:val="227"/>
        </w:trPr>
        <w:tc>
          <w:tcPr>
            <w:tcW w:w="1646" w:type="dxa"/>
            <w:tcBorders>
              <w:top w:val="single" w:sz="6" w:space="0" w:color="auto"/>
              <w:left w:val="single" w:sz="4" w:space="0" w:color="auto"/>
              <w:bottom w:val="single" w:sz="4" w:space="0" w:color="auto"/>
            </w:tcBorders>
          </w:tcPr>
          <w:p w14:paraId="165E021F" w14:textId="77777777" w:rsidR="005968C3" w:rsidRPr="009840E8" w:rsidRDefault="005968C3" w:rsidP="009A6696">
            <w:pPr>
              <w:pageBreakBefore/>
              <w:spacing w:before="60" w:after="60"/>
              <w:rPr>
                <w:noProof/>
              </w:rPr>
            </w:pPr>
            <w:r w:rsidRPr="009840E8">
              <w:rPr>
                <w:noProof/>
              </w:rPr>
              <w:t>ex Capitolul 28</w:t>
            </w:r>
          </w:p>
        </w:tc>
        <w:tc>
          <w:tcPr>
            <w:tcW w:w="2619" w:type="dxa"/>
            <w:tcBorders>
              <w:top w:val="single" w:sz="6" w:space="0" w:color="auto"/>
              <w:left w:val="single" w:sz="6" w:space="0" w:color="auto"/>
              <w:bottom w:val="single" w:sz="4" w:space="0" w:color="auto"/>
              <w:right w:val="single" w:sz="6" w:space="0" w:color="auto"/>
            </w:tcBorders>
          </w:tcPr>
          <w:p w14:paraId="2F842EB0" w14:textId="77777777" w:rsidR="005968C3" w:rsidRPr="009840E8" w:rsidRDefault="005968C3" w:rsidP="009A6696">
            <w:pPr>
              <w:spacing w:before="60" w:after="60"/>
              <w:rPr>
                <w:noProof/>
              </w:rPr>
            </w:pPr>
            <w:r w:rsidRPr="009840E8">
              <w:rPr>
                <w:noProof/>
              </w:rPr>
              <w:t>Produse chimice anorganice; compuși anorganici sau organici ai metalelor prețioase, ai elementelor radioactive, ai metalelor de pământuri rare sau ai izotopilor; cu următoarele excepții:</w:t>
            </w:r>
          </w:p>
        </w:tc>
        <w:tc>
          <w:tcPr>
            <w:tcW w:w="2517" w:type="dxa"/>
            <w:tcBorders>
              <w:top w:val="single" w:sz="6" w:space="0" w:color="auto"/>
              <w:bottom w:val="single" w:sz="4" w:space="0" w:color="auto"/>
              <w:right w:val="single" w:sz="4" w:space="0" w:color="auto"/>
            </w:tcBorders>
          </w:tcPr>
          <w:p w14:paraId="7CFFDE17"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7EF8157B"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3D6A14EE" w14:textId="77777777" w:rsidTr="009A6696">
        <w:trPr>
          <w:cantSplit/>
          <w:trHeight w:val="227"/>
        </w:trPr>
        <w:tc>
          <w:tcPr>
            <w:tcW w:w="1646" w:type="dxa"/>
            <w:tcBorders>
              <w:top w:val="single" w:sz="4" w:space="0" w:color="auto"/>
              <w:left w:val="single" w:sz="4" w:space="0" w:color="auto"/>
              <w:bottom w:val="single" w:sz="4" w:space="0" w:color="auto"/>
            </w:tcBorders>
          </w:tcPr>
          <w:p w14:paraId="25313274" w14:textId="77777777" w:rsidR="005968C3" w:rsidRPr="009840E8" w:rsidRDefault="005968C3" w:rsidP="009A6696">
            <w:pPr>
              <w:spacing w:before="60" w:after="60"/>
              <w:rPr>
                <w:noProof/>
              </w:rPr>
            </w:pPr>
            <w:r w:rsidRPr="009840E8">
              <w:rPr>
                <w:noProof/>
              </w:rPr>
              <w:t>ex 2805</w:t>
            </w:r>
          </w:p>
        </w:tc>
        <w:tc>
          <w:tcPr>
            <w:tcW w:w="2619" w:type="dxa"/>
            <w:tcBorders>
              <w:top w:val="single" w:sz="4" w:space="0" w:color="auto"/>
              <w:left w:val="single" w:sz="6" w:space="0" w:color="auto"/>
              <w:bottom w:val="single" w:sz="4" w:space="0" w:color="auto"/>
              <w:right w:val="single" w:sz="6" w:space="0" w:color="auto"/>
            </w:tcBorders>
          </w:tcPr>
          <w:p w14:paraId="6B6949BB" w14:textId="77777777" w:rsidR="005968C3" w:rsidRPr="009840E8" w:rsidRDefault="005968C3" w:rsidP="009A6696">
            <w:pPr>
              <w:spacing w:before="60" w:after="60"/>
              <w:rPr>
                <w:noProof/>
              </w:rPr>
            </w:pPr>
            <w:r w:rsidRPr="009840E8">
              <w:rPr>
                <w:noProof/>
              </w:rPr>
              <w:t>„Mischmetall”</w:t>
            </w:r>
          </w:p>
        </w:tc>
        <w:tc>
          <w:tcPr>
            <w:tcW w:w="2517" w:type="dxa"/>
            <w:tcBorders>
              <w:top w:val="single" w:sz="4" w:space="0" w:color="auto"/>
              <w:bottom w:val="single" w:sz="4" w:space="0" w:color="auto"/>
              <w:right w:val="single" w:sz="4" w:space="0" w:color="auto"/>
            </w:tcBorders>
          </w:tcPr>
          <w:p w14:paraId="413E709D" w14:textId="77777777" w:rsidR="005968C3" w:rsidRPr="009840E8" w:rsidRDefault="005968C3" w:rsidP="009A6696">
            <w:pPr>
              <w:spacing w:before="60" w:after="60"/>
              <w:rPr>
                <w:noProof/>
              </w:rPr>
            </w:pPr>
            <w:r w:rsidRPr="009840E8">
              <w:rPr>
                <w:noProof/>
              </w:rPr>
              <w:t>Fabricare prin tratament electrolitic sau termic în care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1372FD3F" w14:textId="77777777" w:rsidR="005968C3" w:rsidRPr="009840E8" w:rsidRDefault="005968C3" w:rsidP="009A6696">
            <w:pPr>
              <w:spacing w:before="60" w:after="60"/>
              <w:rPr>
                <w:noProof/>
                <w:lang w:eastAsia="fr-BE"/>
              </w:rPr>
            </w:pPr>
          </w:p>
        </w:tc>
      </w:tr>
      <w:tr w:rsidR="005968C3" w:rsidRPr="009840E8" w14:paraId="5CE905A7" w14:textId="77777777" w:rsidTr="009A6696">
        <w:trPr>
          <w:cantSplit/>
          <w:trHeight w:val="227"/>
        </w:trPr>
        <w:tc>
          <w:tcPr>
            <w:tcW w:w="1646" w:type="dxa"/>
            <w:tcBorders>
              <w:top w:val="single" w:sz="4" w:space="0" w:color="auto"/>
              <w:left w:val="single" w:sz="4" w:space="0" w:color="auto"/>
              <w:bottom w:val="single" w:sz="4" w:space="0" w:color="auto"/>
            </w:tcBorders>
          </w:tcPr>
          <w:p w14:paraId="29B1CD66" w14:textId="77777777" w:rsidR="005968C3" w:rsidRPr="009840E8" w:rsidRDefault="005968C3" w:rsidP="009A6696">
            <w:pPr>
              <w:spacing w:before="60" w:after="60"/>
              <w:rPr>
                <w:noProof/>
              </w:rPr>
            </w:pPr>
            <w:r w:rsidRPr="009840E8">
              <w:rPr>
                <w:noProof/>
              </w:rPr>
              <w:t>ex 2811</w:t>
            </w:r>
          </w:p>
        </w:tc>
        <w:tc>
          <w:tcPr>
            <w:tcW w:w="2619" w:type="dxa"/>
            <w:tcBorders>
              <w:top w:val="single" w:sz="4" w:space="0" w:color="auto"/>
              <w:left w:val="single" w:sz="6" w:space="0" w:color="auto"/>
              <w:bottom w:val="single" w:sz="4" w:space="0" w:color="auto"/>
              <w:right w:val="single" w:sz="6" w:space="0" w:color="auto"/>
            </w:tcBorders>
          </w:tcPr>
          <w:p w14:paraId="25217ADA" w14:textId="77777777" w:rsidR="005968C3" w:rsidRPr="009840E8" w:rsidRDefault="005968C3" w:rsidP="009A6696">
            <w:pPr>
              <w:spacing w:before="60" w:after="60"/>
              <w:rPr>
                <w:noProof/>
              </w:rPr>
            </w:pPr>
            <w:r w:rsidRPr="009840E8">
              <w:rPr>
                <w:noProof/>
              </w:rPr>
              <w:t>Trioxid de sulf</w:t>
            </w:r>
          </w:p>
        </w:tc>
        <w:tc>
          <w:tcPr>
            <w:tcW w:w="2517" w:type="dxa"/>
            <w:tcBorders>
              <w:top w:val="single" w:sz="4" w:space="0" w:color="auto"/>
              <w:bottom w:val="single" w:sz="4" w:space="0" w:color="auto"/>
              <w:right w:val="single" w:sz="4" w:space="0" w:color="auto"/>
            </w:tcBorders>
          </w:tcPr>
          <w:p w14:paraId="1072CAE6" w14:textId="77777777" w:rsidR="005968C3" w:rsidRPr="009840E8" w:rsidRDefault="005968C3" w:rsidP="009A6696">
            <w:pPr>
              <w:spacing w:before="60" w:after="60"/>
              <w:rPr>
                <w:noProof/>
              </w:rPr>
            </w:pPr>
            <w:r w:rsidRPr="009840E8">
              <w:rPr>
                <w:noProof/>
              </w:rPr>
              <w:t>Fabricare din dioxid de sulf</w:t>
            </w:r>
          </w:p>
        </w:tc>
        <w:tc>
          <w:tcPr>
            <w:tcW w:w="2257" w:type="dxa"/>
            <w:tcBorders>
              <w:top w:val="single" w:sz="4" w:space="0" w:color="auto"/>
              <w:left w:val="single" w:sz="4" w:space="0" w:color="auto"/>
              <w:bottom w:val="single" w:sz="4" w:space="0" w:color="auto"/>
              <w:right w:val="single" w:sz="4" w:space="0" w:color="auto"/>
            </w:tcBorders>
          </w:tcPr>
          <w:p w14:paraId="1EDE9AE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792947F" w14:textId="77777777" w:rsidTr="009A6696">
        <w:trPr>
          <w:cantSplit/>
          <w:trHeight w:val="227"/>
        </w:trPr>
        <w:tc>
          <w:tcPr>
            <w:tcW w:w="1646" w:type="dxa"/>
            <w:tcBorders>
              <w:top w:val="single" w:sz="4" w:space="0" w:color="auto"/>
              <w:left w:val="single" w:sz="4" w:space="0" w:color="auto"/>
            </w:tcBorders>
          </w:tcPr>
          <w:p w14:paraId="728AB5ED" w14:textId="77777777" w:rsidR="005968C3" w:rsidRPr="009840E8" w:rsidRDefault="005968C3" w:rsidP="009A6696">
            <w:pPr>
              <w:pageBreakBefore/>
              <w:spacing w:before="60" w:after="60"/>
              <w:rPr>
                <w:noProof/>
              </w:rPr>
            </w:pPr>
            <w:r w:rsidRPr="009840E8">
              <w:rPr>
                <w:noProof/>
              </w:rPr>
              <w:t>ex 2833</w:t>
            </w:r>
          </w:p>
        </w:tc>
        <w:tc>
          <w:tcPr>
            <w:tcW w:w="2619" w:type="dxa"/>
            <w:tcBorders>
              <w:top w:val="single" w:sz="4" w:space="0" w:color="auto"/>
              <w:left w:val="single" w:sz="6" w:space="0" w:color="auto"/>
              <w:right w:val="single" w:sz="6" w:space="0" w:color="auto"/>
            </w:tcBorders>
          </w:tcPr>
          <w:p w14:paraId="4E723245" w14:textId="77777777" w:rsidR="005968C3" w:rsidRPr="009840E8" w:rsidRDefault="005968C3" w:rsidP="009A6696">
            <w:pPr>
              <w:spacing w:before="60" w:after="60"/>
              <w:rPr>
                <w:noProof/>
              </w:rPr>
            </w:pPr>
            <w:r w:rsidRPr="009840E8">
              <w:rPr>
                <w:noProof/>
              </w:rPr>
              <w:t>Sulfat de aluminiu</w:t>
            </w:r>
          </w:p>
        </w:tc>
        <w:tc>
          <w:tcPr>
            <w:tcW w:w="2517" w:type="dxa"/>
            <w:tcBorders>
              <w:top w:val="single" w:sz="4" w:space="0" w:color="auto"/>
              <w:right w:val="single" w:sz="4" w:space="0" w:color="auto"/>
            </w:tcBorders>
          </w:tcPr>
          <w:p w14:paraId="0DFF4D92"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right w:val="single" w:sz="4" w:space="0" w:color="auto"/>
            </w:tcBorders>
          </w:tcPr>
          <w:p w14:paraId="164F9EFA" w14:textId="77777777" w:rsidR="005968C3" w:rsidRPr="009840E8" w:rsidRDefault="005968C3" w:rsidP="009A6696">
            <w:pPr>
              <w:spacing w:before="60" w:after="60"/>
              <w:rPr>
                <w:noProof/>
                <w:lang w:eastAsia="fr-BE"/>
              </w:rPr>
            </w:pPr>
          </w:p>
        </w:tc>
      </w:tr>
      <w:tr w:rsidR="005968C3" w:rsidRPr="009840E8" w14:paraId="3809FE20" w14:textId="77777777" w:rsidTr="009A6696">
        <w:trPr>
          <w:cantSplit/>
          <w:trHeight w:val="227"/>
        </w:trPr>
        <w:tc>
          <w:tcPr>
            <w:tcW w:w="1646" w:type="dxa"/>
            <w:tcBorders>
              <w:top w:val="single" w:sz="4" w:space="0" w:color="auto"/>
              <w:left w:val="single" w:sz="4" w:space="0" w:color="auto"/>
              <w:bottom w:val="single" w:sz="4" w:space="0" w:color="auto"/>
            </w:tcBorders>
          </w:tcPr>
          <w:p w14:paraId="1D577E0B" w14:textId="77777777" w:rsidR="005968C3" w:rsidRPr="009840E8" w:rsidRDefault="005968C3" w:rsidP="009A6696">
            <w:pPr>
              <w:spacing w:before="60" w:after="60"/>
              <w:rPr>
                <w:noProof/>
              </w:rPr>
            </w:pPr>
            <w:r w:rsidRPr="009840E8">
              <w:rPr>
                <w:noProof/>
              </w:rPr>
              <w:t>ex 2840</w:t>
            </w:r>
          </w:p>
        </w:tc>
        <w:tc>
          <w:tcPr>
            <w:tcW w:w="2619" w:type="dxa"/>
            <w:tcBorders>
              <w:top w:val="single" w:sz="4" w:space="0" w:color="auto"/>
              <w:left w:val="single" w:sz="6" w:space="0" w:color="auto"/>
              <w:bottom w:val="single" w:sz="4" w:space="0" w:color="auto"/>
              <w:right w:val="single" w:sz="6" w:space="0" w:color="auto"/>
            </w:tcBorders>
          </w:tcPr>
          <w:p w14:paraId="408B1E6C" w14:textId="77777777" w:rsidR="005968C3" w:rsidRPr="009840E8" w:rsidRDefault="005968C3" w:rsidP="009A6696">
            <w:pPr>
              <w:spacing w:before="60" w:after="60"/>
              <w:rPr>
                <w:noProof/>
              </w:rPr>
            </w:pPr>
            <w:r w:rsidRPr="009840E8">
              <w:rPr>
                <w:noProof/>
              </w:rPr>
              <w:t>Perborat de sodiu</w:t>
            </w:r>
          </w:p>
        </w:tc>
        <w:tc>
          <w:tcPr>
            <w:tcW w:w="2517" w:type="dxa"/>
            <w:tcBorders>
              <w:top w:val="single" w:sz="4" w:space="0" w:color="auto"/>
              <w:bottom w:val="single" w:sz="4" w:space="0" w:color="auto"/>
              <w:right w:val="single" w:sz="4" w:space="0" w:color="auto"/>
            </w:tcBorders>
          </w:tcPr>
          <w:p w14:paraId="341AF871" w14:textId="77777777" w:rsidR="005968C3" w:rsidRPr="009840E8" w:rsidRDefault="005968C3" w:rsidP="009A6696">
            <w:pPr>
              <w:spacing w:before="60" w:after="60"/>
              <w:rPr>
                <w:noProof/>
              </w:rPr>
            </w:pPr>
            <w:r w:rsidRPr="009840E8">
              <w:rPr>
                <w:noProof/>
              </w:rPr>
              <w:t>Fabricare din tetraborat de disodiu pentahidrat</w:t>
            </w:r>
          </w:p>
        </w:tc>
        <w:tc>
          <w:tcPr>
            <w:tcW w:w="2257" w:type="dxa"/>
            <w:tcBorders>
              <w:top w:val="single" w:sz="4" w:space="0" w:color="auto"/>
              <w:left w:val="single" w:sz="4" w:space="0" w:color="auto"/>
              <w:bottom w:val="single" w:sz="4" w:space="0" w:color="auto"/>
              <w:right w:val="single" w:sz="4" w:space="0" w:color="auto"/>
            </w:tcBorders>
          </w:tcPr>
          <w:p w14:paraId="09B9CD69"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2B16F63A" w14:textId="77777777" w:rsidTr="009A6696">
        <w:trPr>
          <w:cantSplit/>
          <w:trHeight w:val="227"/>
        </w:trPr>
        <w:tc>
          <w:tcPr>
            <w:tcW w:w="1646" w:type="dxa"/>
            <w:tcBorders>
              <w:top w:val="single" w:sz="4" w:space="0" w:color="auto"/>
              <w:left w:val="single" w:sz="4" w:space="0" w:color="auto"/>
            </w:tcBorders>
          </w:tcPr>
          <w:p w14:paraId="7266E850" w14:textId="77777777" w:rsidR="005968C3" w:rsidRPr="009840E8" w:rsidRDefault="005968C3" w:rsidP="009A6696">
            <w:pPr>
              <w:spacing w:before="60" w:after="60"/>
              <w:rPr>
                <w:noProof/>
              </w:rPr>
            </w:pPr>
            <w:r w:rsidRPr="009840E8">
              <w:rPr>
                <w:noProof/>
              </w:rPr>
              <w:t>ex 2852</w:t>
            </w:r>
          </w:p>
        </w:tc>
        <w:tc>
          <w:tcPr>
            <w:tcW w:w="2619" w:type="dxa"/>
            <w:tcBorders>
              <w:top w:val="single" w:sz="4" w:space="0" w:color="auto"/>
              <w:left w:val="single" w:sz="6" w:space="0" w:color="auto"/>
              <w:right w:val="single" w:sz="6" w:space="0" w:color="auto"/>
            </w:tcBorders>
          </w:tcPr>
          <w:p w14:paraId="70EB4B55" w14:textId="77777777" w:rsidR="005968C3" w:rsidRPr="009840E8" w:rsidRDefault="005968C3" w:rsidP="009A6696">
            <w:pPr>
              <w:spacing w:before="60" w:after="60"/>
              <w:ind w:left="284" w:hanging="284"/>
              <w:rPr>
                <w:noProof/>
              </w:rPr>
            </w:pPr>
            <w:r w:rsidRPr="009840E8">
              <w:rPr>
                <w:noProof/>
              </w:rPr>
              <w:t>–</w:t>
            </w:r>
            <w:r w:rsidRPr="009840E8">
              <w:rPr>
                <w:noProof/>
              </w:rPr>
              <w:tab/>
              <w:t>Compuși ai mercurului constituiți din eteri interni și derivații lor halogenați, sulfonați, nitrați sau nitrozați</w:t>
            </w:r>
          </w:p>
        </w:tc>
        <w:tc>
          <w:tcPr>
            <w:tcW w:w="2517" w:type="dxa"/>
            <w:tcBorders>
              <w:top w:val="single" w:sz="4" w:space="0" w:color="auto"/>
              <w:right w:val="single" w:sz="4" w:space="0" w:color="auto"/>
            </w:tcBorders>
          </w:tcPr>
          <w:p w14:paraId="0DB5E8E7"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poziția 2909 utilizate nu depășește 20 % din prețul franco fabrică al produsului</w:t>
            </w:r>
          </w:p>
        </w:tc>
        <w:tc>
          <w:tcPr>
            <w:tcW w:w="2257" w:type="dxa"/>
            <w:tcBorders>
              <w:top w:val="single" w:sz="4" w:space="0" w:color="auto"/>
              <w:left w:val="single" w:sz="4" w:space="0" w:color="auto"/>
              <w:right w:val="single" w:sz="4" w:space="0" w:color="auto"/>
            </w:tcBorders>
          </w:tcPr>
          <w:p w14:paraId="16B4A47C"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59309E9" w14:textId="77777777" w:rsidTr="009A6696">
        <w:trPr>
          <w:cantSplit/>
          <w:trHeight w:val="227"/>
        </w:trPr>
        <w:tc>
          <w:tcPr>
            <w:tcW w:w="1646" w:type="dxa"/>
            <w:tcBorders>
              <w:left w:val="single" w:sz="4" w:space="0" w:color="auto"/>
            </w:tcBorders>
          </w:tcPr>
          <w:p w14:paraId="2AF0C5FF"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71E88094" w14:textId="77777777" w:rsidR="005968C3" w:rsidRPr="009840E8" w:rsidRDefault="005968C3" w:rsidP="009A6696">
            <w:pPr>
              <w:spacing w:before="60" w:after="60"/>
              <w:ind w:left="284" w:hanging="284"/>
              <w:rPr>
                <w:noProof/>
              </w:rPr>
            </w:pPr>
            <w:r w:rsidRPr="009840E8">
              <w:rPr>
                <w:noProof/>
              </w:rPr>
              <w:t>–</w:t>
            </w:r>
            <w:r w:rsidRPr="009840E8">
              <w:rPr>
                <w:noProof/>
              </w:rPr>
              <w:tab/>
              <w:t>Compuși ai mercurului constituiți din acizi nucleici și sărurile lor, cu compoziție chimică definită sau nu; alți compuși heterociclici ai mercurului</w:t>
            </w:r>
          </w:p>
        </w:tc>
        <w:tc>
          <w:tcPr>
            <w:tcW w:w="2517" w:type="dxa"/>
            <w:tcBorders>
              <w:right w:val="single" w:sz="4" w:space="0" w:color="auto"/>
            </w:tcBorders>
          </w:tcPr>
          <w:p w14:paraId="7F99AFC3"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pozițiile 2852, 2932, 2933 și 2934 utilizate nu depășește 20 % din prețul franco fabrică al produsului</w:t>
            </w:r>
          </w:p>
        </w:tc>
        <w:tc>
          <w:tcPr>
            <w:tcW w:w="2257" w:type="dxa"/>
            <w:tcBorders>
              <w:left w:val="single" w:sz="4" w:space="0" w:color="auto"/>
              <w:right w:val="single" w:sz="4" w:space="0" w:color="auto"/>
            </w:tcBorders>
          </w:tcPr>
          <w:p w14:paraId="45F8D1B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45C6D45F" w14:textId="77777777" w:rsidTr="009A6696">
        <w:trPr>
          <w:cantSplit/>
          <w:trHeight w:val="227"/>
        </w:trPr>
        <w:tc>
          <w:tcPr>
            <w:tcW w:w="1646" w:type="dxa"/>
            <w:tcBorders>
              <w:left w:val="single" w:sz="4" w:space="0" w:color="auto"/>
              <w:bottom w:val="single" w:sz="6" w:space="0" w:color="auto"/>
              <w:right w:val="single" w:sz="4" w:space="0" w:color="auto"/>
            </w:tcBorders>
          </w:tcPr>
          <w:p w14:paraId="24F03013" w14:textId="77777777" w:rsidR="005968C3" w:rsidRPr="009840E8" w:rsidRDefault="005968C3" w:rsidP="009A6696">
            <w:pPr>
              <w:spacing w:before="60" w:after="60"/>
              <w:rPr>
                <w:noProof/>
                <w:lang w:eastAsia="fr-BE"/>
              </w:rPr>
            </w:pPr>
          </w:p>
        </w:tc>
        <w:tc>
          <w:tcPr>
            <w:tcW w:w="2619" w:type="dxa"/>
            <w:tcBorders>
              <w:left w:val="single" w:sz="4" w:space="0" w:color="auto"/>
              <w:bottom w:val="single" w:sz="6" w:space="0" w:color="auto"/>
              <w:right w:val="single" w:sz="4" w:space="0" w:color="auto"/>
            </w:tcBorders>
          </w:tcPr>
          <w:p w14:paraId="2D710944" w14:textId="77777777" w:rsidR="005968C3" w:rsidRPr="009840E8" w:rsidRDefault="005968C3" w:rsidP="009A6696">
            <w:pPr>
              <w:spacing w:before="60" w:after="60"/>
              <w:ind w:left="284" w:hanging="284"/>
              <w:rPr>
                <w:noProof/>
              </w:rPr>
            </w:pPr>
            <w:r w:rsidRPr="009840E8">
              <w:rPr>
                <w:noProof/>
              </w:rPr>
              <w:t>–</w:t>
            </w:r>
            <w:r w:rsidRPr="009840E8">
              <w:rPr>
                <w:noProof/>
              </w:rPr>
              <w:tab/>
              <w:t>Reactivi de diagnostic sau de laborator pe orice fel de suport și reactivi de diagnostic sau de laborator preparați, chiar prezentați pe un suport, alții decât cei de la pozițiile 3002 sau 3006; materiale de referință certificate</w:t>
            </w:r>
          </w:p>
        </w:tc>
        <w:tc>
          <w:tcPr>
            <w:tcW w:w="2517" w:type="dxa"/>
            <w:tcBorders>
              <w:left w:val="single" w:sz="4" w:space="0" w:color="auto"/>
              <w:bottom w:val="single" w:sz="6" w:space="0" w:color="auto"/>
              <w:right w:val="single" w:sz="4" w:space="0" w:color="auto"/>
            </w:tcBorders>
          </w:tcPr>
          <w:p w14:paraId="647D50AA"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6" w:space="0" w:color="auto"/>
              <w:right w:val="single" w:sz="4" w:space="0" w:color="auto"/>
            </w:tcBorders>
          </w:tcPr>
          <w:p w14:paraId="368C773B" w14:textId="77777777" w:rsidR="005968C3" w:rsidRPr="009840E8" w:rsidRDefault="005968C3" w:rsidP="009A6696">
            <w:pPr>
              <w:spacing w:before="60" w:after="60"/>
              <w:rPr>
                <w:noProof/>
                <w:lang w:eastAsia="fr-BE"/>
              </w:rPr>
            </w:pPr>
          </w:p>
        </w:tc>
      </w:tr>
      <w:tr w:rsidR="005968C3" w:rsidRPr="009840E8" w14:paraId="0EBB8E70" w14:textId="77777777" w:rsidTr="009A6696">
        <w:trPr>
          <w:cantSplit/>
          <w:trHeight w:val="227"/>
        </w:trPr>
        <w:tc>
          <w:tcPr>
            <w:tcW w:w="1646" w:type="dxa"/>
            <w:tcBorders>
              <w:top w:val="single" w:sz="6" w:space="0" w:color="auto"/>
              <w:left w:val="single" w:sz="4" w:space="0" w:color="auto"/>
              <w:bottom w:val="single" w:sz="4" w:space="0" w:color="auto"/>
            </w:tcBorders>
          </w:tcPr>
          <w:p w14:paraId="77CE145A" w14:textId="77777777" w:rsidR="005968C3" w:rsidRPr="009840E8" w:rsidRDefault="005968C3" w:rsidP="009A6696">
            <w:pPr>
              <w:pageBreakBefore/>
              <w:spacing w:before="60" w:after="60"/>
              <w:rPr>
                <w:noProof/>
              </w:rPr>
            </w:pPr>
            <w:r w:rsidRPr="009840E8">
              <w:rPr>
                <w:noProof/>
              </w:rPr>
              <w:t>ex Capitolul 29</w:t>
            </w:r>
          </w:p>
        </w:tc>
        <w:tc>
          <w:tcPr>
            <w:tcW w:w="2619" w:type="dxa"/>
            <w:tcBorders>
              <w:top w:val="single" w:sz="6" w:space="0" w:color="auto"/>
              <w:left w:val="single" w:sz="6" w:space="0" w:color="auto"/>
              <w:bottom w:val="single" w:sz="4" w:space="0" w:color="auto"/>
              <w:right w:val="single" w:sz="6" w:space="0" w:color="auto"/>
            </w:tcBorders>
          </w:tcPr>
          <w:p w14:paraId="37EFCAB7" w14:textId="77777777" w:rsidR="005968C3" w:rsidRPr="009840E8" w:rsidRDefault="005968C3" w:rsidP="009A6696">
            <w:pPr>
              <w:spacing w:before="60" w:after="60"/>
              <w:rPr>
                <w:noProof/>
              </w:rPr>
            </w:pPr>
            <w:r w:rsidRPr="009840E8">
              <w:rPr>
                <w:noProof/>
              </w:rPr>
              <w:t>Produse chimice organice; cu următoarele excepții:</w:t>
            </w:r>
          </w:p>
        </w:tc>
        <w:tc>
          <w:tcPr>
            <w:tcW w:w="2517" w:type="dxa"/>
            <w:tcBorders>
              <w:top w:val="single" w:sz="6" w:space="0" w:color="auto"/>
              <w:bottom w:val="single" w:sz="4" w:space="0" w:color="auto"/>
              <w:right w:val="single" w:sz="4" w:space="0" w:color="auto"/>
            </w:tcBorders>
          </w:tcPr>
          <w:p w14:paraId="0540987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1A24BEE1"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E341682" w14:textId="77777777" w:rsidTr="009A6696">
        <w:trPr>
          <w:cantSplit/>
          <w:trHeight w:val="227"/>
        </w:trPr>
        <w:tc>
          <w:tcPr>
            <w:tcW w:w="1646" w:type="dxa"/>
            <w:tcBorders>
              <w:top w:val="single" w:sz="4" w:space="0" w:color="auto"/>
              <w:left w:val="single" w:sz="4" w:space="0" w:color="auto"/>
            </w:tcBorders>
          </w:tcPr>
          <w:p w14:paraId="4C542A37" w14:textId="77777777" w:rsidR="005968C3" w:rsidRPr="009840E8" w:rsidRDefault="005968C3" w:rsidP="009A6696">
            <w:pPr>
              <w:spacing w:before="60" w:after="60"/>
              <w:rPr>
                <w:noProof/>
              </w:rPr>
            </w:pPr>
            <w:r w:rsidRPr="009840E8">
              <w:rPr>
                <w:noProof/>
              </w:rPr>
              <w:t>ex 2901</w:t>
            </w:r>
          </w:p>
        </w:tc>
        <w:tc>
          <w:tcPr>
            <w:tcW w:w="2619" w:type="dxa"/>
            <w:tcBorders>
              <w:top w:val="single" w:sz="4" w:space="0" w:color="auto"/>
              <w:left w:val="single" w:sz="6" w:space="0" w:color="auto"/>
              <w:right w:val="single" w:sz="6" w:space="0" w:color="auto"/>
            </w:tcBorders>
          </w:tcPr>
          <w:p w14:paraId="53E45D6A" w14:textId="77777777" w:rsidR="005968C3" w:rsidRPr="009840E8" w:rsidRDefault="005968C3" w:rsidP="009A6696">
            <w:pPr>
              <w:spacing w:before="60" w:after="60"/>
              <w:rPr>
                <w:noProof/>
              </w:rPr>
            </w:pPr>
            <w:r w:rsidRPr="009840E8">
              <w:rPr>
                <w:noProof/>
              </w:rPr>
              <w:t>Hidrocarburi aciclice destinate utilizării drept carburanți sau combustibili</w:t>
            </w:r>
          </w:p>
        </w:tc>
        <w:tc>
          <w:tcPr>
            <w:tcW w:w="2517" w:type="dxa"/>
            <w:tcBorders>
              <w:top w:val="single" w:sz="4" w:space="0" w:color="auto"/>
              <w:right w:val="single" w:sz="4" w:space="0" w:color="auto"/>
            </w:tcBorders>
          </w:tcPr>
          <w:p w14:paraId="7AE098C0"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7"/>
            </w:r>
            <w:r w:rsidRPr="009840E8">
              <w:rPr>
                <w:noProof/>
              </w:rPr>
              <w:t xml:space="preserve"> </w:t>
            </w:r>
            <w:r w:rsidRPr="009840E8">
              <w:rPr>
                <w:noProof/>
              </w:rPr>
              <w:br/>
              <w:t>sau</w:t>
            </w:r>
          </w:p>
        </w:tc>
        <w:tc>
          <w:tcPr>
            <w:tcW w:w="2257" w:type="dxa"/>
            <w:tcBorders>
              <w:top w:val="single" w:sz="4" w:space="0" w:color="auto"/>
              <w:left w:val="single" w:sz="4" w:space="0" w:color="auto"/>
              <w:right w:val="single" w:sz="4" w:space="0" w:color="auto"/>
            </w:tcBorders>
          </w:tcPr>
          <w:p w14:paraId="1550F783" w14:textId="77777777" w:rsidR="005968C3" w:rsidRPr="009840E8" w:rsidRDefault="005968C3" w:rsidP="009A6696">
            <w:pPr>
              <w:spacing w:before="60" w:after="60"/>
              <w:rPr>
                <w:noProof/>
                <w:lang w:eastAsia="fr-BE"/>
              </w:rPr>
            </w:pPr>
          </w:p>
        </w:tc>
      </w:tr>
      <w:tr w:rsidR="005968C3" w:rsidRPr="009840E8" w14:paraId="5E43CAC5" w14:textId="77777777" w:rsidTr="009A6696">
        <w:trPr>
          <w:cantSplit/>
          <w:trHeight w:val="227"/>
        </w:trPr>
        <w:tc>
          <w:tcPr>
            <w:tcW w:w="1646" w:type="dxa"/>
            <w:tcBorders>
              <w:left w:val="single" w:sz="4" w:space="0" w:color="auto"/>
              <w:bottom w:val="single" w:sz="4" w:space="0" w:color="auto"/>
            </w:tcBorders>
          </w:tcPr>
          <w:p w14:paraId="0F5062BB"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19E849D2" w14:textId="77777777" w:rsidR="005968C3" w:rsidRPr="009840E8" w:rsidRDefault="005968C3" w:rsidP="009A6696">
            <w:pPr>
              <w:spacing w:before="60" w:after="60"/>
              <w:rPr>
                <w:noProof/>
                <w:lang w:eastAsia="fr-BE"/>
              </w:rPr>
            </w:pPr>
          </w:p>
        </w:tc>
        <w:tc>
          <w:tcPr>
            <w:tcW w:w="2517" w:type="dxa"/>
            <w:tcBorders>
              <w:bottom w:val="single" w:sz="4" w:space="0" w:color="auto"/>
              <w:right w:val="single" w:sz="4" w:space="0" w:color="auto"/>
            </w:tcBorders>
          </w:tcPr>
          <w:p w14:paraId="7F64C55E"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left w:val="single" w:sz="4" w:space="0" w:color="auto"/>
              <w:bottom w:val="single" w:sz="4" w:space="0" w:color="auto"/>
              <w:right w:val="single" w:sz="4" w:space="0" w:color="auto"/>
            </w:tcBorders>
          </w:tcPr>
          <w:p w14:paraId="57F49D4F" w14:textId="77777777" w:rsidR="005968C3" w:rsidRPr="009840E8" w:rsidRDefault="005968C3" w:rsidP="009A6696">
            <w:pPr>
              <w:spacing w:before="60" w:after="60"/>
              <w:rPr>
                <w:noProof/>
                <w:lang w:eastAsia="fr-BE"/>
              </w:rPr>
            </w:pPr>
          </w:p>
        </w:tc>
      </w:tr>
      <w:tr w:rsidR="005968C3" w:rsidRPr="009840E8" w14:paraId="391BC1EE"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9C6D70F" w14:textId="77777777" w:rsidR="005968C3" w:rsidRPr="009840E8" w:rsidRDefault="005968C3" w:rsidP="009A6696">
            <w:pPr>
              <w:pageBreakBefore/>
              <w:spacing w:before="60" w:after="60"/>
              <w:rPr>
                <w:noProof/>
              </w:rPr>
            </w:pPr>
            <w:r w:rsidRPr="009840E8">
              <w:rPr>
                <w:noProof/>
              </w:rPr>
              <w:t>ex 2902</w:t>
            </w:r>
          </w:p>
        </w:tc>
        <w:tc>
          <w:tcPr>
            <w:tcW w:w="2619" w:type="dxa"/>
            <w:tcBorders>
              <w:top w:val="single" w:sz="4" w:space="0" w:color="auto"/>
              <w:left w:val="single" w:sz="4" w:space="0" w:color="auto"/>
              <w:bottom w:val="single" w:sz="4" w:space="0" w:color="auto"/>
              <w:right w:val="single" w:sz="4" w:space="0" w:color="auto"/>
            </w:tcBorders>
          </w:tcPr>
          <w:p w14:paraId="0C353F15" w14:textId="77777777" w:rsidR="005968C3" w:rsidRPr="009840E8" w:rsidRDefault="005968C3" w:rsidP="009A6696">
            <w:pPr>
              <w:spacing w:before="60" w:after="60"/>
              <w:rPr>
                <w:noProof/>
              </w:rPr>
            </w:pPr>
            <w:r w:rsidRPr="009840E8">
              <w:rPr>
                <w:noProof/>
              </w:rPr>
              <w:t>Hidrocarburi ciclanice și ciclenice (cu excepția azulenelor), benzen, toluen și xilen, destinate utilizării drept carburanți sau combustibili</w:t>
            </w:r>
          </w:p>
        </w:tc>
        <w:tc>
          <w:tcPr>
            <w:tcW w:w="2517" w:type="dxa"/>
            <w:tcBorders>
              <w:top w:val="single" w:sz="4" w:space="0" w:color="auto"/>
              <w:left w:val="single" w:sz="4" w:space="0" w:color="auto"/>
              <w:bottom w:val="single" w:sz="4" w:space="0" w:color="auto"/>
              <w:right w:val="single" w:sz="4" w:space="0" w:color="auto"/>
            </w:tcBorders>
          </w:tcPr>
          <w:p w14:paraId="71C1B9EE"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18"/>
            </w:r>
          </w:p>
          <w:p w14:paraId="3006CD3B" w14:textId="77777777" w:rsidR="005968C3" w:rsidRPr="009840E8" w:rsidRDefault="005968C3" w:rsidP="009A6696">
            <w:pPr>
              <w:spacing w:before="60" w:after="60"/>
              <w:rPr>
                <w:noProof/>
              </w:rPr>
            </w:pPr>
            <w:r w:rsidRPr="009840E8">
              <w:rPr>
                <w:noProof/>
              </w:rPr>
              <w:t>sau</w:t>
            </w:r>
          </w:p>
          <w:p w14:paraId="0FFC2E52"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889CA1E" w14:textId="77777777" w:rsidR="005968C3" w:rsidRPr="009840E8" w:rsidRDefault="005968C3" w:rsidP="009A6696">
            <w:pPr>
              <w:spacing w:before="60" w:after="60"/>
              <w:rPr>
                <w:noProof/>
                <w:lang w:eastAsia="fr-BE"/>
              </w:rPr>
            </w:pPr>
          </w:p>
        </w:tc>
      </w:tr>
      <w:tr w:rsidR="005968C3" w:rsidRPr="009840E8" w14:paraId="174022E4" w14:textId="77777777" w:rsidTr="009A6696">
        <w:trPr>
          <w:cantSplit/>
          <w:trHeight w:val="227"/>
        </w:trPr>
        <w:tc>
          <w:tcPr>
            <w:tcW w:w="1646" w:type="dxa"/>
            <w:tcBorders>
              <w:top w:val="single" w:sz="4" w:space="0" w:color="auto"/>
              <w:left w:val="single" w:sz="4" w:space="0" w:color="auto"/>
              <w:bottom w:val="single" w:sz="4" w:space="0" w:color="auto"/>
            </w:tcBorders>
          </w:tcPr>
          <w:p w14:paraId="78EBA9EA" w14:textId="77777777" w:rsidR="005968C3" w:rsidRPr="009840E8" w:rsidRDefault="005968C3" w:rsidP="009A6696">
            <w:pPr>
              <w:spacing w:before="60" w:after="60"/>
              <w:rPr>
                <w:noProof/>
              </w:rPr>
            </w:pPr>
            <w:r w:rsidRPr="009840E8">
              <w:rPr>
                <w:noProof/>
              </w:rPr>
              <w:t>ex 2905</w:t>
            </w:r>
          </w:p>
        </w:tc>
        <w:tc>
          <w:tcPr>
            <w:tcW w:w="2619" w:type="dxa"/>
            <w:tcBorders>
              <w:top w:val="single" w:sz="4" w:space="0" w:color="auto"/>
              <w:left w:val="single" w:sz="6" w:space="0" w:color="auto"/>
              <w:bottom w:val="single" w:sz="4" w:space="0" w:color="auto"/>
              <w:right w:val="single" w:sz="6" w:space="0" w:color="auto"/>
            </w:tcBorders>
          </w:tcPr>
          <w:p w14:paraId="03E269C7" w14:textId="77777777" w:rsidR="005968C3" w:rsidRPr="009840E8" w:rsidRDefault="005968C3" w:rsidP="009A6696">
            <w:pPr>
              <w:spacing w:before="60" w:after="60"/>
              <w:rPr>
                <w:noProof/>
              </w:rPr>
            </w:pPr>
            <w:r w:rsidRPr="009840E8">
              <w:rPr>
                <w:noProof/>
              </w:rPr>
              <w:t>Alcoolați metalici ai alcoolilor de la această poziție și ai etanolului</w:t>
            </w:r>
          </w:p>
        </w:tc>
        <w:tc>
          <w:tcPr>
            <w:tcW w:w="2517" w:type="dxa"/>
            <w:tcBorders>
              <w:top w:val="single" w:sz="4" w:space="0" w:color="auto"/>
              <w:bottom w:val="single" w:sz="4" w:space="0" w:color="auto"/>
              <w:right w:val="single" w:sz="4" w:space="0" w:color="auto"/>
            </w:tcBorders>
          </w:tcPr>
          <w:p w14:paraId="20009CD6" w14:textId="77777777" w:rsidR="005968C3" w:rsidRPr="009840E8" w:rsidRDefault="005968C3" w:rsidP="009A6696">
            <w:pPr>
              <w:spacing w:before="60" w:after="60"/>
              <w:rPr>
                <w:noProof/>
              </w:rPr>
            </w:pPr>
            <w:r w:rsidRPr="009840E8">
              <w:rPr>
                <w:noProof/>
              </w:rPr>
              <w:t>Fabricare din materiale de la orice poziție, inclusiv alte materiale de la poziția 2905. Cu toate acestea, alcoolații metalici de la această poziție pot fi utilizați, cu condiția ca valoarea lor totală să nu depășească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28D714B"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14CD56F2" w14:textId="77777777" w:rsidTr="009A6696">
        <w:trPr>
          <w:cantSplit/>
          <w:trHeight w:val="227"/>
        </w:trPr>
        <w:tc>
          <w:tcPr>
            <w:tcW w:w="1646" w:type="dxa"/>
            <w:tcBorders>
              <w:top w:val="single" w:sz="4" w:space="0" w:color="auto"/>
              <w:left w:val="single" w:sz="4" w:space="0" w:color="auto"/>
              <w:bottom w:val="single" w:sz="4" w:space="0" w:color="auto"/>
            </w:tcBorders>
          </w:tcPr>
          <w:p w14:paraId="128733BD" w14:textId="77777777" w:rsidR="005968C3" w:rsidRPr="009840E8" w:rsidRDefault="005968C3" w:rsidP="009A6696">
            <w:pPr>
              <w:pageBreakBefore/>
              <w:spacing w:before="60" w:after="60"/>
              <w:rPr>
                <w:noProof/>
              </w:rPr>
            </w:pPr>
            <w:r w:rsidRPr="009840E8">
              <w:rPr>
                <w:noProof/>
              </w:rPr>
              <w:t>2915</w:t>
            </w:r>
          </w:p>
        </w:tc>
        <w:tc>
          <w:tcPr>
            <w:tcW w:w="2619" w:type="dxa"/>
            <w:tcBorders>
              <w:top w:val="single" w:sz="4" w:space="0" w:color="auto"/>
              <w:left w:val="single" w:sz="6" w:space="0" w:color="auto"/>
              <w:bottom w:val="single" w:sz="4" w:space="0" w:color="auto"/>
              <w:right w:val="single" w:sz="6" w:space="0" w:color="auto"/>
            </w:tcBorders>
          </w:tcPr>
          <w:p w14:paraId="67D881E5" w14:textId="77777777" w:rsidR="005968C3" w:rsidRPr="009840E8" w:rsidRDefault="005968C3" w:rsidP="009A6696">
            <w:pPr>
              <w:spacing w:before="60" w:after="60"/>
              <w:rPr>
                <w:noProof/>
              </w:rPr>
            </w:pPr>
            <w:r w:rsidRPr="009840E8">
              <w:rPr>
                <w:noProof/>
              </w:rPr>
              <w:t>Acizi monocarboxilici aciclici saturați și anhidridele, halogenurile, peroxizii și peroxiacizii lor; derivații lor halogenați, sulfonați, nitrați sau nitrozați</w:t>
            </w:r>
          </w:p>
        </w:tc>
        <w:tc>
          <w:tcPr>
            <w:tcW w:w="2517" w:type="dxa"/>
            <w:tcBorders>
              <w:top w:val="single" w:sz="4" w:space="0" w:color="auto"/>
              <w:bottom w:val="single" w:sz="4" w:space="0" w:color="auto"/>
              <w:right w:val="single" w:sz="4" w:space="0" w:color="auto"/>
            </w:tcBorders>
          </w:tcPr>
          <w:p w14:paraId="77FC1CC8"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pozițiile 2915 și 2916 utilizate nu depășește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1DE928C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4473ACAB" w14:textId="77777777" w:rsidTr="009A6696">
        <w:trPr>
          <w:cantSplit/>
          <w:trHeight w:val="227"/>
        </w:trPr>
        <w:tc>
          <w:tcPr>
            <w:tcW w:w="1646" w:type="dxa"/>
            <w:tcBorders>
              <w:top w:val="single" w:sz="4" w:space="0" w:color="auto"/>
              <w:left w:val="single" w:sz="4" w:space="0" w:color="auto"/>
            </w:tcBorders>
          </w:tcPr>
          <w:p w14:paraId="248D4BCC" w14:textId="77777777" w:rsidR="005968C3" w:rsidRPr="009840E8" w:rsidRDefault="005968C3" w:rsidP="009A6696">
            <w:pPr>
              <w:spacing w:before="60" w:after="60"/>
              <w:rPr>
                <w:noProof/>
              </w:rPr>
            </w:pPr>
            <w:r w:rsidRPr="009840E8">
              <w:rPr>
                <w:noProof/>
              </w:rPr>
              <w:t>ex 2932</w:t>
            </w:r>
          </w:p>
        </w:tc>
        <w:tc>
          <w:tcPr>
            <w:tcW w:w="2619" w:type="dxa"/>
            <w:tcBorders>
              <w:top w:val="single" w:sz="4" w:space="0" w:color="auto"/>
              <w:left w:val="single" w:sz="6" w:space="0" w:color="auto"/>
              <w:right w:val="single" w:sz="6" w:space="0" w:color="auto"/>
            </w:tcBorders>
          </w:tcPr>
          <w:p w14:paraId="5BA18855" w14:textId="77777777" w:rsidR="005968C3" w:rsidRPr="009840E8" w:rsidRDefault="005968C3" w:rsidP="009A6696">
            <w:pPr>
              <w:spacing w:before="60" w:after="60"/>
              <w:ind w:left="284" w:hanging="284"/>
              <w:rPr>
                <w:noProof/>
              </w:rPr>
            </w:pPr>
            <w:r w:rsidRPr="009840E8">
              <w:rPr>
                <w:noProof/>
              </w:rPr>
              <w:t>–</w:t>
            </w:r>
            <w:r w:rsidRPr="009840E8">
              <w:rPr>
                <w:noProof/>
              </w:rPr>
              <w:tab/>
              <w:t>Eteri interni și derivații lor halogenați, sulfonați, nitrați sau nitrozați</w:t>
            </w:r>
          </w:p>
        </w:tc>
        <w:tc>
          <w:tcPr>
            <w:tcW w:w="2517" w:type="dxa"/>
            <w:tcBorders>
              <w:top w:val="single" w:sz="4" w:space="0" w:color="auto"/>
              <w:right w:val="single" w:sz="4" w:space="0" w:color="auto"/>
            </w:tcBorders>
          </w:tcPr>
          <w:p w14:paraId="5EF7F9B2"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poziția 2909 utilizate nu depășește 20 % din prețul franco fabrică al produsului</w:t>
            </w:r>
          </w:p>
        </w:tc>
        <w:tc>
          <w:tcPr>
            <w:tcW w:w="2257" w:type="dxa"/>
            <w:tcBorders>
              <w:top w:val="single" w:sz="4" w:space="0" w:color="auto"/>
              <w:left w:val="single" w:sz="4" w:space="0" w:color="auto"/>
              <w:right w:val="single" w:sz="4" w:space="0" w:color="auto"/>
            </w:tcBorders>
          </w:tcPr>
          <w:p w14:paraId="6A33132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AC898A6" w14:textId="77777777" w:rsidTr="009A6696">
        <w:trPr>
          <w:cantSplit/>
          <w:trHeight w:val="227"/>
        </w:trPr>
        <w:tc>
          <w:tcPr>
            <w:tcW w:w="1646" w:type="dxa"/>
            <w:tcBorders>
              <w:left w:val="single" w:sz="4" w:space="0" w:color="auto"/>
              <w:bottom w:val="single" w:sz="4" w:space="0" w:color="auto"/>
            </w:tcBorders>
          </w:tcPr>
          <w:p w14:paraId="24B3F79C"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272EED32" w14:textId="77777777" w:rsidR="005968C3" w:rsidRPr="009840E8" w:rsidRDefault="005968C3" w:rsidP="009A6696">
            <w:pPr>
              <w:spacing w:before="60" w:after="60"/>
              <w:ind w:left="284" w:hanging="284"/>
              <w:rPr>
                <w:noProof/>
              </w:rPr>
            </w:pPr>
            <w:r w:rsidRPr="009840E8">
              <w:rPr>
                <w:noProof/>
              </w:rPr>
              <w:t>–</w:t>
            </w:r>
            <w:r w:rsidRPr="009840E8">
              <w:rPr>
                <w:noProof/>
              </w:rPr>
              <w:tab/>
              <w:t>Acetali ciclici și semiacetali interni și derivații lor halogenați, sulfonați, nitrați sau nitrozați</w:t>
            </w:r>
          </w:p>
        </w:tc>
        <w:tc>
          <w:tcPr>
            <w:tcW w:w="2517" w:type="dxa"/>
            <w:tcBorders>
              <w:bottom w:val="single" w:sz="4" w:space="0" w:color="auto"/>
              <w:right w:val="single" w:sz="4" w:space="0" w:color="auto"/>
            </w:tcBorders>
          </w:tcPr>
          <w:p w14:paraId="4E4E629E"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left w:val="single" w:sz="4" w:space="0" w:color="auto"/>
              <w:bottom w:val="single" w:sz="4" w:space="0" w:color="auto"/>
              <w:right w:val="single" w:sz="4" w:space="0" w:color="auto"/>
            </w:tcBorders>
          </w:tcPr>
          <w:p w14:paraId="302A1DD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8FD1040"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5C9511B0" w14:textId="77777777" w:rsidR="005968C3" w:rsidRPr="009840E8" w:rsidRDefault="005968C3" w:rsidP="009A6696">
            <w:pPr>
              <w:spacing w:before="60" w:after="60"/>
              <w:rPr>
                <w:noProof/>
              </w:rPr>
            </w:pPr>
            <w:r w:rsidRPr="009840E8">
              <w:rPr>
                <w:noProof/>
              </w:rPr>
              <w:t>2933</w:t>
            </w:r>
          </w:p>
        </w:tc>
        <w:tc>
          <w:tcPr>
            <w:tcW w:w="2619" w:type="dxa"/>
            <w:tcBorders>
              <w:top w:val="single" w:sz="4" w:space="0" w:color="auto"/>
              <w:left w:val="single" w:sz="4" w:space="0" w:color="auto"/>
              <w:bottom w:val="single" w:sz="4" w:space="0" w:color="auto"/>
              <w:right w:val="single" w:sz="4" w:space="0" w:color="auto"/>
            </w:tcBorders>
          </w:tcPr>
          <w:p w14:paraId="5DD470AA" w14:textId="77777777" w:rsidR="005968C3" w:rsidRPr="009840E8" w:rsidRDefault="005968C3" w:rsidP="009A6696">
            <w:pPr>
              <w:spacing w:before="60" w:after="60"/>
              <w:rPr>
                <w:noProof/>
              </w:rPr>
            </w:pPr>
            <w:r w:rsidRPr="009840E8">
              <w:rPr>
                <w:noProof/>
              </w:rPr>
              <w:t>Compuși heterociclici cu heteroatom(i) de azot în exclusivitate</w:t>
            </w:r>
          </w:p>
        </w:tc>
        <w:tc>
          <w:tcPr>
            <w:tcW w:w="2517" w:type="dxa"/>
            <w:tcBorders>
              <w:top w:val="single" w:sz="4" w:space="0" w:color="auto"/>
              <w:left w:val="single" w:sz="4" w:space="0" w:color="auto"/>
              <w:bottom w:val="single" w:sz="4" w:space="0" w:color="auto"/>
              <w:right w:val="single" w:sz="4" w:space="0" w:color="auto"/>
            </w:tcBorders>
          </w:tcPr>
          <w:p w14:paraId="39F320E5"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pozițiile 2932 și 2933 utilizate nu depășește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3F41C3B0"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67FC808A" w14:textId="77777777" w:rsidTr="009A6696">
        <w:trPr>
          <w:cantSplit/>
          <w:trHeight w:val="227"/>
        </w:trPr>
        <w:tc>
          <w:tcPr>
            <w:tcW w:w="1646" w:type="dxa"/>
            <w:tcBorders>
              <w:top w:val="single" w:sz="4" w:space="0" w:color="auto"/>
              <w:left w:val="single" w:sz="4" w:space="0" w:color="auto"/>
              <w:bottom w:val="single" w:sz="4" w:space="0" w:color="auto"/>
            </w:tcBorders>
          </w:tcPr>
          <w:p w14:paraId="7F6554DE" w14:textId="77777777" w:rsidR="005968C3" w:rsidRPr="009840E8" w:rsidRDefault="005968C3" w:rsidP="009A6696">
            <w:pPr>
              <w:pageBreakBefore/>
              <w:spacing w:before="60" w:after="60"/>
              <w:rPr>
                <w:noProof/>
              </w:rPr>
            </w:pPr>
            <w:r w:rsidRPr="009840E8">
              <w:rPr>
                <w:noProof/>
              </w:rPr>
              <w:t>2934</w:t>
            </w:r>
          </w:p>
        </w:tc>
        <w:tc>
          <w:tcPr>
            <w:tcW w:w="2619" w:type="dxa"/>
            <w:tcBorders>
              <w:top w:val="single" w:sz="4" w:space="0" w:color="auto"/>
              <w:left w:val="single" w:sz="6" w:space="0" w:color="auto"/>
              <w:bottom w:val="single" w:sz="4" w:space="0" w:color="auto"/>
              <w:right w:val="single" w:sz="6" w:space="0" w:color="auto"/>
            </w:tcBorders>
          </w:tcPr>
          <w:p w14:paraId="6D75BEE2" w14:textId="77777777" w:rsidR="005968C3" w:rsidRPr="009840E8" w:rsidRDefault="005968C3" w:rsidP="009A6696">
            <w:pPr>
              <w:spacing w:before="60" w:after="60"/>
              <w:rPr>
                <w:noProof/>
              </w:rPr>
            </w:pPr>
            <w:r w:rsidRPr="009840E8">
              <w:rPr>
                <w:noProof/>
              </w:rPr>
              <w:t>Acizi nucleici și sărurile lor, cu compoziție chimică definită sau nu; alți compuși heterociclici</w:t>
            </w:r>
          </w:p>
        </w:tc>
        <w:tc>
          <w:tcPr>
            <w:tcW w:w="2517" w:type="dxa"/>
            <w:tcBorders>
              <w:top w:val="single" w:sz="4" w:space="0" w:color="auto"/>
              <w:bottom w:val="single" w:sz="4" w:space="0" w:color="auto"/>
              <w:right w:val="single" w:sz="4" w:space="0" w:color="auto"/>
            </w:tcBorders>
          </w:tcPr>
          <w:p w14:paraId="5928D637"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pozițiile 2932, 2933 și 2934 utilizate nu depășește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EAEEE6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4950BC6A" w14:textId="77777777" w:rsidTr="009A6696">
        <w:trPr>
          <w:cantSplit/>
          <w:trHeight w:val="227"/>
        </w:trPr>
        <w:tc>
          <w:tcPr>
            <w:tcW w:w="1646" w:type="dxa"/>
            <w:tcBorders>
              <w:top w:val="single" w:sz="4" w:space="0" w:color="auto"/>
              <w:left w:val="single" w:sz="4" w:space="0" w:color="auto"/>
              <w:bottom w:val="single" w:sz="6" w:space="0" w:color="auto"/>
            </w:tcBorders>
          </w:tcPr>
          <w:p w14:paraId="5CDC24E5" w14:textId="77777777" w:rsidR="005968C3" w:rsidRPr="009840E8" w:rsidRDefault="005968C3" w:rsidP="009A6696">
            <w:pPr>
              <w:spacing w:before="60" w:after="60"/>
              <w:rPr>
                <w:noProof/>
              </w:rPr>
            </w:pPr>
            <w:r w:rsidRPr="009840E8">
              <w:rPr>
                <w:noProof/>
              </w:rPr>
              <w:t>ex 2939</w:t>
            </w:r>
          </w:p>
        </w:tc>
        <w:tc>
          <w:tcPr>
            <w:tcW w:w="2619" w:type="dxa"/>
            <w:tcBorders>
              <w:top w:val="single" w:sz="4" w:space="0" w:color="auto"/>
              <w:left w:val="single" w:sz="6" w:space="0" w:color="auto"/>
              <w:bottom w:val="single" w:sz="6" w:space="0" w:color="auto"/>
              <w:right w:val="single" w:sz="6" w:space="0" w:color="auto"/>
            </w:tcBorders>
          </w:tcPr>
          <w:p w14:paraId="04803B37" w14:textId="77777777" w:rsidR="005968C3" w:rsidRPr="009840E8" w:rsidRDefault="005968C3" w:rsidP="009A6696">
            <w:pPr>
              <w:spacing w:before="60" w:after="60"/>
              <w:rPr>
                <w:noProof/>
              </w:rPr>
            </w:pPr>
            <w:r w:rsidRPr="009840E8">
              <w:rPr>
                <w:noProof/>
              </w:rPr>
              <w:t>Concentrați din tulpini de mac care conțin cel puțin 50 % din greutate alcaloizi</w:t>
            </w:r>
          </w:p>
        </w:tc>
        <w:tc>
          <w:tcPr>
            <w:tcW w:w="2517" w:type="dxa"/>
            <w:tcBorders>
              <w:top w:val="single" w:sz="4" w:space="0" w:color="auto"/>
              <w:bottom w:val="single" w:sz="6" w:space="0" w:color="auto"/>
              <w:right w:val="single" w:sz="4" w:space="0" w:color="auto"/>
            </w:tcBorders>
          </w:tcPr>
          <w:p w14:paraId="466C4E2C"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6" w:space="0" w:color="auto"/>
              <w:right w:val="single" w:sz="4" w:space="0" w:color="auto"/>
            </w:tcBorders>
          </w:tcPr>
          <w:p w14:paraId="43FFD9BB" w14:textId="77777777" w:rsidR="005968C3" w:rsidRPr="009840E8" w:rsidRDefault="005968C3" w:rsidP="009A6696">
            <w:pPr>
              <w:spacing w:before="60" w:after="60"/>
              <w:rPr>
                <w:noProof/>
                <w:lang w:eastAsia="fr-BE"/>
              </w:rPr>
            </w:pPr>
          </w:p>
        </w:tc>
      </w:tr>
      <w:tr w:rsidR="005968C3" w:rsidRPr="009840E8" w14:paraId="7F2760C3" w14:textId="77777777" w:rsidTr="009A6696">
        <w:trPr>
          <w:cantSplit/>
          <w:trHeight w:val="227"/>
        </w:trPr>
        <w:tc>
          <w:tcPr>
            <w:tcW w:w="1646" w:type="dxa"/>
            <w:tcBorders>
              <w:left w:val="single" w:sz="4" w:space="0" w:color="auto"/>
              <w:bottom w:val="single" w:sz="4" w:space="0" w:color="auto"/>
            </w:tcBorders>
          </w:tcPr>
          <w:p w14:paraId="39591469" w14:textId="77777777" w:rsidR="005968C3" w:rsidRPr="009840E8" w:rsidRDefault="005968C3" w:rsidP="009A6696">
            <w:pPr>
              <w:spacing w:before="60" w:after="60"/>
              <w:rPr>
                <w:noProof/>
              </w:rPr>
            </w:pPr>
            <w:r w:rsidRPr="009840E8">
              <w:rPr>
                <w:noProof/>
              </w:rPr>
              <w:t>ex Capitolul 30</w:t>
            </w:r>
          </w:p>
        </w:tc>
        <w:tc>
          <w:tcPr>
            <w:tcW w:w="2619" w:type="dxa"/>
            <w:tcBorders>
              <w:left w:val="single" w:sz="6" w:space="0" w:color="auto"/>
              <w:bottom w:val="single" w:sz="4" w:space="0" w:color="auto"/>
              <w:right w:val="single" w:sz="6" w:space="0" w:color="auto"/>
            </w:tcBorders>
          </w:tcPr>
          <w:p w14:paraId="2970DB2F" w14:textId="77777777" w:rsidR="005968C3" w:rsidRPr="009840E8" w:rsidRDefault="005968C3" w:rsidP="009A6696">
            <w:pPr>
              <w:spacing w:before="60" w:after="60"/>
              <w:rPr>
                <w:noProof/>
              </w:rPr>
            </w:pPr>
            <w:r w:rsidRPr="009840E8">
              <w:rPr>
                <w:noProof/>
              </w:rPr>
              <w:t>Produse farmaceutice; cu următoarele excepții:</w:t>
            </w:r>
          </w:p>
        </w:tc>
        <w:tc>
          <w:tcPr>
            <w:tcW w:w="2517" w:type="dxa"/>
            <w:tcBorders>
              <w:bottom w:val="single" w:sz="4" w:space="0" w:color="auto"/>
              <w:right w:val="single" w:sz="4" w:space="0" w:color="auto"/>
            </w:tcBorders>
          </w:tcPr>
          <w:p w14:paraId="6995682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left w:val="single" w:sz="4" w:space="0" w:color="auto"/>
              <w:bottom w:val="single" w:sz="4" w:space="0" w:color="auto"/>
              <w:right w:val="single" w:sz="4" w:space="0" w:color="auto"/>
            </w:tcBorders>
          </w:tcPr>
          <w:p w14:paraId="23C95DFC" w14:textId="77777777" w:rsidR="005968C3" w:rsidRPr="009840E8" w:rsidRDefault="005968C3" w:rsidP="009A6696">
            <w:pPr>
              <w:spacing w:before="60" w:after="60"/>
              <w:rPr>
                <w:noProof/>
                <w:lang w:eastAsia="fr-BE"/>
              </w:rPr>
            </w:pPr>
          </w:p>
        </w:tc>
      </w:tr>
      <w:tr w:rsidR="005968C3" w:rsidRPr="009840E8" w14:paraId="0BA728E1"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4B81F57" w14:textId="77777777" w:rsidR="005968C3" w:rsidRPr="009840E8" w:rsidRDefault="005968C3" w:rsidP="009A6696">
            <w:pPr>
              <w:pageBreakBefore/>
              <w:spacing w:before="60" w:after="60"/>
              <w:rPr>
                <w:noProof/>
              </w:rPr>
            </w:pPr>
            <w:r w:rsidRPr="009840E8">
              <w:rPr>
                <w:noProof/>
              </w:rPr>
              <w:t>3001</w:t>
            </w:r>
          </w:p>
        </w:tc>
        <w:tc>
          <w:tcPr>
            <w:tcW w:w="2619" w:type="dxa"/>
            <w:tcBorders>
              <w:top w:val="single" w:sz="4" w:space="0" w:color="auto"/>
              <w:left w:val="single" w:sz="4" w:space="0" w:color="auto"/>
              <w:bottom w:val="single" w:sz="4" w:space="0" w:color="auto"/>
              <w:right w:val="single" w:sz="4" w:space="0" w:color="auto"/>
            </w:tcBorders>
          </w:tcPr>
          <w:p w14:paraId="469701E1" w14:textId="77777777" w:rsidR="005968C3" w:rsidRPr="009840E8" w:rsidRDefault="005968C3" w:rsidP="009A6696">
            <w:pPr>
              <w:spacing w:before="60" w:after="60"/>
              <w:rPr>
                <w:noProof/>
              </w:rPr>
            </w:pPr>
            <w:r w:rsidRPr="009840E8">
              <w:rPr>
                <w:noProof/>
              </w:rPr>
              <w:t>Glande și alte organe pentru utilizări organoterapeutice, uscate, chiar pulverizate; extracte pentru utilizări organoterapeutice de glande sau de alte organe sau din secrețiile acestora; heparină și sărurile acesteia; alte substanțe de origine umană sau animală preparate pentru utilizări terapeutice sau profilactice, nedenumite și necuprinse în altă parte</w:t>
            </w:r>
          </w:p>
        </w:tc>
        <w:tc>
          <w:tcPr>
            <w:tcW w:w="2517" w:type="dxa"/>
            <w:tcBorders>
              <w:top w:val="single" w:sz="4" w:space="0" w:color="auto"/>
              <w:left w:val="single" w:sz="4" w:space="0" w:color="auto"/>
              <w:bottom w:val="single" w:sz="4" w:space="0" w:color="auto"/>
              <w:right w:val="single" w:sz="4" w:space="0" w:color="auto"/>
            </w:tcBorders>
          </w:tcPr>
          <w:p w14:paraId="2A2FF433"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top w:val="single" w:sz="4" w:space="0" w:color="auto"/>
              <w:left w:val="single" w:sz="4" w:space="0" w:color="auto"/>
              <w:bottom w:val="single" w:sz="4" w:space="0" w:color="auto"/>
              <w:right w:val="single" w:sz="4" w:space="0" w:color="auto"/>
            </w:tcBorders>
          </w:tcPr>
          <w:p w14:paraId="0CB80BBE" w14:textId="77777777" w:rsidR="005968C3" w:rsidRPr="009840E8" w:rsidRDefault="005968C3" w:rsidP="009A6696">
            <w:pPr>
              <w:spacing w:before="60" w:after="60"/>
              <w:rPr>
                <w:noProof/>
                <w:lang w:eastAsia="fr-BE"/>
              </w:rPr>
            </w:pPr>
          </w:p>
        </w:tc>
      </w:tr>
      <w:tr w:rsidR="005968C3" w:rsidRPr="009840E8" w14:paraId="161614C8" w14:textId="77777777" w:rsidTr="009A6696">
        <w:trPr>
          <w:cantSplit/>
          <w:trHeight w:val="227"/>
        </w:trPr>
        <w:tc>
          <w:tcPr>
            <w:tcW w:w="1646" w:type="dxa"/>
            <w:tcBorders>
              <w:top w:val="single" w:sz="4" w:space="0" w:color="auto"/>
              <w:left w:val="single" w:sz="4" w:space="0" w:color="auto"/>
            </w:tcBorders>
          </w:tcPr>
          <w:p w14:paraId="26D803B3" w14:textId="77777777" w:rsidR="005968C3" w:rsidRPr="009840E8" w:rsidRDefault="005968C3" w:rsidP="009A6696">
            <w:pPr>
              <w:spacing w:before="60" w:after="60"/>
              <w:rPr>
                <w:noProof/>
              </w:rPr>
            </w:pPr>
            <w:r w:rsidRPr="009840E8">
              <w:rPr>
                <w:noProof/>
              </w:rPr>
              <w:t>3002</w:t>
            </w:r>
          </w:p>
        </w:tc>
        <w:tc>
          <w:tcPr>
            <w:tcW w:w="2619" w:type="dxa"/>
            <w:tcBorders>
              <w:top w:val="single" w:sz="4" w:space="0" w:color="auto"/>
              <w:left w:val="single" w:sz="6" w:space="0" w:color="auto"/>
              <w:right w:val="single" w:sz="6" w:space="0" w:color="auto"/>
            </w:tcBorders>
          </w:tcPr>
          <w:p w14:paraId="4812BA33" w14:textId="77777777" w:rsidR="005968C3" w:rsidRPr="009840E8" w:rsidRDefault="005968C3" w:rsidP="009A6696">
            <w:pPr>
              <w:spacing w:before="60" w:after="60"/>
              <w:rPr>
                <w:noProof/>
              </w:rPr>
            </w:pPr>
            <w:r w:rsidRPr="009840E8">
              <w:rPr>
                <w:noProof/>
              </w:rPr>
              <w:t>Sânge uman; sânge animal preparat pentru utilizări terapeutice, profilactice sau de diagnosticare; antiseruri, alte fracțiuni ale sângelui, produse imunologice, chiar modificate sau obținute pe cale biotehnologică; vaccinuri, toxine, culturi de microorganisme (excluzând drojdiile) și produse similare; culturi celulare, chiar modificate:</w:t>
            </w:r>
          </w:p>
        </w:tc>
        <w:tc>
          <w:tcPr>
            <w:tcW w:w="2517" w:type="dxa"/>
            <w:tcBorders>
              <w:top w:val="single" w:sz="4" w:space="0" w:color="auto"/>
              <w:right w:val="single" w:sz="4" w:space="0" w:color="auto"/>
            </w:tcBorders>
          </w:tcPr>
          <w:p w14:paraId="117E1E02"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top w:val="single" w:sz="4" w:space="0" w:color="auto"/>
              <w:left w:val="single" w:sz="4" w:space="0" w:color="auto"/>
              <w:right w:val="single" w:sz="4" w:space="0" w:color="auto"/>
            </w:tcBorders>
          </w:tcPr>
          <w:p w14:paraId="2E51E049" w14:textId="77777777" w:rsidR="005968C3" w:rsidRPr="009840E8" w:rsidRDefault="005968C3" w:rsidP="009A6696">
            <w:pPr>
              <w:spacing w:before="60" w:after="60"/>
              <w:rPr>
                <w:noProof/>
                <w:lang w:eastAsia="fr-BE"/>
              </w:rPr>
            </w:pPr>
          </w:p>
        </w:tc>
      </w:tr>
      <w:tr w:rsidR="005968C3" w:rsidRPr="009840E8" w14:paraId="30DBBEBF" w14:textId="77777777" w:rsidTr="009A6696">
        <w:trPr>
          <w:cantSplit/>
          <w:trHeight w:val="227"/>
        </w:trPr>
        <w:tc>
          <w:tcPr>
            <w:tcW w:w="1646" w:type="dxa"/>
            <w:tcBorders>
              <w:left w:val="single" w:sz="4" w:space="0" w:color="auto"/>
              <w:right w:val="single" w:sz="4" w:space="0" w:color="auto"/>
            </w:tcBorders>
          </w:tcPr>
          <w:p w14:paraId="68280256" w14:textId="77777777" w:rsidR="005968C3" w:rsidRPr="009840E8" w:rsidRDefault="005968C3" w:rsidP="009A6696">
            <w:pPr>
              <w:pageBreakBefore/>
              <w:spacing w:before="60" w:after="60"/>
              <w:rPr>
                <w:noProof/>
              </w:rPr>
            </w:pPr>
          </w:p>
        </w:tc>
        <w:tc>
          <w:tcPr>
            <w:tcW w:w="2619" w:type="dxa"/>
            <w:tcBorders>
              <w:left w:val="single" w:sz="4" w:space="0" w:color="auto"/>
              <w:right w:val="single" w:sz="4" w:space="0" w:color="auto"/>
            </w:tcBorders>
          </w:tcPr>
          <w:p w14:paraId="61EE9A98" w14:textId="77777777" w:rsidR="005968C3" w:rsidRPr="009840E8" w:rsidRDefault="005968C3" w:rsidP="009A6696">
            <w:pPr>
              <w:spacing w:before="60" w:after="60"/>
              <w:ind w:left="284" w:hanging="284"/>
              <w:rPr>
                <w:noProof/>
              </w:rPr>
            </w:pPr>
            <w:r w:rsidRPr="009840E8">
              <w:rPr>
                <w:noProof/>
              </w:rPr>
              <w:t>–</w:t>
            </w:r>
            <w:r w:rsidRPr="009840E8">
              <w:rPr>
                <w:noProof/>
              </w:rPr>
              <w:tab/>
              <w:t>Alți compuși cu funcție carboximidă (inclusiv zaharină și sărurile ei) și compuși cu funcție imină, sub formă de peptide și proteine implicate direct în reglarea proceselor imunologice</w:t>
            </w:r>
          </w:p>
          <w:p w14:paraId="19ADB501" w14:textId="77777777" w:rsidR="005968C3" w:rsidRPr="009840E8" w:rsidRDefault="005968C3" w:rsidP="009A6696">
            <w:pPr>
              <w:spacing w:before="60" w:after="60"/>
              <w:ind w:left="284" w:hanging="284"/>
              <w:rPr>
                <w:noProof/>
              </w:rPr>
            </w:pPr>
            <w:r w:rsidRPr="009840E8">
              <w:rPr>
                <w:noProof/>
              </w:rPr>
              <w:t>–</w:t>
            </w:r>
            <w:r w:rsidRPr="009840E8">
              <w:rPr>
                <w:noProof/>
              </w:rPr>
              <w:tab/>
              <w:t>Alți hormoni, prostaglandine, tromboxani și leucotriene, naturali sau reproduși prin sinteză, sub formă de peptide și proteine (altele decât produsele de la poziția 2937) implicate direct în reglarea proceselor imunologice; derivații și analogii lor structurali, inclusiv polipeptidele cu catena modificată, utilizați în principal ca hormoni, sub formă de peptide și proteine (altele decât produsele de la poziția 2937) implicate direct în reglarea proceselor imunologice</w:t>
            </w:r>
          </w:p>
        </w:tc>
        <w:tc>
          <w:tcPr>
            <w:tcW w:w="2517" w:type="dxa"/>
            <w:tcBorders>
              <w:left w:val="single" w:sz="4" w:space="0" w:color="auto"/>
              <w:right w:val="single" w:sz="4" w:space="0" w:color="auto"/>
            </w:tcBorders>
          </w:tcPr>
          <w:p w14:paraId="38059D8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de la aceeași poziție ca produsul, cu condiția ca valoarea lor totală să nu depășească 20 % din prețul franco fabrică al produsului</w:t>
            </w:r>
          </w:p>
        </w:tc>
        <w:tc>
          <w:tcPr>
            <w:tcW w:w="2257" w:type="dxa"/>
            <w:tcBorders>
              <w:left w:val="single" w:sz="4" w:space="0" w:color="auto"/>
              <w:right w:val="single" w:sz="4" w:space="0" w:color="auto"/>
            </w:tcBorders>
          </w:tcPr>
          <w:p w14:paraId="4A79771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42BD50A" w14:textId="77777777" w:rsidTr="009A6696">
        <w:trPr>
          <w:cantSplit/>
          <w:trHeight w:val="227"/>
        </w:trPr>
        <w:tc>
          <w:tcPr>
            <w:tcW w:w="1646" w:type="dxa"/>
            <w:tcBorders>
              <w:left w:val="single" w:sz="4" w:space="0" w:color="auto"/>
              <w:right w:val="single" w:sz="4" w:space="0" w:color="auto"/>
            </w:tcBorders>
          </w:tcPr>
          <w:p w14:paraId="79318119" w14:textId="77777777" w:rsidR="005968C3" w:rsidRPr="009840E8" w:rsidRDefault="005968C3" w:rsidP="009A6696">
            <w:pPr>
              <w:pageBreakBefore/>
              <w:spacing w:before="60" w:after="60"/>
              <w:rPr>
                <w:noProof/>
              </w:rPr>
            </w:pPr>
          </w:p>
        </w:tc>
        <w:tc>
          <w:tcPr>
            <w:tcW w:w="2619" w:type="dxa"/>
            <w:tcBorders>
              <w:left w:val="single" w:sz="4" w:space="0" w:color="auto"/>
              <w:right w:val="single" w:sz="4" w:space="0" w:color="auto"/>
            </w:tcBorders>
          </w:tcPr>
          <w:p w14:paraId="7B328281"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 Alți compuși heterociclici cu heteroatom(i) de azot în exclusivitate, a căror structură conține un ciclu imidazol necondensat (hidrogenat sau nu), sub formă de peptide și proteine implicate direct în reglarea proceselor imunologice</w:t>
            </w:r>
          </w:p>
        </w:tc>
        <w:tc>
          <w:tcPr>
            <w:tcW w:w="2517" w:type="dxa"/>
            <w:tcBorders>
              <w:left w:val="single" w:sz="4" w:space="0" w:color="auto"/>
              <w:right w:val="single" w:sz="4" w:space="0" w:color="auto"/>
            </w:tcBorders>
          </w:tcPr>
          <w:p w14:paraId="5BC59AC1"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pozițiile 2932 și 2933 utilizate nu depășește 20 % din prețul franco fabrică al produsului</w:t>
            </w:r>
          </w:p>
        </w:tc>
        <w:tc>
          <w:tcPr>
            <w:tcW w:w="2257" w:type="dxa"/>
            <w:tcBorders>
              <w:left w:val="single" w:sz="4" w:space="0" w:color="auto"/>
              <w:right w:val="single" w:sz="4" w:space="0" w:color="auto"/>
            </w:tcBorders>
          </w:tcPr>
          <w:p w14:paraId="46CEBCB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26D48F5" w14:textId="77777777" w:rsidTr="009A6696">
        <w:trPr>
          <w:cantSplit/>
          <w:trHeight w:val="227"/>
        </w:trPr>
        <w:tc>
          <w:tcPr>
            <w:tcW w:w="1646" w:type="dxa"/>
            <w:tcBorders>
              <w:left w:val="single" w:sz="4" w:space="0" w:color="auto"/>
              <w:right w:val="single" w:sz="4" w:space="0" w:color="auto"/>
            </w:tcBorders>
          </w:tcPr>
          <w:p w14:paraId="20989875" w14:textId="77777777" w:rsidR="005968C3" w:rsidRPr="009840E8" w:rsidRDefault="005968C3" w:rsidP="009A6696">
            <w:pPr>
              <w:spacing w:before="60" w:after="60"/>
              <w:rPr>
                <w:noProof/>
              </w:rPr>
            </w:pPr>
          </w:p>
        </w:tc>
        <w:tc>
          <w:tcPr>
            <w:tcW w:w="2619" w:type="dxa"/>
            <w:tcBorders>
              <w:left w:val="single" w:sz="4" w:space="0" w:color="auto"/>
              <w:right w:val="single" w:sz="4" w:space="0" w:color="auto"/>
            </w:tcBorders>
          </w:tcPr>
          <w:p w14:paraId="191D8058" w14:textId="77777777" w:rsidR="005968C3" w:rsidRPr="009840E8" w:rsidRDefault="005968C3" w:rsidP="009A6696">
            <w:pPr>
              <w:spacing w:before="60" w:after="60"/>
              <w:ind w:left="284" w:hanging="284"/>
              <w:rPr>
                <w:noProof/>
              </w:rPr>
            </w:pPr>
            <w:r w:rsidRPr="009840E8">
              <w:rPr>
                <w:noProof/>
              </w:rPr>
              <w:t>–</w:t>
            </w:r>
            <w:r w:rsidRPr="009840E8">
              <w:rPr>
                <w:noProof/>
              </w:rPr>
              <w:tab/>
              <w:t>Alți acizi nucleici și sărurile lor, cu compoziție chimica definită sau nu, sub formă de peptide și proteine implicate direct în reglarea proceselor imunologice; alți compuși heterociclici, sub formă de peptide și proteine implicate direct în reglarea proceselor imunologice</w:t>
            </w:r>
          </w:p>
        </w:tc>
        <w:tc>
          <w:tcPr>
            <w:tcW w:w="2517" w:type="dxa"/>
            <w:tcBorders>
              <w:left w:val="single" w:sz="4" w:space="0" w:color="auto"/>
              <w:right w:val="single" w:sz="4" w:space="0" w:color="auto"/>
            </w:tcBorders>
          </w:tcPr>
          <w:p w14:paraId="1BD18085" w14:textId="77777777" w:rsidR="005968C3" w:rsidRPr="009840E8" w:rsidRDefault="005968C3" w:rsidP="009A6696">
            <w:pPr>
              <w:spacing w:before="60" w:after="60"/>
              <w:rPr>
                <w:noProof/>
              </w:rPr>
            </w:pPr>
            <w:r w:rsidRPr="009840E8">
              <w:rPr>
                <w:noProof/>
              </w:rPr>
              <w:t>Fabricare din materiale de la orice poziție. Cu toate acestea, valoarea tuturor materialelor de la pozițiile 2932, 2933 și 2934 utilizate nu depășește 20 % din prețul franco fabrică al produsului</w:t>
            </w:r>
          </w:p>
        </w:tc>
        <w:tc>
          <w:tcPr>
            <w:tcW w:w="2257" w:type="dxa"/>
            <w:tcBorders>
              <w:left w:val="single" w:sz="4" w:space="0" w:color="auto"/>
              <w:right w:val="single" w:sz="4" w:space="0" w:color="auto"/>
            </w:tcBorders>
          </w:tcPr>
          <w:p w14:paraId="4F3C2BE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E9559A9" w14:textId="77777777" w:rsidTr="009A6696">
        <w:trPr>
          <w:cantSplit/>
          <w:trHeight w:val="227"/>
        </w:trPr>
        <w:tc>
          <w:tcPr>
            <w:tcW w:w="1646" w:type="dxa"/>
            <w:tcBorders>
              <w:left w:val="single" w:sz="4" w:space="0" w:color="auto"/>
              <w:right w:val="single" w:sz="4" w:space="0" w:color="auto"/>
            </w:tcBorders>
          </w:tcPr>
          <w:p w14:paraId="4594CB80" w14:textId="77777777" w:rsidR="005968C3" w:rsidRPr="009840E8" w:rsidRDefault="005968C3" w:rsidP="009A6696">
            <w:pPr>
              <w:pageBreakBefore/>
              <w:spacing w:before="60" w:after="60"/>
              <w:rPr>
                <w:noProof/>
              </w:rPr>
            </w:pPr>
          </w:p>
        </w:tc>
        <w:tc>
          <w:tcPr>
            <w:tcW w:w="2619" w:type="dxa"/>
            <w:tcBorders>
              <w:left w:val="single" w:sz="4" w:space="0" w:color="auto"/>
              <w:right w:val="single" w:sz="4" w:space="0" w:color="auto"/>
            </w:tcBorders>
          </w:tcPr>
          <w:p w14:paraId="784FC7EF" w14:textId="77777777" w:rsidR="005968C3" w:rsidRPr="009840E8" w:rsidRDefault="005968C3" w:rsidP="009A6696">
            <w:pPr>
              <w:spacing w:before="60" w:after="60"/>
              <w:ind w:left="284" w:hanging="284"/>
              <w:rPr>
                <w:noProof/>
              </w:rPr>
            </w:pPr>
            <w:r w:rsidRPr="009840E8">
              <w:rPr>
                <w:noProof/>
              </w:rPr>
              <w:t>–</w:t>
            </w:r>
            <w:r w:rsidRPr="009840E8">
              <w:rPr>
                <w:noProof/>
              </w:rPr>
              <w:tab/>
              <w:t>Alți polieteri sub forme primare, sub formă de peptide și proteine implicate direct în reglarea proceselor imunologice</w:t>
            </w:r>
          </w:p>
        </w:tc>
        <w:tc>
          <w:tcPr>
            <w:tcW w:w="2517" w:type="dxa"/>
            <w:tcBorders>
              <w:left w:val="single" w:sz="4" w:space="0" w:color="auto"/>
              <w:right w:val="single" w:sz="4" w:space="0" w:color="auto"/>
            </w:tcBorders>
          </w:tcPr>
          <w:p w14:paraId="27B6253F" w14:textId="77777777" w:rsidR="005968C3" w:rsidRPr="009840E8" w:rsidRDefault="005968C3" w:rsidP="009A6696">
            <w:pPr>
              <w:spacing w:before="60" w:after="60"/>
              <w:rPr>
                <w:noProof/>
              </w:rPr>
            </w:pPr>
            <w:r w:rsidRPr="009840E8">
              <w:rPr>
                <w:noProof/>
              </w:rPr>
              <w:t>Fabricare în cadrul căreia valoarea tuturor materialelor de la capitolul 39 utilizate nu depășește 20 % din prețul franco fabrică al produsului</w:t>
            </w:r>
          </w:p>
        </w:tc>
        <w:tc>
          <w:tcPr>
            <w:tcW w:w="2257" w:type="dxa"/>
            <w:tcBorders>
              <w:left w:val="single" w:sz="4" w:space="0" w:color="auto"/>
              <w:right w:val="single" w:sz="4" w:space="0" w:color="auto"/>
            </w:tcBorders>
          </w:tcPr>
          <w:p w14:paraId="11BF9A76"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7B048908" w14:textId="77777777" w:rsidTr="009A6696">
        <w:trPr>
          <w:cantSplit/>
          <w:trHeight w:val="227"/>
        </w:trPr>
        <w:tc>
          <w:tcPr>
            <w:tcW w:w="1646" w:type="dxa"/>
            <w:tcBorders>
              <w:top w:val="single" w:sz="4" w:space="0" w:color="auto"/>
              <w:left w:val="single" w:sz="4" w:space="0" w:color="auto"/>
              <w:bottom w:val="single" w:sz="4" w:space="0" w:color="auto"/>
            </w:tcBorders>
          </w:tcPr>
          <w:p w14:paraId="429D9C75" w14:textId="77777777" w:rsidR="005968C3" w:rsidRPr="009840E8" w:rsidRDefault="005968C3" w:rsidP="009A6696">
            <w:pPr>
              <w:spacing w:before="60" w:after="60"/>
              <w:rPr>
                <w:noProof/>
              </w:rPr>
            </w:pPr>
            <w:r w:rsidRPr="009840E8">
              <w:rPr>
                <w:noProof/>
              </w:rPr>
              <w:t>3003 și 3004</w:t>
            </w:r>
          </w:p>
        </w:tc>
        <w:tc>
          <w:tcPr>
            <w:tcW w:w="2619" w:type="dxa"/>
            <w:tcBorders>
              <w:top w:val="single" w:sz="4" w:space="0" w:color="auto"/>
              <w:left w:val="single" w:sz="6" w:space="0" w:color="auto"/>
              <w:bottom w:val="single" w:sz="4" w:space="0" w:color="auto"/>
              <w:right w:val="single" w:sz="6" w:space="0" w:color="auto"/>
            </w:tcBorders>
          </w:tcPr>
          <w:p w14:paraId="33881C48" w14:textId="77777777" w:rsidR="005968C3" w:rsidRPr="009840E8" w:rsidRDefault="005968C3" w:rsidP="009A6696">
            <w:pPr>
              <w:spacing w:before="60" w:after="60"/>
              <w:rPr>
                <w:noProof/>
              </w:rPr>
            </w:pPr>
            <w:r w:rsidRPr="009840E8">
              <w:rPr>
                <w:noProof/>
              </w:rPr>
              <w:t>Medicamente (cu excepția produselor de la pozițiile 3002, 3005 sau 3006)</w:t>
            </w:r>
          </w:p>
        </w:tc>
        <w:tc>
          <w:tcPr>
            <w:tcW w:w="2517" w:type="dxa"/>
            <w:tcBorders>
              <w:top w:val="single" w:sz="4" w:space="0" w:color="auto"/>
              <w:bottom w:val="single" w:sz="4" w:space="0" w:color="auto"/>
              <w:right w:val="single" w:sz="4" w:space="0" w:color="auto"/>
            </w:tcBorders>
          </w:tcPr>
          <w:p w14:paraId="07B1BF97"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și de la poziția 3003</w:t>
            </w:r>
          </w:p>
        </w:tc>
        <w:tc>
          <w:tcPr>
            <w:tcW w:w="2257" w:type="dxa"/>
            <w:tcBorders>
              <w:top w:val="single" w:sz="4" w:space="0" w:color="auto"/>
              <w:left w:val="single" w:sz="4" w:space="0" w:color="auto"/>
              <w:bottom w:val="single" w:sz="4" w:space="0" w:color="auto"/>
              <w:right w:val="single" w:sz="4" w:space="0" w:color="auto"/>
            </w:tcBorders>
          </w:tcPr>
          <w:p w14:paraId="490FB7A1" w14:textId="77777777" w:rsidR="005968C3" w:rsidRPr="009840E8" w:rsidRDefault="005968C3" w:rsidP="009A6696">
            <w:pPr>
              <w:spacing w:before="60" w:after="60"/>
              <w:rPr>
                <w:noProof/>
                <w:lang w:eastAsia="fr-BE"/>
              </w:rPr>
            </w:pPr>
          </w:p>
        </w:tc>
      </w:tr>
      <w:tr w:rsidR="005968C3" w:rsidRPr="009840E8" w14:paraId="6C5FBA41" w14:textId="77777777" w:rsidTr="009A6696">
        <w:trPr>
          <w:cantSplit/>
          <w:trHeight w:val="227"/>
        </w:trPr>
        <w:tc>
          <w:tcPr>
            <w:tcW w:w="1646" w:type="dxa"/>
            <w:tcBorders>
              <w:top w:val="single" w:sz="4" w:space="0" w:color="auto"/>
              <w:left w:val="single" w:sz="4" w:space="0" w:color="auto"/>
              <w:right w:val="single" w:sz="6" w:space="0" w:color="auto"/>
            </w:tcBorders>
          </w:tcPr>
          <w:p w14:paraId="7809E72C" w14:textId="77777777" w:rsidR="005968C3" w:rsidRPr="009840E8" w:rsidRDefault="005968C3" w:rsidP="009A6696">
            <w:pPr>
              <w:spacing w:before="60" w:after="60"/>
              <w:rPr>
                <w:noProof/>
              </w:rPr>
            </w:pPr>
            <w:r w:rsidRPr="009840E8">
              <w:rPr>
                <w:noProof/>
              </w:rPr>
              <w:t>ex 3006</w:t>
            </w:r>
          </w:p>
        </w:tc>
        <w:tc>
          <w:tcPr>
            <w:tcW w:w="2619" w:type="dxa"/>
            <w:tcBorders>
              <w:top w:val="single" w:sz="4" w:space="0" w:color="auto"/>
              <w:left w:val="single" w:sz="6" w:space="0" w:color="auto"/>
              <w:right w:val="single" w:sz="6" w:space="0" w:color="auto"/>
            </w:tcBorders>
          </w:tcPr>
          <w:p w14:paraId="2EF67926" w14:textId="77777777" w:rsidR="005968C3" w:rsidRPr="009840E8" w:rsidRDefault="005968C3" w:rsidP="009A6696">
            <w:pPr>
              <w:spacing w:before="60" w:after="60"/>
              <w:ind w:left="284" w:hanging="284"/>
              <w:rPr>
                <w:noProof/>
              </w:rPr>
            </w:pPr>
            <w:r w:rsidRPr="009840E8">
              <w:rPr>
                <w:noProof/>
              </w:rPr>
              <w:t>–</w:t>
            </w:r>
            <w:r w:rsidRPr="009840E8">
              <w:rPr>
                <w:noProof/>
              </w:rPr>
              <w:tab/>
              <w:t>Deșeuri farmaceutice menționate la nota 4 litera (k) din prezentul capitol</w:t>
            </w:r>
          </w:p>
        </w:tc>
        <w:tc>
          <w:tcPr>
            <w:tcW w:w="2517" w:type="dxa"/>
            <w:tcBorders>
              <w:top w:val="single" w:sz="4" w:space="0" w:color="auto"/>
              <w:left w:val="single" w:sz="6" w:space="0" w:color="auto"/>
              <w:right w:val="single" w:sz="4" w:space="0" w:color="auto"/>
            </w:tcBorders>
          </w:tcPr>
          <w:p w14:paraId="40926B84" w14:textId="77777777" w:rsidR="005968C3" w:rsidRPr="009840E8" w:rsidRDefault="005968C3" w:rsidP="009A6696">
            <w:pPr>
              <w:spacing w:before="60" w:after="60"/>
              <w:rPr>
                <w:noProof/>
              </w:rPr>
            </w:pPr>
            <w:r w:rsidRPr="009840E8">
              <w:rPr>
                <w:noProof/>
              </w:rPr>
              <w:t>Se reține originea produsului din clasificarea sa inițială</w:t>
            </w:r>
          </w:p>
        </w:tc>
        <w:tc>
          <w:tcPr>
            <w:tcW w:w="2257" w:type="dxa"/>
            <w:tcBorders>
              <w:top w:val="single" w:sz="4" w:space="0" w:color="auto"/>
              <w:left w:val="single" w:sz="4" w:space="0" w:color="auto"/>
              <w:right w:val="single" w:sz="4" w:space="0" w:color="auto"/>
            </w:tcBorders>
          </w:tcPr>
          <w:p w14:paraId="4C337015" w14:textId="77777777" w:rsidR="005968C3" w:rsidRPr="009840E8" w:rsidRDefault="005968C3" w:rsidP="009A6696">
            <w:pPr>
              <w:spacing w:before="60" w:after="60"/>
              <w:rPr>
                <w:noProof/>
                <w:lang w:eastAsia="fr-BE"/>
              </w:rPr>
            </w:pPr>
          </w:p>
        </w:tc>
      </w:tr>
      <w:tr w:rsidR="005968C3" w:rsidRPr="009840E8" w14:paraId="727BCA07" w14:textId="77777777" w:rsidTr="009A6696">
        <w:trPr>
          <w:cantSplit/>
          <w:trHeight w:val="227"/>
        </w:trPr>
        <w:tc>
          <w:tcPr>
            <w:tcW w:w="1646" w:type="dxa"/>
            <w:tcBorders>
              <w:left w:val="single" w:sz="4" w:space="0" w:color="auto"/>
              <w:right w:val="single" w:sz="6" w:space="0" w:color="auto"/>
            </w:tcBorders>
          </w:tcPr>
          <w:p w14:paraId="2F794DA5"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5BA47A7F" w14:textId="77777777" w:rsidR="005968C3" w:rsidRPr="009840E8" w:rsidRDefault="005968C3" w:rsidP="009A6696">
            <w:pPr>
              <w:spacing w:before="60" w:after="60"/>
              <w:ind w:left="284" w:hanging="284"/>
              <w:rPr>
                <w:noProof/>
              </w:rPr>
            </w:pPr>
            <w:r w:rsidRPr="009840E8">
              <w:rPr>
                <w:noProof/>
              </w:rPr>
              <w:t>–</w:t>
            </w:r>
            <w:r w:rsidRPr="009840E8">
              <w:rPr>
                <w:noProof/>
              </w:rPr>
              <w:tab/>
              <w:t>Bariere antiaderente sterile pentru chirurgie sau stomatologie, resorbabile sau neresorbabile:</w:t>
            </w:r>
          </w:p>
        </w:tc>
        <w:tc>
          <w:tcPr>
            <w:tcW w:w="2517" w:type="dxa"/>
            <w:tcBorders>
              <w:left w:val="single" w:sz="6" w:space="0" w:color="auto"/>
              <w:right w:val="single" w:sz="4" w:space="0" w:color="auto"/>
            </w:tcBorders>
          </w:tcPr>
          <w:p w14:paraId="4FFC45E2" w14:textId="77777777" w:rsidR="005968C3" w:rsidRPr="009840E8" w:rsidRDefault="005968C3" w:rsidP="009A6696">
            <w:pPr>
              <w:spacing w:before="60" w:after="60"/>
              <w:rPr>
                <w:noProof/>
                <w:lang w:eastAsia="fr-BE"/>
              </w:rPr>
            </w:pPr>
          </w:p>
        </w:tc>
        <w:tc>
          <w:tcPr>
            <w:tcW w:w="2257" w:type="dxa"/>
            <w:tcBorders>
              <w:left w:val="single" w:sz="4" w:space="0" w:color="auto"/>
              <w:right w:val="single" w:sz="4" w:space="0" w:color="auto"/>
            </w:tcBorders>
          </w:tcPr>
          <w:p w14:paraId="1C11D096" w14:textId="77777777" w:rsidR="005968C3" w:rsidRPr="009840E8" w:rsidRDefault="005968C3" w:rsidP="009A6696">
            <w:pPr>
              <w:spacing w:before="60" w:after="60"/>
              <w:rPr>
                <w:noProof/>
                <w:lang w:eastAsia="fr-BE"/>
              </w:rPr>
            </w:pPr>
          </w:p>
        </w:tc>
      </w:tr>
      <w:tr w:rsidR="005968C3" w:rsidRPr="009840E8" w14:paraId="5B996EBB" w14:textId="77777777" w:rsidTr="009A6696">
        <w:trPr>
          <w:cantSplit/>
          <w:trHeight w:val="227"/>
        </w:trPr>
        <w:tc>
          <w:tcPr>
            <w:tcW w:w="1646" w:type="dxa"/>
            <w:tcBorders>
              <w:left w:val="single" w:sz="4" w:space="0" w:color="auto"/>
              <w:right w:val="single" w:sz="6" w:space="0" w:color="auto"/>
            </w:tcBorders>
          </w:tcPr>
          <w:p w14:paraId="12026FF2"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4" w:space="0" w:color="auto"/>
            </w:tcBorders>
          </w:tcPr>
          <w:p w14:paraId="028D6511" w14:textId="77777777" w:rsidR="005968C3" w:rsidRPr="009840E8" w:rsidRDefault="005968C3" w:rsidP="009A6696">
            <w:pPr>
              <w:spacing w:before="60" w:after="60"/>
              <w:ind w:left="371" w:hanging="371"/>
              <w:rPr>
                <w:noProof/>
              </w:rPr>
            </w:pPr>
            <w:r w:rsidRPr="009840E8">
              <w:rPr>
                <w:noProof/>
              </w:rPr>
              <w:t>– –</w:t>
            </w:r>
            <w:r w:rsidRPr="009840E8">
              <w:rPr>
                <w:noProof/>
              </w:rPr>
              <w:tab/>
              <w:t xml:space="preserve">Din material plastic </w:t>
            </w:r>
          </w:p>
        </w:tc>
        <w:tc>
          <w:tcPr>
            <w:tcW w:w="2517" w:type="dxa"/>
            <w:tcBorders>
              <w:left w:val="single" w:sz="4" w:space="0" w:color="auto"/>
              <w:right w:val="single" w:sz="4" w:space="0" w:color="auto"/>
            </w:tcBorders>
          </w:tcPr>
          <w:p w14:paraId="056B01F7" w14:textId="77777777" w:rsidR="005968C3" w:rsidRPr="009840E8" w:rsidRDefault="005968C3" w:rsidP="009A6696">
            <w:pPr>
              <w:spacing w:before="60" w:after="60"/>
              <w:rPr>
                <w:noProof/>
              </w:rPr>
            </w:pPr>
            <w:r w:rsidRPr="009840E8">
              <w:rPr>
                <w:noProof/>
              </w:rPr>
              <w:t xml:space="preserve">Fabricare în cadrul căreia valoarea tuturor materialelor de la capitolul 39 utilizate nu depășește 20 % din prețul franco fabrică al produsului </w:t>
            </w:r>
          </w:p>
        </w:tc>
        <w:tc>
          <w:tcPr>
            <w:tcW w:w="2257" w:type="dxa"/>
            <w:tcBorders>
              <w:left w:val="single" w:sz="4" w:space="0" w:color="auto"/>
              <w:right w:val="single" w:sz="4" w:space="0" w:color="auto"/>
            </w:tcBorders>
          </w:tcPr>
          <w:p w14:paraId="75370A77"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6E227CCA" w14:textId="77777777" w:rsidTr="009A6696">
        <w:trPr>
          <w:cantSplit/>
          <w:trHeight w:val="227"/>
        </w:trPr>
        <w:tc>
          <w:tcPr>
            <w:tcW w:w="1646" w:type="dxa"/>
            <w:tcBorders>
              <w:left w:val="single" w:sz="4" w:space="0" w:color="auto"/>
              <w:right w:val="single" w:sz="6" w:space="0" w:color="auto"/>
            </w:tcBorders>
          </w:tcPr>
          <w:p w14:paraId="2839E210" w14:textId="77777777" w:rsidR="005968C3" w:rsidRPr="009840E8" w:rsidRDefault="005968C3" w:rsidP="009A6696">
            <w:pPr>
              <w:spacing w:before="60" w:after="60"/>
              <w:rPr>
                <w:noProof/>
                <w:lang w:eastAsia="fr-BE"/>
              </w:rPr>
            </w:pPr>
          </w:p>
        </w:tc>
        <w:tc>
          <w:tcPr>
            <w:tcW w:w="2619" w:type="dxa"/>
            <w:tcBorders>
              <w:left w:val="single" w:sz="6" w:space="0" w:color="auto"/>
              <w:right w:val="single" w:sz="4" w:space="0" w:color="auto"/>
            </w:tcBorders>
          </w:tcPr>
          <w:p w14:paraId="4FA24964" w14:textId="77777777" w:rsidR="005968C3" w:rsidRPr="009840E8" w:rsidRDefault="005968C3" w:rsidP="009A6696">
            <w:pPr>
              <w:spacing w:before="60" w:after="60"/>
              <w:ind w:left="371" w:hanging="371"/>
              <w:rPr>
                <w:noProof/>
              </w:rPr>
            </w:pPr>
            <w:r w:rsidRPr="009840E8">
              <w:rPr>
                <w:noProof/>
              </w:rPr>
              <w:t>– –</w:t>
            </w:r>
            <w:r w:rsidRPr="009840E8">
              <w:rPr>
                <w:noProof/>
              </w:rPr>
              <w:tab/>
              <w:t>Din țesături</w:t>
            </w:r>
          </w:p>
        </w:tc>
        <w:tc>
          <w:tcPr>
            <w:tcW w:w="2517" w:type="dxa"/>
            <w:tcBorders>
              <w:left w:val="single" w:sz="4" w:space="0" w:color="auto"/>
              <w:right w:val="single" w:sz="4" w:space="0" w:color="auto"/>
            </w:tcBorders>
          </w:tcPr>
          <w:p w14:paraId="1FE66968"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19"/>
            </w:r>
            <w:r w:rsidRPr="009840E8">
              <w:rPr>
                <w:noProof/>
              </w:rPr>
              <w:t>:</w:t>
            </w:r>
          </w:p>
          <w:p w14:paraId="656679B8"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275877DD"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07FB21F8" w14:textId="77777777" w:rsidR="005968C3" w:rsidRPr="009840E8" w:rsidRDefault="005968C3" w:rsidP="009A6696">
            <w:pPr>
              <w:spacing w:before="60" w:after="60"/>
              <w:rPr>
                <w:noProof/>
              </w:rPr>
            </w:pPr>
            <w:r w:rsidRPr="009840E8">
              <w:rPr>
                <w:noProof/>
              </w:rPr>
              <w:t>sau</w:t>
            </w:r>
          </w:p>
          <w:p w14:paraId="4852E1EA"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tc>
        <w:tc>
          <w:tcPr>
            <w:tcW w:w="2257" w:type="dxa"/>
            <w:tcBorders>
              <w:left w:val="single" w:sz="4" w:space="0" w:color="auto"/>
              <w:right w:val="single" w:sz="4" w:space="0" w:color="auto"/>
            </w:tcBorders>
          </w:tcPr>
          <w:p w14:paraId="2EB1980A" w14:textId="77777777" w:rsidR="005968C3" w:rsidRPr="009840E8" w:rsidRDefault="005968C3" w:rsidP="009A6696">
            <w:pPr>
              <w:spacing w:before="60" w:after="60"/>
              <w:rPr>
                <w:noProof/>
                <w:lang w:eastAsia="fr-BE"/>
              </w:rPr>
            </w:pPr>
          </w:p>
        </w:tc>
      </w:tr>
      <w:tr w:rsidR="005968C3" w:rsidRPr="009840E8" w14:paraId="47C7FC41" w14:textId="77777777" w:rsidTr="009A6696">
        <w:trPr>
          <w:cantSplit/>
          <w:trHeight w:val="227"/>
        </w:trPr>
        <w:tc>
          <w:tcPr>
            <w:tcW w:w="1646" w:type="dxa"/>
            <w:tcBorders>
              <w:left w:val="single" w:sz="4" w:space="0" w:color="auto"/>
              <w:bottom w:val="single" w:sz="4" w:space="0" w:color="auto"/>
              <w:right w:val="single" w:sz="6" w:space="0" w:color="auto"/>
            </w:tcBorders>
          </w:tcPr>
          <w:p w14:paraId="3C1A4453"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4" w:space="0" w:color="auto"/>
            </w:tcBorders>
          </w:tcPr>
          <w:p w14:paraId="56BBF034" w14:textId="77777777" w:rsidR="005968C3" w:rsidRPr="009840E8" w:rsidRDefault="005968C3" w:rsidP="009A6696">
            <w:pPr>
              <w:spacing w:before="60" w:after="60"/>
              <w:ind w:left="284" w:hanging="284"/>
              <w:rPr>
                <w:noProof/>
              </w:rPr>
            </w:pPr>
            <w:r w:rsidRPr="009840E8">
              <w:rPr>
                <w:noProof/>
              </w:rPr>
              <w:t>–</w:t>
            </w:r>
            <w:r w:rsidRPr="009840E8">
              <w:rPr>
                <w:noProof/>
              </w:rPr>
              <w:tab/>
              <w:t>Articole identificabile ca fiind pentru stomie</w:t>
            </w:r>
          </w:p>
        </w:tc>
        <w:tc>
          <w:tcPr>
            <w:tcW w:w="2517" w:type="dxa"/>
            <w:tcBorders>
              <w:left w:val="single" w:sz="4" w:space="0" w:color="auto"/>
              <w:bottom w:val="single" w:sz="4" w:space="0" w:color="auto"/>
              <w:right w:val="single" w:sz="4" w:space="0" w:color="auto"/>
            </w:tcBorders>
          </w:tcPr>
          <w:p w14:paraId="02FAE2BF"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4" w:space="0" w:color="auto"/>
              <w:right w:val="single" w:sz="4" w:space="0" w:color="auto"/>
            </w:tcBorders>
          </w:tcPr>
          <w:p w14:paraId="6DD9636B" w14:textId="77777777" w:rsidR="005968C3" w:rsidRPr="009840E8" w:rsidRDefault="005968C3" w:rsidP="009A6696">
            <w:pPr>
              <w:spacing w:before="60" w:after="60"/>
              <w:rPr>
                <w:noProof/>
                <w:lang w:eastAsia="fr-BE"/>
              </w:rPr>
            </w:pPr>
          </w:p>
        </w:tc>
      </w:tr>
      <w:tr w:rsidR="005968C3" w:rsidRPr="009840E8" w14:paraId="26F35AAA" w14:textId="77777777" w:rsidTr="009A6696">
        <w:trPr>
          <w:cantSplit/>
          <w:trHeight w:val="227"/>
        </w:trPr>
        <w:tc>
          <w:tcPr>
            <w:tcW w:w="1646" w:type="dxa"/>
            <w:tcBorders>
              <w:top w:val="single" w:sz="4" w:space="0" w:color="auto"/>
              <w:left w:val="single" w:sz="4" w:space="0" w:color="auto"/>
            </w:tcBorders>
          </w:tcPr>
          <w:p w14:paraId="5E25283F" w14:textId="77777777" w:rsidR="005968C3" w:rsidRPr="009840E8" w:rsidRDefault="005968C3" w:rsidP="009A6696">
            <w:pPr>
              <w:spacing w:before="60" w:after="60"/>
              <w:rPr>
                <w:noProof/>
              </w:rPr>
            </w:pPr>
            <w:r w:rsidRPr="009840E8">
              <w:rPr>
                <w:noProof/>
              </w:rPr>
              <w:t>3006 93</w:t>
            </w:r>
          </w:p>
        </w:tc>
        <w:tc>
          <w:tcPr>
            <w:tcW w:w="2619" w:type="dxa"/>
            <w:tcBorders>
              <w:top w:val="single" w:sz="4" w:space="0" w:color="auto"/>
              <w:left w:val="single" w:sz="6" w:space="0" w:color="auto"/>
              <w:right w:val="single" w:sz="6" w:space="0" w:color="auto"/>
            </w:tcBorders>
          </w:tcPr>
          <w:p w14:paraId="5285E289" w14:textId="77777777" w:rsidR="005968C3" w:rsidRPr="009840E8" w:rsidRDefault="005968C3" w:rsidP="009A6696">
            <w:pPr>
              <w:spacing w:before="60" w:after="60"/>
              <w:rPr>
                <w:noProof/>
              </w:rPr>
            </w:pPr>
            <w:r w:rsidRPr="009840E8">
              <w:rPr>
                <w:noProof/>
              </w:rPr>
              <w:t>Placebo și truse pentru trialuri clinice orb (sau dublu-orb) pentru un trial clinic recunoscut, prezentate în doze măsurate:</w:t>
            </w:r>
          </w:p>
          <w:p w14:paraId="75507FF4" w14:textId="77777777" w:rsidR="005968C3" w:rsidRPr="009840E8" w:rsidRDefault="005968C3" w:rsidP="009A6696">
            <w:pPr>
              <w:spacing w:before="60" w:after="60"/>
              <w:ind w:left="284" w:hanging="284"/>
              <w:rPr>
                <w:noProof/>
              </w:rPr>
            </w:pPr>
            <w:r w:rsidRPr="009840E8">
              <w:rPr>
                <w:noProof/>
              </w:rPr>
              <w:t>–</w:t>
            </w:r>
            <w:r w:rsidRPr="009840E8">
              <w:rPr>
                <w:noProof/>
              </w:rPr>
              <w:tab/>
              <w:t>Dacă sunt fabricate din zahăr</w:t>
            </w:r>
          </w:p>
        </w:tc>
        <w:tc>
          <w:tcPr>
            <w:tcW w:w="2517" w:type="dxa"/>
            <w:tcBorders>
              <w:top w:val="single" w:sz="4" w:space="0" w:color="auto"/>
              <w:right w:val="single" w:sz="4" w:space="0" w:color="auto"/>
            </w:tcBorders>
          </w:tcPr>
          <w:p w14:paraId="2C4999D8" w14:textId="77777777" w:rsidR="005968C3" w:rsidRPr="009840E8" w:rsidRDefault="005968C3" w:rsidP="009A6696">
            <w:pPr>
              <w:spacing w:before="60" w:after="60"/>
              <w:rPr>
                <w:noProof/>
                <w:lang w:eastAsia="fr-BE"/>
              </w:rPr>
            </w:pPr>
          </w:p>
          <w:p w14:paraId="1E9FC405" w14:textId="77777777" w:rsidR="005968C3" w:rsidRPr="009840E8" w:rsidRDefault="005968C3" w:rsidP="009A6696">
            <w:pPr>
              <w:spacing w:before="60" w:after="60"/>
              <w:rPr>
                <w:noProof/>
                <w:lang w:eastAsia="fr-BE"/>
              </w:rPr>
            </w:pPr>
          </w:p>
          <w:p w14:paraId="722FB168" w14:textId="77777777" w:rsidR="005968C3" w:rsidRPr="009840E8" w:rsidRDefault="005968C3" w:rsidP="009A6696">
            <w:pPr>
              <w:spacing w:before="60" w:after="60"/>
              <w:rPr>
                <w:noProof/>
                <w:lang w:eastAsia="fr-BE"/>
              </w:rPr>
            </w:pPr>
          </w:p>
          <w:p w14:paraId="2AB5C876" w14:textId="77777777" w:rsidR="005968C3" w:rsidRPr="009840E8" w:rsidRDefault="005968C3" w:rsidP="009A6696">
            <w:pPr>
              <w:spacing w:before="60" w:after="60"/>
              <w:rPr>
                <w:noProof/>
                <w:lang w:eastAsia="fr-BE"/>
              </w:rPr>
            </w:pPr>
          </w:p>
          <w:p w14:paraId="1AD81D14" w14:textId="77777777" w:rsidR="005968C3" w:rsidRPr="009840E8" w:rsidRDefault="005968C3" w:rsidP="009A6696">
            <w:pPr>
              <w:spacing w:before="60" w:after="60"/>
              <w:rPr>
                <w:noProof/>
              </w:rPr>
            </w:pPr>
            <w:r w:rsidRPr="009840E8">
              <w:rPr>
                <w:noProof/>
              </w:rPr>
              <w:t>Fabricare:</w:t>
            </w:r>
          </w:p>
          <w:p w14:paraId="6FE0434E"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09830CA3"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cu excepția materialelor de la subpoziția 1702 30, nu depășește 30 % din prețul franco fabrică al produsului</w:t>
            </w:r>
          </w:p>
        </w:tc>
        <w:tc>
          <w:tcPr>
            <w:tcW w:w="2257" w:type="dxa"/>
            <w:tcBorders>
              <w:top w:val="single" w:sz="4" w:space="0" w:color="auto"/>
              <w:left w:val="single" w:sz="4" w:space="0" w:color="auto"/>
              <w:right w:val="single" w:sz="4" w:space="0" w:color="auto"/>
            </w:tcBorders>
          </w:tcPr>
          <w:p w14:paraId="03888217" w14:textId="77777777" w:rsidR="005968C3" w:rsidRPr="009840E8" w:rsidRDefault="005968C3" w:rsidP="009A6696">
            <w:pPr>
              <w:spacing w:before="60" w:after="60"/>
              <w:rPr>
                <w:noProof/>
              </w:rPr>
            </w:pPr>
          </w:p>
        </w:tc>
      </w:tr>
      <w:tr w:rsidR="005968C3" w:rsidRPr="009840E8" w14:paraId="72C3090D" w14:textId="77777777" w:rsidTr="009A6696">
        <w:trPr>
          <w:cantSplit/>
          <w:trHeight w:val="227"/>
        </w:trPr>
        <w:tc>
          <w:tcPr>
            <w:tcW w:w="1646" w:type="dxa"/>
            <w:tcBorders>
              <w:left w:val="single" w:sz="4" w:space="0" w:color="auto"/>
            </w:tcBorders>
          </w:tcPr>
          <w:p w14:paraId="60E9E8F9" w14:textId="77777777" w:rsidR="005968C3" w:rsidRPr="009840E8" w:rsidRDefault="005968C3" w:rsidP="009A6696">
            <w:pPr>
              <w:spacing w:before="60" w:after="60"/>
              <w:rPr>
                <w:noProof/>
              </w:rPr>
            </w:pPr>
          </w:p>
        </w:tc>
        <w:tc>
          <w:tcPr>
            <w:tcW w:w="2619" w:type="dxa"/>
            <w:tcBorders>
              <w:left w:val="single" w:sz="6" w:space="0" w:color="auto"/>
              <w:right w:val="single" w:sz="6" w:space="0" w:color="auto"/>
            </w:tcBorders>
          </w:tcPr>
          <w:p w14:paraId="089B81A9" w14:textId="77777777" w:rsidR="005968C3" w:rsidRPr="009840E8" w:rsidRDefault="005968C3" w:rsidP="009A6696">
            <w:pPr>
              <w:spacing w:before="60" w:after="60"/>
              <w:ind w:left="284" w:hanging="284"/>
              <w:rPr>
                <w:noProof/>
              </w:rPr>
            </w:pPr>
            <w:r w:rsidRPr="009840E8">
              <w:rPr>
                <w:noProof/>
              </w:rPr>
              <w:t>–</w:t>
            </w:r>
            <w:r w:rsidRPr="009840E8">
              <w:rPr>
                <w:noProof/>
              </w:rPr>
              <w:tab/>
              <w:t>Dacă sunt fabricate din amidon sau din alte produse alimentare; sau sub formă lichidă pentru administrare orală;</w:t>
            </w:r>
          </w:p>
        </w:tc>
        <w:tc>
          <w:tcPr>
            <w:tcW w:w="2517" w:type="dxa"/>
            <w:tcBorders>
              <w:right w:val="single" w:sz="4" w:space="0" w:color="auto"/>
            </w:tcBorders>
          </w:tcPr>
          <w:p w14:paraId="50C9E4C5" w14:textId="77777777" w:rsidR="005968C3" w:rsidRPr="009840E8" w:rsidRDefault="005968C3" w:rsidP="009A6696">
            <w:pPr>
              <w:spacing w:before="60" w:after="60"/>
              <w:rPr>
                <w:noProof/>
              </w:rPr>
            </w:pPr>
            <w:r w:rsidRPr="009840E8">
              <w:rPr>
                <w:noProof/>
              </w:rPr>
              <w:t>Fabricare:</w:t>
            </w:r>
          </w:p>
          <w:p w14:paraId="6C5A3221"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B4210A6"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de la capitolul 17 utilizate nu depășește 30 % din prețul franco fabrică al produsului</w:t>
            </w:r>
          </w:p>
        </w:tc>
        <w:tc>
          <w:tcPr>
            <w:tcW w:w="2257" w:type="dxa"/>
            <w:tcBorders>
              <w:left w:val="single" w:sz="4" w:space="0" w:color="auto"/>
              <w:right w:val="single" w:sz="4" w:space="0" w:color="auto"/>
            </w:tcBorders>
          </w:tcPr>
          <w:p w14:paraId="1085A978" w14:textId="77777777" w:rsidR="005968C3" w:rsidRPr="009840E8" w:rsidRDefault="005968C3" w:rsidP="009A6696">
            <w:pPr>
              <w:spacing w:before="60" w:after="60"/>
              <w:rPr>
                <w:noProof/>
              </w:rPr>
            </w:pPr>
          </w:p>
        </w:tc>
      </w:tr>
      <w:tr w:rsidR="005968C3" w:rsidRPr="009840E8" w14:paraId="05886672" w14:textId="77777777" w:rsidTr="009A6696">
        <w:trPr>
          <w:cantSplit/>
          <w:trHeight w:val="227"/>
        </w:trPr>
        <w:tc>
          <w:tcPr>
            <w:tcW w:w="1646" w:type="dxa"/>
            <w:tcBorders>
              <w:left w:val="single" w:sz="4" w:space="0" w:color="auto"/>
            </w:tcBorders>
          </w:tcPr>
          <w:p w14:paraId="3F3F3B39" w14:textId="77777777" w:rsidR="005968C3" w:rsidRPr="009840E8" w:rsidRDefault="005968C3" w:rsidP="009A6696">
            <w:pPr>
              <w:spacing w:before="60" w:after="60"/>
              <w:rPr>
                <w:noProof/>
              </w:rPr>
            </w:pPr>
          </w:p>
        </w:tc>
        <w:tc>
          <w:tcPr>
            <w:tcW w:w="2619" w:type="dxa"/>
            <w:tcBorders>
              <w:left w:val="single" w:sz="6" w:space="0" w:color="auto"/>
              <w:right w:val="single" w:sz="6" w:space="0" w:color="auto"/>
            </w:tcBorders>
          </w:tcPr>
          <w:p w14:paraId="77CFCB27" w14:textId="77777777" w:rsidR="005968C3" w:rsidRPr="009840E8" w:rsidRDefault="005968C3" w:rsidP="009A6696">
            <w:pPr>
              <w:spacing w:before="60" w:after="60"/>
              <w:ind w:left="284" w:hanging="284"/>
              <w:rPr>
                <w:noProof/>
              </w:rPr>
            </w:pPr>
            <w:r w:rsidRPr="009840E8">
              <w:rPr>
                <w:noProof/>
              </w:rPr>
              <w:t>–</w:t>
            </w:r>
            <w:r w:rsidRPr="009840E8">
              <w:rPr>
                <w:noProof/>
              </w:rPr>
              <w:tab/>
              <w:t>Dacă seturile conțin medicamente</w:t>
            </w:r>
          </w:p>
        </w:tc>
        <w:tc>
          <w:tcPr>
            <w:tcW w:w="2517" w:type="dxa"/>
            <w:tcBorders>
              <w:right w:val="single" w:sz="4" w:space="0" w:color="auto"/>
            </w:tcBorders>
          </w:tcPr>
          <w:p w14:paraId="79B18203"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și de la poziția 3003</w:t>
            </w:r>
          </w:p>
        </w:tc>
        <w:tc>
          <w:tcPr>
            <w:tcW w:w="2257" w:type="dxa"/>
            <w:tcBorders>
              <w:left w:val="single" w:sz="4" w:space="0" w:color="auto"/>
              <w:right w:val="single" w:sz="4" w:space="0" w:color="auto"/>
            </w:tcBorders>
          </w:tcPr>
          <w:p w14:paraId="29D5AE31" w14:textId="77777777" w:rsidR="005968C3" w:rsidRPr="009840E8" w:rsidRDefault="005968C3" w:rsidP="009A6696">
            <w:pPr>
              <w:spacing w:before="60" w:after="60"/>
              <w:rPr>
                <w:noProof/>
              </w:rPr>
            </w:pPr>
          </w:p>
        </w:tc>
      </w:tr>
      <w:tr w:rsidR="005968C3" w:rsidRPr="009840E8" w14:paraId="37D42955" w14:textId="77777777" w:rsidTr="009A6696">
        <w:trPr>
          <w:cantSplit/>
          <w:trHeight w:val="227"/>
        </w:trPr>
        <w:tc>
          <w:tcPr>
            <w:tcW w:w="1646" w:type="dxa"/>
            <w:tcBorders>
              <w:left w:val="single" w:sz="4" w:space="0" w:color="auto"/>
              <w:bottom w:val="single" w:sz="4" w:space="0" w:color="auto"/>
            </w:tcBorders>
          </w:tcPr>
          <w:p w14:paraId="5CCED251"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05676265" w14:textId="77777777" w:rsidR="005968C3" w:rsidRPr="009840E8" w:rsidRDefault="005968C3" w:rsidP="009A6696">
            <w:pPr>
              <w:spacing w:before="60" w:after="60"/>
              <w:ind w:left="284" w:hanging="284"/>
              <w:rPr>
                <w:noProof/>
              </w:rPr>
            </w:pPr>
            <w:r w:rsidRPr="009840E8">
              <w:rPr>
                <w:noProof/>
              </w:rPr>
              <w:t>–</w:t>
            </w:r>
            <w:r w:rsidRPr="009840E8">
              <w:rPr>
                <w:noProof/>
              </w:rPr>
              <w:tab/>
              <w:t>În cazul în care conțin alte substanțe chimice</w:t>
            </w:r>
          </w:p>
        </w:tc>
        <w:tc>
          <w:tcPr>
            <w:tcW w:w="2517" w:type="dxa"/>
            <w:tcBorders>
              <w:bottom w:val="single" w:sz="4" w:space="0" w:color="auto"/>
              <w:right w:val="single" w:sz="4" w:space="0" w:color="auto"/>
            </w:tcBorders>
          </w:tcPr>
          <w:p w14:paraId="6A365E8F"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4" w:space="0" w:color="auto"/>
              <w:right w:val="single" w:sz="4" w:space="0" w:color="auto"/>
            </w:tcBorders>
          </w:tcPr>
          <w:p w14:paraId="42D671AF" w14:textId="77777777" w:rsidR="005968C3" w:rsidRPr="009840E8" w:rsidRDefault="005968C3" w:rsidP="009A6696">
            <w:pPr>
              <w:spacing w:before="60" w:after="60"/>
              <w:rPr>
                <w:noProof/>
              </w:rPr>
            </w:pPr>
          </w:p>
        </w:tc>
      </w:tr>
      <w:tr w:rsidR="005968C3" w:rsidRPr="009840E8" w14:paraId="6E20E900" w14:textId="77777777" w:rsidTr="009A6696">
        <w:trPr>
          <w:cantSplit/>
          <w:trHeight w:val="227"/>
        </w:trPr>
        <w:tc>
          <w:tcPr>
            <w:tcW w:w="1646" w:type="dxa"/>
            <w:tcBorders>
              <w:top w:val="single" w:sz="4" w:space="0" w:color="auto"/>
              <w:left w:val="single" w:sz="4" w:space="0" w:color="auto"/>
              <w:bottom w:val="single" w:sz="4" w:space="0" w:color="auto"/>
            </w:tcBorders>
          </w:tcPr>
          <w:p w14:paraId="614264CA" w14:textId="77777777" w:rsidR="005968C3" w:rsidRPr="009840E8" w:rsidRDefault="005968C3" w:rsidP="009A6696">
            <w:pPr>
              <w:spacing w:before="60" w:after="60"/>
              <w:rPr>
                <w:noProof/>
              </w:rPr>
            </w:pPr>
            <w:r w:rsidRPr="009840E8">
              <w:rPr>
                <w:noProof/>
              </w:rPr>
              <w:t>ex Capitolul 31</w:t>
            </w:r>
          </w:p>
        </w:tc>
        <w:tc>
          <w:tcPr>
            <w:tcW w:w="2619" w:type="dxa"/>
            <w:tcBorders>
              <w:top w:val="single" w:sz="4" w:space="0" w:color="auto"/>
              <w:left w:val="single" w:sz="6" w:space="0" w:color="auto"/>
              <w:bottom w:val="single" w:sz="4" w:space="0" w:color="auto"/>
              <w:right w:val="single" w:sz="6" w:space="0" w:color="auto"/>
            </w:tcBorders>
          </w:tcPr>
          <w:p w14:paraId="4B217B17" w14:textId="77777777" w:rsidR="005968C3" w:rsidRPr="009840E8" w:rsidRDefault="005968C3" w:rsidP="009A6696">
            <w:pPr>
              <w:spacing w:before="60" w:after="60"/>
              <w:rPr>
                <w:noProof/>
              </w:rPr>
            </w:pPr>
            <w:r w:rsidRPr="009840E8">
              <w:rPr>
                <w:noProof/>
              </w:rPr>
              <w:t>Îngrășăminte; cu următoarele excepții:</w:t>
            </w:r>
          </w:p>
        </w:tc>
        <w:tc>
          <w:tcPr>
            <w:tcW w:w="2517" w:type="dxa"/>
            <w:tcBorders>
              <w:top w:val="single" w:sz="4" w:space="0" w:color="auto"/>
              <w:bottom w:val="single" w:sz="4" w:space="0" w:color="auto"/>
              <w:right w:val="single" w:sz="4" w:space="0" w:color="auto"/>
            </w:tcBorders>
          </w:tcPr>
          <w:p w14:paraId="5E7BF5C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4918825" w14:textId="77777777" w:rsidR="005968C3" w:rsidRPr="009840E8" w:rsidRDefault="005968C3" w:rsidP="009A6696">
            <w:pPr>
              <w:spacing w:before="60" w:after="60"/>
              <w:rPr>
                <w:noProof/>
              </w:rPr>
            </w:pPr>
            <w:r w:rsidRPr="009840E8">
              <w:rPr>
                <w:noProof/>
              </w:rPr>
              <w:t xml:space="preserve"> Fabricare în cadrul căreia valoarea tuturor materialelor utilizate nu depășește 50 % din prețul franco fabrică al produsului</w:t>
            </w:r>
          </w:p>
        </w:tc>
      </w:tr>
      <w:tr w:rsidR="005968C3" w:rsidRPr="009840E8" w14:paraId="5BE99308" w14:textId="77777777" w:rsidTr="009A6696">
        <w:trPr>
          <w:cantSplit/>
          <w:trHeight w:val="227"/>
        </w:trPr>
        <w:tc>
          <w:tcPr>
            <w:tcW w:w="1646" w:type="dxa"/>
            <w:tcBorders>
              <w:top w:val="single" w:sz="4" w:space="0" w:color="auto"/>
              <w:left w:val="single" w:sz="4" w:space="0" w:color="auto"/>
              <w:bottom w:val="single" w:sz="6" w:space="0" w:color="auto"/>
            </w:tcBorders>
          </w:tcPr>
          <w:p w14:paraId="7F97A4F9" w14:textId="77777777" w:rsidR="005968C3" w:rsidRPr="009840E8" w:rsidRDefault="005968C3" w:rsidP="009A6696">
            <w:pPr>
              <w:pageBreakBefore/>
              <w:spacing w:before="60" w:after="60"/>
              <w:rPr>
                <w:noProof/>
              </w:rPr>
            </w:pPr>
            <w:r w:rsidRPr="009840E8">
              <w:rPr>
                <w:noProof/>
              </w:rPr>
              <w:t>ex 3105</w:t>
            </w:r>
          </w:p>
        </w:tc>
        <w:tc>
          <w:tcPr>
            <w:tcW w:w="2619" w:type="dxa"/>
            <w:tcBorders>
              <w:top w:val="single" w:sz="4" w:space="0" w:color="auto"/>
              <w:left w:val="single" w:sz="6" w:space="0" w:color="auto"/>
              <w:bottom w:val="single" w:sz="6" w:space="0" w:color="auto"/>
              <w:right w:val="single" w:sz="6" w:space="0" w:color="auto"/>
            </w:tcBorders>
          </w:tcPr>
          <w:p w14:paraId="77A0EDF3" w14:textId="77777777" w:rsidR="005968C3" w:rsidRPr="009840E8" w:rsidRDefault="005968C3" w:rsidP="009A6696">
            <w:pPr>
              <w:spacing w:before="60" w:after="60"/>
              <w:rPr>
                <w:noProof/>
              </w:rPr>
            </w:pPr>
            <w:r w:rsidRPr="009840E8">
              <w:rPr>
                <w:noProof/>
              </w:rPr>
              <w:t>Îngrășăminte minerale sau chimice care conțin două sau trei dintre elementele fertilizante azot, fosfor și potasiu; alte îngrășăminte; produse încadrate la prezentul capitol prezentate fie în tablete sau forme similare, fie în ambalaje cu o greutate brută de maximum 10 kg, cu excepția:</w:t>
            </w:r>
          </w:p>
          <w:p w14:paraId="73D5691A" w14:textId="77777777" w:rsidR="005968C3" w:rsidRPr="009840E8" w:rsidRDefault="005968C3" w:rsidP="009A6696">
            <w:pPr>
              <w:spacing w:before="60" w:after="60"/>
              <w:ind w:left="284" w:hanging="284"/>
              <w:rPr>
                <w:noProof/>
              </w:rPr>
            </w:pPr>
            <w:r w:rsidRPr="009840E8">
              <w:rPr>
                <w:noProof/>
              </w:rPr>
              <w:t>–</w:t>
            </w:r>
            <w:r w:rsidRPr="009840E8">
              <w:rPr>
                <w:noProof/>
              </w:rPr>
              <w:tab/>
              <w:t>nitratului de sodiu</w:t>
            </w:r>
          </w:p>
          <w:p w14:paraId="5D2E04F4" w14:textId="77777777" w:rsidR="005968C3" w:rsidRPr="009840E8" w:rsidRDefault="005968C3" w:rsidP="009A6696">
            <w:pPr>
              <w:spacing w:before="60" w:after="60"/>
              <w:ind w:left="284" w:hanging="284"/>
              <w:rPr>
                <w:noProof/>
              </w:rPr>
            </w:pPr>
            <w:r w:rsidRPr="009840E8">
              <w:rPr>
                <w:noProof/>
              </w:rPr>
              <w:t>–</w:t>
            </w:r>
            <w:r w:rsidRPr="009840E8">
              <w:rPr>
                <w:noProof/>
              </w:rPr>
              <w:tab/>
              <w:t>cianamidei de calciu</w:t>
            </w:r>
          </w:p>
          <w:p w14:paraId="4980DDE1" w14:textId="77777777" w:rsidR="005968C3" w:rsidRPr="009840E8" w:rsidRDefault="005968C3" w:rsidP="009A6696">
            <w:pPr>
              <w:spacing w:before="60" w:after="60"/>
              <w:ind w:left="284" w:hanging="284"/>
              <w:rPr>
                <w:noProof/>
              </w:rPr>
            </w:pPr>
            <w:r w:rsidRPr="009840E8">
              <w:rPr>
                <w:noProof/>
              </w:rPr>
              <w:t>–</w:t>
            </w:r>
            <w:r w:rsidRPr="009840E8">
              <w:rPr>
                <w:noProof/>
              </w:rPr>
              <w:tab/>
              <w:t>sulfatului de potasiu</w:t>
            </w:r>
          </w:p>
          <w:p w14:paraId="6FCCE763" w14:textId="77777777" w:rsidR="005968C3" w:rsidRPr="009840E8" w:rsidRDefault="005968C3" w:rsidP="009A6696">
            <w:pPr>
              <w:spacing w:before="60" w:after="60"/>
              <w:ind w:left="284" w:hanging="284"/>
              <w:rPr>
                <w:noProof/>
              </w:rPr>
            </w:pPr>
            <w:r w:rsidRPr="009840E8">
              <w:rPr>
                <w:noProof/>
              </w:rPr>
              <w:t>–</w:t>
            </w:r>
            <w:r w:rsidRPr="009840E8">
              <w:rPr>
                <w:noProof/>
              </w:rPr>
              <w:tab/>
              <w:t>sulfatului de magneziu și de potasiu</w:t>
            </w:r>
          </w:p>
        </w:tc>
        <w:tc>
          <w:tcPr>
            <w:tcW w:w="2517" w:type="dxa"/>
            <w:tcBorders>
              <w:top w:val="single" w:sz="4" w:space="0" w:color="auto"/>
              <w:bottom w:val="single" w:sz="6" w:space="0" w:color="auto"/>
              <w:right w:val="single" w:sz="4" w:space="0" w:color="auto"/>
            </w:tcBorders>
          </w:tcPr>
          <w:p w14:paraId="22D5BB53" w14:textId="77777777" w:rsidR="005968C3" w:rsidRPr="009840E8" w:rsidRDefault="005968C3" w:rsidP="009A6696">
            <w:pPr>
              <w:spacing w:before="60" w:after="60"/>
              <w:rPr>
                <w:noProof/>
              </w:rPr>
            </w:pPr>
            <w:r w:rsidRPr="009840E8">
              <w:rPr>
                <w:noProof/>
              </w:rPr>
              <w:t xml:space="preserve">Fabricare din materiale de la orice poziție, cu excepția materialelor de la aceeași poziție ca produsul. Cu toate acestea, pot fi utilizate materiale clasificate la aceeași poziție cu produsul, cu condiția ca valoarea lor totală să nu depășească 30 % din prețul franco fabrică al produsului </w:t>
            </w:r>
          </w:p>
        </w:tc>
        <w:tc>
          <w:tcPr>
            <w:tcW w:w="2257" w:type="dxa"/>
            <w:tcBorders>
              <w:top w:val="single" w:sz="4" w:space="0" w:color="auto"/>
              <w:left w:val="single" w:sz="4" w:space="0" w:color="auto"/>
              <w:bottom w:val="single" w:sz="6" w:space="0" w:color="auto"/>
              <w:right w:val="single" w:sz="4" w:space="0" w:color="auto"/>
            </w:tcBorders>
          </w:tcPr>
          <w:p w14:paraId="7C802A74"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40E35B16" w14:textId="77777777" w:rsidTr="009A6696">
        <w:trPr>
          <w:cantSplit/>
          <w:trHeight w:val="227"/>
        </w:trPr>
        <w:tc>
          <w:tcPr>
            <w:tcW w:w="1646" w:type="dxa"/>
            <w:tcBorders>
              <w:top w:val="single" w:sz="6" w:space="0" w:color="auto"/>
              <w:left w:val="single" w:sz="4" w:space="0" w:color="auto"/>
              <w:bottom w:val="single" w:sz="4" w:space="0" w:color="auto"/>
            </w:tcBorders>
          </w:tcPr>
          <w:p w14:paraId="2ABA9384" w14:textId="77777777" w:rsidR="005968C3" w:rsidRPr="009840E8" w:rsidRDefault="005968C3" w:rsidP="009A6696">
            <w:pPr>
              <w:pageBreakBefore/>
              <w:spacing w:before="60" w:after="60"/>
              <w:rPr>
                <w:noProof/>
              </w:rPr>
            </w:pPr>
            <w:r w:rsidRPr="009840E8">
              <w:rPr>
                <w:noProof/>
              </w:rPr>
              <w:t>ex Capitolul 32</w:t>
            </w:r>
          </w:p>
        </w:tc>
        <w:tc>
          <w:tcPr>
            <w:tcW w:w="2619" w:type="dxa"/>
            <w:tcBorders>
              <w:top w:val="single" w:sz="6" w:space="0" w:color="auto"/>
              <w:left w:val="single" w:sz="6" w:space="0" w:color="auto"/>
              <w:bottom w:val="single" w:sz="4" w:space="0" w:color="auto"/>
              <w:right w:val="single" w:sz="6" w:space="0" w:color="auto"/>
            </w:tcBorders>
          </w:tcPr>
          <w:p w14:paraId="52BA0139" w14:textId="77777777" w:rsidR="005968C3" w:rsidRPr="009840E8" w:rsidRDefault="005968C3" w:rsidP="009A6696">
            <w:pPr>
              <w:spacing w:before="60" w:after="60"/>
              <w:rPr>
                <w:noProof/>
              </w:rPr>
            </w:pPr>
            <w:r w:rsidRPr="009840E8">
              <w:rPr>
                <w:noProof/>
              </w:rPr>
              <w:t>Extracte tanante sau colorante; tanini și derivații lor; pigmenți și alte substanțe colorante; vopsele și lacuri; masticuri; cerneluri; cu următoarele excepții:</w:t>
            </w:r>
          </w:p>
        </w:tc>
        <w:tc>
          <w:tcPr>
            <w:tcW w:w="2517" w:type="dxa"/>
            <w:tcBorders>
              <w:top w:val="single" w:sz="6" w:space="0" w:color="auto"/>
              <w:bottom w:val="single" w:sz="4" w:space="0" w:color="auto"/>
              <w:right w:val="single" w:sz="4" w:space="0" w:color="auto"/>
            </w:tcBorders>
          </w:tcPr>
          <w:p w14:paraId="44CDD27B"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27108C4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61A85467" w14:textId="77777777" w:rsidTr="009A6696">
        <w:trPr>
          <w:cantSplit/>
          <w:trHeight w:val="227"/>
        </w:trPr>
        <w:tc>
          <w:tcPr>
            <w:tcW w:w="1646" w:type="dxa"/>
            <w:tcBorders>
              <w:top w:val="single" w:sz="4" w:space="0" w:color="auto"/>
              <w:left w:val="single" w:sz="4" w:space="0" w:color="auto"/>
              <w:bottom w:val="single" w:sz="4" w:space="0" w:color="auto"/>
            </w:tcBorders>
          </w:tcPr>
          <w:p w14:paraId="6D2A3128" w14:textId="77777777" w:rsidR="005968C3" w:rsidRPr="009840E8" w:rsidRDefault="005968C3" w:rsidP="009A6696">
            <w:pPr>
              <w:spacing w:before="60" w:after="60"/>
              <w:rPr>
                <w:noProof/>
              </w:rPr>
            </w:pPr>
            <w:r w:rsidRPr="009840E8">
              <w:rPr>
                <w:noProof/>
              </w:rPr>
              <w:t>ex 3201</w:t>
            </w:r>
          </w:p>
        </w:tc>
        <w:tc>
          <w:tcPr>
            <w:tcW w:w="2619" w:type="dxa"/>
            <w:tcBorders>
              <w:top w:val="single" w:sz="4" w:space="0" w:color="auto"/>
              <w:left w:val="single" w:sz="6" w:space="0" w:color="auto"/>
              <w:bottom w:val="single" w:sz="4" w:space="0" w:color="auto"/>
              <w:right w:val="single" w:sz="6" w:space="0" w:color="auto"/>
            </w:tcBorders>
          </w:tcPr>
          <w:p w14:paraId="06ACC764" w14:textId="77777777" w:rsidR="005968C3" w:rsidRPr="009840E8" w:rsidRDefault="005968C3" w:rsidP="009A6696">
            <w:pPr>
              <w:spacing w:before="60" w:after="60"/>
              <w:rPr>
                <w:noProof/>
              </w:rPr>
            </w:pPr>
            <w:r w:rsidRPr="009840E8">
              <w:rPr>
                <w:noProof/>
              </w:rPr>
              <w:t>Tanini și sărurile lor, eterii, esterii și alți derivați ai acestor produse</w:t>
            </w:r>
          </w:p>
        </w:tc>
        <w:tc>
          <w:tcPr>
            <w:tcW w:w="2517" w:type="dxa"/>
            <w:tcBorders>
              <w:top w:val="single" w:sz="4" w:space="0" w:color="auto"/>
              <w:bottom w:val="single" w:sz="4" w:space="0" w:color="auto"/>
              <w:right w:val="single" w:sz="4" w:space="0" w:color="auto"/>
            </w:tcBorders>
          </w:tcPr>
          <w:p w14:paraId="2D6A048C" w14:textId="77777777" w:rsidR="005968C3" w:rsidRPr="009840E8" w:rsidRDefault="005968C3" w:rsidP="009A6696">
            <w:pPr>
              <w:spacing w:before="60" w:after="60"/>
              <w:rPr>
                <w:noProof/>
              </w:rPr>
            </w:pPr>
            <w:r w:rsidRPr="009840E8">
              <w:rPr>
                <w:noProof/>
              </w:rPr>
              <w:t>Fabricare din extracte tanante de origine vegetală</w:t>
            </w:r>
          </w:p>
        </w:tc>
        <w:tc>
          <w:tcPr>
            <w:tcW w:w="2257" w:type="dxa"/>
            <w:tcBorders>
              <w:top w:val="single" w:sz="4" w:space="0" w:color="auto"/>
              <w:left w:val="single" w:sz="4" w:space="0" w:color="auto"/>
              <w:bottom w:val="single" w:sz="4" w:space="0" w:color="auto"/>
              <w:right w:val="single" w:sz="4" w:space="0" w:color="auto"/>
            </w:tcBorders>
          </w:tcPr>
          <w:p w14:paraId="573D31B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4AFD224F" w14:textId="77777777" w:rsidTr="009A6696">
        <w:trPr>
          <w:cantSplit/>
          <w:trHeight w:val="227"/>
        </w:trPr>
        <w:tc>
          <w:tcPr>
            <w:tcW w:w="1646" w:type="dxa"/>
            <w:tcBorders>
              <w:top w:val="single" w:sz="4" w:space="0" w:color="auto"/>
              <w:left w:val="single" w:sz="4" w:space="0" w:color="auto"/>
              <w:bottom w:val="single" w:sz="6" w:space="0" w:color="auto"/>
            </w:tcBorders>
          </w:tcPr>
          <w:p w14:paraId="11BACBFD" w14:textId="77777777" w:rsidR="005968C3" w:rsidRPr="009840E8" w:rsidRDefault="005968C3" w:rsidP="009A6696">
            <w:pPr>
              <w:pageBreakBefore/>
              <w:spacing w:before="60" w:after="60"/>
              <w:rPr>
                <w:noProof/>
              </w:rPr>
            </w:pPr>
            <w:r w:rsidRPr="009840E8">
              <w:rPr>
                <w:noProof/>
              </w:rPr>
              <w:t>3205</w:t>
            </w:r>
          </w:p>
        </w:tc>
        <w:tc>
          <w:tcPr>
            <w:tcW w:w="2619" w:type="dxa"/>
            <w:tcBorders>
              <w:top w:val="single" w:sz="4" w:space="0" w:color="auto"/>
              <w:left w:val="single" w:sz="6" w:space="0" w:color="auto"/>
              <w:bottom w:val="single" w:sz="6" w:space="0" w:color="auto"/>
              <w:right w:val="single" w:sz="6" w:space="0" w:color="auto"/>
            </w:tcBorders>
          </w:tcPr>
          <w:p w14:paraId="463050D9" w14:textId="77777777" w:rsidR="005968C3" w:rsidRPr="009840E8" w:rsidRDefault="005968C3" w:rsidP="009A6696">
            <w:pPr>
              <w:spacing w:before="60" w:after="60"/>
              <w:rPr>
                <w:noProof/>
              </w:rPr>
            </w:pPr>
            <w:r w:rsidRPr="009840E8">
              <w:rPr>
                <w:noProof/>
              </w:rPr>
              <w:t>Lacuri colorante; preparate menționate la nota 3 din capitol, pe bază de lacuri colorante</w:t>
            </w:r>
            <w:r w:rsidRPr="009840E8">
              <w:rPr>
                <w:rStyle w:val="FootnoteReference"/>
                <w:noProof/>
                <w:lang w:eastAsia="fr-BE"/>
              </w:rPr>
              <w:footnoteReference w:id="20"/>
            </w:r>
          </w:p>
        </w:tc>
        <w:tc>
          <w:tcPr>
            <w:tcW w:w="2517" w:type="dxa"/>
            <w:tcBorders>
              <w:top w:val="single" w:sz="4" w:space="0" w:color="auto"/>
              <w:bottom w:val="single" w:sz="6" w:space="0" w:color="auto"/>
              <w:right w:val="single" w:sz="4" w:space="0" w:color="auto"/>
            </w:tcBorders>
          </w:tcPr>
          <w:p w14:paraId="469A678E" w14:textId="77777777" w:rsidR="005968C3" w:rsidRPr="009840E8" w:rsidRDefault="005968C3" w:rsidP="009A6696">
            <w:pPr>
              <w:spacing w:before="60" w:after="60"/>
              <w:rPr>
                <w:noProof/>
              </w:rPr>
            </w:pPr>
            <w:r w:rsidRPr="009840E8">
              <w:rPr>
                <w:noProof/>
              </w:rPr>
              <w:t>Fabricare din materiale de la orice poziție, cu excepția materialelor de la pozițiile 3203, 3204 și 3205. Cu toate acestea, pot fi utilizate materiale de la poziția 3205, cu condiția ca valoarea lor totală să nu depășească 20 % din prețul franco fabrică al produsului</w:t>
            </w:r>
          </w:p>
        </w:tc>
        <w:tc>
          <w:tcPr>
            <w:tcW w:w="2257" w:type="dxa"/>
            <w:tcBorders>
              <w:top w:val="single" w:sz="4" w:space="0" w:color="auto"/>
              <w:left w:val="single" w:sz="4" w:space="0" w:color="auto"/>
              <w:bottom w:val="single" w:sz="6" w:space="0" w:color="auto"/>
              <w:right w:val="single" w:sz="4" w:space="0" w:color="auto"/>
            </w:tcBorders>
          </w:tcPr>
          <w:p w14:paraId="2C837A7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3F129D2" w14:textId="77777777" w:rsidTr="009A6696">
        <w:trPr>
          <w:cantSplit/>
          <w:trHeight w:val="227"/>
        </w:trPr>
        <w:tc>
          <w:tcPr>
            <w:tcW w:w="1646" w:type="dxa"/>
            <w:tcBorders>
              <w:top w:val="single" w:sz="6" w:space="0" w:color="auto"/>
              <w:left w:val="single" w:sz="4" w:space="0" w:color="auto"/>
              <w:bottom w:val="single" w:sz="4" w:space="0" w:color="auto"/>
            </w:tcBorders>
          </w:tcPr>
          <w:p w14:paraId="6C1A01B2" w14:textId="77777777" w:rsidR="005968C3" w:rsidRPr="009840E8" w:rsidRDefault="005968C3" w:rsidP="009A6696">
            <w:pPr>
              <w:spacing w:before="60" w:after="60"/>
              <w:rPr>
                <w:noProof/>
              </w:rPr>
            </w:pPr>
            <w:r w:rsidRPr="009840E8">
              <w:rPr>
                <w:noProof/>
              </w:rPr>
              <w:t>ex Capitolul 33</w:t>
            </w:r>
          </w:p>
        </w:tc>
        <w:tc>
          <w:tcPr>
            <w:tcW w:w="2619" w:type="dxa"/>
            <w:tcBorders>
              <w:top w:val="single" w:sz="6" w:space="0" w:color="auto"/>
              <w:left w:val="single" w:sz="6" w:space="0" w:color="auto"/>
              <w:bottom w:val="single" w:sz="4" w:space="0" w:color="auto"/>
              <w:right w:val="single" w:sz="6" w:space="0" w:color="auto"/>
            </w:tcBorders>
          </w:tcPr>
          <w:p w14:paraId="3CBFF111" w14:textId="77777777" w:rsidR="005968C3" w:rsidRPr="009840E8" w:rsidRDefault="005968C3" w:rsidP="009A6696">
            <w:pPr>
              <w:spacing w:before="60" w:after="60"/>
              <w:rPr>
                <w:noProof/>
              </w:rPr>
            </w:pPr>
            <w:r w:rsidRPr="009840E8">
              <w:rPr>
                <w:noProof/>
              </w:rPr>
              <w:t>Uleiuri esențiale și rezinoide; produse preparate de parfumerie sau de toaletă și preparate cosmetice; cu următoarele excepții:</w:t>
            </w:r>
          </w:p>
        </w:tc>
        <w:tc>
          <w:tcPr>
            <w:tcW w:w="2517" w:type="dxa"/>
            <w:tcBorders>
              <w:top w:val="single" w:sz="6" w:space="0" w:color="auto"/>
              <w:bottom w:val="single" w:sz="4" w:space="0" w:color="auto"/>
              <w:right w:val="single" w:sz="4" w:space="0" w:color="auto"/>
            </w:tcBorders>
          </w:tcPr>
          <w:p w14:paraId="2A8FE62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6D7C485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1D6017C" w14:textId="77777777" w:rsidTr="009A6696">
        <w:trPr>
          <w:cantSplit/>
          <w:trHeight w:val="227"/>
        </w:trPr>
        <w:tc>
          <w:tcPr>
            <w:tcW w:w="1646" w:type="dxa"/>
            <w:tcBorders>
              <w:top w:val="single" w:sz="4" w:space="0" w:color="auto"/>
              <w:left w:val="single" w:sz="4" w:space="0" w:color="auto"/>
              <w:bottom w:val="single" w:sz="4" w:space="0" w:color="auto"/>
            </w:tcBorders>
          </w:tcPr>
          <w:p w14:paraId="65DE37E0" w14:textId="77777777" w:rsidR="005968C3" w:rsidRPr="009840E8" w:rsidRDefault="005968C3" w:rsidP="009A6696">
            <w:pPr>
              <w:pageBreakBefore/>
              <w:spacing w:before="60" w:after="60"/>
              <w:rPr>
                <w:noProof/>
              </w:rPr>
            </w:pPr>
            <w:r w:rsidRPr="009840E8">
              <w:rPr>
                <w:noProof/>
              </w:rPr>
              <w:t>3301</w:t>
            </w:r>
          </w:p>
        </w:tc>
        <w:tc>
          <w:tcPr>
            <w:tcW w:w="2619" w:type="dxa"/>
            <w:tcBorders>
              <w:top w:val="single" w:sz="4" w:space="0" w:color="auto"/>
              <w:left w:val="single" w:sz="6" w:space="0" w:color="auto"/>
              <w:bottom w:val="single" w:sz="4" w:space="0" w:color="auto"/>
              <w:right w:val="single" w:sz="6" w:space="0" w:color="auto"/>
            </w:tcBorders>
          </w:tcPr>
          <w:p w14:paraId="19127D5F" w14:textId="77777777" w:rsidR="005968C3" w:rsidRPr="009840E8" w:rsidRDefault="005968C3" w:rsidP="009A6696">
            <w:pPr>
              <w:spacing w:before="60" w:after="60"/>
              <w:rPr>
                <w:noProof/>
              </w:rPr>
            </w:pPr>
            <w:r w:rsidRPr="009840E8">
              <w:rPr>
                <w:noProof/>
              </w:rPr>
              <w:t>Uleiuri esențiale (deterpenizate sau nu), inclusiv cele așa-zise „concrete” sau „absolute”; rezinoide; oleorășini de extracție; soluții concentrate de uleiuri esențiale în grăsimi, în uleiuri fixe (grase), în ceară sau în substanțe similare, obținute prin extracție din flori sau macerare; subproduse terpenice reziduale de la deterpenizarea uleiurilor esențiale; ape distilate aromatice și soluții apoase ale uleiurilor esențiale</w:t>
            </w:r>
          </w:p>
        </w:tc>
        <w:tc>
          <w:tcPr>
            <w:tcW w:w="2517" w:type="dxa"/>
            <w:tcBorders>
              <w:top w:val="single" w:sz="4" w:space="0" w:color="auto"/>
              <w:bottom w:val="single" w:sz="4" w:space="0" w:color="auto"/>
              <w:right w:val="single" w:sz="4" w:space="0" w:color="auto"/>
            </w:tcBorders>
          </w:tcPr>
          <w:p w14:paraId="756055B0" w14:textId="77777777" w:rsidR="005968C3" w:rsidRPr="009840E8" w:rsidRDefault="005968C3" w:rsidP="009A6696">
            <w:pPr>
              <w:spacing w:before="60" w:after="60"/>
              <w:rPr>
                <w:noProof/>
              </w:rPr>
            </w:pPr>
            <w:r w:rsidRPr="009840E8">
              <w:rPr>
                <w:noProof/>
              </w:rPr>
              <w:t>Fabricare din materiale de la orice poziție, inclusiv din materiale dintr-o altă „grupă”</w:t>
            </w:r>
            <w:r w:rsidRPr="009840E8">
              <w:rPr>
                <w:rStyle w:val="FootnoteReference"/>
                <w:noProof/>
                <w:lang w:eastAsia="fr-BE"/>
              </w:rPr>
              <w:footnoteReference w:id="21"/>
            </w:r>
            <w:r w:rsidRPr="009840E8">
              <w:rPr>
                <w:noProof/>
              </w:rPr>
              <w:t xml:space="preserve"> de la această poziție. Cu toate acestea, pot fi utilizate materiale din aceeași grupă ca produsul, cu condiția ca valoarea lor totală să nu depășească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BC43947"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148F759B" w14:textId="77777777" w:rsidTr="009A6696">
        <w:trPr>
          <w:cantSplit/>
          <w:trHeight w:val="227"/>
        </w:trPr>
        <w:tc>
          <w:tcPr>
            <w:tcW w:w="1646" w:type="dxa"/>
            <w:tcBorders>
              <w:top w:val="single" w:sz="4" w:space="0" w:color="auto"/>
              <w:left w:val="single" w:sz="4" w:space="0" w:color="auto"/>
              <w:bottom w:val="single" w:sz="4" w:space="0" w:color="auto"/>
            </w:tcBorders>
          </w:tcPr>
          <w:p w14:paraId="0A03975D" w14:textId="77777777" w:rsidR="005968C3" w:rsidRPr="009840E8" w:rsidRDefault="005968C3" w:rsidP="009A6696">
            <w:pPr>
              <w:spacing w:before="60" w:after="60"/>
              <w:rPr>
                <w:noProof/>
              </w:rPr>
            </w:pPr>
            <w:r w:rsidRPr="009840E8">
              <w:rPr>
                <w:noProof/>
              </w:rPr>
              <w:t>ex Capitolul 34</w:t>
            </w:r>
          </w:p>
        </w:tc>
        <w:tc>
          <w:tcPr>
            <w:tcW w:w="2619" w:type="dxa"/>
            <w:tcBorders>
              <w:top w:val="single" w:sz="4" w:space="0" w:color="auto"/>
              <w:left w:val="single" w:sz="6" w:space="0" w:color="auto"/>
              <w:bottom w:val="single" w:sz="4" w:space="0" w:color="auto"/>
              <w:right w:val="single" w:sz="6" w:space="0" w:color="auto"/>
            </w:tcBorders>
          </w:tcPr>
          <w:p w14:paraId="46D28FCC" w14:textId="77777777" w:rsidR="005968C3" w:rsidRPr="009840E8" w:rsidRDefault="005968C3" w:rsidP="009A6696">
            <w:pPr>
              <w:spacing w:before="60" w:after="60"/>
              <w:rPr>
                <w:noProof/>
              </w:rPr>
            </w:pPr>
            <w:r w:rsidRPr="009840E8">
              <w:rPr>
                <w:noProof/>
              </w:rPr>
              <w:t>Săpunuri, agenți de suprafață organici, preparate pentru spălat, preparate lubrifiante, ceară artificială, ceară preparată, produse pentru întreținere, lumânări și articole similare, paste pentru modelare, „ceară dentară” și preparate dentare pe bază de ipsos; cu următoarele excepții:</w:t>
            </w:r>
          </w:p>
        </w:tc>
        <w:tc>
          <w:tcPr>
            <w:tcW w:w="2517" w:type="dxa"/>
            <w:tcBorders>
              <w:top w:val="single" w:sz="4" w:space="0" w:color="auto"/>
              <w:bottom w:val="single" w:sz="4" w:space="0" w:color="auto"/>
              <w:right w:val="single" w:sz="4" w:space="0" w:color="auto"/>
            </w:tcBorders>
          </w:tcPr>
          <w:p w14:paraId="16E35AB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2B1D0D2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B81EF0D" w14:textId="77777777" w:rsidTr="009A6696">
        <w:trPr>
          <w:cantSplit/>
          <w:trHeight w:val="227"/>
        </w:trPr>
        <w:tc>
          <w:tcPr>
            <w:tcW w:w="1646" w:type="dxa"/>
            <w:tcBorders>
              <w:top w:val="single" w:sz="4" w:space="0" w:color="auto"/>
              <w:left w:val="single" w:sz="4" w:space="0" w:color="auto"/>
              <w:bottom w:val="single" w:sz="4" w:space="0" w:color="auto"/>
            </w:tcBorders>
          </w:tcPr>
          <w:p w14:paraId="5E9F7141" w14:textId="77777777" w:rsidR="005968C3" w:rsidRPr="009840E8" w:rsidRDefault="005968C3" w:rsidP="009A6696">
            <w:pPr>
              <w:pageBreakBefore/>
              <w:spacing w:before="60" w:after="60"/>
              <w:rPr>
                <w:noProof/>
              </w:rPr>
            </w:pPr>
            <w:r w:rsidRPr="009840E8">
              <w:rPr>
                <w:noProof/>
              </w:rPr>
              <w:t>ex 3403</w:t>
            </w:r>
          </w:p>
        </w:tc>
        <w:tc>
          <w:tcPr>
            <w:tcW w:w="2619" w:type="dxa"/>
            <w:tcBorders>
              <w:top w:val="single" w:sz="4" w:space="0" w:color="auto"/>
              <w:left w:val="single" w:sz="6" w:space="0" w:color="auto"/>
              <w:bottom w:val="single" w:sz="4" w:space="0" w:color="auto"/>
              <w:right w:val="single" w:sz="6" w:space="0" w:color="auto"/>
            </w:tcBorders>
          </w:tcPr>
          <w:p w14:paraId="25C8C26D" w14:textId="77777777" w:rsidR="005968C3" w:rsidRPr="009840E8" w:rsidRDefault="005968C3" w:rsidP="009A6696">
            <w:pPr>
              <w:spacing w:before="60" w:after="60"/>
              <w:rPr>
                <w:noProof/>
              </w:rPr>
            </w:pPr>
            <w:r w:rsidRPr="009840E8">
              <w:rPr>
                <w:noProof/>
              </w:rPr>
              <w:t>Preparate lubrifiante care conțin sub 70 % în greutate uleiuri din petrol sau din minerale bituminoase</w:t>
            </w:r>
          </w:p>
        </w:tc>
        <w:tc>
          <w:tcPr>
            <w:tcW w:w="2517" w:type="dxa"/>
            <w:tcBorders>
              <w:top w:val="single" w:sz="4" w:space="0" w:color="auto"/>
              <w:bottom w:val="single" w:sz="4" w:space="0" w:color="auto"/>
              <w:right w:val="single" w:sz="4" w:space="0" w:color="auto"/>
            </w:tcBorders>
          </w:tcPr>
          <w:p w14:paraId="21D79416" w14:textId="77777777" w:rsidR="005968C3" w:rsidRPr="009840E8" w:rsidRDefault="005968C3" w:rsidP="009A6696">
            <w:pPr>
              <w:spacing w:before="60" w:after="60"/>
              <w:rPr>
                <w:noProof/>
              </w:rPr>
            </w:pPr>
            <w:r w:rsidRPr="009840E8">
              <w:rPr>
                <w:noProof/>
              </w:rPr>
              <w:t>Operațiuni de rafinare și/sau unul sau mai multe tratamente specifice</w:t>
            </w:r>
            <w:r w:rsidRPr="009840E8">
              <w:rPr>
                <w:rStyle w:val="FootnoteReference"/>
                <w:noProof/>
                <w:lang w:eastAsia="fr-BE"/>
              </w:rPr>
              <w:footnoteReference w:id="22"/>
            </w:r>
          </w:p>
          <w:p w14:paraId="6658C437" w14:textId="77777777" w:rsidR="005968C3" w:rsidRPr="009840E8" w:rsidRDefault="005968C3" w:rsidP="009A6696">
            <w:pPr>
              <w:spacing w:before="60" w:after="60"/>
              <w:rPr>
                <w:noProof/>
              </w:rPr>
            </w:pPr>
            <w:r w:rsidRPr="009840E8">
              <w:rPr>
                <w:noProof/>
              </w:rPr>
              <w:t>sau</w:t>
            </w:r>
          </w:p>
          <w:p w14:paraId="766C62F8" w14:textId="77777777" w:rsidR="005968C3" w:rsidRPr="009840E8" w:rsidRDefault="005968C3" w:rsidP="009A6696">
            <w:pPr>
              <w:spacing w:before="60" w:after="60"/>
              <w:rPr>
                <w:noProof/>
              </w:rPr>
            </w:pPr>
            <w:r w:rsidRPr="009840E8">
              <w:rPr>
                <w:noProof/>
              </w:rPr>
              <w:t>Alte operațiuni, în cadrul cărora toate materialele utilizate sunt clasificate la o poziție diferită de cea a produsului. Cu toate acestea, pot fi utilizate materiale clasificate la aceeași poziție cu produsul, cu condiția ca valoarea lor totală să nu depășească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371DC100" w14:textId="77777777" w:rsidR="005968C3" w:rsidRPr="009840E8" w:rsidRDefault="005968C3" w:rsidP="009A6696">
            <w:pPr>
              <w:spacing w:before="60" w:after="60"/>
              <w:rPr>
                <w:noProof/>
                <w:lang w:eastAsia="fr-BE"/>
              </w:rPr>
            </w:pPr>
          </w:p>
        </w:tc>
      </w:tr>
      <w:tr w:rsidR="005968C3" w:rsidRPr="009840E8" w14:paraId="698A2FC7" w14:textId="77777777" w:rsidTr="009A6696">
        <w:trPr>
          <w:cantSplit/>
          <w:trHeight w:val="227"/>
        </w:trPr>
        <w:tc>
          <w:tcPr>
            <w:tcW w:w="1646" w:type="dxa"/>
            <w:tcBorders>
              <w:top w:val="single" w:sz="4" w:space="0" w:color="auto"/>
              <w:left w:val="single" w:sz="4" w:space="0" w:color="auto"/>
            </w:tcBorders>
          </w:tcPr>
          <w:p w14:paraId="12BC753B" w14:textId="77777777" w:rsidR="005968C3" w:rsidRPr="009840E8" w:rsidRDefault="005968C3" w:rsidP="009A6696">
            <w:pPr>
              <w:spacing w:before="60" w:after="60"/>
              <w:rPr>
                <w:noProof/>
              </w:rPr>
            </w:pPr>
            <w:r w:rsidRPr="009840E8">
              <w:rPr>
                <w:noProof/>
              </w:rPr>
              <w:t>3404</w:t>
            </w:r>
          </w:p>
        </w:tc>
        <w:tc>
          <w:tcPr>
            <w:tcW w:w="2619" w:type="dxa"/>
            <w:tcBorders>
              <w:top w:val="single" w:sz="4" w:space="0" w:color="auto"/>
              <w:left w:val="single" w:sz="6" w:space="0" w:color="auto"/>
              <w:right w:val="single" w:sz="6" w:space="0" w:color="auto"/>
            </w:tcBorders>
          </w:tcPr>
          <w:p w14:paraId="62EA120D" w14:textId="77777777" w:rsidR="005968C3" w:rsidRPr="009840E8" w:rsidRDefault="005968C3" w:rsidP="009A6696">
            <w:pPr>
              <w:spacing w:before="60" w:after="60"/>
              <w:rPr>
                <w:noProof/>
              </w:rPr>
            </w:pPr>
            <w:r w:rsidRPr="009840E8">
              <w:rPr>
                <w:noProof/>
              </w:rPr>
              <w:t>Ceară artificială și ceară preparată:</w:t>
            </w:r>
          </w:p>
        </w:tc>
        <w:tc>
          <w:tcPr>
            <w:tcW w:w="2517" w:type="dxa"/>
            <w:tcBorders>
              <w:top w:val="single" w:sz="4" w:space="0" w:color="auto"/>
              <w:right w:val="single" w:sz="4" w:space="0" w:color="auto"/>
            </w:tcBorders>
          </w:tcPr>
          <w:p w14:paraId="48C370B6"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0CC7D6DA" w14:textId="77777777" w:rsidR="005968C3" w:rsidRPr="009840E8" w:rsidRDefault="005968C3" w:rsidP="009A6696">
            <w:pPr>
              <w:spacing w:before="60" w:after="60"/>
              <w:rPr>
                <w:noProof/>
                <w:lang w:eastAsia="fr-BE"/>
              </w:rPr>
            </w:pPr>
          </w:p>
        </w:tc>
      </w:tr>
      <w:tr w:rsidR="005968C3" w:rsidRPr="009840E8" w14:paraId="460B7562" w14:textId="77777777" w:rsidTr="009A6696">
        <w:trPr>
          <w:cantSplit/>
          <w:trHeight w:val="227"/>
        </w:trPr>
        <w:tc>
          <w:tcPr>
            <w:tcW w:w="1646" w:type="dxa"/>
            <w:tcBorders>
              <w:left w:val="single" w:sz="4" w:space="0" w:color="auto"/>
            </w:tcBorders>
          </w:tcPr>
          <w:p w14:paraId="7557C32D"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42E7860A" w14:textId="77777777" w:rsidR="005968C3" w:rsidRPr="009840E8" w:rsidRDefault="005968C3" w:rsidP="009A6696">
            <w:pPr>
              <w:spacing w:before="60" w:after="60"/>
              <w:ind w:left="284" w:hanging="284"/>
              <w:rPr>
                <w:noProof/>
              </w:rPr>
            </w:pPr>
            <w:r w:rsidRPr="009840E8">
              <w:rPr>
                <w:noProof/>
              </w:rPr>
              <w:t>–</w:t>
            </w:r>
            <w:r w:rsidRPr="009840E8">
              <w:rPr>
                <w:noProof/>
              </w:rPr>
              <w:tab/>
              <w:t>Pe bază de parafină, ceară de petrol, ceară obținută din minerale bituminoase, ceară din praf de cărbune (slack wax) sau din reziduuri de parafină</w:t>
            </w:r>
          </w:p>
        </w:tc>
        <w:tc>
          <w:tcPr>
            <w:tcW w:w="2517" w:type="dxa"/>
            <w:tcBorders>
              <w:right w:val="single" w:sz="4" w:space="0" w:color="auto"/>
            </w:tcBorders>
          </w:tcPr>
          <w:p w14:paraId="470E0EA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50 % din prețul franco fabrică al produsului</w:t>
            </w:r>
          </w:p>
        </w:tc>
        <w:tc>
          <w:tcPr>
            <w:tcW w:w="2257" w:type="dxa"/>
            <w:tcBorders>
              <w:left w:val="single" w:sz="4" w:space="0" w:color="auto"/>
              <w:right w:val="single" w:sz="4" w:space="0" w:color="auto"/>
            </w:tcBorders>
          </w:tcPr>
          <w:p w14:paraId="01557238" w14:textId="77777777" w:rsidR="005968C3" w:rsidRPr="009840E8" w:rsidRDefault="005968C3" w:rsidP="009A6696">
            <w:pPr>
              <w:spacing w:before="60" w:after="60"/>
              <w:rPr>
                <w:noProof/>
                <w:lang w:eastAsia="fr-BE"/>
              </w:rPr>
            </w:pPr>
          </w:p>
        </w:tc>
      </w:tr>
      <w:tr w:rsidR="005968C3" w:rsidRPr="009840E8" w14:paraId="4D337392" w14:textId="77777777" w:rsidTr="009A6696">
        <w:trPr>
          <w:cantSplit/>
          <w:trHeight w:val="227"/>
        </w:trPr>
        <w:tc>
          <w:tcPr>
            <w:tcW w:w="1646" w:type="dxa"/>
            <w:tcBorders>
              <w:left w:val="single" w:sz="4" w:space="0" w:color="auto"/>
            </w:tcBorders>
          </w:tcPr>
          <w:p w14:paraId="40A2FC6E"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47BAE65F"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right w:val="single" w:sz="4" w:space="0" w:color="auto"/>
            </w:tcBorders>
          </w:tcPr>
          <w:p w14:paraId="68249F41" w14:textId="77777777" w:rsidR="005968C3" w:rsidRPr="009840E8" w:rsidRDefault="005968C3" w:rsidP="009A6696">
            <w:pPr>
              <w:spacing w:before="60" w:after="60"/>
              <w:rPr>
                <w:noProof/>
              </w:rPr>
            </w:pPr>
            <w:r w:rsidRPr="009840E8">
              <w:rPr>
                <w:noProof/>
              </w:rPr>
              <w:t>Fabricare din materiale de la orice poziție, cu următoarele excepții:</w:t>
            </w:r>
          </w:p>
          <w:p w14:paraId="5FFE6B29" w14:textId="77777777" w:rsidR="005968C3" w:rsidRPr="009840E8" w:rsidRDefault="005968C3" w:rsidP="009A6696">
            <w:pPr>
              <w:spacing w:before="60" w:after="60"/>
              <w:ind w:left="284" w:hanging="284"/>
              <w:rPr>
                <w:noProof/>
              </w:rPr>
            </w:pPr>
            <w:r w:rsidRPr="009840E8">
              <w:rPr>
                <w:noProof/>
              </w:rPr>
              <w:t>–</w:t>
            </w:r>
            <w:r w:rsidRPr="009840E8">
              <w:rPr>
                <w:noProof/>
              </w:rPr>
              <w:tab/>
              <w:t>uleiuri hidrogenate care prezintă caracteristicile cerii de la poziția 1516,</w:t>
            </w:r>
          </w:p>
        </w:tc>
        <w:tc>
          <w:tcPr>
            <w:tcW w:w="2257" w:type="dxa"/>
            <w:tcBorders>
              <w:left w:val="single" w:sz="4" w:space="0" w:color="auto"/>
              <w:right w:val="single" w:sz="4" w:space="0" w:color="auto"/>
            </w:tcBorders>
          </w:tcPr>
          <w:p w14:paraId="3E61E8F9"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685F06C5" w14:textId="77777777" w:rsidTr="009A6696">
        <w:trPr>
          <w:cantSplit/>
          <w:trHeight w:val="227"/>
        </w:trPr>
        <w:tc>
          <w:tcPr>
            <w:tcW w:w="1646" w:type="dxa"/>
            <w:tcBorders>
              <w:left w:val="single" w:sz="4" w:space="0" w:color="auto"/>
            </w:tcBorders>
          </w:tcPr>
          <w:p w14:paraId="49E57D15"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03FC6EB1" w14:textId="77777777" w:rsidR="005968C3" w:rsidRPr="009840E8" w:rsidRDefault="005968C3" w:rsidP="009A6696">
            <w:pPr>
              <w:spacing w:before="60" w:after="60"/>
              <w:rPr>
                <w:noProof/>
                <w:lang w:eastAsia="fr-BE"/>
              </w:rPr>
            </w:pPr>
          </w:p>
        </w:tc>
        <w:tc>
          <w:tcPr>
            <w:tcW w:w="2517" w:type="dxa"/>
            <w:tcBorders>
              <w:right w:val="single" w:sz="4" w:space="0" w:color="auto"/>
            </w:tcBorders>
          </w:tcPr>
          <w:p w14:paraId="062F2A89" w14:textId="77777777" w:rsidR="005968C3" w:rsidRPr="009840E8" w:rsidRDefault="005968C3" w:rsidP="009A6696">
            <w:pPr>
              <w:spacing w:before="60" w:after="60"/>
              <w:ind w:left="284" w:hanging="284"/>
              <w:rPr>
                <w:noProof/>
              </w:rPr>
            </w:pPr>
            <w:r w:rsidRPr="009840E8">
              <w:rPr>
                <w:noProof/>
              </w:rPr>
              <w:t>–</w:t>
            </w:r>
            <w:r w:rsidRPr="009840E8">
              <w:rPr>
                <w:noProof/>
              </w:rPr>
              <w:tab/>
              <w:t>acizi grași cu compoziție chimică nedefinită sau alcooli grași industriali care prezintă caracteristicile cerii de la poziția 3823 și</w:t>
            </w:r>
          </w:p>
        </w:tc>
        <w:tc>
          <w:tcPr>
            <w:tcW w:w="2257" w:type="dxa"/>
            <w:tcBorders>
              <w:left w:val="single" w:sz="4" w:space="0" w:color="auto"/>
              <w:right w:val="single" w:sz="4" w:space="0" w:color="auto"/>
            </w:tcBorders>
          </w:tcPr>
          <w:p w14:paraId="5A7F8004" w14:textId="77777777" w:rsidR="005968C3" w:rsidRPr="009840E8" w:rsidRDefault="005968C3" w:rsidP="009A6696">
            <w:pPr>
              <w:spacing w:before="60" w:after="60"/>
              <w:rPr>
                <w:noProof/>
                <w:lang w:eastAsia="fr-BE"/>
              </w:rPr>
            </w:pPr>
          </w:p>
        </w:tc>
      </w:tr>
      <w:tr w:rsidR="005968C3" w:rsidRPr="009840E8" w14:paraId="27C43931" w14:textId="77777777" w:rsidTr="009A6696">
        <w:trPr>
          <w:cantSplit/>
          <w:trHeight w:val="227"/>
        </w:trPr>
        <w:tc>
          <w:tcPr>
            <w:tcW w:w="1646" w:type="dxa"/>
            <w:tcBorders>
              <w:left w:val="single" w:sz="4" w:space="0" w:color="auto"/>
            </w:tcBorders>
          </w:tcPr>
          <w:p w14:paraId="2093B44C"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5D787D55" w14:textId="77777777" w:rsidR="005968C3" w:rsidRPr="009840E8" w:rsidRDefault="005968C3" w:rsidP="009A6696">
            <w:pPr>
              <w:spacing w:before="60" w:after="60"/>
              <w:rPr>
                <w:noProof/>
                <w:lang w:eastAsia="fr-BE"/>
              </w:rPr>
            </w:pPr>
          </w:p>
        </w:tc>
        <w:tc>
          <w:tcPr>
            <w:tcW w:w="2517" w:type="dxa"/>
            <w:tcBorders>
              <w:right w:val="single" w:sz="4" w:space="0" w:color="auto"/>
            </w:tcBorders>
          </w:tcPr>
          <w:p w14:paraId="726D08C8" w14:textId="77777777" w:rsidR="005968C3" w:rsidRPr="009840E8" w:rsidRDefault="005968C3" w:rsidP="009A6696">
            <w:pPr>
              <w:spacing w:before="60" w:after="60"/>
              <w:ind w:left="284" w:hanging="284"/>
              <w:rPr>
                <w:noProof/>
              </w:rPr>
            </w:pPr>
            <w:r w:rsidRPr="009840E8">
              <w:rPr>
                <w:noProof/>
              </w:rPr>
              <w:t>–</w:t>
            </w:r>
            <w:r w:rsidRPr="009840E8">
              <w:rPr>
                <w:noProof/>
              </w:rPr>
              <w:tab/>
              <w:t>materiale de la poziția 3404</w:t>
            </w:r>
          </w:p>
        </w:tc>
        <w:tc>
          <w:tcPr>
            <w:tcW w:w="2257" w:type="dxa"/>
            <w:tcBorders>
              <w:left w:val="single" w:sz="4" w:space="0" w:color="auto"/>
              <w:right w:val="single" w:sz="4" w:space="0" w:color="auto"/>
            </w:tcBorders>
          </w:tcPr>
          <w:p w14:paraId="5BF6D7DE" w14:textId="77777777" w:rsidR="005968C3" w:rsidRPr="009840E8" w:rsidRDefault="005968C3" w:rsidP="009A6696">
            <w:pPr>
              <w:spacing w:before="60" w:after="60"/>
              <w:rPr>
                <w:noProof/>
                <w:lang w:eastAsia="fr-BE"/>
              </w:rPr>
            </w:pPr>
          </w:p>
        </w:tc>
      </w:tr>
      <w:tr w:rsidR="005968C3" w:rsidRPr="009840E8" w14:paraId="7699EE19" w14:textId="77777777" w:rsidTr="009A6696">
        <w:trPr>
          <w:cantSplit/>
          <w:trHeight w:val="227"/>
        </w:trPr>
        <w:tc>
          <w:tcPr>
            <w:tcW w:w="1646" w:type="dxa"/>
            <w:tcBorders>
              <w:left w:val="single" w:sz="4" w:space="0" w:color="auto"/>
              <w:bottom w:val="single" w:sz="6" w:space="0" w:color="auto"/>
            </w:tcBorders>
          </w:tcPr>
          <w:p w14:paraId="2DD2C29A" w14:textId="77777777" w:rsidR="005968C3" w:rsidRPr="009840E8" w:rsidRDefault="005968C3" w:rsidP="009A6696">
            <w:pPr>
              <w:spacing w:before="60" w:after="60"/>
              <w:rPr>
                <w:noProof/>
                <w:lang w:eastAsia="fr-BE"/>
              </w:rPr>
            </w:pPr>
          </w:p>
        </w:tc>
        <w:tc>
          <w:tcPr>
            <w:tcW w:w="2619" w:type="dxa"/>
            <w:tcBorders>
              <w:left w:val="single" w:sz="6" w:space="0" w:color="auto"/>
              <w:bottom w:val="single" w:sz="6" w:space="0" w:color="auto"/>
              <w:right w:val="single" w:sz="6" w:space="0" w:color="auto"/>
            </w:tcBorders>
          </w:tcPr>
          <w:p w14:paraId="09805176" w14:textId="77777777" w:rsidR="005968C3" w:rsidRPr="009840E8" w:rsidRDefault="005968C3" w:rsidP="009A6696">
            <w:pPr>
              <w:spacing w:before="60" w:after="60"/>
              <w:rPr>
                <w:noProof/>
                <w:lang w:eastAsia="fr-BE"/>
              </w:rPr>
            </w:pPr>
          </w:p>
        </w:tc>
        <w:tc>
          <w:tcPr>
            <w:tcW w:w="2517" w:type="dxa"/>
            <w:tcBorders>
              <w:bottom w:val="single" w:sz="6" w:space="0" w:color="auto"/>
              <w:right w:val="single" w:sz="4" w:space="0" w:color="auto"/>
            </w:tcBorders>
          </w:tcPr>
          <w:p w14:paraId="1AC1C23C" w14:textId="77777777" w:rsidR="005968C3" w:rsidRPr="009840E8" w:rsidRDefault="005968C3" w:rsidP="009A6696">
            <w:pPr>
              <w:spacing w:before="60" w:after="60"/>
              <w:rPr>
                <w:noProof/>
              </w:rPr>
            </w:pPr>
            <w:r w:rsidRPr="009840E8">
              <w:rPr>
                <w:noProof/>
              </w:rPr>
              <w:t>Totuși, aceste materiale pot fi utilizate, cu condiția ca valoarea lor totală să nu depășească 20 % din prețul franco fabrică al produsului</w:t>
            </w:r>
          </w:p>
        </w:tc>
        <w:tc>
          <w:tcPr>
            <w:tcW w:w="2257" w:type="dxa"/>
            <w:tcBorders>
              <w:left w:val="single" w:sz="4" w:space="0" w:color="auto"/>
              <w:bottom w:val="single" w:sz="6" w:space="0" w:color="auto"/>
              <w:right w:val="single" w:sz="4" w:space="0" w:color="auto"/>
            </w:tcBorders>
          </w:tcPr>
          <w:p w14:paraId="16452B47" w14:textId="77777777" w:rsidR="005968C3" w:rsidRPr="009840E8" w:rsidRDefault="005968C3" w:rsidP="009A6696">
            <w:pPr>
              <w:spacing w:before="60" w:after="60"/>
              <w:rPr>
                <w:noProof/>
                <w:lang w:eastAsia="fr-BE"/>
              </w:rPr>
            </w:pPr>
          </w:p>
        </w:tc>
      </w:tr>
      <w:tr w:rsidR="005968C3" w:rsidRPr="009840E8" w14:paraId="52677249" w14:textId="77777777" w:rsidTr="009A6696">
        <w:trPr>
          <w:cantSplit/>
          <w:trHeight w:val="227"/>
        </w:trPr>
        <w:tc>
          <w:tcPr>
            <w:tcW w:w="1646" w:type="dxa"/>
            <w:tcBorders>
              <w:top w:val="single" w:sz="6" w:space="0" w:color="auto"/>
              <w:left w:val="single" w:sz="4" w:space="0" w:color="auto"/>
              <w:bottom w:val="single" w:sz="4" w:space="0" w:color="auto"/>
            </w:tcBorders>
          </w:tcPr>
          <w:p w14:paraId="0A5034D7" w14:textId="77777777" w:rsidR="005968C3" w:rsidRPr="009840E8" w:rsidRDefault="005968C3" w:rsidP="009A6696">
            <w:pPr>
              <w:pageBreakBefore/>
              <w:spacing w:before="60" w:after="60"/>
              <w:rPr>
                <w:noProof/>
              </w:rPr>
            </w:pPr>
            <w:r w:rsidRPr="009840E8">
              <w:rPr>
                <w:noProof/>
              </w:rPr>
              <w:t>ex Capitolul 35</w:t>
            </w:r>
          </w:p>
        </w:tc>
        <w:tc>
          <w:tcPr>
            <w:tcW w:w="2619" w:type="dxa"/>
            <w:tcBorders>
              <w:top w:val="single" w:sz="6" w:space="0" w:color="auto"/>
              <w:left w:val="single" w:sz="6" w:space="0" w:color="auto"/>
              <w:bottom w:val="single" w:sz="4" w:space="0" w:color="auto"/>
              <w:right w:val="single" w:sz="6" w:space="0" w:color="auto"/>
            </w:tcBorders>
          </w:tcPr>
          <w:p w14:paraId="4207C40B" w14:textId="77777777" w:rsidR="005968C3" w:rsidRPr="009840E8" w:rsidRDefault="005968C3" w:rsidP="009A6696">
            <w:pPr>
              <w:spacing w:before="60" w:after="60"/>
              <w:rPr>
                <w:noProof/>
              </w:rPr>
            </w:pPr>
            <w:r w:rsidRPr="009840E8">
              <w:rPr>
                <w:noProof/>
              </w:rPr>
              <w:t>Substanțe albuminoide; produse pe bază de amidon sau de fecule modificate; cleiuri; enzime; cu următoarele excepții:</w:t>
            </w:r>
          </w:p>
        </w:tc>
        <w:tc>
          <w:tcPr>
            <w:tcW w:w="2517" w:type="dxa"/>
            <w:tcBorders>
              <w:top w:val="single" w:sz="6" w:space="0" w:color="auto"/>
              <w:bottom w:val="single" w:sz="4" w:space="0" w:color="auto"/>
              <w:right w:val="single" w:sz="4" w:space="0" w:color="auto"/>
            </w:tcBorders>
          </w:tcPr>
          <w:p w14:paraId="3EF8ACB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6506D6B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1A04CC45" w14:textId="77777777" w:rsidTr="009A6696">
        <w:trPr>
          <w:cantSplit/>
          <w:trHeight w:val="227"/>
        </w:trPr>
        <w:tc>
          <w:tcPr>
            <w:tcW w:w="1646" w:type="dxa"/>
            <w:tcBorders>
              <w:top w:val="single" w:sz="4" w:space="0" w:color="auto"/>
              <w:left w:val="single" w:sz="4" w:space="0" w:color="auto"/>
            </w:tcBorders>
          </w:tcPr>
          <w:p w14:paraId="65982B84" w14:textId="77777777" w:rsidR="005968C3" w:rsidRPr="009840E8" w:rsidRDefault="005968C3" w:rsidP="009A6696">
            <w:pPr>
              <w:spacing w:before="60" w:after="60"/>
              <w:rPr>
                <w:noProof/>
              </w:rPr>
            </w:pPr>
            <w:r w:rsidRPr="009840E8">
              <w:rPr>
                <w:noProof/>
              </w:rPr>
              <w:t>3505</w:t>
            </w:r>
          </w:p>
        </w:tc>
        <w:tc>
          <w:tcPr>
            <w:tcW w:w="2619" w:type="dxa"/>
            <w:tcBorders>
              <w:top w:val="single" w:sz="4" w:space="0" w:color="auto"/>
              <w:left w:val="single" w:sz="6" w:space="0" w:color="auto"/>
              <w:right w:val="single" w:sz="6" w:space="0" w:color="auto"/>
            </w:tcBorders>
          </w:tcPr>
          <w:p w14:paraId="19CA4E5B" w14:textId="77777777" w:rsidR="005968C3" w:rsidRPr="009840E8" w:rsidRDefault="005968C3" w:rsidP="009A6696">
            <w:pPr>
              <w:spacing w:before="60" w:after="60"/>
              <w:rPr>
                <w:noProof/>
              </w:rPr>
            </w:pPr>
            <w:r w:rsidRPr="009840E8">
              <w:rPr>
                <w:noProof/>
              </w:rPr>
              <w:t>Dextrine și alte amidonuri și fecule modificate (de exemplu amidonuri și fecule pregelatinizate sau esterificate); cleiuri pe bază de amidon sau de fecule, de dextrine sau de alte amidonuri sau fecule modificate:</w:t>
            </w:r>
          </w:p>
        </w:tc>
        <w:tc>
          <w:tcPr>
            <w:tcW w:w="2517" w:type="dxa"/>
            <w:tcBorders>
              <w:top w:val="single" w:sz="4" w:space="0" w:color="auto"/>
              <w:right w:val="single" w:sz="4" w:space="0" w:color="auto"/>
            </w:tcBorders>
          </w:tcPr>
          <w:p w14:paraId="012CC604"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2DB52979" w14:textId="77777777" w:rsidR="005968C3" w:rsidRPr="009840E8" w:rsidRDefault="005968C3" w:rsidP="009A6696">
            <w:pPr>
              <w:spacing w:before="60" w:after="60"/>
              <w:rPr>
                <w:noProof/>
                <w:lang w:eastAsia="fr-BE"/>
              </w:rPr>
            </w:pPr>
          </w:p>
        </w:tc>
      </w:tr>
      <w:tr w:rsidR="005968C3" w:rsidRPr="009840E8" w14:paraId="52BE9D96" w14:textId="77777777" w:rsidTr="009A6696">
        <w:trPr>
          <w:cantSplit/>
          <w:trHeight w:val="227"/>
        </w:trPr>
        <w:tc>
          <w:tcPr>
            <w:tcW w:w="1646" w:type="dxa"/>
            <w:tcBorders>
              <w:left w:val="single" w:sz="4" w:space="0" w:color="auto"/>
            </w:tcBorders>
          </w:tcPr>
          <w:p w14:paraId="451D32B8"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0C2F8F28" w14:textId="77777777" w:rsidR="005968C3" w:rsidRPr="009840E8" w:rsidRDefault="005968C3" w:rsidP="009A6696">
            <w:pPr>
              <w:spacing w:before="60" w:after="60"/>
              <w:ind w:left="284" w:hanging="284"/>
              <w:rPr>
                <w:noProof/>
              </w:rPr>
            </w:pPr>
            <w:r w:rsidRPr="009840E8">
              <w:rPr>
                <w:noProof/>
              </w:rPr>
              <w:t>–</w:t>
            </w:r>
            <w:r w:rsidRPr="009840E8">
              <w:rPr>
                <w:noProof/>
              </w:rPr>
              <w:tab/>
              <w:t>Amidonuri și fecule eterificate sau esterificate</w:t>
            </w:r>
          </w:p>
        </w:tc>
        <w:tc>
          <w:tcPr>
            <w:tcW w:w="2517" w:type="dxa"/>
            <w:tcBorders>
              <w:right w:val="single" w:sz="4" w:space="0" w:color="auto"/>
            </w:tcBorders>
          </w:tcPr>
          <w:p w14:paraId="1793A649" w14:textId="77777777" w:rsidR="005968C3" w:rsidRPr="009840E8" w:rsidRDefault="005968C3" w:rsidP="009A6696">
            <w:pPr>
              <w:spacing w:before="60" w:after="60"/>
              <w:rPr>
                <w:noProof/>
              </w:rPr>
            </w:pPr>
            <w:r w:rsidRPr="009840E8">
              <w:rPr>
                <w:noProof/>
              </w:rPr>
              <w:t>Fabricare din materiale de la orice poziție, inclusiv alte materiale de la poziția 3505</w:t>
            </w:r>
          </w:p>
        </w:tc>
        <w:tc>
          <w:tcPr>
            <w:tcW w:w="2257" w:type="dxa"/>
            <w:tcBorders>
              <w:left w:val="single" w:sz="4" w:space="0" w:color="auto"/>
              <w:right w:val="single" w:sz="4" w:space="0" w:color="auto"/>
            </w:tcBorders>
          </w:tcPr>
          <w:p w14:paraId="165EED34"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2802D044" w14:textId="77777777" w:rsidTr="009A6696">
        <w:trPr>
          <w:cantSplit/>
          <w:trHeight w:val="227"/>
        </w:trPr>
        <w:tc>
          <w:tcPr>
            <w:tcW w:w="1646" w:type="dxa"/>
            <w:tcBorders>
              <w:left w:val="single" w:sz="4" w:space="0" w:color="auto"/>
              <w:bottom w:val="single" w:sz="4" w:space="0" w:color="auto"/>
            </w:tcBorders>
          </w:tcPr>
          <w:p w14:paraId="75B05815"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0930209B"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165FA145" w14:textId="77777777" w:rsidR="005968C3" w:rsidRPr="009840E8" w:rsidRDefault="005968C3" w:rsidP="009A6696">
            <w:pPr>
              <w:spacing w:before="60" w:after="60"/>
              <w:rPr>
                <w:noProof/>
              </w:rPr>
            </w:pPr>
            <w:r w:rsidRPr="009840E8">
              <w:rPr>
                <w:noProof/>
              </w:rPr>
              <w:t>Fabricare din materiale de la orice poziție, cu excepția materialelor de la poziția 1108</w:t>
            </w:r>
          </w:p>
        </w:tc>
        <w:tc>
          <w:tcPr>
            <w:tcW w:w="2257" w:type="dxa"/>
            <w:tcBorders>
              <w:left w:val="single" w:sz="4" w:space="0" w:color="auto"/>
              <w:bottom w:val="single" w:sz="4" w:space="0" w:color="auto"/>
              <w:right w:val="single" w:sz="4" w:space="0" w:color="auto"/>
            </w:tcBorders>
          </w:tcPr>
          <w:p w14:paraId="6DBA8810"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4944D46" w14:textId="77777777" w:rsidTr="009A6696">
        <w:trPr>
          <w:cantSplit/>
          <w:trHeight w:val="227"/>
        </w:trPr>
        <w:tc>
          <w:tcPr>
            <w:tcW w:w="1646" w:type="dxa"/>
            <w:tcBorders>
              <w:top w:val="single" w:sz="4" w:space="0" w:color="auto"/>
              <w:left w:val="single" w:sz="4" w:space="0" w:color="auto"/>
              <w:bottom w:val="single" w:sz="6" w:space="0" w:color="auto"/>
            </w:tcBorders>
          </w:tcPr>
          <w:p w14:paraId="0EFC7D53" w14:textId="77777777" w:rsidR="005968C3" w:rsidRPr="009840E8" w:rsidRDefault="005968C3" w:rsidP="009A6696">
            <w:pPr>
              <w:spacing w:before="60" w:after="60"/>
              <w:rPr>
                <w:noProof/>
              </w:rPr>
            </w:pPr>
            <w:r w:rsidRPr="009840E8">
              <w:rPr>
                <w:noProof/>
              </w:rPr>
              <w:t>ex 3507</w:t>
            </w:r>
          </w:p>
        </w:tc>
        <w:tc>
          <w:tcPr>
            <w:tcW w:w="2619" w:type="dxa"/>
            <w:tcBorders>
              <w:top w:val="single" w:sz="4" w:space="0" w:color="auto"/>
              <w:left w:val="single" w:sz="6" w:space="0" w:color="auto"/>
              <w:bottom w:val="single" w:sz="6" w:space="0" w:color="auto"/>
              <w:right w:val="single" w:sz="6" w:space="0" w:color="auto"/>
            </w:tcBorders>
          </w:tcPr>
          <w:p w14:paraId="07608A9C" w14:textId="77777777" w:rsidR="005968C3" w:rsidRPr="009840E8" w:rsidRDefault="005968C3" w:rsidP="009A6696">
            <w:pPr>
              <w:spacing w:before="60" w:after="60"/>
              <w:rPr>
                <w:noProof/>
              </w:rPr>
            </w:pPr>
            <w:r w:rsidRPr="009840E8">
              <w:rPr>
                <w:noProof/>
              </w:rPr>
              <w:t>Enzime preparate nedenumite și necuprinse în altă parte</w:t>
            </w:r>
          </w:p>
        </w:tc>
        <w:tc>
          <w:tcPr>
            <w:tcW w:w="2517" w:type="dxa"/>
            <w:tcBorders>
              <w:top w:val="single" w:sz="4" w:space="0" w:color="auto"/>
              <w:bottom w:val="single" w:sz="6" w:space="0" w:color="auto"/>
              <w:right w:val="single" w:sz="4" w:space="0" w:color="auto"/>
            </w:tcBorders>
          </w:tcPr>
          <w:p w14:paraId="1DB231A8"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6" w:space="0" w:color="auto"/>
              <w:right w:val="single" w:sz="4" w:space="0" w:color="auto"/>
            </w:tcBorders>
          </w:tcPr>
          <w:p w14:paraId="5827A93C" w14:textId="77777777" w:rsidR="005968C3" w:rsidRPr="009840E8" w:rsidRDefault="005968C3" w:rsidP="009A6696">
            <w:pPr>
              <w:spacing w:before="60" w:after="60"/>
              <w:rPr>
                <w:noProof/>
                <w:lang w:eastAsia="fr-BE"/>
              </w:rPr>
            </w:pPr>
          </w:p>
        </w:tc>
      </w:tr>
      <w:tr w:rsidR="005968C3" w:rsidRPr="009840E8" w14:paraId="599D90E0" w14:textId="77777777" w:rsidTr="009A6696">
        <w:trPr>
          <w:cantSplit/>
          <w:trHeight w:val="227"/>
        </w:trPr>
        <w:tc>
          <w:tcPr>
            <w:tcW w:w="1646" w:type="dxa"/>
            <w:tcBorders>
              <w:top w:val="single" w:sz="6" w:space="0" w:color="auto"/>
              <w:left w:val="single" w:sz="4" w:space="0" w:color="auto"/>
              <w:bottom w:val="single" w:sz="6" w:space="0" w:color="auto"/>
            </w:tcBorders>
          </w:tcPr>
          <w:p w14:paraId="48652E2D" w14:textId="77777777" w:rsidR="005968C3" w:rsidRPr="009840E8" w:rsidRDefault="005968C3" w:rsidP="009A6696">
            <w:pPr>
              <w:spacing w:before="60" w:after="60"/>
              <w:rPr>
                <w:noProof/>
              </w:rPr>
            </w:pPr>
            <w:r w:rsidRPr="009840E8">
              <w:rPr>
                <w:noProof/>
              </w:rPr>
              <w:t>Capitolul 36</w:t>
            </w:r>
          </w:p>
        </w:tc>
        <w:tc>
          <w:tcPr>
            <w:tcW w:w="2619" w:type="dxa"/>
            <w:tcBorders>
              <w:top w:val="single" w:sz="6" w:space="0" w:color="auto"/>
              <w:left w:val="single" w:sz="6" w:space="0" w:color="auto"/>
              <w:bottom w:val="single" w:sz="6" w:space="0" w:color="auto"/>
              <w:right w:val="single" w:sz="6" w:space="0" w:color="auto"/>
            </w:tcBorders>
          </w:tcPr>
          <w:p w14:paraId="6CA95394" w14:textId="77777777" w:rsidR="005968C3" w:rsidRPr="009840E8" w:rsidRDefault="005968C3" w:rsidP="009A6696">
            <w:pPr>
              <w:spacing w:before="60" w:after="60"/>
              <w:rPr>
                <w:noProof/>
              </w:rPr>
            </w:pPr>
            <w:r w:rsidRPr="009840E8">
              <w:rPr>
                <w:noProof/>
              </w:rPr>
              <w:t>Pulberi și explozivi; articole de pirotehnie; chibrituri; aliaje piroforice; materiale inflamabile</w:t>
            </w:r>
          </w:p>
        </w:tc>
        <w:tc>
          <w:tcPr>
            <w:tcW w:w="2517" w:type="dxa"/>
            <w:tcBorders>
              <w:top w:val="single" w:sz="6" w:space="0" w:color="auto"/>
              <w:bottom w:val="single" w:sz="6" w:space="0" w:color="auto"/>
              <w:right w:val="single" w:sz="4" w:space="0" w:color="auto"/>
            </w:tcBorders>
          </w:tcPr>
          <w:p w14:paraId="36F84FC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6" w:space="0" w:color="auto"/>
              <w:left w:val="single" w:sz="4" w:space="0" w:color="auto"/>
              <w:bottom w:val="single" w:sz="6" w:space="0" w:color="auto"/>
              <w:right w:val="single" w:sz="4" w:space="0" w:color="auto"/>
            </w:tcBorders>
          </w:tcPr>
          <w:p w14:paraId="6F1A28D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AB94119" w14:textId="77777777" w:rsidTr="009A6696">
        <w:trPr>
          <w:cantSplit/>
          <w:trHeight w:val="227"/>
        </w:trPr>
        <w:tc>
          <w:tcPr>
            <w:tcW w:w="1646" w:type="dxa"/>
            <w:tcBorders>
              <w:left w:val="single" w:sz="4" w:space="0" w:color="auto"/>
              <w:bottom w:val="single" w:sz="4" w:space="0" w:color="auto"/>
            </w:tcBorders>
          </w:tcPr>
          <w:p w14:paraId="0CCBDA63" w14:textId="77777777" w:rsidR="005968C3" w:rsidRPr="009840E8" w:rsidRDefault="005968C3" w:rsidP="009A6696">
            <w:pPr>
              <w:pageBreakBefore/>
              <w:spacing w:before="60" w:after="60"/>
              <w:rPr>
                <w:noProof/>
              </w:rPr>
            </w:pPr>
            <w:r w:rsidRPr="009840E8">
              <w:rPr>
                <w:noProof/>
              </w:rPr>
              <w:t>ex Capitolul 37</w:t>
            </w:r>
          </w:p>
        </w:tc>
        <w:tc>
          <w:tcPr>
            <w:tcW w:w="2619" w:type="dxa"/>
            <w:tcBorders>
              <w:left w:val="single" w:sz="6" w:space="0" w:color="auto"/>
              <w:bottom w:val="single" w:sz="4" w:space="0" w:color="auto"/>
              <w:right w:val="single" w:sz="6" w:space="0" w:color="auto"/>
            </w:tcBorders>
          </w:tcPr>
          <w:p w14:paraId="0385C8DB" w14:textId="77777777" w:rsidR="005968C3" w:rsidRPr="009840E8" w:rsidRDefault="005968C3" w:rsidP="009A6696">
            <w:pPr>
              <w:spacing w:before="60" w:after="60"/>
              <w:rPr>
                <w:noProof/>
              </w:rPr>
            </w:pPr>
            <w:r w:rsidRPr="009840E8">
              <w:rPr>
                <w:noProof/>
              </w:rPr>
              <w:t>Produse fotografice sau cinematografice; cu următoarele excepții:</w:t>
            </w:r>
          </w:p>
        </w:tc>
        <w:tc>
          <w:tcPr>
            <w:tcW w:w="2517" w:type="dxa"/>
            <w:tcBorders>
              <w:bottom w:val="single" w:sz="4" w:space="0" w:color="auto"/>
              <w:right w:val="single" w:sz="4" w:space="0" w:color="auto"/>
            </w:tcBorders>
          </w:tcPr>
          <w:p w14:paraId="3E773893"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left w:val="single" w:sz="4" w:space="0" w:color="auto"/>
              <w:bottom w:val="single" w:sz="4" w:space="0" w:color="auto"/>
              <w:right w:val="single" w:sz="4" w:space="0" w:color="auto"/>
            </w:tcBorders>
          </w:tcPr>
          <w:p w14:paraId="7EC2300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6777D3DF" w14:textId="77777777" w:rsidTr="009A6696">
        <w:trPr>
          <w:cantSplit/>
          <w:trHeight w:val="227"/>
        </w:trPr>
        <w:tc>
          <w:tcPr>
            <w:tcW w:w="1646" w:type="dxa"/>
            <w:tcBorders>
              <w:top w:val="single" w:sz="4" w:space="0" w:color="auto"/>
              <w:left w:val="single" w:sz="4" w:space="0" w:color="auto"/>
            </w:tcBorders>
          </w:tcPr>
          <w:p w14:paraId="30036414" w14:textId="77777777" w:rsidR="005968C3" w:rsidRPr="009840E8" w:rsidRDefault="005968C3" w:rsidP="009A6696">
            <w:pPr>
              <w:spacing w:before="60" w:after="60"/>
              <w:rPr>
                <w:noProof/>
              </w:rPr>
            </w:pPr>
            <w:r w:rsidRPr="009840E8">
              <w:rPr>
                <w:noProof/>
              </w:rPr>
              <w:t>3701</w:t>
            </w:r>
          </w:p>
        </w:tc>
        <w:tc>
          <w:tcPr>
            <w:tcW w:w="2619" w:type="dxa"/>
            <w:tcBorders>
              <w:top w:val="single" w:sz="4" w:space="0" w:color="auto"/>
              <w:left w:val="single" w:sz="6" w:space="0" w:color="auto"/>
              <w:right w:val="single" w:sz="6" w:space="0" w:color="auto"/>
            </w:tcBorders>
          </w:tcPr>
          <w:p w14:paraId="0D2320D2" w14:textId="77777777" w:rsidR="005968C3" w:rsidRPr="009840E8" w:rsidRDefault="005968C3" w:rsidP="009A6696">
            <w:pPr>
              <w:spacing w:before="60" w:after="60"/>
              <w:rPr>
                <w:noProof/>
              </w:rPr>
            </w:pPr>
            <w:r w:rsidRPr="009840E8">
              <w:rPr>
                <w:noProof/>
              </w:rPr>
              <w:t>Plăci și filme fotografice plane, sensibilizate, neimpresionate, din alte materiale decât hârtia, cartonul sau textilele; filme fotografice plane cu developare și revelare instantanee, sensibilizate, neimpresionate, chiar în încărcătoare:</w:t>
            </w:r>
          </w:p>
        </w:tc>
        <w:tc>
          <w:tcPr>
            <w:tcW w:w="2517" w:type="dxa"/>
            <w:tcBorders>
              <w:top w:val="single" w:sz="4" w:space="0" w:color="auto"/>
              <w:right w:val="single" w:sz="4" w:space="0" w:color="auto"/>
            </w:tcBorders>
          </w:tcPr>
          <w:p w14:paraId="17AECBB1"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27C91002" w14:textId="77777777" w:rsidR="005968C3" w:rsidRPr="009840E8" w:rsidRDefault="005968C3" w:rsidP="009A6696">
            <w:pPr>
              <w:spacing w:before="60" w:after="60"/>
              <w:rPr>
                <w:noProof/>
                <w:lang w:eastAsia="fr-BE"/>
              </w:rPr>
            </w:pPr>
          </w:p>
        </w:tc>
      </w:tr>
      <w:tr w:rsidR="005968C3" w:rsidRPr="009840E8" w14:paraId="13A86737" w14:textId="77777777" w:rsidTr="009A6696">
        <w:trPr>
          <w:cantSplit/>
          <w:trHeight w:val="227"/>
        </w:trPr>
        <w:tc>
          <w:tcPr>
            <w:tcW w:w="1646" w:type="dxa"/>
            <w:tcBorders>
              <w:left w:val="single" w:sz="4" w:space="0" w:color="auto"/>
            </w:tcBorders>
          </w:tcPr>
          <w:p w14:paraId="7B080639"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7DE3AE57" w14:textId="77777777" w:rsidR="005968C3" w:rsidRPr="009840E8" w:rsidRDefault="005968C3" w:rsidP="009A6696">
            <w:pPr>
              <w:spacing w:before="60" w:after="60"/>
              <w:ind w:left="284" w:hanging="284"/>
              <w:rPr>
                <w:noProof/>
              </w:rPr>
            </w:pPr>
            <w:r w:rsidRPr="009840E8">
              <w:rPr>
                <w:noProof/>
              </w:rPr>
              <w:t>–</w:t>
            </w:r>
            <w:r w:rsidRPr="009840E8">
              <w:rPr>
                <w:noProof/>
              </w:rPr>
              <w:tab/>
              <w:t>Filme cu developare și revelare instantanee pentru fotografii în culori, în încărcătoare</w:t>
            </w:r>
          </w:p>
        </w:tc>
        <w:tc>
          <w:tcPr>
            <w:tcW w:w="2517" w:type="dxa"/>
            <w:tcBorders>
              <w:right w:val="single" w:sz="4" w:space="0" w:color="auto"/>
            </w:tcBorders>
          </w:tcPr>
          <w:p w14:paraId="22A446B4" w14:textId="77777777" w:rsidR="005968C3" w:rsidRPr="009840E8" w:rsidRDefault="005968C3" w:rsidP="009A6696">
            <w:pPr>
              <w:spacing w:before="60" w:after="60"/>
              <w:rPr>
                <w:noProof/>
              </w:rPr>
            </w:pPr>
            <w:r w:rsidRPr="009840E8">
              <w:rPr>
                <w:noProof/>
              </w:rPr>
              <w:t>Fabricare din materiale de la orice poziție, cu excepția materialelor de la pozițiile 3701 și 3702. Cu toate acestea, pot fi utilizate materiale de la poziția 3702, cu condiția ca valoarea lor totală să nu depășească 30 % din prețul franco fabrică al produsului</w:t>
            </w:r>
          </w:p>
        </w:tc>
        <w:tc>
          <w:tcPr>
            <w:tcW w:w="2257" w:type="dxa"/>
            <w:tcBorders>
              <w:left w:val="single" w:sz="4" w:space="0" w:color="auto"/>
              <w:right w:val="single" w:sz="4" w:space="0" w:color="auto"/>
            </w:tcBorders>
          </w:tcPr>
          <w:p w14:paraId="13392E0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64512F77" w14:textId="77777777" w:rsidTr="009A6696">
        <w:trPr>
          <w:cantSplit/>
          <w:trHeight w:val="227"/>
        </w:trPr>
        <w:tc>
          <w:tcPr>
            <w:tcW w:w="1646" w:type="dxa"/>
            <w:tcBorders>
              <w:left w:val="single" w:sz="4" w:space="0" w:color="auto"/>
              <w:bottom w:val="single" w:sz="4" w:space="0" w:color="auto"/>
            </w:tcBorders>
          </w:tcPr>
          <w:p w14:paraId="3E8C6F30"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2C9265D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0759EE68" w14:textId="77777777" w:rsidR="005968C3" w:rsidRPr="009840E8" w:rsidRDefault="005968C3" w:rsidP="009A6696">
            <w:pPr>
              <w:spacing w:before="60" w:after="60"/>
              <w:rPr>
                <w:noProof/>
              </w:rPr>
            </w:pPr>
            <w:r w:rsidRPr="009840E8">
              <w:rPr>
                <w:noProof/>
              </w:rPr>
              <w:t>Fabricare din materiale de la orice poziție, cu excepția materialelor de la pozițiile 3701 și 3702. Cu toate acestea, pot fi utilizate materiale de la pozițiile 3701 și 3702, cu condiția ca valoarea lor totală să nu depășească 20 % din prețul franco fabrică al produsului</w:t>
            </w:r>
          </w:p>
        </w:tc>
        <w:tc>
          <w:tcPr>
            <w:tcW w:w="2257" w:type="dxa"/>
            <w:tcBorders>
              <w:left w:val="single" w:sz="4" w:space="0" w:color="auto"/>
              <w:bottom w:val="single" w:sz="4" w:space="0" w:color="auto"/>
              <w:right w:val="single" w:sz="4" w:space="0" w:color="auto"/>
            </w:tcBorders>
          </w:tcPr>
          <w:p w14:paraId="201BC494"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1F9A0A8" w14:textId="77777777" w:rsidTr="009A6696">
        <w:trPr>
          <w:cantSplit/>
          <w:trHeight w:val="227"/>
        </w:trPr>
        <w:tc>
          <w:tcPr>
            <w:tcW w:w="1646" w:type="dxa"/>
            <w:tcBorders>
              <w:top w:val="single" w:sz="4" w:space="0" w:color="auto"/>
              <w:left w:val="single" w:sz="4" w:space="0" w:color="auto"/>
              <w:bottom w:val="single" w:sz="4" w:space="0" w:color="auto"/>
            </w:tcBorders>
          </w:tcPr>
          <w:p w14:paraId="1996CFEF" w14:textId="77777777" w:rsidR="005968C3" w:rsidRPr="009840E8" w:rsidRDefault="005968C3" w:rsidP="009A6696">
            <w:pPr>
              <w:spacing w:before="60" w:after="60"/>
              <w:rPr>
                <w:noProof/>
              </w:rPr>
            </w:pPr>
            <w:r w:rsidRPr="009840E8">
              <w:rPr>
                <w:noProof/>
              </w:rPr>
              <w:t>3702</w:t>
            </w:r>
          </w:p>
        </w:tc>
        <w:tc>
          <w:tcPr>
            <w:tcW w:w="2619" w:type="dxa"/>
            <w:tcBorders>
              <w:top w:val="single" w:sz="4" w:space="0" w:color="auto"/>
              <w:left w:val="single" w:sz="6" w:space="0" w:color="auto"/>
              <w:bottom w:val="single" w:sz="4" w:space="0" w:color="auto"/>
              <w:right w:val="single" w:sz="6" w:space="0" w:color="auto"/>
            </w:tcBorders>
          </w:tcPr>
          <w:p w14:paraId="49B3C649" w14:textId="77777777" w:rsidR="005968C3" w:rsidRPr="009840E8" w:rsidRDefault="005968C3" w:rsidP="009A6696">
            <w:pPr>
              <w:spacing w:before="60" w:after="60"/>
              <w:rPr>
                <w:noProof/>
              </w:rPr>
            </w:pPr>
            <w:r w:rsidRPr="009840E8">
              <w:rPr>
                <w:noProof/>
              </w:rPr>
              <w:t>Pelicule fotografice sensibilizate, neimpresionate, în role, din alte materiale decât hârtia, cartonul sau textilele; pelicule fotografice cu developare și revelare instantanee, în role, sensibilizate, neimpresionate</w:t>
            </w:r>
          </w:p>
        </w:tc>
        <w:tc>
          <w:tcPr>
            <w:tcW w:w="2517" w:type="dxa"/>
            <w:tcBorders>
              <w:top w:val="single" w:sz="4" w:space="0" w:color="auto"/>
              <w:bottom w:val="single" w:sz="4" w:space="0" w:color="auto"/>
              <w:right w:val="single" w:sz="4" w:space="0" w:color="auto"/>
            </w:tcBorders>
          </w:tcPr>
          <w:p w14:paraId="10CABCC8" w14:textId="77777777" w:rsidR="005968C3" w:rsidRPr="009840E8" w:rsidRDefault="005968C3" w:rsidP="009A6696">
            <w:pPr>
              <w:spacing w:before="60" w:after="60"/>
              <w:rPr>
                <w:noProof/>
              </w:rPr>
            </w:pPr>
            <w:r w:rsidRPr="009840E8">
              <w:rPr>
                <w:noProof/>
              </w:rPr>
              <w:t>Fabricare din materiale de la orice poziție, cu excepția materialelor de la pozițiile 3701 și 3702</w:t>
            </w:r>
          </w:p>
        </w:tc>
        <w:tc>
          <w:tcPr>
            <w:tcW w:w="2257" w:type="dxa"/>
            <w:tcBorders>
              <w:top w:val="single" w:sz="4" w:space="0" w:color="auto"/>
              <w:left w:val="single" w:sz="4" w:space="0" w:color="auto"/>
              <w:bottom w:val="single" w:sz="4" w:space="0" w:color="auto"/>
              <w:right w:val="single" w:sz="4" w:space="0" w:color="auto"/>
            </w:tcBorders>
          </w:tcPr>
          <w:p w14:paraId="4CB90B77"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35EDB9F" w14:textId="77777777" w:rsidTr="009A6696">
        <w:trPr>
          <w:cantSplit/>
          <w:trHeight w:val="227"/>
        </w:trPr>
        <w:tc>
          <w:tcPr>
            <w:tcW w:w="1646" w:type="dxa"/>
            <w:tcBorders>
              <w:top w:val="single" w:sz="4" w:space="0" w:color="auto"/>
              <w:left w:val="single" w:sz="4" w:space="0" w:color="auto"/>
              <w:bottom w:val="single" w:sz="4" w:space="0" w:color="auto"/>
            </w:tcBorders>
          </w:tcPr>
          <w:p w14:paraId="1095315D" w14:textId="77777777" w:rsidR="005968C3" w:rsidRPr="009840E8" w:rsidRDefault="005968C3" w:rsidP="009A6696">
            <w:pPr>
              <w:pageBreakBefore/>
              <w:spacing w:before="60" w:after="60"/>
              <w:rPr>
                <w:noProof/>
              </w:rPr>
            </w:pPr>
            <w:r w:rsidRPr="009840E8">
              <w:rPr>
                <w:noProof/>
              </w:rPr>
              <w:t>3704</w:t>
            </w:r>
          </w:p>
        </w:tc>
        <w:tc>
          <w:tcPr>
            <w:tcW w:w="2619" w:type="dxa"/>
            <w:tcBorders>
              <w:top w:val="single" w:sz="4" w:space="0" w:color="auto"/>
              <w:left w:val="single" w:sz="6" w:space="0" w:color="auto"/>
              <w:bottom w:val="single" w:sz="4" w:space="0" w:color="auto"/>
              <w:right w:val="single" w:sz="6" w:space="0" w:color="auto"/>
            </w:tcBorders>
          </w:tcPr>
          <w:p w14:paraId="469378A7" w14:textId="77777777" w:rsidR="005968C3" w:rsidRPr="009840E8" w:rsidRDefault="005968C3" w:rsidP="009A6696">
            <w:pPr>
              <w:spacing w:before="60" w:after="60"/>
              <w:rPr>
                <w:noProof/>
              </w:rPr>
            </w:pPr>
            <w:r w:rsidRPr="009840E8">
              <w:rPr>
                <w:noProof/>
              </w:rPr>
              <w:t>Plăci, pelicule, filme, hârtii, cartoane și textile fotografice, impresionate, dar nedevelopate</w:t>
            </w:r>
          </w:p>
        </w:tc>
        <w:tc>
          <w:tcPr>
            <w:tcW w:w="2517" w:type="dxa"/>
            <w:tcBorders>
              <w:top w:val="single" w:sz="4" w:space="0" w:color="auto"/>
              <w:bottom w:val="single" w:sz="4" w:space="0" w:color="auto"/>
              <w:right w:val="single" w:sz="4" w:space="0" w:color="auto"/>
            </w:tcBorders>
          </w:tcPr>
          <w:p w14:paraId="22887D88" w14:textId="77777777" w:rsidR="005968C3" w:rsidRPr="009840E8" w:rsidRDefault="005968C3" w:rsidP="009A6696">
            <w:pPr>
              <w:spacing w:before="60" w:after="60"/>
              <w:rPr>
                <w:noProof/>
              </w:rPr>
            </w:pPr>
            <w:r w:rsidRPr="009840E8">
              <w:rPr>
                <w:noProof/>
              </w:rPr>
              <w:t>Fabricare din materiale de la orice poziție, cu excepția materialelor de la pozițiile 3701-3704</w:t>
            </w:r>
          </w:p>
        </w:tc>
        <w:tc>
          <w:tcPr>
            <w:tcW w:w="2257" w:type="dxa"/>
            <w:tcBorders>
              <w:top w:val="single" w:sz="4" w:space="0" w:color="auto"/>
              <w:left w:val="single" w:sz="4" w:space="0" w:color="auto"/>
              <w:bottom w:val="single" w:sz="4" w:space="0" w:color="auto"/>
              <w:right w:val="single" w:sz="4" w:space="0" w:color="auto"/>
            </w:tcBorders>
          </w:tcPr>
          <w:p w14:paraId="69447C3B"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46F4FDE"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91C23B9" w14:textId="77777777" w:rsidR="005968C3" w:rsidRPr="009840E8" w:rsidRDefault="005968C3" w:rsidP="009A6696">
            <w:pPr>
              <w:spacing w:before="60" w:after="60"/>
              <w:rPr>
                <w:noProof/>
              </w:rPr>
            </w:pPr>
            <w:r w:rsidRPr="009840E8">
              <w:rPr>
                <w:noProof/>
              </w:rPr>
              <w:t>ex Capitolul 38</w:t>
            </w:r>
          </w:p>
        </w:tc>
        <w:tc>
          <w:tcPr>
            <w:tcW w:w="2619" w:type="dxa"/>
            <w:tcBorders>
              <w:top w:val="single" w:sz="4" w:space="0" w:color="auto"/>
              <w:left w:val="single" w:sz="4" w:space="0" w:color="auto"/>
              <w:bottom w:val="single" w:sz="4" w:space="0" w:color="auto"/>
              <w:right w:val="single" w:sz="4" w:space="0" w:color="auto"/>
            </w:tcBorders>
          </w:tcPr>
          <w:p w14:paraId="77935C8D" w14:textId="77777777" w:rsidR="005968C3" w:rsidRPr="009840E8" w:rsidRDefault="005968C3" w:rsidP="009A6696">
            <w:pPr>
              <w:spacing w:before="60" w:after="60"/>
              <w:rPr>
                <w:noProof/>
              </w:rPr>
            </w:pPr>
            <w:r w:rsidRPr="009840E8">
              <w:rPr>
                <w:noProof/>
              </w:rPr>
              <w:t>Produse diverse ale industriei chimice; cu următoarele excepții:</w:t>
            </w:r>
          </w:p>
        </w:tc>
        <w:tc>
          <w:tcPr>
            <w:tcW w:w="2517" w:type="dxa"/>
            <w:tcBorders>
              <w:top w:val="single" w:sz="4" w:space="0" w:color="auto"/>
              <w:left w:val="single" w:sz="4" w:space="0" w:color="auto"/>
              <w:bottom w:val="single" w:sz="4" w:space="0" w:color="auto"/>
              <w:right w:val="single" w:sz="4" w:space="0" w:color="auto"/>
            </w:tcBorders>
          </w:tcPr>
          <w:p w14:paraId="6B52801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708B75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F6F3118" w14:textId="77777777" w:rsidTr="009A6696">
        <w:trPr>
          <w:cantSplit/>
          <w:trHeight w:val="227"/>
        </w:trPr>
        <w:tc>
          <w:tcPr>
            <w:tcW w:w="1646" w:type="dxa"/>
            <w:tcBorders>
              <w:top w:val="single" w:sz="4" w:space="0" w:color="auto"/>
              <w:left w:val="single" w:sz="4" w:space="0" w:color="auto"/>
            </w:tcBorders>
          </w:tcPr>
          <w:p w14:paraId="3D57AC66" w14:textId="77777777" w:rsidR="005968C3" w:rsidRPr="009840E8" w:rsidRDefault="005968C3" w:rsidP="009A6696">
            <w:pPr>
              <w:spacing w:before="60" w:after="60"/>
              <w:rPr>
                <w:noProof/>
              </w:rPr>
            </w:pPr>
            <w:r w:rsidRPr="009840E8">
              <w:rPr>
                <w:noProof/>
              </w:rPr>
              <w:t>ex 3801</w:t>
            </w:r>
          </w:p>
        </w:tc>
        <w:tc>
          <w:tcPr>
            <w:tcW w:w="2619" w:type="dxa"/>
            <w:tcBorders>
              <w:top w:val="single" w:sz="4" w:space="0" w:color="auto"/>
              <w:left w:val="single" w:sz="6" w:space="0" w:color="auto"/>
              <w:right w:val="single" w:sz="6" w:space="0" w:color="auto"/>
            </w:tcBorders>
          </w:tcPr>
          <w:p w14:paraId="677D9A19" w14:textId="77777777" w:rsidR="005968C3" w:rsidRPr="009840E8" w:rsidRDefault="005968C3" w:rsidP="009A6696">
            <w:pPr>
              <w:spacing w:before="60" w:after="60"/>
              <w:ind w:left="284" w:hanging="284"/>
              <w:rPr>
                <w:noProof/>
              </w:rPr>
            </w:pPr>
            <w:r w:rsidRPr="009840E8">
              <w:rPr>
                <w:noProof/>
              </w:rPr>
              <w:t>–</w:t>
            </w:r>
            <w:r w:rsidRPr="009840E8">
              <w:rPr>
                <w:noProof/>
              </w:rPr>
              <w:tab/>
              <w:t>Grafit coloidal sub formă de suspensie în ulei și grafit semicoloidal; paste carbonate pentru electrozi</w:t>
            </w:r>
          </w:p>
        </w:tc>
        <w:tc>
          <w:tcPr>
            <w:tcW w:w="2517" w:type="dxa"/>
            <w:tcBorders>
              <w:top w:val="single" w:sz="4" w:space="0" w:color="auto"/>
              <w:right w:val="single" w:sz="4" w:space="0" w:color="auto"/>
            </w:tcBorders>
          </w:tcPr>
          <w:p w14:paraId="588D9124"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right w:val="single" w:sz="4" w:space="0" w:color="auto"/>
            </w:tcBorders>
          </w:tcPr>
          <w:p w14:paraId="4A05E6AC" w14:textId="77777777" w:rsidR="005968C3" w:rsidRPr="009840E8" w:rsidRDefault="005968C3" w:rsidP="009A6696">
            <w:pPr>
              <w:spacing w:before="60" w:after="60"/>
              <w:rPr>
                <w:noProof/>
                <w:lang w:eastAsia="fr-BE"/>
              </w:rPr>
            </w:pPr>
          </w:p>
        </w:tc>
      </w:tr>
      <w:tr w:rsidR="005968C3" w:rsidRPr="009840E8" w14:paraId="63835740" w14:textId="77777777" w:rsidTr="009A6696">
        <w:trPr>
          <w:cantSplit/>
          <w:trHeight w:val="227"/>
        </w:trPr>
        <w:tc>
          <w:tcPr>
            <w:tcW w:w="1646" w:type="dxa"/>
            <w:tcBorders>
              <w:left w:val="single" w:sz="4" w:space="0" w:color="auto"/>
              <w:bottom w:val="single" w:sz="4" w:space="0" w:color="auto"/>
            </w:tcBorders>
          </w:tcPr>
          <w:p w14:paraId="47BB530A"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786D80FE" w14:textId="77777777" w:rsidR="005968C3" w:rsidRPr="009840E8" w:rsidRDefault="005968C3" w:rsidP="009A6696">
            <w:pPr>
              <w:spacing w:before="60" w:after="60"/>
              <w:ind w:left="284" w:hanging="284"/>
              <w:rPr>
                <w:noProof/>
              </w:rPr>
            </w:pPr>
            <w:r w:rsidRPr="009840E8">
              <w:rPr>
                <w:noProof/>
              </w:rPr>
              <w:t>–</w:t>
            </w:r>
            <w:r w:rsidRPr="009840E8">
              <w:rPr>
                <w:noProof/>
              </w:rPr>
              <w:tab/>
              <w:t>Pastă de grafit constând într-un amestec de grafit în proporție de peste 30 % din greutate și de uleiuri minerale</w:t>
            </w:r>
          </w:p>
        </w:tc>
        <w:tc>
          <w:tcPr>
            <w:tcW w:w="2517" w:type="dxa"/>
            <w:tcBorders>
              <w:bottom w:val="single" w:sz="4" w:space="0" w:color="auto"/>
              <w:right w:val="single" w:sz="4" w:space="0" w:color="auto"/>
            </w:tcBorders>
          </w:tcPr>
          <w:p w14:paraId="1BFA92BA" w14:textId="77777777" w:rsidR="005968C3" w:rsidRPr="009840E8" w:rsidRDefault="005968C3" w:rsidP="009A6696">
            <w:pPr>
              <w:spacing w:before="60" w:after="60"/>
              <w:rPr>
                <w:noProof/>
              </w:rPr>
            </w:pPr>
            <w:r w:rsidRPr="009840E8">
              <w:rPr>
                <w:noProof/>
              </w:rPr>
              <w:t>Fabricare în cadrul căreia valoarea tuturor materialelor de la poziția 3403 utilizate nu depășește 20 % din prețul franco fabrică al produsului</w:t>
            </w:r>
          </w:p>
        </w:tc>
        <w:tc>
          <w:tcPr>
            <w:tcW w:w="2257" w:type="dxa"/>
            <w:tcBorders>
              <w:left w:val="single" w:sz="4" w:space="0" w:color="auto"/>
              <w:bottom w:val="single" w:sz="4" w:space="0" w:color="auto"/>
              <w:right w:val="single" w:sz="4" w:space="0" w:color="auto"/>
            </w:tcBorders>
          </w:tcPr>
          <w:p w14:paraId="76DBA62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5FEB144" w14:textId="77777777" w:rsidTr="009A6696">
        <w:trPr>
          <w:cantSplit/>
          <w:trHeight w:val="227"/>
        </w:trPr>
        <w:tc>
          <w:tcPr>
            <w:tcW w:w="1646" w:type="dxa"/>
            <w:tcBorders>
              <w:top w:val="single" w:sz="4" w:space="0" w:color="auto"/>
              <w:left w:val="single" w:sz="4" w:space="0" w:color="auto"/>
              <w:bottom w:val="single" w:sz="4" w:space="0" w:color="auto"/>
            </w:tcBorders>
          </w:tcPr>
          <w:p w14:paraId="40B72DF5" w14:textId="77777777" w:rsidR="005968C3" w:rsidRPr="009840E8" w:rsidRDefault="005968C3" w:rsidP="009A6696">
            <w:pPr>
              <w:spacing w:before="60" w:after="60"/>
              <w:rPr>
                <w:noProof/>
              </w:rPr>
            </w:pPr>
            <w:r w:rsidRPr="009840E8">
              <w:rPr>
                <w:noProof/>
              </w:rPr>
              <w:t>ex 3803</w:t>
            </w:r>
          </w:p>
        </w:tc>
        <w:tc>
          <w:tcPr>
            <w:tcW w:w="2619" w:type="dxa"/>
            <w:tcBorders>
              <w:top w:val="single" w:sz="4" w:space="0" w:color="auto"/>
              <w:left w:val="single" w:sz="6" w:space="0" w:color="auto"/>
              <w:bottom w:val="single" w:sz="4" w:space="0" w:color="auto"/>
              <w:right w:val="single" w:sz="6" w:space="0" w:color="auto"/>
            </w:tcBorders>
          </w:tcPr>
          <w:p w14:paraId="4E6AE592" w14:textId="77777777" w:rsidR="005968C3" w:rsidRPr="009840E8" w:rsidRDefault="005968C3" w:rsidP="009A6696">
            <w:pPr>
              <w:spacing w:before="60" w:after="60"/>
              <w:rPr>
                <w:noProof/>
              </w:rPr>
            </w:pPr>
            <w:r w:rsidRPr="009840E8">
              <w:rPr>
                <w:noProof/>
              </w:rPr>
              <w:t>Ulei de tal rafinat</w:t>
            </w:r>
          </w:p>
        </w:tc>
        <w:tc>
          <w:tcPr>
            <w:tcW w:w="2517" w:type="dxa"/>
            <w:tcBorders>
              <w:top w:val="single" w:sz="4" w:space="0" w:color="auto"/>
              <w:bottom w:val="single" w:sz="4" w:space="0" w:color="auto"/>
              <w:right w:val="single" w:sz="4" w:space="0" w:color="auto"/>
            </w:tcBorders>
          </w:tcPr>
          <w:p w14:paraId="75F5FC82" w14:textId="77777777" w:rsidR="005968C3" w:rsidRPr="009840E8" w:rsidRDefault="005968C3" w:rsidP="009A6696">
            <w:pPr>
              <w:spacing w:before="60" w:after="60"/>
              <w:rPr>
                <w:noProof/>
              </w:rPr>
            </w:pPr>
            <w:r w:rsidRPr="009840E8">
              <w:rPr>
                <w:noProof/>
              </w:rPr>
              <w:t>Rafinarea uleiului de tal brut</w:t>
            </w:r>
          </w:p>
        </w:tc>
        <w:tc>
          <w:tcPr>
            <w:tcW w:w="2257" w:type="dxa"/>
            <w:tcBorders>
              <w:top w:val="single" w:sz="4" w:space="0" w:color="auto"/>
              <w:left w:val="single" w:sz="4" w:space="0" w:color="auto"/>
              <w:bottom w:val="single" w:sz="4" w:space="0" w:color="auto"/>
              <w:right w:val="single" w:sz="4" w:space="0" w:color="auto"/>
            </w:tcBorders>
          </w:tcPr>
          <w:p w14:paraId="78E50BB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29FC22A" w14:textId="77777777" w:rsidTr="009A6696">
        <w:trPr>
          <w:cantSplit/>
          <w:trHeight w:val="227"/>
        </w:trPr>
        <w:tc>
          <w:tcPr>
            <w:tcW w:w="1646" w:type="dxa"/>
            <w:tcBorders>
              <w:top w:val="single" w:sz="4" w:space="0" w:color="auto"/>
              <w:left w:val="single" w:sz="4" w:space="0" w:color="auto"/>
              <w:bottom w:val="single" w:sz="4" w:space="0" w:color="auto"/>
            </w:tcBorders>
          </w:tcPr>
          <w:p w14:paraId="16E32C16" w14:textId="77777777" w:rsidR="005968C3" w:rsidRPr="009840E8" w:rsidRDefault="005968C3" w:rsidP="009A6696">
            <w:pPr>
              <w:spacing w:before="60" w:after="60"/>
              <w:rPr>
                <w:noProof/>
              </w:rPr>
            </w:pPr>
            <w:r w:rsidRPr="009840E8">
              <w:rPr>
                <w:noProof/>
              </w:rPr>
              <w:t>ex 3805</w:t>
            </w:r>
          </w:p>
        </w:tc>
        <w:tc>
          <w:tcPr>
            <w:tcW w:w="2619" w:type="dxa"/>
            <w:tcBorders>
              <w:top w:val="single" w:sz="4" w:space="0" w:color="auto"/>
              <w:left w:val="single" w:sz="6" w:space="0" w:color="auto"/>
              <w:bottom w:val="single" w:sz="4" w:space="0" w:color="auto"/>
              <w:right w:val="single" w:sz="6" w:space="0" w:color="auto"/>
            </w:tcBorders>
          </w:tcPr>
          <w:p w14:paraId="241F0C2E" w14:textId="77777777" w:rsidR="005968C3" w:rsidRPr="009840E8" w:rsidRDefault="005968C3" w:rsidP="009A6696">
            <w:pPr>
              <w:spacing w:before="60" w:after="60"/>
              <w:rPr>
                <w:noProof/>
              </w:rPr>
            </w:pPr>
            <w:r w:rsidRPr="009840E8">
              <w:rPr>
                <w:noProof/>
              </w:rPr>
              <w:t>Esență de terebentină sulfatată, epurată</w:t>
            </w:r>
          </w:p>
        </w:tc>
        <w:tc>
          <w:tcPr>
            <w:tcW w:w="2517" w:type="dxa"/>
            <w:tcBorders>
              <w:top w:val="single" w:sz="4" w:space="0" w:color="auto"/>
              <w:bottom w:val="single" w:sz="4" w:space="0" w:color="auto"/>
              <w:right w:val="single" w:sz="4" w:space="0" w:color="auto"/>
            </w:tcBorders>
          </w:tcPr>
          <w:p w14:paraId="5622FF6D" w14:textId="77777777" w:rsidR="005968C3" w:rsidRPr="009840E8" w:rsidRDefault="005968C3" w:rsidP="009A6696">
            <w:pPr>
              <w:spacing w:before="60" w:after="60"/>
              <w:rPr>
                <w:noProof/>
              </w:rPr>
            </w:pPr>
            <w:r w:rsidRPr="009840E8">
              <w:rPr>
                <w:noProof/>
              </w:rPr>
              <w:t>Epurare prin distilarea sau rafinarea esenței brute de terebentină sulfatată</w:t>
            </w:r>
          </w:p>
        </w:tc>
        <w:tc>
          <w:tcPr>
            <w:tcW w:w="2257" w:type="dxa"/>
            <w:tcBorders>
              <w:top w:val="single" w:sz="4" w:space="0" w:color="auto"/>
              <w:left w:val="single" w:sz="4" w:space="0" w:color="auto"/>
              <w:bottom w:val="single" w:sz="4" w:space="0" w:color="auto"/>
              <w:right w:val="single" w:sz="4" w:space="0" w:color="auto"/>
            </w:tcBorders>
          </w:tcPr>
          <w:p w14:paraId="17ADD3B7"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35C9543E" w14:textId="77777777" w:rsidTr="009A6696">
        <w:trPr>
          <w:cantSplit/>
          <w:trHeight w:val="227"/>
        </w:trPr>
        <w:tc>
          <w:tcPr>
            <w:tcW w:w="1646" w:type="dxa"/>
            <w:tcBorders>
              <w:top w:val="single" w:sz="4" w:space="0" w:color="auto"/>
              <w:left w:val="single" w:sz="4" w:space="0" w:color="auto"/>
              <w:bottom w:val="single" w:sz="4" w:space="0" w:color="auto"/>
            </w:tcBorders>
          </w:tcPr>
          <w:p w14:paraId="45E87EF4" w14:textId="77777777" w:rsidR="005968C3" w:rsidRPr="009840E8" w:rsidRDefault="005968C3" w:rsidP="009A6696">
            <w:pPr>
              <w:spacing w:before="60" w:after="60"/>
              <w:rPr>
                <w:noProof/>
              </w:rPr>
            </w:pPr>
            <w:r w:rsidRPr="009840E8">
              <w:rPr>
                <w:noProof/>
              </w:rPr>
              <w:t>ex 3806</w:t>
            </w:r>
          </w:p>
        </w:tc>
        <w:tc>
          <w:tcPr>
            <w:tcW w:w="2619" w:type="dxa"/>
            <w:tcBorders>
              <w:top w:val="single" w:sz="4" w:space="0" w:color="auto"/>
              <w:left w:val="single" w:sz="6" w:space="0" w:color="auto"/>
              <w:bottom w:val="single" w:sz="4" w:space="0" w:color="auto"/>
              <w:right w:val="single" w:sz="6" w:space="0" w:color="auto"/>
            </w:tcBorders>
          </w:tcPr>
          <w:p w14:paraId="035B2B3E" w14:textId="77777777" w:rsidR="005968C3" w:rsidRPr="009840E8" w:rsidRDefault="005968C3" w:rsidP="009A6696">
            <w:pPr>
              <w:spacing w:before="60" w:after="60"/>
              <w:rPr>
                <w:noProof/>
              </w:rPr>
            </w:pPr>
            <w:r w:rsidRPr="009840E8">
              <w:rPr>
                <w:noProof/>
              </w:rPr>
              <w:t>Gume esteri</w:t>
            </w:r>
          </w:p>
        </w:tc>
        <w:tc>
          <w:tcPr>
            <w:tcW w:w="2517" w:type="dxa"/>
            <w:tcBorders>
              <w:top w:val="single" w:sz="4" w:space="0" w:color="auto"/>
              <w:bottom w:val="single" w:sz="4" w:space="0" w:color="auto"/>
              <w:right w:val="single" w:sz="4" w:space="0" w:color="auto"/>
            </w:tcBorders>
          </w:tcPr>
          <w:p w14:paraId="5B969069" w14:textId="77777777" w:rsidR="005968C3" w:rsidRPr="009840E8" w:rsidRDefault="005968C3" w:rsidP="009A6696">
            <w:pPr>
              <w:spacing w:before="60" w:after="60"/>
              <w:rPr>
                <w:noProof/>
              </w:rPr>
            </w:pPr>
            <w:r w:rsidRPr="009840E8">
              <w:rPr>
                <w:noProof/>
              </w:rPr>
              <w:t>Fabricare din acizi rezinici</w:t>
            </w:r>
          </w:p>
        </w:tc>
        <w:tc>
          <w:tcPr>
            <w:tcW w:w="2257" w:type="dxa"/>
            <w:tcBorders>
              <w:top w:val="single" w:sz="4" w:space="0" w:color="auto"/>
              <w:left w:val="single" w:sz="4" w:space="0" w:color="auto"/>
              <w:bottom w:val="single" w:sz="4" w:space="0" w:color="auto"/>
              <w:right w:val="single" w:sz="4" w:space="0" w:color="auto"/>
            </w:tcBorders>
          </w:tcPr>
          <w:p w14:paraId="3A2EF06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15749367" w14:textId="77777777" w:rsidTr="009A6696">
        <w:trPr>
          <w:cantSplit/>
          <w:trHeight w:val="227"/>
        </w:trPr>
        <w:tc>
          <w:tcPr>
            <w:tcW w:w="1646" w:type="dxa"/>
            <w:tcBorders>
              <w:top w:val="single" w:sz="4" w:space="0" w:color="auto"/>
              <w:left w:val="single" w:sz="4" w:space="0" w:color="auto"/>
              <w:bottom w:val="single" w:sz="4" w:space="0" w:color="auto"/>
            </w:tcBorders>
          </w:tcPr>
          <w:p w14:paraId="07B1AA8A" w14:textId="77777777" w:rsidR="005968C3" w:rsidRPr="009840E8" w:rsidRDefault="005968C3" w:rsidP="009A6696">
            <w:pPr>
              <w:spacing w:before="60" w:after="60"/>
              <w:rPr>
                <w:noProof/>
              </w:rPr>
            </w:pPr>
            <w:r w:rsidRPr="009840E8">
              <w:rPr>
                <w:noProof/>
              </w:rPr>
              <w:t>ex 3807</w:t>
            </w:r>
          </w:p>
        </w:tc>
        <w:tc>
          <w:tcPr>
            <w:tcW w:w="2619" w:type="dxa"/>
            <w:tcBorders>
              <w:top w:val="single" w:sz="4" w:space="0" w:color="auto"/>
              <w:left w:val="single" w:sz="6" w:space="0" w:color="auto"/>
              <w:bottom w:val="single" w:sz="4" w:space="0" w:color="auto"/>
              <w:right w:val="single" w:sz="6" w:space="0" w:color="auto"/>
            </w:tcBorders>
          </w:tcPr>
          <w:p w14:paraId="45E825B5" w14:textId="77777777" w:rsidR="005968C3" w:rsidRPr="009840E8" w:rsidRDefault="005968C3" w:rsidP="009A6696">
            <w:pPr>
              <w:spacing w:before="60" w:after="60"/>
              <w:rPr>
                <w:noProof/>
              </w:rPr>
            </w:pPr>
            <w:r w:rsidRPr="009840E8">
              <w:rPr>
                <w:noProof/>
              </w:rPr>
              <w:t>Smoală neagră (smoală de gudron vegetal)</w:t>
            </w:r>
          </w:p>
        </w:tc>
        <w:tc>
          <w:tcPr>
            <w:tcW w:w="2517" w:type="dxa"/>
            <w:tcBorders>
              <w:top w:val="single" w:sz="4" w:space="0" w:color="auto"/>
              <w:bottom w:val="single" w:sz="4" w:space="0" w:color="auto"/>
              <w:right w:val="single" w:sz="4" w:space="0" w:color="auto"/>
            </w:tcBorders>
          </w:tcPr>
          <w:p w14:paraId="75FB65B8" w14:textId="77777777" w:rsidR="005968C3" w:rsidRPr="009840E8" w:rsidRDefault="005968C3" w:rsidP="009A6696">
            <w:pPr>
              <w:spacing w:before="60" w:after="60"/>
              <w:rPr>
                <w:noProof/>
              </w:rPr>
            </w:pPr>
            <w:r w:rsidRPr="009840E8">
              <w:rPr>
                <w:noProof/>
              </w:rPr>
              <w:t>Distilarea gudronului vegetal</w:t>
            </w:r>
          </w:p>
        </w:tc>
        <w:tc>
          <w:tcPr>
            <w:tcW w:w="2257" w:type="dxa"/>
            <w:tcBorders>
              <w:top w:val="single" w:sz="4" w:space="0" w:color="auto"/>
              <w:left w:val="single" w:sz="4" w:space="0" w:color="auto"/>
              <w:bottom w:val="single" w:sz="4" w:space="0" w:color="auto"/>
              <w:right w:val="single" w:sz="4" w:space="0" w:color="auto"/>
            </w:tcBorders>
          </w:tcPr>
          <w:p w14:paraId="487A434C"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AE02EC7" w14:textId="77777777" w:rsidTr="009A6696">
        <w:trPr>
          <w:cantSplit/>
          <w:trHeight w:val="227"/>
        </w:trPr>
        <w:tc>
          <w:tcPr>
            <w:tcW w:w="1646" w:type="dxa"/>
            <w:tcBorders>
              <w:top w:val="single" w:sz="4" w:space="0" w:color="auto"/>
              <w:left w:val="single" w:sz="4" w:space="0" w:color="auto"/>
              <w:bottom w:val="single" w:sz="4" w:space="0" w:color="auto"/>
            </w:tcBorders>
          </w:tcPr>
          <w:p w14:paraId="34479343" w14:textId="77777777" w:rsidR="005968C3" w:rsidRPr="009840E8" w:rsidRDefault="005968C3" w:rsidP="009A6696">
            <w:pPr>
              <w:spacing w:before="60" w:after="60"/>
              <w:rPr>
                <w:noProof/>
              </w:rPr>
            </w:pPr>
            <w:r w:rsidRPr="009840E8">
              <w:rPr>
                <w:noProof/>
              </w:rPr>
              <w:t>3808</w:t>
            </w:r>
          </w:p>
        </w:tc>
        <w:tc>
          <w:tcPr>
            <w:tcW w:w="2619" w:type="dxa"/>
            <w:tcBorders>
              <w:top w:val="single" w:sz="4" w:space="0" w:color="auto"/>
              <w:left w:val="single" w:sz="6" w:space="0" w:color="auto"/>
              <w:bottom w:val="single" w:sz="4" w:space="0" w:color="auto"/>
              <w:right w:val="single" w:sz="6" w:space="0" w:color="auto"/>
            </w:tcBorders>
          </w:tcPr>
          <w:p w14:paraId="38E937B3" w14:textId="77777777" w:rsidR="005968C3" w:rsidRPr="009840E8" w:rsidRDefault="005968C3" w:rsidP="009A6696">
            <w:pPr>
              <w:spacing w:before="60" w:after="60"/>
              <w:rPr>
                <w:noProof/>
              </w:rPr>
            </w:pPr>
            <w:r w:rsidRPr="009840E8">
              <w:rPr>
                <w:noProof/>
              </w:rPr>
              <w:t>Insecticide, rodenticide, fungicide, erbicide, inhibitori de germinare și regulatori de creștere pentru plante, dezinfectanți și produse similare, prezentate în forme sau ambalaje pentru vânzarea cu amănuntul sau ca preparate sau ca articole (de exemplu, panglici, meșe și lumânări cu sulf și hârtie specială contra muștelor)</w:t>
            </w:r>
          </w:p>
        </w:tc>
        <w:tc>
          <w:tcPr>
            <w:tcW w:w="2517" w:type="dxa"/>
            <w:tcBorders>
              <w:top w:val="single" w:sz="4" w:space="0" w:color="auto"/>
              <w:bottom w:val="single" w:sz="4" w:space="0" w:color="auto"/>
              <w:right w:val="single" w:sz="4" w:space="0" w:color="auto"/>
            </w:tcBorders>
          </w:tcPr>
          <w:p w14:paraId="660A9701"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3F4FFE6B" w14:textId="77777777" w:rsidR="005968C3" w:rsidRPr="009840E8" w:rsidRDefault="005968C3" w:rsidP="009A6696">
            <w:pPr>
              <w:spacing w:before="60" w:after="60"/>
              <w:rPr>
                <w:noProof/>
                <w:lang w:eastAsia="fr-BE"/>
              </w:rPr>
            </w:pPr>
          </w:p>
        </w:tc>
      </w:tr>
      <w:tr w:rsidR="005968C3" w:rsidRPr="009840E8" w14:paraId="0A22C933" w14:textId="77777777" w:rsidTr="009A6696">
        <w:trPr>
          <w:cantSplit/>
          <w:trHeight w:val="227"/>
        </w:trPr>
        <w:tc>
          <w:tcPr>
            <w:tcW w:w="1646" w:type="dxa"/>
            <w:tcBorders>
              <w:top w:val="single" w:sz="4" w:space="0" w:color="auto"/>
              <w:left w:val="single" w:sz="4" w:space="0" w:color="auto"/>
              <w:bottom w:val="single" w:sz="4" w:space="0" w:color="auto"/>
            </w:tcBorders>
          </w:tcPr>
          <w:p w14:paraId="056F7551" w14:textId="77777777" w:rsidR="005968C3" w:rsidRPr="009840E8" w:rsidRDefault="005968C3" w:rsidP="009A6696">
            <w:pPr>
              <w:pageBreakBefore/>
              <w:spacing w:before="60" w:after="60"/>
              <w:rPr>
                <w:noProof/>
              </w:rPr>
            </w:pPr>
            <w:r w:rsidRPr="009840E8">
              <w:rPr>
                <w:noProof/>
              </w:rPr>
              <w:t>3809</w:t>
            </w:r>
          </w:p>
        </w:tc>
        <w:tc>
          <w:tcPr>
            <w:tcW w:w="2619" w:type="dxa"/>
            <w:tcBorders>
              <w:top w:val="single" w:sz="4" w:space="0" w:color="auto"/>
              <w:left w:val="single" w:sz="6" w:space="0" w:color="auto"/>
              <w:bottom w:val="single" w:sz="4" w:space="0" w:color="auto"/>
              <w:right w:val="single" w:sz="6" w:space="0" w:color="auto"/>
            </w:tcBorders>
          </w:tcPr>
          <w:p w14:paraId="1FF462FE" w14:textId="77777777" w:rsidR="005968C3" w:rsidRPr="009840E8" w:rsidRDefault="005968C3" w:rsidP="009A6696">
            <w:pPr>
              <w:spacing w:before="60" w:after="60"/>
              <w:rPr>
                <w:noProof/>
              </w:rPr>
            </w:pPr>
            <w:r w:rsidRPr="009840E8">
              <w:rPr>
                <w:noProof/>
              </w:rPr>
              <w:t>Agenți de apretare sau finisare, acceleratori de vopsire sau de fixare a substanțelor colorante și alte produse și preparate (de exemplu produse pentru scrobit și preparate pentru mordansare), de felul celor folosite în industria textilă, industria hârtiei, industria pielăriei sau în alte industrii similare, nedenumite și necuprinse în altă parte</w:t>
            </w:r>
          </w:p>
        </w:tc>
        <w:tc>
          <w:tcPr>
            <w:tcW w:w="2517" w:type="dxa"/>
            <w:tcBorders>
              <w:top w:val="single" w:sz="4" w:space="0" w:color="auto"/>
              <w:bottom w:val="single" w:sz="4" w:space="0" w:color="auto"/>
              <w:right w:val="single" w:sz="4" w:space="0" w:color="auto"/>
            </w:tcBorders>
          </w:tcPr>
          <w:p w14:paraId="7D867772"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2AA15411" w14:textId="77777777" w:rsidR="005968C3" w:rsidRPr="009840E8" w:rsidRDefault="005968C3" w:rsidP="009A6696">
            <w:pPr>
              <w:spacing w:before="60" w:after="60"/>
              <w:rPr>
                <w:noProof/>
                <w:lang w:eastAsia="fr-BE"/>
              </w:rPr>
            </w:pPr>
          </w:p>
        </w:tc>
      </w:tr>
      <w:tr w:rsidR="005968C3" w:rsidRPr="009840E8" w14:paraId="05917B95"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738D65C4" w14:textId="77777777" w:rsidR="005968C3" w:rsidRPr="009840E8" w:rsidRDefault="005968C3" w:rsidP="009A6696">
            <w:pPr>
              <w:spacing w:before="60" w:after="60"/>
              <w:rPr>
                <w:noProof/>
              </w:rPr>
            </w:pPr>
            <w:r w:rsidRPr="009840E8">
              <w:rPr>
                <w:noProof/>
              </w:rPr>
              <w:t>3810</w:t>
            </w:r>
          </w:p>
        </w:tc>
        <w:tc>
          <w:tcPr>
            <w:tcW w:w="2619" w:type="dxa"/>
            <w:tcBorders>
              <w:top w:val="single" w:sz="4" w:space="0" w:color="auto"/>
              <w:left w:val="single" w:sz="4" w:space="0" w:color="auto"/>
              <w:bottom w:val="single" w:sz="4" w:space="0" w:color="auto"/>
              <w:right w:val="single" w:sz="4" w:space="0" w:color="auto"/>
            </w:tcBorders>
          </w:tcPr>
          <w:p w14:paraId="128611E8" w14:textId="77777777" w:rsidR="005968C3" w:rsidRPr="009840E8" w:rsidRDefault="005968C3" w:rsidP="009A6696">
            <w:pPr>
              <w:spacing w:before="60" w:after="60"/>
              <w:rPr>
                <w:noProof/>
              </w:rPr>
            </w:pPr>
            <w:r w:rsidRPr="009840E8">
              <w:rPr>
                <w:noProof/>
              </w:rPr>
              <w:t>Preparate pentru decaparea suprafeței metalelor; flux de sudură sau de lipire și alte preparate auxiliare pentru sudarea sau lipirea metalelor; paste și pulberi din metale și din alte materiale pentru sudură sau lipire; preparate de tipul celor utilizate pentru acoperirea sau umplerea electrozilor sau a baghetelor de sudură</w:t>
            </w:r>
          </w:p>
        </w:tc>
        <w:tc>
          <w:tcPr>
            <w:tcW w:w="2517" w:type="dxa"/>
            <w:tcBorders>
              <w:top w:val="single" w:sz="4" w:space="0" w:color="auto"/>
              <w:left w:val="single" w:sz="4" w:space="0" w:color="auto"/>
              <w:bottom w:val="single" w:sz="4" w:space="0" w:color="auto"/>
              <w:right w:val="single" w:sz="4" w:space="0" w:color="auto"/>
            </w:tcBorders>
          </w:tcPr>
          <w:p w14:paraId="3C69B4F1"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3E4F5C37" w14:textId="77777777" w:rsidR="005968C3" w:rsidRPr="009840E8" w:rsidRDefault="005968C3" w:rsidP="009A6696">
            <w:pPr>
              <w:spacing w:before="60" w:after="60"/>
              <w:rPr>
                <w:noProof/>
                <w:lang w:eastAsia="fr-BE"/>
              </w:rPr>
            </w:pPr>
          </w:p>
        </w:tc>
      </w:tr>
      <w:tr w:rsidR="005968C3" w:rsidRPr="009840E8" w14:paraId="30AC76B6" w14:textId="77777777" w:rsidTr="009A6696">
        <w:trPr>
          <w:cantSplit/>
          <w:trHeight w:val="227"/>
        </w:trPr>
        <w:tc>
          <w:tcPr>
            <w:tcW w:w="1646" w:type="dxa"/>
            <w:tcBorders>
              <w:top w:val="single" w:sz="4" w:space="0" w:color="auto"/>
              <w:left w:val="single" w:sz="4" w:space="0" w:color="auto"/>
            </w:tcBorders>
          </w:tcPr>
          <w:p w14:paraId="393EAF30" w14:textId="77777777" w:rsidR="005968C3" w:rsidRPr="009840E8" w:rsidRDefault="005968C3" w:rsidP="009A6696">
            <w:pPr>
              <w:spacing w:before="60" w:after="60"/>
              <w:rPr>
                <w:noProof/>
              </w:rPr>
            </w:pPr>
            <w:r w:rsidRPr="009840E8">
              <w:rPr>
                <w:noProof/>
              </w:rPr>
              <w:t>3811</w:t>
            </w:r>
          </w:p>
        </w:tc>
        <w:tc>
          <w:tcPr>
            <w:tcW w:w="2619" w:type="dxa"/>
            <w:tcBorders>
              <w:top w:val="single" w:sz="4" w:space="0" w:color="auto"/>
              <w:left w:val="single" w:sz="6" w:space="0" w:color="auto"/>
              <w:right w:val="single" w:sz="6" w:space="0" w:color="auto"/>
            </w:tcBorders>
          </w:tcPr>
          <w:p w14:paraId="34D396C9" w14:textId="77777777" w:rsidR="005968C3" w:rsidRPr="009840E8" w:rsidRDefault="005968C3" w:rsidP="009A6696">
            <w:pPr>
              <w:spacing w:before="60" w:after="60"/>
              <w:rPr>
                <w:noProof/>
              </w:rPr>
            </w:pPr>
            <w:r w:rsidRPr="009840E8">
              <w:rPr>
                <w:noProof/>
              </w:rPr>
              <w:t>Preparate antidetonante, inhibitori de oxidare, aditivi peptizanți, amelioratori de viscozitate, aditivi anticorozivi și alți aditivi preparați, pentru uleiurile minerale (inclusiv pentru benzină) sau pentru alte lichide utilizate în aceleași scopuri ca și uleiurile minerale:</w:t>
            </w:r>
          </w:p>
        </w:tc>
        <w:tc>
          <w:tcPr>
            <w:tcW w:w="2517" w:type="dxa"/>
            <w:tcBorders>
              <w:top w:val="single" w:sz="4" w:space="0" w:color="auto"/>
              <w:right w:val="single" w:sz="4" w:space="0" w:color="auto"/>
            </w:tcBorders>
          </w:tcPr>
          <w:p w14:paraId="344C6866"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724DE08D" w14:textId="77777777" w:rsidR="005968C3" w:rsidRPr="009840E8" w:rsidRDefault="005968C3" w:rsidP="009A6696">
            <w:pPr>
              <w:spacing w:before="60" w:after="60"/>
              <w:rPr>
                <w:noProof/>
                <w:lang w:eastAsia="fr-BE"/>
              </w:rPr>
            </w:pPr>
          </w:p>
        </w:tc>
      </w:tr>
      <w:tr w:rsidR="005968C3" w:rsidRPr="009840E8" w14:paraId="50127ED5" w14:textId="77777777" w:rsidTr="009A6696">
        <w:trPr>
          <w:cantSplit/>
          <w:trHeight w:val="227"/>
        </w:trPr>
        <w:tc>
          <w:tcPr>
            <w:tcW w:w="1646" w:type="dxa"/>
            <w:tcBorders>
              <w:left w:val="single" w:sz="4" w:space="0" w:color="auto"/>
            </w:tcBorders>
          </w:tcPr>
          <w:p w14:paraId="6352F6C3"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00D17E18" w14:textId="77777777" w:rsidR="005968C3" w:rsidRPr="009840E8" w:rsidRDefault="005968C3" w:rsidP="009A6696">
            <w:pPr>
              <w:spacing w:before="60" w:after="60"/>
              <w:ind w:left="284" w:hanging="284"/>
              <w:rPr>
                <w:noProof/>
              </w:rPr>
            </w:pPr>
            <w:r w:rsidRPr="009840E8">
              <w:rPr>
                <w:noProof/>
              </w:rPr>
              <w:t>–</w:t>
            </w:r>
            <w:r w:rsidRPr="009840E8">
              <w:rPr>
                <w:noProof/>
              </w:rPr>
              <w:tab/>
              <w:t>Aditivi preparați pentru uleiuri lubrifiante, care conțin uleiuri din petrol sau uleiuri din minerale bituminoase</w:t>
            </w:r>
          </w:p>
        </w:tc>
        <w:tc>
          <w:tcPr>
            <w:tcW w:w="2517" w:type="dxa"/>
            <w:tcBorders>
              <w:right w:val="single" w:sz="4" w:space="0" w:color="auto"/>
            </w:tcBorders>
          </w:tcPr>
          <w:p w14:paraId="7FDF1DBB" w14:textId="77777777" w:rsidR="005968C3" w:rsidRPr="009840E8" w:rsidRDefault="005968C3" w:rsidP="009A6696">
            <w:pPr>
              <w:spacing w:before="60" w:after="60"/>
              <w:rPr>
                <w:noProof/>
              </w:rPr>
            </w:pPr>
            <w:r w:rsidRPr="009840E8">
              <w:rPr>
                <w:noProof/>
              </w:rPr>
              <w:t>Fabricare în cadrul căreia valoarea tuturor materialelor de la poziția 3811 utilizate nu depășește 50 % din prețul franco fabrică al produsului</w:t>
            </w:r>
          </w:p>
        </w:tc>
        <w:tc>
          <w:tcPr>
            <w:tcW w:w="2257" w:type="dxa"/>
            <w:tcBorders>
              <w:left w:val="single" w:sz="4" w:space="0" w:color="auto"/>
              <w:right w:val="single" w:sz="4" w:space="0" w:color="auto"/>
            </w:tcBorders>
          </w:tcPr>
          <w:p w14:paraId="2D8485EC" w14:textId="77777777" w:rsidR="005968C3" w:rsidRPr="009840E8" w:rsidRDefault="005968C3" w:rsidP="009A6696">
            <w:pPr>
              <w:spacing w:before="60" w:after="60"/>
              <w:rPr>
                <w:noProof/>
                <w:lang w:eastAsia="fr-BE"/>
              </w:rPr>
            </w:pPr>
          </w:p>
        </w:tc>
      </w:tr>
      <w:tr w:rsidR="005968C3" w:rsidRPr="009840E8" w14:paraId="6C12C925" w14:textId="77777777" w:rsidTr="009A6696">
        <w:trPr>
          <w:cantSplit/>
          <w:trHeight w:val="227"/>
        </w:trPr>
        <w:tc>
          <w:tcPr>
            <w:tcW w:w="1646" w:type="dxa"/>
            <w:tcBorders>
              <w:left w:val="single" w:sz="4" w:space="0" w:color="auto"/>
              <w:bottom w:val="single" w:sz="4" w:space="0" w:color="auto"/>
            </w:tcBorders>
          </w:tcPr>
          <w:p w14:paraId="709891E2"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28218982"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29A50430"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4" w:space="0" w:color="auto"/>
              <w:right w:val="single" w:sz="4" w:space="0" w:color="auto"/>
            </w:tcBorders>
          </w:tcPr>
          <w:p w14:paraId="3A9E759D" w14:textId="77777777" w:rsidR="005968C3" w:rsidRPr="009840E8" w:rsidRDefault="005968C3" w:rsidP="009A6696">
            <w:pPr>
              <w:spacing w:before="60" w:after="60"/>
              <w:rPr>
                <w:noProof/>
                <w:lang w:eastAsia="fr-BE"/>
              </w:rPr>
            </w:pPr>
          </w:p>
        </w:tc>
      </w:tr>
      <w:tr w:rsidR="005968C3" w:rsidRPr="009840E8" w14:paraId="5B255241" w14:textId="77777777" w:rsidTr="009A6696">
        <w:trPr>
          <w:cantSplit/>
          <w:trHeight w:val="227"/>
        </w:trPr>
        <w:tc>
          <w:tcPr>
            <w:tcW w:w="1646" w:type="dxa"/>
            <w:tcBorders>
              <w:top w:val="single" w:sz="4" w:space="0" w:color="auto"/>
              <w:left w:val="single" w:sz="4" w:space="0" w:color="auto"/>
              <w:bottom w:val="single" w:sz="4" w:space="0" w:color="auto"/>
            </w:tcBorders>
          </w:tcPr>
          <w:p w14:paraId="27BB8ABA" w14:textId="77777777" w:rsidR="005968C3" w:rsidRPr="009840E8" w:rsidRDefault="005968C3" w:rsidP="009A6696">
            <w:pPr>
              <w:spacing w:before="60" w:after="60"/>
              <w:rPr>
                <w:noProof/>
              </w:rPr>
            </w:pPr>
            <w:r w:rsidRPr="009840E8">
              <w:rPr>
                <w:noProof/>
              </w:rPr>
              <w:t>3812</w:t>
            </w:r>
          </w:p>
        </w:tc>
        <w:tc>
          <w:tcPr>
            <w:tcW w:w="2619" w:type="dxa"/>
            <w:tcBorders>
              <w:top w:val="single" w:sz="4" w:space="0" w:color="auto"/>
              <w:left w:val="single" w:sz="6" w:space="0" w:color="auto"/>
              <w:bottom w:val="single" w:sz="4" w:space="0" w:color="auto"/>
              <w:right w:val="single" w:sz="6" w:space="0" w:color="auto"/>
            </w:tcBorders>
          </w:tcPr>
          <w:p w14:paraId="60C5C5D4" w14:textId="77777777" w:rsidR="005968C3" w:rsidRPr="009840E8" w:rsidRDefault="005968C3" w:rsidP="009A6696">
            <w:pPr>
              <w:spacing w:before="60" w:after="60"/>
              <w:rPr>
                <w:noProof/>
              </w:rPr>
            </w:pPr>
            <w:r w:rsidRPr="009840E8">
              <w:rPr>
                <w:noProof/>
              </w:rPr>
              <w:t>Preparate numite „acceleratori de vulcanizare”; plastifianți compuși pentru cauciuc sau materiale plastice nedenumite și necuprinse în altă parte; preparate antioxidante și alți stabilizatori compuși pentru cauciuc sau materiale plastice</w:t>
            </w:r>
          </w:p>
        </w:tc>
        <w:tc>
          <w:tcPr>
            <w:tcW w:w="2517" w:type="dxa"/>
            <w:tcBorders>
              <w:top w:val="single" w:sz="4" w:space="0" w:color="auto"/>
              <w:bottom w:val="single" w:sz="4" w:space="0" w:color="auto"/>
              <w:right w:val="single" w:sz="4" w:space="0" w:color="auto"/>
            </w:tcBorders>
          </w:tcPr>
          <w:p w14:paraId="1E434211"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154A36CF" w14:textId="77777777" w:rsidR="005968C3" w:rsidRPr="009840E8" w:rsidRDefault="005968C3" w:rsidP="009A6696">
            <w:pPr>
              <w:spacing w:before="60" w:after="60"/>
              <w:rPr>
                <w:noProof/>
                <w:lang w:eastAsia="fr-BE"/>
              </w:rPr>
            </w:pPr>
          </w:p>
        </w:tc>
      </w:tr>
      <w:tr w:rsidR="005968C3" w:rsidRPr="009840E8" w14:paraId="5198D3AF" w14:textId="77777777" w:rsidTr="009A6696">
        <w:trPr>
          <w:cantSplit/>
          <w:trHeight w:val="227"/>
        </w:trPr>
        <w:tc>
          <w:tcPr>
            <w:tcW w:w="1646" w:type="dxa"/>
            <w:tcBorders>
              <w:top w:val="single" w:sz="4" w:space="0" w:color="auto"/>
              <w:left w:val="single" w:sz="4" w:space="0" w:color="auto"/>
              <w:bottom w:val="single" w:sz="4" w:space="0" w:color="auto"/>
            </w:tcBorders>
          </w:tcPr>
          <w:p w14:paraId="41D16426" w14:textId="77777777" w:rsidR="005968C3" w:rsidRPr="009840E8" w:rsidRDefault="005968C3" w:rsidP="009A6696">
            <w:pPr>
              <w:spacing w:before="60" w:after="60"/>
              <w:rPr>
                <w:noProof/>
              </w:rPr>
            </w:pPr>
            <w:r w:rsidRPr="009840E8">
              <w:rPr>
                <w:noProof/>
              </w:rPr>
              <w:t xml:space="preserve">3813 </w:t>
            </w:r>
          </w:p>
        </w:tc>
        <w:tc>
          <w:tcPr>
            <w:tcW w:w="2619" w:type="dxa"/>
            <w:tcBorders>
              <w:top w:val="single" w:sz="4" w:space="0" w:color="auto"/>
              <w:left w:val="single" w:sz="6" w:space="0" w:color="auto"/>
              <w:bottom w:val="single" w:sz="4" w:space="0" w:color="auto"/>
              <w:right w:val="single" w:sz="6" w:space="0" w:color="auto"/>
            </w:tcBorders>
          </w:tcPr>
          <w:p w14:paraId="18FBEC29" w14:textId="77777777" w:rsidR="005968C3" w:rsidRPr="009840E8" w:rsidRDefault="005968C3" w:rsidP="009A6696">
            <w:pPr>
              <w:spacing w:before="60" w:after="60"/>
              <w:rPr>
                <w:noProof/>
              </w:rPr>
            </w:pPr>
            <w:r w:rsidRPr="009840E8">
              <w:rPr>
                <w:noProof/>
              </w:rPr>
              <w:t>Preparate și încărcături pentru aparate extinctoare; grenade și bombe extinctoare</w:t>
            </w:r>
          </w:p>
        </w:tc>
        <w:tc>
          <w:tcPr>
            <w:tcW w:w="2517" w:type="dxa"/>
            <w:tcBorders>
              <w:top w:val="single" w:sz="4" w:space="0" w:color="auto"/>
              <w:bottom w:val="single" w:sz="4" w:space="0" w:color="auto"/>
              <w:right w:val="single" w:sz="4" w:space="0" w:color="auto"/>
            </w:tcBorders>
          </w:tcPr>
          <w:p w14:paraId="139F9905"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6CBE0A2A" w14:textId="77777777" w:rsidR="005968C3" w:rsidRPr="009840E8" w:rsidRDefault="005968C3" w:rsidP="009A6696">
            <w:pPr>
              <w:spacing w:before="60" w:after="60"/>
              <w:rPr>
                <w:noProof/>
                <w:lang w:eastAsia="fr-BE"/>
              </w:rPr>
            </w:pPr>
          </w:p>
        </w:tc>
      </w:tr>
      <w:tr w:rsidR="005968C3" w:rsidRPr="009840E8" w14:paraId="2C4A3695" w14:textId="77777777" w:rsidTr="009A6696">
        <w:trPr>
          <w:cantSplit/>
          <w:trHeight w:val="227"/>
        </w:trPr>
        <w:tc>
          <w:tcPr>
            <w:tcW w:w="1646" w:type="dxa"/>
            <w:tcBorders>
              <w:top w:val="single" w:sz="4" w:space="0" w:color="auto"/>
              <w:left w:val="single" w:sz="4" w:space="0" w:color="auto"/>
              <w:bottom w:val="single" w:sz="4" w:space="0" w:color="auto"/>
            </w:tcBorders>
          </w:tcPr>
          <w:p w14:paraId="6EFDC619" w14:textId="77777777" w:rsidR="005968C3" w:rsidRPr="009840E8" w:rsidRDefault="005968C3" w:rsidP="009A6696">
            <w:pPr>
              <w:pageBreakBefore/>
              <w:spacing w:before="60" w:after="60"/>
              <w:rPr>
                <w:noProof/>
              </w:rPr>
            </w:pPr>
            <w:r w:rsidRPr="009840E8">
              <w:rPr>
                <w:noProof/>
              </w:rPr>
              <w:t>3814</w:t>
            </w:r>
          </w:p>
        </w:tc>
        <w:tc>
          <w:tcPr>
            <w:tcW w:w="2619" w:type="dxa"/>
            <w:tcBorders>
              <w:top w:val="single" w:sz="4" w:space="0" w:color="auto"/>
              <w:left w:val="single" w:sz="6" w:space="0" w:color="auto"/>
              <w:bottom w:val="single" w:sz="4" w:space="0" w:color="auto"/>
              <w:right w:val="single" w:sz="6" w:space="0" w:color="auto"/>
            </w:tcBorders>
          </w:tcPr>
          <w:p w14:paraId="18A5B202" w14:textId="77777777" w:rsidR="005968C3" w:rsidRPr="009840E8" w:rsidRDefault="005968C3" w:rsidP="009A6696">
            <w:pPr>
              <w:spacing w:before="60" w:after="60"/>
              <w:rPr>
                <w:noProof/>
              </w:rPr>
            </w:pPr>
            <w:r w:rsidRPr="009840E8">
              <w:rPr>
                <w:noProof/>
              </w:rPr>
              <w:t>Solvenți și diluanți organici compoziți, nedenumiți și necuprinși în altă parte; preparate concepute pentru îndepărtarea lacurilor și vopselelor</w:t>
            </w:r>
          </w:p>
        </w:tc>
        <w:tc>
          <w:tcPr>
            <w:tcW w:w="2517" w:type="dxa"/>
            <w:tcBorders>
              <w:top w:val="single" w:sz="4" w:space="0" w:color="auto"/>
              <w:bottom w:val="single" w:sz="4" w:space="0" w:color="auto"/>
              <w:right w:val="single" w:sz="4" w:space="0" w:color="auto"/>
            </w:tcBorders>
          </w:tcPr>
          <w:p w14:paraId="27AAB332"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AA94F0B" w14:textId="77777777" w:rsidR="005968C3" w:rsidRPr="009840E8" w:rsidRDefault="005968C3" w:rsidP="009A6696">
            <w:pPr>
              <w:spacing w:before="60" w:after="60"/>
              <w:rPr>
                <w:noProof/>
                <w:lang w:eastAsia="fr-BE"/>
              </w:rPr>
            </w:pPr>
          </w:p>
        </w:tc>
      </w:tr>
      <w:tr w:rsidR="005968C3" w:rsidRPr="009840E8" w14:paraId="62CF3E71" w14:textId="77777777" w:rsidTr="009A6696">
        <w:trPr>
          <w:cantSplit/>
          <w:trHeight w:val="227"/>
        </w:trPr>
        <w:tc>
          <w:tcPr>
            <w:tcW w:w="1646" w:type="dxa"/>
            <w:tcBorders>
              <w:top w:val="single" w:sz="4" w:space="0" w:color="auto"/>
              <w:left w:val="single" w:sz="4" w:space="0" w:color="auto"/>
              <w:bottom w:val="single" w:sz="4" w:space="0" w:color="auto"/>
            </w:tcBorders>
          </w:tcPr>
          <w:p w14:paraId="361CC6F3" w14:textId="77777777" w:rsidR="005968C3" w:rsidRPr="009840E8" w:rsidRDefault="005968C3" w:rsidP="009A6696">
            <w:pPr>
              <w:spacing w:before="60" w:after="60"/>
              <w:rPr>
                <w:noProof/>
              </w:rPr>
            </w:pPr>
            <w:r w:rsidRPr="009840E8">
              <w:rPr>
                <w:noProof/>
              </w:rPr>
              <w:t>ex 3816</w:t>
            </w:r>
          </w:p>
        </w:tc>
        <w:tc>
          <w:tcPr>
            <w:tcW w:w="2619" w:type="dxa"/>
            <w:tcBorders>
              <w:top w:val="single" w:sz="4" w:space="0" w:color="auto"/>
              <w:left w:val="single" w:sz="6" w:space="0" w:color="auto"/>
              <w:bottom w:val="single" w:sz="4" w:space="0" w:color="auto"/>
              <w:right w:val="single" w:sz="6" w:space="0" w:color="auto"/>
            </w:tcBorders>
          </w:tcPr>
          <w:p w14:paraId="0909236F" w14:textId="77777777" w:rsidR="005968C3" w:rsidRPr="009840E8" w:rsidRDefault="005968C3" w:rsidP="009A6696">
            <w:pPr>
              <w:spacing w:before="60" w:after="60"/>
              <w:rPr>
                <w:noProof/>
              </w:rPr>
            </w:pPr>
            <w:r w:rsidRPr="009840E8">
              <w:rPr>
                <w:noProof/>
              </w:rPr>
              <w:t>Dolomită aglomerată</w:t>
            </w:r>
          </w:p>
        </w:tc>
        <w:tc>
          <w:tcPr>
            <w:tcW w:w="2517" w:type="dxa"/>
            <w:tcBorders>
              <w:top w:val="single" w:sz="4" w:space="0" w:color="auto"/>
              <w:bottom w:val="single" w:sz="4" w:space="0" w:color="auto"/>
              <w:right w:val="single" w:sz="4" w:space="0" w:color="auto"/>
            </w:tcBorders>
          </w:tcPr>
          <w:p w14:paraId="3EA113EB"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4485F9DC" w14:textId="77777777" w:rsidR="005968C3" w:rsidRPr="009840E8" w:rsidRDefault="005968C3" w:rsidP="009A6696">
            <w:pPr>
              <w:spacing w:before="60" w:after="60"/>
              <w:rPr>
                <w:noProof/>
                <w:lang w:eastAsia="fr-BE"/>
              </w:rPr>
            </w:pPr>
          </w:p>
        </w:tc>
      </w:tr>
      <w:tr w:rsidR="005968C3" w:rsidRPr="009840E8" w14:paraId="466AA8EB" w14:textId="77777777" w:rsidTr="009A6696">
        <w:trPr>
          <w:cantSplit/>
          <w:trHeight w:val="227"/>
        </w:trPr>
        <w:tc>
          <w:tcPr>
            <w:tcW w:w="1646" w:type="dxa"/>
            <w:tcBorders>
              <w:top w:val="single" w:sz="4" w:space="0" w:color="auto"/>
              <w:left w:val="single" w:sz="4" w:space="0" w:color="auto"/>
              <w:bottom w:val="single" w:sz="4" w:space="0" w:color="auto"/>
            </w:tcBorders>
          </w:tcPr>
          <w:p w14:paraId="439B66DE" w14:textId="77777777" w:rsidR="005968C3" w:rsidRPr="009840E8" w:rsidRDefault="005968C3" w:rsidP="009A6696">
            <w:pPr>
              <w:spacing w:before="60" w:after="60"/>
              <w:rPr>
                <w:noProof/>
              </w:rPr>
            </w:pPr>
            <w:r w:rsidRPr="009840E8">
              <w:rPr>
                <w:noProof/>
              </w:rPr>
              <w:t>3818</w:t>
            </w:r>
          </w:p>
        </w:tc>
        <w:tc>
          <w:tcPr>
            <w:tcW w:w="2619" w:type="dxa"/>
            <w:tcBorders>
              <w:top w:val="single" w:sz="4" w:space="0" w:color="auto"/>
              <w:left w:val="single" w:sz="6" w:space="0" w:color="auto"/>
              <w:bottom w:val="single" w:sz="4" w:space="0" w:color="auto"/>
              <w:right w:val="single" w:sz="6" w:space="0" w:color="auto"/>
            </w:tcBorders>
          </w:tcPr>
          <w:p w14:paraId="3BC6291E" w14:textId="77777777" w:rsidR="005968C3" w:rsidRPr="009840E8" w:rsidRDefault="005968C3" w:rsidP="009A6696">
            <w:pPr>
              <w:spacing w:before="60" w:after="60"/>
              <w:rPr>
                <w:noProof/>
              </w:rPr>
            </w:pPr>
            <w:r w:rsidRPr="009840E8">
              <w:rPr>
                <w:noProof/>
              </w:rPr>
              <w:t>Elemente chimice dopate în vederea utilizării lor în electronică, sub formă de discuri, plachete, sau forme similare; compuși chimici dopați în vederea utilizării lor în electronică</w:t>
            </w:r>
          </w:p>
        </w:tc>
        <w:tc>
          <w:tcPr>
            <w:tcW w:w="2517" w:type="dxa"/>
            <w:tcBorders>
              <w:top w:val="single" w:sz="4" w:space="0" w:color="auto"/>
              <w:bottom w:val="single" w:sz="4" w:space="0" w:color="auto"/>
              <w:right w:val="single" w:sz="4" w:space="0" w:color="auto"/>
            </w:tcBorders>
          </w:tcPr>
          <w:p w14:paraId="3C242EE7"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32826F0" w14:textId="77777777" w:rsidR="005968C3" w:rsidRPr="009840E8" w:rsidRDefault="005968C3" w:rsidP="009A6696">
            <w:pPr>
              <w:spacing w:before="60" w:after="60"/>
              <w:rPr>
                <w:noProof/>
                <w:lang w:eastAsia="fr-BE"/>
              </w:rPr>
            </w:pPr>
          </w:p>
        </w:tc>
      </w:tr>
      <w:tr w:rsidR="005968C3" w:rsidRPr="009840E8" w14:paraId="0D56D224" w14:textId="77777777" w:rsidTr="009A6696">
        <w:trPr>
          <w:cantSplit/>
          <w:trHeight w:val="227"/>
        </w:trPr>
        <w:tc>
          <w:tcPr>
            <w:tcW w:w="1646" w:type="dxa"/>
            <w:tcBorders>
              <w:top w:val="single" w:sz="4" w:space="0" w:color="auto"/>
              <w:left w:val="single" w:sz="4" w:space="0" w:color="auto"/>
              <w:bottom w:val="single" w:sz="4" w:space="0" w:color="auto"/>
            </w:tcBorders>
          </w:tcPr>
          <w:p w14:paraId="04DF1026" w14:textId="77777777" w:rsidR="005968C3" w:rsidRPr="009840E8" w:rsidRDefault="005968C3" w:rsidP="009A6696">
            <w:pPr>
              <w:spacing w:before="60" w:after="60"/>
              <w:rPr>
                <w:noProof/>
              </w:rPr>
            </w:pPr>
            <w:r w:rsidRPr="009840E8">
              <w:rPr>
                <w:noProof/>
              </w:rPr>
              <w:t>3819</w:t>
            </w:r>
          </w:p>
        </w:tc>
        <w:tc>
          <w:tcPr>
            <w:tcW w:w="2619" w:type="dxa"/>
            <w:tcBorders>
              <w:top w:val="single" w:sz="4" w:space="0" w:color="auto"/>
              <w:left w:val="single" w:sz="6" w:space="0" w:color="auto"/>
              <w:bottom w:val="single" w:sz="4" w:space="0" w:color="auto"/>
              <w:right w:val="single" w:sz="6" w:space="0" w:color="auto"/>
            </w:tcBorders>
          </w:tcPr>
          <w:p w14:paraId="7C7B2DEF" w14:textId="77777777" w:rsidR="005968C3" w:rsidRPr="009840E8" w:rsidRDefault="005968C3" w:rsidP="009A6696">
            <w:pPr>
              <w:spacing w:before="60" w:after="60"/>
              <w:rPr>
                <w:noProof/>
              </w:rPr>
            </w:pPr>
            <w:r w:rsidRPr="009840E8">
              <w:rPr>
                <w:noProof/>
              </w:rPr>
              <w:t>Lichide pentru frâne hidraulice și alte lichide preparate pentru transmisii hidraulice, care nu conțin sau care conțin sub 70 % din greutate uleiuri de petrol sau de minerale bituminoase</w:t>
            </w:r>
          </w:p>
        </w:tc>
        <w:tc>
          <w:tcPr>
            <w:tcW w:w="2517" w:type="dxa"/>
            <w:tcBorders>
              <w:top w:val="single" w:sz="4" w:space="0" w:color="auto"/>
              <w:bottom w:val="single" w:sz="4" w:space="0" w:color="auto"/>
              <w:right w:val="single" w:sz="4" w:space="0" w:color="auto"/>
            </w:tcBorders>
          </w:tcPr>
          <w:p w14:paraId="1C9E2981"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7AAB011E" w14:textId="77777777" w:rsidR="005968C3" w:rsidRPr="009840E8" w:rsidRDefault="005968C3" w:rsidP="009A6696">
            <w:pPr>
              <w:spacing w:before="60" w:after="60"/>
              <w:rPr>
                <w:noProof/>
                <w:lang w:eastAsia="fr-BE"/>
              </w:rPr>
            </w:pPr>
          </w:p>
        </w:tc>
      </w:tr>
      <w:tr w:rsidR="005968C3" w:rsidRPr="009840E8" w14:paraId="2435BD42" w14:textId="77777777" w:rsidTr="009A6696">
        <w:trPr>
          <w:cantSplit/>
          <w:trHeight w:val="227"/>
        </w:trPr>
        <w:tc>
          <w:tcPr>
            <w:tcW w:w="1646" w:type="dxa"/>
            <w:tcBorders>
              <w:top w:val="single" w:sz="4" w:space="0" w:color="auto"/>
              <w:left w:val="single" w:sz="4" w:space="0" w:color="auto"/>
              <w:bottom w:val="single" w:sz="4" w:space="0" w:color="auto"/>
            </w:tcBorders>
          </w:tcPr>
          <w:p w14:paraId="56C85477" w14:textId="77777777" w:rsidR="005968C3" w:rsidRPr="009840E8" w:rsidRDefault="005968C3" w:rsidP="009A6696">
            <w:pPr>
              <w:spacing w:before="60" w:after="60"/>
              <w:rPr>
                <w:noProof/>
              </w:rPr>
            </w:pPr>
            <w:r w:rsidRPr="009840E8">
              <w:rPr>
                <w:noProof/>
              </w:rPr>
              <w:t>3820</w:t>
            </w:r>
          </w:p>
        </w:tc>
        <w:tc>
          <w:tcPr>
            <w:tcW w:w="2619" w:type="dxa"/>
            <w:tcBorders>
              <w:top w:val="single" w:sz="4" w:space="0" w:color="auto"/>
              <w:left w:val="single" w:sz="6" w:space="0" w:color="auto"/>
              <w:bottom w:val="single" w:sz="4" w:space="0" w:color="auto"/>
              <w:right w:val="single" w:sz="6" w:space="0" w:color="auto"/>
            </w:tcBorders>
          </w:tcPr>
          <w:p w14:paraId="5E5D4B92" w14:textId="77777777" w:rsidR="005968C3" w:rsidRPr="009840E8" w:rsidRDefault="005968C3" w:rsidP="009A6696">
            <w:pPr>
              <w:spacing w:before="60" w:after="60"/>
              <w:rPr>
                <w:noProof/>
              </w:rPr>
            </w:pPr>
            <w:r w:rsidRPr="009840E8">
              <w:rPr>
                <w:noProof/>
              </w:rPr>
              <w:t>Preparate antigel și lichide preparate pentru degivrare</w:t>
            </w:r>
          </w:p>
        </w:tc>
        <w:tc>
          <w:tcPr>
            <w:tcW w:w="2517" w:type="dxa"/>
            <w:tcBorders>
              <w:top w:val="single" w:sz="4" w:space="0" w:color="auto"/>
              <w:bottom w:val="single" w:sz="4" w:space="0" w:color="auto"/>
              <w:right w:val="single" w:sz="4" w:space="0" w:color="auto"/>
            </w:tcBorders>
          </w:tcPr>
          <w:p w14:paraId="3C2900EC"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C153242" w14:textId="77777777" w:rsidR="005968C3" w:rsidRPr="009840E8" w:rsidRDefault="005968C3" w:rsidP="009A6696">
            <w:pPr>
              <w:spacing w:before="60" w:after="60"/>
              <w:rPr>
                <w:noProof/>
                <w:lang w:eastAsia="fr-BE"/>
              </w:rPr>
            </w:pPr>
          </w:p>
        </w:tc>
      </w:tr>
      <w:tr w:rsidR="005968C3" w:rsidRPr="009840E8" w14:paraId="77AA9AA2" w14:textId="77777777" w:rsidTr="009A6696">
        <w:trPr>
          <w:cantSplit/>
          <w:trHeight w:val="227"/>
        </w:trPr>
        <w:tc>
          <w:tcPr>
            <w:tcW w:w="1646" w:type="dxa"/>
            <w:tcBorders>
              <w:top w:val="single" w:sz="4" w:space="0" w:color="auto"/>
              <w:left w:val="single" w:sz="4" w:space="0" w:color="auto"/>
              <w:bottom w:val="single" w:sz="4" w:space="0" w:color="auto"/>
            </w:tcBorders>
          </w:tcPr>
          <w:p w14:paraId="3CAA580E" w14:textId="77777777" w:rsidR="005968C3" w:rsidRPr="009840E8" w:rsidRDefault="005968C3" w:rsidP="009A6696">
            <w:pPr>
              <w:pageBreakBefore/>
              <w:spacing w:before="60" w:after="60"/>
              <w:rPr>
                <w:noProof/>
              </w:rPr>
            </w:pPr>
            <w:r w:rsidRPr="009840E8">
              <w:rPr>
                <w:noProof/>
              </w:rPr>
              <w:t>ex 3821</w:t>
            </w:r>
          </w:p>
        </w:tc>
        <w:tc>
          <w:tcPr>
            <w:tcW w:w="2619" w:type="dxa"/>
            <w:tcBorders>
              <w:top w:val="single" w:sz="4" w:space="0" w:color="auto"/>
              <w:left w:val="single" w:sz="6" w:space="0" w:color="auto"/>
              <w:bottom w:val="single" w:sz="4" w:space="0" w:color="auto"/>
              <w:right w:val="single" w:sz="6" w:space="0" w:color="auto"/>
            </w:tcBorders>
          </w:tcPr>
          <w:p w14:paraId="6E00EB13" w14:textId="77777777" w:rsidR="005968C3" w:rsidRPr="009840E8" w:rsidRDefault="005968C3" w:rsidP="009A6696">
            <w:pPr>
              <w:spacing w:before="60" w:after="60"/>
              <w:rPr>
                <w:noProof/>
              </w:rPr>
            </w:pPr>
            <w:r w:rsidRPr="009840E8">
              <w:rPr>
                <w:noProof/>
              </w:rPr>
              <w:t>Medii de cultură preparate pentru dezvoltarea și păstrarea microorganismelor (inclusiv viruși și microorganisme similare) sau a celulelor umane, de plante sau de animale</w:t>
            </w:r>
          </w:p>
        </w:tc>
        <w:tc>
          <w:tcPr>
            <w:tcW w:w="2517" w:type="dxa"/>
            <w:tcBorders>
              <w:top w:val="single" w:sz="4" w:space="0" w:color="auto"/>
              <w:bottom w:val="single" w:sz="4" w:space="0" w:color="auto"/>
              <w:right w:val="single" w:sz="4" w:space="0" w:color="auto"/>
            </w:tcBorders>
          </w:tcPr>
          <w:p w14:paraId="34471783"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265DCDBD" w14:textId="77777777" w:rsidR="005968C3" w:rsidRPr="009840E8" w:rsidRDefault="005968C3" w:rsidP="009A6696">
            <w:pPr>
              <w:spacing w:before="60" w:after="60"/>
              <w:rPr>
                <w:noProof/>
                <w:lang w:eastAsia="fr-BE"/>
              </w:rPr>
            </w:pPr>
          </w:p>
        </w:tc>
      </w:tr>
      <w:tr w:rsidR="005968C3" w:rsidRPr="009840E8" w14:paraId="4D5532B8" w14:textId="77777777" w:rsidTr="009A6696">
        <w:trPr>
          <w:cantSplit/>
          <w:trHeight w:val="227"/>
        </w:trPr>
        <w:tc>
          <w:tcPr>
            <w:tcW w:w="1646" w:type="dxa"/>
            <w:tcBorders>
              <w:top w:val="single" w:sz="4" w:space="0" w:color="auto"/>
              <w:left w:val="single" w:sz="4" w:space="0" w:color="auto"/>
            </w:tcBorders>
          </w:tcPr>
          <w:p w14:paraId="66FB23EC" w14:textId="77777777" w:rsidR="005968C3" w:rsidRPr="009840E8" w:rsidRDefault="005968C3" w:rsidP="009A6696">
            <w:pPr>
              <w:spacing w:before="60" w:after="60"/>
              <w:rPr>
                <w:noProof/>
              </w:rPr>
            </w:pPr>
            <w:r w:rsidRPr="009840E8">
              <w:rPr>
                <w:noProof/>
              </w:rPr>
              <w:t>3822</w:t>
            </w:r>
          </w:p>
        </w:tc>
        <w:tc>
          <w:tcPr>
            <w:tcW w:w="2619" w:type="dxa"/>
            <w:tcBorders>
              <w:top w:val="single" w:sz="4" w:space="0" w:color="auto"/>
              <w:left w:val="single" w:sz="6" w:space="0" w:color="auto"/>
              <w:right w:val="single" w:sz="6" w:space="0" w:color="auto"/>
            </w:tcBorders>
          </w:tcPr>
          <w:p w14:paraId="4B9E044D" w14:textId="77777777" w:rsidR="005968C3" w:rsidRPr="009840E8" w:rsidRDefault="005968C3" w:rsidP="009A6696">
            <w:pPr>
              <w:spacing w:before="60" w:after="60"/>
              <w:rPr>
                <w:noProof/>
              </w:rPr>
            </w:pPr>
            <w:r w:rsidRPr="009840E8">
              <w:rPr>
                <w:noProof/>
              </w:rPr>
              <w:t>Reactivi de diagnostic sau de laborator pe orice fel de suport, reactivi de diagnostic sau de laborator preparați, chiar pe un suport, chiar prezentați sub formă de kituri, alții decât cei de la poziția 3006; materiale de referință certificate; cu următoarele excepții:</w:t>
            </w:r>
          </w:p>
        </w:tc>
        <w:tc>
          <w:tcPr>
            <w:tcW w:w="2517" w:type="dxa"/>
            <w:tcBorders>
              <w:top w:val="single" w:sz="4" w:space="0" w:color="auto"/>
              <w:right w:val="single" w:sz="4" w:space="0" w:color="auto"/>
            </w:tcBorders>
          </w:tcPr>
          <w:p w14:paraId="0817E993"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p w14:paraId="18685996"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76419745" w14:textId="77777777" w:rsidR="005968C3" w:rsidRPr="009840E8" w:rsidRDefault="005968C3" w:rsidP="009A6696">
            <w:pPr>
              <w:spacing w:before="60" w:after="60"/>
              <w:rPr>
                <w:noProof/>
                <w:lang w:eastAsia="fr-BE"/>
              </w:rPr>
            </w:pPr>
          </w:p>
        </w:tc>
      </w:tr>
      <w:tr w:rsidR="005968C3" w:rsidRPr="009840E8" w14:paraId="6F1293B0" w14:textId="77777777" w:rsidTr="009A6696">
        <w:trPr>
          <w:cantSplit/>
          <w:trHeight w:val="227"/>
        </w:trPr>
        <w:tc>
          <w:tcPr>
            <w:tcW w:w="1646" w:type="dxa"/>
            <w:tcBorders>
              <w:left w:val="single" w:sz="4" w:space="0" w:color="auto"/>
            </w:tcBorders>
          </w:tcPr>
          <w:p w14:paraId="58879209" w14:textId="77777777" w:rsidR="005968C3" w:rsidRPr="009840E8" w:rsidRDefault="005968C3" w:rsidP="009A6696">
            <w:pPr>
              <w:spacing w:before="60" w:after="60"/>
              <w:rPr>
                <w:noProof/>
              </w:rPr>
            </w:pPr>
          </w:p>
        </w:tc>
        <w:tc>
          <w:tcPr>
            <w:tcW w:w="2619" w:type="dxa"/>
            <w:tcBorders>
              <w:left w:val="single" w:sz="6" w:space="0" w:color="auto"/>
              <w:right w:val="single" w:sz="6" w:space="0" w:color="auto"/>
            </w:tcBorders>
          </w:tcPr>
          <w:p w14:paraId="63FA5143" w14:textId="77777777" w:rsidR="005968C3" w:rsidRPr="009840E8" w:rsidRDefault="005968C3" w:rsidP="009A6696">
            <w:pPr>
              <w:spacing w:before="60" w:after="60"/>
              <w:ind w:left="284" w:hanging="284"/>
              <w:rPr>
                <w:noProof/>
              </w:rPr>
            </w:pPr>
            <w:r w:rsidRPr="009840E8">
              <w:rPr>
                <w:noProof/>
              </w:rPr>
              <w:t>–</w:t>
            </w:r>
            <w:r w:rsidRPr="009840E8">
              <w:rPr>
                <w:noProof/>
              </w:rPr>
              <w:tab/>
              <w:t>Pentru malarie</w:t>
            </w:r>
          </w:p>
        </w:tc>
        <w:tc>
          <w:tcPr>
            <w:tcW w:w="2517" w:type="dxa"/>
            <w:tcBorders>
              <w:right w:val="single" w:sz="4" w:space="0" w:color="auto"/>
            </w:tcBorders>
          </w:tcPr>
          <w:p w14:paraId="150C6A0F" w14:textId="77777777" w:rsidR="005968C3" w:rsidRPr="009840E8" w:rsidRDefault="005968C3" w:rsidP="009A6696">
            <w:pPr>
              <w:spacing w:before="60" w:after="60"/>
              <w:rPr>
                <w:noProof/>
                <w:highlight w:val="yellow"/>
              </w:rPr>
            </w:pPr>
            <w:r w:rsidRPr="009840E8">
              <w:rPr>
                <w:noProof/>
              </w:rPr>
              <w:t>Fabricare din materiale de la orice poziție</w:t>
            </w:r>
          </w:p>
        </w:tc>
        <w:tc>
          <w:tcPr>
            <w:tcW w:w="2257" w:type="dxa"/>
            <w:tcBorders>
              <w:left w:val="single" w:sz="4" w:space="0" w:color="auto"/>
              <w:right w:val="single" w:sz="4" w:space="0" w:color="auto"/>
            </w:tcBorders>
          </w:tcPr>
          <w:p w14:paraId="184D7873" w14:textId="77777777" w:rsidR="005968C3" w:rsidRPr="009840E8" w:rsidRDefault="005968C3" w:rsidP="009A6696">
            <w:pPr>
              <w:spacing w:before="60" w:after="60"/>
              <w:rPr>
                <w:noProof/>
                <w:highlight w:val="yellow"/>
                <w:lang w:eastAsia="fr-BE"/>
              </w:rPr>
            </w:pPr>
          </w:p>
        </w:tc>
      </w:tr>
      <w:tr w:rsidR="005968C3" w:rsidRPr="009840E8" w14:paraId="2E544AA7" w14:textId="77777777" w:rsidTr="009A6696">
        <w:trPr>
          <w:cantSplit/>
          <w:trHeight w:val="227"/>
        </w:trPr>
        <w:tc>
          <w:tcPr>
            <w:tcW w:w="1646" w:type="dxa"/>
            <w:tcBorders>
              <w:left w:val="single" w:sz="4" w:space="0" w:color="auto"/>
            </w:tcBorders>
          </w:tcPr>
          <w:p w14:paraId="36B8C4D1" w14:textId="77777777" w:rsidR="005968C3" w:rsidRPr="009840E8" w:rsidRDefault="005968C3" w:rsidP="009A6696">
            <w:pPr>
              <w:spacing w:before="60" w:after="60"/>
              <w:rPr>
                <w:noProof/>
              </w:rPr>
            </w:pPr>
          </w:p>
        </w:tc>
        <w:tc>
          <w:tcPr>
            <w:tcW w:w="2619" w:type="dxa"/>
            <w:tcBorders>
              <w:left w:val="single" w:sz="6" w:space="0" w:color="auto"/>
              <w:right w:val="single" w:sz="6" w:space="0" w:color="auto"/>
            </w:tcBorders>
          </w:tcPr>
          <w:p w14:paraId="696365C2" w14:textId="77777777" w:rsidR="005968C3" w:rsidRPr="009840E8" w:rsidRDefault="005968C3" w:rsidP="009A6696">
            <w:pPr>
              <w:spacing w:before="60" w:after="60"/>
              <w:ind w:left="284" w:hanging="284"/>
              <w:rPr>
                <w:noProof/>
              </w:rPr>
            </w:pPr>
            <w:r w:rsidRPr="009840E8">
              <w:rPr>
                <w:noProof/>
              </w:rPr>
              <w:t>–</w:t>
            </w:r>
            <w:r w:rsidRPr="009840E8">
              <w:rPr>
                <w:noProof/>
              </w:rPr>
              <w:tab/>
              <w:t>Pentru determinarea grupelor de sânge</w:t>
            </w:r>
          </w:p>
        </w:tc>
        <w:tc>
          <w:tcPr>
            <w:tcW w:w="2517" w:type="dxa"/>
            <w:tcBorders>
              <w:right w:val="single" w:sz="4" w:space="0" w:color="auto"/>
            </w:tcBorders>
          </w:tcPr>
          <w:p w14:paraId="2543A988" w14:textId="77777777" w:rsidR="005968C3" w:rsidRPr="009840E8" w:rsidRDefault="005968C3" w:rsidP="009A6696">
            <w:pPr>
              <w:spacing w:before="60" w:after="60"/>
              <w:rPr>
                <w:noProof/>
                <w:highlight w:val="yellow"/>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left w:val="single" w:sz="4" w:space="0" w:color="auto"/>
              <w:right w:val="single" w:sz="4" w:space="0" w:color="auto"/>
            </w:tcBorders>
          </w:tcPr>
          <w:p w14:paraId="2FCB8905" w14:textId="77777777" w:rsidR="005968C3" w:rsidRPr="009840E8" w:rsidRDefault="005968C3" w:rsidP="009A6696">
            <w:pPr>
              <w:spacing w:before="60" w:after="60"/>
              <w:rPr>
                <w:noProof/>
                <w:highlight w:val="yellow"/>
                <w:lang w:eastAsia="fr-BE"/>
              </w:rPr>
            </w:pPr>
          </w:p>
        </w:tc>
      </w:tr>
      <w:tr w:rsidR="005968C3" w:rsidRPr="009840E8" w14:paraId="0F10024D" w14:textId="77777777" w:rsidTr="009A6696">
        <w:trPr>
          <w:cantSplit/>
          <w:trHeight w:val="227"/>
        </w:trPr>
        <w:tc>
          <w:tcPr>
            <w:tcW w:w="1646" w:type="dxa"/>
            <w:tcBorders>
              <w:top w:val="single" w:sz="4" w:space="0" w:color="auto"/>
              <w:left w:val="single" w:sz="4" w:space="0" w:color="auto"/>
            </w:tcBorders>
          </w:tcPr>
          <w:p w14:paraId="72C0A73B" w14:textId="77777777" w:rsidR="005968C3" w:rsidRPr="009840E8" w:rsidRDefault="005968C3" w:rsidP="009A6696">
            <w:pPr>
              <w:spacing w:before="60" w:after="60"/>
              <w:rPr>
                <w:noProof/>
              </w:rPr>
            </w:pPr>
            <w:r w:rsidRPr="009840E8">
              <w:rPr>
                <w:noProof/>
              </w:rPr>
              <w:t>3823</w:t>
            </w:r>
          </w:p>
        </w:tc>
        <w:tc>
          <w:tcPr>
            <w:tcW w:w="2619" w:type="dxa"/>
            <w:tcBorders>
              <w:top w:val="single" w:sz="4" w:space="0" w:color="auto"/>
              <w:left w:val="single" w:sz="6" w:space="0" w:color="auto"/>
              <w:right w:val="single" w:sz="6" w:space="0" w:color="auto"/>
            </w:tcBorders>
          </w:tcPr>
          <w:p w14:paraId="63DC75F9" w14:textId="77777777" w:rsidR="005968C3" w:rsidRPr="009840E8" w:rsidRDefault="005968C3" w:rsidP="009A6696">
            <w:pPr>
              <w:spacing w:before="60" w:after="60"/>
              <w:rPr>
                <w:noProof/>
              </w:rPr>
            </w:pPr>
            <w:r w:rsidRPr="009840E8">
              <w:rPr>
                <w:noProof/>
              </w:rPr>
              <w:t>Acizi grași monocarboxilici industriali; uleiuri acide de rafinare; alcooli grași industriali:</w:t>
            </w:r>
          </w:p>
        </w:tc>
        <w:tc>
          <w:tcPr>
            <w:tcW w:w="2517" w:type="dxa"/>
            <w:tcBorders>
              <w:top w:val="single" w:sz="4" w:space="0" w:color="auto"/>
              <w:right w:val="single" w:sz="4" w:space="0" w:color="auto"/>
            </w:tcBorders>
          </w:tcPr>
          <w:p w14:paraId="1BA6AEE5"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64904E12" w14:textId="77777777" w:rsidR="005968C3" w:rsidRPr="009840E8" w:rsidRDefault="005968C3" w:rsidP="009A6696">
            <w:pPr>
              <w:spacing w:before="60" w:after="60"/>
              <w:rPr>
                <w:noProof/>
                <w:lang w:eastAsia="fr-BE"/>
              </w:rPr>
            </w:pPr>
          </w:p>
        </w:tc>
      </w:tr>
      <w:tr w:rsidR="005968C3" w:rsidRPr="009840E8" w14:paraId="60AF84D7" w14:textId="77777777" w:rsidTr="009A6696">
        <w:trPr>
          <w:cantSplit/>
          <w:trHeight w:val="227"/>
        </w:trPr>
        <w:tc>
          <w:tcPr>
            <w:tcW w:w="1646" w:type="dxa"/>
            <w:tcBorders>
              <w:left w:val="single" w:sz="4" w:space="0" w:color="auto"/>
            </w:tcBorders>
          </w:tcPr>
          <w:p w14:paraId="7434FDD0"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2FFA1D75" w14:textId="77777777" w:rsidR="005968C3" w:rsidRPr="009840E8" w:rsidRDefault="005968C3" w:rsidP="009A6696">
            <w:pPr>
              <w:spacing w:before="60" w:after="60"/>
              <w:ind w:left="284" w:hanging="284"/>
              <w:rPr>
                <w:noProof/>
              </w:rPr>
            </w:pPr>
            <w:r w:rsidRPr="009840E8">
              <w:rPr>
                <w:noProof/>
              </w:rPr>
              <w:t>–</w:t>
            </w:r>
            <w:r w:rsidRPr="009840E8">
              <w:rPr>
                <w:noProof/>
              </w:rPr>
              <w:tab/>
              <w:t>Acizi grași monocarboxilici industriali; uleiuri acide de rafinare</w:t>
            </w:r>
          </w:p>
        </w:tc>
        <w:tc>
          <w:tcPr>
            <w:tcW w:w="2517" w:type="dxa"/>
            <w:tcBorders>
              <w:right w:val="single" w:sz="4" w:space="0" w:color="auto"/>
            </w:tcBorders>
          </w:tcPr>
          <w:p w14:paraId="2948E5F3"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left w:val="single" w:sz="4" w:space="0" w:color="auto"/>
              <w:right w:val="single" w:sz="4" w:space="0" w:color="auto"/>
            </w:tcBorders>
          </w:tcPr>
          <w:p w14:paraId="6CAA69F3" w14:textId="77777777" w:rsidR="005968C3" w:rsidRPr="009840E8" w:rsidRDefault="005968C3" w:rsidP="009A6696">
            <w:pPr>
              <w:spacing w:before="60" w:after="60"/>
              <w:rPr>
                <w:noProof/>
                <w:lang w:eastAsia="fr-BE"/>
              </w:rPr>
            </w:pPr>
          </w:p>
        </w:tc>
      </w:tr>
      <w:tr w:rsidR="005968C3" w:rsidRPr="009840E8" w14:paraId="6BC3D888" w14:textId="77777777" w:rsidTr="009A6696">
        <w:trPr>
          <w:cantSplit/>
          <w:trHeight w:val="227"/>
        </w:trPr>
        <w:tc>
          <w:tcPr>
            <w:tcW w:w="1646" w:type="dxa"/>
            <w:tcBorders>
              <w:left w:val="single" w:sz="4" w:space="0" w:color="auto"/>
              <w:bottom w:val="single" w:sz="4" w:space="0" w:color="auto"/>
            </w:tcBorders>
          </w:tcPr>
          <w:p w14:paraId="488805CB"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255326D9" w14:textId="77777777" w:rsidR="005968C3" w:rsidRPr="009840E8" w:rsidRDefault="005968C3" w:rsidP="009A6696">
            <w:pPr>
              <w:spacing w:before="60" w:after="60"/>
              <w:ind w:left="284" w:hanging="284"/>
              <w:rPr>
                <w:noProof/>
              </w:rPr>
            </w:pPr>
            <w:r w:rsidRPr="009840E8">
              <w:rPr>
                <w:noProof/>
              </w:rPr>
              <w:t>–</w:t>
            </w:r>
            <w:r w:rsidRPr="009840E8">
              <w:rPr>
                <w:noProof/>
              </w:rPr>
              <w:tab/>
              <w:t>Alcooli grași industriali</w:t>
            </w:r>
          </w:p>
        </w:tc>
        <w:tc>
          <w:tcPr>
            <w:tcW w:w="2517" w:type="dxa"/>
            <w:tcBorders>
              <w:bottom w:val="single" w:sz="4" w:space="0" w:color="auto"/>
              <w:right w:val="single" w:sz="4" w:space="0" w:color="auto"/>
            </w:tcBorders>
          </w:tcPr>
          <w:p w14:paraId="02060E1B" w14:textId="77777777" w:rsidR="005968C3" w:rsidRPr="009840E8" w:rsidRDefault="005968C3" w:rsidP="009A6696">
            <w:pPr>
              <w:spacing w:before="60" w:after="60"/>
              <w:rPr>
                <w:noProof/>
              </w:rPr>
            </w:pPr>
            <w:r w:rsidRPr="009840E8">
              <w:rPr>
                <w:noProof/>
              </w:rPr>
              <w:t>Fabricare din materiale de la orice poziție, inclusiv alte materiale de la poziția 3823</w:t>
            </w:r>
          </w:p>
        </w:tc>
        <w:tc>
          <w:tcPr>
            <w:tcW w:w="2257" w:type="dxa"/>
            <w:tcBorders>
              <w:left w:val="single" w:sz="4" w:space="0" w:color="auto"/>
              <w:bottom w:val="single" w:sz="4" w:space="0" w:color="auto"/>
              <w:right w:val="single" w:sz="4" w:space="0" w:color="auto"/>
            </w:tcBorders>
          </w:tcPr>
          <w:p w14:paraId="3D57C8EC" w14:textId="77777777" w:rsidR="005968C3" w:rsidRPr="009840E8" w:rsidRDefault="005968C3" w:rsidP="009A6696">
            <w:pPr>
              <w:spacing w:before="60" w:after="60"/>
              <w:rPr>
                <w:noProof/>
                <w:lang w:eastAsia="fr-BE"/>
              </w:rPr>
            </w:pPr>
          </w:p>
        </w:tc>
      </w:tr>
      <w:tr w:rsidR="005968C3" w:rsidRPr="009840E8" w14:paraId="236DE960" w14:textId="77777777" w:rsidTr="009A6696">
        <w:trPr>
          <w:cantSplit/>
          <w:trHeight w:val="227"/>
        </w:trPr>
        <w:tc>
          <w:tcPr>
            <w:tcW w:w="1646" w:type="dxa"/>
            <w:tcBorders>
              <w:top w:val="single" w:sz="4" w:space="0" w:color="auto"/>
              <w:left w:val="single" w:sz="4" w:space="0" w:color="auto"/>
              <w:right w:val="single" w:sz="4" w:space="0" w:color="auto"/>
            </w:tcBorders>
          </w:tcPr>
          <w:p w14:paraId="5356BF3C" w14:textId="77777777" w:rsidR="005968C3" w:rsidRPr="009840E8" w:rsidRDefault="005968C3" w:rsidP="009A6696">
            <w:pPr>
              <w:pageBreakBefore/>
              <w:spacing w:before="60" w:after="60"/>
              <w:rPr>
                <w:noProof/>
              </w:rPr>
            </w:pPr>
            <w:r w:rsidRPr="009840E8">
              <w:rPr>
                <w:noProof/>
              </w:rPr>
              <w:t>3824</w:t>
            </w:r>
          </w:p>
        </w:tc>
        <w:tc>
          <w:tcPr>
            <w:tcW w:w="2619" w:type="dxa"/>
            <w:tcBorders>
              <w:top w:val="single" w:sz="4" w:space="0" w:color="auto"/>
              <w:left w:val="single" w:sz="4" w:space="0" w:color="auto"/>
              <w:right w:val="single" w:sz="4" w:space="0" w:color="auto"/>
            </w:tcBorders>
          </w:tcPr>
          <w:p w14:paraId="41F334F1" w14:textId="77777777" w:rsidR="005968C3" w:rsidRPr="009840E8" w:rsidRDefault="005968C3" w:rsidP="009A6696">
            <w:pPr>
              <w:spacing w:before="60" w:after="60"/>
              <w:rPr>
                <w:noProof/>
              </w:rPr>
            </w:pPr>
            <w:r w:rsidRPr="009840E8">
              <w:rPr>
                <w:noProof/>
              </w:rPr>
              <w:t>Lianți preparați pentru tipare sau miezuri de turnătorie; produse chimice și preparate ale industriei chimice sau ale industriilor conexe (inclusiv cele constând în amestecuri de produse naturale), nedenumite și necuprinse în altă parte:</w:t>
            </w:r>
          </w:p>
        </w:tc>
        <w:tc>
          <w:tcPr>
            <w:tcW w:w="2517" w:type="dxa"/>
            <w:tcBorders>
              <w:top w:val="single" w:sz="4" w:space="0" w:color="auto"/>
              <w:left w:val="single" w:sz="4" w:space="0" w:color="auto"/>
              <w:right w:val="single" w:sz="4" w:space="0" w:color="auto"/>
            </w:tcBorders>
          </w:tcPr>
          <w:p w14:paraId="2A42DAB8"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61CD7E2A" w14:textId="77777777" w:rsidR="005968C3" w:rsidRPr="009840E8" w:rsidRDefault="005968C3" w:rsidP="009A6696">
            <w:pPr>
              <w:spacing w:before="60" w:after="60"/>
              <w:rPr>
                <w:noProof/>
                <w:lang w:eastAsia="fr-BE"/>
              </w:rPr>
            </w:pPr>
          </w:p>
        </w:tc>
      </w:tr>
      <w:tr w:rsidR="005968C3" w:rsidRPr="009840E8" w14:paraId="75277BD6" w14:textId="77777777" w:rsidTr="009A6696">
        <w:trPr>
          <w:cantSplit/>
          <w:trHeight w:val="227"/>
        </w:trPr>
        <w:tc>
          <w:tcPr>
            <w:tcW w:w="1646" w:type="dxa"/>
            <w:tcBorders>
              <w:left w:val="single" w:sz="4" w:space="0" w:color="auto"/>
            </w:tcBorders>
          </w:tcPr>
          <w:p w14:paraId="4A9ED2BA"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4A071504" w14:textId="77777777" w:rsidR="005968C3" w:rsidRPr="009840E8" w:rsidRDefault="005968C3" w:rsidP="009A6696">
            <w:pPr>
              <w:spacing w:before="60" w:after="60"/>
              <w:ind w:left="284" w:hanging="284"/>
              <w:rPr>
                <w:noProof/>
              </w:rPr>
            </w:pPr>
            <w:r w:rsidRPr="009840E8">
              <w:rPr>
                <w:noProof/>
              </w:rPr>
              <w:t>–</w:t>
            </w:r>
            <w:r w:rsidRPr="009840E8">
              <w:rPr>
                <w:noProof/>
              </w:rPr>
              <w:tab/>
              <w:t>Următoarele materiale de la această poziție:</w:t>
            </w:r>
          </w:p>
          <w:p w14:paraId="0CBE266E" w14:textId="77777777" w:rsidR="005968C3" w:rsidRPr="009840E8" w:rsidRDefault="005968C3" w:rsidP="009A6696">
            <w:pPr>
              <w:spacing w:before="60" w:after="60"/>
              <w:ind w:left="371" w:hanging="371"/>
              <w:rPr>
                <w:noProof/>
              </w:rPr>
            </w:pPr>
            <w:r w:rsidRPr="009840E8">
              <w:rPr>
                <w:noProof/>
              </w:rPr>
              <w:t>– –</w:t>
            </w:r>
            <w:r w:rsidRPr="009840E8">
              <w:rPr>
                <w:noProof/>
              </w:rPr>
              <w:tab/>
              <w:t>Lianți preparați pentru tipare sau miezuri de turnătorie pe bază de produse rășinoase naturale</w:t>
            </w:r>
          </w:p>
          <w:p w14:paraId="75D4F39E" w14:textId="77777777" w:rsidR="005968C3" w:rsidRPr="009840E8" w:rsidRDefault="005968C3" w:rsidP="009A6696">
            <w:pPr>
              <w:spacing w:before="60" w:after="60"/>
              <w:ind w:left="371" w:hanging="371"/>
              <w:rPr>
                <w:noProof/>
              </w:rPr>
            </w:pPr>
            <w:r w:rsidRPr="009840E8">
              <w:rPr>
                <w:noProof/>
              </w:rPr>
              <w:t>– –</w:t>
            </w:r>
            <w:r w:rsidRPr="009840E8">
              <w:rPr>
                <w:noProof/>
              </w:rPr>
              <w:tab/>
              <w:t>Acizi naftenici, sărurile lor insolubile în apă și esterii lor</w:t>
            </w:r>
          </w:p>
          <w:p w14:paraId="0592F44E" w14:textId="77777777" w:rsidR="005968C3" w:rsidRPr="009840E8" w:rsidRDefault="005968C3" w:rsidP="009A6696">
            <w:pPr>
              <w:spacing w:before="60" w:after="60"/>
              <w:ind w:left="371" w:hanging="371"/>
              <w:rPr>
                <w:noProof/>
              </w:rPr>
            </w:pPr>
            <w:r w:rsidRPr="009840E8">
              <w:rPr>
                <w:noProof/>
              </w:rPr>
              <w:t>– –</w:t>
            </w:r>
            <w:r w:rsidRPr="009840E8">
              <w:rPr>
                <w:noProof/>
              </w:rPr>
              <w:tab/>
              <w:t>Sorbitol, altul decât cel de la poziția 2905</w:t>
            </w:r>
          </w:p>
        </w:tc>
        <w:tc>
          <w:tcPr>
            <w:tcW w:w="2517" w:type="dxa"/>
            <w:tcBorders>
              <w:right w:val="single" w:sz="4" w:space="0" w:color="auto"/>
            </w:tcBorders>
          </w:tcPr>
          <w:p w14:paraId="71B30A3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20 % din prețul franco fabrică al produsului</w:t>
            </w:r>
          </w:p>
        </w:tc>
        <w:tc>
          <w:tcPr>
            <w:tcW w:w="2257" w:type="dxa"/>
            <w:tcBorders>
              <w:left w:val="single" w:sz="4" w:space="0" w:color="auto"/>
              <w:right w:val="single" w:sz="4" w:space="0" w:color="auto"/>
            </w:tcBorders>
          </w:tcPr>
          <w:p w14:paraId="7C9B841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630915C" w14:textId="77777777" w:rsidTr="009A6696">
        <w:trPr>
          <w:cantSplit/>
          <w:trHeight w:val="227"/>
        </w:trPr>
        <w:tc>
          <w:tcPr>
            <w:tcW w:w="1646" w:type="dxa"/>
            <w:tcBorders>
              <w:left w:val="single" w:sz="4" w:space="0" w:color="auto"/>
            </w:tcBorders>
          </w:tcPr>
          <w:p w14:paraId="06C6A8F9"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0E4CFF0C" w14:textId="77777777" w:rsidR="005968C3" w:rsidRPr="009840E8" w:rsidRDefault="005968C3" w:rsidP="009A6696">
            <w:pPr>
              <w:spacing w:before="60" w:after="60"/>
              <w:ind w:left="371" w:hanging="371"/>
              <w:rPr>
                <w:noProof/>
              </w:rPr>
            </w:pPr>
            <w:r w:rsidRPr="009840E8">
              <w:rPr>
                <w:noProof/>
              </w:rPr>
              <w:t>– –</w:t>
            </w:r>
            <w:r w:rsidRPr="009840E8">
              <w:rPr>
                <w:noProof/>
              </w:rPr>
              <w:tab/>
              <w:t>Sulfonați de petrol, cu excepția sulfonaților de petrol ai metalelor alcaline, ai amoniului sau ai etanolaminelor; acizi sulfonici tiofenați din uleiuri de minerale bituminoase și sărurile lor</w:t>
            </w:r>
          </w:p>
          <w:p w14:paraId="3AE137BE" w14:textId="77777777" w:rsidR="005968C3" w:rsidRPr="009840E8" w:rsidRDefault="005968C3" w:rsidP="009A6696">
            <w:pPr>
              <w:spacing w:before="60" w:after="60"/>
              <w:ind w:left="371" w:hanging="371"/>
              <w:rPr>
                <w:noProof/>
              </w:rPr>
            </w:pPr>
            <w:r w:rsidRPr="009840E8">
              <w:rPr>
                <w:noProof/>
              </w:rPr>
              <w:t>– –</w:t>
            </w:r>
            <w:r w:rsidRPr="009840E8">
              <w:rPr>
                <w:noProof/>
              </w:rPr>
              <w:tab/>
              <w:t>Schimbători de ioni</w:t>
            </w:r>
          </w:p>
          <w:p w14:paraId="6D243954" w14:textId="77777777" w:rsidR="005968C3" w:rsidRPr="009840E8" w:rsidRDefault="005968C3" w:rsidP="009A6696">
            <w:pPr>
              <w:spacing w:before="60" w:after="60"/>
              <w:ind w:left="371" w:hanging="371"/>
              <w:rPr>
                <w:noProof/>
              </w:rPr>
            </w:pPr>
            <w:r w:rsidRPr="009840E8">
              <w:rPr>
                <w:noProof/>
              </w:rPr>
              <w:t>– –</w:t>
            </w:r>
            <w:r w:rsidRPr="009840E8">
              <w:rPr>
                <w:noProof/>
              </w:rPr>
              <w:tab/>
              <w:t>Compoziții absorbante pentru desăvârșirea vidului din tuburile sau valvele electrice</w:t>
            </w:r>
          </w:p>
        </w:tc>
        <w:tc>
          <w:tcPr>
            <w:tcW w:w="2517" w:type="dxa"/>
            <w:tcBorders>
              <w:right w:val="single" w:sz="4" w:space="0" w:color="auto"/>
            </w:tcBorders>
          </w:tcPr>
          <w:p w14:paraId="21B84C65" w14:textId="77777777" w:rsidR="005968C3" w:rsidRPr="009840E8" w:rsidRDefault="005968C3" w:rsidP="009A6696">
            <w:pPr>
              <w:spacing w:before="60" w:after="60"/>
              <w:rPr>
                <w:noProof/>
                <w:lang w:eastAsia="fr-BE"/>
              </w:rPr>
            </w:pPr>
          </w:p>
        </w:tc>
        <w:tc>
          <w:tcPr>
            <w:tcW w:w="2257" w:type="dxa"/>
            <w:tcBorders>
              <w:left w:val="single" w:sz="4" w:space="0" w:color="auto"/>
              <w:right w:val="single" w:sz="4" w:space="0" w:color="auto"/>
            </w:tcBorders>
          </w:tcPr>
          <w:p w14:paraId="3657825A" w14:textId="77777777" w:rsidR="005968C3" w:rsidRPr="009840E8" w:rsidRDefault="005968C3" w:rsidP="009A6696">
            <w:pPr>
              <w:spacing w:before="60" w:after="60"/>
              <w:rPr>
                <w:noProof/>
                <w:lang w:eastAsia="fr-BE"/>
              </w:rPr>
            </w:pPr>
          </w:p>
        </w:tc>
      </w:tr>
      <w:tr w:rsidR="005968C3" w:rsidRPr="009840E8" w14:paraId="57B59DBE" w14:textId="77777777" w:rsidTr="009A6696">
        <w:trPr>
          <w:cantSplit/>
          <w:trHeight w:val="227"/>
        </w:trPr>
        <w:tc>
          <w:tcPr>
            <w:tcW w:w="1646" w:type="dxa"/>
            <w:tcBorders>
              <w:left w:val="single" w:sz="4" w:space="0" w:color="auto"/>
            </w:tcBorders>
          </w:tcPr>
          <w:p w14:paraId="20454805"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1CE8BA3D" w14:textId="77777777" w:rsidR="005968C3" w:rsidRPr="009840E8" w:rsidRDefault="005968C3" w:rsidP="009A6696">
            <w:pPr>
              <w:spacing w:before="60" w:after="60"/>
              <w:ind w:left="371" w:hanging="371"/>
              <w:rPr>
                <w:noProof/>
              </w:rPr>
            </w:pPr>
            <w:r w:rsidRPr="009840E8">
              <w:rPr>
                <w:noProof/>
              </w:rPr>
              <w:t>– –</w:t>
            </w:r>
            <w:r w:rsidRPr="009840E8">
              <w:rPr>
                <w:noProof/>
              </w:rPr>
              <w:tab/>
              <w:t>Oxizi de fier alcalinizați pentru purificarea gazelor</w:t>
            </w:r>
          </w:p>
          <w:p w14:paraId="273D8882" w14:textId="77777777" w:rsidR="005968C3" w:rsidRPr="009840E8" w:rsidRDefault="005968C3" w:rsidP="009A6696">
            <w:pPr>
              <w:spacing w:before="60" w:after="60"/>
              <w:ind w:left="371" w:hanging="371"/>
              <w:rPr>
                <w:noProof/>
              </w:rPr>
            </w:pPr>
            <w:r w:rsidRPr="009840E8">
              <w:rPr>
                <w:noProof/>
              </w:rPr>
              <w:t>– –</w:t>
            </w:r>
            <w:r w:rsidRPr="009840E8">
              <w:rPr>
                <w:noProof/>
              </w:rPr>
              <w:tab/>
              <w:t>Ape amoniacale și amoniac brut provenind de la epurarea gazului de iluminat</w:t>
            </w:r>
          </w:p>
          <w:p w14:paraId="7EAAAE9A" w14:textId="77777777" w:rsidR="005968C3" w:rsidRPr="009840E8" w:rsidRDefault="005968C3" w:rsidP="009A6696">
            <w:pPr>
              <w:spacing w:before="60" w:after="60"/>
              <w:ind w:left="371" w:hanging="371"/>
              <w:rPr>
                <w:noProof/>
              </w:rPr>
            </w:pPr>
            <w:r w:rsidRPr="009840E8">
              <w:rPr>
                <w:noProof/>
              </w:rPr>
              <w:t>– –</w:t>
            </w:r>
            <w:r w:rsidRPr="009840E8">
              <w:rPr>
                <w:noProof/>
              </w:rPr>
              <w:tab/>
              <w:t>Acizi sulfonaftenici, sărurile lor insolubile în apă și esterii lor</w:t>
            </w:r>
          </w:p>
        </w:tc>
        <w:tc>
          <w:tcPr>
            <w:tcW w:w="2517" w:type="dxa"/>
            <w:tcBorders>
              <w:right w:val="single" w:sz="4" w:space="0" w:color="auto"/>
            </w:tcBorders>
          </w:tcPr>
          <w:p w14:paraId="74F93FCE" w14:textId="77777777" w:rsidR="005968C3" w:rsidRPr="009840E8" w:rsidRDefault="005968C3" w:rsidP="009A6696">
            <w:pPr>
              <w:spacing w:before="60" w:after="60"/>
              <w:rPr>
                <w:noProof/>
                <w:lang w:eastAsia="fr-BE"/>
              </w:rPr>
            </w:pPr>
          </w:p>
        </w:tc>
        <w:tc>
          <w:tcPr>
            <w:tcW w:w="2257" w:type="dxa"/>
            <w:tcBorders>
              <w:left w:val="single" w:sz="4" w:space="0" w:color="auto"/>
              <w:right w:val="single" w:sz="4" w:space="0" w:color="auto"/>
            </w:tcBorders>
          </w:tcPr>
          <w:p w14:paraId="1911B767" w14:textId="77777777" w:rsidR="005968C3" w:rsidRPr="009840E8" w:rsidRDefault="005968C3" w:rsidP="009A6696">
            <w:pPr>
              <w:spacing w:before="60" w:after="60"/>
              <w:rPr>
                <w:noProof/>
                <w:lang w:eastAsia="fr-BE"/>
              </w:rPr>
            </w:pPr>
          </w:p>
        </w:tc>
      </w:tr>
      <w:tr w:rsidR="005968C3" w:rsidRPr="009840E8" w14:paraId="279149B7" w14:textId="77777777" w:rsidTr="009A6696">
        <w:trPr>
          <w:cantSplit/>
          <w:trHeight w:val="227"/>
        </w:trPr>
        <w:tc>
          <w:tcPr>
            <w:tcW w:w="1646" w:type="dxa"/>
            <w:tcBorders>
              <w:left w:val="single" w:sz="4" w:space="0" w:color="auto"/>
            </w:tcBorders>
          </w:tcPr>
          <w:p w14:paraId="6D716C1F"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334DC2E5" w14:textId="77777777" w:rsidR="005968C3" w:rsidRPr="009840E8" w:rsidRDefault="005968C3" w:rsidP="009A6696">
            <w:pPr>
              <w:spacing w:before="60" w:after="60"/>
              <w:ind w:left="371" w:hanging="371"/>
              <w:rPr>
                <w:noProof/>
              </w:rPr>
            </w:pPr>
            <w:r w:rsidRPr="009840E8">
              <w:rPr>
                <w:noProof/>
              </w:rPr>
              <w:t>– –</w:t>
            </w:r>
            <w:r w:rsidRPr="009840E8">
              <w:rPr>
                <w:noProof/>
              </w:rPr>
              <w:tab/>
              <w:t>Uleiuri de fuzel și ulei Dippel</w:t>
            </w:r>
          </w:p>
          <w:p w14:paraId="493A98BE" w14:textId="77777777" w:rsidR="005968C3" w:rsidRPr="009840E8" w:rsidRDefault="005968C3" w:rsidP="009A6696">
            <w:pPr>
              <w:spacing w:before="60" w:after="60"/>
              <w:ind w:left="371" w:hanging="371"/>
              <w:rPr>
                <w:noProof/>
              </w:rPr>
            </w:pPr>
            <w:r w:rsidRPr="009840E8">
              <w:rPr>
                <w:noProof/>
              </w:rPr>
              <w:t>– –</w:t>
            </w:r>
            <w:r w:rsidRPr="009840E8">
              <w:rPr>
                <w:noProof/>
              </w:rPr>
              <w:tab/>
              <w:t>Amestecuri de săruri cu anioni diferiți</w:t>
            </w:r>
          </w:p>
          <w:p w14:paraId="68028AC9" w14:textId="77777777" w:rsidR="005968C3" w:rsidRPr="009840E8" w:rsidRDefault="005968C3" w:rsidP="009A6696">
            <w:pPr>
              <w:spacing w:before="60" w:after="60"/>
              <w:ind w:left="371" w:hanging="371"/>
              <w:rPr>
                <w:noProof/>
              </w:rPr>
            </w:pPr>
            <w:r w:rsidRPr="009840E8">
              <w:rPr>
                <w:noProof/>
              </w:rPr>
              <w:t>– –</w:t>
            </w:r>
            <w:r w:rsidRPr="009840E8">
              <w:rPr>
                <w:noProof/>
              </w:rPr>
              <w:tab/>
              <w:t>Paste pe bază de gelatină pentru reproduceri grafice, chiar pe un suport de hârtie sau de materiale textile</w:t>
            </w:r>
          </w:p>
        </w:tc>
        <w:tc>
          <w:tcPr>
            <w:tcW w:w="2517" w:type="dxa"/>
            <w:tcBorders>
              <w:right w:val="single" w:sz="4" w:space="0" w:color="auto"/>
            </w:tcBorders>
          </w:tcPr>
          <w:p w14:paraId="44933216" w14:textId="77777777" w:rsidR="005968C3" w:rsidRPr="009840E8" w:rsidRDefault="005968C3" w:rsidP="009A6696">
            <w:pPr>
              <w:spacing w:before="60" w:after="60"/>
              <w:rPr>
                <w:noProof/>
                <w:lang w:eastAsia="fr-BE"/>
              </w:rPr>
            </w:pPr>
          </w:p>
        </w:tc>
        <w:tc>
          <w:tcPr>
            <w:tcW w:w="2257" w:type="dxa"/>
            <w:tcBorders>
              <w:left w:val="single" w:sz="4" w:space="0" w:color="auto"/>
              <w:right w:val="single" w:sz="4" w:space="0" w:color="auto"/>
            </w:tcBorders>
          </w:tcPr>
          <w:p w14:paraId="5DF55380" w14:textId="77777777" w:rsidR="005968C3" w:rsidRPr="009840E8" w:rsidRDefault="005968C3" w:rsidP="009A6696">
            <w:pPr>
              <w:spacing w:before="60" w:after="60"/>
              <w:rPr>
                <w:noProof/>
                <w:lang w:eastAsia="fr-BE"/>
              </w:rPr>
            </w:pPr>
          </w:p>
        </w:tc>
      </w:tr>
      <w:tr w:rsidR="005968C3" w:rsidRPr="009840E8" w14:paraId="6E46AB9D" w14:textId="77777777" w:rsidTr="009A6696">
        <w:trPr>
          <w:cantSplit/>
          <w:trHeight w:val="227"/>
        </w:trPr>
        <w:tc>
          <w:tcPr>
            <w:tcW w:w="1646" w:type="dxa"/>
            <w:tcBorders>
              <w:left w:val="single" w:sz="4" w:space="0" w:color="auto"/>
              <w:bottom w:val="single" w:sz="6" w:space="0" w:color="auto"/>
            </w:tcBorders>
          </w:tcPr>
          <w:p w14:paraId="0BC5C0C2" w14:textId="77777777" w:rsidR="005968C3" w:rsidRPr="009840E8" w:rsidRDefault="005968C3" w:rsidP="009A6696">
            <w:pPr>
              <w:spacing w:before="60" w:after="60"/>
              <w:rPr>
                <w:noProof/>
                <w:lang w:eastAsia="fr-BE"/>
              </w:rPr>
            </w:pPr>
          </w:p>
        </w:tc>
        <w:tc>
          <w:tcPr>
            <w:tcW w:w="2619" w:type="dxa"/>
            <w:tcBorders>
              <w:left w:val="single" w:sz="6" w:space="0" w:color="auto"/>
              <w:bottom w:val="single" w:sz="6" w:space="0" w:color="auto"/>
              <w:right w:val="single" w:sz="6" w:space="0" w:color="auto"/>
            </w:tcBorders>
          </w:tcPr>
          <w:p w14:paraId="3C808CB2"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6" w:space="0" w:color="auto"/>
              <w:right w:val="single" w:sz="4" w:space="0" w:color="auto"/>
            </w:tcBorders>
          </w:tcPr>
          <w:p w14:paraId="2AA267AD"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6" w:space="0" w:color="auto"/>
              <w:right w:val="single" w:sz="4" w:space="0" w:color="auto"/>
            </w:tcBorders>
          </w:tcPr>
          <w:p w14:paraId="3370179D" w14:textId="77777777" w:rsidR="005968C3" w:rsidRPr="009840E8" w:rsidRDefault="005968C3" w:rsidP="009A6696">
            <w:pPr>
              <w:spacing w:before="60" w:after="60"/>
              <w:rPr>
                <w:noProof/>
                <w:lang w:eastAsia="fr-BE"/>
              </w:rPr>
            </w:pPr>
          </w:p>
        </w:tc>
      </w:tr>
      <w:tr w:rsidR="005968C3" w:rsidRPr="009840E8" w14:paraId="1DADFCE3" w14:textId="77777777" w:rsidTr="009A6696">
        <w:trPr>
          <w:cantSplit/>
          <w:trHeight w:val="227"/>
        </w:trPr>
        <w:tc>
          <w:tcPr>
            <w:tcW w:w="1646" w:type="dxa"/>
            <w:tcBorders>
              <w:left w:val="single" w:sz="4" w:space="0" w:color="auto"/>
              <w:bottom w:val="single" w:sz="6" w:space="0" w:color="auto"/>
            </w:tcBorders>
          </w:tcPr>
          <w:p w14:paraId="28328E1D" w14:textId="77777777" w:rsidR="005968C3" w:rsidRPr="009840E8" w:rsidRDefault="005968C3" w:rsidP="009A6696">
            <w:pPr>
              <w:spacing w:before="60" w:after="60"/>
              <w:rPr>
                <w:noProof/>
              </w:rPr>
            </w:pPr>
            <w:r w:rsidRPr="009840E8">
              <w:rPr>
                <w:noProof/>
              </w:rPr>
              <w:t>3826</w:t>
            </w:r>
          </w:p>
        </w:tc>
        <w:tc>
          <w:tcPr>
            <w:tcW w:w="2619" w:type="dxa"/>
            <w:tcBorders>
              <w:left w:val="single" w:sz="6" w:space="0" w:color="auto"/>
              <w:bottom w:val="single" w:sz="6" w:space="0" w:color="auto"/>
              <w:right w:val="single" w:sz="6" w:space="0" w:color="auto"/>
            </w:tcBorders>
          </w:tcPr>
          <w:p w14:paraId="3682AD8D" w14:textId="77777777" w:rsidR="005968C3" w:rsidRPr="009840E8" w:rsidRDefault="005968C3" w:rsidP="009A6696">
            <w:pPr>
              <w:spacing w:before="60" w:after="60"/>
              <w:rPr>
                <w:noProof/>
              </w:rPr>
            </w:pPr>
            <w:r w:rsidRPr="009840E8">
              <w:rPr>
                <w:noProof/>
              </w:rPr>
              <w:t>Biodiesel și amestecuri de biodiesel, care nu conțin sau care conțin sub 70 % în greutate uleiuri petroliere sau uleiuri obținute din minerale bituminoase</w:t>
            </w:r>
          </w:p>
        </w:tc>
        <w:tc>
          <w:tcPr>
            <w:tcW w:w="2517" w:type="dxa"/>
            <w:tcBorders>
              <w:bottom w:val="single" w:sz="6" w:space="0" w:color="auto"/>
              <w:right w:val="single" w:sz="4" w:space="0" w:color="auto"/>
            </w:tcBorders>
          </w:tcPr>
          <w:p w14:paraId="4E48CAD8"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4" w:space="0" w:color="auto"/>
              <w:bottom w:val="single" w:sz="6" w:space="0" w:color="auto"/>
              <w:right w:val="single" w:sz="4" w:space="0" w:color="auto"/>
            </w:tcBorders>
          </w:tcPr>
          <w:p w14:paraId="599AAB64" w14:textId="77777777" w:rsidR="005968C3" w:rsidRPr="009840E8" w:rsidRDefault="005968C3" w:rsidP="009A6696">
            <w:pPr>
              <w:spacing w:before="60" w:after="60"/>
              <w:rPr>
                <w:noProof/>
              </w:rPr>
            </w:pPr>
          </w:p>
        </w:tc>
      </w:tr>
      <w:tr w:rsidR="005968C3" w:rsidRPr="009840E8" w14:paraId="46D26D2D" w14:textId="77777777" w:rsidTr="009A6696">
        <w:trPr>
          <w:cantSplit/>
          <w:trHeight w:val="227"/>
        </w:trPr>
        <w:tc>
          <w:tcPr>
            <w:tcW w:w="1646" w:type="dxa"/>
            <w:tcBorders>
              <w:top w:val="single" w:sz="6" w:space="0" w:color="auto"/>
              <w:left w:val="single" w:sz="4" w:space="0" w:color="auto"/>
              <w:bottom w:val="single" w:sz="4" w:space="0" w:color="auto"/>
            </w:tcBorders>
          </w:tcPr>
          <w:p w14:paraId="36CB56F9" w14:textId="77777777" w:rsidR="005968C3" w:rsidRPr="009840E8" w:rsidRDefault="005968C3" w:rsidP="009A6696">
            <w:pPr>
              <w:pageBreakBefore/>
              <w:spacing w:before="60" w:after="60"/>
              <w:rPr>
                <w:noProof/>
              </w:rPr>
            </w:pPr>
            <w:r w:rsidRPr="009840E8">
              <w:rPr>
                <w:noProof/>
              </w:rPr>
              <w:t>3827</w:t>
            </w:r>
          </w:p>
        </w:tc>
        <w:tc>
          <w:tcPr>
            <w:tcW w:w="2619" w:type="dxa"/>
            <w:tcBorders>
              <w:top w:val="single" w:sz="6" w:space="0" w:color="auto"/>
              <w:left w:val="single" w:sz="6" w:space="0" w:color="auto"/>
              <w:bottom w:val="single" w:sz="4" w:space="0" w:color="auto"/>
              <w:right w:val="single" w:sz="6" w:space="0" w:color="auto"/>
            </w:tcBorders>
          </w:tcPr>
          <w:p w14:paraId="31D46560" w14:textId="77777777" w:rsidR="005968C3" w:rsidRPr="009840E8" w:rsidRDefault="005968C3" w:rsidP="009A6696">
            <w:pPr>
              <w:spacing w:before="60" w:after="60"/>
              <w:rPr>
                <w:noProof/>
              </w:rPr>
            </w:pPr>
            <w:r w:rsidRPr="009840E8">
              <w:rPr>
                <w:noProof/>
              </w:rPr>
              <w:t>Amestecuri conținând derivați halogenați ai metanului, etanului sau propanului, nedenumite și necuprinse în altă parte</w:t>
            </w:r>
          </w:p>
        </w:tc>
        <w:tc>
          <w:tcPr>
            <w:tcW w:w="2517" w:type="dxa"/>
            <w:tcBorders>
              <w:top w:val="single" w:sz="6" w:space="0" w:color="auto"/>
              <w:bottom w:val="single" w:sz="4" w:space="0" w:color="auto"/>
              <w:right w:val="single" w:sz="4" w:space="0" w:color="auto"/>
            </w:tcBorders>
          </w:tcPr>
          <w:p w14:paraId="3C41E253"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6" w:space="0" w:color="auto"/>
              <w:left w:val="single" w:sz="4" w:space="0" w:color="auto"/>
              <w:bottom w:val="single" w:sz="4" w:space="0" w:color="auto"/>
              <w:right w:val="single" w:sz="4" w:space="0" w:color="auto"/>
            </w:tcBorders>
          </w:tcPr>
          <w:p w14:paraId="46946ACF" w14:textId="77777777" w:rsidR="005968C3" w:rsidRPr="009840E8" w:rsidRDefault="005968C3" w:rsidP="009A6696">
            <w:pPr>
              <w:spacing w:before="60" w:after="60"/>
              <w:rPr>
                <w:noProof/>
                <w:lang w:eastAsia="fr-BE"/>
              </w:rPr>
            </w:pPr>
          </w:p>
        </w:tc>
      </w:tr>
      <w:tr w:rsidR="005968C3" w:rsidRPr="009840E8" w14:paraId="3CE57A1B" w14:textId="77777777" w:rsidTr="009A6696">
        <w:trPr>
          <w:cantSplit/>
          <w:trHeight w:val="227"/>
        </w:trPr>
        <w:tc>
          <w:tcPr>
            <w:tcW w:w="1646" w:type="dxa"/>
            <w:tcBorders>
              <w:top w:val="single" w:sz="4" w:space="0" w:color="auto"/>
              <w:left w:val="single" w:sz="4" w:space="0" w:color="auto"/>
            </w:tcBorders>
          </w:tcPr>
          <w:p w14:paraId="11B3395B" w14:textId="77777777" w:rsidR="005968C3" w:rsidRPr="009840E8" w:rsidRDefault="005968C3" w:rsidP="009A6696">
            <w:pPr>
              <w:pageBreakBefore/>
              <w:spacing w:before="60" w:after="60"/>
              <w:rPr>
                <w:noProof/>
              </w:rPr>
            </w:pPr>
            <w:r w:rsidRPr="009840E8">
              <w:rPr>
                <w:noProof/>
              </w:rPr>
              <w:t>3901-3915</w:t>
            </w:r>
          </w:p>
        </w:tc>
        <w:tc>
          <w:tcPr>
            <w:tcW w:w="2619" w:type="dxa"/>
            <w:tcBorders>
              <w:top w:val="single" w:sz="4" w:space="0" w:color="auto"/>
              <w:left w:val="single" w:sz="6" w:space="0" w:color="auto"/>
              <w:right w:val="single" w:sz="6" w:space="0" w:color="auto"/>
            </w:tcBorders>
          </w:tcPr>
          <w:p w14:paraId="23AC2204" w14:textId="77777777" w:rsidR="005968C3" w:rsidRPr="009840E8" w:rsidRDefault="005968C3" w:rsidP="009A6696">
            <w:pPr>
              <w:spacing w:before="60" w:after="60"/>
              <w:rPr>
                <w:noProof/>
              </w:rPr>
            </w:pPr>
            <w:r w:rsidRPr="009840E8">
              <w:rPr>
                <w:noProof/>
              </w:rPr>
              <w:t>Deșeuri, șpan, talaș și spărturi de materiale plastice; cu excepția produselor de la pozițiile ex 3907 și 3912, pentru care se aplică următoarele reguli:</w:t>
            </w:r>
          </w:p>
        </w:tc>
        <w:tc>
          <w:tcPr>
            <w:tcW w:w="2517" w:type="dxa"/>
            <w:tcBorders>
              <w:top w:val="single" w:sz="4" w:space="0" w:color="auto"/>
              <w:right w:val="single" w:sz="4" w:space="0" w:color="auto"/>
            </w:tcBorders>
          </w:tcPr>
          <w:p w14:paraId="1DA1B1A5"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5F28D7A3" w14:textId="77777777" w:rsidR="005968C3" w:rsidRPr="009840E8" w:rsidRDefault="005968C3" w:rsidP="009A6696">
            <w:pPr>
              <w:spacing w:before="60" w:after="60"/>
              <w:rPr>
                <w:noProof/>
                <w:lang w:eastAsia="fr-BE"/>
              </w:rPr>
            </w:pPr>
          </w:p>
        </w:tc>
      </w:tr>
      <w:tr w:rsidR="005968C3" w:rsidRPr="009840E8" w14:paraId="05AB5EE0" w14:textId="77777777" w:rsidTr="009A6696">
        <w:trPr>
          <w:cantSplit/>
          <w:trHeight w:val="227"/>
        </w:trPr>
        <w:tc>
          <w:tcPr>
            <w:tcW w:w="1646" w:type="dxa"/>
            <w:tcBorders>
              <w:left w:val="single" w:sz="4" w:space="0" w:color="auto"/>
            </w:tcBorders>
          </w:tcPr>
          <w:p w14:paraId="4A8A3B3E"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340FA6C5" w14:textId="77777777" w:rsidR="005968C3" w:rsidRPr="009840E8" w:rsidRDefault="005968C3" w:rsidP="009A6696">
            <w:pPr>
              <w:spacing w:before="60" w:after="60"/>
              <w:ind w:left="284" w:hanging="284"/>
              <w:rPr>
                <w:noProof/>
              </w:rPr>
            </w:pPr>
            <w:r w:rsidRPr="009840E8">
              <w:rPr>
                <w:noProof/>
              </w:rPr>
              <w:t>–</w:t>
            </w:r>
            <w:r w:rsidRPr="009840E8">
              <w:rPr>
                <w:noProof/>
              </w:rPr>
              <w:tab/>
              <w:t>Produse de omopolimerizare de adiție în care un singur monomer contribuie cu mai mult de 99 % în greutate la conținutul total de polimeri</w:t>
            </w:r>
          </w:p>
        </w:tc>
        <w:tc>
          <w:tcPr>
            <w:tcW w:w="2517" w:type="dxa"/>
            <w:tcBorders>
              <w:right w:val="single" w:sz="4" w:space="0" w:color="auto"/>
            </w:tcBorders>
          </w:tcPr>
          <w:p w14:paraId="577DA6F6" w14:textId="77777777" w:rsidR="005968C3" w:rsidRPr="009840E8" w:rsidRDefault="005968C3" w:rsidP="009A6696">
            <w:pPr>
              <w:spacing w:before="60" w:after="60"/>
              <w:rPr>
                <w:noProof/>
              </w:rPr>
            </w:pPr>
            <w:r w:rsidRPr="009840E8">
              <w:rPr>
                <w:noProof/>
              </w:rPr>
              <w:t>Fabricare în cadrul căreia:</w:t>
            </w:r>
          </w:p>
          <w:p w14:paraId="0A7B0B9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50 % din prețul franco fabrică al produsului și</w:t>
            </w:r>
          </w:p>
          <w:p w14:paraId="2D77E8EF"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capitolul 39 utilizate nu depășește 20 % din prețul franco fabrică al produsului</w:t>
            </w:r>
            <w:r w:rsidRPr="009840E8">
              <w:rPr>
                <w:rStyle w:val="FootnoteReference"/>
                <w:noProof/>
                <w:lang w:eastAsia="fr-BE"/>
              </w:rPr>
              <w:footnoteReference w:id="23"/>
            </w:r>
          </w:p>
        </w:tc>
        <w:tc>
          <w:tcPr>
            <w:tcW w:w="2257" w:type="dxa"/>
            <w:tcBorders>
              <w:left w:val="single" w:sz="4" w:space="0" w:color="auto"/>
              <w:right w:val="single" w:sz="4" w:space="0" w:color="auto"/>
            </w:tcBorders>
          </w:tcPr>
          <w:p w14:paraId="6C2FED31"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29B6C6D0" w14:textId="77777777" w:rsidTr="009A6696">
        <w:trPr>
          <w:cantSplit/>
          <w:trHeight w:val="227"/>
        </w:trPr>
        <w:tc>
          <w:tcPr>
            <w:tcW w:w="1646" w:type="dxa"/>
            <w:tcBorders>
              <w:left w:val="single" w:sz="4" w:space="0" w:color="auto"/>
              <w:bottom w:val="single" w:sz="4" w:space="0" w:color="auto"/>
            </w:tcBorders>
          </w:tcPr>
          <w:p w14:paraId="1A636469"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720FC9FD"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62C4D170" w14:textId="77777777" w:rsidR="005968C3" w:rsidRPr="009840E8" w:rsidRDefault="005968C3" w:rsidP="009A6696">
            <w:pPr>
              <w:spacing w:before="60" w:after="60"/>
              <w:rPr>
                <w:noProof/>
              </w:rPr>
            </w:pPr>
            <w:r w:rsidRPr="009840E8">
              <w:rPr>
                <w:noProof/>
              </w:rPr>
              <w:t>Fabricare în cadrul căreia valoarea tuturor materialelor de la capitolul 39 utilizate nu depășește 20 % din prețul franco fabrică al produsului</w:t>
            </w:r>
            <w:r w:rsidRPr="009840E8">
              <w:rPr>
                <w:rStyle w:val="FootnoteReference"/>
                <w:noProof/>
                <w:lang w:eastAsia="fr-BE"/>
              </w:rPr>
              <w:footnoteReference w:id="24"/>
            </w:r>
          </w:p>
        </w:tc>
        <w:tc>
          <w:tcPr>
            <w:tcW w:w="2257" w:type="dxa"/>
            <w:tcBorders>
              <w:left w:val="single" w:sz="4" w:space="0" w:color="auto"/>
              <w:bottom w:val="single" w:sz="4" w:space="0" w:color="auto"/>
              <w:right w:val="single" w:sz="4" w:space="0" w:color="auto"/>
            </w:tcBorders>
          </w:tcPr>
          <w:p w14:paraId="33A3B07F"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4C39E043" w14:textId="77777777" w:rsidTr="009A6696">
        <w:trPr>
          <w:cantSplit/>
          <w:trHeight w:val="227"/>
        </w:trPr>
        <w:tc>
          <w:tcPr>
            <w:tcW w:w="1646" w:type="dxa"/>
            <w:tcBorders>
              <w:top w:val="single" w:sz="4" w:space="0" w:color="auto"/>
              <w:left w:val="single" w:sz="4" w:space="0" w:color="auto"/>
            </w:tcBorders>
          </w:tcPr>
          <w:p w14:paraId="63F5E8C3" w14:textId="77777777" w:rsidR="005968C3" w:rsidRPr="009840E8" w:rsidRDefault="005968C3" w:rsidP="009A6696">
            <w:pPr>
              <w:spacing w:before="60" w:after="60"/>
              <w:rPr>
                <w:noProof/>
              </w:rPr>
            </w:pPr>
            <w:r w:rsidRPr="009840E8">
              <w:rPr>
                <w:noProof/>
              </w:rPr>
              <w:t>ex 3907</w:t>
            </w:r>
          </w:p>
        </w:tc>
        <w:tc>
          <w:tcPr>
            <w:tcW w:w="2619" w:type="dxa"/>
            <w:tcBorders>
              <w:top w:val="single" w:sz="4" w:space="0" w:color="auto"/>
              <w:left w:val="single" w:sz="6" w:space="0" w:color="auto"/>
              <w:right w:val="single" w:sz="6" w:space="0" w:color="auto"/>
            </w:tcBorders>
          </w:tcPr>
          <w:p w14:paraId="6BEF5A74" w14:textId="77777777" w:rsidR="005968C3" w:rsidRPr="009840E8" w:rsidRDefault="005968C3" w:rsidP="009A6696">
            <w:pPr>
              <w:spacing w:before="60" w:after="60"/>
              <w:ind w:left="284" w:hanging="284"/>
              <w:rPr>
                <w:noProof/>
              </w:rPr>
            </w:pPr>
            <w:r w:rsidRPr="009840E8">
              <w:rPr>
                <w:noProof/>
              </w:rPr>
              <w:t>–</w:t>
            </w:r>
            <w:r w:rsidRPr="009840E8">
              <w:rPr>
                <w:noProof/>
              </w:rPr>
              <w:tab/>
              <w:t>Copolimeri obținuți din copolimeri policarbonați și copolimeri acrilonitril-butadien-stiren (ABS)</w:t>
            </w:r>
          </w:p>
        </w:tc>
        <w:tc>
          <w:tcPr>
            <w:tcW w:w="2517" w:type="dxa"/>
            <w:tcBorders>
              <w:top w:val="single" w:sz="4" w:space="0" w:color="auto"/>
              <w:right w:val="single" w:sz="4" w:space="0" w:color="auto"/>
            </w:tcBorders>
          </w:tcPr>
          <w:p w14:paraId="586DF74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clasificate la aceeași poziție cu produsul, cu condiția ca valoarea lor totală să nu depășească 50 % din prețul franco fabrică al produsului</w:t>
            </w:r>
            <w:r w:rsidRPr="009840E8">
              <w:rPr>
                <w:rStyle w:val="FootnoteReference"/>
                <w:noProof/>
                <w:lang w:eastAsia="fr-BE"/>
              </w:rPr>
              <w:footnoteReference w:id="25"/>
            </w:r>
          </w:p>
        </w:tc>
        <w:tc>
          <w:tcPr>
            <w:tcW w:w="2257" w:type="dxa"/>
            <w:tcBorders>
              <w:top w:val="single" w:sz="4" w:space="0" w:color="auto"/>
              <w:left w:val="single" w:sz="4" w:space="0" w:color="auto"/>
              <w:right w:val="single" w:sz="4" w:space="0" w:color="auto"/>
            </w:tcBorders>
          </w:tcPr>
          <w:p w14:paraId="0DB3F7E6" w14:textId="77777777" w:rsidR="005968C3" w:rsidRPr="009840E8" w:rsidRDefault="005968C3" w:rsidP="009A6696">
            <w:pPr>
              <w:spacing w:before="60" w:after="60"/>
              <w:rPr>
                <w:noProof/>
                <w:lang w:eastAsia="fr-BE"/>
              </w:rPr>
            </w:pPr>
          </w:p>
        </w:tc>
      </w:tr>
      <w:tr w:rsidR="005968C3" w:rsidRPr="009840E8" w14:paraId="0E91AA9E" w14:textId="77777777" w:rsidTr="009A6696">
        <w:trPr>
          <w:cantSplit/>
          <w:trHeight w:val="227"/>
        </w:trPr>
        <w:tc>
          <w:tcPr>
            <w:tcW w:w="1646" w:type="dxa"/>
            <w:tcBorders>
              <w:left w:val="single" w:sz="4" w:space="0" w:color="auto"/>
              <w:bottom w:val="single" w:sz="4" w:space="0" w:color="auto"/>
            </w:tcBorders>
          </w:tcPr>
          <w:p w14:paraId="635D3C89" w14:textId="77777777" w:rsidR="005968C3" w:rsidRPr="009840E8" w:rsidRDefault="005968C3" w:rsidP="009A6696">
            <w:pPr>
              <w:pageBreakBefore/>
              <w:spacing w:before="60" w:after="60"/>
              <w:rPr>
                <w:noProof/>
                <w:lang w:eastAsia="fr-BE"/>
              </w:rPr>
            </w:pPr>
          </w:p>
        </w:tc>
        <w:tc>
          <w:tcPr>
            <w:tcW w:w="2619" w:type="dxa"/>
            <w:tcBorders>
              <w:left w:val="single" w:sz="6" w:space="0" w:color="auto"/>
              <w:bottom w:val="single" w:sz="4" w:space="0" w:color="auto"/>
              <w:right w:val="single" w:sz="6" w:space="0" w:color="auto"/>
            </w:tcBorders>
          </w:tcPr>
          <w:p w14:paraId="0AE83794"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Poliester </w:t>
            </w:r>
          </w:p>
        </w:tc>
        <w:tc>
          <w:tcPr>
            <w:tcW w:w="2517" w:type="dxa"/>
            <w:tcBorders>
              <w:bottom w:val="single" w:sz="4" w:space="0" w:color="auto"/>
              <w:right w:val="single" w:sz="4" w:space="0" w:color="auto"/>
            </w:tcBorders>
          </w:tcPr>
          <w:p w14:paraId="09A8DA26" w14:textId="77777777" w:rsidR="005968C3" w:rsidRPr="009840E8" w:rsidRDefault="005968C3" w:rsidP="009A6696">
            <w:pPr>
              <w:spacing w:before="60" w:after="60"/>
              <w:rPr>
                <w:noProof/>
              </w:rPr>
            </w:pPr>
            <w:r w:rsidRPr="009840E8">
              <w:rPr>
                <w:noProof/>
              </w:rPr>
              <w:t>Fabricare în cadrul căreia valoarea tuturor materialelor de la capitolul 39 utilizate nu depășește 20 % din prețul franco fabrică al produsului și/sau fabricare din policarbonat de tetrabrom-(bifenol A)</w:t>
            </w:r>
          </w:p>
        </w:tc>
        <w:tc>
          <w:tcPr>
            <w:tcW w:w="2257" w:type="dxa"/>
            <w:tcBorders>
              <w:left w:val="single" w:sz="4" w:space="0" w:color="auto"/>
              <w:bottom w:val="single" w:sz="4" w:space="0" w:color="auto"/>
              <w:right w:val="single" w:sz="4" w:space="0" w:color="auto"/>
            </w:tcBorders>
          </w:tcPr>
          <w:p w14:paraId="2DC58BD1" w14:textId="77777777" w:rsidR="005968C3" w:rsidRPr="009840E8" w:rsidRDefault="005968C3" w:rsidP="009A6696">
            <w:pPr>
              <w:spacing w:before="60" w:after="60"/>
              <w:rPr>
                <w:noProof/>
                <w:lang w:eastAsia="fr-BE"/>
              </w:rPr>
            </w:pPr>
          </w:p>
        </w:tc>
      </w:tr>
      <w:tr w:rsidR="005968C3" w:rsidRPr="009840E8" w14:paraId="180A76A6" w14:textId="77777777" w:rsidTr="009A6696">
        <w:trPr>
          <w:cantSplit/>
          <w:trHeight w:val="227"/>
        </w:trPr>
        <w:tc>
          <w:tcPr>
            <w:tcW w:w="1646" w:type="dxa"/>
            <w:tcBorders>
              <w:top w:val="single" w:sz="4" w:space="0" w:color="auto"/>
              <w:left w:val="single" w:sz="4" w:space="0" w:color="auto"/>
              <w:bottom w:val="single" w:sz="4" w:space="0" w:color="auto"/>
            </w:tcBorders>
          </w:tcPr>
          <w:p w14:paraId="054B3323" w14:textId="77777777" w:rsidR="005968C3" w:rsidRPr="009840E8" w:rsidRDefault="005968C3" w:rsidP="009A6696">
            <w:pPr>
              <w:spacing w:before="60" w:after="60"/>
              <w:rPr>
                <w:noProof/>
              </w:rPr>
            </w:pPr>
            <w:r w:rsidRPr="009840E8">
              <w:rPr>
                <w:noProof/>
              </w:rPr>
              <w:t>3912</w:t>
            </w:r>
          </w:p>
        </w:tc>
        <w:tc>
          <w:tcPr>
            <w:tcW w:w="2619" w:type="dxa"/>
            <w:tcBorders>
              <w:top w:val="single" w:sz="4" w:space="0" w:color="auto"/>
              <w:left w:val="single" w:sz="6" w:space="0" w:color="auto"/>
              <w:bottom w:val="single" w:sz="4" w:space="0" w:color="auto"/>
              <w:right w:val="single" w:sz="6" w:space="0" w:color="auto"/>
            </w:tcBorders>
          </w:tcPr>
          <w:p w14:paraId="30F580FC" w14:textId="77777777" w:rsidR="005968C3" w:rsidRPr="009840E8" w:rsidRDefault="005968C3" w:rsidP="009A6696">
            <w:pPr>
              <w:spacing w:before="60" w:after="60"/>
              <w:rPr>
                <w:noProof/>
              </w:rPr>
            </w:pPr>
            <w:r w:rsidRPr="009840E8">
              <w:rPr>
                <w:noProof/>
              </w:rPr>
              <w:t>Celuloză și derivații ei chimici, nedenumiți și necuprinși în altă parte, sub forme primare</w:t>
            </w:r>
          </w:p>
        </w:tc>
        <w:tc>
          <w:tcPr>
            <w:tcW w:w="2517" w:type="dxa"/>
            <w:tcBorders>
              <w:top w:val="single" w:sz="4" w:space="0" w:color="auto"/>
              <w:bottom w:val="single" w:sz="4" w:space="0" w:color="auto"/>
              <w:right w:val="single" w:sz="4" w:space="0" w:color="auto"/>
            </w:tcBorders>
          </w:tcPr>
          <w:p w14:paraId="55621106" w14:textId="77777777" w:rsidR="005968C3" w:rsidRPr="009840E8" w:rsidRDefault="005968C3" w:rsidP="009A6696">
            <w:pPr>
              <w:spacing w:before="60" w:after="60"/>
              <w:rPr>
                <w:noProof/>
              </w:rPr>
            </w:pPr>
            <w:r w:rsidRPr="009840E8">
              <w:rPr>
                <w:noProof/>
              </w:rPr>
              <w:t>Fabricare în cadrul căreia valoarea tuturor materialelor utilizate de la aceeași poziție ca produsul nu depășește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2E33E5FA" w14:textId="77777777" w:rsidR="005968C3" w:rsidRPr="009840E8" w:rsidRDefault="005968C3" w:rsidP="009A6696">
            <w:pPr>
              <w:spacing w:before="60" w:after="60"/>
              <w:rPr>
                <w:noProof/>
                <w:lang w:eastAsia="fr-BE"/>
              </w:rPr>
            </w:pPr>
          </w:p>
        </w:tc>
      </w:tr>
      <w:tr w:rsidR="005968C3" w:rsidRPr="009840E8" w14:paraId="4D73AF37" w14:textId="77777777" w:rsidTr="009A6696">
        <w:trPr>
          <w:cantSplit/>
          <w:trHeight w:val="227"/>
        </w:trPr>
        <w:tc>
          <w:tcPr>
            <w:tcW w:w="1646" w:type="dxa"/>
            <w:tcBorders>
              <w:left w:val="single" w:sz="4" w:space="0" w:color="auto"/>
              <w:bottom w:val="single" w:sz="4" w:space="0" w:color="auto"/>
            </w:tcBorders>
          </w:tcPr>
          <w:p w14:paraId="64767513" w14:textId="77777777" w:rsidR="005968C3" w:rsidRPr="009840E8" w:rsidRDefault="005968C3" w:rsidP="009A6696">
            <w:pPr>
              <w:spacing w:before="60" w:after="60"/>
              <w:rPr>
                <w:noProof/>
              </w:rPr>
            </w:pPr>
            <w:r w:rsidRPr="009840E8">
              <w:rPr>
                <w:noProof/>
              </w:rPr>
              <w:t>3916-3919</w:t>
            </w:r>
          </w:p>
        </w:tc>
        <w:tc>
          <w:tcPr>
            <w:tcW w:w="2619" w:type="dxa"/>
            <w:tcBorders>
              <w:left w:val="single" w:sz="6" w:space="0" w:color="auto"/>
              <w:bottom w:val="single" w:sz="4" w:space="0" w:color="auto"/>
              <w:right w:val="single" w:sz="6" w:space="0" w:color="auto"/>
            </w:tcBorders>
          </w:tcPr>
          <w:p w14:paraId="2F7651A4" w14:textId="77777777" w:rsidR="005968C3" w:rsidRPr="009840E8" w:rsidRDefault="005968C3" w:rsidP="009A6696">
            <w:pPr>
              <w:spacing w:before="60" w:after="60"/>
              <w:rPr>
                <w:noProof/>
              </w:rPr>
            </w:pPr>
            <w:r w:rsidRPr="009840E8">
              <w:rPr>
                <w:noProof/>
              </w:rPr>
              <w:t>Semifabricate și articole din materiale plastice</w:t>
            </w:r>
          </w:p>
        </w:tc>
        <w:tc>
          <w:tcPr>
            <w:tcW w:w="2517" w:type="dxa"/>
            <w:tcBorders>
              <w:bottom w:val="single" w:sz="4" w:space="0" w:color="auto"/>
              <w:right w:val="single" w:sz="4" w:space="0" w:color="auto"/>
            </w:tcBorders>
          </w:tcPr>
          <w:p w14:paraId="6926BE1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left w:val="single" w:sz="4" w:space="0" w:color="auto"/>
              <w:bottom w:val="single" w:sz="4" w:space="0" w:color="auto"/>
              <w:right w:val="single" w:sz="4" w:space="0" w:color="auto"/>
            </w:tcBorders>
          </w:tcPr>
          <w:p w14:paraId="0E577D6E"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7AE1C852" w14:textId="77777777" w:rsidTr="009A6696">
        <w:trPr>
          <w:cantSplit/>
          <w:trHeight w:val="227"/>
        </w:trPr>
        <w:tc>
          <w:tcPr>
            <w:tcW w:w="1646" w:type="dxa"/>
            <w:tcBorders>
              <w:top w:val="single" w:sz="4" w:space="0" w:color="auto"/>
              <w:left w:val="single" w:sz="4" w:space="0" w:color="auto"/>
              <w:bottom w:val="single" w:sz="4" w:space="0" w:color="auto"/>
            </w:tcBorders>
          </w:tcPr>
          <w:p w14:paraId="6A15AB0B" w14:textId="77777777" w:rsidR="005968C3" w:rsidRPr="009840E8" w:rsidRDefault="005968C3" w:rsidP="009A6696">
            <w:pPr>
              <w:pageBreakBefore/>
              <w:spacing w:before="60" w:after="60"/>
              <w:rPr>
                <w:noProof/>
              </w:rPr>
            </w:pPr>
            <w:r w:rsidRPr="009840E8">
              <w:rPr>
                <w:noProof/>
              </w:rPr>
              <w:t>3920</w:t>
            </w:r>
            <w:r w:rsidRPr="009840E8">
              <w:rPr>
                <w:rStyle w:val="FootnoteReference"/>
                <w:noProof/>
                <w:lang w:eastAsia="fr-BE"/>
              </w:rPr>
              <w:footnoteReference w:id="26"/>
            </w:r>
          </w:p>
        </w:tc>
        <w:tc>
          <w:tcPr>
            <w:tcW w:w="2619" w:type="dxa"/>
            <w:tcBorders>
              <w:top w:val="single" w:sz="4" w:space="0" w:color="auto"/>
              <w:left w:val="single" w:sz="6" w:space="0" w:color="auto"/>
              <w:bottom w:val="single" w:sz="4" w:space="0" w:color="auto"/>
              <w:right w:val="single" w:sz="6" w:space="0" w:color="auto"/>
            </w:tcBorders>
          </w:tcPr>
          <w:p w14:paraId="5C4FAB92" w14:textId="77777777" w:rsidR="005968C3" w:rsidRPr="009840E8" w:rsidRDefault="005968C3" w:rsidP="009A6696">
            <w:pPr>
              <w:spacing w:before="60" w:after="60"/>
              <w:rPr>
                <w:noProof/>
              </w:rPr>
            </w:pPr>
            <w:r w:rsidRPr="009840E8">
              <w:rPr>
                <w:noProof/>
              </w:rPr>
              <w:t>Alte plăci, foi, folii, pelicule, benzi, panglici și lame, din materiale plastice nealveolare, neranforsate, nestratificate, neasociate cu alte materiale, neprevăzute cu un suport</w:t>
            </w:r>
          </w:p>
        </w:tc>
        <w:tc>
          <w:tcPr>
            <w:tcW w:w="2517" w:type="dxa"/>
            <w:tcBorders>
              <w:top w:val="single" w:sz="4" w:space="0" w:color="auto"/>
              <w:bottom w:val="single" w:sz="4" w:space="0" w:color="auto"/>
              <w:right w:val="single" w:sz="4" w:space="0" w:color="auto"/>
            </w:tcBorders>
          </w:tcPr>
          <w:p w14:paraId="7775F36D"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03089250"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3A6F9400" w14:textId="77777777" w:rsidTr="009A6696">
        <w:trPr>
          <w:cantSplit/>
          <w:trHeight w:val="227"/>
        </w:trPr>
        <w:tc>
          <w:tcPr>
            <w:tcW w:w="1646" w:type="dxa"/>
            <w:tcBorders>
              <w:top w:val="single" w:sz="4" w:space="0" w:color="auto"/>
              <w:left w:val="single" w:sz="4" w:space="0" w:color="auto"/>
              <w:bottom w:val="single" w:sz="6" w:space="0" w:color="auto"/>
            </w:tcBorders>
          </w:tcPr>
          <w:p w14:paraId="42CEFA03" w14:textId="77777777" w:rsidR="005968C3" w:rsidRPr="009840E8" w:rsidRDefault="005968C3" w:rsidP="009A6696">
            <w:pPr>
              <w:spacing w:before="60" w:after="60"/>
              <w:rPr>
                <w:noProof/>
              </w:rPr>
            </w:pPr>
            <w:r w:rsidRPr="009840E8">
              <w:rPr>
                <w:noProof/>
              </w:rPr>
              <w:t>3921-3926</w:t>
            </w:r>
          </w:p>
        </w:tc>
        <w:tc>
          <w:tcPr>
            <w:tcW w:w="2619" w:type="dxa"/>
            <w:tcBorders>
              <w:top w:val="single" w:sz="4" w:space="0" w:color="auto"/>
              <w:left w:val="single" w:sz="6" w:space="0" w:color="auto"/>
              <w:bottom w:val="single" w:sz="6" w:space="0" w:color="auto"/>
              <w:right w:val="single" w:sz="6" w:space="0" w:color="auto"/>
            </w:tcBorders>
          </w:tcPr>
          <w:p w14:paraId="195A1830" w14:textId="77777777" w:rsidR="005968C3" w:rsidRPr="009840E8" w:rsidRDefault="005968C3" w:rsidP="009A6696">
            <w:pPr>
              <w:spacing w:before="60" w:after="60"/>
              <w:rPr>
                <w:noProof/>
              </w:rPr>
            </w:pPr>
            <w:r w:rsidRPr="009840E8">
              <w:rPr>
                <w:noProof/>
              </w:rPr>
              <w:t>Articole din materiale plastice</w:t>
            </w:r>
          </w:p>
        </w:tc>
        <w:tc>
          <w:tcPr>
            <w:tcW w:w="2517" w:type="dxa"/>
            <w:tcBorders>
              <w:top w:val="single" w:sz="4" w:space="0" w:color="auto"/>
              <w:bottom w:val="single" w:sz="6" w:space="0" w:color="auto"/>
              <w:right w:val="single" w:sz="4" w:space="0" w:color="auto"/>
            </w:tcBorders>
          </w:tcPr>
          <w:p w14:paraId="305EADC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6" w:space="0" w:color="auto"/>
              <w:right w:val="single" w:sz="4" w:space="0" w:color="auto"/>
            </w:tcBorders>
          </w:tcPr>
          <w:p w14:paraId="3B3D5195"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6BE63E4C" w14:textId="77777777" w:rsidTr="009A6696">
        <w:trPr>
          <w:cantSplit/>
          <w:trHeight w:val="227"/>
        </w:trPr>
        <w:tc>
          <w:tcPr>
            <w:tcW w:w="1646" w:type="dxa"/>
            <w:tcBorders>
              <w:top w:val="single" w:sz="6" w:space="0" w:color="auto"/>
              <w:left w:val="single" w:sz="4" w:space="0" w:color="auto"/>
              <w:bottom w:val="single" w:sz="4" w:space="0" w:color="auto"/>
            </w:tcBorders>
          </w:tcPr>
          <w:p w14:paraId="658D99CA" w14:textId="77777777" w:rsidR="005968C3" w:rsidRPr="009840E8" w:rsidRDefault="005968C3" w:rsidP="009A6696">
            <w:pPr>
              <w:pageBreakBefore/>
              <w:spacing w:before="60" w:after="60"/>
              <w:rPr>
                <w:noProof/>
              </w:rPr>
            </w:pPr>
            <w:r w:rsidRPr="009840E8">
              <w:rPr>
                <w:noProof/>
              </w:rPr>
              <w:t>ex Capitolul 40</w:t>
            </w:r>
          </w:p>
        </w:tc>
        <w:tc>
          <w:tcPr>
            <w:tcW w:w="2619" w:type="dxa"/>
            <w:tcBorders>
              <w:top w:val="single" w:sz="6" w:space="0" w:color="auto"/>
              <w:left w:val="single" w:sz="6" w:space="0" w:color="auto"/>
              <w:bottom w:val="single" w:sz="4" w:space="0" w:color="auto"/>
              <w:right w:val="single" w:sz="6" w:space="0" w:color="auto"/>
            </w:tcBorders>
          </w:tcPr>
          <w:p w14:paraId="0451D9C4" w14:textId="77777777" w:rsidR="005968C3" w:rsidRPr="009840E8" w:rsidRDefault="005968C3" w:rsidP="009A6696">
            <w:pPr>
              <w:spacing w:before="60" w:after="60"/>
              <w:rPr>
                <w:noProof/>
              </w:rPr>
            </w:pPr>
            <w:r w:rsidRPr="009840E8">
              <w:rPr>
                <w:noProof/>
              </w:rPr>
              <w:t>Cauciuc și articole din cauciuc; cu următoarele excepții:</w:t>
            </w:r>
          </w:p>
        </w:tc>
        <w:tc>
          <w:tcPr>
            <w:tcW w:w="2517" w:type="dxa"/>
            <w:tcBorders>
              <w:top w:val="single" w:sz="6" w:space="0" w:color="auto"/>
              <w:bottom w:val="single" w:sz="4" w:space="0" w:color="auto"/>
              <w:right w:val="single" w:sz="4" w:space="0" w:color="auto"/>
            </w:tcBorders>
          </w:tcPr>
          <w:p w14:paraId="531BDF9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4" w:space="0" w:color="auto"/>
              <w:right w:val="single" w:sz="4" w:space="0" w:color="auto"/>
            </w:tcBorders>
          </w:tcPr>
          <w:p w14:paraId="6F5D5DD9" w14:textId="77777777" w:rsidR="005968C3" w:rsidRPr="009840E8" w:rsidRDefault="005968C3" w:rsidP="009A6696">
            <w:pPr>
              <w:spacing w:before="60" w:after="60"/>
              <w:rPr>
                <w:noProof/>
                <w:lang w:eastAsia="fr-BE"/>
              </w:rPr>
            </w:pPr>
          </w:p>
        </w:tc>
      </w:tr>
      <w:tr w:rsidR="005968C3" w:rsidRPr="009840E8" w14:paraId="4A4F7E72" w14:textId="77777777" w:rsidTr="009A6696">
        <w:trPr>
          <w:cantSplit/>
          <w:trHeight w:val="227"/>
        </w:trPr>
        <w:tc>
          <w:tcPr>
            <w:tcW w:w="1646" w:type="dxa"/>
            <w:tcBorders>
              <w:top w:val="single" w:sz="4" w:space="0" w:color="auto"/>
              <w:left w:val="single" w:sz="4" w:space="0" w:color="auto"/>
              <w:bottom w:val="single" w:sz="4" w:space="0" w:color="auto"/>
            </w:tcBorders>
          </w:tcPr>
          <w:p w14:paraId="7AF0DC2C" w14:textId="77777777" w:rsidR="005968C3" w:rsidRPr="009840E8" w:rsidRDefault="005968C3" w:rsidP="009A6696">
            <w:pPr>
              <w:spacing w:before="60" w:after="60"/>
              <w:rPr>
                <w:noProof/>
              </w:rPr>
            </w:pPr>
            <w:r w:rsidRPr="009840E8">
              <w:rPr>
                <w:noProof/>
              </w:rPr>
              <w:t>4005</w:t>
            </w:r>
          </w:p>
        </w:tc>
        <w:tc>
          <w:tcPr>
            <w:tcW w:w="2619" w:type="dxa"/>
            <w:tcBorders>
              <w:top w:val="single" w:sz="4" w:space="0" w:color="auto"/>
              <w:left w:val="single" w:sz="6" w:space="0" w:color="auto"/>
              <w:bottom w:val="single" w:sz="4" w:space="0" w:color="auto"/>
              <w:right w:val="single" w:sz="6" w:space="0" w:color="auto"/>
            </w:tcBorders>
          </w:tcPr>
          <w:p w14:paraId="053B79DA" w14:textId="77777777" w:rsidR="005968C3" w:rsidRPr="009840E8" w:rsidRDefault="005968C3" w:rsidP="009A6696">
            <w:pPr>
              <w:spacing w:before="60" w:after="60"/>
              <w:rPr>
                <w:noProof/>
              </w:rPr>
            </w:pPr>
            <w:r w:rsidRPr="009840E8">
              <w:rPr>
                <w:noProof/>
              </w:rPr>
              <w:t>Cauciuc amestecat, nevulcanizat, sub forme primare sau în plăci, foi sau benzi</w:t>
            </w:r>
          </w:p>
        </w:tc>
        <w:tc>
          <w:tcPr>
            <w:tcW w:w="2517" w:type="dxa"/>
            <w:tcBorders>
              <w:top w:val="single" w:sz="4" w:space="0" w:color="auto"/>
              <w:bottom w:val="single" w:sz="4" w:space="0" w:color="auto"/>
              <w:right w:val="single" w:sz="4" w:space="0" w:color="auto"/>
            </w:tcBorders>
          </w:tcPr>
          <w:p w14:paraId="55BE4908" w14:textId="77777777" w:rsidR="005968C3" w:rsidRPr="009840E8" w:rsidRDefault="005968C3" w:rsidP="009A6696">
            <w:pPr>
              <w:spacing w:before="60" w:after="60"/>
              <w:rPr>
                <w:noProof/>
              </w:rPr>
            </w:pPr>
            <w:r w:rsidRPr="009840E8">
              <w:rPr>
                <w:noProof/>
              </w:rPr>
              <w:t>Fabricare în cadrul căreia valoarea tuturor materialelor utilizate, cu excepția cauciucului natural,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0049186" w14:textId="77777777" w:rsidR="005968C3" w:rsidRPr="009840E8" w:rsidRDefault="005968C3" w:rsidP="009A6696">
            <w:pPr>
              <w:spacing w:before="60" w:after="60"/>
              <w:rPr>
                <w:noProof/>
                <w:lang w:eastAsia="fr-BE"/>
              </w:rPr>
            </w:pPr>
          </w:p>
        </w:tc>
      </w:tr>
      <w:tr w:rsidR="005968C3" w:rsidRPr="009840E8" w14:paraId="3FD608D1" w14:textId="77777777" w:rsidTr="009A6696">
        <w:trPr>
          <w:cantSplit/>
          <w:trHeight w:val="227"/>
        </w:trPr>
        <w:tc>
          <w:tcPr>
            <w:tcW w:w="1646" w:type="dxa"/>
            <w:tcBorders>
              <w:top w:val="single" w:sz="4" w:space="0" w:color="auto"/>
              <w:left w:val="single" w:sz="4" w:space="0" w:color="auto"/>
            </w:tcBorders>
          </w:tcPr>
          <w:p w14:paraId="66B2C12B" w14:textId="77777777" w:rsidR="005968C3" w:rsidRPr="009840E8" w:rsidRDefault="005968C3" w:rsidP="009A6696">
            <w:pPr>
              <w:spacing w:before="60" w:after="60"/>
              <w:rPr>
                <w:noProof/>
              </w:rPr>
            </w:pPr>
            <w:r w:rsidRPr="009840E8">
              <w:rPr>
                <w:noProof/>
              </w:rPr>
              <w:t>4012</w:t>
            </w:r>
          </w:p>
        </w:tc>
        <w:tc>
          <w:tcPr>
            <w:tcW w:w="2619" w:type="dxa"/>
            <w:tcBorders>
              <w:top w:val="single" w:sz="4" w:space="0" w:color="auto"/>
              <w:left w:val="single" w:sz="6" w:space="0" w:color="auto"/>
              <w:right w:val="single" w:sz="6" w:space="0" w:color="auto"/>
            </w:tcBorders>
          </w:tcPr>
          <w:p w14:paraId="72A96995" w14:textId="77777777" w:rsidR="005968C3" w:rsidRPr="009840E8" w:rsidRDefault="005968C3" w:rsidP="009A6696">
            <w:pPr>
              <w:spacing w:before="60" w:after="60"/>
              <w:rPr>
                <w:noProof/>
              </w:rPr>
            </w:pPr>
            <w:r w:rsidRPr="009840E8">
              <w:rPr>
                <w:noProof/>
              </w:rPr>
              <w:t>Anvelope pneumatice reșapate sau uzate, din cauciuc; bandaje, benzi de rulare amovibile pentru anvelope și „flapsuri”, din cauciuc:</w:t>
            </w:r>
          </w:p>
        </w:tc>
        <w:tc>
          <w:tcPr>
            <w:tcW w:w="2517" w:type="dxa"/>
            <w:tcBorders>
              <w:top w:val="single" w:sz="4" w:space="0" w:color="auto"/>
              <w:right w:val="single" w:sz="4" w:space="0" w:color="auto"/>
            </w:tcBorders>
          </w:tcPr>
          <w:p w14:paraId="68446699"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2320E3F6" w14:textId="77777777" w:rsidR="005968C3" w:rsidRPr="009840E8" w:rsidRDefault="005968C3" w:rsidP="009A6696">
            <w:pPr>
              <w:spacing w:before="60" w:after="60"/>
              <w:rPr>
                <w:noProof/>
                <w:lang w:eastAsia="fr-BE"/>
              </w:rPr>
            </w:pPr>
          </w:p>
        </w:tc>
      </w:tr>
      <w:tr w:rsidR="005968C3" w:rsidRPr="009840E8" w14:paraId="7E453DC1" w14:textId="77777777" w:rsidTr="009A6696">
        <w:trPr>
          <w:cantSplit/>
          <w:trHeight w:val="227"/>
        </w:trPr>
        <w:tc>
          <w:tcPr>
            <w:tcW w:w="1646" w:type="dxa"/>
            <w:tcBorders>
              <w:left w:val="single" w:sz="4" w:space="0" w:color="auto"/>
            </w:tcBorders>
          </w:tcPr>
          <w:p w14:paraId="111D1976"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24668E0C" w14:textId="77777777" w:rsidR="005968C3" w:rsidRPr="009840E8" w:rsidRDefault="005968C3" w:rsidP="009A6696">
            <w:pPr>
              <w:spacing w:before="60" w:after="60"/>
              <w:ind w:left="284" w:hanging="284"/>
              <w:rPr>
                <w:noProof/>
              </w:rPr>
            </w:pPr>
            <w:r w:rsidRPr="009840E8">
              <w:rPr>
                <w:noProof/>
              </w:rPr>
              <w:t>–</w:t>
            </w:r>
            <w:r w:rsidRPr="009840E8">
              <w:rPr>
                <w:noProof/>
              </w:rPr>
              <w:tab/>
              <w:t>Anvelope pneumatice reșapate și bandaje, din cauciuc</w:t>
            </w:r>
          </w:p>
        </w:tc>
        <w:tc>
          <w:tcPr>
            <w:tcW w:w="2517" w:type="dxa"/>
            <w:tcBorders>
              <w:right w:val="single" w:sz="4" w:space="0" w:color="auto"/>
            </w:tcBorders>
          </w:tcPr>
          <w:p w14:paraId="0D643575" w14:textId="77777777" w:rsidR="005968C3" w:rsidRPr="009840E8" w:rsidRDefault="005968C3" w:rsidP="009A6696">
            <w:pPr>
              <w:spacing w:before="60" w:after="60"/>
              <w:rPr>
                <w:noProof/>
              </w:rPr>
            </w:pPr>
            <w:r w:rsidRPr="009840E8">
              <w:rPr>
                <w:noProof/>
              </w:rPr>
              <w:t>Reșaparea anvelopelor uzate</w:t>
            </w:r>
          </w:p>
        </w:tc>
        <w:tc>
          <w:tcPr>
            <w:tcW w:w="2257" w:type="dxa"/>
            <w:tcBorders>
              <w:left w:val="single" w:sz="4" w:space="0" w:color="auto"/>
              <w:right w:val="single" w:sz="4" w:space="0" w:color="auto"/>
            </w:tcBorders>
          </w:tcPr>
          <w:p w14:paraId="58638DD6" w14:textId="77777777" w:rsidR="005968C3" w:rsidRPr="009840E8" w:rsidRDefault="005968C3" w:rsidP="009A6696">
            <w:pPr>
              <w:spacing w:before="60" w:after="60"/>
              <w:rPr>
                <w:noProof/>
                <w:lang w:eastAsia="fr-BE"/>
              </w:rPr>
            </w:pPr>
          </w:p>
        </w:tc>
      </w:tr>
      <w:tr w:rsidR="005968C3" w:rsidRPr="009840E8" w14:paraId="49586FA8" w14:textId="77777777" w:rsidTr="009A6696">
        <w:trPr>
          <w:cantSplit/>
          <w:trHeight w:val="227"/>
        </w:trPr>
        <w:tc>
          <w:tcPr>
            <w:tcW w:w="1646" w:type="dxa"/>
            <w:tcBorders>
              <w:left w:val="single" w:sz="4" w:space="0" w:color="auto"/>
              <w:bottom w:val="single" w:sz="4" w:space="0" w:color="auto"/>
            </w:tcBorders>
          </w:tcPr>
          <w:p w14:paraId="415F0E59"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76B64246"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49195E62" w14:textId="77777777" w:rsidR="005968C3" w:rsidRPr="009840E8" w:rsidRDefault="005968C3" w:rsidP="009A6696">
            <w:pPr>
              <w:spacing w:before="60" w:after="60"/>
              <w:rPr>
                <w:noProof/>
              </w:rPr>
            </w:pPr>
            <w:r w:rsidRPr="009840E8">
              <w:rPr>
                <w:noProof/>
              </w:rPr>
              <w:t>Fabricare din materiale de la orice poziție, cu excepția materialelor de la pozițiile 4011 și 4012</w:t>
            </w:r>
          </w:p>
        </w:tc>
        <w:tc>
          <w:tcPr>
            <w:tcW w:w="2257" w:type="dxa"/>
            <w:tcBorders>
              <w:left w:val="single" w:sz="4" w:space="0" w:color="auto"/>
              <w:bottom w:val="single" w:sz="4" w:space="0" w:color="auto"/>
              <w:right w:val="single" w:sz="4" w:space="0" w:color="auto"/>
            </w:tcBorders>
          </w:tcPr>
          <w:p w14:paraId="6D469F41" w14:textId="77777777" w:rsidR="005968C3" w:rsidRPr="009840E8" w:rsidRDefault="005968C3" w:rsidP="009A6696">
            <w:pPr>
              <w:spacing w:before="60" w:after="60"/>
              <w:rPr>
                <w:noProof/>
                <w:lang w:eastAsia="fr-BE"/>
              </w:rPr>
            </w:pPr>
          </w:p>
        </w:tc>
      </w:tr>
      <w:tr w:rsidR="005968C3" w:rsidRPr="009840E8" w14:paraId="2BBA87A8" w14:textId="77777777" w:rsidTr="009A6696">
        <w:trPr>
          <w:cantSplit/>
          <w:trHeight w:val="227"/>
        </w:trPr>
        <w:tc>
          <w:tcPr>
            <w:tcW w:w="1646" w:type="dxa"/>
            <w:tcBorders>
              <w:top w:val="single" w:sz="4" w:space="0" w:color="auto"/>
              <w:left w:val="single" w:sz="4" w:space="0" w:color="auto"/>
              <w:bottom w:val="single" w:sz="4" w:space="0" w:color="auto"/>
            </w:tcBorders>
          </w:tcPr>
          <w:p w14:paraId="60C0615D" w14:textId="77777777" w:rsidR="005968C3" w:rsidRPr="009840E8" w:rsidRDefault="005968C3" w:rsidP="009A6696">
            <w:pPr>
              <w:spacing w:before="60" w:after="60"/>
              <w:rPr>
                <w:noProof/>
              </w:rPr>
            </w:pPr>
            <w:r w:rsidRPr="009840E8">
              <w:rPr>
                <w:noProof/>
              </w:rPr>
              <w:t>ex 4017</w:t>
            </w:r>
          </w:p>
        </w:tc>
        <w:tc>
          <w:tcPr>
            <w:tcW w:w="2619" w:type="dxa"/>
            <w:tcBorders>
              <w:top w:val="single" w:sz="4" w:space="0" w:color="auto"/>
              <w:left w:val="single" w:sz="6" w:space="0" w:color="auto"/>
              <w:bottom w:val="single" w:sz="4" w:space="0" w:color="auto"/>
              <w:right w:val="single" w:sz="6" w:space="0" w:color="auto"/>
            </w:tcBorders>
          </w:tcPr>
          <w:p w14:paraId="4F6404C0" w14:textId="77777777" w:rsidR="005968C3" w:rsidRPr="009840E8" w:rsidRDefault="005968C3" w:rsidP="009A6696">
            <w:pPr>
              <w:spacing w:before="60" w:after="60"/>
              <w:rPr>
                <w:noProof/>
              </w:rPr>
            </w:pPr>
            <w:r w:rsidRPr="009840E8">
              <w:rPr>
                <w:noProof/>
              </w:rPr>
              <w:t>Produse din cauciuc durificat</w:t>
            </w:r>
          </w:p>
        </w:tc>
        <w:tc>
          <w:tcPr>
            <w:tcW w:w="2517" w:type="dxa"/>
            <w:tcBorders>
              <w:top w:val="single" w:sz="4" w:space="0" w:color="auto"/>
              <w:bottom w:val="single" w:sz="4" w:space="0" w:color="auto"/>
              <w:right w:val="single" w:sz="4" w:space="0" w:color="auto"/>
            </w:tcBorders>
          </w:tcPr>
          <w:p w14:paraId="4B171D08" w14:textId="77777777" w:rsidR="005968C3" w:rsidRPr="009840E8" w:rsidRDefault="005968C3" w:rsidP="009A6696">
            <w:pPr>
              <w:spacing w:before="60" w:after="60"/>
              <w:rPr>
                <w:noProof/>
              </w:rPr>
            </w:pPr>
            <w:r w:rsidRPr="009840E8">
              <w:rPr>
                <w:noProof/>
              </w:rPr>
              <w:t>Fabricare din cauciuc durificat</w:t>
            </w:r>
          </w:p>
        </w:tc>
        <w:tc>
          <w:tcPr>
            <w:tcW w:w="2257" w:type="dxa"/>
            <w:tcBorders>
              <w:top w:val="single" w:sz="4" w:space="0" w:color="auto"/>
              <w:left w:val="single" w:sz="4" w:space="0" w:color="auto"/>
              <w:bottom w:val="single" w:sz="4" w:space="0" w:color="auto"/>
              <w:right w:val="single" w:sz="4" w:space="0" w:color="auto"/>
            </w:tcBorders>
          </w:tcPr>
          <w:p w14:paraId="50C1893B" w14:textId="77777777" w:rsidR="005968C3" w:rsidRPr="009840E8" w:rsidRDefault="005968C3" w:rsidP="009A6696">
            <w:pPr>
              <w:spacing w:before="60" w:after="60"/>
              <w:rPr>
                <w:noProof/>
                <w:lang w:eastAsia="fr-BE"/>
              </w:rPr>
            </w:pPr>
          </w:p>
        </w:tc>
      </w:tr>
      <w:tr w:rsidR="005968C3" w:rsidRPr="009840E8" w14:paraId="0E177E1B" w14:textId="77777777" w:rsidTr="009A6696">
        <w:trPr>
          <w:cantSplit/>
          <w:trHeight w:val="227"/>
        </w:trPr>
        <w:tc>
          <w:tcPr>
            <w:tcW w:w="1646" w:type="dxa"/>
            <w:tcBorders>
              <w:top w:val="single" w:sz="4" w:space="0" w:color="auto"/>
              <w:left w:val="single" w:sz="4" w:space="0" w:color="auto"/>
              <w:bottom w:val="single" w:sz="4" w:space="0" w:color="auto"/>
            </w:tcBorders>
          </w:tcPr>
          <w:p w14:paraId="2DF30F19" w14:textId="77777777" w:rsidR="005968C3" w:rsidRPr="009840E8" w:rsidRDefault="005968C3" w:rsidP="009A6696">
            <w:pPr>
              <w:pageBreakBefore/>
              <w:spacing w:before="60" w:after="60"/>
              <w:rPr>
                <w:noProof/>
              </w:rPr>
            </w:pPr>
            <w:r w:rsidRPr="009840E8">
              <w:rPr>
                <w:noProof/>
              </w:rPr>
              <w:t>ex Capitolul 41</w:t>
            </w:r>
          </w:p>
        </w:tc>
        <w:tc>
          <w:tcPr>
            <w:tcW w:w="2619" w:type="dxa"/>
            <w:tcBorders>
              <w:top w:val="single" w:sz="4" w:space="0" w:color="auto"/>
              <w:left w:val="single" w:sz="6" w:space="0" w:color="auto"/>
              <w:bottom w:val="single" w:sz="4" w:space="0" w:color="auto"/>
              <w:right w:val="single" w:sz="6" w:space="0" w:color="auto"/>
            </w:tcBorders>
          </w:tcPr>
          <w:p w14:paraId="60970E78" w14:textId="77777777" w:rsidR="005968C3" w:rsidRPr="009840E8" w:rsidRDefault="005968C3" w:rsidP="009A6696">
            <w:pPr>
              <w:spacing w:before="60" w:after="60"/>
              <w:rPr>
                <w:noProof/>
              </w:rPr>
            </w:pPr>
            <w:r w:rsidRPr="009840E8">
              <w:rPr>
                <w:noProof/>
              </w:rPr>
              <w:t>Piei brute (altele decât pieile cu blană) și piei finite; cu următoarele excepții:</w:t>
            </w:r>
          </w:p>
        </w:tc>
        <w:tc>
          <w:tcPr>
            <w:tcW w:w="2517" w:type="dxa"/>
            <w:tcBorders>
              <w:top w:val="single" w:sz="4" w:space="0" w:color="auto"/>
              <w:bottom w:val="single" w:sz="4" w:space="0" w:color="auto"/>
              <w:right w:val="single" w:sz="4" w:space="0" w:color="auto"/>
            </w:tcBorders>
          </w:tcPr>
          <w:p w14:paraId="1E12EA03"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56A83574" w14:textId="77777777" w:rsidR="005968C3" w:rsidRPr="009840E8" w:rsidRDefault="005968C3" w:rsidP="009A6696">
            <w:pPr>
              <w:spacing w:before="60" w:after="60"/>
              <w:rPr>
                <w:noProof/>
                <w:lang w:eastAsia="fr-BE"/>
              </w:rPr>
            </w:pPr>
          </w:p>
        </w:tc>
      </w:tr>
      <w:tr w:rsidR="005968C3" w:rsidRPr="009840E8" w14:paraId="147AE920" w14:textId="77777777" w:rsidTr="009A6696">
        <w:trPr>
          <w:cantSplit/>
          <w:trHeight w:val="227"/>
        </w:trPr>
        <w:tc>
          <w:tcPr>
            <w:tcW w:w="1646" w:type="dxa"/>
            <w:tcBorders>
              <w:top w:val="single" w:sz="4" w:space="0" w:color="auto"/>
              <w:left w:val="single" w:sz="4" w:space="0" w:color="auto"/>
              <w:bottom w:val="single" w:sz="4" w:space="0" w:color="auto"/>
            </w:tcBorders>
          </w:tcPr>
          <w:p w14:paraId="364D98EB" w14:textId="77777777" w:rsidR="005968C3" w:rsidRPr="009840E8" w:rsidRDefault="005968C3" w:rsidP="009A6696">
            <w:pPr>
              <w:spacing w:before="60" w:after="60"/>
              <w:rPr>
                <w:noProof/>
              </w:rPr>
            </w:pPr>
            <w:r w:rsidRPr="009840E8">
              <w:rPr>
                <w:noProof/>
              </w:rPr>
              <w:t>ex 4102</w:t>
            </w:r>
          </w:p>
        </w:tc>
        <w:tc>
          <w:tcPr>
            <w:tcW w:w="2619" w:type="dxa"/>
            <w:tcBorders>
              <w:top w:val="single" w:sz="4" w:space="0" w:color="auto"/>
              <w:left w:val="single" w:sz="6" w:space="0" w:color="auto"/>
              <w:bottom w:val="single" w:sz="4" w:space="0" w:color="auto"/>
              <w:right w:val="single" w:sz="6" w:space="0" w:color="auto"/>
            </w:tcBorders>
          </w:tcPr>
          <w:p w14:paraId="59F0314F" w14:textId="77777777" w:rsidR="005968C3" w:rsidRPr="009840E8" w:rsidRDefault="005968C3" w:rsidP="009A6696">
            <w:pPr>
              <w:spacing w:before="60" w:after="60"/>
              <w:rPr>
                <w:noProof/>
              </w:rPr>
            </w:pPr>
            <w:r w:rsidRPr="009840E8">
              <w:rPr>
                <w:noProof/>
              </w:rPr>
              <w:t>Piei brute de ovine, epilate</w:t>
            </w:r>
          </w:p>
        </w:tc>
        <w:tc>
          <w:tcPr>
            <w:tcW w:w="2517" w:type="dxa"/>
            <w:tcBorders>
              <w:top w:val="single" w:sz="4" w:space="0" w:color="auto"/>
              <w:bottom w:val="single" w:sz="4" w:space="0" w:color="auto"/>
              <w:right w:val="single" w:sz="4" w:space="0" w:color="auto"/>
            </w:tcBorders>
          </w:tcPr>
          <w:p w14:paraId="6EA0778B" w14:textId="77777777" w:rsidR="005968C3" w:rsidRPr="009840E8" w:rsidRDefault="005968C3" w:rsidP="009A6696">
            <w:pPr>
              <w:spacing w:before="60" w:after="60"/>
              <w:rPr>
                <w:noProof/>
              </w:rPr>
            </w:pPr>
            <w:r w:rsidRPr="009840E8">
              <w:rPr>
                <w:noProof/>
              </w:rPr>
              <w:t>Îndepărtarea lânii de pe pieile de ovine cu lână</w:t>
            </w:r>
          </w:p>
        </w:tc>
        <w:tc>
          <w:tcPr>
            <w:tcW w:w="2257" w:type="dxa"/>
            <w:tcBorders>
              <w:top w:val="single" w:sz="4" w:space="0" w:color="auto"/>
              <w:left w:val="single" w:sz="4" w:space="0" w:color="auto"/>
              <w:bottom w:val="single" w:sz="4" w:space="0" w:color="auto"/>
              <w:right w:val="single" w:sz="4" w:space="0" w:color="auto"/>
            </w:tcBorders>
          </w:tcPr>
          <w:p w14:paraId="1D16F327" w14:textId="77777777" w:rsidR="005968C3" w:rsidRPr="009840E8" w:rsidRDefault="005968C3" w:rsidP="009A6696">
            <w:pPr>
              <w:spacing w:before="60" w:after="60"/>
              <w:rPr>
                <w:noProof/>
                <w:lang w:eastAsia="fr-BE"/>
              </w:rPr>
            </w:pPr>
          </w:p>
        </w:tc>
      </w:tr>
      <w:tr w:rsidR="005968C3" w:rsidRPr="009840E8" w14:paraId="24E304F3" w14:textId="77777777" w:rsidTr="009A6696">
        <w:trPr>
          <w:cantSplit/>
          <w:trHeight w:val="227"/>
        </w:trPr>
        <w:tc>
          <w:tcPr>
            <w:tcW w:w="1646" w:type="dxa"/>
            <w:tcBorders>
              <w:top w:val="single" w:sz="4" w:space="0" w:color="auto"/>
              <w:left w:val="single" w:sz="4" w:space="0" w:color="auto"/>
            </w:tcBorders>
          </w:tcPr>
          <w:p w14:paraId="4A4E2ED1" w14:textId="77777777" w:rsidR="005968C3" w:rsidRPr="009840E8" w:rsidRDefault="005968C3" w:rsidP="009A6696">
            <w:pPr>
              <w:spacing w:before="60" w:after="60"/>
              <w:rPr>
                <w:noProof/>
              </w:rPr>
            </w:pPr>
            <w:r w:rsidRPr="009840E8">
              <w:rPr>
                <w:noProof/>
              </w:rPr>
              <w:t>4104-4106</w:t>
            </w:r>
          </w:p>
        </w:tc>
        <w:tc>
          <w:tcPr>
            <w:tcW w:w="2619" w:type="dxa"/>
            <w:tcBorders>
              <w:top w:val="single" w:sz="4" w:space="0" w:color="auto"/>
              <w:left w:val="single" w:sz="6" w:space="0" w:color="auto"/>
              <w:right w:val="single" w:sz="6" w:space="0" w:color="auto"/>
            </w:tcBorders>
          </w:tcPr>
          <w:p w14:paraId="3466D8A0" w14:textId="77777777" w:rsidR="005968C3" w:rsidRPr="009840E8" w:rsidRDefault="005968C3" w:rsidP="009A6696">
            <w:pPr>
              <w:spacing w:before="60" w:after="60"/>
              <w:rPr>
                <w:noProof/>
              </w:rPr>
            </w:pPr>
            <w:r w:rsidRPr="009840E8">
              <w:rPr>
                <w:noProof/>
              </w:rPr>
              <w:t>Piei tăbăcite sau piei semifinite, epilate, chiar șpăltuite, dar fără alte prelucrări</w:t>
            </w:r>
          </w:p>
        </w:tc>
        <w:tc>
          <w:tcPr>
            <w:tcW w:w="2517" w:type="dxa"/>
            <w:tcBorders>
              <w:top w:val="single" w:sz="4" w:space="0" w:color="auto"/>
              <w:right w:val="single" w:sz="4" w:space="0" w:color="auto"/>
            </w:tcBorders>
          </w:tcPr>
          <w:p w14:paraId="68913DA7" w14:textId="77777777" w:rsidR="005968C3" w:rsidRPr="009840E8" w:rsidRDefault="005968C3" w:rsidP="009A6696">
            <w:pPr>
              <w:spacing w:before="60" w:after="60"/>
              <w:rPr>
                <w:noProof/>
              </w:rPr>
            </w:pPr>
            <w:r w:rsidRPr="009840E8">
              <w:rPr>
                <w:noProof/>
              </w:rPr>
              <w:t>Retăbăcirea pieilor tăbăcite</w:t>
            </w:r>
          </w:p>
          <w:p w14:paraId="26F70D1B" w14:textId="77777777" w:rsidR="005968C3" w:rsidRPr="009840E8" w:rsidRDefault="005968C3" w:rsidP="009A6696">
            <w:pPr>
              <w:spacing w:before="60" w:after="60"/>
              <w:rPr>
                <w:noProof/>
              </w:rPr>
            </w:pPr>
            <w:r w:rsidRPr="009840E8">
              <w:rPr>
                <w:noProof/>
              </w:rPr>
              <w:t>sau</w:t>
            </w:r>
          </w:p>
          <w:p w14:paraId="6EBE8BB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right w:val="single" w:sz="4" w:space="0" w:color="auto"/>
            </w:tcBorders>
          </w:tcPr>
          <w:p w14:paraId="1F01D8B3" w14:textId="77777777" w:rsidR="005968C3" w:rsidRPr="009840E8" w:rsidRDefault="005968C3" w:rsidP="009A6696">
            <w:pPr>
              <w:spacing w:before="60" w:after="60"/>
              <w:rPr>
                <w:noProof/>
                <w:lang w:eastAsia="fr-BE"/>
              </w:rPr>
            </w:pPr>
          </w:p>
        </w:tc>
      </w:tr>
      <w:tr w:rsidR="005968C3" w:rsidRPr="009840E8" w14:paraId="4570C862" w14:textId="77777777" w:rsidTr="009A6696">
        <w:trPr>
          <w:cantSplit/>
          <w:trHeight w:val="227"/>
        </w:trPr>
        <w:tc>
          <w:tcPr>
            <w:tcW w:w="1646" w:type="dxa"/>
            <w:tcBorders>
              <w:top w:val="single" w:sz="4" w:space="0" w:color="auto"/>
              <w:left w:val="single" w:sz="4" w:space="0" w:color="auto"/>
              <w:bottom w:val="single" w:sz="4" w:space="0" w:color="auto"/>
            </w:tcBorders>
          </w:tcPr>
          <w:p w14:paraId="3441A16A" w14:textId="77777777" w:rsidR="005968C3" w:rsidRPr="009840E8" w:rsidRDefault="005968C3" w:rsidP="009A6696">
            <w:pPr>
              <w:spacing w:before="60" w:after="60"/>
              <w:rPr>
                <w:noProof/>
              </w:rPr>
            </w:pPr>
            <w:r w:rsidRPr="009840E8">
              <w:rPr>
                <w:noProof/>
              </w:rPr>
              <w:t>4107, 4112 și 4113</w:t>
            </w:r>
          </w:p>
        </w:tc>
        <w:tc>
          <w:tcPr>
            <w:tcW w:w="2619" w:type="dxa"/>
            <w:tcBorders>
              <w:top w:val="single" w:sz="4" w:space="0" w:color="auto"/>
              <w:left w:val="single" w:sz="6" w:space="0" w:color="auto"/>
              <w:bottom w:val="single" w:sz="4" w:space="0" w:color="auto"/>
              <w:right w:val="single" w:sz="6" w:space="0" w:color="auto"/>
            </w:tcBorders>
          </w:tcPr>
          <w:p w14:paraId="54DA2FC1" w14:textId="77777777" w:rsidR="005968C3" w:rsidRPr="009840E8" w:rsidRDefault="005968C3" w:rsidP="009A6696">
            <w:pPr>
              <w:spacing w:before="60" w:after="60"/>
              <w:rPr>
                <w:noProof/>
              </w:rPr>
            </w:pPr>
            <w:r w:rsidRPr="009840E8">
              <w:rPr>
                <w:noProof/>
              </w:rPr>
              <w:t>Piei prelucrate după tăbăcire sau după uscare, inclusiv piei pergamentate, epilate, chiar șpăltuite, altele decât cele de la poziția 4114</w:t>
            </w:r>
          </w:p>
        </w:tc>
        <w:tc>
          <w:tcPr>
            <w:tcW w:w="2517" w:type="dxa"/>
            <w:tcBorders>
              <w:top w:val="single" w:sz="4" w:space="0" w:color="auto"/>
              <w:bottom w:val="single" w:sz="4" w:space="0" w:color="auto"/>
              <w:right w:val="single" w:sz="4" w:space="0" w:color="auto"/>
            </w:tcBorders>
          </w:tcPr>
          <w:p w14:paraId="5166ED8F" w14:textId="77777777" w:rsidR="005968C3" w:rsidRPr="009840E8" w:rsidRDefault="005968C3" w:rsidP="009A6696">
            <w:pPr>
              <w:spacing w:before="60" w:after="60"/>
              <w:rPr>
                <w:noProof/>
              </w:rPr>
            </w:pPr>
            <w:r w:rsidRPr="009840E8">
              <w:rPr>
                <w:noProof/>
              </w:rPr>
              <w:t>Fabricare din materiale de la orice poziție, cu excepția materialelor de la pozițiile 4104-4113</w:t>
            </w:r>
          </w:p>
        </w:tc>
        <w:tc>
          <w:tcPr>
            <w:tcW w:w="2257" w:type="dxa"/>
            <w:tcBorders>
              <w:top w:val="single" w:sz="4" w:space="0" w:color="auto"/>
              <w:left w:val="single" w:sz="4" w:space="0" w:color="auto"/>
              <w:bottom w:val="single" w:sz="4" w:space="0" w:color="auto"/>
              <w:right w:val="single" w:sz="4" w:space="0" w:color="auto"/>
            </w:tcBorders>
          </w:tcPr>
          <w:p w14:paraId="74B456BF" w14:textId="77777777" w:rsidR="005968C3" w:rsidRPr="009840E8" w:rsidRDefault="005968C3" w:rsidP="009A6696">
            <w:pPr>
              <w:spacing w:before="60" w:after="60"/>
              <w:rPr>
                <w:noProof/>
                <w:lang w:eastAsia="fr-BE"/>
              </w:rPr>
            </w:pPr>
          </w:p>
        </w:tc>
      </w:tr>
      <w:tr w:rsidR="005968C3" w:rsidRPr="009840E8" w14:paraId="742A0746" w14:textId="77777777" w:rsidTr="009A6696">
        <w:trPr>
          <w:cantSplit/>
          <w:trHeight w:val="227"/>
        </w:trPr>
        <w:tc>
          <w:tcPr>
            <w:tcW w:w="1646" w:type="dxa"/>
            <w:tcBorders>
              <w:top w:val="single" w:sz="4" w:space="0" w:color="auto"/>
              <w:left w:val="single" w:sz="4" w:space="0" w:color="auto"/>
              <w:bottom w:val="single" w:sz="6" w:space="0" w:color="auto"/>
            </w:tcBorders>
          </w:tcPr>
          <w:p w14:paraId="12C44021" w14:textId="77777777" w:rsidR="005968C3" w:rsidRPr="009840E8" w:rsidRDefault="005968C3" w:rsidP="009A6696">
            <w:pPr>
              <w:pageBreakBefore/>
              <w:spacing w:before="60" w:after="60"/>
              <w:rPr>
                <w:noProof/>
              </w:rPr>
            </w:pPr>
            <w:r w:rsidRPr="009840E8">
              <w:rPr>
                <w:noProof/>
              </w:rPr>
              <w:t>ex 4114</w:t>
            </w:r>
          </w:p>
        </w:tc>
        <w:tc>
          <w:tcPr>
            <w:tcW w:w="2619" w:type="dxa"/>
            <w:tcBorders>
              <w:top w:val="single" w:sz="4" w:space="0" w:color="auto"/>
              <w:left w:val="single" w:sz="6" w:space="0" w:color="auto"/>
              <w:bottom w:val="single" w:sz="6" w:space="0" w:color="auto"/>
              <w:right w:val="single" w:sz="6" w:space="0" w:color="auto"/>
            </w:tcBorders>
          </w:tcPr>
          <w:p w14:paraId="0DDCF461" w14:textId="77777777" w:rsidR="005968C3" w:rsidRPr="009840E8" w:rsidRDefault="005968C3" w:rsidP="009A6696">
            <w:pPr>
              <w:spacing w:before="60" w:after="60"/>
              <w:rPr>
                <w:noProof/>
              </w:rPr>
            </w:pPr>
            <w:r w:rsidRPr="009840E8">
              <w:rPr>
                <w:noProof/>
              </w:rPr>
              <w:t>Piei lăcuite sau lăcuite stratificate; piei metalizate</w:t>
            </w:r>
          </w:p>
        </w:tc>
        <w:tc>
          <w:tcPr>
            <w:tcW w:w="2517" w:type="dxa"/>
            <w:tcBorders>
              <w:top w:val="single" w:sz="4" w:space="0" w:color="auto"/>
              <w:bottom w:val="single" w:sz="6" w:space="0" w:color="auto"/>
              <w:right w:val="single" w:sz="4" w:space="0" w:color="auto"/>
            </w:tcBorders>
          </w:tcPr>
          <w:p w14:paraId="7097DE2A" w14:textId="77777777" w:rsidR="005968C3" w:rsidRPr="009840E8" w:rsidRDefault="005968C3" w:rsidP="009A6696">
            <w:pPr>
              <w:spacing w:before="60" w:after="60"/>
              <w:rPr>
                <w:noProof/>
              </w:rPr>
            </w:pPr>
            <w:r w:rsidRPr="009840E8">
              <w:rPr>
                <w:noProof/>
              </w:rPr>
              <w:t>Fabricare din materiale de la pozițiile 4104-4106, 4107, 4112 sau 4113, cu condiția ca valoarea lor totală să nu depășească 50 % din prețul franco fabrică al produsului</w:t>
            </w:r>
          </w:p>
        </w:tc>
        <w:tc>
          <w:tcPr>
            <w:tcW w:w="2257" w:type="dxa"/>
            <w:tcBorders>
              <w:top w:val="single" w:sz="4" w:space="0" w:color="auto"/>
              <w:left w:val="single" w:sz="4" w:space="0" w:color="auto"/>
              <w:bottom w:val="single" w:sz="6" w:space="0" w:color="auto"/>
              <w:right w:val="single" w:sz="4" w:space="0" w:color="auto"/>
            </w:tcBorders>
          </w:tcPr>
          <w:p w14:paraId="0D32E28E" w14:textId="77777777" w:rsidR="005968C3" w:rsidRPr="009840E8" w:rsidRDefault="005968C3" w:rsidP="009A6696">
            <w:pPr>
              <w:spacing w:before="60" w:after="60"/>
              <w:rPr>
                <w:noProof/>
                <w:lang w:eastAsia="fr-BE"/>
              </w:rPr>
            </w:pPr>
          </w:p>
        </w:tc>
      </w:tr>
      <w:tr w:rsidR="005968C3" w:rsidRPr="009840E8" w14:paraId="2DC1BE70" w14:textId="77777777" w:rsidTr="009A6696">
        <w:trPr>
          <w:cantSplit/>
          <w:trHeight w:val="227"/>
        </w:trPr>
        <w:tc>
          <w:tcPr>
            <w:tcW w:w="1646" w:type="dxa"/>
            <w:tcBorders>
              <w:top w:val="single" w:sz="6" w:space="0" w:color="auto"/>
              <w:left w:val="single" w:sz="4" w:space="0" w:color="auto"/>
              <w:bottom w:val="single" w:sz="6" w:space="0" w:color="auto"/>
            </w:tcBorders>
          </w:tcPr>
          <w:p w14:paraId="0B65F049" w14:textId="77777777" w:rsidR="005968C3" w:rsidRPr="009840E8" w:rsidRDefault="005968C3" w:rsidP="009A6696">
            <w:pPr>
              <w:spacing w:before="60" w:after="60"/>
              <w:rPr>
                <w:noProof/>
              </w:rPr>
            </w:pPr>
            <w:r w:rsidRPr="009840E8">
              <w:rPr>
                <w:noProof/>
              </w:rPr>
              <w:t>Capitolul 42</w:t>
            </w:r>
          </w:p>
        </w:tc>
        <w:tc>
          <w:tcPr>
            <w:tcW w:w="2619" w:type="dxa"/>
            <w:tcBorders>
              <w:top w:val="single" w:sz="6" w:space="0" w:color="auto"/>
              <w:left w:val="single" w:sz="6" w:space="0" w:color="auto"/>
              <w:bottom w:val="single" w:sz="6" w:space="0" w:color="auto"/>
              <w:right w:val="single" w:sz="6" w:space="0" w:color="auto"/>
            </w:tcBorders>
          </w:tcPr>
          <w:p w14:paraId="60BFCAB4" w14:textId="77777777" w:rsidR="005968C3" w:rsidRPr="009840E8" w:rsidRDefault="005968C3" w:rsidP="009A6696">
            <w:pPr>
              <w:spacing w:before="60" w:after="60"/>
              <w:rPr>
                <w:noProof/>
              </w:rPr>
            </w:pPr>
            <w:r w:rsidRPr="009840E8">
              <w:rPr>
                <w:noProof/>
              </w:rPr>
              <w:t>Obiecte din piele; articole de curelărie sau de șelărie; articole de voiaj, bagaje de mână și articole similare; articole din intestine de animale (altele decât cele de la viermii de mătase)</w:t>
            </w:r>
          </w:p>
        </w:tc>
        <w:tc>
          <w:tcPr>
            <w:tcW w:w="2517" w:type="dxa"/>
            <w:tcBorders>
              <w:top w:val="single" w:sz="6" w:space="0" w:color="auto"/>
              <w:bottom w:val="single" w:sz="6" w:space="0" w:color="auto"/>
              <w:right w:val="single" w:sz="4" w:space="0" w:color="auto"/>
            </w:tcBorders>
          </w:tcPr>
          <w:p w14:paraId="38D03F5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6" w:space="0" w:color="auto"/>
              <w:right w:val="single" w:sz="4" w:space="0" w:color="auto"/>
            </w:tcBorders>
          </w:tcPr>
          <w:p w14:paraId="281AF8A6" w14:textId="77777777" w:rsidR="005968C3" w:rsidRPr="009840E8" w:rsidRDefault="005968C3" w:rsidP="009A6696">
            <w:pPr>
              <w:spacing w:before="60" w:after="60"/>
              <w:rPr>
                <w:noProof/>
                <w:lang w:eastAsia="fr-BE"/>
              </w:rPr>
            </w:pPr>
          </w:p>
        </w:tc>
      </w:tr>
      <w:tr w:rsidR="005968C3" w:rsidRPr="009840E8" w14:paraId="45C2C4A5" w14:textId="77777777" w:rsidTr="009A6696">
        <w:trPr>
          <w:cantSplit/>
          <w:trHeight w:val="227"/>
        </w:trPr>
        <w:tc>
          <w:tcPr>
            <w:tcW w:w="1646" w:type="dxa"/>
            <w:tcBorders>
              <w:top w:val="single" w:sz="6" w:space="0" w:color="auto"/>
              <w:left w:val="single" w:sz="4" w:space="0" w:color="auto"/>
              <w:bottom w:val="single" w:sz="4" w:space="0" w:color="auto"/>
            </w:tcBorders>
          </w:tcPr>
          <w:p w14:paraId="7CB3A91F" w14:textId="77777777" w:rsidR="005968C3" w:rsidRPr="009840E8" w:rsidRDefault="005968C3" w:rsidP="009A6696">
            <w:pPr>
              <w:spacing w:before="60" w:after="60"/>
              <w:rPr>
                <w:noProof/>
              </w:rPr>
            </w:pPr>
            <w:r w:rsidRPr="009840E8">
              <w:rPr>
                <w:noProof/>
              </w:rPr>
              <w:t>ex Capitolul 43</w:t>
            </w:r>
          </w:p>
        </w:tc>
        <w:tc>
          <w:tcPr>
            <w:tcW w:w="2619" w:type="dxa"/>
            <w:tcBorders>
              <w:top w:val="single" w:sz="6" w:space="0" w:color="auto"/>
              <w:left w:val="single" w:sz="6" w:space="0" w:color="auto"/>
              <w:bottom w:val="single" w:sz="4" w:space="0" w:color="auto"/>
              <w:right w:val="single" w:sz="6" w:space="0" w:color="auto"/>
            </w:tcBorders>
          </w:tcPr>
          <w:p w14:paraId="136C13AF" w14:textId="77777777" w:rsidR="005968C3" w:rsidRPr="009840E8" w:rsidRDefault="005968C3" w:rsidP="009A6696">
            <w:pPr>
              <w:spacing w:before="60" w:after="60"/>
              <w:rPr>
                <w:noProof/>
              </w:rPr>
            </w:pPr>
            <w:r w:rsidRPr="009840E8">
              <w:rPr>
                <w:noProof/>
              </w:rPr>
              <w:t>Blănuri și blănuri artificiale; articole din acestea; cu următoarele excepții:</w:t>
            </w:r>
          </w:p>
        </w:tc>
        <w:tc>
          <w:tcPr>
            <w:tcW w:w="2517" w:type="dxa"/>
            <w:tcBorders>
              <w:top w:val="single" w:sz="6" w:space="0" w:color="auto"/>
              <w:bottom w:val="single" w:sz="4" w:space="0" w:color="auto"/>
              <w:right w:val="single" w:sz="4" w:space="0" w:color="auto"/>
            </w:tcBorders>
          </w:tcPr>
          <w:p w14:paraId="343BD92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bottom w:val="single" w:sz="4" w:space="0" w:color="auto"/>
              <w:right w:val="single" w:sz="4" w:space="0" w:color="auto"/>
            </w:tcBorders>
          </w:tcPr>
          <w:p w14:paraId="77063F99" w14:textId="77777777" w:rsidR="005968C3" w:rsidRPr="009840E8" w:rsidRDefault="005968C3" w:rsidP="009A6696">
            <w:pPr>
              <w:spacing w:before="60" w:after="60"/>
              <w:rPr>
                <w:noProof/>
                <w:lang w:eastAsia="fr-BE"/>
              </w:rPr>
            </w:pPr>
          </w:p>
        </w:tc>
      </w:tr>
      <w:tr w:rsidR="005968C3" w:rsidRPr="009840E8" w14:paraId="2B935B9D" w14:textId="77777777" w:rsidTr="009A6696">
        <w:trPr>
          <w:cantSplit/>
          <w:trHeight w:val="227"/>
        </w:trPr>
        <w:tc>
          <w:tcPr>
            <w:tcW w:w="1646" w:type="dxa"/>
            <w:tcBorders>
              <w:top w:val="single" w:sz="4" w:space="0" w:color="auto"/>
              <w:left w:val="single" w:sz="4" w:space="0" w:color="auto"/>
            </w:tcBorders>
          </w:tcPr>
          <w:p w14:paraId="5BFED5B7" w14:textId="77777777" w:rsidR="005968C3" w:rsidRPr="009840E8" w:rsidRDefault="005968C3" w:rsidP="009A6696">
            <w:pPr>
              <w:spacing w:before="60" w:after="60"/>
              <w:rPr>
                <w:noProof/>
              </w:rPr>
            </w:pPr>
            <w:r w:rsidRPr="009840E8">
              <w:rPr>
                <w:noProof/>
              </w:rPr>
              <w:t>ex 4302</w:t>
            </w:r>
          </w:p>
        </w:tc>
        <w:tc>
          <w:tcPr>
            <w:tcW w:w="2619" w:type="dxa"/>
            <w:tcBorders>
              <w:top w:val="single" w:sz="4" w:space="0" w:color="auto"/>
              <w:left w:val="single" w:sz="6" w:space="0" w:color="auto"/>
              <w:right w:val="single" w:sz="6" w:space="0" w:color="auto"/>
            </w:tcBorders>
          </w:tcPr>
          <w:p w14:paraId="5A59BD46" w14:textId="77777777" w:rsidR="005968C3" w:rsidRPr="009840E8" w:rsidRDefault="005968C3" w:rsidP="009A6696">
            <w:pPr>
              <w:spacing w:before="60" w:after="60"/>
              <w:rPr>
                <w:noProof/>
              </w:rPr>
            </w:pPr>
            <w:r w:rsidRPr="009840E8">
              <w:rPr>
                <w:noProof/>
              </w:rPr>
              <w:t>Blănuri tăbăcite sau finisate, asamblate:</w:t>
            </w:r>
          </w:p>
        </w:tc>
        <w:tc>
          <w:tcPr>
            <w:tcW w:w="2517" w:type="dxa"/>
            <w:tcBorders>
              <w:top w:val="single" w:sz="4" w:space="0" w:color="auto"/>
              <w:right w:val="single" w:sz="4" w:space="0" w:color="auto"/>
            </w:tcBorders>
          </w:tcPr>
          <w:p w14:paraId="3FBF0092"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1D85A839" w14:textId="77777777" w:rsidR="005968C3" w:rsidRPr="009840E8" w:rsidRDefault="005968C3" w:rsidP="009A6696">
            <w:pPr>
              <w:spacing w:before="60" w:after="60"/>
              <w:rPr>
                <w:noProof/>
                <w:lang w:eastAsia="fr-BE"/>
              </w:rPr>
            </w:pPr>
          </w:p>
        </w:tc>
      </w:tr>
      <w:tr w:rsidR="005968C3" w:rsidRPr="009840E8" w14:paraId="616F31D5" w14:textId="77777777" w:rsidTr="009A6696">
        <w:trPr>
          <w:cantSplit/>
          <w:trHeight w:val="227"/>
        </w:trPr>
        <w:tc>
          <w:tcPr>
            <w:tcW w:w="1646" w:type="dxa"/>
            <w:tcBorders>
              <w:left w:val="single" w:sz="4" w:space="0" w:color="auto"/>
            </w:tcBorders>
          </w:tcPr>
          <w:p w14:paraId="4F2E65C2"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4202A782" w14:textId="77777777" w:rsidR="005968C3" w:rsidRPr="009840E8" w:rsidRDefault="005968C3" w:rsidP="009A6696">
            <w:pPr>
              <w:spacing w:before="60" w:after="60"/>
              <w:ind w:left="284" w:hanging="284"/>
              <w:rPr>
                <w:noProof/>
              </w:rPr>
            </w:pPr>
            <w:r w:rsidRPr="009840E8">
              <w:rPr>
                <w:noProof/>
              </w:rPr>
              <w:t>–</w:t>
            </w:r>
            <w:r w:rsidRPr="009840E8">
              <w:rPr>
                <w:noProof/>
              </w:rPr>
              <w:tab/>
              <w:t>În formă dreptunghiulară, de cruce și forme similare</w:t>
            </w:r>
          </w:p>
        </w:tc>
        <w:tc>
          <w:tcPr>
            <w:tcW w:w="2517" w:type="dxa"/>
            <w:tcBorders>
              <w:right w:val="single" w:sz="4" w:space="0" w:color="auto"/>
            </w:tcBorders>
          </w:tcPr>
          <w:p w14:paraId="7AE0EC82" w14:textId="77777777" w:rsidR="005968C3" w:rsidRPr="009840E8" w:rsidRDefault="005968C3" w:rsidP="009A6696">
            <w:pPr>
              <w:spacing w:before="60" w:after="60"/>
              <w:rPr>
                <w:noProof/>
              </w:rPr>
            </w:pPr>
            <w:r w:rsidRPr="009840E8">
              <w:rPr>
                <w:noProof/>
              </w:rPr>
              <w:t>Albire sau vopsire, pe lângă tăierea și asamblarea pieilor cu blană tăbăcite sau finisate, neasamblate</w:t>
            </w:r>
          </w:p>
        </w:tc>
        <w:tc>
          <w:tcPr>
            <w:tcW w:w="2257" w:type="dxa"/>
            <w:tcBorders>
              <w:left w:val="single" w:sz="4" w:space="0" w:color="auto"/>
              <w:right w:val="single" w:sz="4" w:space="0" w:color="auto"/>
            </w:tcBorders>
          </w:tcPr>
          <w:p w14:paraId="21DE1F9B" w14:textId="77777777" w:rsidR="005968C3" w:rsidRPr="009840E8" w:rsidRDefault="005968C3" w:rsidP="009A6696">
            <w:pPr>
              <w:spacing w:before="60" w:after="60"/>
              <w:rPr>
                <w:noProof/>
                <w:lang w:eastAsia="fr-BE"/>
              </w:rPr>
            </w:pPr>
          </w:p>
        </w:tc>
      </w:tr>
      <w:tr w:rsidR="005968C3" w:rsidRPr="009840E8" w14:paraId="63C7DC12" w14:textId="77777777" w:rsidTr="009A6696">
        <w:trPr>
          <w:cantSplit/>
          <w:trHeight w:val="227"/>
        </w:trPr>
        <w:tc>
          <w:tcPr>
            <w:tcW w:w="1646" w:type="dxa"/>
            <w:tcBorders>
              <w:left w:val="single" w:sz="4" w:space="0" w:color="auto"/>
              <w:bottom w:val="single" w:sz="4" w:space="0" w:color="auto"/>
            </w:tcBorders>
          </w:tcPr>
          <w:p w14:paraId="01D79EE3"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47F70A2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bottom w:val="single" w:sz="4" w:space="0" w:color="auto"/>
              <w:right w:val="single" w:sz="4" w:space="0" w:color="auto"/>
            </w:tcBorders>
          </w:tcPr>
          <w:p w14:paraId="6B4D9A5D" w14:textId="77777777" w:rsidR="005968C3" w:rsidRPr="009840E8" w:rsidRDefault="005968C3" w:rsidP="009A6696">
            <w:pPr>
              <w:spacing w:before="60" w:after="60"/>
              <w:rPr>
                <w:noProof/>
              </w:rPr>
            </w:pPr>
            <w:r w:rsidRPr="009840E8">
              <w:rPr>
                <w:noProof/>
              </w:rPr>
              <w:t>Fabricare din piei cu blană tăbăcite sau finisate, neasamblate</w:t>
            </w:r>
          </w:p>
        </w:tc>
        <w:tc>
          <w:tcPr>
            <w:tcW w:w="2257" w:type="dxa"/>
            <w:tcBorders>
              <w:left w:val="single" w:sz="4" w:space="0" w:color="auto"/>
              <w:bottom w:val="single" w:sz="4" w:space="0" w:color="auto"/>
              <w:right w:val="single" w:sz="4" w:space="0" w:color="auto"/>
            </w:tcBorders>
          </w:tcPr>
          <w:p w14:paraId="1B27DFF8" w14:textId="77777777" w:rsidR="005968C3" w:rsidRPr="009840E8" w:rsidRDefault="005968C3" w:rsidP="009A6696">
            <w:pPr>
              <w:spacing w:before="60" w:after="60"/>
              <w:rPr>
                <w:noProof/>
                <w:lang w:eastAsia="fr-BE"/>
              </w:rPr>
            </w:pPr>
          </w:p>
        </w:tc>
      </w:tr>
      <w:tr w:rsidR="005968C3" w:rsidRPr="009840E8" w14:paraId="439665C8" w14:textId="77777777" w:rsidTr="009A6696">
        <w:trPr>
          <w:cantSplit/>
          <w:trHeight w:val="227"/>
        </w:trPr>
        <w:tc>
          <w:tcPr>
            <w:tcW w:w="1646" w:type="dxa"/>
            <w:tcBorders>
              <w:top w:val="single" w:sz="4" w:space="0" w:color="auto"/>
              <w:left w:val="single" w:sz="4" w:space="0" w:color="auto"/>
              <w:bottom w:val="single" w:sz="6" w:space="0" w:color="auto"/>
            </w:tcBorders>
          </w:tcPr>
          <w:p w14:paraId="05529A79" w14:textId="77777777" w:rsidR="005968C3" w:rsidRPr="009840E8" w:rsidRDefault="005968C3" w:rsidP="009A6696">
            <w:pPr>
              <w:pageBreakBefore/>
              <w:spacing w:before="60" w:after="60"/>
              <w:rPr>
                <w:noProof/>
              </w:rPr>
            </w:pPr>
            <w:r w:rsidRPr="009840E8">
              <w:rPr>
                <w:noProof/>
              </w:rPr>
              <w:t>4303</w:t>
            </w:r>
          </w:p>
        </w:tc>
        <w:tc>
          <w:tcPr>
            <w:tcW w:w="2619" w:type="dxa"/>
            <w:tcBorders>
              <w:top w:val="single" w:sz="4" w:space="0" w:color="auto"/>
              <w:left w:val="single" w:sz="6" w:space="0" w:color="auto"/>
              <w:bottom w:val="single" w:sz="6" w:space="0" w:color="auto"/>
              <w:right w:val="single" w:sz="6" w:space="0" w:color="auto"/>
            </w:tcBorders>
          </w:tcPr>
          <w:p w14:paraId="4CFCD811" w14:textId="77777777" w:rsidR="005968C3" w:rsidRPr="009840E8" w:rsidRDefault="005968C3" w:rsidP="009A6696">
            <w:pPr>
              <w:spacing w:before="60" w:after="60"/>
              <w:rPr>
                <w:noProof/>
              </w:rPr>
            </w:pPr>
            <w:r w:rsidRPr="009840E8">
              <w:rPr>
                <w:noProof/>
              </w:rPr>
              <w:t>Îmbrăcăminte, accesorii de îmbrăcăminte și alte articole din blană</w:t>
            </w:r>
          </w:p>
        </w:tc>
        <w:tc>
          <w:tcPr>
            <w:tcW w:w="2517" w:type="dxa"/>
            <w:tcBorders>
              <w:top w:val="single" w:sz="4" w:space="0" w:color="auto"/>
              <w:bottom w:val="single" w:sz="6" w:space="0" w:color="auto"/>
              <w:right w:val="single" w:sz="4" w:space="0" w:color="auto"/>
            </w:tcBorders>
          </w:tcPr>
          <w:p w14:paraId="1AF9E24A" w14:textId="77777777" w:rsidR="005968C3" w:rsidRPr="009840E8" w:rsidRDefault="005968C3" w:rsidP="009A6696">
            <w:pPr>
              <w:spacing w:before="60" w:after="60"/>
              <w:rPr>
                <w:noProof/>
              </w:rPr>
            </w:pPr>
            <w:r w:rsidRPr="009840E8">
              <w:rPr>
                <w:noProof/>
              </w:rPr>
              <w:t>Fabricare din piei cu blană tăbăcite sau finisate, neasamblate, de la poziția 4302</w:t>
            </w:r>
          </w:p>
        </w:tc>
        <w:tc>
          <w:tcPr>
            <w:tcW w:w="2257" w:type="dxa"/>
            <w:tcBorders>
              <w:top w:val="single" w:sz="4" w:space="0" w:color="auto"/>
              <w:left w:val="single" w:sz="4" w:space="0" w:color="auto"/>
              <w:bottom w:val="single" w:sz="6" w:space="0" w:color="auto"/>
              <w:right w:val="single" w:sz="4" w:space="0" w:color="auto"/>
            </w:tcBorders>
          </w:tcPr>
          <w:p w14:paraId="7F6AE9C0" w14:textId="77777777" w:rsidR="005968C3" w:rsidRPr="009840E8" w:rsidRDefault="005968C3" w:rsidP="009A6696">
            <w:pPr>
              <w:spacing w:before="60" w:after="60"/>
              <w:rPr>
                <w:noProof/>
                <w:lang w:eastAsia="fr-BE"/>
              </w:rPr>
            </w:pPr>
          </w:p>
        </w:tc>
      </w:tr>
      <w:tr w:rsidR="005968C3" w:rsidRPr="009840E8" w14:paraId="723EA2DE" w14:textId="77777777" w:rsidTr="009A6696">
        <w:trPr>
          <w:cantSplit/>
          <w:trHeight w:val="227"/>
        </w:trPr>
        <w:tc>
          <w:tcPr>
            <w:tcW w:w="1646" w:type="dxa"/>
            <w:tcBorders>
              <w:top w:val="single" w:sz="6" w:space="0" w:color="auto"/>
              <w:left w:val="single" w:sz="4" w:space="0" w:color="auto"/>
            </w:tcBorders>
          </w:tcPr>
          <w:p w14:paraId="7BCB8D62" w14:textId="77777777" w:rsidR="005968C3" w:rsidRPr="009840E8" w:rsidRDefault="005968C3" w:rsidP="009A6696">
            <w:pPr>
              <w:spacing w:before="60" w:after="60"/>
              <w:rPr>
                <w:noProof/>
              </w:rPr>
            </w:pPr>
            <w:r w:rsidRPr="009840E8">
              <w:rPr>
                <w:noProof/>
              </w:rPr>
              <w:t>ex Capitolul 44</w:t>
            </w:r>
          </w:p>
        </w:tc>
        <w:tc>
          <w:tcPr>
            <w:tcW w:w="2619" w:type="dxa"/>
            <w:tcBorders>
              <w:top w:val="single" w:sz="6" w:space="0" w:color="auto"/>
              <w:left w:val="single" w:sz="6" w:space="0" w:color="auto"/>
              <w:right w:val="single" w:sz="6" w:space="0" w:color="auto"/>
            </w:tcBorders>
          </w:tcPr>
          <w:p w14:paraId="4AFBDFBD" w14:textId="77777777" w:rsidR="005968C3" w:rsidRPr="009840E8" w:rsidRDefault="005968C3" w:rsidP="009A6696">
            <w:pPr>
              <w:spacing w:before="60" w:after="60"/>
              <w:rPr>
                <w:noProof/>
              </w:rPr>
            </w:pPr>
            <w:r w:rsidRPr="009840E8">
              <w:rPr>
                <w:noProof/>
              </w:rPr>
              <w:t>Lemn și articole din lemn; cărbune de lemn; cu următoarele excepții:</w:t>
            </w:r>
          </w:p>
        </w:tc>
        <w:tc>
          <w:tcPr>
            <w:tcW w:w="2517" w:type="dxa"/>
            <w:tcBorders>
              <w:top w:val="single" w:sz="6" w:space="0" w:color="auto"/>
              <w:right w:val="single" w:sz="4" w:space="0" w:color="auto"/>
            </w:tcBorders>
          </w:tcPr>
          <w:p w14:paraId="3BC3284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left w:val="single" w:sz="4" w:space="0" w:color="auto"/>
              <w:right w:val="single" w:sz="4" w:space="0" w:color="auto"/>
            </w:tcBorders>
          </w:tcPr>
          <w:p w14:paraId="48EE1F96" w14:textId="77777777" w:rsidR="005968C3" w:rsidRPr="009840E8" w:rsidRDefault="005968C3" w:rsidP="009A6696">
            <w:pPr>
              <w:spacing w:before="60" w:after="60"/>
              <w:rPr>
                <w:noProof/>
                <w:lang w:eastAsia="fr-BE"/>
              </w:rPr>
            </w:pPr>
          </w:p>
        </w:tc>
      </w:tr>
      <w:tr w:rsidR="005968C3" w:rsidRPr="009840E8" w14:paraId="16BABA4A" w14:textId="77777777" w:rsidTr="009A6696">
        <w:trPr>
          <w:cantSplit/>
          <w:trHeight w:val="227"/>
        </w:trPr>
        <w:tc>
          <w:tcPr>
            <w:tcW w:w="1646" w:type="dxa"/>
            <w:tcBorders>
              <w:top w:val="single" w:sz="4" w:space="0" w:color="auto"/>
              <w:left w:val="single" w:sz="4" w:space="0" w:color="auto"/>
              <w:bottom w:val="single" w:sz="4" w:space="0" w:color="auto"/>
            </w:tcBorders>
          </w:tcPr>
          <w:p w14:paraId="67FB15A2" w14:textId="77777777" w:rsidR="005968C3" w:rsidRPr="009840E8" w:rsidRDefault="005968C3" w:rsidP="009A6696">
            <w:pPr>
              <w:spacing w:before="60" w:after="60"/>
              <w:rPr>
                <w:noProof/>
              </w:rPr>
            </w:pPr>
            <w:r w:rsidRPr="009840E8">
              <w:rPr>
                <w:noProof/>
              </w:rPr>
              <w:t>ex 4403</w:t>
            </w:r>
          </w:p>
        </w:tc>
        <w:tc>
          <w:tcPr>
            <w:tcW w:w="2619" w:type="dxa"/>
            <w:tcBorders>
              <w:top w:val="single" w:sz="4" w:space="0" w:color="auto"/>
              <w:left w:val="single" w:sz="6" w:space="0" w:color="auto"/>
              <w:bottom w:val="single" w:sz="4" w:space="0" w:color="auto"/>
              <w:right w:val="single" w:sz="6" w:space="0" w:color="auto"/>
            </w:tcBorders>
          </w:tcPr>
          <w:p w14:paraId="2679D2C7" w14:textId="77777777" w:rsidR="005968C3" w:rsidRPr="009840E8" w:rsidRDefault="005968C3" w:rsidP="009A6696">
            <w:pPr>
              <w:spacing w:before="60" w:after="60"/>
              <w:rPr>
                <w:noProof/>
              </w:rPr>
            </w:pPr>
            <w:r w:rsidRPr="009840E8">
              <w:rPr>
                <w:noProof/>
              </w:rPr>
              <w:t>Lemn brut ecarisat</w:t>
            </w:r>
          </w:p>
        </w:tc>
        <w:tc>
          <w:tcPr>
            <w:tcW w:w="2517" w:type="dxa"/>
            <w:tcBorders>
              <w:top w:val="single" w:sz="4" w:space="0" w:color="auto"/>
              <w:bottom w:val="single" w:sz="4" w:space="0" w:color="auto"/>
              <w:right w:val="single" w:sz="4" w:space="0" w:color="auto"/>
            </w:tcBorders>
          </w:tcPr>
          <w:p w14:paraId="2A97D77D" w14:textId="77777777" w:rsidR="005968C3" w:rsidRPr="009840E8" w:rsidRDefault="005968C3" w:rsidP="009A6696">
            <w:pPr>
              <w:spacing w:before="60" w:after="60"/>
              <w:rPr>
                <w:noProof/>
              </w:rPr>
            </w:pPr>
            <w:r w:rsidRPr="009840E8">
              <w:rPr>
                <w:noProof/>
              </w:rPr>
              <w:t>Fabricare din lemn brut, cojit sau nu ori pur și simplu subțiat</w:t>
            </w:r>
          </w:p>
        </w:tc>
        <w:tc>
          <w:tcPr>
            <w:tcW w:w="2257" w:type="dxa"/>
            <w:tcBorders>
              <w:top w:val="single" w:sz="4" w:space="0" w:color="auto"/>
              <w:left w:val="single" w:sz="4" w:space="0" w:color="auto"/>
              <w:bottom w:val="single" w:sz="4" w:space="0" w:color="auto"/>
              <w:right w:val="single" w:sz="4" w:space="0" w:color="auto"/>
            </w:tcBorders>
          </w:tcPr>
          <w:p w14:paraId="1E329CEC" w14:textId="77777777" w:rsidR="005968C3" w:rsidRPr="009840E8" w:rsidRDefault="005968C3" w:rsidP="009A6696">
            <w:pPr>
              <w:spacing w:before="60" w:after="60"/>
              <w:rPr>
                <w:noProof/>
                <w:lang w:eastAsia="fr-BE"/>
              </w:rPr>
            </w:pPr>
          </w:p>
        </w:tc>
      </w:tr>
      <w:tr w:rsidR="005968C3" w:rsidRPr="009840E8" w14:paraId="54537684" w14:textId="77777777" w:rsidTr="009A6696">
        <w:trPr>
          <w:cantSplit/>
          <w:trHeight w:val="227"/>
        </w:trPr>
        <w:tc>
          <w:tcPr>
            <w:tcW w:w="1646" w:type="dxa"/>
            <w:tcBorders>
              <w:top w:val="single" w:sz="4" w:space="0" w:color="auto"/>
              <w:left w:val="single" w:sz="4" w:space="0" w:color="auto"/>
              <w:bottom w:val="single" w:sz="4" w:space="0" w:color="auto"/>
            </w:tcBorders>
          </w:tcPr>
          <w:p w14:paraId="14897756" w14:textId="77777777" w:rsidR="005968C3" w:rsidRPr="009840E8" w:rsidRDefault="005968C3" w:rsidP="009A6696">
            <w:pPr>
              <w:spacing w:before="60" w:after="60"/>
              <w:rPr>
                <w:noProof/>
              </w:rPr>
            </w:pPr>
            <w:r w:rsidRPr="009840E8">
              <w:rPr>
                <w:noProof/>
              </w:rPr>
              <w:t>ex 4407</w:t>
            </w:r>
          </w:p>
        </w:tc>
        <w:tc>
          <w:tcPr>
            <w:tcW w:w="2619" w:type="dxa"/>
            <w:tcBorders>
              <w:top w:val="single" w:sz="4" w:space="0" w:color="auto"/>
              <w:left w:val="single" w:sz="6" w:space="0" w:color="auto"/>
              <w:bottom w:val="single" w:sz="4" w:space="0" w:color="auto"/>
              <w:right w:val="single" w:sz="6" w:space="0" w:color="auto"/>
            </w:tcBorders>
          </w:tcPr>
          <w:p w14:paraId="78B3D889" w14:textId="77777777" w:rsidR="005968C3" w:rsidRPr="009840E8" w:rsidRDefault="005968C3" w:rsidP="009A6696">
            <w:pPr>
              <w:spacing w:before="60" w:after="60"/>
              <w:rPr>
                <w:noProof/>
              </w:rPr>
            </w:pPr>
            <w:r w:rsidRPr="009840E8">
              <w:rPr>
                <w:noProof/>
              </w:rPr>
              <w:t>Lemn tăiat sau despicat longitudinal, tranșat sau derulat, geluit, șlefuit sau lipit prin îmbinare cap la cap, cu o grosime de peste 6 mm</w:t>
            </w:r>
          </w:p>
        </w:tc>
        <w:tc>
          <w:tcPr>
            <w:tcW w:w="2517" w:type="dxa"/>
            <w:tcBorders>
              <w:top w:val="single" w:sz="4" w:space="0" w:color="auto"/>
              <w:bottom w:val="single" w:sz="4" w:space="0" w:color="auto"/>
              <w:right w:val="single" w:sz="4" w:space="0" w:color="auto"/>
            </w:tcBorders>
          </w:tcPr>
          <w:p w14:paraId="2686E5C0" w14:textId="77777777" w:rsidR="005968C3" w:rsidRPr="009840E8" w:rsidRDefault="005968C3" w:rsidP="009A6696">
            <w:pPr>
              <w:spacing w:before="60" w:after="60"/>
              <w:rPr>
                <w:noProof/>
              </w:rPr>
            </w:pPr>
            <w:r w:rsidRPr="009840E8">
              <w:rPr>
                <w:noProof/>
              </w:rPr>
              <w:t>Geluire, șlefuire sau lipire prin îmbinare cap la cap</w:t>
            </w:r>
          </w:p>
        </w:tc>
        <w:tc>
          <w:tcPr>
            <w:tcW w:w="2257" w:type="dxa"/>
            <w:tcBorders>
              <w:top w:val="single" w:sz="4" w:space="0" w:color="auto"/>
              <w:left w:val="single" w:sz="4" w:space="0" w:color="auto"/>
              <w:bottom w:val="single" w:sz="4" w:space="0" w:color="auto"/>
              <w:right w:val="single" w:sz="4" w:space="0" w:color="auto"/>
            </w:tcBorders>
          </w:tcPr>
          <w:p w14:paraId="2028B278" w14:textId="77777777" w:rsidR="005968C3" w:rsidRPr="009840E8" w:rsidRDefault="005968C3" w:rsidP="009A6696">
            <w:pPr>
              <w:spacing w:before="60" w:after="60"/>
              <w:rPr>
                <w:noProof/>
                <w:lang w:eastAsia="fr-BE"/>
              </w:rPr>
            </w:pPr>
          </w:p>
        </w:tc>
      </w:tr>
      <w:tr w:rsidR="005968C3" w:rsidRPr="009840E8" w14:paraId="652758E6" w14:textId="77777777" w:rsidTr="009A6696">
        <w:trPr>
          <w:cantSplit/>
          <w:trHeight w:val="227"/>
        </w:trPr>
        <w:tc>
          <w:tcPr>
            <w:tcW w:w="1646" w:type="dxa"/>
            <w:tcBorders>
              <w:top w:val="single" w:sz="4" w:space="0" w:color="auto"/>
              <w:left w:val="single" w:sz="4" w:space="0" w:color="auto"/>
              <w:bottom w:val="single" w:sz="4" w:space="0" w:color="auto"/>
            </w:tcBorders>
          </w:tcPr>
          <w:p w14:paraId="20F68663" w14:textId="77777777" w:rsidR="005968C3" w:rsidRPr="009840E8" w:rsidRDefault="005968C3" w:rsidP="009A6696">
            <w:pPr>
              <w:spacing w:before="60" w:after="60"/>
              <w:rPr>
                <w:noProof/>
              </w:rPr>
            </w:pPr>
            <w:r w:rsidRPr="009840E8">
              <w:rPr>
                <w:noProof/>
              </w:rPr>
              <w:t>ex 4408</w:t>
            </w:r>
          </w:p>
        </w:tc>
        <w:tc>
          <w:tcPr>
            <w:tcW w:w="2619" w:type="dxa"/>
            <w:tcBorders>
              <w:top w:val="single" w:sz="4" w:space="0" w:color="auto"/>
              <w:left w:val="single" w:sz="6" w:space="0" w:color="auto"/>
              <w:bottom w:val="single" w:sz="4" w:space="0" w:color="auto"/>
              <w:right w:val="single" w:sz="6" w:space="0" w:color="auto"/>
            </w:tcBorders>
          </w:tcPr>
          <w:p w14:paraId="2C8E550A" w14:textId="77777777" w:rsidR="005968C3" w:rsidRPr="009840E8" w:rsidRDefault="005968C3" w:rsidP="009A6696">
            <w:pPr>
              <w:spacing w:before="60" w:after="60"/>
              <w:rPr>
                <w:noProof/>
              </w:rPr>
            </w:pPr>
            <w:r w:rsidRPr="009840E8">
              <w:rPr>
                <w:noProof/>
              </w:rPr>
              <w:t>Foi pentru furnir (inclusiv cele obținute prin tranșarea lemnului stratificat) și foi pentru placaj, cu o grosime de maximum 6 mm, îmbinate lateral, și alte tipuri de lemn tăiate longitudinal, tranșate sau derulate, cu o grosime de maximum 6 mm, geluite, șlefuite sau îmbinate cap la cap</w:t>
            </w:r>
          </w:p>
        </w:tc>
        <w:tc>
          <w:tcPr>
            <w:tcW w:w="2517" w:type="dxa"/>
            <w:tcBorders>
              <w:top w:val="single" w:sz="4" w:space="0" w:color="auto"/>
              <w:bottom w:val="single" w:sz="4" w:space="0" w:color="auto"/>
              <w:right w:val="single" w:sz="4" w:space="0" w:color="auto"/>
            </w:tcBorders>
          </w:tcPr>
          <w:p w14:paraId="6B6128A3" w14:textId="77777777" w:rsidR="005968C3" w:rsidRPr="009840E8" w:rsidRDefault="005968C3" w:rsidP="009A6696">
            <w:pPr>
              <w:spacing w:before="60" w:after="60"/>
              <w:rPr>
                <w:noProof/>
              </w:rPr>
            </w:pPr>
            <w:r w:rsidRPr="009840E8">
              <w:rPr>
                <w:noProof/>
              </w:rPr>
              <w:t>Îmbinare laterală, geluire, șlefuire sau lipire prin îmbinare cap la cap</w:t>
            </w:r>
          </w:p>
        </w:tc>
        <w:tc>
          <w:tcPr>
            <w:tcW w:w="2257" w:type="dxa"/>
            <w:tcBorders>
              <w:top w:val="single" w:sz="4" w:space="0" w:color="auto"/>
              <w:left w:val="single" w:sz="4" w:space="0" w:color="auto"/>
              <w:bottom w:val="single" w:sz="4" w:space="0" w:color="auto"/>
              <w:right w:val="single" w:sz="4" w:space="0" w:color="auto"/>
            </w:tcBorders>
          </w:tcPr>
          <w:p w14:paraId="0960E469" w14:textId="77777777" w:rsidR="005968C3" w:rsidRPr="009840E8" w:rsidRDefault="005968C3" w:rsidP="009A6696">
            <w:pPr>
              <w:spacing w:before="60" w:after="60"/>
              <w:rPr>
                <w:noProof/>
                <w:lang w:eastAsia="fr-BE"/>
              </w:rPr>
            </w:pPr>
          </w:p>
        </w:tc>
      </w:tr>
      <w:tr w:rsidR="005968C3" w:rsidRPr="009840E8" w14:paraId="7EE28CA1" w14:textId="77777777" w:rsidTr="009A6696">
        <w:trPr>
          <w:cantSplit/>
          <w:trHeight w:val="227"/>
        </w:trPr>
        <w:tc>
          <w:tcPr>
            <w:tcW w:w="1646" w:type="dxa"/>
            <w:tcBorders>
              <w:top w:val="single" w:sz="4" w:space="0" w:color="auto"/>
              <w:left w:val="single" w:sz="4" w:space="0" w:color="auto"/>
              <w:right w:val="single" w:sz="6" w:space="0" w:color="auto"/>
            </w:tcBorders>
          </w:tcPr>
          <w:p w14:paraId="318A57B5" w14:textId="77777777" w:rsidR="005968C3" w:rsidRPr="009840E8" w:rsidRDefault="005968C3" w:rsidP="009A6696">
            <w:pPr>
              <w:pageBreakBefore/>
              <w:spacing w:before="60" w:after="60"/>
              <w:rPr>
                <w:noProof/>
              </w:rPr>
            </w:pPr>
            <w:r w:rsidRPr="009840E8">
              <w:rPr>
                <w:noProof/>
              </w:rPr>
              <w:t>ex 4409</w:t>
            </w:r>
          </w:p>
        </w:tc>
        <w:tc>
          <w:tcPr>
            <w:tcW w:w="2619" w:type="dxa"/>
            <w:tcBorders>
              <w:top w:val="single" w:sz="4" w:space="0" w:color="auto"/>
            </w:tcBorders>
          </w:tcPr>
          <w:p w14:paraId="235380AA" w14:textId="77777777" w:rsidR="005968C3" w:rsidRPr="009840E8" w:rsidRDefault="005968C3" w:rsidP="009A6696">
            <w:pPr>
              <w:spacing w:before="60" w:after="60"/>
              <w:rPr>
                <w:noProof/>
              </w:rPr>
            </w:pPr>
            <w:r w:rsidRPr="009840E8">
              <w:rPr>
                <w:noProof/>
              </w:rPr>
              <w:t>Lemn profilat în lungul unuia sau mai multor canturi, fețe sau capete, chiar geluit, șlefuit sau lipit prin îmbinare cap la cap:</w:t>
            </w:r>
          </w:p>
        </w:tc>
        <w:tc>
          <w:tcPr>
            <w:tcW w:w="2517" w:type="dxa"/>
            <w:tcBorders>
              <w:top w:val="single" w:sz="4" w:space="0" w:color="auto"/>
              <w:left w:val="single" w:sz="6" w:space="0" w:color="auto"/>
              <w:right w:val="single" w:sz="6" w:space="0" w:color="auto"/>
            </w:tcBorders>
          </w:tcPr>
          <w:p w14:paraId="557BBF4A"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766694E" w14:textId="77777777" w:rsidR="005968C3" w:rsidRPr="009840E8" w:rsidRDefault="005968C3" w:rsidP="009A6696">
            <w:pPr>
              <w:spacing w:before="60" w:after="60"/>
              <w:rPr>
                <w:noProof/>
                <w:lang w:eastAsia="fr-BE"/>
              </w:rPr>
            </w:pPr>
          </w:p>
        </w:tc>
      </w:tr>
      <w:tr w:rsidR="005968C3" w:rsidRPr="009840E8" w14:paraId="6E990212" w14:textId="77777777" w:rsidTr="009A6696">
        <w:trPr>
          <w:cantSplit/>
          <w:trHeight w:val="227"/>
        </w:trPr>
        <w:tc>
          <w:tcPr>
            <w:tcW w:w="1646" w:type="dxa"/>
            <w:tcBorders>
              <w:left w:val="single" w:sz="4" w:space="0" w:color="auto"/>
              <w:right w:val="single" w:sz="6" w:space="0" w:color="auto"/>
            </w:tcBorders>
          </w:tcPr>
          <w:p w14:paraId="5439FEA3" w14:textId="77777777" w:rsidR="005968C3" w:rsidRPr="009840E8" w:rsidRDefault="005968C3" w:rsidP="009A6696">
            <w:pPr>
              <w:spacing w:before="60" w:after="60"/>
              <w:rPr>
                <w:noProof/>
                <w:lang w:eastAsia="fr-BE"/>
              </w:rPr>
            </w:pPr>
          </w:p>
        </w:tc>
        <w:tc>
          <w:tcPr>
            <w:tcW w:w="2619" w:type="dxa"/>
          </w:tcPr>
          <w:p w14:paraId="4FEAA0AF" w14:textId="77777777" w:rsidR="005968C3" w:rsidRPr="009840E8" w:rsidRDefault="005968C3" w:rsidP="009A6696">
            <w:pPr>
              <w:spacing w:before="60" w:after="60"/>
              <w:ind w:left="284" w:hanging="284"/>
              <w:rPr>
                <w:noProof/>
              </w:rPr>
            </w:pPr>
            <w:r w:rsidRPr="009840E8">
              <w:rPr>
                <w:noProof/>
              </w:rPr>
              <w:t>–</w:t>
            </w:r>
            <w:r w:rsidRPr="009840E8">
              <w:rPr>
                <w:noProof/>
              </w:rPr>
              <w:tab/>
              <w:t>Șlefuit sau lipit prin îmbinare cap la cap</w:t>
            </w:r>
          </w:p>
        </w:tc>
        <w:tc>
          <w:tcPr>
            <w:tcW w:w="2517" w:type="dxa"/>
            <w:tcBorders>
              <w:left w:val="single" w:sz="6" w:space="0" w:color="auto"/>
              <w:right w:val="single" w:sz="6" w:space="0" w:color="auto"/>
            </w:tcBorders>
          </w:tcPr>
          <w:p w14:paraId="772341DF" w14:textId="77777777" w:rsidR="005968C3" w:rsidRPr="009840E8" w:rsidRDefault="005968C3" w:rsidP="009A6696">
            <w:pPr>
              <w:spacing w:before="60" w:after="60"/>
              <w:rPr>
                <w:noProof/>
              </w:rPr>
            </w:pPr>
            <w:r w:rsidRPr="009840E8">
              <w:rPr>
                <w:noProof/>
              </w:rPr>
              <w:t>Șlefuire sau lipire prin îmbinare cap la cap</w:t>
            </w:r>
          </w:p>
        </w:tc>
        <w:tc>
          <w:tcPr>
            <w:tcW w:w="2257" w:type="dxa"/>
            <w:tcBorders>
              <w:right w:val="single" w:sz="4" w:space="0" w:color="auto"/>
            </w:tcBorders>
          </w:tcPr>
          <w:p w14:paraId="1EA30239" w14:textId="77777777" w:rsidR="005968C3" w:rsidRPr="009840E8" w:rsidRDefault="005968C3" w:rsidP="009A6696">
            <w:pPr>
              <w:spacing w:before="60" w:after="60"/>
              <w:rPr>
                <w:noProof/>
                <w:lang w:eastAsia="fr-BE"/>
              </w:rPr>
            </w:pPr>
          </w:p>
        </w:tc>
      </w:tr>
      <w:tr w:rsidR="005968C3" w:rsidRPr="009840E8" w14:paraId="7FC7C69C" w14:textId="77777777" w:rsidTr="009A6696">
        <w:trPr>
          <w:cantSplit/>
          <w:trHeight w:val="227"/>
        </w:trPr>
        <w:tc>
          <w:tcPr>
            <w:tcW w:w="1646" w:type="dxa"/>
            <w:tcBorders>
              <w:left w:val="single" w:sz="4" w:space="0" w:color="auto"/>
              <w:bottom w:val="single" w:sz="4" w:space="0" w:color="auto"/>
              <w:right w:val="single" w:sz="6" w:space="0" w:color="auto"/>
            </w:tcBorders>
          </w:tcPr>
          <w:p w14:paraId="7EF163AC"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0D89B67F" w14:textId="77777777" w:rsidR="005968C3" w:rsidRPr="009840E8" w:rsidRDefault="005968C3" w:rsidP="009A6696">
            <w:pPr>
              <w:spacing w:before="60" w:after="60"/>
              <w:ind w:left="284" w:hanging="284"/>
              <w:rPr>
                <w:noProof/>
              </w:rPr>
            </w:pPr>
            <w:r w:rsidRPr="009840E8">
              <w:rPr>
                <w:noProof/>
              </w:rPr>
              <w:t>–</w:t>
            </w:r>
            <w:r w:rsidRPr="009840E8">
              <w:rPr>
                <w:noProof/>
              </w:rPr>
              <w:tab/>
              <w:t>Baghete și muluri</w:t>
            </w:r>
          </w:p>
        </w:tc>
        <w:tc>
          <w:tcPr>
            <w:tcW w:w="2517" w:type="dxa"/>
            <w:tcBorders>
              <w:left w:val="single" w:sz="6" w:space="0" w:color="auto"/>
              <w:bottom w:val="single" w:sz="4" w:space="0" w:color="auto"/>
              <w:right w:val="single" w:sz="6" w:space="0" w:color="auto"/>
            </w:tcBorders>
          </w:tcPr>
          <w:p w14:paraId="772AE719" w14:textId="77777777" w:rsidR="005968C3" w:rsidRPr="009840E8" w:rsidRDefault="005968C3" w:rsidP="009A6696">
            <w:pPr>
              <w:spacing w:before="60" w:after="60"/>
              <w:rPr>
                <w:noProof/>
              </w:rPr>
            </w:pPr>
            <w:r w:rsidRPr="009840E8">
              <w:rPr>
                <w:noProof/>
              </w:rPr>
              <w:t>Transformare în baghete sau muluri</w:t>
            </w:r>
          </w:p>
        </w:tc>
        <w:tc>
          <w:tcPr>
            <w:tcW w:w="2257" w:type="dxa"/>
            <w:tcBorders>
              <w:bottom w:val="single" w:sz="4" w:space="0" w:color="auto"/>
              <w:right w:val="single" w:sz="4" w:space="0" w:color="auto"/>
            </w:tcBorders>
          </w:tcPr>
          <w:p w14:paraId="43F0966E" w14:textId="77777777" w:rsidR="005968C3" w:rsidRPr="009840E8" w:rsidRDefault="005968C3" w:rsidP="009A6696">
            <w:pPr>
              <w:spacing w:before="60" w:after="60"/>
              <w:rPr>
                <w:noProof/>
                <w:lang w:eastAsia="fr-BE"/>
              </w:rPr>
            </w:pPr>
          </w:p>
        </w:tc>
      </w:tr>
      <w:tr w:rsidR="005968C3" w:rsidRPr="009840E8" w14:paraId="2B8636A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E1B47E8" w14:textId="77777777" w:rsidR="005968C3" w:rsidRPr="009840E8" w:rsidRDefault="005968C3" w:rsidP="009A6696">
            <w:pPr>
              <w:spacing w:before="60" w:after="60"/>
              <w:rPr>
                <w:noProof/>
              </w:rPr>
            </w:pPr>
            <w:r w:rsidRPr="009840E8">
              <w:rPr>
                <w:noProof/>
              </w:rPr>
              <w:t>ex 4410-ex 4413</w:t>
            </w:r>
          </w:p>
        </w:tc>
        <w:tc>
          <w:tcPr>
            <w:tcW w:w="2619" w:type="dxa"/>
            <w:tcBorders>
              <w:top w:val="single" w:sz="4" w:space="0" w:color="auto"/>
              <w:bottom w:val="single" w:sz="4" w:space="0" w:color="auto"/>
            </w:tcBorders>
          </w:tcPr>
          <w:p w14:paraId="67A26539" w14:textId="77777777" w:rsidR="005968C3" w:rsidRPr="009840E8" w:rsidRDefault="005968C3" w:rsidP="009A6696">
            <w:pPr>
              <w:spacing w:before="60" w:after="60"/>
              <w:rPr>
                <w:noProof/>
              </w:rPr>
            </w:pPr>
            <w:r w:rsidRPr="009840E8">
              <w:rPr>
                <w:noProof/>
              </w:rPr>
              <w:t>Baghete și muluri pentru mobilă, rame, decorațiuni interioare, magistrale electrice și alte articole similare</w:t>
            </w:r>
          </w:p>
        </w:tc>
        <w:tc>
          <w:tcPr>
            <w:tcW w:w="2517" w:type="dxa"/>
            <w:tcBorders>
              <w:top w:val="single" w:sz="4" w:space="0" w:color="auto"/>
              <w:left w:val="single" w:sz="6" w:space="0" w:color="auto"/>
              <w:bottom w:val="single" w:sz="4" w:space="0" w:color="auto"/>
              <w:right w:val="single" w:sz="6" w:space="0" w:color="auto"/>
            </w:tcBorders>
          </w:tcPr>
          <w:p w14:paraId="5C1222A8" w14:textId="77777777" w:rsidR="005968C3" w:rsidRPr="009840E8" w:rsidRDefault="005968C3" w:rsidP="009A6696">
            <w:pPr>
              <w:spacing w:before="60" w:after="60"/>
              <w:rPr>
                <w:noProof/>
              </w:rPr>
            </w:pPr>
            <w:r w:rsidRPr="009840E8">
              <w:rPr>
                <w:noProof/>
              </w:rPr>
              <w:t>Transformare în baghete sau muluri</w:t>
            </w:r>
          </w:p>
        </w:tc>
        <w:tc>
          <w:tcPr>
            <w:tcW w:w="2257" w:type="dxa"/>
            <w:tcBorders>
              <w:top w:val="single" w:sz="4" w:space="0" w:color="auto"/>
              <w:bottom w:val="single" w:sz="4" w:space="0" w:color="auto"/>
              <w:right w:val="single" w:sz="4" w:space="0" w:color="auto"/>
            </w:tcBorders>
          </w:tcPr>
          <w:p w14:paraId="3EC876E6" w14:textId="77777777" w:rsidR="005968C3" w:rsidRPr="009840E8" w:rsidRDefault="005968C3" w:rsidP="009A6696">
            <w:pPr>
              <w:spacing w:before="60" w:after="60"/>
              <w:rPr>
                <w:noProof/>
                <w:lang w:eastAsia="fr-BE"/>
              </w:rPr>
            </w:pPr>
          </w:p>
        </w:tc>
      </w:tr>
      <w:tr w:rsidR="005968C3" w:rsidRPr="009840E8" w14:paraId="7DC95B6E" w14:textId="77777777" w:rsidTr="009A6696">
        <w:trPr>
          <w:cantSplit/>
          <w:trHeight w:val="227"/>
        </w:trPr>
        <w:tc>
          <w:tcPr>
            <w:tcW w:w="1646" w:type="dxa"/>
            <w:tcBorders>
              <w:top w:val="single" w:sz="4" w:space="0" w:color="auto"/>
              <w:left w:val="single" w:sz="4" w:space="0" w:color="auto"/>
              <w:right w:val="single" w:sz="6" w:space="0" w:color="auto"/>
            </w:tcBorders>
          </w:tcPr>
          <w:p w14:paraId="56EBDAD1" w14:textId="77777777" w:rsidR="005968C3" w:rsidRPr="009840E8" w:rsidRDefault="005968C3" w:rsidP="009A6696">
            <w:pPr>
              <w:spacing w:before="60" w:after="60"/>
              <w:rPr>
                <w:noProof/>
              </w:rPr>
            </w:pPr>
            <w:r w:rsidRPr="009840E8">
              <w:rPr>
                <w:noProof/>
              </w:rPr>
              <w:t>ex 4415</w:t>
            </w:r>
          </w:p>
        </w:tc>
        <w:tc>
          <w:tcPr>
            <w:tcW w:w="2619" w:type="dxa"/>
            <w:tcBorders>
              <w:top w:val="single" w:sz="4" w:space="0" w:color="auto"/>
            </w:tcBorders>
          </w:tcPr>
          <w:p w14:paraId="31367392" w14:textId="77777777" w:rsidR="005968C3" w:rsidRPr="009840E8" w:rsidRDefault="005968C3" w:rsidP="009A6696">
            <w:pPr>
              <w:spacing w:before="60" w:after="60"/>
              <w:rPr>
                <w:noProof/>
              </w:rPr>
            </w:pPr>
            <w:r w:rsidRPr="009840E8">
              <w:rPr>
                <w:noProof/>
              </w:rPr>
              <w:t>Lăzi, lădițe, coșuri, cilindri și ambalaje similare, din lemn</w:t>
            </w:r>
          </w:p>
        </w:tc>
        <w:tc>
          <w:tcPr>
            <w:tcW w:w="2517" w:type="dxa"/>
            <w:tcBorders>
              <w:top w:val="single" w:sz="4" w:space="0" w:color="auto"/>
              <w:left w:val="single" w:sz="6" w:space="0" w:color="auto"/>
              <w:right w:val="single" w:sz="6" w:space="0" w:color="auto"/>
            </w:tcBorders>
          </w:tcPr>
          <w:p w14:paraId="10FC743F" w14:textId="77777777" w:rsidR="005968C3" w:rsidRPr="009840E8" w:rsidRDefault="005968C3" w:rsidP="009A6696">
            <w:pPr>
              <w:spacing w:before="60" w:after="60"/>
              <w:rPr>
                <w:noProof/>
              </w:rPr>
            </w:pPr>
            <w:r w:rsidRPr="009840E8">
              <w:rPr>
                <w:noProof/>
              </w:rPr>
              <w:t>Fabricare din plăci netăiate la dimensiune</w:t>
            </w:r>
          </w:p>
        </w:tc>
        <w:tc>
          <w:tcPr>
            <w:tcW w:w="2257" w:type="dxa"/>
            <w:tcBorders>
              <w:top w:val="single" w:sz="4" w:space="0" w:color="auto"/>
              <w:right w:val="single" w:sz="4" w:space="0" w:color="auto"/>
            </w:tcBorders>
          </w:tcPr>
          <w:p w14:paraId="40043DF3" w14:textId="77777777" w:rsidR="005968C3" w:rsidRPr="009840E8" w:rsidRDefault="005968C3" w:rsidP="009A6696">
            <w:pPr>
              <w:spacing w:before="60" w:after="60"/>
              <w:rPr>
                <w:noProof/>
                <w:lang w:eastAsia="fr-BE"/>
              </w:rPr>
            </w:pPr>
          </w:p>
        </w:tc>
      </w:tr>
      <w:tr w:rsidR="005968C3" w:rsidRPr="009840E8" w14:paraId="4DAEF45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0C58818" w14:textId="77777777" w:rsidR="005968C3" w:rsidRPr="009840E8" w:rsidRDefault="005968C3" w:rsidP="009A6696">
            <w:pPr>
              <w:spacing w:before="60" w:after="60"/>
              <w:rPr>
                <w:noProof/>
              </w:rPr>
            </w:pPr>
            <w:r w:rsidRPr="009840E8">
              <w:rPr>
                <w:noProof/>
              </w:rPr>
              <w:t>ex 4416</w:t>
            </w:r>
          </w:p>
        </w:tc>
        <w:tc>
          <w:tcPr>
            <w:tcW w:w="2619" w:type="dxa"/>
            <w:tcBorders>
              <w:top w:val="single" w:sz="4" w:space="0" w:color="auto"/>
              <w:bottom w:val="single" w:sz="4" w:space="0" w:color="auto"/>
            </w:tcBorders>
          </w:tcPr>
          <w:p w14:paraId="2502C162" w14:textId="77777777" w:rsidR="005968C3" w:rsidRPr="009840E8" w:rsidRDefault="005968C3" w:rsidP="009A6696">
            <w:pPr>
              <w:spacing w:before="60" w:after="60"/>
              <w:rPr>
                <w:noProof/>
              </w:rPr>
            </w:pPr>
            <w:r w:rsidRPr="009840E8">
              <w:rPr>
                <w:noProof/>
              </w:rPr>
              <w:t>Butoaie, cuve, putini și alte produse de dogărie și părțile lor, din lemn</w:t>
            </w:r>
          </w:p>
        </w:tc>
        <w:tc>
          <w:tcPr>
            <w:tcW w:w="2517" w:type="dxa"/>
            <w:tcBorders>
              <w:top w:val="single" w:sz="4" w:space="0" w:color="auto"/>
              <w:left w:val="single" w:sz="6" w:space="0" w:color="auto"/>
              <w:bottom w:val="single" w:sz="4" w:space="0" w:color="auto"/>
              <w:right w:val="single" w:sz="6" w:space="0" w:color="auto"/>
            </w:tcBorders>
          </w:tcPr>
          <w:p w14:paraId="75C19D12" w14:textId="77777777" w:rsidR="005968C3" w:rsidRPr="009840E8" w:rsidRDefault="005968C3" w:rsidP="009A6696">
            <w:pPr>
              <w:spacing w:before="60" w:after="60"/>
              <w:rPr>
                <w:noProof/>
              </w:rPr>
            </w:pPr>
            <w:r w:rsidRPr="009840E8">
              <w:rPr>
                <w:noProof/>
              </w:rPr>
              <w:t>Fabricare din lemn pentru doage, simplu tăiat cu ferăstrăul pe cele două fețe principale, dar neprelucrat altfel</w:t>
            </w:r>
          </w:p>
        </w:tc>
        <w:tc>
          <w:tcPr>
            <w:tcW w:w="2257" w:type="dxa"/>
            <w:tcBorders>
              <w:top w:val="single" w:sz="4" w:space="0" w:color="auto"/>
              <w:bottom w:val="single" w:sz="4" w:space="0" w:color="auto"/>
              <w:right w:val="single" w:sz="4" w:space="0" w:color="auto"/>
            </w:tcBorders>
          </w:tcPr>
          <w:p w14:paraId="1FB3BEE4" w14:textId="77777777" w:rsidR="005968C3" w:rsidRPr="009840E8" w:rsidRDefault="005968C3" w:rsidP="009A6696">
            <w:pPr>
              <w:spacing w:before="60" w:after="60"/>
              <w:rPr>
                <w:noProof/>
                <w:lang w:eastAsia="fr-BE"/>
              </w:rPr>
            </w:pPr>
          </w:p>
        </w:tc>
      </w:tr>
      <w:tr w:rsidR="005968C3" w:rsidRPr="009840E8" w14:paraId="387446F0" w14:textId="77777777" w:rsidTr="009A6696">
        <w:trPr>
          <w:cantSplit/>
          <w:trHeight w:val="227"/>
        </w:trPr>
        <w:tc>
          <w:tcPr>
            <w:tcW w:w="1646" w:type="dxa"/>
            <w:tcBorders>
              <w:top w:val="single" w:sz="4" w:space="0" w:color="auto"/>
              <w:left w:val="single" w:sz="4" w:space="0" w:color="auto"/>
              <w:right w:val="single" w:sz="6" w:space="0" w:color="auto"/>
            </w:tcBorders>
          </w:tcPr>
          <w:p w14:paraId="4BE07A55" w14:textId="77777777" w:rsidR="005968C3" w:rsidRPr="009840E8" w:rsidRDefault="005968C3" w:rsidP="009A6696">
            <w:pPr>
              <w:pageBreakBefore/>
              <w:spacing w:before="60" w:after="60"/>
              <w:rPr>
                <w:noProof/>
              </w:rPr>
            </w:pPr>
            <w:r w:rsidRPr="009840E8">
              <w:rPr>
                <w:noProof/>
              </w:rPr>
              <w:t>ex 4418</w:t>
            </w:r>
          </w:p>
        </w:tc>
        <w:tc>
          <w:tcPr>
            <w:tcW w:w="2619" w:type="dxa"/>
            <w:tcBorders>
              <w:top w:val="single" w:sz="4" w:space="0" w:color="auto"/>
            </w:tcBorders>
          </w:tcPr>
          <w:p w14:paraId="7DC1E8B7" w14:textId="77777777" w:rsidR="005968C3" w:rsidRPr="009840E8" w:rsidRDefault="005968C3" w:rsidP="009A6696">
            <w:pPr>
              <w:spacing w:before="60" w:after="60"/>
              <w:ind w:left="284" w:hanging="284"/>
              <w:rPr>
                <w:noProof/>
              </w:rPr>
            </w:pPr>
            <w:r w:rsidRPr="009840E8">
              <w:rPr>
                <w:noProof/>
              </w:rPr>
              <w:t>–</w:t>
            </w:r>
            <w:r w:rsidRPr="009840E8">
              <w:rPr>
                <w:noProof/>
              </w:rPr>
              <w:tab/>
              <w:t>Lucrări de tâmplărie și piese de dulgherie pentru construcții,  din lemn</w:t>
            </w:r>
          </w:p>
        </w:tc>
        <w:tc>
          <w:tcPr>
            <w:tcW w:w="2517" w:type="dxa"/>
            <w:tcBorders>
              <w:top w:val="single" w:sz="4" w:space="0" w:color="auto"/>
              <w:left w:val="single" w:sz="6" w:space="0" w:color="auto"/>
              <w:right w:val="single" w:sz="6" w:space="0" w:color="auto"/>
            </w:tcBorders>
          </w:tcPr>
          <w:p w14:paraId="1309AC8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panouri celulare din lemn, șindrile și șițe</w:t>
            </w:r>
          </w:p>
        </w:tc>
        <w:tc>
          <w:tcPr>
            <w:tcW w:w="2257" w:type="dxa"/>
            <w:tcBorders>
              <w:top w:val="single" w:sz="4" w:space="0" w:color="auto"/>
              <w:right w:val="single" w:sz="4" w:space="0" w:color="auto"/>
            </w:tcBorders>
          </w:tcPr>
          <w:p w14:paraId="752C1D7D" w14:textId="77777777" w:rsidR="005968C3" w:rsidRPr="009840E8" w:rsidRDefault="005968C3" w:rsidP="009A6696">
            <w:pPr>
              <w:spacing w:before="60" w:after="60"/>
              <w:rPr>
                <w:noProof/>
                <w:lang w:eastAsia="fr-BE"/>
              </w:rPr>
            </w:pPr>
          </w:p>
        </w:tc>
      </w:tr>
      <w:tr w:rsidR="005968C3" w:rsidRPr="009840E8" w14:paraId="54BC8F30" w14:textId="77777777" w:rsidTr="009A6696">
        <w:trPr>
          <w:cantSplit/>
          <w:trHeight w:val="227"/>
        </w:trPr>
        <w:tc>
          <w:tcPr>
            <w:tcW w:w="1646" w:type="dxa"/>
            <w:tcBorders>
              <w:left w:val="single" w:sz="4" w:space="0" w:color="auto"/>
              <w:bottom w:val="single" w:sz="4" w:space="0" w:color="auto"/>
              <w:right w:val="single" w:sz="6" w:space="0" w:color="auto"/>
            </w:tcBorders>
          </w:tcPr>
          <w:p w14:paraId="5FD228D9"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1C75E77F" w14:textId="77777777" w:rsidR="005968C3" w:rsidRPr="009840E8" w:rsidRDefault="005968C3" w:rsidP="009A6696">
            <w:pPr>
              <w:spacing w:before="60" w:after="60"/>
              <w:ind w:left="284" w:hanging="284"/>
              <w:rPr>
                <w:noProof/>
              </w:rPr>
            </w:pPr>
            <w:r w:rsidRPr="009840E8">
              <w:rPr>
                <w:noProof/>
              </w:rPr>
              <w:t>–</w:t>
            </w:r>
            <w:r w:rsidRPr="009840E8">
              <w:rPr>
                <w:noProof/>
              </w:rPr>
              <w:tab/>
              <w:t>Baghete și muluri</w:t>
            </w:r>
          </w:p>
        </w:tc>
        <w:tc>
          <w:tcPr>
            <w:tcW w:w="2517" w:type="dxa"/>
            <w:tcBorders>
              <w:left w:val="single" w:sz="6" w:space="0" w:color="auto"/>
              <w:bottom w:val="single" w:sz="4" w:space="0" w:color="auto"/>
              <w:right w:val="single" w:sz="6" w:space="0" w:color="auto"/>
            </w:tcBorders>
          </w:tcPr>
          <w:p w14:paraId="723EC4BB" w14:textId="77777777" w:rsidR="005968C3" w:rsidRPr="009840E8" w:rsidRDefault="005968C3" w:rsidP="009A6696">
            <w:pPr>
              <w:spacing w:before="60" w:after="60"/>
              <w:rPr>
                <w:noProof/>
              </w:rPr>
            </w:pPr>
            <w:r w:rsidRPr="009840E8">
              <w:rPr>
                <w:noProof/>
              </w:rPr>
              <w:t>Transformare în baghete sau muluri</w:t>
            </w:r>
          </w:p>
        </w:tc>
        <w:tc>
          <w:tcPr>
            <w:tcW w:w="2257" w:type="dxa"/>
            <w:tcBorders>
              <w:bottom w:val="single" w:sz="4" w:space="0" w:color="auto"/>
              <w:right w:val="single" w:sz="4" w:space="0" w:color="auto"/>
            </w:tcBorders>
          </w:tcPr>
          <w:p w14:paraId="6D0E32B7" w14:textId="77777777" w:rsidR="005968C3" w:rsidRPr="009840E8" w:rsidRDefault="005968C3" w:rsidP="009A6696">
            <w:pPr>
              <w:spacing w:before="60" w:after="60"/>
              <w:rPr>
                <w:noProof/>
                <w:lang w:eastAsia="fr-BE"/>
              </w:rPr>
            </w:pPr>
          </w:p>
        </w:tc>
      </w:tr>
      <w:tr w:rsidR="005968C3" w:rsidRPr="009840E8" w14:paraId="673CADBD" w14:textId="77777777" w:rsidTr="009A6696">
        <w:trPr>
          <w:cantSplit/>
          <w:trHeight w:val="227"/>
        </w:trPr>
        <w:tc>
          <w:tcPr>
            <w:tcW w:w="1646" w:type="dxa"/>
            <w:tcBorders>
              <w:top w:val="single" w:sz="4" w:space="0" w:color="auto"/>
              <w:left w:val="single" w:sz="4" w:space="0" w:color="auto"/>
              <w:right w:val="single" w:sz="6" w:space="0" w:color="auto"/>
            </w:tcBorders>
          </w:tcPr>
          <w:p w14:paraId="60CE1640" w14:textId="77777777" w:rsidR="005968C3" w:rsidRPr="009840E8" w:rsidRDefault="005968C3" w:rsidP="009A6696">
            <w:pPr>
              <w:spacing w:before="60" w:after="60"/>
              <w:rPr>
                <w:noProof/>
              </w:rPr>
            </w:pPr>
            <w:r w:rsidRPr="009840E8">
              <w:rPr>
                <w:noProof/>
              </w:rPr>
              <w:t>ex 4421</w:t>
            </w:r>
          </w:p>
        </w:tc>
        <w:tc>
          <w:tcPr>
            <w:tcW w:w="2619" w:type="dxa"/>
            <w:tcBorders>
              <w:top w:val="single" w:sz="4" w:space="0" w:color="auto"/>
            </w:tcBorders>
          </w:tcPr>
          <w:p w14:paraId="5D389214" w14:textId="77777777" w:rsidR="005968C3" w:rsidRPr="009840E8" w:rsidRDefault="005968C3" w:rsidP="009A6696">
            <w:pPr>
              <w:spacing w:before="60" w:after="60"/>
              <w:rPr>
                <w:noProof/>
              </w:rPr>
            </w:pPr>
            <w:r w:rsidRPr="009840E8">
              <w:rPr>
                <w:noProof/>
              </w:rPr>
              <w:t>Lemn prelucrat pentru chibrituri; pene sau cuie din lemn pentru încălțăminte</w:t>
            </w:r>
          </w:p>
        </w:tc>
        <w:tc>
          <w:tcPr>
            <w:tcW w:w="2517" w:type="dxa"/>
            <w:tcBorders>
              <w:top w:val="single" w:sz="4" w:space="0" w:color="auto"/>
              <w:left w:val="single" w:sz="6" w:space="0" w:color="auto"/>
              <w:right w:val="single" w:sz="6" w:space="0" w:color="auto"/>
            </w:tcBorders>
          </w:tcPr>
          <w:p w14:paraId="5E48FAA1" w14:textId="77777777" w:rsidR="005968C3" w:rsidRPr="009840E8" w:rsidRDefault="005968C3" w:rsidP="009A6696">
            <w:pPr>
              <w:spacing w:before="60" w:after="60"/>
              <w:rPr>
                <w:noProof/>
              </w:rPr>
            </w:pPr>
            <w:r w:rsidRPr="009840E8">
              <w:rPr>
                <w:noProof/>
              </w:rPr>
              <w:t>Fabricare din lemn de la orice poziție, cu excepția lemnului profilat de la poziția 4409</w:t>
            </w:r>
          </w:p>
        </w:tc>
        <w:tc>
          <w:tcPr>
            <w:tcW w:w="2257" w:type="dxa"/>
            <w:tcBorders>
              <w:top w:val="single" w:sz="4" w:space="0" w:color="auto"/>
              <w:right w:val="single" w:sz="4" w:space="0" w:color="auto"/>
            </w:tcBorders>
          </w:tcPr>
          <w:p w14:paraId="30C3EBE0" w14:textId="77777777" w:rsidR="005968C3" w:rsidRPr="009840E8" w:rsidRDefault="005968C3" w:rsidP="009A6696">
            <w:pPr>
              <w:spacing w:before="60" w:after="60"/>
              <w:rPr>
                <w:noProof/>
                <w:lang w:eastAsia="fr-BE"/>
              </w:rPr>
            </w:pPr>
          </w:p>
        </w:tc>
      </w:tr>
      <w:tr w:rsidR="005968C3" w:rsidRPr="009840E8" w14:paraId="05BA3D7B"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1DE222CC" w14:textId="77777777" w:rsidR="005968C3" w:rsidRPr="009840E8" w:rsidRDefault="005968C3" w:rsidP="009A6696">
            <w:pPr>
              <w:spacing w:before="60" w:after="60"/>
              <w:rPr>
                <w:noProof/>
              </w:rPr>
            </w:pPr>
            <w:r w:rsidRPr="009840E8">
              <w:rPr>
                <w:noProof/>
              </w:rPr>
              <w:t>ex Capitolul 45</w:t>
            </w:r>
          </w:p>
        </w:tc>
        <w:tc>
          <w:tcPr>
            <w:tcW w:w="2619" w:type="dxa"/>
            <w:tcBorders>
              <w:top w:val="single" w:sz="6" w:space="0" w:color="auto"/>
              <w:bottom w:val="single" w:sz="4" w:space="0" w:color="auto"/>
            </w:tcBorders>
          </w:tcPr>
          <w:p w14:paraId="075DBE9C" w14:textId="77777777" w:rsidR="005968C3" w:rsidRPr="009840E8" w:rsidRDefault="005968C3" w:rsidP="009A6696">
            <w:pPr>
              <w:spacing w:before="60" w:after="60"/>
              <w:rPr>
                <w:noProof/>
              </w:rPr>
            </w:pPr>
            <w:r w:rsidRPr="009840E8">
              <w:rPr>
                <w:noProof/>
              </w:rPr>
              <w:t>Plută și articole din plută; cu următoarele excepții:</w:t>
            </w:r>
          </w:p>
        </w:tc>
        <w:tc>
          <w:tcPr>
            <w:tcW w:w="2517" w:type="dxa"/>
            <w:tcBorders>
              <w:top w:val="single" w:sz="6" w:space="0" w:color="auto"/>
              <w:left w:val="single" w:sz="6" w:space="0" w:color="auto"/>
              <w:bottom w:val="single" w:sz="4" w:space="0" w:color="auto"/>
              <w:right w:val="single" w:sz="6" w:space="0" w:color="auto"/>
            </w:tcBorders>
          </w:tcPr>
          <w:p w14:paraId="326619A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11F1D663" w14:textId="77777777" w:rsidR="005968C3" w:rsidRPr="009840E8" w:rsidRDefault="005968C3" w:rsidP="009A6696">
            <w:pPr>
              <w:spacing w:before="60" w:after="60"/>
              <w:rPr>
                <w:noProof/>
                <w:lang w:eastAsia="fr-BE"/>
              </w:rPr>
            </w:pPr>
          </w:p>
        </w:tc>
      </w:tr>
      <w:tr w:rsidR="005968C3" w:rsidRPr="009840E8" w14:paraId="19F45237"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54D53CEC" w14:textId="77777777" w:rsidR="005968C3" w:rsidRPr="009840E8" w:rsidRDefault="005968C3" w:rsidP="009A6696">
            <w:pPr>
              <w:spacing w:before="60" w:after="60"/>
              <w:rPr>
                <w:noProof/>
              </w:rPr>
            </w:pPr>
            <w:r w:rsidRPr="009840E8">
              <w:rPr>
                <w:noProof/>
              </w:rPr>
              <w:t>4503</w:t>
            </w:r>
          </w:p>
        </w:tc>
        <w:tc>
          <w:tcPr>
            <w:tcW w:w="2619" w:type="dxa"/>
            <w:tcBorders>
              <w:top w:val="single" w:sz="4" w:space="0" w:color="auto"/>
              <w:bottom w:val="single" w:sz="6" w:space="0" w:color="auto"/>
            </w:tcBorders>
          </w:tcPr>
          <w:p w14:paraId="138F0E24" w14:textId="77777777" w:rsidR="005968C3" w:rsidRPr="009840E8" w:rsidRDefault="005968C3" w:rsidP="009A6696">
            <w:pPr>
              <w:spacing w:before="60" w:after="60"/>
              <w:rPr>
                <w:noProof/>
              </w:rPr>
            </w:pPr>
            <w:r w:rsidRPr="009840E8">
              <w:rPr>
                <w:noProof/>
              </w:rPr>
              <w:t>Articole din plută naturală</w:t>
            </w:r>
          </w:p>
        </w:tc>
        <w:tc>
          <w:tcPr>
            <w:tcW w:w="2517" w:type="dxa"/>
            <w:tcBorders>
              <w:top w:val="single" w:sz="4" w:space="0" w:color="auto"/>
              <w:left w:val="single" w:sz="6" w:space="0" w:color="auto"/>
              <w:bottom w:val="single" w:sz="6" w:space="0" w:color="auto"/>
              <w:right w:val="single" w:sz="6" w:space="0" w:color="auto"/>
            </w:tcBorders>
          </w:tcPr>
          <w:p w14:paraId="721E3DD6" w14:textId="77777777" w:rsidR="005968C3" w:rsidRPr="009840E8" w:rsidRDefault="005968C3" w:rsidP="009A6696">
            <w:pPr>
              <w:spacing w:before="60" w:after="60"/>
              <w:rPr>
                <w:noProof/>
              </w:rPr>
            </w:pPr>
            <w:r w:rsidRPr="009840E8">
              <w:rPr>
                <w:noProof/>
              </w:rPr>
              <w:t>Fabricare din plută de la poziția 4501</w:t>
            </w:r>
          </w:p>
        </w:tc>
        <w:tc>
          <w:tcPr>
            <w:tcW w:w="2257" w:type="dxa"/>
            <w:tcBorders>
              <w:top w:val="single" w:sz="4" w:space="0" w:color="auto"/>
              <w:bottom w:val="single" w:sz="6" w:space="0" w:color="auto"/>
              <w:right w:val="single" w:sz="4" w:space="0" w:color="auto"/>
            </w:tcBorders>
          </w:tcPr>
          <w:p w14:paraId="0D3734E1" w14:textId="77777777" w:rsidR="005968C3" w:rsidRPr="009840E8" w:rsidRDefault="005968C3" w:rsidP="009A6696">
            <w:pPr>
              <w:spacing w:before="60" w:after="60"/>
              <w:rPr>
                <w:noProof/>
                <w:lang w:eastAsia="fr-BE"/>
              </w:rPr>
            </w:pPr>
          </w:p>
        </w:tc>
      </w:tr>
      <w:tr w:rsidR="005968C3" w:rsidRPr="009840E8" w14:paraId="6D12232E"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4D02BD7B" w14:textId="77777777" w:rsidR="005968C3" w:rsidRPr="009840E8" w:rsidRDefault="005968C3" w:rsidP="009A6696">
            <w:pPr>
              <w:spacing w:before="60" w:after="60"/>
              <w:rPr>
                <w:noProof/>
              </w:rPr>
            </w:pPr>
            <w:r w:rsidRPr="009840E8">
              <w:rPr>
                <w:noProof/>
              </w:rPr>
              <w:t>Capitolul 46</w:t>
            </w:r>
          </w:p>
        </w:tc>
        <w:tc>
          <w:tcPr>
            <w:tcW w:w="2619" w:type="dxa"/>
            <w:tcBorders>
              <w:top w:val="single" w:sz="6" w:space="0" w:color="auto"/>
              <w:bottom w:val="single" w:sz="4" w:space="0" w:color="auto"/>
            </w:tcBorders>
          </w:tcPr>
          <w:p w14:paraId="7D2BE5AE" w14:textId="77777777" w:rsidR="005968C3" w:rsidRPr="009840E8" w:rsidRDefault="005968C3" w:rsidP="009A6696">
            <w:pPr>
              <w:spacing w:before="60" w:after="60"/>
              <w:rPr>
                <w:noProof/>
              </w:rPr>
            </w:pPr>
            <w:r w:rsidRPr="009840E8">
              <w:rPr>
                <w:noProof/>
              </w:rPr>
              <w:t>Articole din împletituri de fibre vegetale sau din nuiele; coșuri împletite din nuiele și articole din răchită</w:t>
            </w:r>
          </w:p>
        </w:tc>
        <w:tc>
          <w:tcPr>
            <w:tcW w:w="2517" w:type="dxa"/>
            <w:tcBorders>
              <w:top w:val="single" w:sz="6" w:space="0" w:color="auto"/>
              <w:left w:val="single" w:sz="6" w:space="0" w:color="auto"/>
              <w:bottom w:val="single" w:sz="4" w:space="0" w:color="auto"/>
              <w:right w:val="single" w:sz="6" w:space="0" w:color="auto"/>
            </w:tcBorders>
          </w:tcPr>
          <w:p w14:paraId="181747C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5029C25C" w14:textId="77777777" w:rsidR="005968C3" w:rsidRPr="009840E8" w:rsidRDefault="005968C3" w:rsidP="009A6696">
            <w:pPr>
              <w:spacing w:before="60" w:after="60"/>
              <w:rPr>
                <w:noProof/>
                <w:lang w:eastAsia="fr-BE"/>
              </w:rPr>
            </w:pPr>
          </w:p>
        </w:tc>
      </w:tr>
      <w:tr w:rsidR="005968C3" w:rsidRPr="009840E8" w14:paraId="54499FBC"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BDC7ACB" w14:textId="77777777" w:rsidR="005968C3" w:rsidRPr="009840E8" w:rsidRDefault="005968C3" w:rsidP="009A6696">
            <w:pPr>
              <w:pageBreakBefore/>
              <w:spacing w:before="60" w:after="60"/>
              <w:rPr>
                <w:noProof/>
              </w:rPr>
            </w:pPr>
            <w:r w:rsidRPr="009840E8">
              <w:rPr>
                <w:noProof/>
              </w:rPr>
              <w:t>Capitolul 47</w:t>
            </w:r>
          </w:p>
        </w:tc>
        <w:tc>
          <w:tcPr>
            <w:tcW w:w="2619" w:type="dxa"/>
            <w:tcBorders>
              <w:top w:val="single" w:sz="4" w:space="0" w:color="auto"/>
              <w:left w:val="single" w:sz="4" w:space="0" w:color="auto"/>
              <w:bottom w:val="single" w:sz="4" w:space="0" w:color="auto"/>
              <w:right w:val="single" w:sz="4" w:space="0" w:color="auto"/>
            </w:tcBorders>
          </w:tcPr>
          <w:p w14:paraId="045FAAEC" w14:textId="77777777" w:rsidR="005968C3" w:rsidRPr="009840E8" w:rsidRDefault="005968C3" w:rsidP="009A6696">
            <w:pPr>
              <w:spacing w:before="60" w:after="60"/>
              <w:rPr>
                <w:noProof/>
              </w:rPr>
            </w:pPr>
            <w:r w:rsidRPr="009840E8">
              <w:rPr>
                <w:noProof/>
              </w:rPr>
              <w:t>Pastă din lemn sau din alte materiale fibroase celulozice; hârtie sau carton reciclabile (deșeuri și maculatură)</w:t>
            </w:r>
          </w:p>
        </w:tc>
        <w:tc>
          <w:tcPr>
            <w:tcW w:w="2517" w:type="dxa"/>
            <w:tcBorders>
              <w:top w:val="single" w:sz="4" w:space="0" w:color="auto"/>
              <w:left w:val="single" w:sz="4" w:space="0" w:color="auto"/>
              <w:bottom w:val="single" w:sz="4" w:space="0" w:color="auto"/>
              <w:right w:val="single" w:sz="4" w:space="0" w:color="auto"/>
            </w:tcBorders>
          </w:tcPr>
          <w:p w14:paraId="652CC5D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01AFE750" w14:textId="77777777" w:rsidR="005968C3" w:rsidRPr="009840E8" w:rsidRDefault="005968C3" w:rsidP="009A6696">
            <w:pPr>
              <w:spacing w:before="60" w:after="60"/>
              <w:rPr>
                <w:noProof/>
                <w:lang w:eastAsia="fr-BE"/>
              </w:rPr>
            </w:pPr>
          </w:p>
        </w:tc>
      </w:tr>
      <w:tr w:rsidR="005968C3" w:rsidRPr="009840E8" w14:paraId="00691CC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781C791" w14:textId="77777777" w:rsidR="005968C3" w:rsidRPr="009840E8" w:rsidRDefault="005968C3" w:rsidP="009A6696">
            <w:pPr>
              <w:spacing w:before="60" w:after="60"/>
              <w:rPr>
                <w:noProof/>
              </w:rPr>
            </w:pPr>
            <w:r w:rsidRPr="009840E8">
              <w:rPr>
                <w:noProof/>
              </w:rPr>
              <w:t>ex Capitolul 48</w:t>
            </w:r>
            <w:r w:rsidRPr="009840E8">
              <w:rPr>
                <w:rStyle w:val="FootnoteReference"/>
                <w:noProof/>
                <w:lang w:eastAsia="fr-BE"/>
              </w:rPr>
              <w:footnoteReference w:id="27"/>
            </w:r>
          </w:p>
        </w:tc>
        <w:tc>
          <w:tcPr>
            <w:tcW w:w="2619" w:type="dxa"/>
            <w:tcBorders>
              <w:top w:val="single" w:sz="4" w:space="0" w:color="auto"/>
              <w:bottom w:val="single" w:sz="4" w:space="0" w:color="auto"/>
            </w:tcBorders>
          </w:tcPr>
          <w:p w14:paraId="38D1CF1B" w14:textId="77777777" w:rsidR="005968C3" w:rsidRPr="009840E8" w:rsidRDefault="005968C3" w:rsidP="009A6696">
            <w:pPr>
              <w:spacing w:before="60" w:after="60"/>
              <w:rPr>
                <w:noProof/>
              </w:rPr>
            </w:pPr>
            <w:r w:rsidRPr="009840E8">
              <w:rPr>
                <w:noProof/>
              </w:rPr>
              <w:t>Hârtie și carton; articole din pastă de celuloză, din hârtie sau din carton; cu următoarele excepții:</w:t>
            </w:r>
          </w:p>
        </w:tc>
        <w:tc>
          <w:tcPr>
            <w:tcW w:w="2517" w:type="dxa"/>
            <w:tcBorders>
              <w:top w:val="single" w:sz="4" w:space="0" w:color="auto"/>
              <w:left w:val="single" w:sz="6" w:space="0" w:color="auto"/>
              <w:bottom w:val="single" w:sz="4" w:space="0" w:color="auto"/>
              <w:right w:val="single" w:sz="6" w:space="0" w:color="auto"/>
            </w:tcBorders>
          </w:tcPr>
          <w:p w14:paraId="640318F2"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65E0E975" w14:textId="77777777" w:rsidR="005968C3" w:rsidRPr="009840E8" w:rsidRDefault="005968C3" w:rsidP="009A6696">
            <w:pPr>
              <w:spacing w:before="60" w:after="60"/>
              <w:rPr>
                <w:noProof/>
                <w:lang w:eastAsia="fr-BE"/>
              </w:rPr>
            </w:pPr>
          </w:p>
        </w:tc>
      </w:tr>
      <w:tr w:rsidR="005968C3" w:rsidRPr="009840E8" w14:paraId="4CDA8BB9" w14:textId="77777777" w:rsidTr="009A6696">
        <w:trPr>
          <w:cantSplit/>
          <w:trHeight w:val="227"/>
        </w:trPr>
        <w:tc>
          <w:tcPr>
            <w:tcW w:w="1646" w:type="dxa"/>
            <w:tcBorders>
              <w:top w:val="single" w:sz="4" w:space="0" w:color="auto"/>
              <w:left w:val="single" w:sz="4" w:space="0" w:color="auto"/>
              <w:right w:val="single" w:sz="6" w:space="0" w:color="auto"/>
            </w:tcBorders>
          </w:tcPr>
          <w:p w14:paraId="5B81A7A7" w14:textId="77777777" w:rsidR="005968C3" w:rsidRPr="009840E8" w:rsidRDefault="005968C3" w:rsidP="009A6696">
            <w:pPr>
              <w:spacing w:before="60" w:after="60"/>
              <w:rPr>
                <w:noProof/>
              </w:rPr>
            </w:pPr>
            <w:r w:rsidRPr="009840E8">
              <w:rPr>
                <w:noProof/>
              </w:rPr>
              <w:t>ex 4811</w:t>
            </w:r>
          </w:p>
        </w:tc>
        <w:tc>
          <w:tcPr>
            <w:tcW w:w="2619" w:type="dxa"/>
            <w:tcBorders>
              <w:top w:val="single" w:sz="4" w:space="0" w:color="auto"/>
            </w:tcBorders>
          </w:tcPr>
          <w:p w14:paraId="180995B4" w14:textId="77777777" w:rsidR="005968C3" w:rsidRPr="009840E8" w:rsidRDefault="005968C3" w:rsidP="009A6696">
            <w:pPr>
              <w:spacing w:before="60" w:after="60"/>
              <w:rPr>
                <w:noProof/>
              </w:rPr>
            </w:pPr>
            <w:r w:rsidRPr="009840E8">
              <w:rPr>
                <w:noProof/>
              </w:rPr>
              <w:t>Hârtii și cartoane liniate simplu, tip dictando sau matematică</w:t>
            </w:r>
          </w:p>
        </w:tc>
        <w:tc>
          <w:tcPr>
            <w:tcW w:w="2517" w:type="dxa"/>
            <w:tcBorders>
              <w:top w:val="single" w:sz="4" w:space="0" w:color="auto"/>
              <w:left w:val="single" w:sz="6" w:space="0" w:color="auto"/>
              <w:right w:val="single" w:sz="6" w:space="0" w:color="auto"/>
            </w:tcBorders>
          </w:tcPr>
          <w:p w14:paraId="42C0C8B2" w14:textId="77777777" w:rsidR="005968C3" w:rsidRPr="009840E8" w:rsidRDefault="005968C3" w:rsidP="009A6696">
            <w:pPr>
              <w:spacing w:before="60" w:after="60"/>
              <w:rPr>
                <w:noProof/>
              </w:rPr>
            </w:pPr>
            <w:r w:rsidRPr="009840E8">
              <w:rPr>
                <w:noProof/>
              </w:rPr>
              <w:t>Fabricare din materiale folosite la fabricarea hârtiei de la capitolul 47</w:t>
            </w:r>
          </w:p>
        </w:tc>
        <w:tc>
          <w:tcPr>
            <w:tcW w:w="2257" w:type="dxa"/>
            <w:tcBorders>
              <w:top w:val="single" w:sz="4" w:space="0" w:color="auto"/>
              <w:right w:val="single" w:sz="4" w:space="0" w:color="auto"/>
            </w:tcBorders>
          </w:tcPr>
          <w:p w14:paraId="78E0383E" w14:textId="77777777" w:rsidR="005968C3" w:rsidRPr="009840E8" w:rsidRDefault="005968C3" w:rsidP="009A6696">
            <w:pPr>
              <w:spacing w:before="60" w:after="60"/>
              <w:rPr>
                <w:noProof/>
                <w:lang w:eastAsia="fr-BE"/>
              </w:rPr>
            </w:pPr>
          </w:p>
        </w:tc>
      </w:tr>
      <w:tr w:rsidR="005968C3" w:rsidRPr="009840E8" w14:paraId="719BCAB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72F12F1" w14:textId="77777777" w:rsidR="005968C3" w:rsidRPr="009840E8" w:rsidRDefault="005968C3" w:rsidP="009A6696">
            <w:pPr>
              <w:spacing w:before="60" w:after="60"/>
              <w:rPr>
                <w:noProof/>
              </w:rPr>
            </w:pPr>
            <w:r w:rsidRPr="009840E8">
              <w:rPr>
                <w:noProof/>
              </w:rPr>
              <w:t>4816</w:t>
            </w:r>
          </w:p>
        </w:tc>
        <w:tc>
          <w:tcPr>
            <w:tcW w:w="2619" w:type="dxa"/>
            <w:tcBorders>
              <w:top w:val="single" w:sz="4" w:space="0" w:color="auto"/>
              <w:bottom w:val="single" w:sz="4" w:space="0" w:color="auto"/>
            </w:tcBorders>
          </w:tcPr>
          <w:p w14:paraId="63F6A67A" w14:textId="77777777" w:rsidR="005968C3" w:rsidRPr="009840E8" w:rsidRDefault="005968C3" w:rsidP="009A6696">
            <w:pPr>
              <w:spacing w:before="60" w:after="60"/>
              <w:rPr>
                <w:noProof/>
              </w:rPr>
            </w:pPr>
            <w:r w:rsidRPr="009840E8">
              <w:rPr>
                <w:noProof/>
              </w:rPr>
              <w:t>Hârtii carbon, hârtii denumite „autocopiante” și alte hârtii copiative (altele decât cele de la poziția 4809), hârtii stencil și plăci offset, din hârtie, chiar ambalate în cutii</w:t>
            </w:r>
          </w:p>
        </w:tc>
        <w:tc>
          <w:tcPr>
            <w:tcW w:w="2517" w:type="dxa"/>
            <w:tcBorders>
              <w:top w:val="single" w:sz="4" w:space="0" w:color="auto"/>
              <w:left w:val="single" w:sz="6" w:space="0" w:color="auto"/>
              <w:bottom w:val="single" w:sz="4" w:space="0" w:color="auto"/>
              <w:right w:val="single" w:sz="6" w:space="0" w:color="auto"/>
            </w:tcBorders>
          </w:tcPr>
          <w:p w14:paraId="085D8B23" w14:textId="77777777" w:rsidR="005968C3" w:rsidRPr="009840E8" w:rsidRDefault="005968C3" w:rsidP="009A6696">
            <w:pPr>
              <w:spacing w:before="60" w:after="60"/>
              <w:rPr>
                <w:noProof/>
              </w:rPr>
            </w:pPr>
            <w:r w:rsidRPr="009840E8">
              <w:rPr>
                <w:noProof/>
              </w:rPr>
              <w:t>Fabricare din materiale folosite la fabricarea hârtiei de la capitolul 47</w:t>
            </w:r>
          </w:p>
        </w:tc>
        <w:tc>
          <w:tcPr>
            <w:tcW w:w="2257" w:type="dxa"/>
            <w:tcBorders>
              <w:top w:val="single" w:sz="4" w:space="0" w:color="auto"/>
              <w:bottom w:val="single" w:sz="4" w:space="0" w:color="auto"/>
              <w:right w:val="single" w:sz="4" w:space="0" w:color="auto"/>
            </w:tcBorders>
          </w:tcPr>
          <w:p w14:paraId="07AF7803" w14:textId="77777777" w:rsidR="005968C3" w:rsidRPr="009840E8" w:rsidRDefault="005968C3" w:rsidP="009A6696">
            <w:pPr>
              <w:spacing w:before="60" w:after="60"/>
              <w:rPr>
                <w:noProof/>
                <w:lang w:eastAsia="fr-BE"/>
              </w:rPr>
            </w:pPr>
          </w:p>
        </w:tc>
      </w:tr>
      <w:tr w:rsidR="005968C3" w:rsidRPr="009840E8" w14:paraId="358FCAB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0BC3D67" w14:textId="77777777" w:rsidR="005968C3" w:rsidRPr="009840E8" w:rsidRDefault="005968C3" w:rsidP="009A6696">
            <w:pPr>
              <w:pageBreakBefore/>
              <w:spacing w:before="60" w:after="60"/>
              <w:rPr>
                <w:noProof/>
              </w:rPr>
            </w:pPr>
            <w:r w:rsidRPr="009840E8">
              <w:rPr>
                <w:noProof/>
              </w:rPr>
              <w:t>4817</w:t>
            </w:r>
          </w:p>
        </w:tc>
        <w:tc>
          <w:tcPr>
            <w:tcW w:w="2619" w:type="dxa"/>
            <w:tcBorders>
              <w:top w:val="single" w:sz="4" w:space="0" w:color="auto"/>
              <w:bottom w:val="single" w:sz="4" w:space="0" w:color="auto"/>
            </w:tcBorders>
          </w:tcPr>
          <w:p w14:paraId="508C3C02" w14:textId="77777777" w:rsidR="005968C3" w:rsidRPr="009840E8" w:rsidRDefault="005968C3" w:rsidP="009A6696">
            <w:pPr>
              <w:spacing w:before="60" w:after="60"/>
              <w:rPr>
                <w:noProof/>
              </w:rPr>
            </w:pPr>
            <w:r w:rsidRPr="009840E8">
              <w:rPr>
                <w:noProof/>
              </w:rPr>
              <w:t>Plicuri, hârtie în formă de plicuri, cărți poștale neilustrate și cărți poștale pentru corespondență, din hârtie sau carton; cutii, mape și articole similare, din hârtie sau carton, care conțin un set de articole pentru corespondență</w:t>
            </w:r>
          </w:p>
        </w:tc>
        <w:tc>
          <w:tcPr>
            <w:tcW w:w="2517" w:type="dxa"/>
            <w:tcBorders>
              <w:top w:val="single" w:sz="4" w:space="0" w:color="auto"/>
              <w:left w:val="single" w:sz="6" w:space="0" w:color="auto"/>
              <w:bottom w:val="single" w:sz="4" w:space="0" w:color="auto"/>
              <w:right w:val="single" w:sz="6" w:space="0" w:color="auto"/>
            </w:tcBorders>
          </w:tcPr>
          <w:p w14:paraId="2EE6FD48" w14:textId="77777777" w:rsidR="005968C3" w:rsidRPr="009840E8" w:rsidRDefault="005968C3" w:rsidP="009A6696">
            <w:pPr>
              <w:spacing w:before="60" w:after="60"/>
              <w:rPr>
                <w:noProof/>
              </w:rPr>
            </w:pPr>
            <w:r w:rsidRPr="009840E8">
              <w:rPr>
                <w:noProof/>
              </w:rPr>
              <w:t>Fabricare:</w:t>
            </w:r>
          </w:p>
          <w:p w14:paraId="6E8F8F51"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147A004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276A56C7" w14:textId="77777777" w:rsidR="005968C3" w:rsidRPr="009840E8" w:rsidRDefault="005968C3" w:rsidP="009A6696">
            <w:pPr>
              <w:spacing w:before="60" w:after="60"/>
              <w:rPr>
                <w:noProof/>
                <w:lang w:eastAsia="fr-BE"/>
              </w:rPr>
            </w:pPr>
          </w:p>
        </w:tc>
      </w:tr>
      <w:tr w:rsidR="005968C3" w:rsidRPr="009840E8" w14:paraId="69480CA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8618235" w14:textId="77777777" w:rsidR="005968C3" w:rsidRPr="009840E8" w:rsidRDefault="005968C3" w:rsidP="009A6696">
            <w:pPr>
              <w:spacing w:before="60" w:after="60"/>
              <w:rPr>
                <w:noProof/>
              </w:rPr>
            </w:pPr>
            <w:r w:rsidRPr="009840E8">
              <w:rPr>
                <w:noProof/>
              </w:rPr>
              <w:t>ex 4818</w:t>
            </w:r>
          </w:p>
        </w:tc>
        <w:tc>
          <w:tcPr>
            <w:tcW w:w="2619" w:type="dxa"/>
            <w:tcBorders>
              <w:top w:val="single" w:sz="4" w:space="0" w:color="auto"/>
              <w:bottom w:val="single" w:sz="4" w:space="0" w:color="auto"/>
            </w:tcBorders>
          </w:tcPr>
          <w:p w14:paraId="7FCD2B61" w14:textId="77777777" w:rsidR="005968C3" w:rsidRPr="009840E8" w:rsidRDefault="005968C3" w:rsidP="009A6696">
            <w:pPr>
              <w:spacing w:before="60" w:after="60"/>
              <w:rPr>
                <w:noProof/>
              </w:rPr>
            </w:pPr>
            <w:r w:rsidRPr="009840E8">
              <w:rPr>
                <w:noProof/>
              </w:rPr>
              <w:t>Hârtie igienică</w:t>
            </w:r>
          </w:p>
        </w:tc>
        <w:tc>
          <w:tcPr>
            <w:tcW w:w="2517" w:type="dxa"/>
            <w:tcBorders>
              <w:top w:val="single" w:sz="4" w:space="0" w:color="auto"/>
              <w:left w:val="single" w:sz="6" w:space="0" w:color="auto"/>
              <w:bottom w:val="single" w:sz="4" w:space="0" w:color="auto"/>
              <w:right w:val="single" w:sz="6" w:space="0" w:color="auto"/>
            </w:tcBorders>
          </w:tcPr>
          <w:p w14:paraId="7D06194D" w14:textId="77777777" w:rsidR="005968C3" w:rsidRPr="009840E8" w:rsidRDefault="005968C3" w:rsidP="009A6696">
            <w:pPr>
              <w:spacing w:before="60" w:after="60"/>
              <w:rPr>
                <w:noProof/>
              </w:rPr>
            </w:pPr>
            <w:r w:rsidRPr="009840E8">
              <w:rPr>
                <w:noProof/>
              </w:rPr>
              <w:t>Fabricare din materiale folosite la fabricarea hârtiei de la capitolul 47</w:t>
            </w:r>
          </w:p>
        </w:tc>
        <w:tc>
          <w:tcPr>
            <w:tcW w:w="2257" w:type="dxa"/>
            <w:tcBorders>
              <w:top w:val="single" w:sz="4" w:space="0" w:color="auto"/>
              <w:bottom w:val="single" w:sz="4" w:space="0" w:color="auto"/>
              <w:right w:val="single" w:sz="4" w:space="0" w:color="auto"/>
            </w:tcBorders>
          </w:tcPr>
          <w:p w14:paraId="6E05A2EB" w14:textId="77777777" w:rsidR="005968C3" w:rsidRPr="009840E8" w:rsidRDefault="005968C3" w:rsidP="009A6696">
            <w:pPr>
              <w:spacing w:before="60" w:after="60"/>
              <w:rPr>
                <w:noProof/>
                <w:lang w:eastAsia="fr-BE"/>
              </w:rPr>
            </w:pPr>
          </w:p>
        </w:tc>
      </w:tr>
      <w:tr w:rsidR="005968C3" w:rsidRPr="009840E8" w14:paraId="2FD026B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C194EB0" w14:textId="77777777" w:rsidR="005968C3" w:rsidRPr="009840E8" w:rsidRDefault="005968C3" w:rsidP="009A6696">
            <w:pPr>
              <w:spacing w:before="60" w:after="60"/>
              <w:rPr>
                <w:noProof/>
              </w:rPr>
            </w:pPr>
            <w:r w:rsidRPr="009840E8">
              <w:rPr>
                <w:noProof/>
              </w:rPr>
              <w:t>ex 4819</w:t>
            </w:r>
          </w:p>
        </w:tc>
        <w:tc>
          <w:tcPr>
            <w:tcW w:w="2619" w:type="dxa"/>
            <w:tcBorders>
              <w:top w:val="single" w:sz="4" w:space="0" w:color="auto"/>
              <w:bottom w:val="single" w:sz="4" w:space="0" w:color="auto"/>
            </w:tcBorders>
          </w:tcPr>
          <w:p w14:paraId="41EC7361" w14:textId="77777777" w:rsidR="005968C3" w:rsidRPr="009840E8" w:rsidRDefault="005968C3" w:rsidP="009A6696">
            <w:pPr>
              <w:spacing w:before="60" w:after="60"/>
              <w:rPr>
                <w:noProof/>
              </w:rPr>
            </w:pPr>
            <w:r w:rsidRPr="009840E8">
              <w:rPr>
                <w:noProof/>
              </w:rPr>
              <w:t>Cutii, saci, pungi, cornete și alte ambalaje din hârtie, carton, vată de celuloză sau straturi subțiri din fibre celulozice</w:t>
            </w:r>
          </w:p>
        </w:tc>
        <w:tc>
          <w:tcPr>
            <w:tcW w:w="2517" w:type="dxa"/>
            <w:tcBorders>
              <w:top w:val="single" w:sz="4" w:space="0" w:color="auto"/>
              <w:left w:val="single" w:sz="6" w:space="0" w:color="auto"/>
              <w:bottom w:val="single" w:sz="4" w:space="0" w:color="auto"/>
              <w:right w:val="single" w:sz="6" w:space="0" w:color="auto"/>
            </w:tcBorders>
          </w:tcPr>
          <w:p w14:paraId="271327FB" w14:textId="77777777" w:rsidR="005968C3" w:rsidRPr="009840E8" w:rsidRDefault="005968C3" w:rsidP="009A6696">
            <w:pPr>
              <w:spacing w:before="60" w:after="60"/>
              <w:rPr>
                <w:noProof/>
              </w:rPr>
            </w:pPr>
            <w:r w:rsidRPr="009840E8">
              <w:rPr>
                <w:noProof/>
              </w:rPr>
              <w:t>Fabricare:</w:t>
            </w:r>
          </w:p>
          <w:p w14:paraId="24F19690"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329C5A3"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548FE850" w14:textId="77777777" w:rsidR="005968C3" w:rsidRPr="009840E8" w:rsidRDefault="005968C3" w:rsidP="009A6696">
            <w:pPr>
              <w:spacing w:before="60" w:after="60"/>
              <w:rPr>
                <w:noProof/>
                <w:lang w:eastAsia="fr-BE"/>
              </w:rPr>
            </w:pPr>
          </w:p>
        </w:tc>
      </w:tr>
      <w:tr w:rsidR="005968C3" w:rsidRPr="009840E8" w14:paraId="0947632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F694823" w14:textId="77777777" w:rsidR="005968C3" w:rsidRPr="009840E8" w:rsidRDefault="005968C3" w:rsidP="009A6696">
            <w:pPr>
              <w:pageBreakBefore/>
              <w:spacing w:before="60" w:after="60"/>
              <w:rPr>
                <w:noProof/>
              </w:rPr>
            </w:pPr>
            <w:r w:rsidRPr="009840E8">
              <w:rPr>
                <w:noProof/>
              </w:rPr>
              <w:t>ex 4820</w:t>
            </w:r>
          </w:p>
        </w:tc>
        <w:tc>
          <w:tcPr>
            <w:tcW w:w="2619" w:type="dxa"/>
            <w:tcBorders>
              <w:top w:val="single" w:sz="4" w:space="0" w:color="auto"/>
              <w:bottom w:val="single" w:sz="4" w:space="0" w:color="auto"/>
            </w:tcBorders>
          </w:tcPr>
          <w:p w14:paraId="65015FDF" w14:textId="77777777" w:rsidR="005968C3" w:rsidRPr="009840E8" w:rsidRDefault="005968C3" w:rsidP="009A6696">
            <w:pPr>
              <w:spacing w:before="60" w:after="60"/>
              <w:rPr>
                <w:noProof/>
              </w:rPr>
            </w:pPr>
            <w:r w:rsidRPr="009840E8">
              <w:rPr>
                <w:noProof/>
              </w:rPr>
              <w:t>Blocuri de hârtie pentru scrisori</w:t>
            </w:r>
          </w:p>
        </w:tc>
        <w:tc>
          <w:tcPr>
            <w:tcW w:w="2517" w:type="dxa"/>
            <w:tcBorders>
              <w:top w:val="single" w:sz="4" w:space="0" w:color="auto"/>
              <w:left w:val="single" w:sz="6" w:space="0" w:color="auto"/>
              <w:bottom w:val="single" w:sz="4" w:space="0" w:color="auto"/>
              <w:right w:val="single" w:sz="6" w:space="0" w:color="auto"/>
            </w:tcBorders>
          </w:tcPr>
          <w:p w14:paraId="00C7E334"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0F63F8AB" w14:textId="77777777" w:rsidR="005968C3" w:rsidRPr="009840E8" w:rsidRDefault="005968C3" w:rsidP="009A6696">
            <w:pPr>
              <w:spacing w:before="60" w:after="60"/>
              <w:rPr>
                <w:noProof/>
                <w:lang w:eastAsia="fr-BE"/>
              </w:rPr>
            </w:pPr>
          </w:p>
        </w:tc>
      </w:tr>
      <w:tr w:rsidR="005968C3" w:rsidRPr="009840E8" w14:paraId="66CED82B" w14:textId="77777777" w:rsidTr="009A6696">
        <w:trPr>
          <w:cantSplit/>
          <w:trHeight w:val="227"/>
        </w:trPr>
        <w:tc>
          <w:tcPr>
            <w:tcW w:w="1646" w:type="dxa"/>
            <w:tcBorders>
              <w:top w:val="single" w:sz="4" w:space="0" w:color="auto"/>
              <w:left w:val="single" w:sz="4" w:space="0" w:color="auto"/>
              <w:right w:val="single" w:sz="6" w:space="0" w:color="auto"/>
            </w:tcBorders>
          </w:tcPr>
          <w:p w14:paraId="12B2D85F" w14:textId="77777777" w:rsidR="005968C3" w:rsidRPr="009840E8" w:rsidRDefault="005968C3" w:rsidP="009A6696">
            <w:pPr>
              <w:spacing w:before="60" w:after="60"/>
              <w:rPr>
                <w:noProof/>
              </w:rPr>
            </w:pPr>
            <w:r w:rsidRPr="009840E8">
              <w:rPr>
                <w:noProof/>
              </w:rPr>
              <w:t>ex 4823</w:t>
            </w:r>
          </w:p>
        </w:tc>
        <w:tc>
          <w:tcPr>
            <w:tcW w:w="2619" w:type="dxa"/>
            <w:tcBorders>
              <w:top w:val="single" w:sz="4" w:space="0" w:color="auto"/>
            </w:tcBorders>
          </w:tcPr>
          <w:p w14:paraId="72237B81" w14:textId="77777777" w:rsidR="005968C3" w:rsidRPr="009840E8" w:rsidRDefault="005968C3" w:rsidP="009A6696">
            <w:pPr>
              <w:spacing w:before="60" w:after="60"/>
              <w:rPr>
                <w:noProof/>
              </w:rPr>
            </w:pPr>
            <w:r w:rsidRPr="009840E8">
              <w:rPr>
                <w:noProof/>
              </w:rPr>
              <w:t>Alte hârtii, cartoane, vată de celuloză și straturi subțiri din fibre celulozice, decupate la dimensiune</w:t>
            </w:r>
          </w:p>
        </w:tc>
        <w:tc>
          <w:tcPr>
            <w:tcW w:w="2517" w:type="dxa"/>
            <w:tcBorders>
              <w:top w:val="single" w:sz="4" w:space="0" w:color="auto"/>
              <w:left w:val="single" w:sz="6" w:space="0" w:color="auto"/>
              <w:right w:val="single" w:sz="6" w:space="0" w:color="auto"/>
            </w:tcBorders>
          </w:tcPr>
          <w:p w14:paraId="5645F4E4" w14:textId="77777777" w:rsidR="005968C3" w:rsidRPr="009840E8" w:rsidRDefault="005968C3" w:rsidP="009A6696">
            <w:pPr>
              <w:spacing w:before="60" w:after="60"/>
              <w:rPr>
                <w:noProof/>
              </w:rPr>
            </w:pPr>
            <w:r w:rsidRPr="009840E8">
              <w:rPr>
                <w:noProof/>
              </w:rPr>
              <w:t>Fabricare din materiale folosite la fabricarea hârtiei de la capitolul 47</w:t>
            </w:r>
          </w:p>
        </w:tc>
        <w:tc>
          <w:tcPr>
            <w:tcW w:w="2257" w:type="dxa"/>
            <w:tcBorders>
              <w:top w:val="single" w:sz="4" w:space="0" w:color="auto"/>
              <w:right w:val="single" w:sz="4" w:space="0" w:color="auto"/>
            </w:tcBorders>
          </w:tcPr>
          <w:p w14:paraId="54D0BC26" w14:textId="77777777" w:rsidR="005968C3" w:rsidRPr="009840E8" w:rsidRDefault="005968C3" w:rsidP="009A6696">
            <w:pPr>
              <w:spacing w:before="60" w:after="60"/>
              <w:rPr>
                <w:noProof/>
                <w:lang w:eastAsia="fr-BE"/>
              </w:rPr>
            </w:pPr>
          </w:p>
        </w:tc>
      </w:tr>
      <w:tr w:rsidR="005968C3" w:rsidRPr="009840E8" w14:paraId="6328991A"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2847C5B6" w14:textId="77777777" w:rsidR="005968C3" w:rsidRPr="009840E8" w:rsidRDefault="005968C3" w:rsidP="009A6696">
            <w:pPr>
              <w:spacing w:before="60" w:after="60"/>
              <w:rPr>
                <w:noProof/>
              </w:rPr>
            </w:pPr>
            <w:r w:rsidRPr="009840E8">
              <w:rPr>
                <w:noProof/>
              </w:rPr>
              <w:t>ex Capitolul 49</w:t>
            </w:r>
          </w:p>
        </w:tc>
        <w:tc>
          <w:tcPr>
            <w:tcW w:w="2619" w:type="dxa"/>
            <w:tcBorders>
              <w:top w:val="single" w:sz="6" w:space="0" w:color="auto"/>
              <w:bottom w:val="single" w:sz="4" w:space="0" w:color="auto"/>
            </w:tcBorders>
          </w:tcPr>
          <w:p w14:paraId="647893A8" w14:textId="77777777" w:rsidR="005968C3" w:rsidRPr="009840E8" w:rsidRDefault="005968C3" w:rsidP="009A6696">
            <w:pPr>
              <w:spacing w:before="60" w:after="60"/>
              <w:rPr>
                <w:noProof/>
              </w:rPr>
            </w:pPr>
            <w:r w:rsidRPr="009840E8">
              <w:rPr>
                <w:noProof/>
              </w:rPr>
              <w:t>Cărți, ziare, imagini imprimate și alte produse ale industriei de imprimare; manuscrise, texte dactilografiate și schițe sau planuri; cu următoarele excepții:</w:t>
            </w:r>
          </w:p>
        </w:tc>
        <w:tc>
          <w:tcPr>
            <w:tcW w:w="2517" w:type="dxa"/>
            <w:tcBorders>
              <w:top w:val="single" w:sz="6" w:space="0" w:color="auto"/>
              <w:left w:val="single" w:sz="6" w:space="0" w:color="auto"/>
              <w:bottom w:val="single" w:sz="4" w:space="0" w:color="auto"/>
              <w:right w:val="single" w:sz="6" w:space="0" w:color="auto"/>
            </w:tcBorders>
          </w:tcPr>
          <w:p w14:paraId="00C58B3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357BA2FD" w14:textId="77777777" w:rsidR="005968C3" w:rsidRPr="009840E8" w:rsidRDefault="005968C3" w:rsidP="009A6696">
            <w:pPr>
              <w:spacing w:before="60" w:after="60"/>
              <w:rPr>
                <w:noProof/>
                <w:lang w:eastAsia="fr-BE"/>
              </w:rPr>
            </w:pPr>
          </w:p>
        </w:tc>
      </w:tr>
      <w:tr w:rsidR="005968C3" w:rsidRPr="009840E8" w14:paraId="63AE62E1" w14:textId="77777777" w:rsidTr="009A6696">
        <w:trPr>
          <w:cantSplit/>
          <w:trHeight w:val="227"/>
        </w:trPr>
        <w:tc>
          <w:tcPr>
            <w:tcW w:w="1646" w:type="dxa"/>
            <w:tcBorders>
              <w:left w:val="single" w:sz="4" w:space="0" w:color="auto"/>
              <w:bottom w:val="single" w:sz="4" w:space="0" w:color="auto"/>
              <w:right w:val="single" w:sz="6" w:space="0" w:color="auto"/>
            </w:tcBorders>
          </w:tcPr>
          <w:p w14:paraId="278673E8" w14:textId="77777777" w:rsidR="005968C3" w:rsidRPr="009840E8" w:rsidRDefault="005968C3" w:rsidP="009A6696">
            <w:pPr>
              <w:spacing w:before="60" w:after="60"/>
              <w:rPr>
                <w:noProof/>
              </w:rPr>
            </w:pPr>
            <w:r w:rsidRPr="009840E8">
              <w:rPr>
                <w:noProof/>
              </w:rPr>
              <w:t>4909</w:t>
            </w:r>
          </w:p>
        </w:tc>
        <w:tc>
          <w:tcPr>
            <w:tcW w:w="2619" w:type="dxa"/>
            <w:tcBorders>
              <w:bottom w:val="single" w:sz="4" w:space="0" w:color="auto"/>
            </w:tcBorders>
          </w:tcPr>
          <w:p w14:paraId="6C194F9D" w14:textId="77777777" w:rsidR="005968C3" w:rsidRPr="009840E8" w:rsidRDefault="005968C3" w:rsidP="009A6696">
            <w:pPr>
              <w:spacing w:before="60" w:after="60"/>
              <w:rPr>
                <w:noProof/>
              </w:rPr>
            </w:pPr>
            <w:r w:rsidRPr="009840E8">
              <w:rPr>
                <w:noProof/>
              </w:rPr>
              <w:t>Cărți poștale imprimate sau ilustrate; cărți poștale cu felicitări sau mesaje personale, chiar ilustrate, cu sau fără plicuri, garnituri sau aplicații</w:t>
            </w:r>
          </w:p>
        </w:tc>
        <w:tc>
          <w:tcPr>
            <w:tcW w:w="2517" w:type="dxa"/>
            <w:tcBorders>
              <w:left w:val="single" w:sz="6" w:space="0" w:color="auto"/>
              <w:bottom w:val="single" w:sz="4" w:space="0" w:color="auto"/>
              <w:right w:val="single" w:sz="6" w:space="0" w:color="auto"/>
            </w:tcBorders>
          </w:tcPr>
          <w:p w14:paraId="22102D0D" w14:textId="77777777" w:rsidR="005968C3" w:rsidRPr="009840E8" w:rsidRDefault="005968C3" w:rsidP="009A6696">
            <w:pPr>
              <w:spacing w:before="60" w:after="60"/>
              <w:rPr>
                <w:noProof/>
              </w:rPr>
            </w:pPr>
            <w:r w:rsidRPr="009840E8">
              <w:rPr>
                <w:noProof/>
              </w:rPr>
              <w:t>Fabricare din materiale de la orice poziție, cu excepția materialelor de la pozițiile 4909 și 4911</w:t>
            </w:r>
          </w:p>
        </w:tc>
        <w:tc>
          <w:tcPr>
            <w:tcW w:w="2257" w:type="dxa"/>
            <w:tcBorders>
              <w:bottom w:val="single" w:sz="4" w:space="0" w:color="auto"/>
              <w:right w:val="single" w:sz="4" w:space="0" w:color="auto"/>
            </w:tcBorders>
          </w:tcPr>
          <w:p w14:paraId="619D1EAB" w14:textId="77777777" w:rsidR="005968C3" w:rsidRPr="009840E8" w:rsidRDefault="005968C3" w:rsidP="009A6696">
            <w:pPr>
              <w:spacing w:before="60" w:after="60"/>
              <w:rPr>
                <w:noProof/>
                <w:lang w:eastAsia="fr-BE"/>
              </w:rPr>
            </w:pPr>
          </w:p>
        </w:tc>
      </w:tr>
      <w:tr w:rsidR="005968C3" w:rsidRPr="009840E8" w14:paraId="6B0BA519" w14:textId="77777777" w:rsidTr="009A6696">
        <w:trPr>
          <w:cantSplit/>
          <w:trHeight w:val="227"/>
        </w:trPr>
        <w:tc>
          <w:tcPr>
            <w:tcW w:w="1646" w:type="dxa"/>
            <w:tcBorders>
              <w:top w:val="single" w:sz="4" w:space="0" w:color="auto"/>
              <w:left w:val="single" w:sz="4" w:space="0" w:color="auto"/>
              <w:right w:val="single" w:sz="6" w:space="0" w:color="auto"/>
            </w:tcBorders>
          </w:tcPr>
          <w:p w14:paraId="34144CFF" w14:textId="77777777" w:rsidR="005968C3" w:rsidRPr="009840E8" w:rsidRDefault="005968C3" w:rsidP="009A6696">
            <w:pPr>
              <w:pageBreakBefore/>
              <w:spacing w:before="60" w:after="60"/>
              <w:rPr>
                <w:noProof/>
              </w:rPr>
            </w:pPr>
            <w:r w:rsidRPr="009840E8">
              <w:rPr>
                <w:noProof/>
              </w:rPr>
              <w:t>4910</w:t>
            </w:r>
          </w:p>
        </w:tc>
        <w:tc>
          <w:tcPr>
            <w:tcW w:w="2619" w:type="dxa"/>
            <w:tcBorders>
              <w:top w:val="single" w:sz="4" w:space="0" w:color="auto"/>
            </w:tcBorders>
          </w:tcPr>
          <w:p w14:paraId="09DAA4C3" w14:textId="77777777" w:rsidR="005968C3" w:rsidRPr="009840E8" w:rsidRDefault="005968C3" w:rsidP="009A6696">
            <w:pPr>
              <w:spacing w:before="60" w:after="60"/>
              <w:rPr>
                <w:noProof/>
              </w:rPr>
            </w:pPr>
            <w:r w:rsidRPr="009840E8">
              <w:rPr>
                <w:noProof/>
              </w:rPr>
              <w:t>Calendare de orice fel, imprimate, inclusiv calendare cu file detașabile:</w:t>
            </w:r>
          </w:p>
        </w:tc>
        <w:tc>
          <w:tcPr>
            <w:tcW w:w="2517" w:type="dxa"/>
            <w:tcBorders>
              <w:top w:val="single" w:sz="4" w:space="0" w:color="auto"/>
              <w:left w:val="single" w:sz="6" w:space="0" w:color="auto"/>
              <w:right w:val="single" w:sz="6" w:space="0" w:color="auto"/>
            </w:tcBorders>
          </w:tcPr>
          <w:p w14:paraId="23EF8351"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368D6FED" w14:textId="77777777" w:rsidR="005968C3" w:rsidRPr="009840E8" w:rsidRDefault="005968C3" w:rsidP="009A6696">
            <w:pPr>
              <w:spacing w:before="60" w:after="60"/>
              <w:rPr>
                <w:noProof/>
                <w:lang w:eastAsia="fr-BE"/>
              </w:rPr>
            </w:pPr>
          </w:p>
        </w:tc>
      </w:tr>
      <w:tr w:rsidR="005968C3" w:rsidRPr="009840E8" w14:paraId="51D3073E" w14:textId="77777777" w:rsidTr="009A6696">
        <w:trPr>
          <w:cantSplit/>
          <w:trHeight w:val="227"/>
        </w:trPr>
        <w:tc>
          <w:tcPr>
            <w:tcW w:w="1646" w:type="dxa"/>
            <w:tcBorders>
              <w:left w:val="single" w:sz="4" w:space="0" w:color="auto"/>
              <w:right w:val="single" w:sz="6" w:space="0" w:color="auto"/>
            </w:tcBorders>
          </w:tcPr>
          <w:p w14:paraId="38C98D4B" w14:textId="77777777" w:rsidR="005968C3" w:rsidRPr="009840E8" w:rsidRDefault="005968C3" w:rsidP="009A6696">
            <w:pPr>
              <w:spacing w:before="60" w:after="60"/>
              <w:rPr>
                <w:noProof/>
                <w:lang w:eastAsia="fr-BE"/>
              </w:rPr>
            </w:pPr>
          </w:p>
        </w:tc>
        <w:tc>
          <w:tcPr>
            <w:tcW w:w="2619" w:type="dxa"/>
          </w:tcPr>
          <w:p w14:paraId="273E4E97" w14:textId="77777777" w:rsidR="005968C3" w:rsidRPr="009840E8" w:rsidRDefault="005968C3" w:rsidP="009A6696">
            <w:pPr>
              <w:spacing w:before="60" w:after="60"/>
              <w:ind w:left="284" w:hanging="284"/>
              <w:rPr>
                <w:noProof/>
              </w:rPr>
            </w:pPr>
            <w:r w:rsidRPr="009840E8">
              <w:rPr>
                <w:noProof/>
              </w:rPr>
              <w:t>–</w:t>
            </w:r>
            <w:r w:rsidRPr="009840E8">
              <w:rPr>
                <w:noProof/>
              </w:rPr>
              <w:tab/>
              <w:t>Calendare numite „permanente” sau calendare cu file care pot fi înlocuite, montate pe un suport care nu este din hârtie sau carton</w:t>
            </w:r>
          </w:p>
        </w:tc>
        <w:tc>
          <w:tcPr>
            <w:tcW w:w="2517" w:type="dxa"/>
            <w:tcBorders>
              <w:left w:val="single" w:sz="6" w:space="0" w:color="auto"/>
              <w:right w:val="single" w:sz="6" w:space="0" w:color="auto"/>
            </w:tcBorders>
          </w:tcPr>
          <w:p w14:paraId="1C59B041" w14:textId="77777777" w:rsidR="005968C3" w:rsidRPr="009840E8" w:rsidRDefault="005968C3" w:rsidP="009A6696">
            <w:pPr>
              <w:spacing w:before="60" w:after="60"/>
              <w:rPr>
                <w:noProof/>
              </w:rPr>
            </w:pPr>
            <w:r w:rsidRPr="009840E8">
              <w:rPr>
                <w:noProof/>
              </w:rPr>
              <w:t>Fabricare:</w:t>
            </w:r>
          </w:p>
          <w:p w14:paraId="37CB6656"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1121B7FA"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right w:val="single" w:sz="4" w:space="0" w:color="auto"/>
            </w:tcBorders>
          </w:tcPr>
          <w:p w14:paraId="559BB747" w14:textId="77777777" w:rsidR="005968C3" w:rsidRPr="009840E8" w:rsidRDefault="005968C3" w:rsidP="009A6696">
            <w:pPr>
              <w:spacing w:before="60" w:after="60"/>
              <w:rPr>
                <w:noProof/>
                <w:lang w:eastAsia="fr-BE"/>
              </w:rPr>
            </w:pPr>
          </w:p>
        </w:tc>
      </w:tr>
      <w:tr w:rsidR="005968C3" w:rsidRPr="009840E8" w14:paraId="52441D33" w14:textId="77777777" w:rsidTr="009A6696">
        <w:trPr>
          <w:cantSplit/>
          <w:trHeight w:val="227"/>
        </w:trPr>
        <w:tc>
          <w:tcPr>
            <w:tcW w:w="1646" w:type="dxa"/>
            <w:tcBorders>
              <w:left w:val="single" w:sz="4" w:space="0" w:color="auto"/>
              <w:bottom w:val="single" w:sz="6" w:space="0" w:color="auto"/>
              <w:right w:val="single" w:sz="6" w:space="0" w:color="auto"/>
            </w:tcBorders>
          </w:tcPr>
          <w:p w14:paraId="27C9B74F" w14:textId="77777777" w:rsidR="005968C3" w:rsidRPr="009840E8" w:rsidRDefault="005968C3" w:rsidP="009A6696">
            <w:pPr>
              <w:spacing w:before="60" w:after="60"/>
              <w:rPr>
                <w:noProof/>
                <w:lang w:eastAsia="fr-BE"/>
              </w:rPr>
            </w:pPr>
          </w:p>
        </w:tc>
        <w:tc>
          <w:tcPr>
            <w:tcW w:w="2619" w:type="dxa"/>
            <w:tcBorders>
              <w:bottom w:val="single" w:sz="6" w:space="0" w:color="auto"/>
            </w:tcBorders>
          </w:tcPr>
          <w:p w14:paraId="008A06C1"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6" w:space="0" w:color="auto"/>
              <w:right w:val="single" w:sz="6" w:space="0" w:color="auto"/>
            </w:tcBorders>
          </w:tcPr>
          <w:p w14:paraId="4A31BE4E" w14:textId="77777777" w:rsidR="005968C3" w:rsidRPr="009840E8" w:rsidRDefault="005968C3" w:rsidP="009A6696">
            <w:pPr>
              <w:spacing w:before="60" w:after="60"/>
              <w:rPr>
                <w:noProof/>
              </w:rPr>
            </w:pPr>
            <w:r w:rsidRPr="009840E8">
              <w:rPr>
                <w:noProof/>
              </w:rPr>
              <w:t>Fabricare din materiale de la orice poziție, cu excepția materialelor de la pozițiile 4909 și 4911</w:t>
            </w:r>
          </w:p>
        </w:tc>
        <w:tc>
          <w:tcPr>
            <w:tcW w:w="2257" w:type="dxa"/>
            <w:tcBorders>
              <w:bottom w:val="single" w:sz="6" w:space="0" w:color="auto"/>
              <w:right w:val="single" w:sz="4" w:space="0" w:color="auto"/>
            </w:tcBorders>
          </w:tcPr>
          <w:p w14:paraId="715E85E9" w14:textId="77777777" w:rsidR="005968C3" w:rsidRPr="009840E8" w:rsidRDefault="005968C3" w:rsidP="009A6696">
            <w:pPr>
              <w:spacing w:before="60" w:after="60"/>
              <w:rPr>
                <w:noProof/>
                <w:lang w:eastAsia="fr-BE"/>
              </w:rPr>
            </w:pPr>
          </w:p>
        </w:tc>
      </w:tr>
      <w:tr w:rsidR="005968C3" w:rsidRPr="009840E8" w14:paraId="4AD999E8"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1A211A8D" w14:textId="77777777" w:rsidR="005968C3" w:rsidRPr="009840E8" w:rsidRDefault="005968C3" w:rsidP="009A6696">
            <w:pPr>
              <w:spacing w:before="60" w:after="60"/>
              <w:rPr>
                <w:noProof/>
              </w:rPr>
            </w:pPr>
            <w:r w:rsidRPr="009840E8">
              <w:rPr>
                <w:noProof/>
              </w:rPr>
              <w:t>ex Capitolul 50</w:t>
            </w:r>
          </w:p>
        </w:tc>
        <w:tc>
          <w:tcPr>
            <w:tcW w:w="2619" w:type="dxa"/>
            <w:tcBorders>
              <w:top w:val="single" w:sz="6" w:space="0" w:color="auto"/>
              <w:bottom w:val="single" w:sz="4" w:space="0" w:color="auto"/>
            </w:tcBorders>
          </w:tcPr>
          <w:p w14:paraId="030451B8" w14:textId="77777777" w:rsidR="005968C3" w:rsidRPr="009840E8" w:rsidRDefault="005968C3" w:rsidP="009A6696">
            <w:pPr>
              <w:spacing w:before="60" w:after="60"/>
              <w:rPr>
                <w:noProof/>
              </w:rPr>
            </w:pPr>
            <w:r w:rsidRPr="009840E8">
              <w:rPr>
                <w:noProof/>
              </w:rPr>
              <w:t>Mătase; cu următoarele excepții:</w:t>
            </w:r>
          </w:p>
        </w:tc>
        <w:tc>
          <w:tcPr>
            <w:tcW w:w="2517" w:type="dxa"/>
            <w:tcBorders>
              <w:top w:val="single" w:sz="6" w:space="0" w:color="auto"/>
              <w:left w:val="single" w:sz="6" w:space="0" w:color="auto"/>
              <w:bottom w:val="single" w:sz="4" w:space="0" w:color="auto"/>
              <w:right w:val="single" w:sz="6" w:space="0" w:color="auto"/>
            </w:tcBorders>
          </w:tcPr>
          <w:p w14:paraId="57BF9FB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6D5E0458" w14:textId="77777777" w:rsidR="005968C3" w:rsidRPr="009840E8" w:rsidRDefault="005968C3" w:rsidP="009A6696">
            <w:pPr>
              <w:spacing w:before="60" w:after="60"/>
              <w:rPr>
                <w:noProof/>
                <w:lang w:eastAsia="fr-BE"/>
              </w:rPr>
            </w:pPr>
          </w:p>
        </w:tc>
      </w:tr>
      <w:tr w:rsidR="005968C3" w:rsidRPr="009840E8" w14:paraId="0DD9224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8F22F87" w14:textId="77777777" w:rsidR="005968C3" w:rsidRPr="009840E8" w:rsidRDefault="005968C3" w:rsidP="009A6696">
            <w:pPr>
              <w:pageBreakBefore/>
              <w:spacing w:before="60" w:after="60"/>
              <w:rPr>
                <w:noProof/>
              </w:rPr>
            </w:pPr>
            <w:r w:rsidRPr="009840E8">
              <w:rPr>
                <w:noProof/>
              </w:rPr>
              <w:t>ex 5003</w:t>
            </w:r>
          </w:p>
        </w:tc>
        <w:tc>
          <w:tcPr>
            <w:tcW w:w="2619" w:type="dxa"/>
            <w:tcBorders>
              <w:top w:val="single" w:sz="4" w:space="0" w:color="auto"/>
              <w:bottom w:val="single" w:sz="4" w:space="0" w:color="auto"/>
            </w:tcBorders>
          </w:tcPr>
          <w:p w14:paraId="1E160425" w14:textId="77777777" w:rsidR="005968C3" w:rsidRPr="009840E8" w:rsidRDefault="005968C3" w:rsidP="009A6696">
            <w:pPr>
              <w:spacing w:before="60" w:after="60"/>
              <w:rPr>
                <w:noProof/>
              </w:rPr>
            </w:pPr>
            <w:r w:rsidRPr="009840E8">
              <w:rPr>
                <w:noProof/>
              </w:rPr>
              <w:t>Deșeuri de mătase (inclusiv gogoși de mătase nedepănabile, deșeuri de fire și destrămătură), cardate sau pieptănate</w:t>
            </w:r>
          </w:p>
        </w:tc>
        <w:tc>
          <w:tcPr>
            <w:tcW w:w="2517" w:type="dxa"/>
            <w:tcBorders>
              <w:top w:val="single" w:sz="4" w:space="0" w:color="auto"/>
              <w:left w:val="single" w:sz="6" w:space="0" w:color="auto"/>
              <w:bottom w:val="single" w:sz="4" w:space="0" w:color="auto"/>
              <w:right w:val="single" w:sz="6" w:space="0" w:color="auto"/>
            </w:tcBorders>
          </w:tcPr>
          <w:p w14:paraId="4DA9B876" w14:textId="77777777" w:rsidR="005968C3" w:rsidRPr="009840E8" w:rsidRDefault="005968C3" w:rsidP="009A6696">
            <w:pPr>
              <w:spacing w:before="60" w:after="60"/>
              <w:rPr>
                <w:noProof/>
              </w:rPr>
            </w:pPr>
            <w:r w:rsidRPr="009840E8">
              <w:rPr>
                <w:noProof/>
              </w:rPr>
              <w:t>Cardarea sau pieptănarea deșeurilor de mătase</w:t>
            </w:r>
          </w:p>
        </w:tc>
        <w:tc>
          <w:tcPr>
            <w:tcW w:w="2257" w:type="dxa"/>
            <w:tcBorders>
              <w:top w:val="single" w:sz="4" w:space="0" w:color="auto"/>
              <w:bottom w:val="single" w:sz="4" w:space="0" w:color="auto"/>
              <w:right w:val="single" w:sz="4" w:space="0" w:color="auto"/>
            </w:tcBorders>
          </w:tcPr>
          <w:p w14:paraId="0316697A" w14:textId="77777777" w:rsidR="005968C3" w:rsidRPr="009840E8" w:rsidRDefault="005968C3" w:rsidP="009A6696">
            <w:pPr>
              <w:spacing w:before="60" w:after="60"/>
              <w:rPr>
                <w:noProof/>
                <w:lang w:eastAsia="fr-BE"/>
              </w:rPr>
            </w:pPr>
          </w:p>
        </w:tc>
      </w:tr>
      <w:tr w:rsidR="005968C3" w:rsidRPr="009840E8" w14:paraId="1B58D13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E058132" w14:textId="77777777" w:rsidR="005968C3" w:rsidRPr="009840E8" w:rsidRDefault="005968C3" w:rsidP="009A6696">
            <w:pPr>
              <w:spacing w:before="60" w:after="60"/>
              <w:rPr>
                <w:noProof/>
              </w:rPr>
            </w:pPr>
            <w:r w:rsidRPr="009840E8">
              <w:rPr>
                <w:noProof/>
              </w:rPr>
              <w:t>5004-ex 5006</w:t>
            </w:r>
          </w:p>
        </w:tc>
        <w:tc>
          <w:tcPr>
            <w:tcW w:w="2619" w:type="dxa"/>
            <w:tcBorders>
              <w:top w:val="single" w:sz="4" w:space="0" w:color="auto"/>
              <w:bottom w:val="single" w:sz="4" w:space="0" w:color="auto"/>
            </w:tcBorders>
          </w:tcPr>
          <w:p w14:paraId="143A45DD" w14:textId="77777777" w:rsidR="005968C3" w:rsidRPr="009840E8" w:rsidRDefault="005968C3" w:rsidP="009A6696">
            <w:pPr>
              <w:spacing w:before="60" w:after="60"/>
              <w:rPr>
                <w:noProof/>
              </w:rPr>
            </w:pPr>
            <w:r w:rsidRPr="009840E8">
              <w:rPr>
                <w:noProof/>
              </w:rPr>
              <w:t>Fire de mătase și fire din deșeuri de mătase</w:t>
            </w:r>
          </w:p>
        </w:tc>
        <w:tc>
          <w:tcPr>
            <w:tcW w:w="2517" w:type="dxa"/>
            <w:tcBorders>
              <w:top w:val="single" w:sz="4" w:space="0" w:color="auto"/>
              <w:left w:val="single" w:sz="6" w:space="0" w:color="auto"/>
              <w:bottom w:val="single" w:sz="4" w:space="0" w:color="auto"/>
              <w:right w:val="single" w:sz="6" w:space="0" w:color="auto"/>
            </w:tcBorders>
          </w:tcPr>
          <w:p w14:paraId="1A96FBF0"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28"/>
            </w:r>
            <w:r w:rsidRPr="009840E8">
              <w:rPr>
                <w:noProof/>
              </w:rPr>
              <w:t>:</w:t>
            </w:r>
          </w:p>
          <w:p w14:paraId="2D4BF90F" w14:textId="77777777" w:rsidR="005968C3" w:rsidRPr="009840E8" w:rsidRDefault="005968C3" w:rsidP="009A6696">
            <w:pPr>
              <w:spacing w:before="60" w:after="60"/>
              <w:ind w:left="284" w:hanging="284"/>
              <w:rPr>
                <w:noProof/>
              </w:rPr>
            </w:pPr>
            <w:r w:rsidRPr="009840E8">
              <w:rPr>
                <w:noProof/>
              </w:rPr>
              <w:t>–</w:t>
            </w:r>
            <w:r w:rsidRPr="009840E8">
              <w:rPr>
                <w:noProof/>
              </w:rPr>
              <w:tab/>
              <w:t>mătase brută sau deșeuri de mătase, cardată sau pieptănată sau altfel prelucrată pentru filare,</w:t>
            </w:r>
          </w:p>
          <w:p w14:paraId="569E8A3E" w14:textId="77777777" w:rsidR="005968C3" w:rsidRPr="009840E8" w:rsidRDefault="005968C3" w:rsidP="009A6696">
            <w:pPr>
              <w:spacing w:before="60" w:after="60"/>
              <w:ind w:left="284" w:hanging="284"/>
              <w:rPr>
                <w:noProof/>
              </w:rPr>
            </w:pPr>
            <w:r w:rsidRPr="009840E8">
              <w:rPr>
                <w:noProof/>
              </w:rPr>
              <w:t>–</w:t>
            </w:r>
            <w:r w:rsidRPr="009840E8">
              <w:rPr>
                <w:noProof/>
              </w:rPr>
              <w:tab/>
              <w:t>alte fibre naturale, necardate și nepieptănate sau altfel prelucrate pentru filare,</w:t>
            </w:r>
          </w:p>
          <w:p w14:paraId="1B2A458A"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3FBA90E1"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4" w:space="0" w:color="auto"/>
              <w:right w:val="single" w:sz="4" w:space="0" w:color="auto"/>
            </w:tcBorders>
          </w:tcPr>
          <w:p w14:paraId="7354E818" w14:textId="77777777" w:rsidR="005968C3" w:rsidRPr="009840E8" w:rsidRDefault="005968C3" w:rsidP="009A6696">
            <w:pPr>
              <w:spacing w:before="60" w:after="60"/>
              <w:rPr>
                <w:noProof/>
                <w:lang w:eastAsia="fr-BE"/>
              </w:rPr>
            </w:pPr>
          </w:p>
        </w:tc>
      </w:tr>
      <w:tr w:rsidR="005968C3" w:rsidRPr="009840E8" w14:paraId="62F774A7" w14:textId="77777777" w:rsidTr="009A6696">
        <w:trPr>
          <w:cantSplit/>
          <w:trHeight w:val="227"/>
        </w:trPr>
        <w:tc>
          <w:tcPr>
            <w:tcW w:w="1646" w:type="dxa"/>
            <w:tcBorders>
              <w:top w:val="single" w:sz="4" w:space="0" w:color="auto"/>
              <w:left w:val="single" w:sz="4" w:space="0" w:color="auto"/>
              <w:right w:val="single" w:sz="6" w:space="0" w:color="auto"/>
            </w:tcBorders>
          </w:tcPr>
          <w:p w14:paraId="395DEAA4" w14:textId="77777777" w:rsidR="005968C3" w:rsidRPr="009840E8" w:rsidRDefault="005968C3" w:rsidP="009A6696">
            <w:pPr>
              <w:pageBreakBefore/>
              <w:spacing w:before="60" w:after="60"/>
              <w:rPr>
                <w:noProof/>
              </w:rPr>
            </w:pPr>
            <w:r w:rsidRPr="009840E8">
              <w:rPr>
                <w:noProof/>
              </w:rPr>
              <w:t>5007</w:t>
            </w:r>
          </w:p>
        </w:tc>
        <w:tc>
          <w:tcPr>
            <w:tcW w:w="2619" w:type="dxa"/>
            <w:tcBorders>
              <w:top w:val="single" w:sz="4" w:space="0" w:color="auto"/>
            </w:tcBorders>
          </w:tcPr>
          <w:p w14:paraId="62FF6500" w14:textId="77777777" w:rsidR="005968C3" w:rsidRPr="009840E8" w:rsidRDefault="005968C3" w:rsidP="009A6696">
            <w:pPr>
              <w:spacing w:before="60" w:after="60"/>
              <w:rPr>
                <w:noProof/>
              </w:rPr>
            </w:pPr>
            <w:r w:rsidRPr="009840E8">
              <w:rPr>
                <w:noProof/>
              </w:rPr>
              <w:t>Țesături din mătase sau din deșeuri de mătase:</w:t>
            </w:r>
          </w:p>
        </w:tc>
        <w:tc>
          <w:tcPr>
            <w:tcW w:w="2517" w:type="dxa"/>
            <w:tcBorders>
              <w:top w:val="single" w:sz="4" w:space="0" w:color="auto"/>
              <w:left w:val="single" w:sz="6" w:space="0" w:color="auto"/>
              <w:right w:val="single" w:sz="6" w:space="0" w:color="auto"/>
            </w:tcBorders>
          </w:tcPr>
          <w:p w14:paraId="7AD29F84"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7D3E8814" w14:textId="77777777" w:rsidR="005968C3" w:rsidRPr="009840E8" w:rsidRDefault="005968C3" w:rsidP="009A6696">
            <w:pPr>
              <w:spacing w:before="60" w:after="60"/>
              <w:rPr>
                <w:noProof/>
                <w:lang w:eastAsia="fr-BE"/>
              </w:rPr>
            </w:pPr>
          </w:p>
        </w:tc>
      </w:tr>
      <w:tr w:rsidR="005968C3" w:rsidRPr="009840E8" w14:paraId="44E1B600" w14:textId="77777777" w:rsidTr="009A6696">
        <w:trPr>
          <w:cantSplit/>
          <w:trHeight w:val="227"/>
        </w:trPr>
        <w:tc>
          <w:tcPr>
            <w:tcW w:w="1646" w:type="dxa"/>
            <w:tcBorders>
              <w:left w:val="single" w:sz="4" w:space="0" w:color="auto"/>
              <w:right w:val="single" w:sz="6" w:space="0" w:color="auto"/>
            </w:tcBorders>
          </w:tcPr>
          <w:p w14:paraId="4A432194" w14:textId="77777777" w:rsidR="005968C3" w:rsidRPr="009840E8" w:rsidRDefault="005968C3" w:rsidP="009A6696">
            <w:pPr>
              <w:spacing w:before="60" w:after="60"/>
              <w:rPr>
                <w:noProof/>
                <w:lang w:eastAsia="fr-BE"/>
              </w:rPr>
            </w:pPr>
          </w:p>
        </w:tc>
        <w:tc>
          <w:tcPr>
            <w:tcW w:w="2619" w:type="dxa"/>
          </w:tcPr>
          <w:p w14:paraId="0C6C0EB9" w14:textId="77777777" w:rsidR="005968C3" w:rsidRPr="009840E8" w:rsidRDefault="005968C3" w:rsidP="009A6696">
            <w:pPr>
              <w:spacing w:before="60" w:after="60"/>
              <w:ind w:left="284" w:hanging="284"/>
              <w:rPr>
                <w:noProof/>
              </w:rPr>
            </w:pPr>
            <w:r w:rsidRPr="009840E8">
              <w:rPr>
                <w:noProof/>
              </w:rPr>
              <w:t>–</w:t>
            </w:r>
            <w:r w:rsidRPr="009840E8">
              <w:rPr>
                <w:noProof/>
              </w:rPr>
              <w:tab/>
              <w:t>Care conțin fire de cauciuc</w:t>
            </w:r>
          </w:p>
        </w:tc>
        <w:tc>
          <w:tcPr>
            <w:tcW w:w="2517" w:type="dxa"/>
            <w:tcBorders>
              <w:left w:val="single" w:sz="6" w:space="0" w:color="auto"/>
              <w:right w:val="single" w:sz="6" w:space="0" w:color="auto"/>
            </w:tcBorders>
          </w:tcPr>
          <w:p w14:paraId="287D8E86"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29"/>
            </w:r>
          </w:p>
        </w:tc>
        <w:tc>
          <w:tcPr>
            <w:tcW w:w="2257" w:type="dxa"/>
            <w:tcBorders>
              <w:right w:val="single" w:sz="4" w:space="0" w:color="auto"/>
            </w:tcBorders>
          </w:tcPr>
          <w:p w14:paraId="73D170CF" w14:textId="77777777" w:rsidR="005968C3" w:rsidRPr="009840E8" w:rsidRDefault="005968C3" w:rsidP="009A6696">
            <w:pPr>
              <w:spacing w:before="60" w:after="60"/>
              <w:rPr>
                <w:noProof/>
                <w:lang w:eastAsia="fr-BE"/>
              </w:rPr>
            </w:pPr>
          </w:p>
        </w:tc>
      </w:tr>
      <w:tr w:rsidR="005968C3" w:rsidRPr="009840E8" w14:paraId="205D77FC" w14:textId="77777777" w:rsidTr="009A6696">
        <w:trPr>
          <w:cantSplit/>
          <w:trHeight w:val="227"/>
        </w:trPr>
        <w:tc>
          <w:tcPr>
            <w:tcW w:w="1646" w:type="dxa"/>
            <w:tcBorders>
              <w:left w:val="single" w:sz="4" w:space="0" w:color="auto"/>
              <w:right w:val="single" w:sz="6" w:space="0" w:color="auto"/>
            </w:tcBorders>
          </w:tcPr>
          <w:p w14:paraId="22100122" w14:textId="77777777" w:rsidR="005968C3" w:rsidRPr="009840E8" w:rsidRDefault="005968C3" w:rsidP="009A6696">
            <w:pPr>
              <w:spacing w:before="60" w:after="60"/>
              <w:rPr>
                <w:noProof/>
                <w:lang w:eastAsia="fr-BE"/>
              </w:rPr>
            </w:pPr>
          </w:p>
        </w:tc>
        <w:tc>
          <w:tcPr>
            <w:tcW w:w="2619" w:type="dxa"/>
          </w:tcPr>
          <w:p w14:paraId="5B0834BD"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64DC2A1F"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0"/>
            </w:r>
            <w:r w:rsidRPr="009840E8">
              <w:rPr>
                <w:noProof/>
              </w:rPr>
              <w:t>:</w:t>
            </w:r>
          </w:p>
        </w:tc>
        <w:tc>
          <w:tcPr>
            <w:tcW w:w="2257" w:type="dxa"/>
            <w:tcBorders>
              <w:right w:val="single" w:sz="4" w:space="0" w:color="auto"/>
            </w:tcBorders>
          </w:tcPr>
          <w:p w14:paraId="6D48E3F1" w14:textId="77777777" w:rsidR="005968C3" w:rsidRPr="009840E8" w:rsidRDefault="005968C3" w:rsidP="009A6696">
            <w:pPr>
              <w:spacing w:before="60" w:after="60"/>
              <w:rPr>
                <w:noProof/>
                <w:lang w:eastAsia="fr-BE"/>
              </w:rPr>
            </w:pPr>
          </w:p>
        </w:tc>
      </w:tr>
      <w:tr w:rsidR="005968C3" w:rsidRPr="009840E8" w14:paraId="17A6CB1E" w14:textId="77777777" w:rsidTr="009A6696">
        <w:trPr>
          <w:cantSplit/>
          <w:trHeight w:val="227"/>
        </w:trPr>
        <w:tc>
          <w:tcPr>
            <w:tcW w:w="1646" w:type="dxa"/>
            <w:tcBorders>
              <w:left w:val="single" w:sz="4" w:space="0" w:color="auto"/>
              <w:right w:val="single" w:sz="6" w:space="0" w:color="auto"/>
            </w:tcBorders>
          </w:tcPr>
          <w:p w14:paraId="3CD0B386" w14:textId="77777777" w:rsidR="005968C3" w:rsidRPr="009840E8" w:rsidRDefault="005968C3" w:rsidP="009A6696">
            <w:pPr>
              <w:spacing w:before="60" w:after="60"/>
              <w:rPr>
                <w:noProof/>
                <w:lang w:eastAsia="fr-BE"/>
              </w:rPr>
            </w:pPr>
          </w:p>
        </w:tc>
        <w:tc>
          <w:tcPr>
            <w:tcW w:w="2619" w:type="dxa"/>
          </w:tcPr>
          <w:p w14:paraId="2D83DF44"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37190766"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563DA9C6"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16A6E2FB"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1B5E66B1"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0F964DED" w14:textId="77777777" w:rsidR="005968C3" w:rsidRPr="009840E8" w:rsidRDefault="005968C3" w:rsidP="009A6696">
            <w:pPr>
              <w:spacing w:before="60" w:after="60"/>
              <w:ind w:left="284" w:hanging="284"/>
              <w:rPr>
                <w:noProof/>
              </w:rPr>
            </w:pPr>
            <w:r w:rsidRPr="009840E8">
              <w:rPr>
                <w:noProof/>
              </w:rPr>
              <w:t>–</w:t>
            </w:r>
            <w:r w:rsidRPr="009840E8">
              <w:rPr>
                <w:noProof/>
              </w:rPr>
              <w:tab/>
              <w:t>hârtie</w:t>
            </w:r>
          </w:p>
          <w:p w14:paraId="1438245D"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48D7BE27" w14:textId="77777777" w:rsidR="005968C3" w:rsidRPr="009840E8" w:rsidRDefault="005968C3" w:rsidP="009A6696">
            <w:pPr>
              <w:spacing w:before="60" w:after="60"/>
              <w:rPr>
                <w:noProof/>
                <w:lang w:eastAsia="fr-BE"/>
              </w:rPr>
            </w:pPr>
          </w:p>
        </w:tc>
      </w:tr>
      <w:tr w:rsidR="005968C3" w:rsidRPr="009840E8" w14:paraId="630E6BFF" w14:textId="77777777" w:rsidTr="009A6696">
        <w:trPr>
          <w:cantSplit/>
          <w:trHeight w:val="227"/>
        </w:trPr>
        <w:tc>
          <w:tcPr>
            <w:tcW w:w="1646" w:type="dxa"/>
            <w:tcBorders>
              <w:left w:val="single" w:sz="4" w:space="0" w:color="auto"/>
              <w:right w:val="single" w:sz="6" w:space="0" w:color="auto"/>
            </w:tcBorders>
          </w:tcPr>
          <w:p w14:paraId="74CAF56B" w14:textId="77777777" w:rsidR="005968C3" w:rsidRPr="009840E8" w:rsidRDefault="005968C3" w:rsidP="009A6696">
            <w:pPr>
              <w:pageBreakBefore/>
              <w:spacing w:before="60" w:after="60"/>
              <w:rPr>
                <w:noProof/>
                <w:lang w:eastAsia="fr-BE"/>
              </w:rPr>
            </w:pPr>
          </w:p>
        </w:tc>
        <w:tc>
          <w:tcPr>
            <w:tcW w:w="2619" w:type="dxa"/>
          </w:tcPr>
          <w:p w14:paraId="2935FA91"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16DA4759"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right w:val="single" w:sz="4" w:space="0" w:color="auto"/>
            </w:tcBorders>
          </w:tcPr>
          <w:p w14:paraId="4EEFDD6D" w14:textId="77777777" w:rsidR="005968C3" w:rsidRPr="009840E8" w:rsidRDefault="005968C3" w:rsidP="009A6696">
            <w:pPr>
              <w:spacing w:before="60" w:after="60"/>
              <w:rPr>
                <w:noProof/>
                <w:lang w:eastAsia="fr-BE"/>
              </w:rPr>
            </w:pPr>
          </w:p>
        </w:tc>
      </w:tr>
      <w:tr w:rsidR="005968C3" w:rsidRPr="009840E8" w14:paraId="0C04524D"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3B5207D4" w14:textId="77777777" w:rsidR="005968C3" w:rsidRPr="009840E8" w:rsidRDefault="005968C3" w:rsidP="009A6696">
            <w:pPr>
              <w:spacing w:before="60" w:after="60"/>
              <w:rPr>
                <w:noProof/>
              </w:rPr>
            </w:pPr>
            <w:r w:rsidRPr="009840E8">
              <w:rPr>
                <w:noProof/>
              </w:rPr>
              <w:t>ex Capitolul 51</w:t>
            </w:r>
          </w:p>
        </w:tc>
        <w:tc>
          <w:tcPr>
            <w:tcW w:w="2619" w:type="dxa"/>
            <w:tcBorders>
              <w:top w:val="single" w:sz="6" w:space="0" w:color="auto"/>
              <w:bottom w:val="single" w:sz="4" w:space="0" w:color="auto"/>
            </w:tcBorders>
          </w:tcPr>
          <w:p w14:paraId="550322F6" w14:textId="77777777" w:rsidR="005968C3" w:rsidRPr="009840E8" w:rsidRDefault="005968C3" w:rsidP="009A6696">
            <w:pPr>
              <w:spacing w:before="60" w:after="60"/>
              <w:rPr>
                <w:noProof/>
              </w:rPr>
            </w:pPr>
            <w:r w:rsidRPr="009840E8">
              <w:rPr>
                <w:noProof/>
              </w:rPr>
              <w:t>Lână, păr fin sau grosier de animale; fire și țesături din păr de cal; cu următoarele excepții:</w:t>
            </w:r>
          </w:p>
        </w:tc>
        <w:tc>
          <w:tcPr>
            <w:tcW w:w="2517" w:type="dxa"/>
            <w:tcBorders>
              <w:top w:val="single" w:sz="6" w:space="0" w:color="auto"/>
              <w:left w:val="single" w:sz="6" w:space="0" w:color="auto"/>
              <w:bottom w:val="single" w:sz="4" w:space="0" w:color="auto"/>
              <w:right w:val="single" w:sz="6" w:space="0" w:color="auto"/>
            </w:tcBorders>
          </w:tcPr>
          <w:p w14:paraId="7461142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4B4E0AE2" w14:textId="77777777" w:rsidR="005968C3" w:rsidRPr="009840E8" w:rsidRDefault="005968C3" w:rsidP="009A6696">
            <w:pPr>
              <w:spacing w:before="60" w:after="60"/>
              <w:rPr>
                <w:noProof/>
                <w:lang w:eastAsia="fr-BE"/>
              </w:rPr>
            </w:pPr>
          </w:p>
        </w:tc>
      </w:tr>
      <w:tr w:rsidR="005968C3" w:rsidRPr="009840E8" w14:paraId="532CDED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CD6116B" w14:textId="77777777" w:rsidR="005968C3" w:rsidRPr="009840E8" w:rsidRDefault="005968C3" w:rsidP="009A6696">
            <w:pPr>
              <w:pageBreakBefore/>
              <w:spacing w:before="60" w:after="60"/>
              <w:rPr>
                <w:noProof/>
              </w:rPr>
            </w:pPr>
            <w:r w:rsidRPr="009840E8">
              <w:rPr>
                <w:noProof/>
              </w:rPr>
              <w:t>5106-5110</w:t>
            </w:r>
          </w:p>
        </w:tc>
        <w:tc>
          <w:tcPr>
            <w:tcW w:w="2619" w:type="dxa"/>
            <w:tcBorders>
              <w:top w:val="single" w:sz="4" w:space="0" w:color="auto"/>
              <w:bottom w:val="single" w:sz="4" w:space="0" w:color="auto"/>
            </w:tcBorders>
          </w:tcPr>
          <w:p w14:paraId="5B66E73F" w14:textId="77777777" w:rsidR="005968C3" w:rsidRPr="009840E8" w:rsidRDefault="005968C3" w:rsidP="009A6696">
            <w:pPr>
              <w:spacing w:before="60" w:after="60"/>
              <w:rPr>
                <w:noProof/>
              </w:rPr>
            </w:pPr>
            <w:r w:rsidRPr="009840E8">
              <w:rPr>
                <w:noProof/>
              </w:rPr>
              <w:t>Fire din lână, din păr fin sau grosier de animale sau din păr de cal</w:t>
            </w:r>
          </w:p>
        </w:tc>
        <w:tc>
          <w:tcPr>
            <w:tcW w:w="2517" w:type="dxa"/>
            <w:tcBorders>
              <w:top w:val="single" w:sz="4" w:space="0" w:color="auto"/>
              <w:left w:val="single" w:sz="6" w:space="0" w:color="auto"/>
              <w:bottom w:val="single" w:sz="4" w:space="0" w:color="auto"/>
              <w:right w:val="single" w:sz="6" w:space="0" w:color="auto"/>
            </w:tcBorders>
          </w:tcPr>
          <w:p w14:paraId="15C250A1"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1"/>
            </w:r>
            <w:r w:rsidRPr="009840E8">
              <w:rPr>
                <w:noProof/>
              </w:rPr>
              <w:t>:</w:t>
            </w:r>
          </w:p>
          <w:p w14:paraId="5A9BE3D0" w14:textId="77777777" w:rsidR="005968C3" w:rsidRPr="009840E8" w:rsidRDefault="005968C3" w:rsidP="009A6696">
            <w:pPr>
              <w:spacing w:before="60" w:after="60"/>
              <w:ind w:left="284" w:hanging="284"/>
              <w:rPr>
                <w:noProof/>
              </w:rPr>
            </w:pPr>
            <w:r w:rsidRPr="009840E8">
              <w:rPr>
                <w:noProof/>
              </w:rPr>
              <w:t>–</w:t>
            </w:r>
            <w:r w:rsidRPr="009840E8">
              <w:rPr>
                <w:noProof/>
              </w:rPr>
              <w:tab/>
              <w:t>mătase brută sau deșeuri de mătase, cardată sau pieptănată sau altfel prelucrată pentru filare,</w:t>
            </w:r>
          </w:p>
          <w:p w14:paraId="297F8CAA"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w:t>
            </w:r>
          </w:p>
          <w:p w14:paraId="1D441107"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574E0705"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4" w:space="0" w:color="auto"/>
              <w:right w:val="single" w:sz="4" w:space="0" w:color="auto"/>
            </w:tcBorders>
          </w:tcPr>
          <w:p w14:paraId="67701D9C" w14:textId="77777777" w:rsidR="005968C3" w:rsidRPr="009840E8" w:rsidRDefault="005968C3" w:rsidP="009A6696">
            <w:pPr>
              <w:spacing w:before="60" w:after="60"/>
              <w:rPr>
                <w:noProof/>
                <w:lang w:eastAsia="fr-BE"/>
              </w:rPr>
            </w:pPr>
          </w:p>
        </w:tc>
      </w:tr>
      <w:tr w:rsidR="005968C3" w:rsidRPr="009840E8" w14:paraId="79C56210" w14:textId="77777777" w:rsidTr="009A6696">
        <w:trPr>
          <w:cantSplit/>
          <w:trHeight w:val="227"/>
        </w:trPr>
        <w:tc>
          <w:tcPr>
            <w:tcW w:w="1646" w:type="dxa"/>
            <w:tcBorders>
              <w:top w:val="single" w:sz="4" w:space="0" w:color="auto"/>
              <w:left w:val="single" w:sz="4" w:space="0" w:color="auto"/>
              <w:right w:val="single" w:sz="6" w:space="0" w:color="auto"/>
            </w:tcBorders>
          </w:tcPr>
          <w:p w14:paraId="7B6E7B0E" w14:textId="77777777" w:rsidR="005968C3" w:rsidRPr="009840E8" w:rsidRDefault="005968C3" w:rsidP="009A6696">
            <w:pPr>
              <w:spacing w:before="60" w:after="60"/>
              <w:rPr>
                <w:noProof/>
              </w:rPr>
            </w:pPr>
            <w:r w:rsidRPr="009840E8">
              <w:rPr>
                <w:noProof/>
              </w:rPr>
              <w:t>5111-5113</w:t>
            </w:r>
          </w:p>
        </w:tc>
        <w:tc>
          <w:tcPr>
            <w:tcW w:w="2619" w:type="dxa"/>
            <w:tcBorders>
              <w:top w:val="single" w:sz="4" w:space="0" w:color="auto"/>
            </w:tcBorders>
          </w:tcPr>
          <w:p w14:paraId="5873BFD2" w14:textId="77777777" w:rsidR="005968C3" w:rsidRPr="009840E8" w:rsidRDefault="005968C3" w:rsidP="009A6696">
            <w:pPr>
              <w:spacing w:before="60" w:after="60"/>
              <w:rPr>
                <w:noProof/>
              </w:rPr>
            </w:pPr>
            <w:r w:rsidRPr="009840E8">
              <w:rPr>
                <w:noProof/>
              </w:rPr>
              <w:t>Țesături din lână, din păr fin sau păr grosier de animale sau din păr de cal:</w:t>
            </w:r>
          </w:p>
        </w:tc>
        <w:tc>
          <w:tcPr>
            <w:tcW w:w="2517" w:type="dxa"/>
            <w:tcBorders>
              <w:top w:val="single" w:sz="4" w:space="0" w:color="auto"/>
              <w:left w:val="single" w:sz="6" w:space="0" w:color="auto"/>
              <w:right w:val="single" w:sz="6" w:space="0" w:color="auto"/>
            </w:tcBorders>
          </w:tcPr>
          <w:p w14:paraId="6B92BF51"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77C27312" w14:textId="77777777" w:rsidR="005968C3" w:rsidRPr="009840E8" w:rsidRDefault="005968C3" w:rsidP="009A6696">
            <w:pPr>
              <w:spacing w:before="60" w:after="60"/>
              <w:rPr>
                <w:noProof/>
                <w:lang w:eastAsia="fr-BE"/>
              </w:rPr>
            </w:pPr>
          </w:p>
        </w:tc>
      </w:tr>
      <w:tr w:rsidR="005968C3" w:rsidRPr="009840E8" w14:paraId="476BC30A" w14:textId="77777777" w:rsidTr="009A6696">
        <w:trPr>
          <w:cantSplit/>
          <w:trHeight w:val="227"/>
        </w:trPr>
        <w:tc>
          <w:tcPr>
            <w:tcW w:w="1646" w:type="dxa"/>
            <w:tcBorders>
              <w:left w:val="single" w:sz="4" w:space="0" w:color="auto"/>
              <w:right w:val="single" w:sz="6" w:space="0" w:color="auto"/>
            </w:tcBorders>
          </w:tcPr>
          <w:p w14:paraId="244FE8A4" w14:textId="77777777" w:rsidR="005968C3" w:rsidRPr="009840E8" w:rsidRDefault="005968C3" w:rsidP="009A6696">
            <w:pPr>
              <w:spacing w:before="60" w:after="60"/>
              <w:rPr>
                <w:noProof/>
                <w:lang w:eastAsia="fr-BE"/>
              </w:rPr>
            </w:pPr>
          </w:p>
        </w:tc>
        <w:tc>
          <w:tcPr>
            <w:tcW w:w="2619" w:type="dxa"/>
          </w:tcPr>
          <w:p w14:paraId="289C938D" w14:textId="77777777" w:rsidR="005968C3" w:rsidRPr="009840E8" w:rsidRDefault="005968C3" w:rsidP="009A6696">
            <w:pPr>
              <w:spacing w:before="60" w:after="60"/>
              <w:ind w:left="284" w:hanging="284"/>
              <w:rPr>
                <w:noProof/>
              </w:rPr>
            </w:pPr>
            <w:r w:rsidRPr="009840E8">
              <w:rPr>
                <w:noProof/>
              </w:rPr>
              <w:t>–</w:t>
            </w:r>
            <w:r w:rsidRPr="009840E8">
              <w:rPr>
                <w:noProof/>
              </w:rPr>
              <w:tab/>
              <w:t>Care conțin fire de cauciuc</w:t>
            </w:r>
          </w:p>
        </w:tc>
        <w:tc>
          <w:tcPr>
            <w:tcW w:w="2517" w:type="dxa"/>
            <w:tcBorders>
              <w:left w:val="single" w:sz="6" w:space="0" w:color="auto"/>
              <w:right w:val="single" w:sz="6" w:space="0" w:color="auto"/>
            </w:tcBorders>
          </w:tcPr>
          <w:p w14:paraId="19D55600"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32"/>
            </w:r>
          </w:p>
        </w:tc>
        <w:tc>
          <w:tcPr>
            <w:tcW w:w="2257" w:type="dxa"/>
            <w:tcBorders>
              <w:right w:val="single" w:sz="4" w:space="0" w:color="auto"/>
            </w:tcBorders>
          </w:tcPr>
          <w:p w14:paraId="2851064F" w14:textId="77777777" w:rsidR="005968C3" w:rsidRPr="009840E8" w:rsidRDefault="005968C3" w:rsidP="009A6696">
            <w:pPr>
              <w:spacing w:before="60" w:after="60"/>
              <w:rPr>
                <w:noProof/>
                <w:lang w:eastAsia="fr-BE"/>
              </w:rPr>
            </w:pPr>
          </w:p>
        </w:tc>
      </w:tr>
      <w:tr w:rsidR="005968C3" w:rsidRPr="009840E8" w14:paraId="34D8681A" w14:textId="77777777" w:rsidTr="009A6696">
        <w:trPr>
          <w:cantSplit/>
          <w:trHeight w:val="227"/>
        </w:trPr>
        <w:tc>
          <w:tcPr>
            <w:tcW w:w="1646" w:type="dxa"/>
            <w:tcBorders>
              <w:left w:val="single" w:sz="4" w:space="0" w:color="auto"/>
              <w:right w:val="single" w:sz="6" w:space="0" w:color="auto"/>
            </w:tcBorders>
          </w:tcPr>
          <w:p w14:paraId="0C263545" w14:textId="77777777" w:rsidR="005968C3" w:rsidRPr="009840E8" w:rsidRDefault="005968C3" w:rsidP="009A6696">
            <w:pPr>
              <w:pageBreakBefore/>
              <w:spacing w:before="60" w:after="60"/>
              <w:rPr>
                <w:noProof/>
                <w:lang w:eastAsia="fr-BE"/>
              </w:rPr>
            </w:pPr>
          </w:p>
        </w:tc>
        <w:tc>
          <w:tcPr>
            <w:tcW w:w="2619" w:type="dxa"/>
          </w:tcPr>
          <w:p w14:paraId="30D65B5A"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2A7B69E2"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3"/>
            </w:r>
            <w:r w:rsidRPr="009840E8">
              <w:rPr>
                <w:noProof/>
              </w:rPr>
              <w:t>:</w:t>
            </w:r>
          </w:p>
        </w:tc>
        <w:tc>
          <w:tcPr>
            <w:tcW w:w="2257" w:type="dxa"/>
            <w:tcBorders>
              <w:right w:val="single" w:sz="4" w:space="0" w:color="auto"/>
            </w:tcBorders>
          </w:tcPr>
          <w:p w14:paraId="5B99C2F0" w14:textId="77777777" w:rsidR="005968C3" w:rsidRPr="009840E8" w:rsidRDefault="005968C3" w:rsidP="009A6696">
            <w:pPr>
              <w:spacing w:before="60" w:after="60"/>
              <w:rPr>
                <w:noProof/>
                <w:lang w:eastAsia="fr-BE"/>
              </w:rPr>
            </w:pPr>
          </w:p>
        </w:tc>
      </w:tr>
      <w:tr w:rsidR="005968C3" w:rsidRPr="009840E8" w14:paraId="1A9C4904" w14:textId="77777777" w:rsidTr="009A6696">
        <w:trPr>
          <w:cantSplit/>
          <w:trHeight w:val="227"/>
        </w:trPr>
        <w:tc>
          <w:tcPr>
            <w:tcW w:w="1646" w:type="dxa"/>
            <w:tcBorders>
              <w:left w:val="single" w:sz="4" w:space="0" w:color="auto"/>
              <w:right w:val="single" w:sz="6" w:space="0" w:color="auto"/>
            </w:tcBorders>
          </w:tcPr>
          <w:p w14:paraId="6D1E6B09" w14:textId="77777777" w:rsidR="005968C3" w:rsidRPr="009840E8" w:rsidRDefault="005968C3" w:rsidP="009A6696">
            <w:pPr>
              <w:spacing w:before="60" w:after="60"/>
              <w:rPr>
                <w:noProof/>
                <w:lang w:eastAsia="fr-BE"/>
              </w:rPr>
            </w:pPr>
          </w:p>
        </w:tc>
        <w:tc>
          <w:tcPr>
            <w:tcW w:w="2619" w:type="dxa"/>
          </w:tcPr>
          <w:p w14:paraId="42FD1DF3"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0372B97D"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6342AB74"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0FB86014"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2F4A9810"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5BB86B83" w14:textId="77777777" w:rsidR="005968C3" w:rsidRPr="009840E8" w:rsidRDefault="005968C3" w:rsidP="009A6696">
            <w:pPr>
              <w:spacing w:before="60" w:after="60"/>
              <w:ind w:left="284" w:hanging="284"/>
              <w:rPr>
                <w:noProof/>
              </w:rPr>
            </w:pPr>
            <w:r w:rsidRPr="009840E8">
              <w:rPr>
                <w:noProof/>
              </w:rPr>
              <w:t>–</w:t>
            </w:r>
            <w:r w:rsidRPr="009840E8">
              <w:rPr>
                <w:noProof/>
              </w:rPr>
              <w:tab/>
              <w:t>hârtie</w:t>
            </w:r>
          </w:p>
          <w:p w14:paraId="4D01684A"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4A0AC7B5" w14:textId="77777777" w:rsidR="005968C3" w:rsidRPr="009840E8" w:rsidRDefault="005968C3" w:rsidP="009A6696">
            <w:pPr>
              <w:spacing w:before="60" w:after="60"/>
              <w:rPr>
                <w:noProof/>
                <w:lang w:eastAsia="fr-BE"/>
              </w:rPr>
            </w:pPr>
          </w:p>
        </w:tc>
      </w:tr>
      <w:tr w:rsidR="005968C3" w:rsidRPr="009840E8" w14:paraId="29488135" w14:textId="77777777" w:rsidTr="009A6696">
        <w:trPr>
          <w:cantSplit/>
          <w:trHeight w:val="227"/>
        </w:trPr>
        <w:tc>
          <w:tcPr>
            <w:tcW w:w="1646" w:type="dxa"/>
            <w:tcBorders>
              <w:left w:val="single" w:sz="4" w:space="0" w:color="auto"/>
              <w:bottom w:val="single" w:sz="4" w:space="0" w:color="auto"/>
              <w:right w:val="single" w:sz="6" w:space="0" w:color="auto"/>
            </w:tcBorders>
          </w:tcPr>
          <w:p w14:paraId="78A9E542"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28CD07C5" w14:textId="77777777" w:rsidR="005968C3" w:rsidRPr="009840E8" w:rsidRDefault="005968C3" w:rsidP="009A6696">
            <w:pPr>
              <w:spacing w:before="60" w:after="60"/>
              <w:rPr>
                <w:noProof/>
                <w:lang w:eastAsia="fr-BE"/>
              </w:rPr>
            </w:pPr>
          </w:p>
        </w:tc>
        <w:tc>
          <w:tcPr>
            <w:tcW w:w="2517" w:type="dxa"/>
            <w:tcBorders>
              <w:left w:val="single" w:sz="6" w:space="0" w:color="auto"/>
              <w:bottom w:val="single" w:sz="4" w:space="0" w:color="auto"/>
              <w:right w:val="single" w:sz="6" w:space="0" w:color="auto"/>
            </w:tcBorders>
          </w:tcPr>
          <w:p w14:paraId="5CAFCE88"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bottom w:val="single" w:sz="4" w:space="0" w:color="auto"/>
              <w:right w:val="single" w:sz="4" w:space="0" w:color="auto"/>
            </w:tcBorders>
          </w:tcPr>
          <w:p w14:paraId="5F931990" w14:textId="77777777" w:rsidR="005968C3" w:rsidRPr="009840E8" w:rsidRDefault="005968C3" w:rsidP="009A6696">
            <w:pPr>
              <w:spacing w:before="60" w:after="60"/>
              <w:rPr>
                <w:noProof/>
                <w:lang w:eastAsia="fr-BE"/>
              </w:rPr>
            </w:pPr>
          </w:p>
        </w:tc>
      </w:tr>
      <w:tr w:rsidR="005968C3" w:rsidRPr="009840E8" w14:paraId="06ED388C"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5D918433" w14:textId="77777777" w:rsidR="005968C3" w:rsidRPr="009840E8" w:rsidRDefault="005968C3" w:rsidP="009A6696">
            <w:pPr>
              <w:pageBreakBefore/>
              <w:spacing w:before="60" w:after="60"/>
              <w:rPr>
                <w:noProof/>
              </w:rPr>
            </w:pPr>
            <w:r w:rsidRPr="009840E8">
              <w:rPr>
                <w:noProof/>
              </w:rPr>
              <w:t>ex Capitolul 52</w:t>
            </w:r>
          </w:p>
        </w:tc>
        <w:tc>
          <w:tcPr>
            <w:tcW w:w="2619" w:type="dxa"/>
            <w:tcBorders>
              <w:top w:val="single" w:sz="4" w:space="0" w:color="auto"/>
              <w:left w:val="single" w:sz="4" w:space="0" w:color="auto"/>
              <w:bottom w:val="single" w:sz="4" w:space="0" w:color="auto"/>
              <w:right w:val="single" w:sz="4" w:space="0" w:color="auto"/>
            </w:tcBorders>
          </w:tcPr>
          <w:p w14:paraId="32899057" w14:textId="77777777" w:rsidR="005968C3" w:rsidRPr="009840E8" w:rsidRDefault="005968C3" w:rsidP="009A6696">
            <w:pPr>
              <w:spacing w:before="60" w:after="60"/>
              <w:rPr>
                <w:noProof/>
              </w:rPr>
            </w:pPr>
            <w:r w:rsidRPr="009840E8">
              <w:rPr>
                <w:noProof/>
              </w:rPr>
              <w:t>Bumbac; cu următoarele excepții:</w:t>
            </w:r>
          </w:p>
        </w:tc>
        <w:tc>
          <w:tcPr>
            <w:tcW w:w="2517" w:type="dxa"/>
            <w:tcBorders>
              <w:top w:val="single" w:sz="4" w:space="0" w:color="auto"/>
              <w:left w:val="single" w:sz="4" w:space="0" w:color="auto"/>
              <w:bottom w:val="single" w:sz="4" w:space="0" w:color="auto"/>
              <w:right w:val="single" w:sz="4" w:space="0" w:color="auto"/>
            </w:tcBorders>
          </w:tcPr>
          <w:p w14:paraId="62731E17"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755632F1" w14:textId="77777777" w:rsidR="005968C3" w:rsidRPr="009840E8" w:rsidRDefault="005968C3" w:rsidP="009A6696">
            <w:pPr>
              <w:spacing w:before="60" w:after="60"/>
              <w:rPr>
                <w:noProof/>
                <w:lang w:eastAsia="fr-BE"/>
              </w:rPr>
            </w:pPr>
          </w:p>
        </w:tc>
      </w:tr>
      <w:tr w:rsidR="005968C3" w:rsidRPr="009840E8" w14:paraId="65A1219B"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59F030A" w14:textId="77777777" w:rsidR="005968C3" w:rsidRPr="009840E8" w:rsidRDefault="005968C3" w:rsidP="009A6696">
            <w:pPr>
              <w:spacing w:before="60" w:after="60"/>
              <w:rPr>
                <w:noProof/>
              </w:rPr>
            </w:pPr>
            <w:r w:rsidRPr="009840E8">
              <w:rPr>
                <w:noProof/>
              </w:rPr>
              <w:t>5204-5207</w:t>
            </w:r>
          </w:p>
        </w:tc>
        <w:tc>
          <w:tcPr>
            <w:tcW w:w="2619" w:type="dxa"/>
            <w:tcBorders>
              <w:top w:val="single" w:sz="4" w:space="0" w:color="auto"/>
              <w:bottom w:val="single" w:sz="4" w:space="0" w:color="auto"/>
            </w:tcBorders>
          </w:tcPr>
          <w:p w14:paraId="5044689B" w14:textId="77777777" w:rsidR="005968C3" w:rsidRPr="009840E8" w:rsidRDefault="005968C3" w:rsidP="009A6696">
            <w:pPr>
              <w:spacing w:before="60" w:after="60"/>
              <w:rPr>
                <w:noProof/>
              </w:rPr>
            </w:pPr>
            <w:r w:rsidRPr="009840E8">
              <w:rPr>
                <w:noProof/>
              </w:rPr>
              <w:t>Ață de cusut și fire din bumbac</w:t>
            </w:r>
          </w:p>
        </w:tc>
        <w:tc>
          <w:tcPr>
            <w:tcW w:w="2517" w:type="dxa"/>
            <w:tcBorders>
              <w:top w:val="single" w:sz="4" w:space="0" w:color="auto"/>
              <w:left w:val="single" w:sz="6" w:space="0" w:color="auto"/>
              <w:bottom w:val="single" w:sz="4" w:space="0" w:color="auto"/>
              <w:right w:val="single" w:sz="6" w:space="0" w:color="auto"/>
            </w:tcBorders>
          </w:tcPr>
          <w:p w14:paraId="6B6DD135"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4"/>
            </w:r>
            <w:r w:rsidRPr="009840E8">
              <w:rPr>
                <w:noProof/>
              </w:rPr>
              <w:t>:</w:t>
            </w:r>
          </w:p>
          <w:p w14:paraId="6EFFC25B" w14:textId="77777777" w:rsidR="005968C3" w:rsidRPr="009840E8" w:rsidRDefault="005968C3" w:rsidP="009A6696">
            <w:pPr>
              <w:spacing w:before="60" w:after="60"/>
              <w:ind w:left="284" w:hanging="284"/>
              <w:rPr>
                <w:noProof/>
              </w:rPr>
            </w:pPr>
            <w:r w:rsidRPr="009840E8">
              <w:rPr>
                <w:noProof/>
              </w:rPr>
              <w:t>–</w:t>
            </w:r>
            <w:r w:rsidRPr="009840E8">
              <w:rPr>
                <w:noProof/>
              </w:rPr>
              <w:tab/>
              <w:t>mătase brută sau deșeuri de mătase, cardată sau pieptănată sau altfel prelucrată pentru filare,</w:t>
            </w:r>
          </w:p>
          <w:p w14:paraId="64D010AC"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w:t>
            </w:r>
          </w:p>
          <w:p w14:paraId="1D1C7AD1"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68A05FB7"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4" w:space="0" w:color="auto"/>
              <w:right w:val="single" w:sz="4" w:space="0" w:color="auto"/>
            </w:tcBorders>
          </w:tcPr>
          <w:p w14:paraId="6B84EDBB" w14:textId="77777777" w:rsidR="005968C3" w:rsidRPr="009840E8" w:rsidRDefault="005968C3" w:rsidP="009A6696">
            <w:pPr>
              <w:spacing w:before="60" w:after="60"/>
              <w:rPr>
                <w:noProof/>
                <w:lang w:eastAsia="fr-BE"/>
              </w:rPr>
            </w:pPr>
          </w:p>
        </w:tc>
      </w:tr>
      <w:tr w:rsidR="005968C3" w:rsidRPr="009840E8" w14:paraId="04E8F041" w14:textId="77777777" w:rsidTr="009A6696">
        <w:trPr>
          <w:cantSplit/>
          <w:trHeight w:val="227"/>
        </w:trPr>
        <w:tc>
          <w:tcPr>
            <w:tcW w:w="1646" w:type="dxa"/>
            <w:tcBorders>
              <w:top w:val="single" w:sz="4" w:space="0" w:color="auto"/>
              <w:left w:val="single" w:sz="4" w:space="0" w:color="auto"/>
              <w:right w:val="single" w:sz="4" w:space="0" w:color="auto"/>
            </w:tcBorders>
          </w:tcPr>
          <w:p w14:paraId="71932F1E" w14:textId="77777777" w:rsidR="005968C3" w:rsidRPr="009840E8" w:rsidRDefault="005968C3" w:rsidP="009A6696">
            <w:pPr>
              <w:spacing w:before="60" w:after="60"/>
              <w:rPr>
                <w:noProof/>
              </w:rPr>
            </w:pPr>
            <w:r w:rsidRPr="009840E8">
              <w:rPr>
                <w:noProof/>
              </w:rPr>
              <w:t>5208-5212</w:t>
            </w:r>
          </w:p>
        </w:tc>
        <w:tc>
          <w:tcPr>
            <w:tcW w:w="2619" w:type="dxa"/>
            <w:tcBorders>
              <w:top w:val="single" w:sz="4" w:space="0" w:color="auto"/>
              <w:left w:val="single" w:sz="4" w:space="0" w:color="auto"/>
              <w:right w:val="single" w:sz="4" w:space="0" w:color="auto"/>
            </w:tcBorders>
          </w:tcPr>
          <w:p w14:paraId="36837CBF" w14:textId="77777777" w:rsidR="005968C3" w:rsidRPr="009840E8" w:rsidRDefault="005968C3" w:rsidP="009A6696">
            <w:pPr>
              <w:spacing w:before="60" w:after="60"/>
              <w:rPr>
                <w:noProof/>
              </w:rPr>
            </w:pPr>
            <w:r w:rsidRPr="009840E8">
              <w:rPr>
                <w:noProof/>
              </w:rPr>
              <w:t>Țesături din bumbac:</w:t>
            </w:r>
          </w:p>
        </w:tc>
        <w:tc>
          <w:tcPr>
            <w:tcW w:w="2517" w:type="dxa"/>
            <w:tcBorders>
              <w:top w:val="single" w:sz="4" w:space="0" w:color="auto"/>
              <w:left w:val="single" w:sz="4" w:space="0" w:color="auto"/>
              <w:right w:val="single" w:sz="4" w:space="0" w:color="auto"/>
            </w:tcBorders>
          </w:tcPr>
          <w:p w14:paraId="6D55861F"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05075232" w14:textId="77777777" w:rsidR="005968C3" w:rsidRPr="009840E8" w:rsidRDefault="005968C3" w:rsidP="009A6696">
            <w:pPr>
              <w:spacing w:before="60" w:after="60"/>
              <w:rPr>
                <w:noProof/>
                <w:lang w:eastAsia="fr-BE"/>
              </w:rPr>
            </w:pPr>
          </w:p>
        </w:tc>
      </w:tr>
      <w:tr w:rsidR="005968C3" w:rsidRPr="009840E8" w14:paraId="20E00BF2" w14:textId="77777777" w:rsidTr="009A6696">
        <w:trPr>
          <w:cantSplit/>
          <w:trHeight w:val="227"/>
        </w:trPr>
        <w:tc>
          <w:tcPr>
            <w:tcW w:w="1646" w:type="dxa"/>
            <w:tcBorders>
              <w:left w:val="single" w:sz="4" w:space="0" w:color="auto"/>
              <w:right w:val="single" w:sz="4" w:space="0" w:color="auto"/>
            </w:tcBorders>
          </w:tcPr>
          <w:p w14:paraId="7755A7E8" w14:textId="77777777" w:rsidR="005968C3" w:rsidRPr="009840E8" w:rsidRDefault="005968C3" w:rsidP="009A6696">
            <w:pPr>
              <w:spacing w:before="60" w:after="60"/>
              <w:rPr>
                <w:noProof/>
                <w:lang w:eastAsia="fr-BE"/>
              </w:rPr>
            </w:pPr>
          </w:p>
        </w:tc>
        <w:tc>
          <w:tcPr>
            <w:tcW w:w="2619" w:type="dxa"/>
            <w:tcBorders>
              <w:left w:val="single" w:sz="4" w:space="0" w:color="auto"/>
              <w:right w:val="single" w:sz="4" w:space="0" w:color="auto"/>
            </w:tcBorders>
          </w:tcPr>
          <w:p w14:paraId="2C175543" w14:textId="77777777" w:rsidR="005968C3" w:rsidRPr="009840E8" w:rsidRDefault="005968C3" w:rsidP="009A6696">
            <w:pPr>
              <w:spacing w:before="60" w:after="60"/>
              <w:ind w:left="284" w:hanging="284"/>
              <w:rPr>
                <w:noProof/>
              </w:rPr>
            </w:pPr>
            <w:r w:rsidRPr="009840E8">
              <w:rPr>
                <w:noProof/>
              </w:rPr>
              <w:t>–</w:t>
            </w:r>
            <w:r w:rsidRPr="009840E8">
              <w:rPr>
                <w:noProof/>
              </w:rPr>
              <w:tab/>
              <w:t>Care conțin fire de cauciuc</w:t>
            </w:r>
          </w:p>
        </w:tc>
        <w:tc>
          <w:tcPr>
            <w:tcW w:w="2517" w:type="dxa"/>
            <w:tcBorders>
              <w:left w:val="single" w:sz="4" w:space="0" w:color="auto"/>
              <w:right w:val="single" w:sz="4" w:space="0" w:color="auto"/>
            </w:tcBorders>
          </w:tcPr>
          <w:p w14:paraId="162EA710"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35"/>
            </w:r>
          </w:p>
        </w:tc>
        <w:tc>
          <w:tcPr>
            <w:tcW w:w="2257" w:type="dxa"/>
            <w:tcBorders>
              <w:left w:val="single" w:sz="4" w:space="0" w:color="auto"/>
              <w:right w:val="single" w:sz="4" w:space="0" w:color="auto"/>
            </w:tcBorders>
          </w:tcPr>
          <w:p w14:paraId="16CBBB60" w14:textId="77777777" w:rsidR="005968C3" w:rsidRPr="009840E8" w:rsidRDefault="005968C3" w:rsidP="009A6696">
            <w:pPr>
              <w:spacing w:before="60" w:after="60"/>
              <w:rPr>
                <w:noProof/>
                <w:lang w:eastAsia="fr-BE"/>
              </w:rPr>
            </w:pPr>
          </w:p>
        </w:tc>
      </w:tr>
      <w:tr w:rsidR="005968C3" w:rsidRPr="009840E8" w14:paraId="31020118" w14:textId="77777777" w:rsidTr="009A6696">
        <w:trPr>
          <w:cantSplit/>
          <w:trHeight w:val="227"/>
        </w:trPr>
        <w:tc>
          <w:tcPr>
            <w:tcW w:w="1646" w:type="dxa"/>
            <w:tcBorders>
              <w:left w:val="single" w:sz="4" w:space="0" w:color="auto"/>
              <w:right w:val="single" w:sz="4" w:space="0" w:color="auto"/>
            </w:tcBorders>
          </w:tcPr>
          <w:p w14:paraId="4E3713FC" w14:textId="77777777" w:rsidR="005968C3" w:rsidRPr="009840E8" w:rsidRDefault="005968C3" w:rsidP="009A6696">
            <w:pPr>
              <w:pageBreakBefore/>
              <w:spacing w:before="60" w:after="60"/>
              <w:rPr>
                <w:noProof/>
                <w:lang w:eastAsia="fr-BE"/>
              </w:rPr>
            </w:pPr>
          </w:p>
        </w:tc>
        <w:tc>
          <w:tcPr>
            <w:tcW w:w="2619" w:type="dxa"/>
            <w:tcBorders>
              <w:left w:val="single" w:sz="4" w:space="0" w:color="auto"/>
              <w:right w:val="single" w:sz="4" w:space="0" w:color="auto"/>
            </w:tcBorders>
          </w:tcPr>
          <w:p w14:paraId="320698EB"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4" w:space="0" w:color="auto"/>
              <w:right w:val="single" w:sz="4" w:space="0" w:color="auto"/>
            </w:tcBorders>
          </w:tcPr>
          <w:p w14:paraId="42253834"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6"/>
            </w:r>
            <w:r w:rsidRPr="009840E8">
              <w:rPr>
                <w:noProof/>
              </w:rPr>
              <w:t>:</w:t>
            </w:r>
          </w:p>
        </w:tc>
        <w:tc>
          <w:tcPr>
            <w:tcW w:w="2257" w:type="dxa"/>
            <w:tcBorders>
              <w:left w:val="single" w:sz="4" w:space="0" w:color="auto"/>
              <w:right w:val="single" w:sz="4" w:space="0" w:color="auto"/>
            </w:tcBorders>
          </w:tcPr>
          <w:p w14:paraId="28E9EBA6" w14:textId="77777777" w:rsidR="005968C3" w:rsidRPr="009840E8" w:rsidRDefault="005968C3" w:rsidP="009A6696">
            <w:pPr>
              <w:spacing w:before="60" w:after="60"/>
              <w:rPr>
                <w:noProof/>
                <w:lang w:eastAsia="fr-BE"/>
              </w:rPr>
            </w:pPr>
          </w:p>
        </w:tc>
      </w:tr>
      <w:tr w:rsidR="005968C3" w:rsidRPr="009840E8" w14:paraId="2DF31F0B" w14:textId="77777777" w:rsidTr="009A6696">
        <w:trPr>
          <w:cantSplit/>
          <w:trHeight w:val="227"/>
        </w:trPr>
        <w:tc>
          <w:tcPr>
            <w:tcW w:w="1646" w:type="dxa"/>
            <w:tcBorders>
              <w:left w:val="single" w:sz="4" w:space="0" w:color="auto"/>
              <w:right w:val="single" w:sz="4" w:space="0" w:color="auto"/>
            </w:tcBorders>
          </w:tcPr>
          <w:p w14:paraId="34F0BBA1" w14:textId="77777777" w:rsidR="005968C3" w:rsidRPr="009840E8" w:rsidRDefault="005968C3" w:rsidP="009A6696">
            <w:pPr>
              <w:spacing w:before="60" w:after="60"/>
              <w:rPr>
                <w:noProof/>
                <w:lang w:eastAsia="fr-BE"/>
              </w:rPr>
            </w:pPr>
          </w:p>
        </w:tc>
        <w:tc>
          <w:tcPr>
            <w:tcW w:w="2619" w:type="dxa"/>
            <w:tcBorders>
              <w:left w:val="single" w:sz="4" w:space="0" w:color="auto"/>
              <w:right w:val="single" w:sz="4" w:space="0" w:color="auto"/>
            </w:tcBorders>
          </w:tcPr>
          <w:p w14:paraId="125AD506" w14:textId="77777777" w:rsidR="005968C3" w:rsidRPr="009840E8" w:rsidRDefault="005968C3" w:rsidP="009A6696">
            <w:pPr>
              <w:spacing w:before="60" w:after="60"/>
              <w:rPr>
                <w:noProof/>
                <w:lang w:eastAsia="fr-BE"/>
              </w:rPr>
            </w:pPr>
          </w:p>
        </w:tc>
        <w:tc>
          <w:tcPr>
            <w:tcW w:w="2517" w:type="dxa"/>
            <w:tcBorders>
              <w:left w:val="single" w:sz="4" w:space="0" w:color="auto"/>
              <w:right w:val="single" w:sz="4" w:space="0" w:color="auto"/>
            </w:tcBorders>
          </w:tcPr>
          <w:p w14:paraId="41AB103C"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5A9AAB75"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7AB0834A"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60A99B47"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65B6D41F" w14:textId="77777777" w:rsidR="005968C3" w:rsidRPr="009840E8" w:rsidRDefault="005968C3" w:rsidP="009A6696">
            <w:pPr>
              <w:spacing w:before="60" w:after="60"/>
              <w:ind w:left="284" w:hanging="284"/>
              <w:rPr>
                <w:noProof/>
              </w:rPr>
            </w:pPr>
            <w:r w:rsidRPr="009840E8">
              <w:rPr>
                <w:noProof/>
              </w:rPr>
              <w:t>–</w:t>
            </w:r>
            <w:r w:rsidRPr="009840E8">
              <w:rPr>
                <w:noProof/>
              </w:rPr>
              <w:tab/>
              <w:t>hârtie</w:t>
            </w:r>
          </w:p>
          <w:p w14:paraId="31F4A798" w14:textId="77777777" w:rsidR="005968C3" w:rsidRPr="009840E8" w:rsidRDefault="005968C3" w:rsidP="009A6696">
            <w:pPr>
              <w:spacing w:before="60" w:after="60"/>
              <w:rPr>
                <w:noProof/>
              </w:rPr>
            </w:pPr>
            <w:r w:rsidRPr="009840E8">
              <w:rPr>
                <w:noProof/>
              </w:rPr>
              <w:t>sau</w:t>
            </w:r>
          </w:p>
        </w:tc>
        <w:tc>
          <w:tcPr>
            <w:tcW w:w="2257" w:type="dxa"/>
            <w:tcBorders>
              <w:left w:val="single" w:sz="4" w:space="0" w:color="auto"/>
              <w:right w:val="single" w:sz="4" w:space="0" w:color="auto"/>
            </w:tcBorders>
          </w:tcPr>
          <w:p w14:paraId="11CE2F23" w14:textId="77777777" w:rsidR="005968C3" w:rsidRPr="009840E8" w:rsidRDefault="005968C3" w:rsidP="009A6696">
            <w:pPr>
              <w:spacing w:before="60" w:after="60"/>
              <w:rPr>
                <w:noProof/>
                <w:lang w:eastAsia="fr-BE"/>
              </w:rPr>
            </w:pPr>
          </w:p>
        </w:tc>
      </w:tr>
      <w:tr w:rsidR="005968C3" w:rsidRPr="009840E8" w14:paraId="6945EA16" w14:textId="77777777" w:rsidTr="009A6696">
        <w:trPr>
          <w:cantSplit/>
          <w:trHeight w:val="227"/>
        </w:trPr>
        <w:tc>
          <w:tcPr>
            <w:tcW w:w="1646" w:type="dxa"/>
            <w:tcBorders>
              <w:left w:val="single" w:sz="4" w:space="0" w:color="auto"/>
              <w:right w:val="single" w:sz="4" w:space="0" w:color="auto"/>
            </w:tcBorders>
          </w:tcPr>
          <w:p w14:paraId="62FAADDA" w14:textId="77777777" w:rsidR="005968C3" w:rsidRPr="009840E8" w:rsidRDefault="005968C3" w:rsidP="009A6696">
            <w:pPr>
              <w:spacing w:before="60" w:after="60"/>
              <w:rPr>
                <w:noProof/>
                <w:lang w:eastAsia="fr-BE"/>
              </w:rPr>
            </w:pPr>
          </w:p>
        </w:tc>
        <w:tc>
          <w:tcPr>
            <w:tcW w:w="2619" w:type="dxa"/>
            <w:tcBorders>
              <w:left w:val="single" w:sz="4" w:space="0" w:color="auto"/>
              <w:right w:val="single" w:sz="4" w:space="0" w:color="auto"/>
            </w:tcBorders>
          </w:tcPr>
          <w:p w14:paraId="45EC81A0" w14:textId="77777777" w:rsidR="005968C3" w:rsidRPr="009840E8" w:rsidRDefault="005968C3" w:rsidP="009A6696">
            <w:pPr>
              <w:spacing w:before="60" w:after="60"/>
              <w:rPr>
                <w:noProof/>
                <w:lang w:eastAsia="fr-BE"/>
              </w:rPr>
            </w:pPr>
          </w:p>
        </w:tc>
        <w:tc>
          <w:tcPr>
            <w:tcW w:w="2517" w:type="dxa"/>
            <w:tcBorders>
              <w:left w:val="single" w:sz="4" w:space="0" w:color="auto"/>
              <w:right w:val="single" w:sz="4" w:space="0" w:color="auto"/>
            </w:tcBorders>
          </w:tcPr>
          <w:p w14:paraId="1D35B384"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left w:val="single" w:sz="4" w:space="0" w:color="auto"/>
              <w:right w:val="single" w:sz="4" w:space="0" w:color="auto"/>
            </w:tcBorders>
          </w:tcPr>
          <w:p w14:paraId="30348102" w14:textId="77777777" w:rsidR="005968C3" w:rsidRPr="009840E8" w:rsidRDefault="005968C3" w:rsidP="009A6696">
            <w:pPr>
              <w:spacing w:before="60" w:after="60"/>
              <w:rPr>
                <w:noProof/>
                <w:lang w:eastAsia="fr-BE"/>
              </w:rPr>
            </w:pPr>
          </w:p>
        </w:tc>
      </w:tr>
      <w:tr w:rsidR="005968C3" w:rsidRPr="009840E8" w14:paraId="5388E221"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A324F52" w14:textId="77777777" w:rsidR="005968C3" w:rsidRPr="009840E8" w:rsidRDefault="005968C3" w:rsidP="009A6696">
            <w:pPr>
              <w:pageBreakBefore/>
              <w:spacing w:before="60" w:after="60"/>
              <w:rPr>
                <w:noProof/>
              </w:rPr>
            </w:pPr>
            <w:r w:rsidRPr="009840E8">
              <w:rPr>
                <w:noProof/>
              </w:rPr>
              <w:t>ex Capitolul 53</w:t>
            </w:r>
          </w:p>
        </w:tc>
        <w:tc>
          <w:tcPr>
            <w:tcW w:w="2619" w:type="dxa"/>
            <w:tcBorders>
              <w:top w:val="single" w:sz="4" w:space="0" w:color="auto"/>
              <w:bottom w:val="single" w:sz="4" w:space="0" w:color="auto"/>
            </w:tcBorders>
          </w:tcPr>
          <w:p w14:paraId="3719C3E6" w14:textId="77777777" w:rsidR="005968C3" w:rsidRPr="009840E8" w:rsidRDefault="005968C3" w:rsidP="009A6696">
            <w:pPr>
              <w:spacing w:before="60" w:after="60"/>
              <w:rPr>
                <w:noProof/>
              </w:rPr>
            </w:pPr>
            <w:r w:rsidRPr="009840E8">
              <w:rPr>
                <w:noProof/>
              </w:rPr>
              <w:t>Alte fibre textile vegetale; fire din hârtie și țesături din fire de hârtie; cu următoarele excepții:</w:t>
            </w:r>
          </w:p>
        </w:tc>
        <w:tc>
          <w:tcPr>
            <w:tcW w:w="2517" w:type="dxa"/>
            <w:tcBorders>
              <w:top w:val="single" w:sz="4" w:space="0" w:color="auto"/>
              <w:left w:val="single" w:sz="6" w:space="0" w:color="auto"/>
              <w:bottom w:val="single" w:sz="4" w:space="0" w:color="auto"/>
              <w:right w:val="single" w:sz="6" w:space="0" w:color="auto"/>
            </w:tcBorders>
          </w:tcPr>
          <w:p w14:paraId="727D107D"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42EE859E" w14:textId="77777777" w:rsidR="005968C3" w:rsidRPr="009840E8" w:rsidRDefault="005968C3" w:rsidP="009A6696">
            <w:pPr>
              <w:spacing w:before="60" w:after="60"/>
              <w:rPr>
                <w:noProof/>
                <w:lang w:eastAsia="fr-BE"/>
              </w:rPr>
            </w:pPr>
          </w:p>
        </w:tc>
      </w:tr>
      <w:tr w:rsidR="005968C3" w:rsidRPr="009840E8" w14:paraId="3151DAF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557DCC3" w14:textId="77777777" w:rsidR="005968C3" w:rsidRPr="009840E8" w:rsidRDefault="005968C3" w:rsidP="009A6696">
            <w:pPr>
              <w:spacing w:before="60" w:after="60"/>
              <w:rPr>
                <w:noProof/>
              </w:rPr>
            </w:pPr>
            <w:r w:rsidRPr="009840E8">
              <w:rPr>
                <w:noProof/>
              </w:rPr>
              <w:t>5306-5308</w:t>
            </w:r>
          </w:p>
        </w:tc>
        <w:tc>
          <w:tcPr>
            <w:tcW w:w="2619" w:type="dxa"/>
            <w:tcBorders>
              <w:top w:val="single" w:sz="4" w:space="0" w:color="auto"/>
              <w:bottom w:val="single" w:sz="4" w:space="0" w:color="auto"/>
            </w:tcBorders>
          </w:tcPr>
          <w:p w14:paraId="56BCF756" w14:textId="77777777" w:rsidR="005968C3" w:rsidRPr="009840E8" w:rsidRDefault="005968C3" w:rsidP="009A6696">
            <w:pPr>
              <w:spacing w:before="60" w:after="60"/>
              <w:rPr>
                <w:noProof/>
              </w:rPr>
            </w:pPr>
            <w:r w:rsidRPr="009840E8">
              <w:rPr>
                <w:noProof/>
              </w:rPr>
              <w:t>Fire din alte fibre textile vegetale; fire din hârtie</w:t>
            </w:r>
          </w:p>
        </w:tc>
        <w:tc>
          <w:tcPr>
            <w:tcW w:w="2517" w:type="dxa"/>
            <w:tcBorders>
              <w:top w:val="single" w:sz="4" w:space="0" w:color="auto"/>
              <w:left w:val="single" w:sz="6" w:space="0" w:color="auto"/>
              <w:bottom w:val="single" w:sz="4" w:space="0" w:color="auto"/>
              <w:right w:val="single" w:sz="6" w:space="0" w:color="auto"/>
            </w:tcBorders>
          </w:tcPr>
          <w:p w14:paraId="2A69778F"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7"/>
            </w:r>
            <w:r w:rsidRPr="009840E8">
              <w:rPr>
                <w:noProof/>
              </w:rPr>
              <w:t>:</w:t>
            </w:r>
          </w:p>
          <w:p w14:paraId="2B1C7035" w14:textId="77777777" w:rsidR="005968C3" w:rsidRPr="009840E8" w:rsidRDefault="005968C3" w:rsidP="009A6696">
            <w:pPr>
              <w:spacing w:before="60" w:after="60"/>
              <w:ind w:left="284" w:hanging="284"/>
              <w:rPr>
                <w:noProof/>
              </w:rPr>
            </w:pPr>
            <w:r w:rsidRPr="009840E8">
              <w:rPr>
                <w:noProof/>
              </w:rPr>
              <w:t>–</w:t>
            </w:r>
            <w:r w:rsidRPr="009840E8">
              <w:rPr>
                <w:noProof/>
              </w:rPr>
              <w:tab/>
              <w:t>mătase brută sau deșeuri de mătase, cardată sau pieptănată sau altfel prelucrată pentru filare,</w:t>
            </w:r>
          </w:p>
          <w:p w14:paraId="7D097120"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w:t>
            </w:r>
          </w:p>
          <w:p w14:paraId="6E45CA97"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0679E757"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4" w:space="0" w:color="auto"/>
              <w:right w:val="single" w:sz="4" w:space="0" w:color="auto"/>
            </w:tcBorders>
          </w:tcPr>
          <w:p w14:paraId="0DAC980D" w14:textId="77777777" w:rsidR="005968C3" w:rsidRPr="009840E8" w:rsidRDefault="005968C3" w:rsidP="009A6696">
            <w:pPr>
              <w:spacing w:before="60" w:after="60"/>
              <w:rPr>
                <w:noProof/>
                <w:lang w:eastAsia="fr-BE"/>
              </w:rPr>
            </w:pPr>
          </w:p>
        </w:tc>
      </w:tr>
      <w:tr w:rsidR="005968C3" w:rsidRPr="009840E8" w14:paraId="75D0E13D" w14:textId="77777777" w:rsidTr="009A6696">
        <w:trPr>
          <w:cantSplit/>
          <w:trHeight w:val="227"/>
        </w:trPr>
        <w:tc>
          <w:tcPr>
            <w:tcW w:w="1646" w:type="dxa"/>
            <w:tcBorders>
              <w:top w:val="single" w:sz="4" w:space="0" w:color="auto"/>
              <w:left w:val="single" w:sz="4" w:space="0" w:color="auto"/>
              <w:right w:val="single" w:sz="6" w:space="0" w:color="auto"/>
            </w:tcBorders>
          </w:tcPr>
          <w:p w14:paraId="2C4A81C3" w14:textId="77777777" w:rsidR="005968C3" w:rsidRPr="009840E8" w:rsidRDefault="005968C3" w:rsidP="009A6696">
            <w:pPr>
              <w:spacing w:before="60" w:after="60"/>
              <w:rPr>
                <w:noProof/>
              </w:rPr>
            </w:pPr>
            <w:r w:rsidRPr="009840E8">
              <w:rPr>
                <w:noProof/>
              </w:rPr>
              <w:t>5309-5311</w:t>
            </w:r>
          </w:p>
        </w:tc>
        <w:tc>
          <w:tcPr>
            <w:tcW w:w="2619" w:type="dxa"/>
            <w:tcBorders>
              <w:top w:val="single" w:sz="4" w:space="0" w:color="auto"/>
            </w:tcBorders>
          </w:tcPr>
          <w:p w14:paraId="4160E09E" w14:textId="77777777" w:rsidR="005968C3" w:rsidRPr="009840E8" w:rsidRDefault="005968C3" w:rsidP="009A6696">
            <w:pPr>
              <w:spacing w:before="60" w:after="60"/>
              <w:rPr>
                <w:noProof/>
              </w:rPr>
            </w:pPr>
            <w:r w:rsidRPr="009840E8">
              <w:rPr>
                <w:noProof/>
              </w:rPr>
              <w:t>Țesături din alte fibre textile vegetale; țesături din fire din hârtie:</w:t>
            </w:r>
          </w:p>
        </w:tc>
        <w:tc>
          <w:tcPr>
            <w:tcW w:w="2517" w:type="dxa"/>
            <w:tcBorders>
              <w:top w:val="single" w:sz="4" w:space="0" w:color="auto"/>
              <w:left w:val="single" w:sz="6" w:space="0" w:color="auto"/>
              <w:right w:val="single" w:sz="6" w:space="0" w:color="auto"/>
            </w:tcBorders>
          </w:tcPr>
          <w:p w14:paraId="3C95F1E1"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5F6D0E77" w14:textId="77777777" w:rsidR="005968C3" w:rsidRPr="009840E8" w:rsidRDefault="005968C3" w:rsidP="009A6696">
            <w:pPr>
              <w:spacing w:before="60" w:after="60"/>
              <w:rPr>
                <w:noProof/>
                <w:lang w:eastAsia="fr-BE"/>
              </w:rPr>
            </w:pPr>
          </w:p>
        </w:tc>
      </w:tr>
      <w:tr w:rsidR="005968C3" w:rsidRPr="009840E8" w14:paraId="216283E6" w14:textId="77777777" w:rsidTr="009A6696">
        <w:trPr>
          <w:cantSplit/>
          <w:trHeight w:val="227"/>
        </w:trPr>
        <w:tc>
          <w:tcPr>
            <w:tcW w:w="1646" w:type="dxa"/>
            <w:tcBorders>
              <w:left w:val="single" w:sz="4" w:space="0" w:color="auto"/>
              <w:right w:val="single" w:sz="6" w:space="0" w:color="auto"/>
            </w:tcBorders>
          </w:tcPr>
          <w:p w14:paraId="695DE495" w14:textId="77777777" w:rsidR="005968C3" w:rsidRPr="009840E8" w:rsidRDefault="005968C3" w:rsidP="009A6696">
            <w:pPr>
              <w:spacing w:before="60" w:after="60"/>
              <w:rPr>
                <w:noProof/>
                <w:lang w:eastAsia="fr-BE"/>
              </w:rPr>
            </w:pPr>
          </w:p>
        </w:tc>
        <w:tc>
          <w:tcPr>
            <w:tcW w:w="2619" w:type="dxa"/>
          </w:tcPr>
          <w:p w14:paraId="5217190C" w14:textId="77777777" w:rsidR="005968C3" w:rsidRPr="009840E8" w:rsidRDefault="005968C3" w:rsidP="009A6696">
            <w:pPr>
              <w:spacing w:before="60" w:after="60"/>
              <w:ind w:left="284" w:hanging="284"/>
              <w:rPr>
                <w:noProof/>
              </w:rPr>
            </w:pPr>
            <w:r w:rsidRPr="009840E8">
              <w:rPr>
                <w:noProof/>
              </w:rPr>
              <w:t>–</w:t>
            </w:r>
            <w:r w:rsidRPr="009840E8">
              <w:rPr>
                <w:noProof/>
              </w:rPr>
              <w:tab/>
              <w:t>Care conțin fire de cauciuc</w:t>
            </w:r>
          </w:p>
        </w:tc>
        <w:tc>
          <w:tcPr>
            <w:tcW w:w="2517" w:type="dxa"/>
            <w:tcBorders>
              <w:left w:val="single" w:sz="6" w:space="0" w:color="auto"/>
              <w:right w:val="single" w:sz="6" w:space="0" w:color="auto"/>
            </w:tcBorders>
          </w:tcPr>
          <w:p w14:paraId="5B28B0EF"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38"/>
            </w:r>
          </w:p>
        </w:tc>
        <w:tc>
          <w:tcPr>
            <w:tcW w:w="2257" w:type="dxa"/>
            <w:tcBorders>
              <w:right w:val="single" w:sz="4" w:space="0" w:color="auto"/>
            </w:tcBorders>
          </w:tcPr>
          <w:p w14:paraId="431896EB" w14:textId="77777777" w:rsidR="005968C3" w:rsidRPr="009840E8" w:rsidRDefault="005968C3" w:rsidP="009A6696">
            <w:pPr>
              <w:spacing w:before="60" w:after="60"/>
              <w:rPr>
                <w:noProof/>
                <w:lang w:eastAsia="fr-BE"/>
              </w:rPr>
            </w:pPr>
          </w:p>
        </w:tc>
      </w:tr>
      <w:tr w:rsidR="005968C3" w:rsidRPr="009840E8" w14:paraId="66648F1A" w14:textId="77777777" w:rsidTr="009A6696">
        <w:trPr>
          <w:cantSplit/>
          <w:trHeight w:val="227"/>
        </w:trPr>
        <w:tc>
          <w:tcPr>
            <w:tcW w:w="1646" w:type="dxa"/>
            <w:tcBorders>
              <w:left w:val="single" w:sz="4" w:space="0" w:color="auto"/>
              <w:right w:val="single" w:sz="6" w:space="0" w:color="auto"/>
            </w:tcBorders>
          </w:tcPr>
          <w:p w14:paraId="5B6ACFD1" w14:textId="77777777" w:rsidR="005968C3" w:rsidRPr="009840E8" w:rsidRDefault="005968C3" w:rsidP="009A6696">
            <w:pPr>
              <w:pageBreakBefore/>
              <w:spacing w:before="60" w:after="60"/>
              <w:rPr>
                <w:noProof/>
                <w:lang w:eastAsia="fr-BE"/>
              </w:rPr>
            </w:pPr>
          </w:p>
        </w:tc>
        <w:tc>
          <w:tcPr>
            <w:tcW w:w="2619" w:type="dxa"/>
          </w:tcPr>
          <w:p w14:paraId="2BB366C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1C7AE90A"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39"/>
            </w:r>
            <w:r w:rsidRPr="009840E8">
              <w:rPr>
                <w:noProof/>
              </w:rPr>
              <w:t>:</w:t>
            </w:r>
          </w:p>
          <w:p w14:paraId="324AEB11"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7F28BB1F" w14:textId="77777777" w:rsidR="005968C3" w:rsidRPr="009840E8" w:rsidRDefault="005968C3" w:rsidP="009A6696">
            <w:pPr>
              <w:spacing w:before="60" w:after="60"/>
              <w:ind w:left="284" w:hanging="284"/>
              <w:rPr>
                <w:noProof/>
              </w:rPr>
            </w:pPr>
            <w:r w:rsidRPr="009840E8">
              <w:rPr>
                <w:noProof/>
              </w:rPr>
              <w:t>–</w:t>
            </w:r>
            <w:r w:rsidRPr="009840E8">
              <w:rPr>
                <w:noProof/>
              </w:rPr>
              <w:tab/>
              <w:t>fire din iută,</w:t>
            </w:r>
          </w:p>
          <w:p w14:paraId="589F8D32"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7BF89798"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0ADC99A8"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4BFF8A30" w14:textId="77777777" w:rsidR="005968C3" w:rsidRPr="009840E8" w:rsidRDefault="005968C3" w:rsidP="009A6696">
            <w:pPr>
              <w:spacing w:before="60" w:after="60"/>
              <w:ind w:left="284" w:hanging="284"/>
              <w:rPr>
                <w:noProof/>
              </w:rPr>
            </w:pPr>
            <w:r w:rsidRPr="009840E8">
              <w:rPr>
                <w:noProof/>
              </w:rPr>
              <w:t>–</w:t>
            </w:r>
            <w:r w:rsidRPr="009840E8">
              <w:rPr>
                <w:noProof/>
              </w:rPr>
              <w:tab/>
              <w:t>hârtie</w:t>
            </w:r>
          </w:p>
          <w:p w14:paraId="25652A35"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3510F3C5" w14:textId="77777777" w:rsidR="005968C3" w:rsidRPr="009840E8" w:rsidRDefault="005968C3" w:rsidP="009A6696">
            <w:pPr>
              <w:spacing w:before="60" w:after="60"/>
              <w:rPr>
                <w:noProof/>
                <w:lang w:eastAsia="fr-BE"/>
              </w:rPr>
            </w:pPr>
          </w:p>
        </w:tc>
      </w:tr>
      <w:tr w:rsidR="005968C3" w:rsidRPr="009840E8" w14:paraId="21331B63" w14:textId="77777777" w:rsidTr="009A6696">
        <w:trPr>
          <w:cantSplit/>
          <w:trHeight w:val="227"/>
        </w:trPr>
        <w:tc>
          <w:tcPr>
            <w:tcW w:w="1646" w:type="dxa"/>
            <w:tcBorders>
              <w:left w:val="single" w:sz="4" w:space="0" w:color="auto"/>
              <w:bottom w:val="single" w:sz="6" w:space="0" w:color="auto"/>
              <w:right w:val="single" w:sz="6" w:space="0" w:color="auto"/>
            </w:tcBorders>
          </w:tcPr>
          <w:p w14:paraId="3AD2BDAD" w14:textId="77777777" w:rsidR="005968C3" w:rsidRPr="009840E8" w:rsidRDefault="005968C3" w:rsidP="009A6696">
            <w:pPr>
              <w:spacing w:before="60" w:after="60"/>
              <w:rPr>
                <w:noProof/>
                <w:lang w:eastAsia="fr-BE"/>
              </w:rPr>
            </w:pPr>
          </w:p>
        </w:tc>
        <w:tc>
          <w:tcPr>
            <w:tcW w:w="2619" w:type="dxa"/>
            <w:tcBorders>
              <w:bottom w:val="single" w:sz="6" w:space="0" w:color="auto"/>
            </w:tcBorders>
          </w:tcPr>
          <w:p w14:paraId="41C35889" w14:textId="77777777" w:rsidR="005968C3" w:rsidRPr="009840E8" w:rsidRDefault="005968C3" w:rsidP="009A6696">
            <w:pPr>
              <w:spacing w:before="60" w:after="60"/>
              <w:rPr>
                <w:noProof/>
                <w:lang w:eastAsia="fr-BE"/>
              </w:rPr>
            </w:pPr>
          </w:p>
        </w:tc>
        <w:tc>
          <w:tcPr>
            <w:tcW w:w="2517" w:type="dxa"/>
            <w:tcBorders>
              <w:left w:val="single" w:sz="6" w:space="0" w:color="auto"/>
              <w:bottom w:val="single" w:sz="6" w:space="0" w:color="auto"/>
              <w:right w:val="single" w:sz="6" w:space="0" w:color="auto"/>
            </w:tcBorders>
          </w:tcPr>
          <w:p w14:paraId="7E284C91"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bottom w:val="single" w:sz="6" w:space="0" w:color="auto"/>
              <w:right w:val="single" w:sz="4" w:space="0" w:color="auto"/>
            </w:tcBorders>
          </w:tcPr>
          <w:p w14:paraId="6B0E5DD8" w14:textId="77777777" w:rsidR="005968C3" w:rsidRPr="009840E8" w:rsidRDefault="005968C3" w:rsidP="009A6696">
            <w:pPr>
              <w:spacing w:before="60" w:after="60"/>
              <w:rPr>
                <w:noProof/>
                <w:lang w:eastAsia="fr-BE"/>
              </w:rPr>
            </w:pPr>
          </w:p>
        </w:tc>
      </w:tr>
      <w:tr w:rsidR="005968C3" w:rsidRPr="009840E8" w14:paraId="5B456849"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40AE5871" w14:textId="77777777" w:rsidR="005968C3" w:rsidRPr="009840E8" w:rsidRDefault="005968C3" w:rsidP="009A6696">
            <w:pPr>
              <w:pageBreakBefore/>
              <w:spacing w:before="60" w:after="60"/>
              <w:rPr>
                <w:noProof/>
              </w:rPr>
            </w:pPr>
            <w:r w:rsidRPr="009840E8">
              <w:rPr>
                <w:noProof/>
              </w:rPr>
              <w:t>5401-5406</w:t>
            </w:r>
          </w:p>
        </w:tc>
        <w:tc>
          <w:tcPr>
            <w:tcW w:w="2619" w:type="dxa"/>
            <w:tcBorders>
              <w:top w:val="single" w:sz="6" w:space="0" w:color="auto"/>
              <w:bottom w:val="single" w:sz="4" w:space="0" w:color="auto"/>
            </w:tcBorders>
          </w:tcPr>
          <w:p w14:paraId="7B83B8B8" w14:textId="77777777" w:rsidR="005968C3" w:rsidRPr="009840E8" w:rsidRDefault="005968C3" w:rsidP="009A6696">
            <w:pPr>
              <w:spacing w:before="60" w:after="60"/>
              <w:rPr>
                <w:noProof/>
              </w:rPr>
            </w:pPr>
            <w:r w:rsidRPr="009840E8">
              <w:rPr>
                <w:noProof/>
              </w:rPr>
              <w:t>Fire, monofilamente și fire din filamente sintetice sau artificiale</w:t>
            </w:r>
          </w:p>
        </w:tc>
        <w:tc>
          <w:tcPr>
            <w:tcW w:w="2517" w:type="dxa"/>
            <w:tcBorders>
              <w:top w:val="single" w:sz="6" w:space="0" w:color="auto"/>
              <w:left w:val="single" w:sz="6" w:space="0" w:color="auto"/>
              <w:bottom w:val="single" w:sz="4" w:space="0" w:color="auto"/>
              <w:right w:val="single" w:sz="6" w:space="0" w:color="auto"/>
            </w:tcBorders>
          </w:tcPr>
          <w:p w14:paraId="07526A9A"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0"/>
            </w:r>
            <w:r w:rsidRPr="009840E8">
              <w:rPr>
                <w:noProof/>
              </w:rPr>
              <w:t>:</w:t>
            </w:r>
          </w:p>
          <w:p w14:paraId="7FD03DE1" w14:textId="77777777" w:rsidR="005968C3" w:rsidRPr="009840E8" w:rsidRDefault="005968C3" w:rsidP="009A6696">
            <w:pPr>
              <w:spacing w:before="60" w:after="60"/>
              <w:ind w:left="284" w:hanging="284"/>
              <w:rPr>
                <w:noProof/>
              </w:rPr>
            </w:pPr>
            <w:r w:rsidRPr="009840E8">
              <w:rPr>
                <w:noProof/>
              </w:rPr>
              <w:t>–</w:t>
            </w:r>
            <w:r w:rsidRPr="009840E8">
              <w:rPr>
                <w:noProof/>
              </w:rPr>
              <w:tab/>
              <w:t>mătase brută sau deșeuri de mătase, cardată sau pieptănată sau altfel prelucrată pentru filare,</w:t>
            </w:r>
          </w:p>
          <w:p w14:paraId="72E2D9D2"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w:t>
            </w:r>
          </w:p>
          <w:p w14:paraId="03CB3B83"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26B6CB8F"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6" w:space="0" w:color="auto"/>
              <w:bottom w:val="single" w:sz="4" w:space="0" w:color="auto"/>
              <w:right w:val="single" w:sz="4" w:space="0" w:color="auto"/>
            </w:tcBorders>
          </w:tcPr>
          <w:p w14:paraId="4DAC04EA" w14:textId="77777777" w:rsidR="005968C3" w:rsidRPr="009840E8" w:rsidRDefault="005968C3" w:rsidP="009A6696">
            <w:pPr>
              <w:spacing w:before="60" w:after="60"/>
              <w:rPr>
                <w:noProof/>
                <w:lang w:eastAsia="fr-BE"/>
              </w:rPr>
            </w:pPr>
          </w:p>
        </w:tc>
      </w:tr>
      <w:tr w:rsidR="005968C3" w:rsidRPr="009840E8" w14:paraId="0114CDDB" w14:textId="77777777" w:rsidTr="009A6696">
        <w:trPr>
          <w:cantSplit/>
          <w:trHeight w:val="227"/>
        </w:trPr>
        <w:tc>
          <w:tcPr>
            <w:tcW w:w="1646" w:type="dxa"/>
            <w:tcBorders>
              <w:top w:val="single" w:sz="4" w:space="0" w:color="auto"/>
              <w:left w:val="single" w:sz="4" w:space="0" w:color="auto"/>
              <w:right w:val="single" w:sz="4" w:space="0" w:color="auto"/>
            </w:tcBorders>
          </w:tcPr>
          <w:p w14:paraId="10BEAC36" w14:textId="77777777" w:rsidR="005968C3" w:rsidRPr="009840E8" w:rsidRDefault="005968C3" w:rsidP="009A6696">
            <w:pPr>
              <w:spacing w:before="60" w:after="60"/>
              <w:rPr>
                <w:noProof/>
              </w:rPr>
            </w:pPr>
            <w:r w:rsidRPr="009840E8">
              <w:rPr>
                <w:noProof/>
              </w:rPr>
              <w:t>5407 și 5408</w:t>
            </w:r>
          </w:p>
        </w:tc>
        <w:tc>
          <w:tcPr>
            <w:tcW w:w="2619" w:type="dxa"/>
            <w:tcBorders>
              <w:top w:val="single" w:sz="4" w:space="0" w:color="auto"/>
              <w:left w:val="single" w:sz="4" w:space="0" w:color="auto"/>
              <w:right w:val="single" w:sz="4" w:space="0" w:color="auto"/>
            </w:tcBorders>
          </w:tcPr>
          <w:p w14:paraId="7DE15879" w14:textId="77777777" w:rsidR="005968C3" w:rsidRPr="009840E8" w:rsidRDefault="005968C3" w:rsidP="009A6696">
            <w:pPr>
              <w:spacing w:before="60" w:after="60"/>
              <w:rPr>
                <w:noProof/>
              </w:rPr>
            </w:pPr>
            <w:r w:rsidRPr="009840E8">
              <w:rPr>
                <w:noProof/>
              </w:rPr>
              <w:t>Țesături din fire de filamente sintetice sau artificiale:</w:t>
            </w:r>
          </w:p>
        </w:tc>
        <w:tc>
          <w:tcPr>
            <w:tcW w:w="2517" w:type="dxa"/>
            <w:tcBorders>
              <w:top w:val="single" w:sz="4" w:space="0" w:color="auto"/>
              <w:left w:val="single" w:sz="4" w:space="0" w:color="auto"/>
              <w:right w:val="single" w:sz="4" w:space="0" w:color="auto"/>
            </w:tcBorders>
          </w:tcPr>
          <w:p w14:paraId="490C1763" w14:textId="77777777" w:rsidR="005968C3" w:rsidRPr="009840E8" w:rsidRDefault="005968C3" w:rsidP="009A6696">
            <w:pPr>
              <w:spacing w:before="60" w:after="60"/>
              <w:rPr>
                <w:noProof/>
                <w:lang w:eastAsia="fr-BE"/>
              </w:rPr>
            </w:pPr>
          </w:p>
        </w:tc>
        <w:tc>
          <w:tcPr>
            <w:tcW w:w="2257" w:type="dxa"/>
            <w:tcBorders>
              <w:top w:val="single" w:sz="4" w:space="0" w:color="auto"/>
              <w:left w:val="single" w:sz="4" w:space="0" w:color="auto"/>
              <w:right w:val="single" w:sz="4" w:space="0" w:color="auto"/>
            </w:tcBorders>
          </w:tcPr>
          <w:p w14:paraId="6FEA0D80" w14:textId="77777777" w:rsidR="005968C3" w:rsidRPr="009840E8" w:rsidRDefault="005968C3" w:rsidP="009A6696">
            <w:pPr>
              <w:spacing w:before="60" w:after="60"/>
              <w:rPr>
                <w:noProof/>
                <w:lang w:eastAsia="fr-BE"/>
              </w:rPr>
            </w:pPr>
          </w:p>
        </w:tc>
      </w:tr>
      <w:tr w:rsidR="005968C3" w:rsidRPr="009840E8" w14:paraId="02E218D1" w14:textId="77777777" w:rsidTr="009A6696">
        <w:trPr>
          <w:cantSplit/>
          <w:trHeight w:val="227"/>
        </w:trPr>
        <w:tc>
          <w:tcPr>
            <w:tcW w:w="1646" w:type="dxa"/>
            <w:tcBorders>
              <w:left w:val="single" w:sz="4" w:space="0" w:color="auto"/>
              <w:right w:val="single" w:sz="4" w:space="0" w:color="auto"/>
            </w:tcBorders>
          </w:tcPr>
          <w:p w14:paraId="162A02D5" w14:textId="77777777" w:rsidR="005968C3" w:rsidRPr="009840E8" w:rsidRDefault="005968C3" w:rsidP="009A6696">
            <w:pPr>
              <w:spacing w:before="60" w:after="60"/>
              <w:rPr>
                <w:noProof/>
                <w:lang w:eastAsia="fr-BE"/>
              </w:rPr>
            </w:pPr>
          </w:p>
        </w:tc>
        <w:tc>
          <w:tcPr>
            <w:tcW w:w="2619" w:type="dxa"/>
            <w:tcBorders>
              <w:left w:val="single" w:sz="4" w:space="0" w:color="auto"/>
              <w:right w:val="single" w:sz="4" w:space="0" w:color="auto"/>
            </w:tcBorders>
          </w:tcPr>
          <w:p w14:paraId="64BB68AA" w14:textId="77777777" w:rsidR="005968C3" w:rsidRPr="009840E8" w:rsidRDefault="005968C3" w:rsidP="009A6696">
            <w:pPr>
              <w:spacing w:before="60" w:after="60"/>
              <w:ind w:left="284" w:hanging="284"/>
              <w:rPr>
                <w:noProof/>
              </w:rPr>
            </w:pPr>
            <w:r w:rsidRPr="009840E8">
              <w:rPr>
                <w:noProof/>
              </w:rPr>
              <w:t>–</w:t>
            </w:r>
            <w:r w:rsidRPr="009840E8">
              <w:rPr>
                <w:noProof/>
              </w:rPr>
              <w:tab/>
              <w:t>Care conțin fire de cauciuc</w:t>
            </w:r>
          </w:p>
        </w:tc>
        <w:tc>
          <w:tcPr>
            <w:tcW w:w="2517" w:type="dxa"/>
            <w:tcBorders>
              <w:left w:val="single" w:sz="4" w:space="0" w:color="auto"/>
              <w:right w:val="single" w:sz="4" w:space="0" w:color="auto"/>
            </w:tcBorders>
          </w:tcPr>
          <w:p w14:paraId="04AB2B73"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41"/>
            </w:r>
          </w:p>
        </w:tc>
        <w:tc>
          <w:tcPr>
            <w:tcW w:w="2257" w:type="dxa"/>
            <w:tcBorders>
              <w:left w:val="single" w:sz="4" w:space="0" w:color="auto"/>
              <w:right w:val="single" w:sz="4" w:space="0" w:color="auto"/>
            </w:tcBorders>
          </w:tcPr>
          <w:p w14:paraId="35AE82F1" w14:textId="77777777" w:rsidR="005968C3" w:rsidRPr="009840E8" w:rsidRDefault="005968C3" w:rsidP="009A6696">
            <w:pPr>
              <w:spacing w:before="60" w:after="60"/>
              <w:rPr>
                <w:noProof/>
                <w:lang w:eastAsia="fr-BE"/>
              </w:rPr>
            </w:pPr>
          </w:p>
        </w:tc>
      </w:tr>
      <w:tr w:rsidR="005968C3" w:rsidRPr="009840E8" w14:paraId="166C61B5" w14:textId="77777777" w:rsidTr="009A6696">
        <w:trPr>
          <w:cantSplit/>
          <w:trHeight w:val="227"/>
        </w:trPr>
        <w:tc>
          <w:tcPr>
            <w:tcW w:w="1646" w:type="dxa"/>
            <w:tcBorders>
              <w:left w:val="single" w:sz="4" w:space="0" w:color="auto"/>
              <w:right w:val="single" w:sz="4" w:space="0" w:color="auto"/>
            </w:tcBorders>
          </w:tcPr>
          <w:p w14:paraId="36DEC56B" w14:textId="77777777" w:rsidR="005968C3" w:rsidRPr="009840E8" w:rsidRDefault="005968C3" w:rsidP="009A6696">
            <w:pPr>
              <w:pageBreakBefore/>
              <w:spacing w:before="60" w:after="60"/>
              <w:rPr>
                <w:noProof/>
                <w:lang w:eastAsia="fr-BE"/>
              </w:rPr>
            </w:pPr>
          </w:p>
        </w:tc>
        <w:tc>
          <w:tcPr>
            <w:tcW w:w="2619" w:type="dxa"/>
            <w:tcBorders>
              <w:left w:val="single" w:sz="4" w:space="0" w:color="auto"/>
              <w:right w:val="single" w:sz="4" w:space="0" w:color="auto"/>
            </w:tcBorders>
          </w:tcPr>
          <w:p w14:paraId="1B487C42"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4" w:space="0" w:color="auto"/>
              <w:right w:val="single" w:sz="4" w:space="0" w:color="auto"/>
            </w:tcBorders>
          </w:tcPr>
          <w:p w14:paraId="46D3A70C"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2"/>
            </w:r>
            <w:r w:rsidRPr="009840E8">
              <w:rPr>
                <w:noProof/>
              </w:rPr>
              <w:t>:</w:t>
            </w:r>
          </w:p>
        </w:tc>
        <w:tc>
          <w:tcPr>
            <w:tcW w:w="2257" w:type="dxa"/>
            <w:tcBorders>
              <w:left w:val="single" w:sz="4" w:space="0" w:color="auto"/>
              <w:right w:val="single" w:sz="4" w:space="0" w:color="auto"/>
            </w:tcBorders>
          </w:tcPr>
          <w:p w14:paraId="40BC649B" w14:textId="77777777" w:rsidR="005968C3" w:rsidRPr="009840E8" w:rsidRDefault="005968C3" w:rsidP="009A6696">
            <w:pPr>
              <w:spacing w:before="60" w:after="60"/>
              <w:rPr>
                <w:noProof/>
                <w:lang w:eastAsia="fr-BE"/>
              </w:rPr>
            </w:pPr>
          </w:p>
        </w:tc>
      </w:tr>
      <w:tr w:rsidR="005968C3" w:rsidRPr="009840E8" w14:paraId="1A4D482C" w14:textId="77777777" w:rsidTr="009A6696">
        <w:trPr>
          <w:cantSplit/>
          <w:trHeight w:val="227"/>
        </w:trPr>
        <w:tc>
          <w:tcPr>
            <w:tcW w:w="1646" w:type="dxa"/>
            <w:tcBorders>
              <w:left w:val="single" w:sz="4" w:space="0" w:color="auto"/>
              <w:right w:val="single" w:sz="4" w:space="0" w:color="auto"/>
            </w:tcBorders>
          </w:tcPr>
          <w:p w14:paraId="56ED1699" w14:textId="77777777" w:rsidR="005968C3" w:rsidRPr="009840E8" w:rsidRDefault="005968C3" w:rsidP="009A6696">
            <w:pPr>
              <w:spacing w:before="60" w:after="60"/>
              <w:rPr>
                <w:noProof/>
                <w:lang w:eastAsia="fr-BE"/>
              </w:rPr>
            </w:pPr>
          </w:p>
        </w:tc>
        <w:tc>
          <w:tcPr>
            <w:tcW w:w="2619" w:type="dxa"/>
            <w:tcBorders>
              <w:left w:val="single" w:sz="4" w:space="0" w:color="auto"/>
              <w:right w:val="single" w:sz="4" w:space="0" w:color="auto"/>
            </w:tcBorders>
          </w:tcPr>
          <w:p w14:paraId="6088CE1C" w14:textId="77777777" w:rsidR="005968C3" w:rsidRPr="009840E8" w:rsidRDefault="005968C3" w:rsidP="009A6696">
            <w:pPr>
              <w:spacing w:before="60" w:after="60"/>
              <w:rPr>
                <w:noProof/>
                <w:lang w:eastAsia="fr-BE"/>
              </w:rPr>
            </w:pPr>
          </w:p>
        </w:tc>
        <w:tc>
          <w:tcPr>
            <w:tcW w:w="2517" w:type="dxa"/>
            <w:tcBorders>
              <w:left w:val="single" w:sz="4" w:space="0" w:color="auto"/>
              <w:right w:val="single" w:sz="4" w:space="0" w:color="auto"/>
            </w:tcBorders>
          </w:tcPr>
          <w:p w14:paraId="7B5802E7"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7A7445FC"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59ADCE4E"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7BD0669E"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04FDA4E7" w14:textId="77777777" w:rsidR="005968C3" w:rsidRPr="009840E8" w:rsidRDefault="005968C3" w:rsidP="009A6696">
            <w:pPr>
              <w:spacing w:before="60" w:after="60"/>
              <w:ind w:left="284" w:hanging="284"/>
              <w:rPr>
                <w:noProof/>
              </w:rPr>
            </w:pPr>
            <w:r w:rsidRPr="009840E8">
              <w:rPr>
                <w:noProof/>
              </w:rPr>
              <w:t>–</w:t>
            </w:r>
            <w:r w:rsidRPr="009840E8">
              <w:rPr>
                <w:noProof/>
              </w:rPr>
              <w:tab/>
              <w:t>hârtie</w:t>
            </w:r>
          </w:p>
          <w:p w14:paraId="11ABDBCE" w14:textId="77777777" w:rsidR="005968C3" w:rsidRPr="009840E8" w:rsidRDefault="005968C3" w:rsidP="009A6696">
            <w:pPr>
              <w:spacing w:before="60" w:after="60"/>
              <w:rPr>
                <w:noProof/>
              </w:rPr>
            </w:pPr>
            <w:r w:rsidRPr="009840E8">
              <w:rPr>
                <w:noProof/>
              </w:rPr>
              <w:t>sau</w:t>
            </w:r>
          </w:p>
        </w:tc>
        <w:tc>
          <w:tcPr>
            <w:tcW w:w="2257" w:type="dxa"/>
            <w:tcBorders>
              <w:left w:val="single" w:sz="4" w:space="0" w:color="auto"/>
              <w:right w:val="single" w:sz="4" w:space="0" w:color="auto"/>
            </w:tcBorders>
          </w:tcPr>
          <w:p w14:paraId="091C35EC" w14:textId="77777777" w:rsidR="005968C3" w:rsidRPr="009840E8" w:rsidRDefault="005968C3" w:rsidP="009A6696">
            <w:pPr>
              <w:spacing w:before="60" w:after="60"/>
              <w:rPr>
                <w:noProof/>
                <w:lang w:eastAsia="fr-BE"/>
              </w:rPr>
            </w:pPr>
          </w:p>
        </w:tc>
      </w:tr>
      <w:tr w:rsidR="005968C3" w:rsidRPr="009840E8" w14:paraId="307DB389" w14:textId="77777777" w:rsidTr="009A6696">
        <w:trPr>
          <w:cantSplit/>
          <w:trHeight w:val="227"/>
        </w:trPr>
        <w:tc>
          <w:tcPr>
            <w:tcW w:w="1646" w:type="dxa"/>
            <w:tcBorders>
              <w:left w:val="single" w:sz="4" w:space="0" w:color="auto"/>
              <w:bottom w:val="single" w:sz="4" w:space="0" w:color="auto"/>
              <w:right w:val="single" w:sz="4" w:space="0" w:color="auto"/>
            </w:tcBorders>
          </w:tcPr>
          <w:p w14:paraId="21D6849F" w14:textId="77777777" w:rsidR="005968C3" w:rsidRPr="009840E8" w:rsidRDefault="005968C3" w:rsidP="009A6696">
            <w:pPr>
              <w:spacing w:before="60" w:after="60"/>
              <w:rPr>
                <w:noProof/>
                <w:lang w:eastAsia="fr-BE"/>
              </w:rPr>
            </w:pPr>
          </w:p>
        </w:tc>
        <w:tc>
          <w:tcPr>
            <w:tcW w:w="2619" w:type="dxa"/>
            <w:tcBorders>
              <w:left w:val="single" w:sz="4" w:space="0" w:color="auto"/>
              <w:bottom w:val="single" w:sz="4" w:space="0" w:color="auto"/>
              <w:right w:val="single" w:sz="4" w:space="0" w:color="auto"/>
            </w:tcBorders>
          </w:tcPr>
          <w:p w14:paraId="3DAA89ED" w14:textId="77777777" w:rsidR="005968C3" w:rsidRPr="009840E8" w:rsidRDefault="005968C3" w:rsidP="009A6696">
            <w:pPr>
              <w:spacing w:before="60" w:after="60"/>
              <w:rPr>
                <w:noProof/>
                <w:lang w:eastAsia="fr-BE"/>
              </w:rPr>
            </w:pPr>
          </w:p>
        </w:tc>
        <w:tc>
          <w:tcPr>
            <w:tcW w:w="2517" w:type="dxa"/>
            <w:tcBorders>
              <w:left w:val="single" w:sz="4" w:space="0" w:color="auto"/>
              <w:bottom w:val="single" w:sz="4" w:space="0" w:color="auto"/>
              <w:right w:val="single" w:sz="4" w:space="0" w:color="auto"/>
            </w:tcBorders>
          </w:tcPr>
          <w:p w14:paraId="527A0B7C"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left w:val="single" w:sz="4" w:space="0" w:color="auto"/>
              <w:bottom w:val="single" w:sz="4" w:space="0" w:color="auto"/>
              <w:right w:val="single" w:sz="4" w:space="0" w:color="auto"/>
            </w:tcBorders>
          </w:tcPr>
          <w:p w14:paraId="2F176B57" w14:textId="77777777" w:rsidR="005968C3" w:rsidRPr="009840E8" w:rsidRDefault="005968C3" w:rsidP="009A6696">
            <w:pPr>
              <w:spacing w:before="60" w:after="60"/>
              <w:rPr>
                <w:noProof/>
                <w:lang w:eastAsia="fr-BE"/>
              </w:rPr>
            </w:pPr>
          </w:p>
        </w:tc>
      </w:tr>
      <w:tr w:rsidR="005968C3" w:rsidRPr="009840E8" w14:paraId="7092AE2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15D5AD2" w14:textId="77777777" w:rsidR="005968C3" w:rsidRPr="009840E8" w:rsidRDefault="005968C3" w:rsidP="009A6696">
            <w:pPr>
              <w:pageBreakBefore/>
              <w:spacing w:before="60" w:after="60"/>
              <w:rPr>
                <w:noProof/>
              </w:rPr>
            </w:pPr>
            <w:r w:rsidRPr="009840E8">
              <w:rPr>
                <w:noProof/>
              </w:rPr>
              <w:t>5501-5507</w:t>
            </w:r>
          </w:p>
        </w:tc>
        <w:tc>
          <w:tcPr>
            <w:tcW w:w="2619" w:type="dxa"/>
            <w:tcBorders>
              <w:top w:val="single" w:sz="4" w:space="0" w:color="auto"/>
              <w:bottom w:val="single" w:sz="4" w:space="0" w:color="auto"/>
            </w:tcBorders>
          </w:tcPr>
          <w:p w14:paraId="55721224" w14:textId="77777777" w:rsidR="005968C3" w:rsidRPr="009840E8" w:rsidRDefault="005968C3" w:rsidP="009A6696">
            <w:pPr>
              <w:spacing w:before="60" w:after="60"/>
              <w:rPr>
                <w:noProof/>
              </w:rPr>
            </w:pPr>
            <w:r w:rsidRPr="009840E8">
              <w:rPr>
                <w:noProof/>
              </w:rPr>
              <w:t>Fibre sintetice sau artificiale discontinue</w:t>
            </w:r>
          </w:p>
        </w:tc>
        <w:tc>
          <w:tcPr>
            <w:tcW w:w="2517" w:type="dxa"/>
            <w:tcBorders>
              <w:top w:val="single" w:sz="4" w:space="0" w:color="auto"/>
              <w:left w:val="single" w:sz="6" w:space="0" w:color="auto"/>
              <w:bottom w:val="single" w:sz="4" w:space="0" w:color="auto"/>
              <w:right w:val="single" w:sz="6" w:space="0" w:color="auto"/>
            </w:tcBorders>
          </w:tcPr>
          <w:p w14:paraId="142EBF7B" w14:textId="77777777" w:rsidR="005968C3" w:rsidRPr="009840E8" w:rsidRDefault="005968C3" w:rsidP="009A6696">
            <w:pPr>
              <w:spacing w:before="60" w:after="60"/>
              <w:rPr>
                <w:noProof/>
              </w:rPr>
            </w:pPr>
            <w:r w:rsidRPr="009840E8">
              <w:rPr>
                <w:noProof/>
              </w:rPr>
              <w:t>Fabricare din materiale chimice sau pastă textilă</w:t>
            </w:r>
          </w:p>
        </w:tc>
        <w:tc>
          <w:tcPr>
            <w:tcW w:w="2257" w:type="dxa"/>
            <w:tcBorders>
              <w:top w:val="single" w:sz="4" w:space="0" w:color="auto"/>
              <w:bottom w:val="single" w:sz="4" w:space="0" w:color="auto"/>
              <w:right w:val="single" w:sz="4" w:space="0" w:color="auto"/>
            </w:tcBorders>
          </w:tcPr>
          <w:p w14:paraId="60748156" w14:textId="77777777" w:rsidR="005968C3" w:rsidRPr="009840E8" w:rsidRDefault="005968C3" w:rsidP="009A6696">
            <w:pPr>
              <w:spacing w:before="60" w:after="60"/>
              <w:rPr>
                <w:noProof/>
                <w:lang w:eastAsia="fr-BE"/>
              </w:rPr>
            </w:pPr>
          </w:p>
        </w:tc>
      </w:tr>
      <w:tr w:rsidR="005968C3" w:rsidRPr="009840E8" w14:paraId="6753F93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63046A4" w14:textId="77777777" w:rsidR="005968C3" w:rsidRPr="009840E8" w:rsidRDefault="005968C3" w:rsidP="009A6696">
            <w:pPr>
              <w:spacing w:before="60" w:after="60"/>
              <w:rPr>
                <w:noProof/>
              </w:rPr>
            </w:pPr>
            <w:r w:rsidRPr="009840E8">
              <w:rPr>
                <w:noProof/>
              </w:rPr>
              <w:t>5508-5511</w:t>
            </w:r>
          </w:p>
        </w:tc>
        <w:tc>
          <w:tcPr>
            <w:tcW w:w="2619" w:type="dxa"/>
            <w:tcBorders>
              <w:top w:val="single" w:sz="4" w:space="0" w:color="auto"/>
              <w:bottom w:val="single" w:sz="4" w:space="0" w:color="auto"/>
            </w:tcBorders>
          </w:tcPr>
          <w:p w14:paraId="4512E336" w14:textId="77777777" w:rsidR="005968C3" w:rsidRPr="009840E8" w:rsidRDefault="005968C3" w:rsidP="009A6696">
            <w:pPr>
              <w:spacing w:before="60" w:after="60"/>
              <w:rPr>
                <w:noProof/>
              </w:rPr>
            </w:pPr>
            <w:r w:rsidRPr="009840E8">
              <w:rPr>
                <w:noProof/>
              </w:rPr>
              <w:t>Fire și ață de cusut din fibre sintetice sau artificiale discontinue</w:t>
            </w:r>
          </w:p>
        </w:tc>
        <w:tc>
          <w:tcPr>
            <w:tcW w:w="2517" w:type="dxa"/>
            <w:tcBorders>
              <w:top w:val="single" w:sz="4" w:space="0" w:color="auto"/>
              <w:left w:val="single" w:sz="6" w:space="0" w:color="auto"/>
              <w:bottom w:val="single" w:sz="4" w:space="0" w:color="auto"/>
              <w:right w:val="single" w:sz="6" w:space="0" w:color="auto"/>
            </w:tcBorders>
          </w:tcPr>
          <w:p w14:paraId="00A35C19"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3"/>
            </w:r>
            <w:r w:rsidRPr="009840E8">
              <w:rPr>
                <w:noProof/>
              </w:rPr>
              <w:t>:</w:t>
            </w:r>
          </w:p>
          <w:p w14:paraId="1610D784" w14:textId="77777777" w:rsidR="005968C3" w:rsidRPr="009840E8" w:rsidRDefault="005968C3" w:rsidP="009A6696">
            <w:pPr>
              <w:spacing w:before="60" w:after="60"/>
              <w:ind w:left="284" w:hanging="284"/>
              <w:rPr>
                <w:noProof/>
              </w:rPr>
            </w:pPr>
            <w:r w:rsidRPr="009840E8">
              <w:rPr>
                <w:noProof/>
              </w:rPr>
              <w:t>–</w:t>
            </w:r>
            <w:r w:rsidRPr="009840E8">
              <w:rPr>
                <w:noProof/>
              </w:rPr>
              <w:tab/>
              <w:t>mătase brută sau deșeuri de mătase, cardată sau pieptănată sau altfel prelucrată pentru filare,</w:t>
            </w:r>
          </w:p>
          <w:p w14:paraId="1F28B1C8"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w:t>
            </w:r>
          </w:p>
          <w:p w14:paraId="773907ED"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61F2157B"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4" w:space="0" w:color="auto"/>
              <w:right w:val="single" w:sz="4" w:space="0" w:color="auto"/>
            </w:tcBorders>
          </w:tcPr>
          <w:p w14:paraId="1F2EF404" w14:textId="77777777" w:rsidR="005968C3" w:rsidRPr="009840E8" w:rsidRDefault="005968C3" w:rsidP="009A6696">
            <w:pPr>
              <w:spacing w:before="60" w:after="60"/>
              <w:rPr>
                <w:noProof/>
                <w:lang w:eastAsia="fr-BE"/>
              </w:rPr>
            </w:pPr>
          </w:p>
        </w:tc>
      </w:tr>
      <w:tr w:rsidR="005968C3" w:rsidRPr="009840E8" w14:paraId="3F1BCBF5" w14:textId="77777777" w:rsidTr="009A6696">
        <w:trPr>
          <w:cantSplit/>
          <w:trHeight w:val="227"/>
        </w:trPr>
        <w:tc>
          <w:tcPr>
            <w:tcW w:w="1646" w:type="dxa"/>
            <w:tcBorders>
              <w:top w:val="single" w:sz="4" w:space="0" w:color="auto"/>
              <w:left w:val="single" w:sz="4" w:space="0" w:color="auto"/>
              <w:right w:val="single" w:sz="6" w:space="0" w:color="auto"/>
            </w:tcBorders>
          </w:tcPr>
          <w:p w14:paraId="1B8DBDC8" w14:textId="77777777" w:rsidR="005968C3" w:rsidRPr="009840E8" w:rsidRDefault="005968C3" w:rsidP="009A6696">
            <w:pPr>
              <w:spacing w:before="60" w:after="60"/>
              <w:rPr>
                <w:noProof/>
              </w:rPr>
            </w:pPr>
            <w:r w:rsidRPr="009840E8">
              <w:rPr>
                <w:noProof/>
              </w:rPr>
              <w:t>5512-5516</w:t>
            </w:r>
          </w:p>
        </w:tc>
        <w:tc>
          <w:tcPr>
            <w:tcW w:w="2619" w:type="dxa"/>
            <w:tcBorders>
              <w:top w:val="single" w:sz="4" w:space="0" w:color="auto"/>
            </w:tcBorders>
          </w:tcPr>
          <w:p w14:paraId="27B6579B" w14:textId="77777777" w:rsidR="005968C3" w:rsidRPr="009840E8" w:rsidRDefault="005968C3" w:rsidP="009A6696">
            <w:pPr>
              <w:spacing w:before="60" w:after="60"/>
              <w:rPr>
                <w:noProof/>
              </w:rPr>
            </w:pPr>
            <w:r w:rsidRPr="009840E8">
              <w:rPr>
                <w:noProof/>
              </w:rPr>
              <w:t>Țesături din fibre sintetice sau artificiale discontinue:</w:t>
            </w:r>
          </w:p>
        </w:tc>
        <w:tc>
          <w:tcPr>
            <w:tcW w:w="2517" w:type="dxa"/>
            <w:tcBorders>
              <w:top w:val="single" w:sz="4" w:space="0" w:color="auto"/>
              <w:left w:val="single" w:sz="6" w:space="0" w:color="auto"/>
              <w:right w:val="single" w:sz="6" w:space="0" w:color="auto"/>
            </w:tcBorders>
          </w:tcPr>
          <w:p w14:paraId="194BA6C2"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64924F7" w14:textId="77777777" w:rsidR="005968C3" w:rsidRPr="009840E8" w:rsidRDefault="005968C3" w:rsidP="009A6696">
            <w:pPr>
              <w:spacing w:before="60" w:after="60"/>
              <w:rPr>
                <w:noProof/>
                <w:lang w:eastAsia="fr-BE"/>
              </w:rPr>
            </w:pPr>
          </w:p>
        </w:tc>
      </w:tr>
      <w:tr w:rsidR="005968C3" w:rsidRPr="009840E8" w14:paraId="1A569E23" w14:textId="77777777" w:rsidTr="009A6696">
        <w:trPr>
          <w:cantSplit/>
          <w:trHeight w:val="227"/>
        </w:trPr>
        <w:tc>
          <w:tcPr>
            <w:tcW w:w="1646" w:type="dxa"/>
            <w:tcBorders>
              <w:left w:val="single" w:sz="4" w:space="0" w:color="auto"/>
              <w:right w:val="single" w:sz="6" w:space="0" w:color="auto"/>
            </w:tcBorders>
          </w:tcPr>
          <w:p w14:paraId="286C40A2" w14:textId="77777777" w:rsidR="005968C3" w:rsidRPr="009840E8" w:rsidRDefault="005968C3" w:rsidP="009A6696">
            <w:pPr>
              <w:spacing w:before="60" w:after="60"/>
              <w:rPr>
                <w:noProof/>
                <w:lang w:eastAsia="fr-BE"/>
              </w:rPr>
            </w:pPr>
          </w:p>
        </w:tc>
        <w:tc>
          <w:tcPr>
            <w:tcW w:w="2619" w:type="dxa"/>
          </w:tcPr>
          <w:p w14:paraId="5BF85D64" w14:textId="77777777" w:rsidR="005968C3" w:rsidRPr="009840E8" w:rsidRDefault="005968C3" w:rsidP="009A6696">
            <w:pPr>
              <w:spacing w:before="60" w:after="60"/>
              <w:ind w:left="284" w:hanging="284"/>
              <w:rPr>
                <w:noProof/>
              </w:rPr>
            </w:pPr>
            <w:r w:rsidRPr="009840E8">
              <w:rPr>
                <w:noProof/>
              </w:rPr>
              <w:t>–</w:t>
            </w:r>
            <w:r w:rsidRPr="009840E8">
              <w:rPr>
                <w:noProof/>
              </w:rPr>
              <w:tab/>
              <w:t>Care conțin fire de cauciuc</w:t>
            </w:r>
          </w:p>
        </w:tc>
        <w:tc>
          <w:tcPr>
            <w:tcW w:w="2517" w:type="dxa"/>
            <w:tcBorders>
              <w:left w:val="single" w:sz="6" w:space="0" w:color="auto"/>
              <w:right w:val="single" w:sz="6" w:space="0" w:color="auto"/>
            </w:tcBorders>
          </w:tcPr>
          <w:p w14:paraId="6223BDA9"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44"/>
            </w:r>
          </w:p>
        </w:tc>
        <w:tc>
          <w:tcPr>
            <w:tcW w:w="2257" w:type="dxa"/>
            <w:tcBorders>
              <w:right w:val="single" w:sz="4" w:space="0" w:color="auto"/>
            </w:tcBorders>
          </w:tcPr>
          <w:p w14:paraId="102FF1A9" w14:textId="77777777" w:rsidR="005968C3" w:rsidRPr="009840E8" w:rsidRDefault="005968C3" w:rsidP="009A6696">
            <w:pPr>
              <w:spacing w:before="60" w:after="60"/>
              <w:rPr>
                <w:noProof/>
                <w:lang w:eastAsia="fr-BE"/>
              </w:rPr>
            </w:pPr>
          </w:p>
        </w:tc>
      </w:tr>
      <w:tr w:rsidR="005968C3" w:rsidRPr="009840E8" w14:paraId="32A6E440" w14:textId="77777777" w:rsidTr="009A6696">
        <w:trPr>
          <w:cantSplit/>
          <w:trHeight w:val="227"/>
        </w:trPr>
        <w:tc>
          <w:tcPr>
            <w:tcW w:w="1646" w:type="dxa"/>
            <w:tcBorders>
              <w:left w:val="single" w:sz="4" w:space="0" w:color="auto"/>
              <w:right w:val="single" w:sz="6" w:space="0" w:color="auto"/>
            </w:tcBorders>
          </w:tcPr>
          <w:p w14:paraId="07FD71F8" w14:textId="77777777" w:rsidR="005968C3" w:rsidRPr="009840E8" w:rsidRDefault="005968C3" w:rsidP="009A6696">
            <w:pPr>
              <w:pageBreakBefore/>
              <w:spacing w:before="60" w:after="60"/>
              <w:rPr>
                <w:noProof/>
                <w:lang w:eastAsia="fr-BE"/>
              </w:rPr>
            </w:pPr>
          </w:p>
        </w:tc>
        <w:tc>
          <w:tcPr>
            <w:tcW w:w="2619" w:type="dxa"/>
          </w:tcPr>
          <w:p w14:paraId="2109F4FD"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160842BD"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5"/>
            </w:r>
            <w:r w:rsidRPr="009840E8">
              <w:rPr>
                <w:noProof/>
              </w:rPr>
              <w:t>:</w:t>
            </w:r>
          </w:p>
          <w:p w14:paraId="55F5024F"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33666CA3"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7B627E2E"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0C8FAA2B"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7E7FE60B" w14:textId="77777777" w:rsidR="005968C3" w:rsidRPr="009840E8" w:rsidRDefault="005968C3" w:rsidP="009A6696">
            <w:pPr>
              <w:spacing w:before="60" w:after="60"/>
              <w:ind w:left="284" w:hanging="284"/>
              <w:rPr>
                <w:noProof/>
              </w:rPr>
            </w:pPr>
            <w:r w:rsidRPr="009840E8">
              <w:rPr>
                <w:noProof/>
              </w:rPr>
              <w:t>–</w:t>
            </w:r>
            <w:r w:rsidRPr="009840E8">
              <w:rPr>
                <w:noProof/>
              </w:rPr>
              <w:tab/>
              <w:t>hârtie</w:t>
            </w:r>
          </w:p>
          <w:p w14:paraId="0BA93D91"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76ABAA08" w14:textId="77777777" w:rsidR="005968C3" w:rsidRPr="009840E8" w:rsidRDefault="005968C3" w:rsidP="009A6696">
            <w:pPr>
              <w:spacing w:before="60" w:after="60"/>
              <w:rPr>
                <w:noProof/>
                <w:lang w:eastAsia="fr-BE"/>
              </w:rPr>
            </w:pPr>
          </w:p>
        </w:tc>
      </w:tr>
      <w:tr w:rsidR="005968C3" w:rsidRPr="009840E8" w14:paraId="7E5650B6" w14:textId="77777777" w:rsidTr="009A6696">
        <w:trPr>
          <w:cantSplit/>
          <w:trHeight w:val="227"/>
        </w:trPr>
        <w:tc>
          <w:tcPr>
            <w:tcW w:w="1646" w:type="dxa"/>
            <w:tcBorders>
              <w:left w:val="single" w:sz="4" w:space="0" w:color="auto"/>
              <w:right w:val="single" w:sz="6" w:space="0" w:color="auto"/>
            </w:tcBorders>
          </w:tcPr>
          <w:p w14:paraId="478F4217" w14:textId="77777777" w:rsidR="005968C3" w:rsidRPr="009840E8" w:rsidRDefault="005968C3" w:rsidP="009A6696">
            <w:pPr>
              <w:spacing w:before="60" w:after="60"/>
              <w:rPr>
                <w:noProof/>
                <w:lang w:eastAsia="fr-BE"/>
              </w:rPr>
            </w:pPr>
          </w:p>
        </w:tc>
        <w:tc>
          <w:tcPr>
            <w:tcW w:w="2619" w:type="dxa"/>
          </w:tcPr>
          <w:p w14:paraId="5DE75A33"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0F7C3B4F"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right w:val="single" w:sz="4" w:space="0" w:color="auto"/>
            </w:tcBorders>
          </w:tcPr>
          <w:p w14:paraId="2BFC04F1" w14:textId="77777777" w:rsidR="005968C3" w:rsidRPr="009840E8" w:rsidRDefault="005968C3" w:rsidP="009A6696">
            <w:pPr>
              <w:spacing w:before="60" w:after="60"/>
              <w:rPr>
                <w:noProof/>
                <w:lang w:eastAsia="fr-BE"/>
              </w:rPr>
            </w:pPr>
          </w:p>
        </w:tc>
      </w:tr>
      <w:tr w:rsidR="005968C3" w:rsidRPr="009840E8" w14:paraId="5977FC79" w14:textId="77777777" w:rsidTr="009A6696">
        <w:trPr>
          <w:cantSplit/>
          <w:trHeight w:val="227"/>
        </w:trPr>
        <w:tc>
          <w:tcPr>
            <w:tcW w:w="1646" w:type="dxa"/>
            <w:tcBorders>
              <w:top w:val="single" w:sz="6" w:space="0" w:color="auto"/>
              <w:left w:val="single" w:sz="4" w:space="0" w:color="auto"/>
              <w:right w:val="single" w:sz="6" w:space="0" w:color="auto"/>
            </w:tcBorders>
          </w:tcPr>
          <w:p w14:paraId="50635B0A" w14:textId="77777777" w:rsidR="005968C3" w:rsidRPr="009840E8" w:rsidRDefault="005968C3" w:rsidP="009A6696">
            <w:pPr>
              <w:pageBreakBefore/>
              <w:spacing w:before="60" w:after="60"/>
              <w:rPr>
                <w:noProof/>
              </w:rPr>
            </w:pPr>
            <w:r w:rsidRPr="009840E8">
              <w:rPr>
                <w:noProof/>
              </w:rPr>
              <w:t>ex Capitolul 56</w:t>
            </w:r>
          </w:p>
        </w:tc>
        <w:tc>
          <w:tcPr>
            <w:tcW w:w="2619" w:type="dxa"/>
            <w:tcBorders>
              <w:top w:val="single" w:sz="6" w:space="0" w:color="auto"/>
            </w:tcBorders>
          </w:tcPr>
          <w:p w14:paraId="0EA87177" w14:textId="77777777" w:rsidR="005968C3" w:rsidRPr="009840E8" w:rsidRDefault="005968C3" w:rsidP="009A6696">
            <w:pPr>
              <w:spacing w:before="60" w:after="60"/>
              <w:rPr>
                <w:noProof/>
              </w:rPr>
            </w:pPr>
            <w:r w:rsidRPr="009840E8">
              <w:rPr>
                <w:noProof/>
              </w:rPr>
              <w:t>Vată, pâslă și articole nețesute; fire speciale; sfori, funii, frânghii și cabluri și articole din acestea; cu următoarele excepții:</w:t>
            </w:r>
          </w:p>
        </w:tc>
        <w:tc>
          <w:tcPr>
            <w:tcW w:w="2517" w:type="dxa"/>
            <w:tcBorders>
              <w:top w:val="single" w:sz="6" w:space="0" w:color="auto"/>
              <w:left w:val="single" w:sz="6" w:space="0" w:color="auto"/>
              <w:right w:val="single" w:sz="6" w:space="0" w:color="auto"/>
            </w:tcBorders>
          </w:tcPr>
          <w:p w14:paraId="6F15AC1B"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6"/>
            </w:r>
            <w:r w:rsidRPr="009840E8">
              <w:rPr>
                <w:noProof/>
              </w:rPr>
              <w:t>:</w:t>
            </w:r>
          </w:p>
          <w:p w14:paraId="2D788BC2"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04966660"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18E21CA3"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35714FB0"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6" w:space="0" w:color="auto"/>
              <w:right w:val="single" w:sz="4" w:space="0" w:color="auto"/>
            </w:tcBorders>
          </w:tcPr>
          <w:p w14:paraId="570AEECC" w14:textId="77777777" w:rsidR="005968C3" w:rsidRPr="009840E8" w:rsidRDefault="005968C3" w:rsidP="009A6696">
            <w:pPr>
              <w:spacing w:before="60" w:after="60"/>
              <w:rPr>
                <w:noProof/>
                <w:lang w:eastAsia="fr-BE"/>
              </w:rPr>
            </w:pPr>
          </w:p>
        </w:tc>
      </w:tr>
      <w:tr w:rsidR="005968C3" w:rsidRPr="009840E8" w14:paraId="0D1F85E5" w14:textId="77777777" w:rsidTr="009A6696">
        <w:trPr>
          <w:cantSplit/>
          <w:trHeight w:val="227"/>
        </w:trPr>
        <w:tc>
          <w:tcPr>
            <w:tcW w:w="1646" w:type="dxa"/>
            <w:tcBorders>
              <w:top w:val="single" w:sz="4" w:space="0" w:color="auto"/>
              <w:left w:val="single" w:sz="4" w:space="0" w:color="auto"/>
              <w:right w:val="single" w:sz="6" w:space="0" w:color="auto"/>
            </w:tcBorders>
          </w:tcPr>
          <w:p w14:paraId="6B1D8B2A" w14:textId="77777777" w:rsidR="005968C3" w:rsidRPr="009840E8" w:rsidRDefault="005968C3" w:rsidP="009A6696">
            <w:pPr>
              <w:spacing w:before="60" w:after="60"/>
              <w:rPr>
                <w:noProof/>
              </w:rPr>
            </w:pPr>
            <w:r w:rsidRPr="009840E8">
              <w:rPr>
                <w:noProof/>
              </w:rPr>
              <w:t>5602</w:t>
            </w:r>
          </w:p>
        </w:tc>
        <w:tc>
          <w:tcPr>
            <w:tcW w:w="2619" w:type="dxa"/>
            <w:tcBorders>
              <w:top w:val="single" w:sz="4" w:space="0" w:color="auto"/>
            </w:tcBorders>
          </w:tcPr>
          <w:p w14:paraId="6770C8F6" w14:textId="77777777" w:rsidR="005968C3" w:rsidRPr="009840E8" w:rsidRDefault="005968C3" w:rsidP="009A6696">
            <w:pPr>
              <w:spacing w:before="60" w:after="60"/>
              <w:rPr>
                <w:noProof/>
              </w:rPr>
            </w:pPr>
            <w:r w:rsidRPr="009840E8">
              <w:rPr>
                <w:noProof/>
              </w:rPr>
              <w:t>Pâslă, chiar impregnată, îmbrăcată, acoperită sau stratificată:</w:t>
            </w:r>
          </w:p>
        </w:tc>
        <w:tc>
          <w:tcPr>
            <w:tcW w:w="2517" w:type="dxa"/>
            <w:tcBorders>
              <w:top w:val="single" w:sz="4" w:space="0" w:color="auto"/>
              <w:left w:val="single" w:sz="6" w:space="0" w:color="auto"/>
              <w:right w:val="single" w:sz="6" w:space="0" w:color="auto"/>
            </w:tcBorders>
          </w:tcPr>
          <w:p w14:paraId="6CDA6533"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11693B95" w14:textId="77777777" w:rsidR="005968C3" w:rsidRPr="009840E8" w:rsidRDefault="005968C3" w:rsidP="009A6696">
            <w:pPr>
              <w:spacing w:before="60" w:after="60"/>
              <w:rPr>
                <w:noProof/>
                <w:lang w:eastAsia="fr-BE"/>
              </w:rPr>
            </w:pPr>
          </w:p>
        </w:tc>
      </w:tr>
      <w:tr w:rsidR="005968C3" w:rsidRPr="009840E8" w14:paraId="025E1672" w14:textId="77777777" w:rsidTr="009A6696">
        <w:trPr>
          <w:cantSplit/>
          <w:trHeight w:val="227"/>
        </w:trPr>
        <w:tc>
          <w:tcPr>
            <w:tcW w:w="1646" w:type="dxa"/>
            <w:tcBorders>
              <w:left w:val="single" w:sz="4" w:space="0" w:color="auto"/>
              <w:right w:val="single" w:sz="6" w:space="0" w:color="auto"/>
            </w:tcBorders>
          </w:tcPr>
          <w:p w14:paraId="0D604F9A" w14:textId="77777777" w:rsidR="005968C3" w:rsidRPr="009840E8" w:rsidRDefault="005968C3" w:rsidP="009A6696">
            <w:pPr>
              <w:spacing w:before="60" w:after="60"/>
              <w:rPr>
                <w:noProof/>
                <w:lang w:eastAsia="fr-BE"/>
              </w:rPr>
            </w:pPr>
          </w:p>
        </w:tc>
        <w:tc>
          <w:tcPr>
            <w:tcW w:w="2619" w:type="dxa"/>
          </w:tcPr>
          <w:p w14:paraId="42DA7D45" w14:textId="77777777" w:rsidR="005968C3" w:rsidRPr="009840E8" w:rsidRDefault="005968C3" w:rsidP="009A6696">
            <w:pPr>
              <w:spacing w:before="60" w:after="60"/>
              <w:ind w:left="284" w:hanging="284"/>
              <w:rPr>
                <w:noProof/>
              </w:rPr>
            </w:pPr>
            <w:r w:rsidRPr="009840E8">
              <w:rPr>
                <w:noProof/>
              </w:rPr>
              <w:t>–</w:t>
            </w:r>
            <w:r w:rsidRPr="009840E8">
              <w:rPr>
                <w:noProof/>
              </w:rPr>
              <w:tab/>
              <w:t>Pâslă compactizată cu plăci cu ace</w:t>
            </w:r>
          </w:p>
        </w:tc>
        <w:tc>
          <w:tcPr>
            <w:tcW w:w="2517" w:type="dxa"/>
            <w:tcBorders>
              <w:left w:val="single" w:sz="6" w:space="0" w:color="auto"/>
              <w:right w:val="single" w:sz="6" w:space="0" w:color="auto"/>
            </w:tcBorders>
          </w:tcPr>
          <w:p w14:paraId="53048DFE"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7"/>
            </w:r>
            <w:r w:rsidRPr="009840E8">
              <w:rPr>
                <w:noProof/>
              </w:rPr>
              <w:t>:</w:t>
            </w:r>
          </w:p>
          <w:p w14:paraId="70C81F83" w14:textId="77777777" w:rsidR="005968C3" w:rsidRPr="009840E8" w:rsidRDefault="005968C3" w:rsidP="009A6696">
            <w:pPr>
              <w:spacing w:before="60" w:after="60"/>
              <w:ind w:left="284" w:hanging="284"/>
              <w:rPr>
                <w:noProof/>
              </w:rPr>
            </w:pPr>
            <w:r w:rsidRPr="009840E8">
              <w:rPr>
                <w:noProof/>
              </w:rPr>
              <w:t>–</w:t>
            </w:r>
            <w:r w:rsidRPr="009840E8">
              <w:rPr>
                <w:noProof/>
              </w:rPr>
              <w:tab/>
              <w:t>fibre naturale sau</w:t>
            </w:r>
          </w:p>
          <w:p w14:paraId="486DE76A"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p w14:paraId="3B53AD0B" w14:textId="77777777" w:rsidR="005968C3" w:rsidRPr="009840E8" w:rsidRDefault="005968C3" w:rsidP="009A6696">
            <w:pPr>
              <w:spacing w:before="60" w:after="60"/>
              <w:rPr>
                <w:noProof/>
              </w:rPr>
            </w:pPr>
            <w:r w:rsidRPr="009840E8">
              <w:rPr>
                <w:noProof/>
              </w:rPr>
              <w:t>Cu toate acestea:</w:t>
            </w:r>
          </w:p>
        </w:tc>
        <w:tc>
          <w:tcPr>
            <w:tcW w:w="2257" w:type="dxa"/>
            <w:tcBorders>
              <w:right w:val="single" w:sz="4" w:space="0" w:color="auto"/>
            </w:tcBorders>
          </w:tcPr>
          <w:p w14:paraId="1422492E" w14:textId="77777777" w:rsidR="005968C3" w:rsidRPr="009840E8" w:rsidRDefault="005968C3" w:rsidP="009A6696">
            <w:pPr>
              <w:spacing w:before="60" w:after="60"/>
              <w:rPr>
                <w:noProof/>
                <w:lang w:eastAsia="fr-BE"/>
              </w:rPr>
            </w:pPr>
          </w:p>
        </w:tc>
      </w:tr>
      <w:tr w:rsidR="005968C3" w:rsidRPr="009840E8" w14:paraId="0B8AD1E8" w14:textId="77777777" w:rsidTr="009A6696">
        <w:trPr>
          <w:cantSplit/>
          <w:trHeight w:val="227"/>
        </w:trPr>
        <w:tc>
          <w:tcPr>
            <w:tcW w:w="1646" w:type="dxa"/>
            <w:tcBorders>
              <w:left w:val="single" w:sz="4" w:space="0" w:color="auto"/>
              <w:right w:val="single" w:sz="6" w:space="0" w:color="auto"/>
            </w:tcBorders>
          </w:tcPr>
          <w:p w14:paraId="6E8FD7BF" w14:textId="77777777" w:rsidR="005968C3" w:rsidRPr="009840E8" w:rsidRDefault="005968C3" w:rsidP="009A6696">
            <w:pPr>
              <w:pageBreakBefore/>
              <w:spacing w:before="60" w:after="60"/>
              <w:rPr>
                <w:noProof/>
                <w:lang w:eastAsia="fr-BE"/>
              </w:rPr>
            </w:pPr>
          </w:p>
        </w:tc>
        <w:tc>
          <w:tcPr>
            <w:tcW w:w="2619" w:type="dxa"/>
          </w:tcPr>
          <w:p w14:paraId="1F54AD68"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0E8D324C" w14:textId="77777777" w:rsidR="005968C3" w:rsidRPr="009840E8" w:rsidRDefault="005968C3" w:rsidP="009A6696">
            <w:pPr>
              <w:spacing w:before="60" w:after="60"/>
              <w:ind w:left="284" w:hanging="284"/>
              <w:rPr>
                <w:noProof/>
              </w:rPr>
            </w:pPr>
            <w:r w:rsidRPr="009840E8">
              <w:rPr>
                <w:noProof/>
              </w:rPr>
              <w:t>–</w:t>
            </w:r>
            <w:r w:rsidRPr="009840E8">
              <w:rPr>
                <w:noProof/>
              </w:rPr>
              <w:tab/>
              <w:t>filamentele din polipropilenă de la poziția 5402,</w:t>
            </w:r>
          </w:p>
          <w:p w14:paraId="59CF33F9" w14:textId="77777777" w:rsidR="005968C3" w:rsidRPr="009840E8" w:rsidRDefault="005968C3" w:rsidP="009A6696">
            <w:pPr>
              <w:spacing w:before="60" w:after="60"/>
              <w:ind w:left="284" w:hanging="284"/>
              <w:rPr>
                <w:noProof/>
              </w:rPr>
            </w:pPr>
            <w:r w:rsidRPr="009840E8">
              <w:rPr>
                <w:noProof/>
              </w:rPr>
              <w:t>–</w:t>
            </w:r>
            <w:r w:rsidRPr="009840E8">
              <w:rPr>
                <w:noProof/>
              </w:rPr>
              <w:tab/>
              <w:t>fibrele din polipropilenă de la poziția 5503 sau 5506 sau</w:t>
            </w:r>
          </w:p>
          <w:p w14:paraId="7D09B14B" w14:textId="77777777" w:rsidR="005968C3" w:rsidRPr="009840E8" w:rsidRDefault="005968C3" w:rsidP="009A6696">
            <w:pPr>
              <w:spacing w:before="60" w:after="60"/>
              <w:ind w:left="284" w:hanging="284"/>
              <w:rPr>
                <w:noProof/>
              </w:rPr>
            </w:pPr>
            <w:r w:rsidRPr="009840E8">
              <w:rPr>
                <w:noProof/>
              </w:rPr>
              <w:t>–</w:t>
            </w:r>
            <w:r w:rsidRPr="009840E8">
              <w:rPr>
                <w:noProof/>
              </w:rPr>
              <w:tab/>
              <w:t>cablurile din filamente din polipropilenă de la poziția 5501,</w:t>
            </w:r>
          </w:p>
          <w:p w14:paraId="77E38247" w14:textId="77777777" w:rsidR="005968C3" w:rsidRPr="009840E8" w:rsidRDefault="005968C3" w:rsidP="009A6696">
            <w:pPr>
              <w:spacing w:before="60" w:after="60"/>
              <w:rPr>
                <w:noProof/>
              </w:rPr>
            </w:pPr>
            <w:r w:rsidRPr="009840E8">
              <w:rPr>
                <w:noProof/>
              </w:rPr>
              <w:t>din care fiecare fibră sau fiecare filament constitutiv măsurând, în toate cazurile, sub 9 decitex, pot fi utilizate, cu condiția ca valoarea lor totală să nu depășească 40 % din prețul franco fabrică al produsului</w:t>
            </w:r>
          </w:p>
        </w:tc>
        <w:tc>
          <w:tcPr>
            <w:tcW w:w="2257" w:type="dxa"/>
            <w:tcBorders>
              <w:right w:val="single" w:sz="4" w:space="0" w:color="auto"/>
            </w:tcBorders>
          </w:tcPr>
          <w:p w14:paraId="6E09DDB1" w14:textId="77777777" w:rsidR="005968C3" w:rsidRPr="009840E8" w:rsidRDefault="005968C3" w:rsidP="009A6696">
            <w:pPr>
              <w:spacing w:before="60" w:after="60"/>
              <w:rPr>
                <w:noProof/>
                <w:lang w:eastAsia="fr-BE"/>
              </w:rPr>
            </w:pPr>
          </w:p>
        </w:tc>
      </w:tr>
      <w:tr w:rsidR="005968C3" w:rsidRPr="009840E8" w14:paraId="47CB2851" w14:textId="77777777" w:rsidTr="009A6696">
        <w:trPr>
          <w:cantSplit/>
          <w:trHeight w:val="227"/>
        </w:trPr>
        <w:tc>
          <w:tcPr>
            <w:tcW w:w="1646" w:type="dxa"/>
            <w:tcBorders>
              <w:left w:val="single" w:sz="4" w:space="0" w:color="auto"/>
              <w:bottom w:val="single" w:sz="6" w:space="0" w:color="auto"/>
              <w:right w:val="single" w:sz="6" w:space="0" w:color="auto"/>
            </w:tcBorders>
          </w:tcPr>
          <w:p w14:paraId="67A35578" w14:textId="77777777" w:rsidR="005968C3" w:rsidRPr="009840E8" w:rsidRDefault="005968C3" w:rsidP="009A6696">
            <w:pPr>
              <w:spacing w:before="60" w:after="60"/>
              <w:rPr>
                <w:noProof/>
                <w:lang w:eastAsia="fr-BE"/>
              </w:rPr>
            </w:pPr>
          </w:p>
        </w:tc>
        <w:tc>
          <w:tcPr>
            <w:tcW w:w="2619" w:type="dxa"/>
            <w:tcBorders>
              <w:bottom w:val="single" w:sz="6" w:space="0" w:color="auto"/>
            </w:tcBorders>
          </w:tcPr>
          <w:p w14:paraId="0012D28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6" w:space="0" w:color="auto"/>
              <w:right w:val="single" w:sz="6" w:space="0" w:color="auto"/>
            </w:tcBorders>
          </w:tcPr>
          <w:p w14:paraId="6D23817F"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8"/>
            </w:r>
            <w:r w:rsidRPr="009840E8">
              <w:rPr>
                <w:noProof/>
              </w:rPr>
              <w:t>:</w:t>
            </w:r>
          </w:p>
          <w:p w14:paraId="062BDA08"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5B580D97"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obținute din cazeină sau</w:t>
            </w:r>
          </w:p>
          <w:p w14:paraId="5C0E4BE5"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bottom w:val="single" w:sz="6" w:space="0" w:color="auto"/>
              <w:right w:val="single" w:sz="4" w:space="0" w:color="auto"/>
            </w:tcBorders>
          </w:tcPr>
          <w:p w14:paraId="2B827B91" w14:textId="77777777" w:rsidR="005968C3" w:rsidRPr="009840E8" w:rsidRDefault="005968C3" w:rsidP="009A6696">
            <w:pPr>
              <w:spacing w:before="60" w:after="60"/>
              <w:rPr>
                <w:noProof/>
                <w:lang w:eastAsia="fr-BE"/>
              </w:rPr>
            </w:pPr>
          </w:p>
        </w:tc>
      </w:tr>
      <w:tr w:rsidR="005968C3" w:rsidRPr="009840E8" w14:paraId="58D5872B" w14:textId="77777777" w:rsidTr="009A6696">
        <w:trPr>
          <w:cantSplit/>
          <w:trHeight w:val="227"/>
        </w:trPr>
        <w:tc>
          <w:tcPr>
            <w:tcW w:w="1646" w:type="dxa"/>
            <w:tcBorders>
              <w:top w:val="single" w:sz="6" w:space="0" w:color="auto"/>
              <w:left w:val="single" w:sz="4" w:space="0" w:color="auto"/>
              <w:right w:val="single" w:sz="6" w:space="0" w:color="auto"/>
            </w:tcBorders>
          </w:tcPr>
          <w:p w14:paraId="57D67F92" w14:textId="77777777" w:rsidR="005968C3" w:rsidRPr="009840E8" w:rsidRDefault="005968C3" w:rsidP="009A6696">
            <w:pPr>
              <w:pageBreakBefore/>
              <w:spacing w:before="60" w:after="60"/>
              <w:rPr>
                <w:noProof/>
              </w:rPr>
            </w:pPr>
            <w:r w:rsidRPr="009840E8">
              <w:rPr>
                <w:noProof/>
              </w:rPr>
              <w:t>5604</w:t>
            </w:r>
          </w:p>
        </w:tc>
        <w:tc>
          <w:tcPr>
            <w:tcW w:w="2619" w:type="dxa"/>
            <w:tcBorders>
              <w:top w:val="single" w:sz="6" w:space="0" w:color="auto"/>
            </w:tcBorders>
          </w:tcPr>
          <w:p w14:paraId="5AE8DD34" w14:textId="77777777" w:rsidR="005968C3" w:rsidRPr="009840E8" w:rsidRDefault="005968C3" w:rsidP="009A6696">
            <w:pPr>
              <w:spacing w:before="60" w:after="60"/>
              <w:rPr>
                <w:noProof/>
              </w:rPr>
            </w:pPr>
            <w:r w:rsidRPr="009840E8">
              <w:rPr>
                <w:noProof/>
              </w:rPr>
              <w:t>Fire și corzi din cauciuc, acoperite cu materiale textile; fire textile, benzi și forme similare de la poziția 5404 sau 5405, impregnate, îmbrăcate, acoperite sau învelite cu cauciuc sau cu material plastic:</w:t>
            </w:r>
          </w:p>
        </w:tc>
        <w:tc>
          <w:tcPr>
            <w:tcW w:w="2517" w:type="dxa"/>
            <w:tcBorders>
              <w:top w:val="single" w:sz="6" w:space="0" w:color="auto"/>
              <w:left w:val="single" w:sz="6" w:space="0" w:color="auto"/>
              <w:right w:val="single" w:sz="6" w:space="0" w:color="auto"/>
            </w:tcBorders>
          </w:tcPr>
          <w:p w14:paraId="327AF393" w14:textId="77777777" w:rsidR="005968C3" w:rsidRPr="009840E8" w:rsidRDefault="005968C3" w:rsidP="009A6696">
            <w:pPr>
              <w:spacing w:before="60" w:after="60"/>
              <w:rPr>
                <w:noProof/>
                <w:lang w:eastAsia="fr-BE"/>
              </w:rPr>
            </w:pPr>
          </w:p>
        </w:tc>
        <w:tc>
          <w:tcPr>
            <w:tcW w:w="2257" w:type="dxa"/>
            <w:tcBorders>
              <w:top w:val="single" w:sz="6" w:space="0" w:color="auto"/>
              <w:right w:val="single" w:sz="4" w:space="0" w:color="auto"/>
            </w:tcBorders>
          </w:tcPr>
          <w:p w14:paraId="31DF2685" w14:textId="77777777" w:rsidR="005968C3" w:rsidRPr="009840E8" w:rsidRDefault="005968C3" w:rsidP="009A6696">
            <w:pPr>
              <w:spacing w:before="60" w:after="60"/>
              <w:rPr>
                <w:noProof/>
                <w:lang w:eastAsia="fr-BE"/>
              </w:rPr>
            </w:pPr>
          </w:p>
        </w:tc>
      </w:tr>
      <w:tr w:rsidR="005968C3" w:rsidRPr="009840E8" w14:paraId="1CA912D3" w14:textId="77777777" w:rsidTr="009A6696">
        <w:trPr>
          <w:cantSplit/>
          <w:trHeight w:val="227"/>
        </w:trPr>
        <w:tc>
          <w:tcPr>
            <w:tcW w:w="1646" w:type="dxa"/>
            <w:tcBorders>
              <w:left w:val="single" w:sz="4" w:space="0" w:color="auto"/>
              <w:right w:val="single" w:sz="6" w:space="0" w:color="auto"/>
            </w:tcBorders>
          </w:tcPr>
          <w:p w14:paraId="12AF6812" w14:textId="77777777" w:rsidR="005968C3" w:rsidRPr="009840E8" w:rsidRDefault="005968C3" w:rsidP="009A6696">
            <w:pPr>
              <w:spacing w:before="60" w:after="60"/>
              <w:rPr>
                <w:noProof/>
                <w:lang w:eastAsia="fr-BE"/>
              </w:rPr>
            </w:pPr>
          </w:p>
        </w:tc>
        <w:tc>
          <w:tcPr>
            <w:tcW w:w="2619" w:type="dxa"/>
          </w:tcPr>
          <w:p w14:paraId="6E384025" w14:textId="77777777" w:rsidR="005968C3" w:rsidRPr="009840E8" w:rsidRDefault="005968C3" w:rsidP="009A6696">
            <w:pPr>
              <w:spacing w:before="60" w:after="60"/>
              <w:ind w:left="284" w:hanging="284"/>
              <w:rPr>
                <w:noProof/>
              </w:rPr>
            </w:pPr>
            <w:r w:rsidRPr="009840E8">
              <w:rPr>
                <w:noProof/>
              </w:rPr>
              <w:t>–</w:t>
            </w:r>
            <w:r w:rsidRPr="009840E8">
              <w:rPr>
                <w:noProof/>
              </w:rPr>
              <w:tab/>
              <w:t>Fire și corzi din cauciuc, acoperite cu materiale textile</w:t>
            </w:r>
          </w:p>
        </w:tc>
        <w:tc>
          <w:tcPr>
            <w:tcW w:w="2517" w:type="dxa"/>
            <w:tcBorders>
              <w:left w:val="single" w:sz="6" w:space="0" w:color="auto"/>
              <w:right w:val="single" w:sz="6" w:space="0" w:color="auto"/>
            </w:tcBorders>
          </w:tcPr>
          <w:p w14:paraId="7F01C1D3" w14:textId="77777777" w:rsidR="005968C3" w:rsidRPr="009840E8" w:rsidRDefault="005968C3" w:rsidP="009A6696">
            <w:pPr>
              <w:spacing w:before="60" w:after="60"/>
              <w:rPr>
                <w:noProof/>
              </w:rPr>
            </w:pPr>
            <w:r w:rsidRPr="009840E8">
              <w:rPr>
                <w:noProof/>
              </w:rPr>
              <w:t>Fabricare din fire și corzi din cauciuc, neacoperite cu materiale textile</w:t>
            </w:r>
          </w:p>
        </w:tc>
        <w:tc>
          <w:tcPr>
            <w:tcW w:w="2257" w:type="dxa"/>
            <w:tcBorders>
              <w:right w:val="single" w:sz="4" w:space="0" w:color="auto"/>
            </w:tcBorders>
          </w:tcPr>
          <w:p w14:paraId="0175BB8F" w14:textId="77777777" w:rsidR="005968C3" w:rsidRPr="009840E8" w:rsidRDefault="005968C3" w:rsidP="009A6696">
            <w:pPr>
              <w:spacing w:before="60" w:after="60"/>
              <w:rPr>
                <w:noProof/>
                <w:lang w:eastAsia="fr-BE"/>
              </w:rPr>
            </w:pPr>
          </w:p>
        </w:tc>
      </w:tr>
      <w:tr w:rsidR="005968C3" w:rsidRPr="009840E8" w14:paraId="46A3006C" w14:textId="77777777" w:rsidTr="009A6696">
        <w:trPr>
          <w:cantSplit/>
          <w:trHeight w:val="227"/>
        </w:trPr>
        <w:tc>
          <w:tcPr>
            <w:tcW w:w="1646" w:type="dxa"/>
            <w:tcBorders>
              <w:left w:val="single" w:sz="4" w:space="0" w:color="auto"/>
              <w:bottom w:val="single" w:sz="4" w:space="0" w:color="auto"/>
              <w:right w:val="single" w:sz="6" w:space="0" w:color="auto"/>
            </w:tcBorders>
          </w:tcPr>
          <w:p w14:paraId="1D43F322"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52D33375"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0B69F85F"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49"/>
            </w:r>
            <w:r w:rsidRPr="009840E8">
              <w:rPr>
                <w:noProof/>
              </w:rPr>
              <w:t>:</w:t>
            </w:r>
          </w:p>
          <w:p w14:paraId="7B69FCAC"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w:t>
            </w:r>
          </w:p>
          <w:p w14:paraId="2C0F3A1D"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5F35261A"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bottom w:val="single" w:sz="4" w:space="0" w:color="auto"/>
              <w:right w:val="single" w:sz="4" w:space="0" w:color="auto"/>
            </w:tcBorders>
          </w:tcPr>
          <w:p w14:paraId="15039CCC" w14:textId="77777777" w:rsidR="005968C3" w:rsidRPr="009840E8" w:rsidRDefault="005968C3" w:rsidP="009A6696">
            <w:pPr>
              <w:spacing w:before="60" w:after="60"/>
              <w:rPr>
                <w:noProof/>
                <w:lang w:eastAsia="fr-BE"/>
              </w:rPr>
            </w:pPr>
          </w:p>
        </w:tc>
      </w:tr>
      <w:tr w:rsidR="005968C3" w:rsidRPr="009840E8" w14:paraId="1A26413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653FF8E" w14:textId="77777777" w:rsidR="005968C3" w:rsidRPr="009840E8" w:rsidRDefault="005968C3" w:rsidP="009A6696">
            <w:pPr>
              <w:pageBreakBefore/>
              <w:spacing w:before="60" w:after="60"/>
              <w:rPr>
                <w:noProof/>
              </w:rPr>
            </w:pPr>
            <w:r w:rsidRPr="009840E8">
              <w:rPr>
                <w:noProof/>
              </w:rPr>
              <w:t>5605</w:t>
            </w:r>
          </w:p>
        </w:tc>
        <w:tc>
          <w:tcPr>
            <w:tcW w:w="2619" w:type="dxa"/>
            <w:tcBorders>
              <w:top w:val="single" w:sz="4" w:space="0" w:color="auto"/>
              <w:bottom w:val="single" w:sz="4" w:space="0" w:color="auto"/>
            </w:tcBorders>
          </w:tcPr>
          <w:p w14:paraId="0F7FE000" w14:textId="77777777" w:rsidR="005968C3" w:rsidRPr="009840E8" w:rsidRDefault="005968C3" w:rsidP="009A6696">
            <w:pPr>
              <w:spacing w:before="60" w:after="60"/>
              <w:rPr>
                <w:noProof/>
              </w:rPr>
            </w:pPr>
            <w:r w:rsidRPr="009840E8">
              <w:rPr>
                <w:noProof/>
              </w:rPr>
              <w:t>Fire metalizate, chiar „îmbrăcate”, constituite din fire textile, benzi sau forme similare de la poziția 5404 sau 5405, combinate cu metal sub formă de fire, benzi sau pulbere, sau acoperite cu metal</w:t>
            </w:r>
          </w:p>
        </w:tc>
        <w:tc>
          <w:tcPr>
            <w:tcW w:w="2517" w:type="dxa"/>
            <w:tcBorders>
              <w:top w:val="single" w:sz="4" w:space="0" w:color="auto"/>
              <w:left w:val="single" w:sz="6" w:space="0" w:color="auto"/>
              <w:bottom w:val="single" w:sz="4" w:space="0" w:color="auto"/>
              <w:right w:val="single" w:sz="6" w:space="0" w:color="auto"/>
            </w:tcBorders>
          </w:tcPr>
          <w:p w14:paraId="37C12BC1"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0"/>
            </w:r>
            <w:r w:rsidRPr="009840E8">
              <w:rPr>
                <w:noProof/>
              </w:rPr>
              <w:t>:</w:t>
            </w:r>
          </w:p>
          <w:p w14:paraId="08B85718"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22F1EE3D"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364D6EAE"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539BDEDA"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4" w:space="0" w:color="auto"/>
              <w:right w:val="single" w:sz="4" w:space="0" w:color="auto"/>
            </w:tcBorders>
          </w:tcPr>
          <w:p w14:paraId="1DC142A4" w14:textId="77777777" w:rsidR="005968C3" w:rsidRPr="009840E8" w:rsidRDefault="005968C3" w:rsidP="009A6696">
            <w:pPr>
              <w:spacing w:before="60" w:after="60"/>
              <w:rPr>
                <w:noProof/>
                <w:lang w:eastAsia="fr-BE"/>
              </w:rPr>
            </w:pPr>
          </w:p>
        </w:tc>
      </w:tr>
      <w:tr w:rsidR="005968C3" w:rsidRPr="009840E8" w14:paraId="26F5CDAD"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48A04780" w14:textId="77777777" w:rsidR="005968C3" w:rsidRPr="009840E8" w:rsidRDefault="005968C3" w:rsidP="009A6696">
            <w:pPr>
              <w:spacing w:before="60" w:after="60"/>
              <w:rPr>
                <w:noProof/>
              </w:rPr>
            </w:pPr>
            <w:r w:rsidRPr="009840E8">
              <w:rPr>
                <w:noProof/>
              </w:rPr>
              <w:t>5606</w:t>
            </w:r>
          </w:p>
        </w:tc>
        <w:tc>
          <w:tcPr>
            <w:tcW w:w="2619" w:type="dxa"/>
            <w:tcBorders>
              <w:top w:val="single" w:sz="4" w:space="0" w:color="auto"/>
              <w:bottom w:val="single" w:sz="6" w:space="0" w:color="auto"/>
            </w:tcBorders>
          </w:tcPr>
          <w:p w14:paraId="47E3CAA6" w14:textId="77777777" w:rsidR="005968C3" w:rsidRPr="009840E8" w:rsidRDefault="005968C3" w:rsidP="009A6696">
            <w:pPr>
              <w:spacing w:before="60" w:after="60"/>
              <w:rPr>
                <w:noProof/>
              </w:rPr>
            </w:pPr>
            <w:r w:rsidRPr="009840E8">
              <w:rPr>
                <w:noProof/>
              </w:rPr>
              <w:t>Fire „îmbrăcate”, benzi și forme similare de la poziția 5404 sau 5405, „îmbrăcate”, altele decât cele de la poziția 5605 și altele decât firele de păr de cal „îmbrăcate”; fire tip chenille („omidă”); fire „cu bucleuri”</w:t>
            </w:r>
          </w:p>
        </w:tc>
        <w:tc>
          <w:tcPr>
            <w:tcW w:w="2517" w:type="dxa"/>
            <w:tcBorders>
              <w:top w:val="single" w:sz="4" w:space="0" w:color="auto"/>
              <w:left w:val="single" w:sz="6" w:space="0" w:color="auto"/>
              <w:bottom w:val="single" w:sz="6" w:space="0" w:color="auto"/>
              <w:right w:val="single" w:sz="6" w:space="0" w:color="auto"/>
            </w:tcBorders>
          </w:tcPr>
          <w:p w14:paraId="08E21148"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1"/>
            </w:r>
            <w:r w:rsidRPr="009840E8">
              <w:rPr>
                <w:noProof/>
              </w:rPr>
              <w:t>:</w:t>
            </w:r>
          </w:p>
          <w:p w14:paraId="63BDBBDD"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00DCFCC8"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38DA42EC"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 sau</w:t>
            </w:r>
          </w:p>
          <w:p w14:paraId="28462F67" w14:textId="77777777" w:rsidR="005968C3" w:rsidRPr="009840E8" w:rsidRDefault="005968C3" w:rsidP="009A6696">
            <w:pPr>
              <w:spacing w:before="60" w:after="60"/>
              <w:ind w:left="284" w:hanging="284"/>
              <w:rPr>
                <w:noProof/>
              </w:rPr>
            </w:pPr>
            <w:r w:rsidRPr="009840E8">
              <w:rPr>
                <w:noProof/>
              </w:rPr>
              <w:t>–</w:t>
            </w:r>
            <w:r w:rsidRPr="009840E8">
              <w:rPr>
                <w:noProof/>
              </w:rPr>
              <w:tab/>
              <w:t>materiale pentru fabricarea hârtiei</w:t>
            </w:r>
          </w:p>
        </w:tc>
        <w:tc>
          <w:tcPr>
            <w:tcW w:w="2257" w:type="dxa"/>
            <w:tcBorders>
              <w:top w:val="single" w:sz="4" w:space="0" w:color="auto"/>
              <w:bottom w:val="single" w:sz="6" w:space="0" w:color="auto"/>
              <w:right w:val="single" w:sz="4" w:space="0" w:color="auto"/>
            </w:tcBorders>
          </w:tcPr>
          <w:p w14:paraId="2795554A" w14:textId="77777777" w:rsidR="005968C3" w:rsidRPr="009840E8" w:rsidRDefault="005968C3" w:rsidP="009A6696">
            <w:pPr>
              <w:spacing w:before="60" w:after="60"/>
              <w:rPr>
                <w:noProof/>
                <w:lang w:eastAsia="fr-BE"/>
              </w:rPr>
            </w:pPr>
          </w:p>
        </w:tc>
      </w:tr>
      <w:tr w:rsidR="005968C3" w:rsidRPr="009840E8" w14:paraId="341EDC67" w14:textId="77777777" w:rsidTr="009A6696">
        <w:trPr>
          <w:cantSplit/>
          <w:trHeight w:val="227"/>
        </w:trPr>
        <w:tc>
          <w:tcPr>
            <w:tcW w:w="1646" w:type="dxa"/>
            <w:tcBorders>
              <w:top w:val="single" w:sz="6" w:space="0" w:color="auto"/>
              <w:left w:val="single" w:sz="4" w:space="0" w:color="auto"/>
              <w:right w:val="single" w:sz="6" w:space="0" w:color="auto"/>
            </w:tcBorders>
          </w:tcPr>
          <w:p w14:paraId="3EE03EDD" w14:textId="77777777" w:rsidR="005968C3" w:rsidRPr="009840E8" w:rsidRDefault="005968C3" w:rsidP="009A6696">
            <w:pPr>
              <w:pageBreakBefore/>
              <w:spacing w:before="60" w:after="60"/>
              <w:rPr>
                <w:noProof/>
              </w:rPr>
            </w:pPr>
            <w:r w:rsidRPr="009840E8">
              <w:rPr>
                <w:noProof/>
              </w:rPr>
              <w:t>Capitolul 57</w:t>
            </w:r>
          </w:p>
        </w:tc>
        <w:tc>
          <w:tcPr>
            <w:tcW w:w="2619" w:type="dxa"/>
            <w:tcBorders>
              <w:top w:val="single" w:sz="6" w:space="0" w:color="auto"/>
            </w:tcBorders>
          </w:tcPr>
          <w:p w14:paraId="3BD87608" w14:textId="77777777" w:rsidR="005968C3" w:rsidRPr="009840E8" w:rsidRDefault="005968C3" w:rsidP="009A6696">
            <w:pPr>
              <w:spacing w:before="60" w:after="60"/>
              <w:rPr>
                <w:noProof/>
              </w:rPr>
            </w:pPr>
            <w:r w:rsidRPr="009840E8">
              <w:rPr>
                <w:noProof/>
              </w:rPr>
              <w:t>Covoare și alte acoperitoare de podea din materiale textile:</w:t>
            </w:r>
          </w:p>
        </w:tc>
        <w:tc>
          <w:tcPr>
            <w:tcW w:w="2517" w:type="dxa"/>
            <w:tcBorders>
              <w:top w:val="single" w:sz="6" w:space="0" w:color="auto"/>
              <w:left w:val="single" w:sz="6" w:space="0" w:color="auto"/>
              <w:right w:val="single" w:sz="6" w:space="0" w:color="auto"/>
            </w:tcBorders>
          </w:tcPr>
          <w:p w14:paraId="7A34F143" w14:textId="77777777" w:rsidR="005968C3" w:rsidRPr="009840E8" w:rsidRDefault="005968C3" w:rsidP="009A6696">
            <w:pPr>
              <w:spacing w:before="60" w:after="60"/>
              <w:rPr>
                <w:noProof/>
                <w:lang w:eastAsia="fr-BE"/>
              </w:rPr>
            </w:pPr>
          </w:p>
        </w:tc>
        <w:tc>
          <w:tcPr>
            <w:tcW w:w="2257" w:type="dxa"/>
            <w:tcBorders>
              <w:top w:val="single" w:sz="6" w:space="0" w:color="auto"/>
              <w:right w:val="single" w:sz="4" w:space="0" w:color="auto"/>
            </w:tcBorders>
          </w:tcPr>
          <w:p w14:paraId="5C1887CE" w14:textId="77777777" w:rsidR="005968C3" w:rsidRPr="009840E8" w:rsidRDefault="005968C3" w:rsidP="009A6696">
            <w:pPr>
              <w:spacing w:before="60" w:after="60"/>
              <w:rPr>
                <w:noProof/>
                <w:lang w:eastAsia="fr-BE"/>
              </w:rPr>
            </w:pPr>
          </w:p>
        </w:tc>
      </w:tr>
      <w:tr w:rsidR="005968C3" w:rsidRPr="009840E8" w14:paraId="19A7941F" w14:textId="77777777" w:rsidTr="009A6696">
        <w:trPr>
          <w:cantSplit/>
          <w:trHeight w:val="227"/>
        </w:trPr>
        <w:tc>
          <w:tcPr>
            <w:tcW w:w="1646" w:type="dxa"/>
            <w:tcBorders>
              <w:left w:val="single" w:sz="4" w:space="0" w:color="auto"/>
              <w:right w:val="single" w:sz="6" w:space="0" w:color="auto"/>
            </w:tcBorders>
          </w:tcPr>
          <w:p w14:paraId="1EFA2AD8" w14:textId="77777777" w:rsidR="005968C3" w:rsidRPr="009840E8" w:rsidRDefault="005968C3" w:rsidP="009A6696">
            <w:pPr>
              <w:spacing w:before="60" w:after="60"/>
              <w:rPr>
                <w:noProof/>
                <w:lang w:eastAsia="fr-BE"/>
              </w:rPr>
            </w:pPr>
          </w:p>
        </w:tc>
        <w:tc>
          <w:tcPr>
            <w:tcW w:w="2619" w:type="dxa"/>
          </w:tcPr>
          <w:p w14:paraId="7E4A689F" w14:textId="77777777" w:rsidR="005968C3" w:rsidRPr="009840E8" w:rsidRDefault="005968C3" w:rsidP="009A6696">
            <w:pPr>
              <w:spacing w:before="60" w:after="60"/>
              <w:ind w:left="284" w:hanging="284"/>
              <w:rPr>
                <w:noProof/>
              </w:rPr>
            </w:pPr>
            <w:r w:rsidRPr="009840E8">
              <w:rPr>
                <w:noProof/>
              </w:rPr>
              <w:t>–</w:t>
            </w:r>
            <w:r w:rsidRPr="009840E8">
              <w:rPr>
                <w:noProof/>
              </w:rPr>
              <w:tab/>
              <w:t>din pâslă compactizată cu plăci cu ace</w:t>
            </w:r>
          </w:p>
        </w:tc>
        <w:tc>
          <w:tcPr>
            <w:tcW w:w="2517" w:type="dxa"/>
            <w:tcBorders>
              <w:left w:val="single" w:sz="6" w:space="0" w:color="auto"/>
              <w:right w:val="single" w:sz="6" w:space="0" w:color="auto"/>
            </w:tcBorders>
          </w:tcPr>
          <w:p w14:paraId="079C98E5"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2"/>
            </w:r>
            <w:r w:rsidRPr="009840E8">
              <w:rPr>
                <w:noProof/>
              </w:rPr>
              <w:t>:</w:t>
            </w:r>
          </w:p>
          <w:p w14:paraId="1DA249DB" w14:textId="77777777" w:rsidR="005968C3" w:rsidRPr="009840E8" w:rsidRDefault="005968C3" w:rsidP="009A6696">
            <w:pPr>
              <w:spacing w:before="60" w:after="60"/>
              <w:ind w:left="284" w:hanging="284"/>
              <w:rPr>
                <w:noProof/>
              </w:rPr>
            </w:pPr>
            <w:r w:rsidRPr="009840E8">
              <w:rPr>
                <w:noProof/>
              </w:rPr>
              <w:t>–</w:t>
            </w:r>
            <w:r w:rsidRPr="009840E8">
              <w:rPr>
                <w:noProof/>
              </w:rPr>
              <w:tab/>
              <w:t>fibre naturale sau</w:t>
            </w:r>
          </w:p>
          <w:p w14:paraId="75F82707"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p w14:paraId="4BFE3AE4" w14:textId="77777777" w:rsidR="005968C3" w:rsidRPr="009840E8" w:rsidRDefault="005968C3" w:rsidP="009A6696">
            <w:pPr>
              <w:spacing w:before="60" w:after="60"/>
              <w:ind w:left="284" w:hanging="284"/>
              <w:rPr>
                <w:noProof/>
              </w:rPr>
            </w:pPr>
            <w:r w:rsidRPr="009840E8">
              <w:rPr>
                <w:noProof/>
              </w:rPr>
              <w:t>Cu toate acestea:</w:t>
            </w:r>
          </w:p>
        </w:tc>
        <w:tc>
          <w:tcPr>
            <w:tcW w:w="2257" w:type="dxa"/>
            <w:tcBorders>
              <w:right w:val="single" w:sz="4" w:space="0" w:color="auto"/>
            </w:tcBorders>
          </w:tcPr>
          <w:p w14:paraId="732626B3" w14:textId="77777777" w:rsidR="005968C3" w:rsidRPr="009840E8" w:rsidRDefault="005968C3" w:rsidP="009A6696">
            <w:pPr>
              <w:spacing w:before="60" w:after="60"/>
              <w:rPr>
                <w:noProof/>
                <w:lang w:eastAsia="fr-BE"/>
              </w:rPr>
            </w:pPr>
          </w:p>
        </w:tc>
      </w:tr>
      <w:tr w:rsidR="005968C3" w:rsidRPr="009840E8" w14:paraId="363B4F4A" w14:textId="77777777" w:rsidTr="009A6696">
        <w:trPr>
          <w:cantSplit/>
          <w:trHeight w:val="227"/>
        </w:trPr>
        <w:tc>
          <w:tcPr>
            <w:tcW w:w="1646" w:type="dxa"/>
            <w:tcBorders>
              <w:left w:val="single" w:sz="4" w:space="0" w:color="auto"/>
              <w:right w:val="single" w:sz="6" w:space="0" w:color="auto"/>
            </w:tcBorders>
          </w:tcPr>
          <w:p w14:paraId="4CEA1CBD" w14:textId="77777777" w:rsidR="005968C3" w:rsidRPr="009840E8" w:rsidRDefault="005968C3" w:rsidP="009A6696">
            <w:pPr>
              <w:spacing w:before="60" w:after="60"/>
              <w:rPr>
                <w:noProof/>
                <w:lang w:eastAsia="fr-BE"/>
              </w:rPr>
            </w:pPr>
          </w:p>
        </w:tc>
        <w:tc>
          <w:tcPr>
            <w:tcW w:w="2619" w:type="dxa"/>
          </w:tcPr>
          <w:p w14:paraId="4C5D5055"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32DFA645" w14:textId="77777777" w:rsidR="005968C3" w:rsidRPr="009840E8" w:rsidRDefault="005968C3" w:rsidP="009A6696">
            <w:pPr>
              <w:spacing w:before="60" w:after="60"/>
              <w:ind w:left="284" w:hanging="284"/>
              <w:rPr>
                <w:noProof/>
              </w:rPr>
            </w:pPr>
            <w:r w:rsidRPr="009840E8">
              <w:rPr>
                <w:noProof/>
              </w:rPr>
              <w:t>–</w:t>
            </w:r>
            <w:r w:rsidRPr="009840E8">
              <w:rPr>
                <w:noProof/>
              </w:rPr>
              <w:tab/>
              <w:t>filamentele din polipropilenă de la poziția 5402,</w:t>
            </w:r>
          </w:p>
          <w:p w14:paraId="48FA734B" w14:textId="77777777" w:rsidR="005968C3" w:rsidRPr="009840E8" w:rsidRDefault="005968C3" w:rsidP="009A6696">
            <w:pPr>
              <w:spacing w:before="60" w:after="60"/>
              <w:ind w:left="284" w:hanging="284"/>
              <w:rPr>
                <w:noProof/>
              </w:rPr>
            </w:pPr>
            <w:r w:rsidRPr="009840E8">
              <w:rPr>
                <w:noProof/>
              </w:rPr>
              <w:t>–</w:t>
            </w:r>
            <w:r w:rsidRPr="009840E8">
              <w:rPr>
                <w:noProof/>
              </w:rPr>
              <w:tab/>
              <w:t>fibrele din polipropilenă de la poziția 5503 sau 5506 sau</w:t>
            </w:r>
          </w:p>
          <w:p w14:paraId="4B25D000" w14:textId="77777777" w:rsidR="005968C3" w:rsidRPr="009840E8" w:rsidRDefault="005968C3" w:rsidP="009A6696">
            <w:pPr>
              <w:spacing w:before="60" w:after="60"/>
              <w:ind w:left="284" w:hanging="284"/>
              <w:rPr>
                <w:noProof/>
              </w:rPr>
            </w:pPr>
            <w:r w:rsidRPr="009840E8">
              <w:rPr>
                <w:noProof/>
              </w:rPr>
              <w:t>–</w:t>
            </w:r>
            <w:r w:rsidRPr="009840E8">
              <w:rPr>
                <w:noProof/>
              </w:rPr>
              <w:tab/>
              <w:t>cablurile din filamente din polipropilenă de la poziția 5501,</w:t>
            </w:r>
          </w:p>
          <w:p w14:paraId="04A95BFB" w14:textId="77777777" w:rsidR="005968C3" w:rsidRPr="009840E8" w:rsidRDefault="005968C3" w:rsidP="009A6696">
            <w:pPr>
              <w:spacing w:before="60" w:after="60"/>
              <w:rPr>
                <w:noProof/>
              </w:rPr>
            </w:pPr>
            <w:r w:rsidRPr="009840E8">
              <w:rPr>
                <w:noProof/>
              </w:rPr>
              <w:t>din care fiecare fibră sau fiecare filament constitutiv măsurând, în toate cazurile, sub 9 decitex, pot fi utilizate, cu condiția ca valoarea lor totală să nu depășească 40 % din prețul franco fabrică al produsului</w:t>
            </w:r>
          </w:p>
          <w:p w14:paraId="703A66B3" w14:textId="77777777" w:rsidR="005968C3" w:rsidRPr="009840E8" w:rsidRDefault="005968C3" w:rsidP="009A6696">
            <w:pPr>
              <w:spacing w:before="60" w:after="60"/>
              <w:rPr>
                <w:noProof/>
              </w:rPr>
            </w:pPr>
            <w:r w:rsidRPr="009840E8">
              <w:rPr>
                <w:noProof/>
              </w:rPr>
              <w:t>Țesătura de iută poate fi utilizată ca suport</w:t>
            </w:r>
          </w:p>
        </w:tc>
        <w:tc>
          <w:tcPr>
            <w:tcW w:w="2257" w:type="dxa"/>
            <w:tcBorders>
              <w:right w:val="single" w:sz="4" w:space="0" w:color="auto"/>
            </w:tcBorders>
          </w:tcPr>
          <w:p w14:paraId="0B82DBEA" w14:textId="77777777" w:rsidR="005968C3" w:rsidRPr="009840E8" w:rsidRDefault="005968C3" w:rsidP="009A6696">
            <w:pPr>
              <w:spacing w:before="60" w:after="60"/>
              <w:rPr>
                <w:noProof/>
                <w:lang w:eastAsia="fr-BE"/>
              </w:rPr>
            </w:pPr>
          </w:p>
        </w:tc>
      </w:tr>
      <w:tr w:rsidR="005968C3" w:rsidRPr="009840E8" w14:paraId="4A2376E2" w14:textId="77777777" w:rsidTr="009A6696">
        <w:trPr>
          <w:cantSplit/>
          <w:trHeight w:val="227"/>
        </w:trPr>
        <w:tc>
          <w:tcPr>
            <w:tcW w:w="1646" w:type="dxa"/>
            <w:tcBorders>
              <w:left w:val="single" w:sz="4" w:space="0" w:color="auto"/>
              <w:right w:val="single" w:sz="6" w:space="0" w:color="auto"/>
            </w:tcBorders>
          </w:tcPr>
          <w:p w14:paraId="1C5D94F7" w14:textId="77777777" w:rsidR="005968C3" w:rsidRPr="009840E8" w:rsidRDefault="005968C3" w:rsidP="009A6696">
            <w:pPr>
              <w:pageBreakBefore/>
              <w:spacing w:before="60" w:after="60"/>
              <w:rPr>
                <w:noProof/>
                <w:lang w:eastAsia="fr-BE"/>
              </w:rPr>
            </w:pPr>
          </w:p>
        </w:tc>
        <w:tc>
          <w:tcPr>
            <w:tcW w:w="2619" w:type="dxa"/>
          </w:tcPr>
          <w:p w14:paraId="4D287B5B" w14:textId="77777777" w:rsidR="005968C3" w:rsidRPr="009840E8" w:rsidRDefault="005968C3" w:rsidP="009A6696">
            <w:pPr>
              <w:spacing w:before="60" w:after="60"/>
              <w:ind w:left="284" w:hanging="284"/>
              <w:rPr>
                <w:noProof/>
              </w:rPr>
            </w:pPr>
            <w:r w:rsidRPr="009840E8">
              <w:rPr>
                <w:noProof/>
              </w:rPr>
              <w:t>–</w:t>
            </w:r>
            <w:r w:rsidRPr="009840E8">
              <w:rPr>
                <w:noProof/>
              </w:rPr>
              <w:tab/>
              <w:t>din alte tipuri de pâslă</w:t>
            </w:r>
          </w:p>
        </w:tc>
        <w:tc>
          <w:tcPr>
            <w:tcW w:w="2517" w:type="dxa"/>
            <w:tcBorders>
              <w:left w:val="single" w:sz="6" w:space="0" w:color="auto"/>
              <w:right w:val="single" w:sz="6" w:space="0" w:color="auto"/>
            </w:tcBorders>
          </w:tcPr>
          <w:p w14:paraId="251131AB"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3"/>
            </w:r>
            <w:r w:rsidRPr="009840E8">
              <w:rPr>
                <w:noProof/>
              </w:rPr>
              <w:t>:</w:t>
            </w:r>
          </w:p>
          <w:p w14:paraId="1FAB3E45" w14:textId="77777777" w:rsidR="005968C3" w:rsidRPr="009840E8" w:rsidRDefault="005968C3" w:rsidP="009A6696">
            <w:pPr>
              <w:spacing w:before="60" w:after="60"/>
              <w:ind w:left="284" w:hanging="284"/>
              <w:rPr>
                <w:noProof/>
              </w:rPr>
            </w:pPr>
            <w:r w:rsidRPr="009840E8">
              <w:rPr>
                <w:noProof/>
              </w:rPr>
              <w:t>–</w:t>
            </w:r>
            <w:r w:rsidRPr="009840E8">
              <w:rPr>
                <w:noProof/>
              </w:rPr>
              <w:tab/>
              <w:t>fibre naturale, necardate și nepieptănate sau altfel prelucrate pentru filare, sau</w:t>
            </w:r>
          </w:p>
          <w:p w14:paraId="0780AC0B"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tc>
        <w:tc>
          <w:tcPr>
            <w:tcW w:w="2257" w:type="dxa"/>
            <w:tcBorders>
              <w:right w:val="single" w:sz="4" w:space="0" w:color="auto"/>
            </w:tcBorders>
          </w:tcPr>
          <w:p w14:paraId="6E54E6B4" w14:textId="77777777" w:rsidR="005968C3" w:rsidRPr="009840E8" w:rsidRDefault="005968C3" w:rsidP="009A6696">
            <w:pPr>
              <w:spacing w:before="60" w:after="60"/>
              <w:rPr>
                <w:noProof/>
                <w:lang w:eastAsia="fr-BE"/>
              </w:rPr>
            </w:pPr>
          </w:p>
        </w:tc>
      </w:tr>
      <w:tr w:rsidR="005968C3" w:rsidRPr="009840E8" w14:paraId="0370A7D1" w14:textId="77777777" w:rsidTr="009A6696">
        <w:trPr>
          <w:cantSplit/>
          <w:trHeight w:val="227"/>
        </w:trPr>
        <w:tc>
          <w:tcPr>
            <w:tcW w:w="1646" w:type="dxa"/>
            <w:tcBorders>
              <w:left w:val="single" w:sz="4" w:space="0" w:color="auto"/>
              <w:bottom w:val="single" w:sz="4" w:space="0" w:color="auto"/>
              <w:right w:val="single" w:sz="4" w:space="0" w:color="auto"/>
            </w:tcBorders>
          </w:tcPr>
          <w:p w14:paraId="4D94A0BB" w14:textId="77777777" w:rsidR="005968C3" w:rsidRPr="009840E8" w:rsidRDefault="005968C3" w:rsidP="009A6696">
            <w:pPr>
              <w:spacing w:before="60" w:after="60"/>
              <w:rPr>
                <w:noProof/>
                <w:lang w:eastAsia="fr-BE"/>
              </w:rPr>
            </w:pPr>
          </w:p>
        </w:tc>
        <w:tc>
          <w:tcPr>
            <w:tcW w:w="2619" w:type="dxa"/>
            <w:tcBorders>
              <w:left w:val="single" w:sz="4" w:space="0" w:color="auto"/>
              <w:bottom w:val="single" w:sz="4" w:space="0" w:color="auto"/>
              <w:right w:val="single" w:sz="4" w:space="0" w:color="auto"/>
            </w:tcBorders>
          </w:tcPr>
          <w:p w14:paraId="59E6FD99"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4" w:space="0" w:color="auto"/>
              <w:bottom w:val="single" w:sz="4" w:space="0" w:color="auto"/>
              <w:right w:val="single" w:sz="4" w:space="0" w:color="auto"/>
            </w:tcBorders>
          </w:tcPr>
          <w:p w14:paraId="0D9BC45B"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4"/>
            </w:r>
            <w:r w:rsidRPr="009840E8">
              <w:rPr>
                <w:noProof/>
              </w:rPr>
              <w:t>:</w:t>
            </w:r>
          </w:p>
          <w:p w14:paraId="2BC88E82" w14:textId="77777777" w:rsidR="005968C3" w:rsidRPr="009840E8" w:rsidRDefault="005968C3" w:rsidP="009A6696">
            <w:pPr>
              <w:spacing w:before="60" w:after="60"/>
              <w:ind w:left="284" w:hanging="284"/>
              <w:rPr>
                <w:noProof/>
              </w:rPr>
            </w:pPr>
            <w:r w:rsidRPr="009840E8">
              <w:rPr>
                <w:noProof/>
              </w:rPr>
              <w:t>–</w:t>
            </w:r>
            <w:r w:rsidRPr="009840E8">
              <w:rPr>
                <w:noProof/>
              </w:rPr>
              <w:tab/>
              <w:t>fire de cocos sau de iută,</w:t>
            </w:r>
          </w:p>
          <w:p w14:paraId="480FD496" w14:textId="77777777" w:rsidR="005968C3" w:rsidRPr="009840E8" w:rsidRDefault="005968C3" w:rsidP="009A6696">
            <w:pPr>
              <w:spacing w:before="60" w:after="60"/>
              <w:ind w:left="284" w:hanging="284"/>
              <w:rPr>
                <w:noProof/>
              </w:rPr>
            </w:pPr>
            <w:r w:rsidRPr="009840E8">
              <w:rPr>
                <w:noProof/>
              </w:rPr>
              <w:t>–</w:t>
            </w:r>
            <w:r w:rsidRPr="009840E8">
              <w:rPr>
                <w:noProof/>
              </w:rPr>
              <w:tab/>
              <w:t>fire din filamente sintetice sau artificiale,</w:t>
            </w:r>
          </w:p>
          <w:p w14:paraId="225B63A6" w14:textId="77777777" w:rsidR="005968C3" w:rsidRPr="009840E8" w:rsidRDefault="005968C3" w:rsidP="009A6696">
            <w:pPr>
              <w:spacing w:before="60" w:after="60"/>
              <w:ind w:left="284" w:hanging="284"/>
              <w:rPr>
                <w:noProof/>
              </w:rPr>
            </w:pPr>
            <w:r w:rsidRPr="009840E8">
              <w:rPr>
                <w:noProof/>
              </w:rPr>
              <w:t>–</w:t>
            </w:r>
            <w:r w:rsidRPr="009840E8">
              <w:rPr>
                <w:noProof/>
              </w:rPr>
              <w:tab/>
              <w:t>fibre naturale sau</w:t>
            </w:r>
          </w:p>
          <w:p w14:paraId="270A9306"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w:t>
            </w:r>
          </w:p>
          <w:p w14:paraId="5BB71E1A" w14:textId="77777777" w:rsidR="005968C3" w:rsidRPr="009840E8" w:rsidRDefault="005968C3" w:rsidP="009A6696">
            <w:pPr>
              <w:spacing w:before="60" w:after="60"/>
              <w:rPr>
                <w:noProof/>
              </w:rPr>
            </w:pPr>
            <w:r w:rsidRPr="009840E8">
              <w:rPr>
                <w:noProof/>
              </w:rPr>
              <w:t>Țesătura de iută poate fi utilizată ca suport</w:t>
            </w:r>
          </w:p>
        </w:tc>
        <w:tc>
          <w:tcPr>
            <w:tcW w:w="2257" w:type="dxa"/>
            <w:tcBorders>
              <w:left w:val="single" w:sz="4" w:space="0" w:color="auto"/>
              <w:bottom w:val="single" w:sz="4" w:space="0" w:color="auto"/>
              <w:right w:val="single" w:sz="4" w:space="0" w:color="auto"/>
            </w:tcBorders>
          </w:tcPr>
          <w:p w14:paraId="1B0AABE1" w14:textId="77777777" w:rsidR="005968C3" w:rsidRPr="009840E8" w:rsidRDefault="005968C3" w:rsidP="009A6696">
            <w:pPr>
              <w:spacing w:before="60" w:after="60"/>
              <w:rPr>
                <w:noProof/>
                <w:lang w:eastAsia="fr-BE"/>
              </w:rPr>
            </w:pPr>
          </w:p>
        </w:tc>
      </w:tr>
      <w:tr w:rsidR="005968C3" w:rsidRPr="009840E8" w14:paraId="503A69D6" w14:textId="77777777" w:rsidTr="009A6696">
        <w:trPr>
          <w:cantSplit/>
          <w:trHeight w:val="227"/>
        </w:trPr>
        <w:tc>
          <w:tcPr>
            <w:tcW w:w="1646" w:type="dxa"/>
            <w:tcBorders>
              <w:top w:val="single" w:sz="4" w:space="0" w:color="auto"/>
              <w:left w:val="single" w:sz="4" w:space="0" w:color="auto"/>
              <w:right w:val="single" w:sz="6" w:space="0" w:color="auto"/>
            </w:tcBorders>
          </w:tcPr>
          <w:p w14:paraId="13E29E92" w14:textId="77777777" w:rsidR="005968C3" w:rsidRPr="009840E8" w:rsidRDefault="005968C3" w:rsidP="009A6696">
            <w:pPr>
              <w:pageBreakBefore/>
              <w:spacing w:before="60" w:after="60"/>
              <w:rPr>
                <w:noProof/>
              </w:rPr>
            </w:pPr>
            <w:r w:rsidRPr="009840E8">
              <w:rPr>
                <w:noProof/>
              </w:rPr>
              <w:t>ex Capitolul 58</w:t>
            </w:r>
          </w:p>
        </w:tc>
        <w:tc>
          <w:tcPr>
            <w:tcW w:w="2619" w:type="dxa"/>
            <w:tcBorders>
              <w:top w:val="single" w:sz="4" w:space="0" w:color="auto"/>
            </w:tcBorders>
          </w:tcPr>
          <w:p w14:paraId="77EA0FDE" w14:textId="77777777" w:rsidR="005968C3" w:rsidRPr="009840E8" w:rsidRDefault="005968C3" w:rsidP="009A6696">
            <w:pPr>
              <w:spacing w:before="60" w:after="60"/>
              <w:rPr>
                <w:noProof/>
              </w:rPr>
            </w:pPr>
            <w:r w:rsidRPr="009840E8">
              <w:rPr>
                <w:noProof/>
              </w:rPr>
              <w:t>Țesături speciale; țesături cu smocuri; dantele; tapiserii; pasmanterii; broderii; cu următoarele excepții:</w:t>
            </w:r>
          </w:p>
        </w:tc>
        <w:tc>
          <w:tcPr>
            <w:tcW w:w="2517" w:type="dxa"/>
            <w:tcBorders>
              <w:top w:val="single" w:sz="4" w:space="0" w:color="auto"/>
              <w:left w:val="single" w:sz="6" w:space="0" w:color="auto"/>
              <w:right w:val="single" w:sz="6" w:space="0" w:color="auto"/>
            </w:tcBorders>
          </w:tcPr>
          <w:p w14:paraId="696FA6C4"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7B5D956D" w14:textId="77777777" w:rsidR="005968C3" w:rsidRPr="009840E8" w:rsidRDefault="005968C3" w:rsidP="009A6696">
            <w:pPr>
              <w:spacing w:before="60" w:after="60"/>
              <w:rPr>
                <w:noProof/>
                <w:lang w:eastAsia="fr-BE"/>
              </w:rPr>
            </w:pPr>
          </w:p>
        </w:tc>
      </w:tr>
      <w:tr w:rsidR="005968C3" w:rsidRPr="009840E8" w14:paraId="5BC3C87E" w14:textId="77777777" w:rsidTr="009A6696">
        <w:trPr>
          <w:cantSplit/>
          <w:trHeight w:val="227"/>
        </w:trPr>
        <w:tc>
          <w:tcPr>
            <w:tcW w:w="1646" w:type="dxa"/>
            <w:tcBorders>
              <w:left w:val="single" w:sz="4" w:space="0" w:color="auto"/>
              <w:right w:val="single" w:sz="6" w:space="0" w:color="auto"/>
            </w:tcBorders>
          </w:tcPr>
          <w:p w14:paraId="6BFB1EAA" w14:textId="77777777" w:rsidR="005968C3" w:rsidRPr="009840E8" w:rsidRDefault="005968C3" w:rsidP="009A6696">
            <w:pPr>
              <w:spacing w:before="60" w:after="60"/>
              <w:rPr>
                <w:noProof/>
                <w:lang w:eastAsia="fr-BE"/>
              </w:rPr>
            </w:pPr>
          </w:p>
        </w:tc>
        <w:tc>
          <w:tcPr>
            <w:tcW w:w="2619" w:type="dxa"/>
          </w:tcPr>
          <w:p w14:paraId="1BD45D7D" w14:textId="77777777" w:rsidR="005968C3" w:rsidRPr="009840E8" w:rsidRDefault="005968C3" w:rsidP="009A6696">
            <w:pPr>
              <w:spacing w:before="60" w:after="60"/>
              <w:ind w:left="284" w:hanging="284"/>
              <w:rPr>
                <w:noProof/>
              </w:rPr>
            </w:pPr>
            <w:r w:rsidRPr="009840E8">
              <w:rPr>
                <w:noProof/>
              </w:rPr>
              <w:t>–</w:t>
            </w:r>
            <w:r w:rsidRPr="009840E8">
              <w:rPr>
                <w:noProof/>
              </w:rPr>
              <w:tab/>
              <w:t>Combinate cu fir de cauciuc</w:t>
            </w:r>
          </w:p>
        </w:tc>
        <w:tc>
          <w:tcPr>
            <w:tcW w:w="2517" w:type="dxa"/>
            <w:tcBorders>
              <w:left w:val="single" w:sz="6" w:space="0" w:color="auto"/>
              <w:right w:val="single" w:sz="6" w:space="0" w:color="auto"/>
            </w:tcBorders>
          </w:tcPr>
          <w:p w14:paraId="3D135675" w14:textId="77777777" w:rsidR="005968C3" w:rsidRPr="009840E8" w:rsidRDefault="005968C3" w:rsidP="009A6696">
            <w:pPr>
              <w:spacing w:before="60" w:after="60"/>
              <w:rPr>
                <w:noProof/>
              </w:rPr>
            </w:pPr>
            <w:r w:rsidRPr="009840E8">
              <w:rPr>
                <w:noProof/>
              </w:rPr>
              <w:t>Fabricare din fire simple</w:t>
            </w:r>
            <w:r w:rsidRPr="009840E8">
              <w:rPr>
                <w:rStyle w:val="FootnoteReference"/>
                <w:noProof/>
                <w:lang w:eastAsia="fr-BE"/>
              </w:rPr>
              <w:footnoteReference w:id="55"/>
            </w:r>
          </w:p>
        </w:tc>
        <w:tc>
          <w:tcPr>
            <w:tcW w:w="2257" w:type="dxa"/>
            <w:tcBorders>
              <w:right w:val="single" w:sz="4" w:space="0" w:color="auto"/>
            </w:tcBorders>
          </w:tcPr>
          <w:p w14:paraId="29E89C60" w14:textId="77777777" w:rsidR="005968C3" w:rsidRPr="009840E8" w:rsidRDefault="005968C3" w:rsidP="009A6696">
            <w:pPr>
              <w:spacing w:before="60" w:after="60"/>
              <w:rPr>
                <w:noProof/>
                <w:lang w:eastAsia="fr-BE"/>
              </w:rPr>
            </w:pPr>
          </w:p>
        </w:tc>
      </w:tr>
      <w:tr w:rsidR="005968C3" w:rsidRPr="009840E8" w14:paraId="39F914BD" w14:textId="77777777" w:rsidTr="009A6696">
        <w:trPr>
          <w:cantSplit/>
          <w:trHeight w:val="227"/>
        </w:trPr>
        <w:tc>
          <w:tcPr>
            <w:tcW w:w="1646" w:type="dxa"/>
            <w:tcBorders>
              <w:left w:val="single" w:sz="4" w:space="0" w:color="auto"/>
              <w:right w:val="single" w:sz="6" w:space="0" w:color="auto"/>
            </w:tcBorders>
          </w:tcPr>
          <w:p w14:paraId="00EF7DC4" w14:textId="77777777" w:rsidR="005968C3" w:rsidRPr="009840E8" w:rsidRDefault="005968C3" w:rsidP="009A6696">
            <w:pPr>
              <w:spacing w:before="60" w:after="60"/>
              <w:rPr>
                <w:noProof/>
                <w:lang w:eastAsia="fr-BE"/>
              </w:rPr>
            </w:pPr>
          </w:p>
        </w:tc>
        <w:tc>
          <w:tcPr>
            <w:tcW w:w="2619" w:type="dxa"/>
          </w:tcPr>
          <w:p w14:paraId="7EB88292"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077607FD"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6"/>
            </w:r>
            <w:r w:rsidRPr="009840E8">
              <w:rPr>
                <w:noProof/>
              </w:rPr>
              <w:t>:</w:t>
            </w:r>
          </w:p>
        </w:tc>
        <w:tc>
          <w:tcPr>
            <w:tcW w:w="2257" w:type="dxa"/>
            <w:tcBorders>
              <w:right w:val="single" w:sz="4" w:space="0" w:color="auto"/>
            </w:tcBorders>
          </w:tcPr>
          <w:p w14:paraId="561D37F8" w14:textId="77777777" w:rsidR="005968C3" w:rsidRPr="009840E8" w:rsidRDefault="005968C3" w:rsidP="009A6696">
            <w:pPr>
              <w:spacing w:before="60" w:after="60"/>
              <w:rPr>
                <w:noProof/>
                <w:lang w:eastAsia="fr-BE"/>
              </w:rPr>
            </w:pPr>
          </w:p>
        </w:tc>
      </w:tr>
      <w:tr w:rsidR="005968C3" w:rsidRPr="009840E8" w14:paraId="3E6CF7FA" w14:textId="77777777" w:rsidTr="009A6696">
        <w:trPr>
          <w:cantSplit/>
          <w:trHeight w:val="227"/>
        </w:trPr>
        <w:tc>
          <w:tcPr>
            <w:tcW w:w="1646" w:type="dxa"/>
            <w:tcBorders>
              <w:left w:val="single" w:sz="4" w:space="0" w:color="auto"/>
              <w:right w:val="single" w:sz="6" w:space="0" w:color="auto"/>
            </w:tcBorders>
          </w:tcPr>
          <w:p w14:paraId="239D62DD" w14:textId="77777777" w:rsidR="005968C3" w:rsidRPr="009840E8" w:rsidRDefault="005968C3" w:rsidP="009A6696">
            <w:pPr>
              <w:spacing w:before="60" w:after="60"/>
              <w:rPr>
                <w:noProof/>
                <w:lang w:eastAsia="fr-BE"/>
              </w:rPr>
            </w:pPr>
          </w:p>
        </w:tc>
        <w:tc>
          <w:tcPr>
            <w:tcW w:w="2619" w:type="dxa"/>
          </w:tcPr>
          <w:p w14:paraId="67E687B5"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11F11947"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69636932"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25C78A0B"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p w14:paraId="73078A88"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035A68A3" w14:textId="77777777" w:rsidR="005968C3" w:rsidRPr="009840E8" w:rsidRDefault="005968C3" w:rsidP="009A6696">
            <w:pPr>
              <w:spacing w:before="60" w:after="60"/>
              <w:rPr>
                <w:noProof/>
                <w:lang w:eastAsia="fr-BE"/>
              </w:rPr>
            </w:pPr>
          </w:p>
        </w:tc>
      </w:tr>
      <w:tr w:rsidR="005968C3" w:rsidRPr="009840E8" w14:paraId="5C2317AC" w14:textId="77777777" w:rsidTr="009A6696">
        <w:trPr>
          <w:cantSplit/>
          <w:trHeight w:val="227"/>
        </w:trPr>
        <w:tc>
          <w:tcPr>
            <w:tcW w:w="1646" w:type="dxa"/>
            <w:tcBorders>
              <w:left w:val="single" w:sz="4" w:space="0" w:color="auto"/>
              <w:bottom w:val="single" w:sz="4" w:space="0" w:color="auto"/>
              <w:right w:val="single" w:sz="6" w:space="0" w:color="auto"/>
            </w:tcBorders>
          </w:tcPr>
          <w:p w14:paraId="75720596"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324D4E8B" w14:textId="77777777" w:rsidR="005968C3" w:rsidRPr="009840E8" w:rsidRDefault="005968C3" w:rsidP="009A6696">
            <w:pPr>
              <w:spacing w:before="60" w:after="60"/>
              <w:rPr>
                <w:noProof/>
                <w:lang w:eastAsia="fr-BE"/>
              </w:rPr>
            </w:pPr>
          </w:p>
        </w:tc>
        <w:tc>
          <w:tcPr>
            <w:tcW w:w="2517" w:type="dxa"/>
            <w:tcBorders>
              <w:left w:val="single" w:sz="6" w:space="0" w:color="auto"/>
              <w:bottom w:val="single" w:sz="4" w:space="0" w:color="auto"/>
              <w:right w:val="single" w:sz="6" w:space="0" w:color="auto"/>
            </w:tcBorders>
          </w:tcPr>
          <w:p w14:paraId="5ACAF87F"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bottom w:val="single" w:sz="4" w:space="0" w:color="auto"/>
              <w:right w:val="single" w:sz="4" w:space="0" w:color="auto"/>
            </w:tcBorders>
          </w:tcPr>
          <w:p w14:paraId="37ABFD59" w14:textId="77777777" w:rsidR="005968C3" w:rsidRPr="009840E8" w:rsidRDefault="005968C3" w:rsidP="009A6696">
            <w:pPr>
              <w:spacing w:before="60" w:after="60"/>
              <w:rPr>
                <w:noProof/>
                <w:lang w:eastAsia="fr-BE"/>
              </w:rPr>
            </w:pPr>
          </w:p>
        </w:tc>
      </w:tr>
      <w:tr w:rsidR="005968C3" w:rsidRPr="009840E8" w14:paraId="1041589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950013E" w14:textId="77777777" w:rsidR="005968C3" w:rsidRPr="009840E8" w:rsidRDefault="005968C3" w:rsidP="009A6696">
            <w:pPr>
              <w:spacing w:before="60" w:after="60"/>
              <w:rPr>
                <w:noProof/>
              </w:rPr>
            </w:pPr>
            <w:r w:rsidRPr="009840E8">
              <w:rPr>
                <w:noProof/>
              </w:rPr>
              <w:t>5805</w:t>
            </w:r>
          </w:p>
        </w:tc>
        <w:tc>
          <w:tcPr>
            <w:tcW w:w="2619" w:type="dxa"/>
            <w:tcBorders>
              <w:top w:val="single" w:sz="4" w:space="0" w:color="auto"/>
              <w:bottom w:val="single" w:sz="4" w:space="0" w:color="auto"/>
            </w:tcBorders>
          </w:tcPr>
          <w:p w14:paraId="1D4C869C" w14:textId="77777777" w:rsidR="005968C3" w:rsidRPr="009840E8" w:rsidRDefault="005968C3" w:rsidP="009A6696">
            <w:pPr>
              <w:spacing w:before="60" w:after="60"/>
              <w:rPr>
                <w:noProof/>
              </w:rPr>
            </w:pPr>
            <w:r w:rsidRPr="009840E8">
              <w:rPr>
                <w:noProof/>
              </w:rPr>
              <w:t>Tapiserii țesute manual (de tip Gobelin, Flandra, Aubusson, Beauvais și similare) și tapiserii cu acul (de exemplu, cu punct mic, cu cruciulițe), chiar confecționate</w:t>
            </w:r>
          </w:p>
        </w:tc>
        <w:tc>
          <w:tcPr>
            <w:tcW w:w="2517" w:type="dxa"/>
            <w:tcBorders>
              <w:top w:val="single" w:sz="4" w:space="0" w:color="auto"/>
              <w:left w:val="single" w:sz="6" w:space="0" w:color="auto"/>
              <w:bottom w:val="single" w:sz="4" w:space="0" w:color="auto"/>
              <w:right w:val="single" w:sz="6" w:space="0" w:color="auto"/>
            </w:tcBorders>
          </w:tcPr>
          <w:p w14:paraId="1BD4D56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4F0BBC3D" w14:textId="77777777" w:rsidR="005968C3" w:rsidRPr="009840E8" w:rsidRDefault="005968C3" w:rsidP="009A6696">
            <w:pPr>
              <w:spacing w:before="60" w:after="60"/>
              <w:rPr>
                <w:noProof/>
                <w:lang w:eastAsia="fr-BE"/>
              </w:rPr>
            </w:pPr>
          </w:p>
        </w:tc>
      </w:tr>
      <w:tr w:rsidR="005968C3" w:rsidRPr="009840E8" w14:paraId="4082F3D8"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5F13A74" w14:textId="77777777" w:rsidR="005968C3" w:rsidRPr="009840E8" w:rsidRDefault="005968C3" w:rsidP="009A6696">
            <w:pPr>
              <w:spacing w:before="60" w:after="60"/>
              <w:rPr>
                <w:noProof/>
              </w:rPr>
            </w:pPr>
            <w:r w:rsidRPr="009840E8">
              <w:rPr>
                <w:noProof/>
              </w:rPr>
              <w:t>5810</w:t>
            </w:r>
          </w:p>
        </w:tc>
        <w:tc>
          <w:tcPr>
            <w:tcW w:w="2619" w:type="dxa"/>
            <w:tcBorders>
              <w:top w:val="single" w:sz="4" w:space="0" w:color="auto"/>
              <w:left w:val="single" w:sz="4" w:space="0" w:color="auto"/>
              <w:bottom w:val="single" w:sz="4" w:space="0" w:color="auto"/>
              <w:right w:val="single" w:sz="4" w:space="0" w:color="auto"/>
            </w:tcBorders>
          </w:tcPr>
          <w:p w14:paraId="025C4F8F" w14:textId="77777777" w:rsidR="005968C3" w:rsidRPr="009840E8" w:rsidRDefault="005968C3" w:rsidP="009A6696">
            <w:pPr>
              <w:spacing w:before="60" w:after="60"/>
              <w:rPr>
                <w:noProof/>
              </w:rPr>
            </w:pPr>
            <w:r w:rsidRPr="009840E8">
              <w:rPr>
                <w:noProof/>
              </w:rPr>
              <w:t>Broderii sub formă de bucăți, benzi sau motive decorative</w:t>
            </w:r>
          </w:p>
        </w:tc>
        <w:tc>
          <w:tcPr>
            <w:tcW w:w="2517" w:type="dxa"/>
            <w:tcBorders>
              <w:top w:val="single" w:sz="4" w:space="0" w:color="auto"/>
              <w:left w:val="single" w:sz="4" w:space="0" w:color="auto"/>
              <w:bottom w:val="single" w:sz="4" w:space="0" w:color="auto"/>
              <w:right w:val="single" w:sz="4" w:space="0" w:color="auto"/>
            </w:tcBorders>
          </w:tcPr>
          <w:p w14:paraId="2A64C524" w14:textId="77777777" w:rsidR="005968C3" w:rsidRPr="009840E8" w:rsidRDefault="005968C3" w:rsidP="009A6696">
            <w:pPr>
              <w:spacing w:before="60" w:after="60"/>
              <w:rPr>
                <w:noProof/>
              </w:rPr>
            </w:pPr>
            <w:r w:rsidRPr="009840E8">
              <w:rPr>
                <w:noProof/>
              </w:rPr>
              <w:t>Fabricare:</w:t>
            </w:r>
          </w:p>
          <w:p w14:paraId="76EBC5A7"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E0A84C3"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49418AA" w14:textId="77777777" w:rsidR="005968C3" w:rsidRPr="009840E8" w:rsidRDefault="005968C3" w:rsidP="009A6696">
            <w:pPr>
              <w:spacing w:before="60" w:after="60"/>
              <w:rPr>
                <w:noProof/>
                <w:lang w:eastAsia="fr-BE"/>
              </w:rPr>
            </w:pPr>
          </w:p>
        </w:tc>
      </w:tr>
      <w:tr w:rsidR="005968C3" w:rsidRPr="009840E8" w14:paraId="678F344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AD1873F" w14:textId="77777777" w:rsidR="005968C3" w:rsidRPr="009840E8" w:rsidRDefault="005968C3" w:rsidP="009A6696">
            <w:pPr>
              <w:pageBreakBefore/>
              <w:spacing w:before="60" w:after="60"/>
              <w:rPr>
                <w:noProof/>
              </w:rPr>
            </w:pPr>
            <w:r w:rsidRPr="009840E8">
              <w:rPr>
                <w:noProof/>
              </w:rPr>
              <w:t>5901</w:t>
            </w:r>
          </w:p>
        </w:tc>
        <w:tc>
          <w:tcPr>
            <w:tcW w:w="2619" w:type="dxa"/>
            <w:tcBorders>
              <w:top w:val="single" w:sz="4" w:space="0" w:color="auto"/>
              <w:bottom w:val="single" w:sz="4" w:space="0" w:color="auto"/>
            </w:tcBorders>
          </w:tcPr>
          <w:p w14:paraId="533E7DA9" w14:textId="77777777" w:rsidR="005968C3" w:rsidRPr="009840E8" w:rsidRDefault="005968C3" w:rsidP="009A6696">
            <w:pPr>
              <w:spacing w:before="60" w:after="60"/>
              <w:rPr>
                <w:noProof/>
              </w:rPr>
            </w:pPr>
            <w:r w:rsidRPr="009840E8">
              <w:rPr>
                <w:noProof/>
              </w:rPr>
              <w:t>Țesături acoperite cu clei sau cu substanțe amilacee, de tipul celor utilizate în legătorie, cartonaj, ca materiale de acoperire sau pentru utilizări similare; pânze de calc sau transparente pentru desen; pânze pregătite pentru pictură; vatir și țesături similare pentru confecționarea pălăriilor</w:t>
            </w:r>
          </w:p>
        </w:tc>
        <w:tc>
          <w:tcPr>
            <w:tcW w:w="2517" w:type="dxa"/>
            <w:tcBorders>
              <w:top w:val="single" w:sz="4" w:space="0" w:color="auto"/>
              <w:left w:val="single" w:sz="6" w:space="0" w:color="auto"/>
              <w:bottom w:val="single" w:sz="4" w:space="0" w:color="auto"/>
              <w:right w:val="single" w:sz="6" w:space="0" w:color="auto"/>
            </w:tcBorders>
          </w:tcPr>
          <w:p w14:paraId="1F67AD50" w14:textId="77777777" w:rsidR="005968C3" w:rsidRPr="009840E8" w:rsidRDefault="005968C3" w:rsidP="009A6696">
            <w:pPr>
              <w:spacing w:before="60" w:after="60"/>
              <w:rPr>
                <w:noProof/>
              </w:rPr>
            </w:pPr>
            <w:r w:rsidRPr="009840E8">
              <w:rPr>
                <w:noProof/>
              </w:rPr>
              <w:t>Fabricare din fire</w:t>
            </w:r>
          </w:p>
        </w:tc>
        <w:tc>
          <w:tcPr>
            <w:tcW w:w="2257" w:type="dxa"/>
            <w:tcBorders>
              <w:top w:val="single" w:sz="4" w:space="0" w:color="auto"/>
              <w:bottom w:val="single" w:sz="4" w:space="0" w:color="auto"/>
              <w:right w:val="single" w:sz="4" w:space="0" w:color="auto"/>
            </w:tcBorders>
          </w:tcPr>
          <w:p w14:paraId="6770A5A2" w14:textId="77777777" w:rsidR="005968C3" w:rsidRPr="009840E8" w:rsidRDefault="005968C3" w:rsidP="009A6696">
            <w:pPr>
              <w:spacing w:before="60" w:after="60"/>
              <w:rPr>
                <w:noProof/>
                <w:lang w:eastAsia="fr-BE"/>
              </w:rPr>
            </w:pPr>
          </w:p>
        </w:tc>
      </w:tr>
      <w:tr w:rsidR="005968C3" w:rsidRPr="009840E8" w14:paraId="5BF15A7A" w14:textId="77777777" w:rsidTr="009A6696">
        <w:trPr>
          <w:cantSplit/>
          <w:trHeight w:val="227"/>
        </w:trPr>
        <w:tc>
          <w:tcPr>
            <w:tcW w:w="1646" w:type="dxa"/>
            <w:tcBorders>
              <w:top w:val="single" w:sz="4" w:space="0" w:color="auto"/>
              <w:left w:val="single" w:sz="4" w:space="0" w:color="auto"/>
              <w:right w:val="single" w:sz="6" w:space="0" w:color="auto"/>
            </w:tcBorders>
          </w:tcPr>
          <w:p w14:paraId="7BD68939" w14:textId="77777777" w:rsidR="005968C3" w:rsidRPr="009840E8" w:rsidRDefault="005968C3" w:rsidP="009A6696">
            <w:pPr>
              <w:spacing w:before="60" w:after="60"/>
              <w:rPr>
                <w:noProof/>
              </w:rPr>
            </w:pPr>
            <w:r w:rsidRPr="009840E8">
              <w:rPr>
                <w:noProof/>
              </w:rPr>
              <w:t>5902</w:t>
            </w:r>
          </w:p>
        </w:tc>
        <w:tc>
          <w:tcPr>
            <w:tcW w:w="2619" w:type="dxa"/>
            <w:tcBorders>
              <w:top w:val="single" w:sz="4" w:space="0" w:color="auto"/>
            </w:tcBorders>
          </w:tcPr>
          <w:p w14:paraId="705B3755" w14:textId="77777777" w:rsidR="005968C3" w:rsidRPr="009840E8" w:rsidRDefault="005968C3" w:rsidP="009A6696">
            <w:pPr>
              <w:spacing w:before="60" w:after="60"/>
              <w:rPr>
                <w:noProof/>
              </w:rPr>
            </w:pPr>
            <w:r w:rsidRPr="009840E8">
              <w:rPr>
                <w:noProof/>
              </w:rPr>
              <w:t>Țesături cord pentru anvelope din fire de mare rezistență din nailon sau din alte poliamide, din poliesteri sau viscoză:</w:t>
            </w:r>
          </w:p>
        </w:tc>
        <w:tc>
          <w:tcPr>
            <w:tcW w:w="2517" w:type="dxa"/>
            <w:tcBorders>
              <w:top w:val="single" w:sz="4" w:space="0" w:color="auto"/>
              <w:left w:val="single" w:sz="6" w:space="0" w:color="auto"/>
              <w:right w:val="single" w:sz="6" w:space="0" w:color="auto"/>
            </w:tcBorders>
          </w:tcPr>
          <w:p w14:paraId="766699CF"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5927839F" w14:textId="77777777" w:rsidR="005968C3" w:rsidRPr="009840E8" w:rsidRDefault="005968C3" w:rsidP="009A6696">
            <w:pPr>
              <w:spacing w:before="60" w:after="60"/>
              <w:rPr>
                <w:noProof/>
                <w:lang w:eastAsia="fr-BE"/>
              </w:rPr>
            </w:pPr>
          </w:p>
        </w:tc>
      </w:tr>
      <w:tr w:rsidR="005968C3" w:rsidRPr="009840E8" w14:paraId="7969E041" w14:textId="77777777" w:rsidTr="009A6696">
        <w:trPr>
          <w:cantSplit/>
          <w:trHeight w:val="227"/>
        </w:trPr>
        <w:tc>
          <w:tcPr>
            <w:tcW w:w="1646" w:type="dxa"/>
            <w:tcBorders>
              <w:left w:val="single" w:sz="4" w:space="0" w:color="auto"/>
              <w:right w:val="single" w:sz="6" w:space="0" w:color="auto"/>
            </w:tcBorders>
          </w:tcPr>
          <w:p w14:paraId="5528F3DA" w14:textId="77777777" w:rsidR="005968C3" w:rsidRPr="009840E8" w:rsidRDefault="005968C3" w:rsidP="009A6696">
            <w:pPr>
              <w:spacing w:before="60" w:after="60"/>
              <w:rPr>
                <w:noProof/>
                <w:lang w:eastAsia="fr-BE"/>
              </w:rPr>
            </w:pPr>
          </w:p>
        </w:tc>
        <w:tc>
          <w:tcPr>
            <w:tcW w:w="2619" w:type="dxa"/>
          </w:tcPr>
          <w:p w14:paraId="1F1FE3DD" w14:textId="77777777" w:rsidR="005968C3" w:rsidRPr="009840E8" w:rsidRDefault="005968C3" w:rsidP="009A6696">
            <w:pPr>
              <w:spacing w:before="60" w:after="60"/>
              <w:ind w:left="284" w:hanging="284"/>
              <w:rPr>
                <w:noProof/>
              </w:rPr>
            </w:pPr>
            <w:r w:rsidRPr="009840E8">
              <w:rPr>
                <w:noProof/>
              </w:rPr>
              <w:t>–</w:t>
            </w:r>
            <w:r w:rsidRPr="009840E8">
              <w:rPr>
                <w:noProof/>
              </w:rPr>
              <w:tab/>
              <w:t>care conțin 90 % sau mai puțin din greutate materiale textile</w:t>
            </w:r>
          </w:p>
        </w:tc>
        <w:tc>
          <w:tcPr>
            <w:tcW w:w="2517" w:type="dxa"/>
            <w:tcBorders>
              <w:left w:val="single" w:sz="6" w:space="0" w:color="auto"/>
              <w:right w:val="single" w:sz="6" w:space="0" w:color="auto"/>
            </w:tcBorders>
          </w:tcPr>
          <w:p w14:paraId="25755DD1" w14:textId="77777777" w:rsidR="005968C3" w:rsidRPr="009840E8" w:rsidRDefault="005968C3" w:rsidP="009A6696">
            <w:pPr>
              <w:spacing w:before="60" w:after="60"/>
              <w:rPr>
                <w:noProof/>
              </w:rPr>
            </w:pPr>
            <w:r w:rsidRPr="009840E8">
              <w:rPr>
                <w:noProof/>
              </w:rPr>
              <w:t>Fabricare din fire</w:t>
            </w:r>
          </w:p>
        </w:tc>
        <w:tc>
          <w:tcPr>
            <w:tcW w:w="2257" w:type="dxa"/>
            <w:tcBorders>
              <w:right w:val="single" w:sz="4" w:space="0" w:color="auto"/>
            </w:tcBorders>
          </w:tcPr>
          <w:p w14:paraId="229CEE2C" w14:textId="77777777" w:rsidR="005968C3" w:rsidRPr="009840E8" w:rsidRDefault="005968C3" w:rsidP="009A6696">
            <w:pPr>
              <w:spacing w:before="60" w:after="60"/>
              <w:rPr>
                <w:noProof/>
                <w:lang w:eastAsia="fr-BE"/>
              </w:rPr>
            </w:pPr>
          </w:p>
        </w:tc>
      </w:tr>
      <w:tr w:rsidR="005968C3" w:rsidRPr="009840E8" w14:paraId="104DBBC3" w14:textId="77777777" w:rsidTr="009A6696">
        <w:trPr>
          <w:cantSplit/>
          <w:trHeight w:val="227"/>
        </w:trPr>
        <w:tc>
          <w:tcPr>
            <w:tcW w:w="1646" w:type="dxa"/>
            <w:tcBorders>
              <w:left w:val="single" w:sz="4" w:space="0" w:color="auto"/>
              <w:bottom w:val="single" w:sz="4" w:space="0" w:color="auto"/>
              <w:right w:val="single" w:sz="6" w:space="0" w:color="auto"/>
            </w:tcBorders>
          </w:tcPr>
          <w:p w14:paraId="6DCD0862"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6DC791A8"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1C2BD631" w14:textId="77777777" w:rsidR="005968C3" w:rsidRPr="009840E8" w:rsidRDefault="005968C3" w:rsidP="009A6696">
            <w:pPr>
              <w:spacing w:before="60" w:after="60"/>
              <w:rPr>
                <w:noProof/>
              </w:rPr>
            </w:pPr>
            <w:r w:rsidRPr="009840E8">
              <w:rPr>
                <w:noProof/>
              </w:rPr>
              <w:t>Fabricare din materiale chimice sau pastă textilă</w:t>
            </w:r>
          </w:p>
        </w:tc>
        <w:tc>
          <w:tcPr>
            <w:tcW w:w="2257" w:type="dxa"/>
            <w:tcBorders>
              <w:bottom w:val="single" w:sz="4" w:space="0" w:color="auto"/>
              <w:right w:val="single" w:sz="4" w:space="0" w:color="auto"/>
            </w:tcBorders>
          </w:tcPr>
          <w:p w14:paraId="58C4C887" w14:textId="77777777" w:rsidR="005968C3" w:rsidRPr="009840E8" w:rsidRDefault="005968C3" w:rsidP="009A6696">
            <w:pPr>
              <w:spacing w:before="60" w:after="60"/>
              <w:rPr>
                <w:noProof/>
                <w:lang w:eastAsia="fr-BE"/>
              </w:rPr>
            </w:pPr>
          </w:p>
        </w:tc>
      </w:tr>
      <w:tr w:rsidR="005968C3" w:rsidRPr="009840E8" w14:paraId="6AAF4819" w14:textId="77777777" w:rsidTr="009A6696">
        <w:trPr>
          <w:cantSplit/>
          <w:trHeight w:val="3120"/>
        </w:trPr>
        <w:tc>
          <w:tcPr>
            <w:tcW w:w="1646" w:type="dxa"/>
            <w:tcBorders>
              <w:top w:val="single" w:sz="4" w:space="0" w:color="auto"/>
              <w:left w:val="single" w:sz="4" w:space="0" w:color="auto"/>
              <w:right w:val="single" w:sz="4" w:space="0" w:color="auto"/>
            </w:tcBorders>
          </w:tcPr>
          <w:p w14:paraId="1128DDB7" w14:textId="77777777" w:rsidR="005968C3" w:rsidRPr="009840E8" w:rsidRDefault="005968C3" w:rsidP="009A6696">
            <w:pPr>
              <w:pageBreakBefore/>
              <w:spacing w:before="60" w:after="60"/>
              <w:rPr>
                <w:noProof/>
              </w:rPr>
            </w:pPr>
            <w:r w:rsidRPr="009840E8">
              <w:rPr>
                <w:noProof/>
              </w:rPr>
              <w:t>5903</w:t>
            </w:r>
          </w:p>
        </w:tc>
        <w:tc>
          <w:tcPr>
            <w:tcW w:w="2619" w:type="dxa"/>
            <w:tcBorders>
              <w:top w:val="single" w:sz="4" w:space="0" w:color="auto"/>
              <w:left w:val="single" w:sz="4" w:space="0" w:color="auto"/>
              <w:right w:val="single" w:sz="4" w:space="0" w:color="auto"/>
            </w:tcBorders>
          </w:tcPr>
          <w:p w14:paraId="67CE7FF5" w14:textId="77777777" w:rsidR="005968C3" w:rsidRPr="009840E8" w:rsidRDefault="005968C3" w:rsidP="009A6696">
            <w:pPr>
              <w:spacing w:before="60" w:after="60"/>
              <w:rPr>
                <w:noProof/>
              </w:rPr>
            </w:pPr>
            <w:r w:rsidRPr="009840E8">
              <w:rPr>
                <w:noProof/>
              </w:rPr>
              <w:t>Țesături impregnate, îmbrăcate sau acoperite cu material plastic sau stratificate cu material plastic, altele decât cele de la poziția 5902</w:t>
            </w:r>
          </w:p>
        </w:tc>
        <w:tc>
          <w:tcPr>
            <w:tcW w:w="2517" w:type="dxa"/>
            <w:tcBorders>
              <w:top w:val="single" w:sz="4" w:space="0" w:color="auto"/>
              <w:left w:val="single" w:sz="4" w:space="0" w:color="auto"/>
              <w:right w:val="single" w:sz="4" w:space="0" w:color="auto"/>
            </w:tcBorders>
          </w:tcPr>
          <w:p w14:paraId="780FC8F8" w14:textId="77777777" w:rsidR="005968C3" w:rsidRPr="009840E8" w:rsidRDefault="005968C3" w:rsidP="009A6696">
            <w:pPr>
              <w:spacing w:before="60" w:after="60"/>
              <w:rPr>
                <w:noProof/>
              </w:rPr>
            </w:pPr>
            <w:r w:rsidRPr="009840E8">
              <w:rPr>
                <w:noProof/>
              </w:rPr>
              <w:t>Fabricare din fire</w:t>
            </w:r>
          </w:p>
          <w:p w14:paraId="109DD2AD" w14:textId="77777777" w:rsidR="005968C3" w:rsidRPr="009840E8" w:rsidRDefault="005968C3" w:rsidP="009A6696">
            <w:pPr>
              <w:spacing w:before="60" w:after="60"/>
              <w:rPr>
                <w:noProof/>
              </w:rPr>
            </w:pPr>
            <w:r w:rsidRPr="009840E8">
              <w:rPr>
                <w:noProof/>
              </w:rPr>
              <w:t>sau</w:t>
            </w:r>
          </w:p>
          <w:p w14:paraId="11A7DEA3"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top w:val="single" w:sz="4" w:space="0" w:color="auto"/>
              <w:left w:val="single" w:sz="4" w:space="0" w:color="auto"/>
              <w:right w:val="single" w:sz="4" w:space="0" w:color="auto"/>
            </w:tcBorders>
          </w:tcPr>
          <w:p w14:paraId="7014D7FF" w14:textId="77777777" w:rsidR="005968C3" w:rsidRPr="009840E8" w:rsidRDefault="005968C3" w:rsidP="009A6696">
            <w:pPr>
              <w:spacing w:before="60" w:after="60"/>
              <w:rPr>
                <w:noProof/>
                <w:lang w:eastAsia="fr-BE"/>
              </w:rPr>
            </w:pPr>
          </w:p>
        </w:tc>
      </w:tr>
      <w:tr w:rsidR="005968C3" w:rsidRPr="009840E8" w14:paraId="5B997A9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16DC7AA" w14:textId="77777777" w:rsidR="005968C3" w:rsidRPr="009840E8" w:rsidRDefault="005968C3" w:rsidP="009A6696">
            <w:pPr>
              <w:spacing w:before="60" w:after="60"/>
              <w:rPr>
                <w:noProof/>
              </w:rPr>
            </w:pPr>
            <w:r w:rsidRPr="009840E8">
              <w:rPr>
                <w:noProof/>
              </w:rPr>
              <w:t>5904</w:t>
            </w:r>
          </w:p>
        </w:tc>
        <w:tc>
          <w:tcPr>
            <w:tcW w:w="2619" w:type="dxa"/>
            <w:tcBorders>
              <w:top w:val="single" w:sz="4" w:space="0" w:color="auto"/>
              <w:bottom w:val="single" w:sz="4" w:space="0" w:color="auto"/>
            </w:tcBorders>
          </w:tcPr>
          <w:p w14:paraId="4B91A3C4" w14:textId="21939391" w:rsidR="005968C3" w:rsidRPr="009840E8" w:rsidRDefault="005968C3" w:rsidP="009A6696">
            <w:pPr>
              <w:spacing w:before="60" w:after="60"/>
              <w:rPr>
                <w:noProof/>
              </w:rPr>
            </w:pPr>
            <w:r w:rsidRPr="009840E8">
              <w:rPr>
                <w:noProof/>
              </w:rPr>
              <w:t>Linoleum, chiar decupat; acoperitoare de podea constând dintr-o îmbrăcare sau o acoperire aplicată pe un suport textil, chiar decupate</w:t>
            </w:r>
          </w:p>
        </w:tc>
        <w:tc>
          <w:tcPr>
            <w:tcW w:w="2517" w:type="dxa"/>
            <w:tcBorders>
              <w:top w:val="single" w:sz="4" w:space="0" w:color="auto"/>
              <w:left w:val="single" w:sz="6" w:space="0" w:color="auto"/>
              <w:bottom w:val="single" w:sz="4" w:space="0" w:color="auto"/>
              <w:right w:val="single" w:sz="6" w:space="0" w:color="auto"/>
            </w:tcBorders>
          </w:tcPr>
          <w:p w14:paraId="2D447C55"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57"/>
            </w:r>
          </w:p>
        </w:tc>
        <w:tc>
          <w:tcPr>
            <w:tcW w:w="2257" w:type="dxa"/>
            <w:tcBorders>
              <w:top w:val="single" w:sz="4" w:space="0" w:color="auto"/>
              <w:bottom w:val="single" w:sz="4" w:space="0" w:color="auto"/>
              <w:right w:val="single" w:sz="4" w:space="0" w:color="auto"/>
            </w:tcBorders>
          </w:tcPr>
          <w:p w14:paraId="37629276" w14:textId="77777777" w:rsidR="005968C3" w:rsidRPr="009840E8" w:rsidRDefault="005968C3" w:rsidP="009A6696">
            <w:pPr>
              <w:spacing w:before="60" w:after="60"/>
              <w:rPr>
                <w:noProof/>
                <w:lang w:eastAsia="fr-BE"/>
              </w:rPr>
            </w:pPr>
          </w:p>
        </w:tc>
      </w:tr>
      <w:tr w:rsidR="005968C3" w:rsidRPr="009840E8" w14:paraId="0DB14A71" w14:textId="77777777" w:rsidTr="009A6696">
        <w:trPr>
          <w:cantSplit/>
          <w:trHeight w:val="227"/>
        </w:trPr>
        <w:tc>
          <w:tcPr>
            <w:tcW w:w="1646" w:type="dxa"/>
            <w:tcBorders>
              <w:top w:val="single" w:sz="4" w:space="0" w:color="auto"/>
              <w:left w:val="single" w:sz="4" w:space="0" w:color="auto"/>
              <w:right w:val="single" w:sz="6" w:space="0" w:color="auto"/>
            </w:tcBorders>
          </w:tcPr>
          <w:p w14:paraId="2A006512" w14:textId="77777777" w:rsidR="005968C3" w:rsidRPr="009840E8" w:rsidRDefault="005968C3" w:rsidP="009A6696">
            <w:pPr>
              <w:pageBreakBefore/>
              <w:spacing w:before="60" w:after="60"/>
              <w:rPr>
                <w:noProof/>
              </w:rPr>
            </w:pPr>
            <w:r w:rsidRPr="009840E8">
              <w:rPr>
                <w:noProof/>
              </w:rPr>
              <w:t>5905</w:t>
            </w:r>
          </w:p>
        </w:tc>
        <w:tc>
          <w:tcPr>
            <w:tcW w:w="2619" w:type="dxa"/>
            <w:tcBorders>
              <w:top w:val="single" w:sz="4" w:space="0" w:color="auto"/>
            </w:tcBorders>
          </w:tcPr>
          <w:p w14:paraId="6C322D31" w14:textId="77777777" w:rsidR="005968C3" w:rsidRPr="009840E8" w:rsidRDefault="005968C3" w:rsidP="009A6696">
            <w:pPr>
              <w:spacing w:before="60" w:after="60"/>
              <w:rPr>
                <w:noProof/>
              </w:rPr>
            </w:pPr>
            <w:r w:rsidRPr="009840E8">
              <w:rPr>
                <w:noProof/>
              </w:rPr>
              <w:t>Tapet din materiale textile:</w:t>
            </w:r>
          </w:p>
        </w:tc>
        <w:tc>
          <w:tcPr>
            <w:tcW w:w="2517" w:type="dxa"/>
            <w:tcBorders>
              <w:top w:val="single" w:sz="4" w:space="0" w:color="auto"/>
              <w:left w:val="single" w:sz="6" w:space="0" w:color="auto"/>
              <w:right w:val="single" w:sz="6" w:space="0" w:color="auto"/>
            </w:tcBorders>
          </w:tcPr>
          <w:p w14:paraId="5BFC9FD8"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58D02CE" w14:textId="77777777" w:rsidR="005968C3" w:rsidRPr="009840E8" w:rsidRDefault="005968C3" w:rsidP="009A6696">
            <w:pPr>
              <w:spacing w:before="60" w:after="60"/>
              <w:rPr>
                <w:noProof/>
                <w:lang w:eastAsia="fr-BE"/>
              </w:rPr>
            </w:pPr>
          </w:p>
        </w:tc>
      </w:tr>
      <w:tr w:rsidR="005968C3" w:rsidRPr="009840E8" w14:paraId="5AEDD28E" w14:textId="77777777" w:rsidTr="009A6696">
        <w:trPr>
          <w:cantSplit/>
          <w:trHeight w:val="227"/>
        </w:trPr>
        <w:tc>
          <w:tcPr>
            <w:tcW w:w="1646" w:type="dxa"/>
            <w:tcBorders>
              <w:left w:val="single" w:sz="4" w:space="0" w:color="auto"/>
              <w:right w:val="single" w:sz="6" w:space="0" w:color="auto"/>
            </w:tcBorders>
          </w:tcPr>
          <w:p w14:paraId="65818DF7" w14:textId="77777777" w:rsidR="005968C3" w:rsidRPr="009840E8" w:rsidRDefault="005968C3" w:rsidP="009A6696">
            <w:pPr>
              <w:spacing w:before="60" w:after="60"/>
              <w:rPr>
                <w:noProof/>
                <w:lang w:eastAsia="fr-BE"/>
              </w:rPr>
            </w:pPr>
          </w:p>
        </w:tc>
        <w:tc>
          <w:tcPr>
            <w:tcW w:w="2619" w:type="dxa"/>
          </w:tcPr>
          <w:p w14:paraId="3630306C"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Impregnate, îmbrăcate sau acoperite cu cauciuc, material plastic sau alte materiale, sau stratificate cu cauciuc, material plastic sau cu alte materiale </w:t>
            </w:r>
          </w:p>
        </w:tc>
        <w:tc>
          <w:tcPr>
            <w:tcW w:w="2517" w:type="dxa"/>
            <w:tcBorders>
              <w:left w:val="single" w:sz="6" w:space="0" w:color="auto"/>
              <w:right w:val="single" w:sz="6" w:space="0" w:color="auto"/>
            </w:tcBorders>
          </w:tcPr>
          <w:p w14:paraId="71BE6417" w14:textId="77777777" w:rsidR="005968C3" w:rsidRPr="009840E8" w:rsidRDefault="005968C3" w:rsidP="009A6696">
            <w:pPr>
              <w:spacing w:before="60" w:after="60"/>
              <w:rPr>
                <w:noProof/>
              </w:rPr>
            </w:pPr>
            <w:r w:rsidRPr="009840E8">
              <w:rPr>
                <w:noProof/>
              </w:rPr>
              <w:t>Fabricare din fire</w:t>
            </w:r>
          </w:p>
        </w:tc>
        <w:tc>
          <w:tcPr>
            <w:tcW w:w="2257" w:type="dxa"/>
            <w:tcBorders>
              <w:right w:val="single" w:sz="4" w:space="0" w:color="auto"/>
            </w:tcBorders>
          </w:tcPr>
          <w:p w14:paraId="3012C3C9" w14:textId="77777777" w:rsidR="005968C3" w:rsidRPr="009840E8" w:rsidRDefault="005968C3" w:rsidP="009A6696">
            <w:pPr>
              <w:spacing w:before="60" w:after="60"/>
              <w:rPr>
                <w:noProof/>
                <w:lang w:eastAsia="fr-BE"/>
              </w:rPr>
            </w:pPr>
          </w:p>
        </w:tc>
      </w:tr>
      <w:tr w:rsidR="005968C3" w:rsidRPr="009840E8" w14:paraId="705AC633" w14:textId="77777777" w:rsidTr="009A6696">
        <w:trPr>
          <w:cantSplit/>
          <w:trHeight w:val="227"/>
        </w:trPr>
        <w:tc>
          <w:tcPr>
            <w:tcW w:w="1646" w:type="dxa"/>
            <w:tcBorders>
              <w:left w:val="single" w:sz="4" w:space="0" w:color="auto"/>
              <w:right w:val="single" w:sz="6" w:space="0" w:color="auto"/>
            </w:tcBorders>
          </w:tcPr>
          <w:p w14:paraId="70B377EF" w14:textId="77777777" w:rsidR="005968C3" w:rsidRPr="009840E8" w:rsidRDefault="005968C3" w:rsidP="009A6696">
            <w:pPr>
              <w:spacing w:before="60" w:after="60"/>
              <w:rPr>
                <w:noProof/>
                <w:lang w:eastAsia="fr-BE"/>
              </w:rPr>
            </w:pPr>
          </w:p>
        </w:tc>
        <w:tc>
          <w:tcPr>
            <w:tcW w:w="2619" w:type="dxa"/>
          </w:tcPr>
          <w:p w14:paraId="300D10AC"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00457247"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8"/>
            </w:r>
            <w:r w:rsidRPr="009840E8">
              <w:rPr>
                <w:noProof/>
              </w:rPr>
              <w:t>:</w:t>
            </w:r>
          </w:p>
        </w:tc>
        <w:tc>
          <w:tcPr>
            <w:tcW w:w="2257" w:type="dxa"/>
            <w:tcBorders>
              <w:right w:val="single" w:sz="4" w:space="0" w:color="auto"/>
            </w:tcBorders>
          </w:tcPr>
          <w:p w14:paraId="033DAE77" w14:textId="77777777" w:rsidR="005968C3" w:rsidRPr="009840E8" w:rsidRDefault="005968C3" w:rsidP="009A6696">
            <w:pPr>
              <w:spacing w:before="60" w:after="60"/>
              <w:rPr>
                <w:noProof/>
                <w:lang w:eastAsia="fr-BE"/>
              </w:rPr>
            </w:pPr>
          </w:p>
        </w:tc>
      </w:tr>
      <w:tr w:rsidR="005968C3" w:rsidRPr="009840E8" w14:paraId="0296798E" w14:textId="77777777" w:rsidTr="009A6696">
        <w:trPr>
          <w:cantSplit/>
          <w:trHeight w:val="227"/>
        </w:trPr>
        <w:tc>
          <w:tcPr>
            <w:tcW w:w="1646" w:type="dxa"/>
            <w:tcBorders>
              <w:left w:val="single" w:sz="4" w:space="0" w:color="auto"/>
              <w:right w:val="single" w:sz="6" w:space="0" w:color="auto"/>
            </w:tcBorders>
          </w:tcPr>
          <w:p w14:paraId="657278DE" w14:textId="77777777" w:rsidR="005968C3" w:rsidRPr="009840E8" w:rsidRDefault="005968C3" w:rsidP="009A6696">
            <w:pPr>
              <w:spacing w:before="60" w:after="60"/>
              <w:rPr>
                <w:noProof/>
                <w:lang w:eastAsia="fr-BE"/>
              </w:rPr>
            </w:pPr>
          </w:p>
        </w:tc>
        <w:tc>
          <w:tcPr>
            <w:tcW w:w="2619" w:type="dxa"/>
          </w:tcPr>
          <w:p w14:paraId="7393BB48"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0584A2CF"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4C66972C"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16C240C3"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353B4126"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p w14:paraId="3D3F0D25"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36E82314" w14:textId="77777777" w:rsidR="005968C3" w:rsidRPr="009840E8" w:rsidRDefault="005968C3" w:rsidP="009A6696">
            <w:pPr>
              <w:spacing w:before="60" w:after="60"/>
              <w:rPr>
                <w:noProof/>
                <w:lang w:eastAsia="fr-BE"/>
              </w:rPr>
            </w:pPr>
          </w:p>
        </w:tc>
      </w:tr>
      <w:tr w:rsidR="005968C3" w:rsidRPr="009840E8" w14:paraId="40218399" w14:textId="77777777" w:rsidTr="009A6696">
        <w:trPr>
          <w:cantSplit/>
          <w:trHeight w:val="227"/>
        </w:trPr>
        <w:tc>
          <w:tcPr>
            <w:tcW w:w="1646" w:type="dxa"/>
            <w:tcBorders>
              <w:left w:val="single" w:sz="4" w:space="0" w:color="auto"/>
              <w:right w:val="single" w:sz="6" w:space="0" w:color="auto"/>
            </w:tcBorders>
          </w:tcPr>
          <w:p w14:paraId="61C1F468" w14:textId="77777777" w:rsidR="005968C3" w:rsidRPr="009840E8" w:rsidRDefault="005968C3" w:rsidP="009A6696">
            <w:pPr>
              <w:pageBreakBefore/>
              <w:spacing w:before="60" w:after="60"/>
              <w:rPr>
                <w:noProof/>
                <w:lang w:eastAsia="fr-BE"/>
              </w:rPr>
            </w:pPr>
          </w:p>
        </w:tc>
        <w:tc>
          <w:tcPr>
            <w:tcW w:w="2619" w:type="dxa"/>
          </w:tcPr>
          <w:p w14:paraId="68CA1FFC"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2D39EE19"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right w:val="single" w:sz="4" w:space="0" w:color="auto"/>
            </w:tcBorders>
          </w:tcPr>
          <w:p w14:paraId="22700FF9" w14:textId="77777777" w:rsidR="005968C3" w:rsidRPr="009840E8" w:rsidRDefault="005968C3" w:rsidP="009A6696">
            <w:pPr>
              <w:spacing w:before="60" w:after="60"/>
              <w:rPr>
                <w:noProof/>
                <w:lang w:eastAsia="fr-BE"/>
              </w:rPr>
            </w:pPr>
          </w:p>
        </w:tc>
      </w:tr>
      <w:tr w:rsidR="005968C3" w:rsidRPr="009840E8" w14:paraId="20A2BF75" w14:textId="77777777" w:rsidTr="009A6696">
        <w:trPr>
          <w:cantSplit/>
          <w:trHeight w:val="227"/>
        </w:trPr>
        <w:tc>
          <w:tcPr>
            <w:tcW w:w="1646" w:type="dxa"/>
            <w:tcBorders>
              <w:top w:val="single" w:sz="4" w:space="0" w:color="auto"/>
              <w:left w:val="single" w:sz="4" w:space="0" w:color="auto"/>
              <w:right w:val="single" w:sz="6" w:space="0" w:color="auto"/>
            </w:tcBorders>
          </w:tcPr>
          <w:p w14:paraId="60C24AA3" w14:textId="77777777" w:rsidR="005968C3" w:rsidRPr="009840E8" w:rsidRDefault="005968C3" w:rsidP="009A6696">
            <w:pPr>
              <w:spacing w:before="60" w:after="60"/>
              <w:rPr>
                <w:noProof/>
              </w:rPr>
            </w:pPr>
            <w:r w:rsidRPr="009840E8">
              <w:rPr>
                <w:noProof/>
              </w:rPr>
              <w:t>5906</w:t>
            </w:r>
          </w:p>
        </w:tc>
        <w:tc>
          <w:tcPr>
            <w:tcW w:w="2619" w:type="dxa"/>
            <w:tcBorders>
              <w:top w:val="single" w:sz="4" w:space="0" w:color="auto"/>
            </w:tcBorders>
          </w:tcPr>
          <w:p w14:paraId="18B6490D" w14:textId="77777777" w:rsidR="005968C3" w:rsidRPr="009840E8" w:rsidRDefault="005968C3" w:rsidP="009A6696">
            <w:pPr>
              <w:spacing w:before="60" w:after="60"/>
              <w:rPr>
                <w:noProof/>
              </w:rPr>
            </w:pPr>
            <w:r w:rsidRPr="009840E8">
              <w:rPr>
                <w:noProof/>
              </w:rPr>
              <w:t>Țesături cauciucate, altele decât cele de la poziția 5902:</w:t>
            </w:r>
          </w:p>
        </w:tc>
        <w:tc>
          <w:tcPr>
            <w:tcW w:w="2517" w:type="dxa"/>
            <w:tcBorders>
              <w:top w:val="single" w:sz="4" w:space="0" w:color="auto"/>
              <w:left w:val="single" w:sz="6" w:space="0" w:color="auto"/>
              <w:right w:val="single" w:sz="6" w:space="0" w:color="auto"/>
            </w:tcBorders>
          </w:tcPr>
          <w:p w14:paraId="241D388A"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100EBE2F" w14:textId="77777777" w:rsidR="005968C3" w:rsidRPr="009840E8" w:rsidRDefault="005968C3" w:rsidP="009A6696">
            <w:pPr>
              <w:spacing w:before="60" w:after="60"/>
              <w:rPr>
                <w:noProof/>
                <w:lang w:eastAsia="fr-BE"/>
              </w:rPr>
            </w:pPr>
          </w:p>
        </w:tc>
      </w:tr>
      <w:tr w:rsidR="005968C3" w:rsidRPr="009840E8" w14:paraId="39974ED9" w14:textId="77777777" w:rsidTr="009A6696">
        <w:trPr>
          <w:cantSplit/>
          <w:trHeight w:val="227"/>
        </w:trPr>
        <w:tc>
          <w:tcPr>
            <w:tcW w:w="1646" w:type="dxa"/>
            <w:tcBorders>
              <w:left w:val="single" w:sz="4" w:space="0" w:color="auto"/>
              <w:right w:val="single" w:sz="6" w:space="0" w:color="auto"/>
            </w:tcBorders>
          </w:tcPr>
          <w:p w14:paraId="1E97AFB1" w14:textId="77777777" w:rsidR="005968C3" w:rsidRPr="009840E8" w:rsidRDefault="005968C3" w:rsidP="009A6696">
            <w:pPr>
              <w:spacing w:before="60" w:after="60"/>
              <w:rPr>
                <w:noProof/>
                <w:lang w:eastAsia="fr-BE"/>
              </w:rPr>
            </w:pPr>
          </w:p>
        </w:tc>
        <w:tc>
          <w:tcPr>
            <w:tcW w:w="2619" w:type="dxa"/>
          </w:tcPr>
          <w:p w14:paraId="3C3BD804" w14:textId="77777777" w:rsidR="005968C3" w:rsidRPr="009840E8" w:rsidRDefault="005968C3" w:rsidP="009A6696">
            <w:pPr>
              <w:spacing w:before="60" w:after="60"/>
              <w:ind w:left="284" w:hanging="284"/>
              <w:rPr>
                <w:noProof/>
              </w:rPr>
            </w:pPr>
            <w:r w:rsidRPr="009840E8">
              <w:rPr>
                <w:noProof/>
              </w:rPr>
              <w:t>–</w:t>
            </w:r>
            <w:r w:rsidRPr="009840E8">
              <w:rPr>
                <w:noProof/>
              </w:rPr>
              <w:tab/>
              <w:t>Materiale tricotate sau croșetate</w:t>
            </w:r>
          </w:p>
        </w:tc>
        <w:tc>
          <w:tcPr>
            <w:tcW w:w="2517" w:type="dxa"/>
            <w:tcBorders>
              <w:left w:val="single" w:sz="6" w:space="0" w:color="auto"/>
              <w:right w:val="single" w:sz="6" w:space="0" w:color="auto"/>
            </w:tcBorders>
          </w:tcPr>
          <w:p w14:paraId="5EDAEC90"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59"/>
            </w:r>
            <w:r w:rsidRPr="009840E8">
              <w:rPr>
                <w:noProof/>
              </w:rPr>
              <w:t>:</w:t>
            </w:r>
          </w:p>
          <w:p w14:paraId="0FB24BB9"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460FB1E7"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6328BF83"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right w:val="single" w:sz="4" w:space="0" w:color="auto"/>
            </w:tcBorders>
          </w:tcPr>
          <w:p w14:paraId="2D47E134" w14:textId="77777777" w:rsidR="005968C3" w:rsidRPr="009840E8" w:rsidRDefault="005968C3" w:rsidP="009A6696">
            <w:pPr>
              <w:spacing w:before="60" w:after="60"/>
              <w:rPr>
                <w:noProof/>
                <w:lang w:eastAsia="fr-BE"/>
              </w:rPr>
            </w:pPr>
          </w:p>
        </w:tc>
      </w:tr>
      <w:tr w:rsidR="005968C3" w:rsidRPr="009840E8" w14:paraId="6BFD5097" w14:textId="77777777" w:rsidTr="009A6696">
        <w:trPr>
          <w:cantSplit/>
          <w:trHeight w:val="227"/>
        </w:trPr>
        <w:tc>
          <w:tcPr>
            <w:tcW w:w="1646" w:type="dxa"/>
            <w:tcBorders>
              <w:left w:val="single" w:sz="4" w:space="0" w:color="auto"/>
              <w:right w:val="single" w:sz="6" w:space="0" w:color="auto"/>
            </w:tcBorders>
          </w:tcPr>
          <w:p w14:paraId="7CB8B531" w14:textId="77777777" w:rsidR="005968C3" w:rsidRPr="009840E8" w:rsidRDefault="005968C3" w:rsidP="009A6696">
            <w:pPr>
              <w:pageBreakBefore/>
              <w:spacing w:before="60" w:after="60"/>
              <w:rPr>
                <w:noProof/>
                <w:lang w:eastAsia="fr-BE"/>
              </w:rPr>
            </w:pPr>
          </w:p>
        </w:tc>
        <w:tc>
          <w:tcPr>
            <w:tcW w:w="2619" w:type="dxa"/>
          </w:tcPr>
          <w:p w14:paraId="550C1B40" w14:textId="77777777" w:rsidR="005968C3" w:rsidRPr="009840E8" w:rsidRDefault="005968C3" w:rsidP="009A6696">
            <w:pPr>
              <w:spacing w:before="60" w:after="60"/>
              <w:ind w:left="284" w:hanging="284"/>
              <w:rPr>
                <w:noProof/>
              </w:rPr>
            </w:pPr>
            <w:r w:rsidRPr="009840E8">
              <w:rPr>
                <w:noProof/>
              </w:rPr>
              <w:t>–</w:t>
            </w:r>
            <w:r w:rsidRPr="009840E8">
              <w:rPr>
                <w:noProof/>
              </w:rPr>
              <w:tab/>
              <w:t>Alte țesături obținute din fire din filamente sintetice cu un conținut de materiale textile de cel puțin 90 % din greutate</w:t>
            </w:r>
          </w:p>
        </w:tc>
        <w:tc>
          <w:tcPr>
            <w:tcW w:w="2517" w:type="dxa"/>
            <w:tcBorders>
              <w:left w:val="single" w:sz="6" w:space="0" w:color="auto"/>
              <w:right w:val="single" w:sz="6" w:space="0" w:color="auto"/>
            </w:tcBorders>
          </w:tcPr>
          <w:p w14:paraId="4C7E493B" w14:textId="77777777" w:rsidR="005968C3" w:rsidRPr="009840E8" w:rsidRDefault="005968C3" w:rsidP="009A6696">
            <w:pPr>
              <w:spacing w:before="60" w:after="60"/>
              <w:rPr>
                <w:noProof/>
              </w:rPr>
            </w:pPr>
            <w:r w:rsidRPr="009840E8">
              <w:rPr>
                <w:noProof/>
              </w:rPr>
              <w:t>Fabricare din materiale chimice</w:t>
            </w:r>
          </w:p>
        </w:tc>
        <w:tc>
          <w:tcPr>
            <w:tcW w:w="2257" w:type="dxa"/>
            <w:tcBorders>
              <w:right w:val="single" w:sz="4" w:space="0" w:color="auto"/>
            </w:tcBorders>
          </w:tcPr>
          <w:p w14:paraId="23CC3440" w14:textId="77777777" w:rsidR="005968C3" w:rsidRPr="009840E8" w:rsidRDefault="005968C3" w:rsidP="009A6696">
            <w:pPr>
              <w:spacing w:before="60" w:after="60"/>
              <w:rPr>
                <w:noProof/>
                <w:lang w:eastAsia="fr-BE"/>
              </w:rPr>
            </w:pPr>
          </w:p>
        </w:tc>
      </w:tr>
      <w:tr w:rsidR="005968C3" w:rsidRPr="009840E8" w14:paraId="0AE9FB36" w14:textId="77777777" w:rsidTr="009A6696">
        <w:trPr>
          <w:cantSplit/>
          <w:trHeight w:val="227"/>
        </w:trPr>
        <w:tc>
          <w:tcPr>
            <w:tcW w:w="1646" w:type="dxa"/>
            <w:tcBorders>
              <w:left w:val="single" w:sz="4" w:space="0" w:color="auto"/>
              <w:bottom w:val="single" w:sz="4" w:space="0" w:color="auto"/>
              <w:right w:val="single" w:sz="6" w:space="0" w:color="auto"/>
            </w:tcBorders>
          </w:tcPr>
          <w:p w14:paraId="7009ACC9"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3E3685A5"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4CB1D0B3" w14:textId="77777777" w:rsidR="005968C3" w:rsidRPr="009840E8" w:rsidRDefault="005968C3" w:rsidP="009A6696">
            <w:pPr>
              <w:spacing w:before="60" w:after="60"/>
              <w:rPr>
                <w:noProof/>
              </w:rPr>
            </w:pPr>
            <w:r w:rsidRPr="009840E8">
              <w:rPr>
                <w:noProof/>
              </w:rPr>
              <w:t>Fabricare din fire</w:t>
            </w:r>
          </w:p>
        </w:tc>
        <w:tc>
          <w:tcPr>
            <w:tcW w:w="2257" w:type="dxa"/>
            <w:tcBorders>
              <w:bottom w:val="single" w:sz="4" w:space="0" w:color="auto"/>
              <w:right w:val="single" w:sz="4" w:space="0" w:color="auto"/>
            </w:tcBorders>
          </w:tcPr>
          <w:p w14:paraId="5CA040FC" w14:textId="77777777" w:rsidR="005968C3" w:rsidRPr="009840E8" w:rsidRDefault="005968C3" w:rsidP="009A6696">
            <w:pPr>
              <w:spacing w:before="60" w:after="60"/>
              <w:rPr>
                <w:noProof/>
                <w:lang w:eastAsia="fr-BE"/>
              </w:rPr>
            </w:pPr>
          </w:p>
        </w:tc>
      </w:tr>
      <w:tr w:rsidR="005968C3" w:rsidRPr="009840E8" w14:paraId="179624D1"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4D56FD2A" w14:textId="77777777" w:rsidR="005968C3" w:rsidRPr="009840E8" w:rsidRDefault="005968C3" w:rsidP="009A6696">
            <w:pPr>
              <w:spacing w:before="60" w:after="60"/>
              <w:rPr>
                <w:noProof/>
              </w:rPr>
            </w:pPr>
            <w:r w:rsidRPr="009840E8">
              <w:rPr>
                <w:noProof/>
              </w:rPr>
              <w:t>5907</w:t>
            </w:r>
          </w:p>
        </w:tc>
        <w:tc>
          <w:tcPr>
            <w:tcW w:w="2619" w:type="dxa"/>
            <w:tcBorders>
              <w:top w:val="single" w:sz="4" w:space="0" w:color="auto"/>
              <w:left w:val="single" w:sz="4" w:space="0" w:color="auto"/>
              <w:bottom w:val="single" w:sz="4" w:space="0" w:color="auto"/>
              <w:right w:val="single" w:sz="4" w:space="0" w:color="auto"/>
            </w:tcBorders>
          </w:tcPr>
          <w:p w14:paraId="1D3B1717" w14:textId="77777777" w:rsidR="005968C3" w:rsidRPr="009840E8" w:rsidRDefault="005968C3" w:rsidP="009A6696">
            <w:pPr>
              <w:spacing w:before="60" w:after="60"/>
              <w:rPr>
                <w:noProof/>
              </w:rPr>
            </w:pPr>
            <w:r w:rsidRPr="009840E8">
              <w:rPr>
                <w:noProof/>
              </w:rPr>
              <w:t>Alte țesături impregnate, îmbrăcate sau acoperite; pânze pictate pentru decoruri de teatru, decoruri pentru studiouri sau pentru utilizări similare</w:t>
            </w:r>
          </w:p>
        </w:tc>
        <w:tc>
          <w:tcPr>
            <w:tcW w:w="2517" w:type="dxa"/>
            <w:tcBorders>
              <w:top w:val="single" w:sz="4" w:space="0" w:color="auto"/>
              <w:left w:val="single" w:sz="4" w:space="0" w:color="auto"/>
              <w:bottom w:val="single" w:sz="4" w:space="0" w:color="auto"/>
              <w:right w:val="single" w:sz="4" w:space="0" w:color="auto"/>
            </w:tcBorders>
          </w:tcPr>
          <w:p w14:paraId="7EF1973B" w14:textId="77777777" w:rsidR="005968C3" w:rsidRPr="009840E8" w:rsidRDefault="005968C3" w:rsidP="009A6696">
            <w:pPr>
              <w:spacing w:before="60" w:after="60"/>
              <w:rPr>
                <w:noProof/>
              </w:rPr>
            </w:pPr>
            <w:r w:rsidRPr="009840E8">
              <w:rPr>
                <w:noProof/>
              </w:rPr>
              <w:t>Fabricare din fire</w:t>
            </w:r>
          </w:p>
          <w:p w14:paraId="1543B663" w14:textId="77777777" w:rsidR="005968C3" w:rsidRPr="009840E8" w:rsidRDefault="005968C3" w:rsidP="009A6696">
            <w:pPr>
              <w:spacing w:before="60" w:after="60"/>
              <w:rPr>
                <w:noProof/>
              </w:rPr>
            </w:pPr>
            <w:r w:rsidRPr="009840E8">
              <w:rPr>
                <w:noProof/>
              </w:rPr>
              <w:t>sau</w:t>
            </w:r>
          </w:p>
          <w:p w14:paraId="61B8A27E" w14:textId="77777777" w:rsidR="005968C3" w:rsidRPr="009840E8" w:rsidRDefault="005968C3" w:rsidP="009A6696">
            <w:pPr>
              <w:spacing w:before="60" w:after="60"/>
              <w:rPr>
                <w:noProof/>
              </w:rPr>
            </w:pPr>
            <w:r w:rsidRPr="009840E8">
              <w:rPr>
                <w:noProof/>
              </w:rPr>
              <w:t>Imprimare însoțită de cel puțin două operațiuni de pregătire sau de finisare (de exemplu: spălare, albire, mercerizare, termofixare, scămoșare, calandrare, tratare anticontracție, finisare permanentă, decatare, impregnare, repasare și nopare), cu condiția ca valoarea țesăturilor neimprimate utilizate să nu depășească 47,5 %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33EB443" w14:textId="77777777" w:rsidR="005968C3" w:rsidRPr="009840E8" w:rsidRDefault="005968C3" w:rsidP="009A6696">
            <w:pPr>
              <w:spacing w:before="60" w:after="60"/>
              <w:rPr>
                <w:noProof/>
                <w:lang w:eastAsia="fr-BE"/>
              </w:rPr>
            </w:pPr>
          </w:p>
        </w:tc>
      </w:tr>
      <w:tr w:rsidR="005968C3" w:rsidRPr="009840E8" w14:paraId="45BB6200" w14:textId="77777777" w:rsidTr="009A6696">
        <w:trPr>
          <w:cantSplit/>
          <w:trHeight w:val="227"/>
        </w:trPr>
        <w:tc>
          <w:tcPr>
            <w:tcW w:w="1646" w:type="dxa"/>
            <w:tcBorders>
              <w:top w:val="single" w:sz="4" w:space="0" w:color="auto"/>
              <w:left w:val="single" w:sz="4" w:space="0" w:color="auto"/>
              <w:right w:val="single" w:sz="6" w:space="0" w:color="auto"/>
            </w:tcBorders>
          </w:tcPr>
          <w:p w14:paraId="760F1B6D" w14:textId="77777777" w:rsidR="005968C3" w:rsidRPr="009840E8" w:rsidRDefault="005968C3" w:rsidP="009A6696">
            <w:pPr>
              <w:pageBreakBefore/>
              <w:spacing w:before="60" w:after="60"/>
              <w:rPr>
                <w:noProof/>
              </w:rPr>
            </w:pPr>
            <w:r w:rsidRPr="009840E8">
              <w:rPr>
                <w:noProof/>
              </w:rPr>
              <w:t>5908</w:t>
            </w:r>
          </w:p>
        </w:tc>
        <w:tc>
          <w:tcPr>
            <w:tcW w:w="2619" w:type="dxa"/>
            <w:tcBorders>
              <w:top w:val="single" w:sz="4" w:space="0" w:color="auto"/>
            </w:tcBorders>
          </w:tcPr>
          <w:p w14:paraId="3C9C099A" w14:textId="77777777" w:rsidR="005968C3" w:rsidRPr="009840E8" w:rsidRDefault="005968C3" w:rsidP="009A6696">
            <w:pPr>
              <w:spacing w:before="60" w:after="60"/>
              <w:rPr>
                <w:noProof/>
              </w:rPr>
            </w:pPr>
            <w:r w:rsidRPr="009840E8">
              <w:rPr>
                <w:noProof/>
              </w:rPr>
              <w:t>Fitile textile țesute, împletite sau tricotate, pentru lămpi, lămpi de gătit, brichete, lumânări sau articole similare; manșoane pentru lămpi cu incandescență și tricoturi tubulare, care servesc la fabricarea acestora, chiar impregnate:</w:t>
            </w:r>
          </w:p>
        </w:tc>
        <w:tc>
          <w:tcPr>
            <w:tcW w:w="2517" w:type="dxa"/>
            <w:tcBorders>
              <w:top w:val="single" w:sz="4" w:space="0" w:color="auto"/>
              <w:left w:val="single" w:sz="6" w:space="0" w:color="auto"/>
              <w:right w:val="single" w:sz="6" w:space="0" w:color="auto"/>
            </w:tcBorders>
          </w:tcPr>
          <w:p w14:paraId="49292D17"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4BB3A485" w14:textId="77777777" w:rsidR="005968C3" w:rsidRPr="009840E8" w:rsidRDefault="005968C3" w:rsidP="009A6696">
            <w:pPr>
              <w:spacing w:before="60" w:after="60"/>
              <w:rPr>
                <w:noProof/>
                <w:lang w:eastAsia="fr-BE"/>
              </w:rPr>
            </w:pPr>
          </w:p>
        </w:tc>
      </w:tr>
      <w:tr w:rsidR="005968C3" w:rsidRPr="009840E8" w14:paraId="5DD608BD" w14:textId="77777777" w:rsidTr="009A6696">
        <w:trPr>
          <w:cantSplit/>
          <w:trHeight w:val="227"/>
        </w:trPr>
        <w:tc>
          <w:tcPr>
            <w:tcW w:w="1646" w:type="dxa"/>
            <w:tcBorders>
              <w:left w:val="single" w:sz="4" w:space="0" w:color="auto"/>
              <w:right w:val="single" w:sz="6" w:space="0" w:color="auto"/>
            </w:tcBorders>
          </w:tcPr>
          <w:p w14:paraId="40AB721E" w14:textId="77777777" w:rsidR="005968C3" w:rsidRPr="009840E8" w:rsidRDefault="005968C3" w:rsidP="009A6696">
            <w:pPr>
              <w:spacing w:before="60" w:after="60"/>
              <w:rPr>
                <w:noProof/>
                <w:lang w:eastAsia="fr-BE"/>
              </w:rPr>
            </w:pPr>
          </w:p>
        </w:tc>
        <w:tc>
          <w:tcPr>
            <w:tcW w:w="2619" w:type="dxa"/>
          </w:tcPr>
          <w:p w14:paraId="0C45B3C1" w14:textId="77777777" w:rsidR="005968C3" w:rsidRPr="009840E8" w:rsidRDefault="005968C3" w:rsidP="009A6696">
            <w:pPr>
              <w:spacing w:before="60" w:after="60"/>
              <w:ind w:left="284" w:hanging="284"/>
              <w:rPr>
                <w:noProof/>
              </w:rPr>
            </w:pPr>
            <w:r w:rsidRPr="009840E8">
              <w:rPr>
                <w:noProof/>
              </w:rPr>
              <w:t>–</w:t>
            </w:r>
            <w:r w:rsidRPr="009840E8">
              <w:rPr>
                <w:noProof/>
              </w:rPr>
              <w:tab/>
              <w:t>Manșoane pentru lămpi cu incandescență, impregnate</w:t>
            </w:r>
          </w:p>
        </w:tc>
        <w:tc>
          <w:tcPr>
            <w:tcW w:w="2517" w:type="dxa"/>
            <w:tcBorders>
              <w:left w:val="single" w:sz="6" w:space="0" w:color="auto"/>
              <w:right w:val="single" w:sz="6" w:space="0" w:color="auto"/>
            </w:tcBorders>
          </w:tcPr>
          <w:p w14:paraId="690DB832" w14:textId="77777777" w:rsidR="005968C3" w:rsidRPr="009840E8" w:rsidRDefault="005968C3" w:rsidP="009A6696">
            <w:pPr>
              <w:spacing w:before="60" w:after="60"/>
              <w:rPr>
                <w:noProof/>
              </w:rPr>
            </w:pPr>
            <w:r w:rsidRPr="009840E8">
              <w:rPr>
                <w:noProof/>
              </w:rPr>
              <w:t>Fabricare din tricoturi tubulare</w:t>
            </w:r>
          </w:p>
        </w:tc>
        <w:tc>
          <w:tcPr>
            <w:tcW w:w="2257" w:type="dxa"/>
            <w:tcBorders>
              <w:right w:val="single" w:sz="4" w:space="0" w:color="auto"/>
            </w:tcBorders>
          </w:tcPr>
          <w:p w14:paraId="4E604223" w14:textId="77777777" w:rsidR="005968C3" w:rsidRPr="009840E8" w:rsidRDefault="005968C3" w:rsidP="009A6696">
            <w:pPr>
              <w:spacing w:before="60" w:after="60"/>
              <w:rPr>
                <w:noProof/>
                <w:lang w:eastAsia="fr-BE"/>
              </w:rPr>
            </w:pPr>
          </w:p>
        </w:tc>
      </w:tr>
      <w:tr w:rsidR="005968C3" w:rsidRPr="009840E8" w14:paraId="6CE80180" w14:textId="77777777" w:rsidTr="009A6696">
        <w:trPr>
          <w:cantSplit/>
          <w:trHeight w:val="227"/>
        </w:trPr>
        <w:tc>
          <w:tcPr>
            <w:tcW w:w="1646" w:type="dxa"/>
            <w:tcBorders>
              <w:left w:val="single" w:sz="4" w:space="0" w:color="auto"/>
              <w:bottom w:val="single" w:sz="4" w:space="0" w:color="auto"/>
              <w:right w:val="single" w:sz="6" w:space="0" w:color="auto"/>
            </w:tcBorders>
          </w:tcPr>
          <w:p w14:paraId="771A1432"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3E85C4B1"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2CD77DF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bottom w:val="single" w:sz="4" w:space="0" w:color="auto"/>
              <w:right w:val="single" w:sz="4" w:space="0" w:color="auto"/>
            </w:tcBorders>
          </w:tcPr>
          <w:p w14:paraId="62082107" w14:textId="77777777" w:rsidR="005968C3" w:rsidRPr="009840E8" w:rsidRDefault="005968C3" w:rsidP="009A6696">
            <w:pPr>
              <w:spacing w:before="60" w:after="60"/>
              <w:rPr>
                <w:noProof/>
                <w:lang w:eastAsia="fr-BE"/>
              </w:rPr>
            </w:pPr>
          </w:p>
        </w:tc>
      </w:tr>
      <w:tr w:rsidR="005968C3" w:rsidRPr="009840E8" w14:paraId="1A367F1F" w14:textId="77777777" w:rsidTr="009A6696">
        <w:trPr>
          <w:cantSplit/>
          <w:trHeight w:val="227"/>
        </w:trPr>
        <w:tc>
          <w:tcPr>
            <w:tcW w:w="1646" w:type="dxa"/>
            <w:tcBorders>
              <w:top w:val="single" w:sz="4" w:space="0" w:color="auto"/>
              <w:left w:val="single" w:sz="4" w:space="0" w:color="auto"/>
              <w:right w:val="single" w:sz="6" w:space="0" w:color="auto"/>
            </w:tcBorders>
          </w:tcPr>
          <w:p w14:paraId="1B8E8449" w14:textId="77777777" w:rsidR="005968C3" w:rsidRPr="009840E8" w:rsidRDefault="005968C3" w:rsidP="009A6696">
            <w:pPr>
              <w:spacing w:before="60" w:after="60"/>
              <w:rPr>
                <w:noProof/>
              </w:rPr>
            </w:pPr>
            <w:r w:rsidRPr="009840E8">
              <w:rPr>
                <w:noProof/>
              </w:rPr>
              <w:t>5909-5911</w:t>
            </w:r>
          </w:p>
        </w:tc>
        <w:tc>
          <w:tcPr>
            <w:tcW w:w="2619" w:type="dxa"/>
            <w:tcBorders>
              <w:top w:val="single" w:sz="4" w:space="0" w:color="auto"/>
            </w:tcBorders>
          </w:tcPr>
          <w:p w14:paraId="4575B6DE" w14:textId="77777777" w:rsidR="005968C3" w:rsidRPr="009840E8" w:rsidRDefault="005968C3" w:rsidP="009A6696">
            <w:pPr>
              <w:spacing w:before="60" w:after="60"/>
              <w:rPr>
                <w:noProof/>
              </w:rPr>
            </w:pPr>
            <w:r w:rsidRPr="009840E8">
              <w:rPr>
                <w:noProof/>
              </w:rPr>
              <w:t>Produse și articole textile pentru utilizare industrială:</w:t>
            </w:r>
          </w:p>
        </w:tc>
        <w:tc>
          <w:tcPr>
            <w:tcW w:w="2517" w:type="dxa"/>
            <w:tcBorders>
              <w:top w:val="single" w:sz="4" w:space="0" w:color="auto"/>
              <w:left w:val="single" w:sz="6" w:space="0" w:color="auto"/>
              <w:right w:val="single" w:sz="6" w:space="0" w:color="auto"/>
            </w:tcBorders>
          </w:tcPr>
          <w:p w14:paraId="4FF52E07"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BF3920C" w14:textId="77777777" w:rsidR="005968C3" w:rsidRPr="009840E8" w:rsidRDefault="005968C3" w:rsidP="009A6696">
            <w:pPr>
              <w:spacing w:before="60" w:after="60"/>
              <w:rPr>
                <w:noProof/>
                <w:lang w:eastAsia="fr-BE"/>
              </w:rPr>
            </w:pPr>
          </w:p>
        </w:tc>
      </w:tr>
      <w:tr w:rsidR="005968C3" w:rsidRPr="009840E8" w14:paraId="43675880" w14:textId="77777777" w:rsidTr="009A6696">
        <w:trPr>
          <w:cantSplit/>
          <w:trHeight w:val="227"/>
        </w:trPr>
        <w:tc>
          <w:tcPr>
            <w:tcW w:w="1646" w:type="dxa"/>
            <w:tcBorders>
              <w:left w:val="single" w:sz="4" w:space="0" w:color="auto"/>
              <w:right w:val="single" w:sz="6" w:space="0" w:color="auto"/>
            </w:tcBorders>
          </w:tcPr>
          <w:p w14:paraId="37B79AE9" w14:textId="77777777" w:rsidR="005968C3" w:rsidRPr="009840E8" w:rsidRDefault="005968C3" w:rsidP="009A6696">
            <w:pPr>
              <w:spacing w:before="60" w:after="60"/>
              <w:rPr>
                <w:noProof/>
                <w:lang w:eastAsia="fr-BE"/>
              </w:rPr>
            </w:pPr>
          </w:p>
        </w:tc>
        <w:tc>
          <w:tcPr>
            <w:tcW w:w="2619" w:type="dxa"/>
          </w:tcPr>
          <w:p w14:paraId="19BE9D89" w14:textId="77777777" w:rsidR="005968C3" w:rsidRPr="009840E8" w:rsidRDefault="005968C3" w:rsidP="009A6696">
            <w:pPr>
              <w:spacing w:before="60" w:after="60"/>
              <w:ind w:left="284" w:hanging="284"/>
              <w:rPr>
                <w:noProof/>
              </w:rPr>
            </w:pPr>
            <w:r w:rsidRPr="009840E8">
              <w:rPr>
                <w:noProof/>
              </w:rPr>
              <w:t>–</w:t>
            </w:r>
            <w:r w:rsidRPr="009840E8">
              <w:rPr>
                <w:noProof/>
              </w:rPr>
              <w:tab/>
              <w:t>Discuri și coroane de polizat, altele decât cele din pâslă, de la poziția 5911</w:t>
            </w:r>
          </w:p>
        </w:tc>
        <w:tc>
          <w:tcPr>
            <w:tcW w:w="2517" w:type="dxa"/>
            <w:tcBorders>
              <w:left w:val="single" w:sz="6" w:space="0" w:color="auto"/>
              <w:right w:val="single" w:sz="6" w:space="0" w:color="auto"/>
            </w:tcBorders>
          </w:tcPr>
          <w:p w14:paraId="40AE4FC9" w14:textId="77777777" w:rsidR="005968C3" w:rsidRPr="009840E8" w:rsidRDefault="005968C3" w:rsidP="009A6696">
            <w:pPr>
              <w:spacing w:before="60" w:after="60"/>
              <w:rPr>
                <w:noProof/>
              </w:rPr>
            </w:pPr>
            <w:r w:rsidRPr="009840E8">
              <w:rPr>
                <w:noProof/>
              </w:rPr>
              <w:t>Fabricare din fire sau din  deșeuri de țesături sau din zdrențe de la poziția 6310</w:t>
            </w:r>
          </w:p>
        </w:tc>
        <w:tc>
          <w:tcPr>
            <w:tcW w:w="2257" w:type="dxa"/>
            <w:tcBorders>
              <w:right w:val="single" w:sz="4" w:space="0" w:color="auto"/>
            </w:tcBorders>
          </w:tcPr>
          <w:p w14:paraId="7A37A2A4" w14:textId="77777777" w:rsidR="005968C3" w:rsidRPr="009840E8" w:rsidRDefault="005968C3" w:rsidP="009A6696">
            <w:pPr>
              <w:spacing w:before="60" w:after="60"/>
              <w:rPr>
                <w:noProof/>
                <w:lang w:eastAsia="fr-BE"/>
              </w:rPr>
            </w:pPr>
          </w:p>
        </w:tc>
      </w:tr>
      <w:tr w:rsidR="005968C3" w:rsidRPr="009840E8" w14:paraId="0151DC36" w14:textId="77777777" w:rsidTr="009A6696">
        <w:trPr>
          <w:cantSplit/>
          <w:trHeight w:val="227"/>
        </w:trPr>
        <w:tc>
          <w:tcPr>
            <w:tcW w:w="1646" w:type="dxa"/>
            <w:tcBorders>
              <w:left w:val="single" w:sz="4" w:space="0" w:color="auto"/>
              <w:right w:val="single" w:sz="6" w:space="0" w:color="auto"/>
            </w:tcBorders>
          </w:tcPr>
          <w:p w14:paraId="6EBB0821" w14:textId="77777777" w:rsidR="005968C3" w:rsidRPr="009840E8" w:rsidRDefault="005968C3" w:rsidP="009A6696">
            <w:pPr>
              <w:pageBreakBefore/>
              <w:spacing w:before="60" w:after="60"/>
              <w:rPr>
                <w:noProof/>
                <w:lang w:eastAsia="fr-BE"/>
              </w:rPr>
            </w:pPr>
          </w:p>
        </w:tc>
        <w:tc>
          <w:tcPr>
            <w:tcW w:w="2619" w:type="dxa"/>
          </w:tcPr>
          <w:p w14:paraId="1833CDD5" w14:textId="77777777" w:rsidR="005968C3" w:rsidRPr="009840E8" w:rsidRDefault="005968C3" w:rsidP="009A6696">
            <w:pPr>
              <w:spacing w:before="60" w:after="60"/>
              <w:ind w:left="284" w:hanging="284"/>
              <w:rPr>
                <w:noProof/>
              </w:rPr>
            </w:pPr>
            <w:r w:rsidRPr="009840E8">
              <w:rPr>
                <w:noProof/>
              </w:rPr>
              <w:t>–</w:t>
            </w:r>
            <w:r w:rsidRPr="009840E8">
              <w:rPr>
                <w:noProof/>
              </w:rPr>
              <w:tab/>
              <w:t>Țesături de tipul celor utilizate în mod obișnuit la fabricarea hârtiei sau pentru alte utilizări tehnice, dublate cu pâslă sau nu, chiar impregnate sau îmbrăcate, tubulare sau fără capăt, cu urzeală și/sau băteală simplă sau multiplă, sau țesute plat, cu urzeală și/sau băteală multiplă de la poziția 5911</w:t>
            </w:r>
          </w:p>
        </w:tc>
        <w:tc>
          <w:tcPr>
            <w:tcW w:w="2517" w:type="dxa"/>
            <w:tcBorders>
              <w:left w:val="single" w:sz="6" w:space="0" w:color="auto"/>
              <w:right w:val="single" w:sz="6" w:space="0" w:color="auto"/>
            </w:tcBorders>
          </w:tcPr>
          <w:p w14:paraId="166C10F7"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60"/>
            </w:r>
            <w:r w:rsidRPr="009840E8">
              <w:rPr>
                <w:noProof/>
              </w:rPr>
              <w:t>:</w:t>
            </w:r>
          </w:p>
          <w:p w14:paraId="4AD38A21"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3066E8E2" w14:textId="77777777" w:rsidR="005968C3" w:rsidRPr="009840E8" w:rsidRDefault="005968C3" w:rsidP="009A6696">
            <w:pPr>
              <w:spacing w:before="60" w:after="60"/>
              <w:ind w:left="284" w:hanging="284"/>
              <w:rPr>
                <w:noProof/>
              </w:rPr>
            </w:pPr>
            <w:r w:rsidRPr="009840E8">
              <w:rPr>
                <w:noProof/>
              </w:rPr>
              <w:t>–</w:t>
            </w:r>
            <w:r w:rsidRPr="009840E8">
              <w:rPr>
                <w:noProof/>
              </w:rPr>
              <w:tab/>
              <w:t>materialele următoare:</w:t>
            </w:r>
          </w:p>
          <w:p w14:paraId="7700F838" w14:textId="77777777" w:rsidR="005968C3" w:rsidRPr="009840E8" w:rsidRDefault="005968C3" w:rsidP="009A6696">
            <w:pPr>
              <w:spacing w:before="60" w:after="60"/>
              <w:ind w:left="371" w:hanging="371"/>
              <w:rPr>
                <w:noProof/>
              </w:rPr>
            </w:pPr>
            <w:r w:rsidRPr="009840E8">
              <w:rPr>
                <w:noProof/>
              </w:rPr>
              <w:t>– –</w:t>
            </w:r>
            <w:r w:rsidRPr="009840E8">
              <w:rPr>
                <w:noProof/>
              </w:rPr>
              <w:tab/>
              <w:t>fire de politetrafluoroetilenă</w:t>
            </w:r>
            <w:r w:rsidRPr="009840E8">
              <w:rPr>
                <w:rStyle w:val="FootnoteReference"/>
                <w:noProof/>
                <w:lang w:eastAsia="fr-BE"/>
              </w:rPr>
              <w:footnoteReference w:id="61"/>
            </w:r>
          </w:p>
          <w:p w14:paraId="7B3F7F8A" w14:textId="77777777" w:rsidR="005968C3" w:rsidRPr="009840E8" w:rsidRDefault="005968C3" w:rsidP="009A6696">
            <w:pPr>
              <w:spacing w:before="60" w:after="60"/>
              <w:ind w:left="371" w:hanging="371"/>
              <w:rPr>
                <w:noProof/>
              </w:rPr>
            </w:pPr>
            <w:r w:rsidRPr="009840E8">
              <w:rPr>
                <w:noProof/>
              </w:rPr>
              <w:t>– –</w:t>
            </w:r>
            <w:r w:rsidRPr="009840E8">
              <w:rPr>
                <w:noProof/>
              </w:rPr>
              <w:tab/>
              <w:t>fire din poliamidă, răsucite și îmbrăcate, impregnate sau acoperite cu rășină fenolică,</w:t>
            </w:r>
          </w:p>
          <w:p w14:paraId="4E0CD36F" w14:textId="77777777" w:rsidR="005968C3" w:rsidRPr="009840E8" w:rsidRDefault="005968C3" w:rsidP="009A6696">
            <w:pPr>
              <w:spacing w:before="60" w:after="60"/>
              <w:ind w:left="371" w:hanging="371"/>
              <w:rPr>
                <w:noProof/>
              </w:rPr>
            </w:pPr>
            <w:r w:rsidRPr="009840E8">
              <w:rPr>
                <w:noProof/>
              </w:rPr>
              <w:t>– –</w:t>
            </w:r>
            <w:r w:rsidRPr="009840E8">
              <w:rPr>
                <w:noProof/>
              </w:rPr>
              <w:tab/>
              <w:t>fire din fibre textile sintetice de poliamide aromatice, obținute prin policondensarea m-fenilendiaminei și a acidului izoftalic,</w:t>
            </w:r>
          </w:p>
        </w:tc>
        <w:tc>
          <w:tcPr>
            <w:tcW w:w="2257" w:type="dxa"/>
            <w:tcBorders>
              <w:right w:val="single" w:sz="4" w:space="0" w:color="auto"/>
            </w:tcBorders>
          </w:tcPr>
          <w:p w14:paraId="5D181E5E" w14:textId="77777777" w:rsidR="005968C3" w:rsidRPr="009840E8" w:rsidRDefault="005968C3" w:rsidP="009A6696">
            <w:pPr>
              <w:spacing w:before="60" w:after="60"/>
              <w:rPr>
                <w:noProof/>
                <w:lang w:eastAsia="fr-BE"/>
              </w:rPr>
            </w:pPr>
          </w:p>
        </w:tc>
      </w:tr>
      <w:tr w:rsidR="005968C3" w:rsidRPr="009840E8" w14:paraId="0665963D" w14:textId="77777777" w:rsidTr="009A6696">
        <w:trPr>
          <w:cantSplit/>
          <w:trHeight w:val="227"/>
        </w:trPr>
        <w:tc>
          <w:tcPr>
            <w:tcW w:w="1646" w:type="dxa"/>
            <w:tcBorders>
              <w:left w:val="single" w:sz="4" w:space="0" w:color="auto"/>
              <w:right w:val="single" w:sz="6" w:space="0" w:color="auto"/>
            </w:tcBorders>
          </w:tcPr>
          <w:p w14:paraId="3C79B1D9" w14:textId="77777777" w:rsidR="005968C3" w:rsidRPr="009840E8" w:rsidRDefault="005968C3" w:rsidP="009A6696">
            <w:pPr>
              <w:pageBreakBefore/>
              <w:spacing w:before="60" w:after="60"/>
              <w:rPr>
                <w:noProof/>
                <w:lang w:eastAsia="fr-BE"/>
              </w:rPr>
            </w:pPr>
          </w:p>
        </w:tc>
        <w:tc>
          <w:tcPr>
            <w:tcW w:w="2619" w:type="dxa"/>
          </w:tcPr>
          <w:p w14:paraId="23A8AE72"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19391DD6" w14:textId="77777777" w:rsidR="005968C3" w:rsidRPr="009840E8" w:rsidRDefault="005968C3" w:rsidP="009A6696">
            <w:pPr>
              <w:spacing w:before="60" w:after="60"/>
              <w:ind w:left="371" w:hanging="371"/>
              <w:rPr>
                <w:noProof/>
              </w:rPr>
            </w:pPr>
            <w:r w:rsidRPr="009840E8">
              <w:rPr>
                <w:noProof/>
              </w:rPr>
              <w:t>– –</w:t>
            </w:r>
            <w:r w:rsidRPr="009840E8">
              <w:rPr>
                <w:noProof/>
              </w:rPr>
              <w:tab/>
              <w:t>fire de politetrafluoroetilenă</w:t>
            </w:r>
            <w:r w:rsidRPr="009840E8">
              <w:rPr>
                <w:rStyle w:val="FootnoteReference"/>
                <w:noProof/>
                <w:lang w:eastAsia="fr-BE"/>
              </w:rPr>
              <w:footnoteReference w:id="62"/>
            </w:r>
            <w:r w:rsidRPr="009840E8">
              <w:rPr>
                <w:noProof/>
              </w:rPr>
              <w:t>,</w:t>
            </w:r>
          </w:p>
          <w:p w14:paraId="3F3A6D17" w14:textId="77777777" w:rsidR="005968C3" w:rsidRPr="009840E8" w:rsidRDefault="005968C3" w:rsidP="009A6696">
            <w:pPr>
              <w:spacing w:before="60" w:after="60"/>
              <w:ind w:left="371" w:hanging="371"/>
              <w:rPr>
                <w:noProof/>
              </w:rPr>
            </w:pPr>
            <w:r w:rsidRPr="009840E8">
              <w:rPr>
                <w:noProof/>
              </w:rPr>
              <w:t>– –</w:t>
            </w:r>
            <w:r w:rsidRPr="009840E8">
              <w:rPr>
                <w:noProof/>
              </w:rPr>
              <w:tab/>
              <w:t xml:space="preserve"> fire din fibre textile sintetice din poli-(p-fenilentereftalamidă),</w:t>
            </w:r>
          </w:p>
          <w:p w14:paraId="3F77D6BC" w14:textId="77777777" w:rsidR="005968C3" w:rsidRPr="009840E8" w:rsidRDefault="005968C3" w:rsidP="009A6696">
            <w:pPr>
              <w:spacing w:before="60" w:after="60"/>
              <w:ind w:left="371" w:hanging="371"/>
              <w:rPr>
                <w:noProof/>
              </w:rPr>
            </w:pPr>
            <w:r w:rsidRPr="009840E8">
              <w:rPr>
                <w:noProof/>
              </w:rPr>
              <w:t>– –</w:t>
            </w:r>
            <w:r w:rsidRPr="009840E8">
              <w:rPr>
                <w:noProof/>
              </w:rPr>
              <w:tab/>
              <w:t>fire din fibre de sticlă, acoperite cu rășini fenolice și „îmbrăcate” cu fire acrilice</w:t>
            </w:r>
            <w:r w:rsidRPr="009840E8">
              <w:rPr>
                <w:rStyle w:val="FootnoteReference"/>
                <w:noProof/>
                <w:lang w:eastAsia="fr-BE"/>
              </w:rPr>
              <w:footnoteReference w:id="63"/>
            </w:r>
            <w:r w:rsidRPr="009840E8">
              <w:rPr>
                <w:noProof/>
              </w:rPr>
              <w:t>,</w:t>
            </w:r>
          </w:p>
        </w:tc>
        <w:tc>
          <w:tcPr>
            <w:tcW w:w="2257" w:type="dxa"/>
            <w:tcBorders>
              <w:right w:val="single" w:sz="4" w:space="0" w:color="auto"/>
            </w:tcBorders>
          </w:tcPr>
          <w:p w14:paraId="7375B9CB" w14:textId="77777777" w:rsidR="005968C3" w:rsidRPr="009840E8" w:rsidRDefault="005968C3" w:rsidP="009A6696">
            <w:pPr>
              <w:spacing w:before="60" w:after="60"/>
              <w:rPr>
                <w:noProof/>
                <w:lang w:eastAsia="fr-BE"/>
              </w:rPr>
            </w:pPr>
          </w:p>
        </w:tc>
      </w:tr>
      <w:tr w:rsidR="005968C3" w:rsidRPr="009840E8" w14:paraId="6C3AEE70" w14:textId="77777777" w:rsidTr="009A6696">
        <w:trPr>
          <w:cantSplit/>
          <w:trHeight w:val="227"/>
        </w:trPr>
        <w:tc>
          <w:tcPr>
            <w:tcW w:w="1646" w:type="dxa"/>
            <w:tcBorders>
              <w:left w:val="single" w:sz="4" w:space="0" w:color="auto"/>
              <w:right w:val="single" w:sz="6" w:space="0" w:color="auto"/>
            </w:tcBorders>
          </w:tcPr>
          <w:p w14:paraId="02414E72" w14:textId="77777777" w:rsidR="005968C3" w:rsidRPr="009840E8" w:rsidRDefault="005968C3" w:rsidP="009A6696">
            <w:pPr>
              <w:spacing w:before="60" w:after="60"/>
              <w:rPr>
                <w:noProof/>
                <w:lang w:eastAsia="fr-BE"/>
              </w:rPr>
            </w:pPr>
          </w:p>
        </w:tc>
        <w:tc>
          <w:tcPr>
            <w:tcW w:w="2619" w:type="dxa"/>
          </w:tcPr>
          <w:p w14:paraId="1E6B2C4E" w14:textId="77777777" w:rsidR="005968C3" w:rsidRPr="009840E8" w:rsidRDefault="005968C3" w:rsidP="009A6696">
            <w:pPr>
              <w:spacing w:before="60" w:after="60"/>
              <w:rPr>
                <w:noProof/>
                <w:lang w:eastAsia="fr-BE"/>
              </w:rPr>
            </w:pPr>
          </w:p>
        </w:tc>
        <w:tc>
          <w:tcPr>
            <w:tcW w:w="2517" w:type="dxa"/>
            <w:tcBorders>
              <w:left w:val="single" w:sz="6" w:space="0" w:color="auto"/>
              <w:right w:val="single" w:sz="6" w:space="0" w:color="auto"/>
            </w:tcBorders>
          </w:tcPr>
          <w:p w14:paraId="108F6B5B" w14:textId="77777777" w:rsidR="005968C3" w:rsidRPr="009840E8" w:rsidRDefault="005968C3" w:rsidP="009A6696">
            <w:pPr>
              <w:spacing w:before="60" w:after="60"/>
              <w:ind w:left="371" w:hanging="371"/>
              <w:rPr>
                <w:noProof/>
              </w:rPr>
            </w:pPr>
            <w:r w:rsidRPr="009840E8">
              <w:rPr>
                <w:noProof/>
              </w:rPr>
              <w:t>– –</w:t>
            </w:r>
            <w:r w:rsidRPr="009840E8">
              <w:rPr>
                <w:noProof/>
              </w:rPr>
              <w:tab/>
              <w:t>monofilamente din copoliester ale unui poliester și ale unei rășini de acid tereftalic, de 1,4-ciclohexandietanol și de acid izoftalic,</w:t>
            </w:r>
          </w:p>
          <w:p w14:paraId="69164352" w14:textId="77777777" w:rsidR="005968C3" w:rsidRPr="009840E8" w:rsidRDefault="005968C3" w:rsidP="009A6696">
            <w:pPr>
              <w:spacing w:before="60" w:after="60"/>
              <w:ind w:left="371" w:hanging="371"/>
              <w:rPr>
                <w:noProof/>
              </w:rPr>
            </w:pPr>
            <w:r w:rsidRPr="009840E8">
              <w:rPr>
                <w:noProof/>
              </w:rPr>
              <w:t>– –</w:t>
            </w:r>
            <w:r w:rsidRPr="009840E8">
              <w:rPr>
                <w:noProof/>
              </w:rPr>
              <w:tab/>
              <w:t>fibre naturale,</w:t>
            </w:r>
          </w:p>
          <w:p w14:paraId="162182A6" w14:textId="77777777" w:rsidR="005968C3" w:rsidRPr="009840E8" w:rsidRDefault="005968C3" w:rsidP="009A6696">
            <w:pPr>
              <w:spacing w:before="60" w:after="60"/>
              <w:ind w:left="371" w:hanging="371"/>
              <w:rPr>
                <w:noProof/>
              </w:rPr>
            </w:pPr>
            <w:r w:rsidRPr="009840E8">
              <w:rPr>
                <w:noProof/>
              </w:rPr>
              <w:t>– –</w:t>
            </w:r>
            <w:r w:rsidRPr="009840E8">
              <w:rPr>
                <w:noProof/>
              </w:rPr>
              <w:tab/>
              <w:t>fibre sintetice sau artificiale discontinue, necardate și nepieptănate sau altfel prelucrate pentru filare sau</w:t>
            </w:r>
          </w:p>
          <w:p w14:paraId="1E9DD653" w14:textId="77777777" w:rsidR="005968C3" w:rsidRPr="009840E8" w:rsidRDefault="005968C3" w:rsidP="009A6696">
            <w:pPr>
              <w:spacing w:before="60" w:after="60"/>
              <w:ind w:left="371" w:hanging="371"/>
              <w:rPr>
                <w:noProof/>
              </w:rPr>
            </w:pPr>
            <w:r w:rsidRPr="009840E8">
              <w:rPr>
                <w:noProof/>
              </w:rPr>
              <w:t>– –</w:t>
            </w:r>
            <w:r w:rsidRPr="009840E8">
              <w:rPr>
                <w:noProof/>
              </w:rPr>
              <w:tab/>
              <w:t>materiale chimice sau pastă textilă</w:t>
            </w:r>
          </w:p>
        </w:tc>
        <w:tc>
          <w:tcPr>
            <w:tcW w:w="2257" w:type="dxa"/>
            <w:tcBorders>
              <w:right w:val="single" w:sz="4" w:space="0" w:color="auto"/>
            </w:tcBorders>
          </w:tcPr>
          <w:p w14:paraId="2833F496" w14:textId="77777777" w:rsidR="005968C3" w:rsidRPr="009840E8" w:rsidRDefault="005968C3" w:rsidP="009A6696">
            <w:pPr>
              <w:spacing w:before="60" w:after="60"/>
              <w:rPr>
                <w:noProof/>
                <w:lang w:eastAsia="fr-BE"/>
              </w:rPr>
            </w:pPr>
          </w:p>
        </w:tc>
      </w:tr>
      <w:tr w:rsidR="005968C3" w:rsidRPr="009840E8" w14:paraId="6F872A3B" w14:textId="77777777" w:rsidTr="009A6696">
        <w:trPr>
          <w:cantSplit/>
          <w:trHeight w:val="227"/>
        </w:trPr>
        <w:tc>
          <w:tcPr>
            <w:tcW w:w="1646" w:type="dxa"/>
            <w:tcBorders>
              <w:left w:val="single" w:sz="4" w:space="0" w:color="auto"/>
              <w:bottom w:val="single" w:sz="4" w:space="0" w:color="auto"/>
              <w:right w:val="single" w:sz="6" w:space="0" w:color="auto"/>
            </w:tcBorders>
          </w:tcPr>
          <w:p w14:paraId="2BDA37A0"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6D94AF31"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7C11E23C"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64"/>
            </w:r>
            <w:r w:rsidRPr="009840E8">
              <w:rPr>
                <w:noProof/>
              </w:rPr>
              <w:t>:</w:t>
            </w:r>
          </w:p>
          <w:p w14:paraId="55210651" w14:textId="77777777" w:rsidR="005968C3" w:rsidRPr="009840E8" w:rsidRDefault="005968C3" w:rsidP="009A6696">
            <w:pPr>
              <w:spacing w:before="60" w:after="60"/>
              <w:ind w:left="284" w:hanging="284"/>
              <w:rPr>
                <w:noProof/>
              </w:rPr>
            </w:pPr>
            <w:r w:rsidRPr="009840E8">
              <w:rPr>
                <w:noProof/>
              </w:rPr>
              <w:t>–</w:t>
            </w:r>
            <w:r w:rsidRPr="009840E8">
              <w:rPr>
                <w:noProof/>
              </w:rPr>
              <w:tab/>
              <w:t>fibre de nucă de cocos,</w:t>
            </w:r>
          </w:p>
          <w:p w14:paraId="6EFC2844"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5AA1A68C"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067F2DCB"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bottom w:val="single" w:sz="4" w:space="0" w:color="auto"/>
              <w:right w:val="single" w:sz="4" w:space="0" w:color="auto"/>
            </w:tcBorders>
          </w:tcPr>
          <w:p w14:paraId="580C6B8F" w14:textId="77777777" w:rsidR="005968C3" w:rsidRPr="009840E8" w:rsidRDefault="005968C3" w:rsidP="009A6696">
            <w:pPr>
              <w:spacing w:before="60" w:after="60"/>
              <w:rPr>
                <w:noProof/>
                <w:lang w:eastAsia="fr-BE"/>
              </w:rPr>
            </w:pPr>
          </w:p>
        </w:tc>
      </w:tr>
      <w:tr w:rsidR="005968C3" w:rsidRPr="009840E8" w14:paraId="6DAFE429"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2F6C1F1B" w14:textId="77777777" w:rsidR="005968C3" w:rsidRPr="009840E8" w:rsidRDefault="005968C3" w:rsidP="009A6696">
            <w:pPr>
              <w:spacing w:before="60" w:after="60"/>
              <w:rPr>
                <w:noProof/>
              </w:rPr>
            </w:pPr>
            <w:r w:rsidRPr="009840E8">
              <w:rPr>
                <w:noProof/>
              </w:rPr>
              <w:t>Capitolul 60</w:t>
            </w:r>
          </w:p>
        </w:tc>
        <w:tc>
          <w:tcPr>
            <w:tcW w:w="2619" w:type="dxa"/>
            <w:tcBorders>
              <w:top w:val="single" w:sz="4" w:space="0" w:color="auto"/>
              <w:bottom w:val="single" w:sz="6" w:space="0" w:color="auto"/>
            </w:tcBorders>
          </w:tcPr>
          <w:p w14:paraId="61F22A72" w14:textId="77777777" w:rsidR="005968C3" w:rsidRPr="009840E8" w:rsidRDefault="005968C3" w:rsidP="009A6696">
            <w:pPr>
              <w:spacing w:before="60" w:after="60"/>
              <w:rPr>
                <w:noProof/>
              </w:rPr>
            </w:pPr>
            <w:r w:rsidRPr="009840E8">
              <w:rPr>
                <w:noProof/>
              </w:rPr>
              <w:t>Materiale tricotate sau croșetate</w:t>
            </w:r>
          </w:p>
        </w:tc>
        <w:tc>
          <w:tcPr>
            <w:tcW w:w="2517" w:type="dxa"/>
            <w:tcBorders>
              <w:top w:val="single" w:sz="4" w:space="0" w:color="auto"/>
              <w:left w:val="single" w:sz="6" w:space="0" w:color="auto"/>
              <w:bottom w:val="single" w:sz="6" w:space="0" w:color="auto"/>
              <w:right w:val="single" w:sz="6" w:space="0" w:color="auto"/>
            </w:tcBorders>
          </w:tcPr>
          <w:p w14:paraId="225336E0"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65"/>
            </w:r>
            <w:r w:rsidRPr="009840E8">
              <w:rPr>
                <w:noProof/>
              </w:rPr>
              <w:t>:</w:t>
            </w:r>
          </w:p>
          <w:p w14:paraId="6D6CF295"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07A33BB6"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1C367914"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top w:val="single" w:sz="4" w:space="0" w:color="auto"/>
              <w:bottom w:val="single" w:sz="6" w:space="0" w:color="auto"/>
              <w:right w:val="single" w:sz="4" w:space="0" w:color="auto"/>
            </w:tcBorders>
          </w:tcPr>
          <w:p w14:paraId="70CFC470" w14:textId="77777777" w:rsidR="005968C3" w:rsidRPr="009840E8" w:rsidRDefault="005968C3" w:rsidP="009A6696">
            <w:pPr>
              <w:spacing w:before="60" w:after="60"/>
              <w:rPr>
                <w:noProof/>
                <w:lang w:eastAsia="fr-BE"/>
              </w:rPr>
            </w:pPr>
          </w:p>
        </w:tc>
      </w:tr>
      <w:tr w:rsidR="005968C3" w:rsidRPr="009840E8" w14:paraId="24136C88" w14:textId="77777777" w:rsidTr="009A6696">
        <w:trPr>
          <w:cantSplit/>
          <w:trHeight w:val="227"/>
        </w:trPr>
        <w:tc>
          <w:tcPr>
            <w:tcW w:w="1646" w:type="dxa"/>
            <w:tcBorders>
              <w:left w:val="single" w:sz="4" w:space="0" w:color="auto"/>
              <w:right w:val="single" w:sz="6" w:space="0" w:color="auto"/>
            </w:tcBorders>
          </w:tcPr>
          <w:p w14:paraId="0FD0F341" w14:textId="77777777" w:rsidR="005968C3" w:rsidRPr="009840E8" w:rsidRDefault="005968C3" w:rsidP="009A6696">
            <w:pPr>
              <w:pageBreakBefore/>
              <w:spacing w:before="60" w:after="60"/>
              <w:rPr>
                <w:noProof/>
              </w:rPr>
            </w:pPr>
            <w:r w:rsidRPr="009840E8">
              <w:rPr>
                <w:noProof/>
              </w:rPr>
              <w:t>Capitolul 61</w:t>
            </w:r>
            <w:r w:rsidRPr="009840E8">
              <w:rPr>
                <w:rStyle w:val="FootnoteReference"/>
                <w:noProof/>
                <w:lang w:eastAsia="fr-BE"/>
              </w:rPr>
              <w:footnoteReference w:id="66"/>
            </w:r>
          </w:p>
        </w:tc>
        <w:tc>
          <w:tcPr>
            <w:tcW w:w="2619" w:type="dxa"/>
          </w:tcPr>
          <w:p w14:paraId="5E10CFEA" w14:textId="77777777" w:rsidR="005968C3" w:rsidRPr="009840E8" w:rsidRDefault="005968C3" w:rsidP="009A6696">
            <w:pPr>
              <w:spacing w:before="60" w:after="60"/>
              <w:rPr>
                <w:noProof/>
              </w:rPr>
            </w:pPr>
            <w:r w:rsidRPr="009840E8">
              <w:rPr>
                <w:noProof/>
              </w:rPr>
              <w:t>Îmbrăcăminte și accesorii de îmbrăcăminte, tricotate sau croșetate:</w:t>
            </w:r>
          </w:p>
        </w:tc>
        <w:tc>
          <w:tcPr>
            <w:tcW w:w="2517" w:type="dxa"/>
            <w:tcBorders>
              <w:left w:val="single" w:sz="6" w:space="0" w:color="auto"/>
              <w:right w:val="single" w:sz="6" w:space="0" w:color="auto"/>
            </w:tcBorders>
          </w:tcPr>
          <w:p w14:paraId="460532E7" w14:textId="77777777" w:rsidR="005968C3" w:rsidRPr="009840E8" w:rsidRDefault="005968C3" w:rsidP="009A6696">
            <w:pPr>
              <w:spacing w:before="60" w:after="60"/>
              <w:rPr>
                <w:noProof/>
                <w:lang w:eastAsia="fr-BE"/>
              </w:rPr>
            </w:pPr>
          </w:p>
        </w:tc>
        <w:tc>
          <w:tcPr>
            <w:tcW w:w="2257" w:type="dxa"/>
            <w:tcBorders>
              <w:right w:val="single" w:sz="4" w:space="0" w:color="auto"/>
            </w:tcBorders>
          </w:tcPr>
          <w:p w14:paraId="507E9B2A" w14:textId="77777777" w:rsidR="005968C3" w:rsidRPr="009840E8" w:rsidRDefault="005968C3" w:rsidP="009A6696">
            <w:pPr>
              <w:spacing w:before="60" w:after="60"/>
              <w:rPr>
                <w:noProof/>
                <w:lang w:eastAsia="fr-BE"/>
              </w:rPr>
            </w:pPr>
          </w:p>
        </w:tc>
      </w:tr>
      <w:tr w:rsidR="005968C3" w:rsidRPr="009840E8" w14:paraId="3E466699" w14:textId="77777777" w:rsidTr="009A6696">
        <w:trPr>
          <w:cantSplit/>
          <w:trHeight w:val="227"/>
        </w:trPr>
        <w:tc>
          <w:tcPr>
            <w:tcW w:w="1646" w:type="dxa"/>
            <w:tcBorders>
              <w:left w:val="single" w:sz="4" w:space="0" w:color="auto"/>
              <w:right w:val="single" w:sz="6" w:space="0" w:color="auto"/>
            </w:tcBorders>
          </w:tcPr>
          <w:p w14:paraId="183761D2" w14:textId="77777777" w:rsidR="005968C3" w:rsidRPr="009840E8" w:rsidRDefault="005968C3" w:rsidP="009A6696">
            <w:pPr>
              <w:spacing w:before="60" w:after="60"/>
              <w:rPr>
                <w:noProof/>
                <w:lang w:eastAsia="fr-BE"/>
              </w:rPr>
            </w:pPr>
          </w:p>
        </w:tc>
        <w:tc>
          <w:tcPr>
            <w:tcW w:w="2619" w:type="dxa"/>
          </w:tcPr>
          <w:p w14:paraId="1FB0628C" w14:textId="77777777" w:rsidR="005968C3" w:rsidRPr="009840E8" w:rsidRDefault="005968C3" w:rsidP="009A6696">
            <w:pPr>
              <w:spacing w:before="60" w:after="60"/>
              <w:ind w:left="284" w:hanging="284"/>
              <w:rPr>
                <w:noProof/>
              </w:rPr>
            </w:pPr>
            <w:r w:rsidRPr="009840E8">
              <w:rPr>
                <w:noProof/>
              </w:rPr>
              <w:t>–</w:t>
            </w:r>
            <w:r w:rsidRPr="009840E8">
              <w:rPr>
                <w:noProof/>
              </w:rPr>
              <w:tab/>
              <w:t>Obținute prin asamblarea sau coaserea a două sau mai multor piese de materiale tricotate sau croșetate care au fost tăiate în formă sau obținute direct în formă</w:t>
            </w:r>
          </w:p>
        </w:tc>
        <w:tc>
          <w:tcPr>
            <w:tcW w:w="2517" w:type="dxa"/>
            <w:tcBorders>
              <w:left w:val="single" w:sz="6" w:space="0" w:color="auto"/>
              <w:right w:val="single" w:sz="6" w:space="0" w:color="auto"/>
            </w:tcBorders>
          </w:tcPr>
          <w:p w14:paraId="4CC1639C"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67"/>
            </w:r>
            <w:r w:rsidRPr="009840E8">
              <w:rPr>
                <w:noProof/>
                <w:vertAlign w:val="superscript"/>
              </w:rPr>
              <w:t>,</w:t>
            </w:r>
            <w:r w:rsidRPr="009840E8">
              <w:rPr>
                <w:rStyle w:val="FootnoteReference"/>
                <w:noProof/>
                <w:lang w:eastAsia="fr-BE"/>
              </w:rPr>
              <w:footnoteReference w:id="68"/>
            </w:r>
          </w:p>
        </w:tc>
        <w:tc>
          <w:tcPr>
            <w:tcW w:w="2257" w:type="dxa"/>
            <w:tcBorders>
              <w:right w:val="single" w:sz="4" w:space="0" w:color="auto"/>
            </w:tcBorders>
          </w:tcPr>
          <w:p w14:paraId="32172DD7" w14:textId="77777777" w:rsidR="005968C3" w:rsidRPr="009840E8" w:rsidRDefault="005968C3" w:rsidP="009A6696">
            <w:pPr>
              <w:spacing w:before="60" w:after="60"/>
              <w:rPr>
                <w:noProof/>
                <w:lang w:eastAsia="fr-BE"/>
              </w:rPr>
            </w:pPr>
          </w:p>
        </w:tc>
      </w:tr>
      <w:tr w:rsidR="005968C3" w:rsidRPr="009840E8" w14:paraId="79A9064A" w14:textId="77777777" w:rsidTr="009A6696">
        <w:trPr>
          <w:cantSplit/>
          <w:trHeight w:val="227"/>
        </w:trPr>
        <w:tc>
          <w:tcPr>
            <w:tcW w:w="1646" w:type="dxa"/>
            <w:tcBorders>
              <w:left w:val="single" w:sz="4" w:space="0" w:color="auto"/>
              <w:bottom w:val="single" w:sz="6" w:space="0" w:color="auto"/>
              <w:right w:val="single" w:sz="6" w:space="0" w:color="auto"/>
            </w:tcBorders>
          </w:tcPr>
          <w:p w14:paraId="2DDADF17" w14:textId="77777777" w:rsidR="005968C3" w:rsidRPr="009840E8" w:rsidRDefault="005968C3" w:rsidP="009A6696">
            <w:pPr>
              <w:spacing w:before="60" w:after="60"/>
              <w:rPr>
                <w:noProof/>
                <w:lang w:eastAsia="fr-BE"/>
              </w:rPr>
            </w:pPr>
          </w:p>
        </w:tc>
        <w:tc>
          <w:tcPr>
            <w:tcW w:w="2619" w:type="dxa"/>
            <w:tcBorders>
              <w:bottom w:val="single" w:sz="6" w:space="0" w:color="auto"/>
            </w:tcBorders>
          </w:tcPr>
          <w:p w14:paraId="40AD3139"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Altele </w:t>
            </w:r>
          </w:p>
        </w:tc>
        <w:tc>
          <w:tcPr>
            <w:tcW w:w="2517" w:type="dxa"/>
            <w:tcBorders>
              <w:left w:val="single" w:sz="6" w:space="0" w:color="auto"/>
              <w:bottom w:val="single" w:sz="6" w:space="0" w:color="auto"/>
              <w:right w:val="single" w:sz="6" w:space="0" w:color="auto"/>
            </w:tcBorders>
          </w:tcPr>
          <w:p w14:paraId="4F463691"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69"/>
            </w:r>
            <w:r w:rsidRPr="009840E8">
              <w:rPr>
                <w:noProof/>
              </w:rPr>
              <w:t>:</w:t>
            </w:r>
          </w:p>
          <w:p w14:paraId="53A830DE"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76678678"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7C9E90EB"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bottom w:val="single" w:sz="6" w:space="0" w:color="auto"/>
              <w:right w:val="single" w:sz="4" w:space="0" w:color="auto"/>
            </w:tcBorders>
          </w:tcPr>
          <w:p w14:paraId="6A2A73CA" w14:textId="77777777" w:rsidR="005968C3" w:rsidRPr="009840E8" w:rsidRDefault="005968C3" w:rsidP="009A6696">
            <w:pPr>
              <w:spacing w:before="60" w:after="60"/>
              <w:rPr>
                <w:noProof/>
                <w:lang w:eastAsia="fr-BE"/>
              </w:rPr>
            </w:pPr>
          </w:p>
        </w:tc>
      </w:tr>
      <w:tr w:rsidR="005968C3" w:rsidRPr="009840E8" w14:paraId="0D197024" w14:textId="77777777" w:rsidTr="009A6696">
        <w:trPr>
          <w:cantSplit/>
          <w:trHeight w:val="227"/>
        </w:trPr>
        <w:tc>
          <w:tcPr>
            <w:tcW w:w="1646" w:type="dxa"/>
            <w:tcBorders>
              <w:left w:val="single" w:sz="4" w:space="0" w:color="auto"/>
              <w:right w:val="single" w:sz="6" w:space="0" w:color="auto"/>
            </w:tcBorders>
          </w:tcPr>
          <w:p w14:paraId="64633307" w14:textId="77777777" w:rsidR="005968C3" w:rsidRPr="009840E8" w:rsidRDefault="005968C3" w:rsidP="009A6696">
            <w:pPr>
              <w:pageBreakBefore/>
              <w:spacing w:before="60" w:after="60"/>
              <w:rPr>
                <w:noProof/>
              </w:rPr>
            </w:pPr>
            <w:r w:rsidRPr="009840E8">
              <w:rPr>
                <w:noProof/>
              </w:rPr>
              <w:t>ex Capitolul 62</w:t>
            </w:r>
            <w:r w:rsidRPr="009840E8">
              <w:rPr>
                <w:rStyle w:val="FootnoteReference"/>
                <w:noProof/>
                <w:lang w:eastAsia="fr-BE"/>
              </w:rPr>
              <w:footnoteReference w:id="70"/>
            </w:r>
          </w:p>
        </w:tc>
        <w:tc>
          <w:tcPr>
            <w:tcW w:w="2619" w:type="dxa"/>
          </w:tcPr>
          <w:p w14:paraId="4CA96DFB" w14:textId="77777777" w:rsidR="005968C3" w:rsidRPr="009840E8" w:rsidRDefault="005968C3" w:rsidP="009A6696">
            <w:pPr>
              <w:spacing w:before="60" w:after="60"/>
              <w:rPr>
                <w:noProof/>
              </w:rPr>
            </w:pPr>
            <w:r w:rsidRPr="009840E8">
              <w:rPr>
                <w:noProof/>
              </w:rPr>
              <w:t>Îmbrăcăminte și accesorii de îmbrăcăminte, altele decât tricotate sau croșetate; cu următoarele excepții:</w:t>
            </w:r>
          </w:p>
        </w:tc>
        <w:tc>
          <w:tcPr>
            <w:tcW w:w="2517" w:type="dxa"/>
            <w:tcBorders>
              <w:left w:val="single" w:sz="6" w:space="0" w:color="auto"/>
              <w:right w:val="single" w:sz="6" w:space="0" w:color="auto"/>
            </w:tcBorders>
          </w:tcPr>
          <w:p w14:paraId="1AED193E"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71"/>
            </w:r>
            <w:r w:rsidRPr="009840E8">
              <w:rPr>
                <w:noProof/>
                <w:vertAlign w:val="superscript"/>
              </w:rPr>
              <w:t>,</w:t>
            </w:r>
            <w:r w:rsidRPr="009840E8">
              <w:rPr>
                <w:rStyle w:val="FootnoteReference"/>
                <w:noProof/>
                <w:lang w:eastAsia="fr-BE"/>
              </w:rPr>
              <w:footnoteReference w:id="72"/>
            </w:r>
          </w:p>
        </w:tc>
        <w:tc>
          <w:tcPr>
            <w:tcW w:w="2257" w:type="dxa"/>
            <w:tcBorders>
              <w:right w:val="single" w:sz="4" w:space="0" w:color="auto"/>
            </w:tcBorders>
          </w:tcPr>
          <w:p w14:paraId="14EE17F3" w14:textId="77777777" w:rsidR="005968C3" w:rsidRPr="009840E8" w:rsidRDefault="005968C3" w:rsidP="009A6696">
            <w:pPr>
              <w:spacing w:before="60" w:after="60"/>
              <w:rPr>
                <w:noProof/>
                <w:lang w:eastAsia="fr-BE"/>
              </w:rPr>
            </w:pPr>
          </w:p>
        </w:tc>
      </w:tr>
      <w:tr w:rsidR="005968C3" w:rsidRPr="009840E8" w14:paraId="5ABFF61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3EFC4A9" w14:textId="77777777" w:rsidR="005968C3" w:rsidRPr="009840E8" w:rsidRDefault="005968C3" w:rsidP="009A6696">
            <w:pPr>
              <w:spacing w:before="60" w:after="60"/>
              <w:rPr>
                <w:noProof/>
              </w:rPr>
            </w:pPr>
            <w:r w:rsidRPr="009840E8">
              <w:rPr>
                <w:noProof/>
              </w:rPr>
              <w:t>ex 6202, ex 6204, ex 6206, ex 6209 și ex 6211</w:t>
            </w:r>
          </w:p>
        </w:tc>
        <w:tc>
          <w:tcPr>
            <w:tcW w:w="2619" w:type="dxa"/>
            <w:tcBorders>
              <w:top w:val="single" w:sz="4" w:space="0" w:color="auto"/>
              <w:bottom w:val="single" w:sz="4" w:space="0" w:color="auto"/>
            </w:tcBorders>
          </w:tcPr>
          <w:p w14:paraId="405847FC" w14:textId="77777777" w:rsidR="005968C3" w:rsidRPr="009840E8" w:rsidRDefault="005968C3" w:rsidP="009A6696">
            <w:pPr>
              <w:spacing w:before="60" w:after="60"/>
              <w:rPr>
                <w:noProof/>
              </w:rPr>
            </w:pPr>
            <w:r w:rsidRPr="009840E8">
              <w:rPr>
                <w:noProof/>
              </w:rPr>
              <w:t>Îmbrăcăminte pentru femei, fete și sugari și alte accesorii de îmbrăcăminte pentru sugari, brodate</w:t>
            </w:r>
          </w:p>
        </w:tc>
        <w:tc>
          <w:tcPr>
            <w:tcW w:w="2517" w:type="dxa"/>
            <w:tcBorders>
              <w:top w:val="single" w:sz="4" w:space="0" w:color="auto"/>
              <w:left w:val="single" w:sz="6" w:space="0" w:color="auto"/>
              <w:bottom w:val="single" w:sz="4" w:space="0" w:color="auto"/>
              <w:right w:val="single" w:sz="6" w:space="0" w:color="auto"/>
            </w:tcBorders>
          </w:tcPr>
          <w:p w14:paraId="15CE580E"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73"/>
            </w:r>
          </w:p>
          <w:p w14:paraId="2814CBD5" w14:textId="77777777" w:rsidR="005968C3" w:rsidRPr="009840E8" w:rsidRDefault="005968C3" w:rsidP="009A6696">
            <w:pPr>
              <w:spacing w:before="60" w:after="60"/>
              <w:rPr>
                <w:noProof/>
              </w:rPr>
            </w:pPr>
            <w:r w:rsidRPr="009840E8">
              <w:rPr>
                <w:noProof/>
              </w:rPr>
              <w:t>sau</w:t>
            </w:r>
          </w:p>
          <w:p w14:paraId="40DC6D71" w14:textId="77777777" w:rsidR="005968C3" w:rsidRPr="009840E8" w:rsidRDefault="005968C3" w:rsidP="009A6696">
            <w:pPr>
              <w:spacing w:before="60" w:after="60"/>
              <w:rPr>
                <w:noProof/>
              </w:rPr>
            </w:pPr>
            <w:r w:rsidRPr="009840E8">
              <w:rPr>
                <w:noProof/>
              </w:rPr>
              <w:t>Fabricare din țesături nebrodate, cu condiția ca valoarea acestora să nu depășească 40 % din prețul franco fabrică al produsului</w:t>
            </w:r>
            <w:r w:rsidRPr="009840E8">
              <w:rPr>
                <w:rStyle w:val="FootnoteReference"/>
                <w:noProof/>
                <w:lang w:eastAsia="fr-BE"/>
              </w:rPr>
              <w:footnoteReference w:id="74"/>
            </w:r>
          </w:p>
        </w:tc>
        <w:tc>
          <w:tcPr>
            <w:tcW w:w="2257" w:type="dxa"/>
            <w:tcBorders>
              <w:top w:val="single" w:sz="4" w:space="0" w:color="auto"/>
              <w:bottom w:val="single" w:sz="4" w:space="0" w:color="auto"/>
              <w:right w:val="single" w:sz="4" w:space="0" w:color="auto"/>
            </w:tcBorders>
          </w:tcPr>
          <w:p w14:paraId="635F5154" w14:textId="77777777" w:rsidR="005968C3" w:rsidRPr="009840E8" w:rsidRDefault="005968C3" w:rsidP="009A6696">
            <w:pPr>
              <w:spacing w:before="60" w:after="60"/>
              <w:rPr>
                <w:noProof/>
                <w:lang w:eastAsia="fr-BE"/>
              </w:rPr>
            </w:pPr>
          </w:p>
        </w:tc>
      </w:tr>
      <w:tr w:rsidR="005968C3" w:rsidRPr="009840E8" w14:paraId="71F7BD6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150530E" w14:textId="77777777" w:rsidR="005968C3" w:rsidRPr="009840E8" w:rsidRDefault="005968C3" w:rsidP="009A6696">
            <w:pPr>
              <w:pageBreakBefore/>
              <w:spacing w:before="60" w:after="60"/>
              <w:rPr>
                <w:noProof/>
              </w:rPr>
            </w:pPr>
            <w:r w:rsidRPr="009840E8">
              <w:rPr>
                <w:noProof/>
              </w:rPr>
              <w:t>ex 6210 și ex 6216</w:t>
            </w:r>
          </w:p>
        </w:tc>
        <w:tc>
          <w:tcPr>
            <w:tcW w:w="2619" w:type="dxa"/>
            <w:tcBorders>
              <w:top w:val="single" w:sz="4" w:space="0" w:color="auto"/>
              <w:bottom w:val="single" w:sz="4" w:space="0" w:color="auto"/>
            </w:tcBorders>
          </w:tcPr>
          <w:p w14:paraId="518F083E" w14:textId="77777777" w:rsidR="005968C3" w:rsidRPr="009840E8" w:rsidRDefault="005968C3" w:rsidP="009A6696">
            <w:pPr>
              <w:spacing w:before="60" w:after="60"/>
              <w:rPr>
                <w:noProof/>
              </w:rPr>
            </w:pPr>
            <w:r w:rsidRPr="009840E8">
              <w:rPr>
                <w:noProof/>
              </w:rPr>
              <w:t>Echipamente ignifuge din țesături acoperite cu o folie de poliester aluminizat</w:t>
            </w:r>
          </w:p>
        </w:tc>
        <w:tc>
          <w:tcPr>
            <w:tcW w:w="2517" w:type="dxa"/>
            <w:tcBorders>
              <w:top w:val="single" w:sz="4" w:space="0" w:color="auto"/>
              <w:left w:val="single" w:sz="6" w:space="0" w:color="auto"/>
              <w:bottom w:val="single" w:sz="4" w:space="0" w:color="auto"/>
              <w:right w:val="single" w:sz="6" w:space="0" w:color="auto"/>
            </w:tcBorders>
          </w:tcPr>
          <w:p w14:paraId="773C094A"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75"/>
            </w:r>
          </w:p>
          <w:p w14:paraId="553D42C2" w14:textId="77777777" w:rsidR="005968C3" w:rsidRPr="009840E8" w:rsidRDefault="005968C3" w:rsidP="009A6696">
            <w:pPr>
              <w:spacing w:before="60" w:after="60"/>
              <w:rPr>
                <w:noProof/>
              </w:rPr>
            </w:pPr>
            <w:r w:rsidRPr="009840E8">
              <w:rPr>
                <w:noProof/>
              </w:rPr>
              <w:t>sau</w:t>
            </w:r>
          </w:p>
          <w:p w14:paraId="2A36F574" w14:textId="77777777" w:rsidR="005968C3" w:rsidRPr="009840E8" w:rsidRDefault="005968C3" w:rsidP="009A6696">
            <w:pPr>
              <w:spacing w:before="60" w:after="60"/>
              <w:rPr>
                <w:noProof/>
              </w:rPr>
            </w:pPr>
            <w:r w:rsidRPr="009840E8">
              <w:rPr>
                <w:noProof/>
              </w:rPr>
              <w:t>Fabricare din țesături neacoperite, cu condiția ca valoarea țesăturii neacoperite să nu depășească 40 % din prețul franco fabrică al produsului</w:t>
            </w:r>
            <w:r w:rsidRPr="009840E8">
              <w:rPr>
                <w:rStyle w:val="FootnoteReference"/>
                <w:noProof/>
                <w:lang w:eastAsia="fr-BE"/>
              </w:rPr>
              <w:footnoteReference w:id="76"/>
            </w:r>
          </w:p>
        </w:tc>
        <w:tc>
          <w:tcPr>
            <w:tcW w:w="2257" w:type="dxa"/>
            <w:tcBorders>
              <w:top w:val="single" w:sz="4" w:space="0" w:color="auto"/>
              <w:bottom w:val="single" w:sz="4" w:space="0" w:color="auto"/>
              <w:right w:val="single" w:sz="4" w:space="0" w:color="auto"/>
            </w:tcBorders>
          </w:tcPr>
          <w:p w14:paraId="197328FA" w14:textId="77777777" w:rsidR="005968C3" w:rsidRPr="009840E8" w:rsidRDefault="005968C3" w:rsidP="009A6696">
            <w:pPr>
              <w:spacing w:before="60" w:after="60"/>
              <w:rPr>
                <w:noProof/>
                <w:lang w:eastAsia="fr-BE"/>
              </w:rPr>
            </w:pPr>
          </w:p>
        </w:tc>
      </w:tr>
      <w:tr w:rsidR="005968C3" w:rsidRPr="009840E8" w14:paraId="2400E3AB" w14:textId="77777777" w:rsidTr="009A6696">
        <w:trPr>
          <w:cantSplit/>
          <w:trHeight w:val="227"/>
        </w:trPr>
        <w:tc>
          <w:tcPr>
            <w:tcW w:w="1646" w:type="dxa"/>
            <w:tcBorders>
              <w:top w:val="single" w:sz="4" w:space="0" w:color="auto"/>
              <w:left w:val="single" w:sz="4" w:space="0" w:color="auto"/>
              <w:right w:val="single" w:sz="6" w:space="0" w:color="auto"/>
            </w:tcBorders>
          </w:tcPr>
          <w:p w14:paraId="48294C24" w14:textId="77777777" w:rsidR="005968C3" w:rsidRPr="009840E8" w:rsidRDefault="005968C3" w:rsidP="009A6696">
            <w:pPr>
              <w:spacing w:before="60" w:after="60"/>
              <w:rPr>
                <w:noProof/>
              </w:rPr>
            </w:pPr>
            <w:r w:rsidRPr="009840E8">
              <w:rPr>
                <w:noProof/>
              </w:rPr>
              <w:t>6213 și 6214</w:t>
            </w:r>
          </w:p>
        </w:tc>
        <w:tc>
          <w:tcPr>
            <w:tcW w:w="2619" w:type="dxa"/>
            <w:tcBorders>
              <w:top w:val="single" w:sz="4" w:space="0" w:color="auto"/>
            </w:tcBorders>
          </w:tcPr>
          <w:p w14:paraId="735ADE83" w14:textId="77777777" w:rsidR="005968C3" w:rsidRPr="009840E8" w:rsidRDefault="005968C3" w:rsidP="009A6696">
            <w:pPr>
              <w:spacing w:before="60" w:after="60"/>
              <w:rPr>
                <w:noProof/>
              </w:rPr>
            </w:pPr>
            <w:r w:rsidRPr="009840E8">
              <w:rPr>
                <w:noProof/>
              </w:rPr>
              <w:t>Batiste, șaluri, eșarfe, fulare, mantile, voaluri, voalete și articole similare:</w:t>
            </w:r>
          </w:p>
        </w:tc>
        <w:tc>
          <w:tcPr>
            <w:tcW w:w="2517" w:type="dxa"/>
            <w:tcBorders>
              <w:top w:val="single" w:sz="4" w:space="0" w:color="auto"/>
              <w:left w:val="single" w:sz="6" w:space="0" w:color="auto"/>
              <w:right w:val="single" w:sz="6" w:space="0" w:color="auto"/>
            </w:tcBorders>
          </w:tcPr>
          <w:p w14:paraId="001734D7"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1552C94A" w14:textId="77777777" w:rsidR="005968C3" w:rsidRPr="009840E8" w:rsidRDefault="005968C3" w:rsidP="009A6696">
            <w:pPr>
              <w:spacing w:before="60" w:after="60"/>
              <w:rPr>
                <w:noProof/>
                <w:lang w:eastAsia="fr-BE"/>
              </w:rPr>
            </w:pPr>
          </w:p>
        </w:tc>
      </w:tr>
      <w:tr w:rsidR="005968C3" w:rsidRPr="009840E8" w14:paraId="3B089D47" w14:textId="77777777" w:rsidTr="009A6696">
        <w:trPr>
          <w:cantSplit/>
          <w:trHeight w:val="227"/>
        </w:trPr>
        <w:tc>
          <w:tcPr>
            <w:tcW w:w="1646" w:type="dxa"/>
            <w:tcBorders>
              <w:left w:val="single" w:sz="4" w:space="0" w:color="auto"/>
              <w:right w:val="single" w:sz="6" w:space="0" w:color="auto"/>
            </w:tcBorders>
          </w:tcPr>
          <w:p w14:paraId="512AD8B4" w14:textId="77777777" w:rsidR="005968C3" w:rsidRPr="009840E8" w:rsidRDefault="005968C3" w:rsidP="009A6696">
            <w:pPr>
              <w:spacing w:before="60" w:after="60"/>
              <w:rPr>
                <w:noProof/>
                <w:lang w:eastAsia="fr-BE"/>
              </w:rPr>
            </w:pPr>
          </w:p>
        </w:tc>
        <w:tc>
          <w:tcPr>
            <w:tcW w:w="2619" w:type="dxa"/>
          </w:tcPr>
          <w:p w14:paraId="73C840E3" w14:textId="77777777" w:rsidR="005968C3" w:rsidRPr="009840E8" w:rsidRDefault="005968C3" w:rsidP="009A6696">
            <w:pPr>
              <w:spacing w:before="60" w:after="60"/>
              <w:ind w:left="284" w:hanging="284"/>
              <w:rPr>
                <w:noProof/>
              </w:rPr>
            </w:pPr>
            <w:r w:rsidRPr="009840E8">
              <w:rPr>
                <w:noProof/>
              </w:rPr>
              <w:t>–</w:t>
            </w:r>
            <w:r w:rsidRPr="009840E8">
              <w:rPr>
                <w:noProof/>
              </w:rPr>
              <w:tab/>
              <w:t>Brodate</w:t>
            </w:r>
          </w:p>
        </w:tc>
        <w:tc>
          <w:tcPr>
            <w:tcW w:w="2517" w:type="dxa"/>
            <w:tcBorders>
              <w:left w:val="single" w:sz="6" w:space="0" w:color="auto"/>
              <w:right w:val="single" w:sz="6" w:space="0" w:color="auto"/>
            </w:tcBorders>
          </w:tcPr>
          <w:p w14:paraId="646E39F3" w14:textId="77777777" w:rsidR="005968C3" w:rsidRPr="009840E8" w:rsidRDefault="005968C3" w:rsidP="009A6696">
            <w:pPr>
              <w:spacing w:before="60" w:after="60"/>
              <w:rPr>
                <w:noProof/>
              </w:rPr>
            </w:pPr>
            <w:r w:rsidRPr="009840E8">
              <w:rPr>
                <w:noProof/>
              </w:rPr>
              <w:t>Fabricare din fire simple nealbite</w:t>
            </w:r>
            <w:r w:rsidRPr="009840E8">
              <w:rPr>
                <w:rStyle w:val="FootnoteReference"/>
                <w:noProof/>
                <w:lang w:eastAsia="fr-BE"/>
              </w:rPr>
              <w:footnoteReference w:id="77"/>
            </w:r>
            <w:r w:rsidRPr="009840E8">
              <w:rPr>
                <w:noProof/>
                <w:vertAlign w:val="superscript"/>
              </w:rPr>
              <w:t>,</w:t>
            </w:r>
            <w:r w:rsidRPr="009840E8">
              <w:rPr>
                <w:rStyle w:val="FootnoteReference"/>
                <w:noProof/>
                <w:lang w:eastAsia="fr-BE"/>
              </w:rPr>
              <w:footnoteReference w:id="78"/>
            </w:r>
          </w:p>
          <w:p w14:paraId="73B21849" w14:textId="77777777" w:rsidR="005968C3" w:rsidRPr="009840E8" w:rsidRDefault="005968C3" w:rsidP="009A6696">
            <w:pPr>
              <w:spacing w:before="60" w:after="60"/>
              <w:rPr>
                <w:noProof/>
              </w:rPr>
            </w:pPr>
            <w:r w:rsidRPr="009840E8">
              <w:rPr>
                <w:noProof/>
              </w:rPr>
              <w:t>sau</w:t>
            </w:r>
          </w:p>
          <w:p w14:paraId="125A8FC6" w14:textId="77777777" w:rsidR="005968C3" w:rsidRPr="009840E8" w:rsidRDefault="005968C3" w:rsidP="009A6696">
            <w:pPr>
              <w:spacing w:before="60" w:after="60"/>
              <w:rPr>
                <w:noProof/>
              </w:rPr>
            </w:pPr>
            <w:r w:rsidRPr="009840E8">
              <w:rPr>
                <w:noProof/>
              </w:rPr>
              <w:t>Fabricare din țesături nebrodate, cu condiția ca valoarea acestora să nu depășească 40 % din prețul franco fabrică al produsului</w:t>
            </w:r>
            <w:r w:rsidRPr="009840E8">
              <w:rPr>
                <w:rStyle w:val="FootnoteReference"/>
                <w:noProof/>
                <w:lang w:eastAsia="fr-BE"/>
              </w:rPr>
              <w:footnoteReference w:id="79"/>
            </w:r>
          </w:p>
        </w:tc>
        <w:tc>
          <w:tcPr>
            <w:tcW w:w="2257" w:type="dxa"/>
            <w:tcBorders>
              <w:right w:val="single" w:sz="4" w:space="0" w:color="auto"/>
            </w:tcBorders>
          </w:tcPr>
          <w:p w14:paraId="374A5E18" w14:textId="77777777" w:rsidR="005968C3" w:rsidRPr="009840E8" w:rsidRDefault="005968C3" w:rsidP="009A6696">
            <w:pPr>
              <w:spacing w:before="60" w:after="60"/>
              <w:rPr>
                <w:noProof/>
                <w:lang w:eastAsia="fr-BE"/>
              </w:rPr>
            </w:pPr>
          </w:p>
        </w:tc>
      </w:tr>
      <w:tr w:rsidR="005968C3" w:rsidRPr="009840E8" w14:paraId="6C0A27AE" w14:textId="77777777" w:rsidTr="009A6696">
        <w:trPr>
          <w:cantSplit/>
          <w:trHeight w:val="227"/>
        </w:trPr>
        <w:tc>
          <w:tcPr>
            <w:tcW w:w="1646" w:type="dxa"/>
            <w:tcBorders>
              <w:left w:val="single" w:sz="4" w:space="0" w:color="auto"/>
              <w:right w:val="single" w:sz="6" w:space="0" w:color="auto"/>
            </w:tcBorders>
          </w:tcPr>
          <w:p w14:paraId="54868F79" w14:textId="77777777" w:rsidR="005968C3" w:rsidRPr="009840E8" w:rsidRDefault="005968C3" w:rsidP="009A6696">
            <w:pPr>
              <w:pageBreakBefore/>
              <w:spacing w:before="60" w:after="60"/>
              <w:rPr>
                <w:noProof/>
                <w:lang w:eastAsia="fr-BE"/>
              </w:rPr>
            </w:pPr>
          </w:p>
        </w:tc>
        <w:tc>
          <w:tcPr>
            <w:tcW w:w="2619" w:type="dxa"/>
          </w:tcPr>
          <w:p w14:paraId="493AF743"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762CAB2A" w14:textId="77777777" w:rsidR="005968C3" w:rsidRPr="009840E8" w:rsidRDefault="005968C3" w:rsidP="009A6696">
            <w:pPr>
              <w:spacing w:before="60" w:after="60"/>
              <w:rPr>
                <w:noProof/>
              </w:rPr>
            </w:pPr>
            <w:r w:rsidRPr="009840E8">
              <w:rPr>
                <w:noProof/>
              </w:rPr>
              <w:t>Fabricare din fire simple nealbite</w:t>
            </w:r>
            <w:r w:rsidRPr="009840E8">
              <w:rPr>
                <w:rStyle w:val="FootnoteReference"/>
                <w:noProof/>
                <w:lang w:eastAsia="fr-BE"/>
              </w:rPr>
              <w:footnoteReference w:id="80"/>
            </w:r>
            <w:r w:rsidRPr="009840E8">
              <w:rPr>
                <w:noProof/>
                <w:vertAlign w:val="superscript"/>
              </w:rPr>
              <w:t>,</w:t>
            </w:r>
            <w:r w:rsidRPr="009840E8">
              <w:rPr>
                <w:rStyle w:val="FootnoteReference"/>
                <w:noProof/>
                <w:lang w:eastAsia="fr-BE"/>
              </w:rPr>
              <w:footnoteReference w:id="81"/>
            </w:r>
          </w:p>
          <w:p w14:paraId="2AAF64B1"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25B6ACA6" w14:textId="77777777" w:rsidR="005968C3" w:rsidRPr="009840E8" w:rsidRDefault="005968C3" w:rsidP="009A6696">
            <w:pPr>
              <w:spacing w:before="60" w:after="60"/>
              <w:rPr>
                <w:noProof/>
                <w:lang w:eastAsia="fr-BE"/>
              </w:rPr>
            </w:pPr>
          </w:p>
        </w:tc>
      </w:tr>
      <w:tr w:rsidR="005968C3" w:rsidRPr="009840E8" w14:paraId="02ED2086" w14:textId="77777777" w:rsidTr="009A6696">
        <w:trPr>
          <w:cantSplit/>
          <w:trHeight w:val="227"/>
        </w:trPr>
        <w:tc>
          <w:tcPr>
            <w:tcW w:w="1646" w:type="dxa"/>
            <w:tcBorders>
              <w:left w:val="single" w:sz="4" w:space="0" w:color="auto"/>
              <w:bottom w:val="single" w:sz="4" w:space="0" w:color="auto"/>
              <w:right w:val="single" w:sz="6" w:space="0" w:color="auto"/>
            </w:tcBorders>
          </w:tcPr>
          <w:p w14:paraId="5CA13412"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2F578C1A" w14:textId="77777777" w:rsidR="005968C3" w:rsidRPr="009840E8" w:rsidRDefault="005968C3" w:rsidP="009A6696">
            <w:pPr>
              <w:spacing w:before="60" w:after="60"/>
              <w:rPr>
                <w:noProof/>
                <w:lang w:eastAsia="fr-BE"/>
              </w:rPr>
            </w:pPr>
          </w:p>
        </w:tc>
        <w:tc>
          <w:tcPr>
            <w:tcW w:w="2517" w:type="dxa"/>
            <w:tcBorders>
              <w:left w:val="single" w:sz="6" w:space="0" w:color="auto"/>
              <w:bottom w:val="single" w:sz="4" w:space="0" w:color="auto"/>
              <w:right w:val="single" w:sz="6" w:space="0" w:color="auto"/>
            </w:tcBorders>
          </w:tcPr>
          <w:p w14:paraId="4CA69B0F" w14:textId="77777777" w:rsidR="005968C3" w:rsidRPr="009840E8" w:rsidRDefault="005968C3" w:rsidP="009A6696">
            <w:pPr>
              <w:spacing w:before="60" w:after="60"/>
              <w:rPr>
                <w:noProof/>
              </w:rPr>
            </w:pPr>
            <w:r w:rsidRPr="009840E8">
              <w:rPr>
                <w:noProof/>
              </w:rPr>
              <w:t>Confecționare, urmată de imprimare însoțită de cel puțin două operațiuni de pregătire sau de finisare (de exemplu: spălare, albire, mercerizare, termofixare, scămoșare, calandrare, tratare anticontracție, finisare permanentă, decatare, impregnare, repasare și nopare), cu condiția ca valoarea tuturor produselor neimprimate de la pozițiile 6213 și 6214 utilizate să nu depășească 47,5 % din prețul franco fabrică al produsului</w:t>
            </w:r>
          </w:p>
        </w:tc>
        <w:tc>
          <w:tcPr>
            <w:tcW w:w="2257" w:type="dxa"/>
            <w:tcBorders>
              <w:bottom w:val="single" w:sz="4" w:space="0" w:color="auto"/>
              <w:right w:val="single" w:sz="4" w:space="0" w:color="auto"/>
            </w:tcBorders>
          </w:tcPr>
          <w:p w14:paraId="2E977195" w14:textId="77777777" w:rsidR="005968C3" w:rsidRPr="009840E8" w:rsidRDefault="005968C3" w:rsidP="009A6696">
            <w:pPr>
              <w:spacing w:before="60" w:after="60"/>
              <w:rPr>
                <w:noProof/>
                <w:lang w:eastAsia="fr-BE"/>
              </w:rPr>
            </w:pPr>
          </w:p>
        </w:tc>
      </w:tr>
      <w:tr w:rsidR="005968C3" w:rsidRPr="009840E8" w14:paraId="4048670F" w14:textId="77777777" w:rsidTr="009A6696">
        <w:trPr>
          <w:cantSplit/>
          <w:trHeight w:val="227"/>
        </w:trPr>
        <w:tc>
          <w:tcPr>
            <w:tcW w:w="1646" w:type="dxa"/>
            <w:tcBorders>
              <w:top w:val="single" w:sz="4" w:space="0" w:color="auto"/>
              <w:left w:val="single" w:sz="4" w:space="0" w:color="auto"/>
              <w:right w:val="single" w:sz="6" w:space="0" w:color="auto"/>
            </w:tcBorders>
          </w:tcPr>
          <w:p w14:paraId="5E055B6B" w14:textId="77777777" w:rsidR="005968C3" w:rsidRPr="009840E8" w:rsidRDefault="005968C3" w:rsidP="009A6696">
            <w:pPr>
              <w:pageBreakBefore/>
              <w:spacing w:before="60" w:after="60"/>
              <w:rPr>
                <w:noProof/>
              </w:rPr>
            </w:pPr>
            <w:r w:rsidRPr="009840E8">
              <w:rPr>
                <w:noProof/>
              </w:rPr>
              <w:t>6217</w:t>
            </w:r>
          </w:p>
        </w:tc>
        <w:tc>
          <w:tcPr>
            <w:tcW w:w="2619" w:type="dxa"/>
            <w:tcBorders>
              <w:top w:val="single" w:sz="4" w:space="0" w:color="auto"/>
            </w:tcBorders>
          </w:tcPr>
          <w:p w14:paraId="0E90EE32" w14:textId="77777777" w:rsidR="005968C3" w:rsidRPr="009840E8" w:rsidRDefault="005968C3" w:rsidP="009A6696">
            <w:pPr>
              <w:spacing w:before="60" w:after="60"/>
              <w:rPr>
                <w:noProof/>
              </w:rPr>
            </w:pPr>
            <w:r w:rsidRPr="009840E8">
              <w:rPr>
                <w:noProof/>
              </w:rPr>
              <w:t>Alte accesorii de îmbrăcăminte confecționate; părți de îmbrăcăminte sau de accesorii de îmbrăcăminte, altele decât cele de la poziția 6212:</w:t>
            </w:r>
          </w:p>
        </w:tc>
        <w:tc>
          <w:tcPr>
            <w:tcW w:w="2517" w:type="dxa"/>
            <w:tcBorders>
              <w:top w:val="single" w:sz="4" w:space="0" w:color="auto"/>
              <w:left w:val="single" w:sz="6" w:space="0" w:color="auto"/>
              <w:right w:val="single" w:sz="6" w:space="0" w:color="auto"/>
            </w:tcBorders>
          </w:tcPr>
          <w:p w14:paraId="690EA1DE"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7164BA35" w14:textId="77777777" w:rsidR="005968C3" w:rsidRPr="009840E8" w:rsidRDefault="005968C3" w:rsidP="009A6696">
            <w:pPr>
              <w:spacing w:before="60" w:after="60"/>
              <w:rPr>
                <w:noProof/>
                <w:lang w:eastAsia="fr-BE"/>
              </w:rPr>
            </w:pPr>
          </w:p>
        </w:tc>
      </w:tr>
      <w:tr w:rsidR="005968C3" w:rsidRPr="009840E8" w14:paraId="5B0B5F5A" w14:textId="77777777" w:rsidTr="009A6696">
        <w:trPr>
          <w:cantSplit/>
          <w:trHeight w:val="227"/>
        </w:trPr>
        <w:tc>
          <w:tcPr>
            <w:tcW w:w="1646" w:type="dxa"/>
            <w:tcBorders>
              <w:left w:val="single" w:sz="4" w:space="0" w:color="auto"/>
              <w:right w:val="single" w:sz="6" w:space="0" w:color="auto"/>
            </w:tcBorders>
          </w:tcPr>
          <w:p w14:paraId="34A68231" w14:textId="77777777" w:rsidR="005968C3" w:rsidRPr="009840E8" w:rsidRDefault="005968C3" w:rsidP="009A6696">
            <w:pPr>
              <w:spacing w:before="60" w:after="60"/>
              <w:rPr>
                <w:noProof/>
                <w:lang w:eastAsia="fr-BE"/>
              </w:rPr>
            </w:pPr>
          </w:p>
        </w:tc>
        <w:tc>
          <w:tcPr>
            <w:tcW w:w="2619" w:type="dxa"/>
          </w:tcPr>
          <w:p w14:paraId="72DD602C" w14:textId="77777777" w:rsidR="005968C3" w:rsidRPr="009840E8" w:rsidRDefault="005968C3" w:rsidP="009A6696">
            <w:pPr>
              <w:spacing w:before="60" w:after="60"/>
              <w:ind w:left="284" w:hanging="284"/>
              <w:rPr>
                <w:noProof/>
              </w:rPr>
            </w:pPr>
            <w:r w:rsidRPr="009840E8">
              <w:rPr>
                <w:noProof/>
              </w:rPr>
              <w:t>–</w:t>
            </w:r>
            <w:r w:rsidRPr="009840E8">
              <w:rPr>
                <w:noProof/>
              </w:rPr>
              <w:tab/>
              <w:t>Brodate</w:t>
            </w:r>
          </w:p>
        </w:tc>
        <w:tc>
          <w:tcPr>
            <w:tcW w:w="2517" w:type="dxa"/>
            <w:tcBorders>
              <w:left w:val="single" w:sz="6" w:space="0" w:color="auto"/>
              <w:right w:val="single" w:sz="6" w:space="0" w:color="auto"/>
            </w:tcBorders>
          </w:tcPr>
          <w:p w14:paraId="31BF780A"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82"/>
            </w:r>
          </w:p>
          <w:p w14:paraId="196CDB72" w14:textId="77777777" w:rsidR="005968C3" w:rsidRPr="009840E8" w:rsidRDefault="005968C3" w:rsidP="009A6696">
            <w:pPr>
              <w:spacing w:before="60" w:after="60"/>
              <w:rPr>
                <w:noProof/>
              </w:rPr>
            </w:pPr>
            <w:r w:rsidRPr="009840E8">
              <w:rPr>
                <w:noProof/>
              </w:rPr>
              <w:t>sau</w:t>
            </w:r>
          </w:p>
          <w:p w14:paraId="002B66A8" w14:textId="77777777" w:rsidR="005968C3" w:rsidRPr="009840E8" w:rsidRDefault="005968C3" w:rsidP="009A6696">
            <w:pPr>
              <w:spacing w:before="60" w:after="60"/>
              <w:rPr>
                <w:noProof/>
              </w:rPr>
            </w:pPr>
            <w:r w:rsidRPr="009840E8">
              <w:rPr>
                <w:noProof/>
              </w:rPr>
              <w:t>Fabricare din țesături nebrodate, cu condiția ca valoarea acestora să nu depășească 40 % din prețul franco fabrică al produsului</w:t>
            </w:r>
            <w:r w:rsidRPr="009840E8">
              <w:rPr>
                <w:rStyle w:val="FootnoteReference"/>
                <w:noProof/>
                <w:lang w:eastAsia="fr-BE"/>
              </w:rPr>
              <w:footnoteReference w:id="83"/>
            </w:r>
          </w:p>
        </w:tc>
        <w:tc>
          <w:tcPr>
            <w:tcW w:w="2257" w:type="dxa"/>
            <w:tcBorders>
              <w:right w:val="single" w:sz="4" w:space="0" w:color="auto"/>
            </w:tcBorders>
          </w:tcPr>
          <w:p w14:paraId="1C0DDE06" w14:textId="77777777" w:rsidR="005968C3" w:rsidRPr="009840E8" w:rsidRDefault="005968C3" w:rsidP="009A6696">
            <w:pPr>
              <w:spacing w:before="60" w:after="60"/>
              <w:rPr>
                <w:noProof/>
                <w:lang w:eastAsia="fr-BE"/>
              </w:rPr>
            </w:pPr>
          </w:p>
        </w:tc>
      </w:tr>
      <w:tr w:rsidR="005968C3" w:rsidRPr="009840E8" w14:paraId="5CFAF642" w14:textId="77777777" w:rsidTr="009A6696">
        <w:trPr>
          <w:cantSplit/>
          <w:trHeight w:val="227"/>
        </w:trPr>
        <w:tc>
          <w:tcPr>
            <w:tcW w:w="1646" w:type="dxa"/>
            <w:tcBorders>
              <w:left w:val="single" w:sz="4" w:space="0" w:color="auto"/>
              <w:right w:val="single" w:sz="6" w:space="0" w:color="auto"/>
            </w:tcBorders>
          </w:tcPr>
          <w:p w14:paraId="5E55D962" w14:textId="77777777" w:rsidR="005968C3" w:rsidRPr="009840E8" w:rsidRDefault="005968C3" w:rsidP="009A6696">
            <w:pPr>
              <w:spacing w:before="60" w:after="60"/>
              <w:rPr>
                <w:noProof/>
                <w:lang w:eastAsia="fr-BE"/>
              </w:rPr>
            </w:pPr>
          </w:p>
        </w:tc>
        <w:tc>
          <w:tcPr>
            <w:tcW w:w="2619" w:type="dxa"/>
          </w:tcPr>
          <w:p w14:paraId="1E816EB4" w14:textId="77777777" w:rsidR="005968C3" w:rsidRPr="009840E8" w:rsidRDefault="005968C3" w:rsidP="009A6696">
            <w:pPr>
              <w:spacing w:before="60" w:after="60"/>
              <w:ind w:left="284" w:hanging="284"/>
              <w:rPr>
                <w:noProof/>
              </w:rPr>
            </w:pPr>
            <w:r w:rsidRPr="009840E8">
              <w:rPr>
                <w:noProof/>
              </w:rPr>
              <w:t>–</w:t>
            </w:r>
            <w:r w:rsidRPr="009840E8">
              <w:rPr>
                <w:noProof/>
              </w:rPr>
              <w:tab/>
              <w:t>Echipamente ignifuge din țesături acoperite cu o folie de poliester aluminizat</w:t>
            </w:r>
          </w:p>
        </w:tc>
        <w:tc>
          <w:tcPr>
            <w:tcW w:w="2517" w:type="dxa"/>
            <w:tcBorders>
              <w:left w:val="single" w:sz="6" w:space="0" w:color="auto"/>
              <w:right w:val="single" w:sz="6" w:space="0" w:color="auto"/>
            </w:tcBorders>
          </w:tcPr>
          <w:p w14:paraId="6680AAA8"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84"/>
            </w:r>
          </w:p>
          <w:p w14:paraId="711FE2DE" w14:textId="77777777" w:rsidR="005968C3" w:rsidRPr="009840E8" w:rsidRDefault="005968C3" w:rsidP="009A6696">
            <w:pPr>
              <w:spacing w:before="60" w:after="60"/>
              <w:rPr>
                <w:noProof/>
              </w:rPr>
            </w:pPr>
            <w:r w:rsidRPr="009840E8">
              <w:rPr>
                <w:noProof/>
              </w:rPr>
              <w:t>sau</w:t>
            </w:r>
          </w:p>
          <w:p w14:paraId="6F4F57CE" w14:textId="77777777" w:rsidR="005968C3" w:rsidRPr="009840E8" w:rsidRDefault="005968C3" w:rsidP="009A6696">
            <w:pPr>
              <w:spacing w:before="60" w:after="60"/>
              <w:rPr>
                <w:noProof/>
              </w:rPr>
            </w:pPr>
            <w:r w:rsidRPr="009840E8">
              <w:rPr>
                <w:noProof/>
              </w:rPr>
              <w:t>Fabricare din țesături neacoperite, cu condiția ca valoarea țesăturii neacoperite să nu depășească 40 % din prețul franco fabrică al produsului</w:t>
            </w:r>
            <w:r w:rsidRPr="009840E8">
              <w:rPr>
                <w:rStyle w:val="FootnoteReference"/>
                <w:noProof/>
                <w:lang w:eastAsia="fr-BE"/>
              </w:rPr>
              <w:footnoteReference w:id="85"/>
            </w:r>
          </w:p>
        </w:tc>
        <w:tc>
          <w:tcPr>
            <w:tcW w:w="2257" w:type="dxa"/>
            <w:tcBorders>
              <w:right w:val="single" w:sz="4" w:space="0" w:color="auto"/>
            </w:tcBorders>
          </w:tcPr>
          <w:p w14:paraId="51E86F19" w14:textId="77777777" w:rsidR="005968C3" w:rsidRPr="009840E8" w:rsidRDefault="005968C3" w:rsidP="009A6696">
            <w:pPr>
              <w:spacing w:before="60" w:after="60"/>
              <w:rPr>
                <w:noProof/>
                <w:lang w:eastAsia="fr-BE"/>
              </w:rPr>
            </w:pPr>
          </w:p>
        </w:tc>
      </w:tr>
      <w:tr w:rsidR="005968C3" w:rsidRPr="009840E8" w14:paraId="100CFD0C" w14:textId="77777777" w:rsidTr="009A6696">
        <w:trPr>
          <w:cantSplit/>
          <w:trHeight w:val="227"/>
        </w:trPr>
        <w:tc>
          <w:tcPr>
            <w:tcW w:w="1646" w:type="dxa"/>
            <w:tcBorders>
              <w:left w:val="single" w:sz="4" w:space="0" w:color="auto"/>
              <w:right w:val="single" w:sz="6" w:space="0" w:color="auto"/>
            </w:tcBorders>
          </w:tcPr>
          <w:p w14:paraId="22C63C90" w14:textId="77777777" w:rsidR="005968C3" w:rsidRPr="009840E8" w:rsidRDefault="005968C3" w:rsidP="009A6696">
            <w:pPr>
              <w:pageBreakBefore/>
              <w:spacing w:before="60" w:after="60"/>
              <w:rPr>
                <w:noProof/>
                <w:lang w:eastAsia="fr-BE"/>
              </w:rPr>
            </w:pPr>
          </w:p>
        </w:tc>
        <w:tc>
          <w:tcPr>
            <w:tcW w:w="2619" w:type="dxa"/>
          </w:tcPr>
          <w:p w14:paraId="2A0E1A15" w14:textId="77777777" w:rsidR="005968C3" w:rsidRPr="009840E8" w:rsidRDefault="005968C3" w:rsidP="009A6696">
            <w:pPr>
              <w:spacing w:before="60" w:after="60"/>
              <w:ind w:left="284" w:hanging="284"/>
              <w:rPr>
                <w:noProof/>
              </w:rPr>
            </w:pPr>
            <w:r w:rsidRPr="009840E8">
              <w:rPr>
                <w:noProof/>
              </w:rPr>
              <w:t>–</w:t>
            </w:r>
            <w:r w:rsidRPr="009840E8">
              <w:rPr>
                <w:noProof/>
              </w:rPr>
              <w:tab/>
              <w:t>Inserții pentru gulere și manșete, croite</w:t>
            </w:r>
          </w:p>
        </w:tc>
        <w:tc>
          <w:tcPr>
            <w:tcW w:w="2517" w:type="dxa"/>
            <w:tcBorders>
              <w:left w:val="single" w:sz="6" w:space="0" w:color="auto"/>
              <w:right w:val="single" w:sz="6" w:space="0" w:color="auto"/>
            </w:tcBorders>
          </w:tcPr>
          <w:p w14:paraId="7A0B7330" w14:textId="77777777" w:rsidR="005968C3" w:rsidRPr="009840E8" w:rsidRDefault="005968C3" w:rsidP="009A6696">
            <w:pPr>
              <w:spacing w:before="60" w:after="60"/>
              <w:rPr>
                <w:noProof/>
              </w:rPr>
            </w:pPr>
            <w:r w:rsidRPr="009840E8">
              <w:rPr>
                <w:noProof/>
              </w:rPr>
              <w:t>Fabricare:</w:t>
            </w:r>
          </w:p>
          <w:p w14:paraId="244EF74B"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0471BFA8"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right w:val="single" w:sz="4" w:space="0" w:color="auto"/>
            </w:tcBorders>
          </w:tcPr>
          <w:p w14:paraId="1AD2477B" w14:textId="77777777" w:rsidR="005968C3" w:rsidRPr="009840E8" w:rsidRDefault="005968C3" w:rsidP="009A6696">
            <w:pPr>
              <w:spacing w:before="60" w:after="60"/>
              <w:rPr>
                <w:noProof/>
                <w:lang w:eastAsia="fr-BE"/>
              </w:rPr>
            </w:pPr>
          </w:p>
        </w:tc>
      </w:tr>
      <w:tr w:rsidR="005968C3" w:rsidRPr="009840E8" w14:paraId="470B0821" w14:textId="77777777" w:rsidTr="009A6696">
        <w:trPr>
          <w:cantSplit/>
          <w:trHeight w:val="227"/>
        </w:trPr>
        <w:tc>
          <w:tcPr>
            <w:tcW w:w="1646" w:type="dxa"/>
            <w:tcBorders>
              <w:left w:val="single" w:sz="4" w:space="0" w:color="auto"/>
              <w:bottom w:val="single" w:sz="6" w:space="0" w:color="auto"/>
              <w:right w:val="single" w:sz="6" w:space="0" w:color="auto"/>
            </w:tcBorders>
          </w:tcPr>
          <w:p w14:paraId="5D547426" w14:textId="77777777" w:rsidR="005968C3" w:rsidRPr="009840E8" w:rsidRDefault="005968C3" w:rsidP="009A6696">
            <w:pPr>
              <w:spacing w:before="60" w:after="60"/>
              <w:rPr>
                <w:noProof/>
                <w:lang w:eastAsia="fr-BE"/>
              </w:rPr>
            </w:pPr>
          </w:p>
        </w:tc>
        <w:tc>
          <w:tcPr>
            <w:tcW w:w="2619" w:type="dxa"/>
            <w:tcBorders>
              <w:bottom w:val="single" w:sz="6" w:space="0" w:color="auto"/>
            </w:tcBorders>
          </w:tcPr>
          <w:p w14:paraId="0BF8B7E4"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6" w:space="0" w:color="auto"/>
              <w:right w:val="single" w:sz="6" w:space="0" w:color="auto"/>
            </w:tcBorders>
          </w:tcPr>
          <w:p w14:paraId="5FB35063" w14:textId="77777777" w:rsidR="005968C3" w:rsidRPr="009840E8" w:rsidRDefault="005968C3" w:rsidP="009A6696">
            <w:pPr>
              <w:spacing w:before="60" w:after="60"/>
              <w:rPr>
                <w:noProof/>
              </w:rPr>
            </w:pPr>
            <w:r w:rsidRPr="009840E8">
              <w:rPr>
                <w:noProof/>
              </w:rPr>
              <w:t>Fabricare din fire</w:t>
            </w:r>
            <w:r w:rsidRPr="009840E8">
              <w:rPr>
                <w:rStyle w:val="FootnoteReference"/>
                <w:noProof/>
                <w:lang w:eastAsia="fr-BE"/>
              </w:rPr>
              <w:footnoteReference w:id="86"/>
            </w:r>
          </w:p>
        </w:tc>
        <w:tc>
          <w:tcPr>
            <w:tcW w:w="2257" w:type="dxa"/>
            <w:tcBorders>
              <w:bottom w:val="single" w:sz="6" w:space="0" w:color="auto"/>
              <w:right w:val="single" w:sz="4" w:space="0" w:color="auto"/>
            </w:tcBorders>
          </w:tcPr>
          <w:p w14:paraId="7D1FC665" w14:textId="77777777" w:rsidR="005968C3" w:rsidRPr="009840E8" w:rsidRDefault="005968C3" w:rsidP="009A6696">
            <w:pPr>
              <w:spacing w:before="60" w:after="60"/>
              <w:rPr>
                <w:noProof/>
                <w:lang w:eastAsia="fr-BE"/>
              </w:rPr>
            </w:pPr>
          </w:p>
        </w:tc>
      </w:tr>
      <w:tr w:rsidR="005968C3" w:rsidRPr="009840E8" w14:paraId="5A30BF90"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0D43A226" w14:textId="77777777" w:rsidR="005968C3" w:rsidRPr="009840E8" w:rsidRDefault="005968C3" w:rsidP="009A6696">
            <w:pPr>
              <w:spacing w:before="60" w:after="60"/>
              <w:rPr>
                <w:noProof/>
              </w:rPr>
            </w:pPr>
            <w:r w:rsidRPr="009840E8">
              <w:rPr>
                <w:noProof/>
              </w:rPr>
              <w:t>ex Capitolul 63</w:t>
            </w:r>
          </w:p>
        </w:tc>
        <w:tc>
          <w:tcPr>
            <w:tcW w:w="2619" w:type="dxa"/>
            <w:tcBorders>
              <w:top w:val="single" w:sz="6" w:space="0" w:color="auto"/>
              <w:bottom w:val="single" w:sz="4" w:space="0" w:color="auto"/>
            </w:tcBorders>
          </w:tcPr>
          <w:p w14:paraId="76B03C35" w14:textId="77777777" w:rsidR="005968C3" w:rsidRPr="009840E8" w:rsidRDefault="005968C3" w:rsidP="009A6696">
            <w:pPr>
              <w:spacing w:before="60" w:after="60"/>
              <w:rPr>
                <w:noProof/>
              </w:rPr>
            </w:pPr>
            <w:r w:rsidRPr="009840E8">
              <w:rPr>
                <w:noProof/>
              </w:rPr>
              <w:t>Alte articole textile confecționate; seturi; îmbrăcăminte purtată sau uzată și articole textile purtate sau uzate; zdrențe; cu următoarele excepții:</w:t>
            </w:r>
          </w:p>
        </w:tc>
        <w:tc>
          <w:tcPr>
            <w:tcW w:w="2517" w:type="dxa"/>
            <w:tcBorders>
              <w:top w:val="single" w:sz="6" w:space="0" w:color="auto"/>
              <w:left w:val="single" w:sz="6" w:space="0" w:color="auto"/>
              <w:bottom w:val="single" w:sz="4" w:space="0" w:color="auto"/>
              <w:right w:val="single" w:sz="6" w:space="0" w:color="auto"/>
            </w:tcBorders>
          </w:tcPr>
          <w:p w14:paraId="6202A42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1A5F6EF7" w14:textId="77777777" w:rsidR="005968C3" w:rsidRPr="009840E8" w:rsidRDefault="005968C3" w:rsidP="009A6696">
            <w:pPr>
              <w:spacing w:before="60" w:after="60"/>
              <w:rPr>
                <w:noProof/>
                <w:lang w:eastAsia="fr-BE"/>
              </w:rPr>
            </w:pPr>
          </w:p>
        </w:tc>
      </w:tr>
      <w:tr w:rsidR="005968C3" w:rsidRPr="009840E8" w14:paraId="14834327" w14:textId="77777777" w:rsidTr="009A6696">
        <w:trPr>
          <w:cantSplit/>
          <w:trHeight w:val="227"/>
        </w:trPr>
        <w:tc>
          <w:tcPr>
            <w:tcW w:w="1646" w:type="dxa"/>
            <w:tcBorders>
              <w:top w:val="single" w:sz="4" w:space="0" w:color="auto"/>
              <w:left w:val="single" w:sz="4" w:space="0" w:color="auto"/>
              <w:right w:val="single" w:sz="6" w:space="0" w:color="auto"/>
            </w:tcBorders>
          </w:tcPr>
          <w:p w14:paraId="1B31DC3E" w14:textId="77777777" w:rsidR="005968C3" w:rsidRPr="009840E8" w:rsidRDefault="005968C3" w:rsidP="009A6696">
            <w:pPr>
              <w:pageBreakBefore/>
              <w:spacing w:before="60" w:after="60"/>
              <w:rPr>
                <w:noProof/>
              </w:rPr>
            </w:pPr>
            <w:r w:rsidRPr="009840E8">
              <w:rPr>
                <w:noProof/>
              </w:rPr>
              <w:t>6301-6304</w:t>
            </w:r>
          </w:p>
        </w:tc>
        <w:tc>
          <w:tcPr>
            <w:tcW w:w="2619" w:type="dxa"/>
            <w:tcBorders>
              <w:top w:val="single" w:sz="4" w:space="0" w:color="auto"/>
            </w:tcBorders>
          </w:tcPr>
          <w:p w14:paraId="62DB03B3" w14:textId="77777777" w:rsidR="005968C3" w:rsidRPr="009840E8" w:rsidRDefault="005968C3" w:rsidP="009A6696">
            <w:pPr>
              <w:spacing w:before="60" w:after="60"/>
              <w:rPr>
                <w:noProof/>
              </w:rPr>
            </w:pPr>
            <w:r w:rsidRPr="009840E8">
              <w:rPr>
                <w:noProof/>
              </w:rPr>
              <w:t xml:space="preserve">Pături, pleduri, lenjerie de pat etc.; perdele etc.; alte articole pentru mobilier: </w:t>
            </w:r>
          </w:p>
        </w:tc>
        <w:tc>
          <w:tcPr>
            <w:tcW w:w="2517" w:type="dxa"/>
            <w:tcBorders>
              <w:top w:val="single" w:sz="4" w:space="0" w:color="auto"/>
              <w:left w:val="single" w:sz="6" w:space="0" w:color="auto"/>
              <w:right w:val="single" w:sz="6" w:space="0" w:color="auto"/>
            </w:tcBorders>
          </w:tcPr>
          <w:p w14:paraId="0729C751"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68D0275E" w14:textId="77777777" w:rsidR="005968C3" w:rsidRPr="009840E8" w:rsidRDefault="005968C3" w:rsidP="009A6696">
            <w:pPr>
              <w:spacing w:before="60" w:after="60"/>
              <w:rPr>
                <w:noProof/>
                <w:lang w:eastAsia="fr-BE"/>
              </w:rPr>
            </w:pPr>
          </w:p>
        </w:tc>
      </w:tr>
      <w:tr w:rsidR="005968C3" w:rsidRPr="009840E8" w14:paraId="2A5785F2" w14:textId="77777777" w:rsidTr="009A6696">
        <w:trPr>
          <w:cantSplit/>
          <w:trHeight w:val="227"/>
        </w:trPr>
        <w:tc>
          <w:tcPr>
            <w:tcW w:w="1646" w:type="dxa"/>
            <w:tcBorders>
              <w:left w:val="single" w:sz="4" w:space="0" w:color="auto"/>
              <w:right w:val="single" w:sz="6" w:space="0" w:color="auto"/>
            </w:tcBorders>
          </w:tcPr>
          <w:p w14:paraId="0AB3E844" w14:textId="77777777" w:rsidR="005968C3" w:rsidRPr="009840E8" w:rsidRDefault="005968C3" w:rsidP="009A6696">
            <w:pPr>
              <w:spacing w:before="60" w:after="60"/>
              <w:rPr>
                <w:noProof/>
                <w:lang w:eastAsia="fr-BE"/>
              </w:rPr>
            </w:pPr>
          </w:p>
        </w:tc>
        <w:tc>
          <w:tcPr>
            <w:tcW w:w="2619" w:type="dxa"/>
          </w:tcPr>
          <w:p w14:paraId="32E23BEA" w14:textId="77777777" w:rsidR="005968C3" w:rsidRPr="009840E8" w:rsidRDefault="005968C3" w:rsidP="009A6696">
            <w:pPr>
              <w:spacing w:before="60" w:after="60"/>
              <w:ind w:left="284" w:hanging="284"/>
              <w:rPr>
                <w:noProof/>
              </w:rPr>
            </w:pPr>
            <w:r w:rsidRPr="009840E8">
              <w:rPr>
                <w:noProof/>
              </w:rPr>
              <w:t>–</w:t>
            </w:r>
            <w:r w:rsidRPr="009840E8">
              <w:rPr>
                <w:noProof/>
              </w:rPr>
              <w:tab/>
              <w:t>Din pâslă, din materiale nețesute</w:t>
            </w:r>
          </w:p>
        </w:tc>
        <w:tc>
          <w:tcPr>
            <w:tcW w:w="2517" w:type="dxa"/>
            <w:tcBorders>
              <w:left w:val="single" w:sz="6" w:space="0" w:color="auto"/>
              <w:right w:val="single" w:sz="6" w:space="0" w:color="auto"/>
            </w:tcBorders>
          </w:tcPr>
          <w:p w14:paraId="2C21573A"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87"/>
            </w:r>
            <w:r w:rsidRPr="009840E8">
              <w:rPr>
                <w:noProof/>
              </w:rPr>
              <w:t>:</w:t>
            </w:r>
          </w:p>
          <w:p w14:paraId="161C1008" w14:textId="77777777" w:rsidR="005968C3" w:rsidRPr="009840E8" w:rsidRDefault="005968C3" w:rsidP="009A6696">
            <w:pPr>
              <w:spacing w:before="60" w:after="60"/>
              <w:ind w:left="284" w:hanging="284"/>
              <w:rPr>
                <w:noProof/>
              </w:rPr>
            </w:pPr>
            <w:r w:rsidRPr="009840E8">
              <w:rPr>
                <w:noProof/>
              </w:rPr>
              <w:t>–</w:t>
            </w:r>
            <w:r w:rsidRPr="009840E8">
              <w:rPr>
                <w:noProof/>
              </w:rPr>
              <w:tab/>
              <w:t>fibre naturale sau</w:t>
            </w:r>
          </w:p>
          <w:p w14:paraId="4D9FD314"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right w:val="single" w:sz="4" w:space="0" w:color="auto"/>
            </w:tcBorders>
          </w:tcPr>
          <w:p w14:paraId="07718DBF" w14:textId="77777777" w:rsidR="005968C3" w:rsidRPr="009840E8" w:rsidRDefault="005968C3" w:rsidP="009A6696">
            <w:pPr>
              <w:spacing w:before="60" w:after="60"/>
              <w:rPr>
                <w:noProof/>
                <w:lang w:eastAsia="fr-BE"/>
              </w:rPr>
            </w:pPr>
          </w:p>
        </w:tc>
      </w:tr>
      <w:tr w:rsidR="005968C3" w:rsidRPr="009840E8" w14:paraId="0D52EAC7" w14:textId="77777777" w:rsidTr="009A6696">
        <w:trPr>
          <w:cantSplit/>
          <w:trHeight w:val="227"/>
        </w:trPr>
        <w:tc>
          <w:tcPr>
            <w:tcW w:w="1646" w:type="dxa"/>
            <w:tcBorders>
              <w:left w:val="single" w:sz="4" w:space="0" w:color="auto"/>
              <w:right w:val="single" w:sz="6" w:space="0" w:color="auto"/>
            </w:tcBorders>
          </w:tcPr>
          <w:p w14:paraId="7ABA592C" w14:textId="77777777" w:rsidR="005968C3" w:rsidRPr="009840E8" w:rsidRDefault="005968C3" w:rsidP="009A6696">
            <w:pPr>
              <w:spacing w:before="60" w:after="60"/>
              <w:rPr>
                <w:noProof/>
                <w:lang w:eastAsia="fr-BE"/>
              </w:rPr>
            </w:pPr>
          </w:p>
        </w:tc>
        <w:tc>
          <w:tcPr>
            <w:tcW w:w="2619" w:type="dxa"/>
          </w:tcPr>
          <w:p w14:paraId="59FBD908"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2DC1DF0D" w14:textId="77777777" w:rsidR="005968C3" w:rsidRPr="009840E8" w:rsidRDefault="005968C3" w:rsidP="009A6696">
            <w:pPr>
              <w:spacing w:before="60" w:after="60"/>
              <w:rPr>
                <w:noProof/>
                <w:lang w:eastAsia="fr-BE"/>
              </w:rPr>
            </w:pPr>
          </w:p>
        </w:tc>
        <w:tc>
          <w:tcPr>
            <w:tcW w:w="2257" w:type="dxa"/>
            <w:tcBorders>
              <w:right w:val="single" w:sz="4" w:space="0" w:color="auto"/>
            </w:tcBorders>
          </w:tcPr>
          <w:p w14:paraId="0196B2B8" w14:textId="77777777" w:rsidR="005968C3" w:rsidRPr="009840E8" w:rsidRDefault="005968C3" w:rsidP="009A6696">
            <w:pPr>
              <w:spacing w:before="60" w:after="60"/>
              <w:rPr>
                <w:noProof/>
                <w:lang w:eastAsia="fr-BE"/>
              </w:rPr>
            </w:pPr>
          </w:p>
        </w:tc>
      </w:tr>
      <w:tr w:rsidR="005968C3" w:rsidRPr="009840E8" w14:paraId="0F00BFA6" w14:textId="77777777" w:rsidTr="009A6696">
        <w:trPr>
          <w:cantSplit/>
          <w:trHeight w:val="227"/>
        </w:trPr>
        <w:tc>
          <w:tcPr>
            <w:tcW w:w="1646" w:type="dxa"/>
            <w:tcBorders>
              <w:left w:val="single" w:sz="4" w:space="0" w:color="auto"/>
              <w:right w:val="single" w:sz="6" w:space="0" w:color="auto"/>
            </w:tcBorders>
          </w:tcPr>
          <w:p w14:paraId="41059508" w14:textId="77777777" w:rsidR="005968C3" w:rsidRPr="009840E8" w:rsidRDefault="005968C3" w:rsidP="009A6696">
            <w:pPr>
              <w:spacing w:before="60" w:after="60"/>
              <w:rPr>
                <w:noProof/>
                <w:lang w:eastAsia="fr-BE"/>
              </w:rPr>
            </w:pPr>
          </w:p>
        </w:tc>
        <w:tc>
          <w:tcPr>
            <w:tcW w:w="2619" w:type="dxa"/>
          </w:tcPr>
          <w:p w14:paraId="0E3336DA" w14:textId="77777777" w:rsidR="005968C3" w:rsidRPr="009840E8" w:rsidRDefault="005968C3" w:rsidP="009A6696">
            <w:pPr>
              <w:spacing w:before="60" w:after="60"/>
              <w:ind w:left="371" w:hanging="371"/>
              <w:rPr>
                <w:noProof/>
              </w:rPr>
            </w:pPr>
            <w:r w:rsidRPr="009840E8">
              <w:rPr>
                <w:noProof/>
              </w:rPr>
              <w:t>– –</w:t>
            </w:r>
            <w:r w:rsidRPr="009840E8">
              <w:rPr>
                <w:noProof/>
              </w:rPr>
              <w:tab/>
              <w:t>Brodate</w:t>
            </w:r>
          </w:p>
        </w:tc>
        <w:tc>
          <w:tcPr>
            <w:tcW w:w="2517" w:type="dxa"/>
            <w:tcBorders>
              <w:left w:val="single" w:sz="6" w:space="0" w:color="auto"/>
              <w:right w:val="single" w:sz="6" w:space="0" w:color="auto"/>
            </w:tcBorders>
          </w:tcPr>
          <w:p w14:paraId="5DCC0A62" w14:textId="77777777" w:rsidR="005968C3" w:rsidRPr="009840E8" w:rsidRDefault="005968C3" w:rsidP="009A6696">
            <w:pPr>
              <w:spacing w:before="60" w:after="60"/>
              <w:rPr>
                <w:noProof/>
              </w:rPr>
            </w:pPr>
            <w:r w:rsidRPr="009840E8">
              <w:rPr>
                <w:noProof/>
              </w:rPr>
              <w:t>Fabricare din fire simple nealbite</w:t>
            </w:r>
            <w:r w:rsidRPr="009840E8">
              <w:rPr>
                <w:rStyle w:val="FootnoteReference"/>
                <w:noProof/>
                <w:lang w:eastAsia="fr-BE"/>
              </w:rPr>
              <w:footnoteReference w:id="88"/>
            </w:r>
            <w:r w:rsidRPr="009840E8">
              <w:rPr>
                <w:noProof/>
                <w:vertAlign w:val="superscript"/>
              </w:rPr>
              <w:t>,</w:t>
            </w:r>
            <w:r w:rsidRPr="009840E8">
              <w:rPr>
                <w:rStyle w:val="FootnoteReference"/>
                <w:noProof/>
                <w:lang w:eastAsia="fr-BE"/>
              </w:rPr>
              <w:footnoteReference w:id="89"/>
            </w:r>
          </w:p>
          <w:p w14:paraId="77B72C7D" w14:textId="77777777" w:rsidR="005968C3" w:rsidRPr="009840E8" w:rsidRDefault="005968C3" w:rsidP="009A6696">
            <w:pPr>
              <w:spacing w:before="60" w:after="60"/>
              <w:rPr>
                <w:noProof/>
              </w:rPr>
            </w:pPr>
            <w:r w:rsidRPr="009840E8">
              <w:rPr>
                <w:noProof/>
              </w:rPr>
              <w:t>sau</w:t>
            </w:r>
          </w:p>
          <w:p w14:paraId="49329DE9" w14:textId="77777777" w:rsidR="005968C3" w:rsidRPr="009840E8" w:rsidRDefault="005968C3" w:rsidP="009A6696">
            <w:pPr>
              <w:spacing w:before="60" w:after="60"/>
              <w:rPr>
                <w:noProof/>
              </w:rPr>
            </w:pPr>
            <w:r w:rsidRPr="009840E8">
              <w:rPr>
                <w:noProof/>
              </w:rPr>
              <w:t>Fabricare din țesături nebrodate (altele decât cele tricotate sau croșetate), cu condiția ca valoarea țesăturilor nebrodate utilizate să nu depășească 40 % din prețul franco fabrică al produsului</w:t>
            </w:r>
          </w:p>
        </w:tc>
        <w:tc>
          <w:tcPr>
            <w:tcW w:w="2257" w:type="dxa"/>
            <w:tcBorders>
              <w:right w:val="single" w:sz="4" w:space="0" w:color="auto"/>
            </w:tcBorders>
          </w:tcPr>
          <w:p w14:paraId="35E0E011" w14:textId="77777777" w:rsidR="005968C3" w:rsidRPr="009840E8" w:rsidRDefault="005968C3" w:rsidP="009A6696">
            <w:pPr>
              <w:spacing w:before="60" w:after="60"/>
              <w:rPr>
                <w:noProof/>
                <w:lang w:eastAsia="fr-BE"/>
              </w:rPr>
            </w:pPr>
          </w:p>
        </w:tc>
      </w:tr>
      <w:tr w:rsidR="005968C3" w:rsidRPr="009840E8" w14:paraId="6341FFA9" w14:textId="77777777" w:rsidTr="009A6696">
        <w:trPr>
          <w:cantSplit/>
          <w:trHeight w:val="227"/>
        </w:trPr>
        <w:tc>
          <w:tcPr>
            <w:tcW w:w="1646" w:type="dxa"/>
            <w:tcBorders>
              <w:left w:val="single" w:sz="4" w:space="0" w:color="auto"/>
              <w:bottom w:val="single" w:sz="4" w:space="0" w:color="auto"/>
              <w:right w:val="single" w:sz="6" w:space="0" w:color="auto"/>
            </w:tcBorders>
          </w:tcPr>
          <w:p w14:paraId="2AC5041F"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633BD14E" w14:textId="77777777" w:rsidR="005968C3" w:rsidRPr="009840E8" w:rsidRDefault="005968C3" w:rsidP="009A6696">
            <w:pPr>
              <w:spacing w:before="60" w:after="60"/>
              <w:ind w:left="284" w:hanging="284"/>
              <w:rPr>
                <w:noProof/>
              </w:rPr>
            </w:pPr>
            <w:r w:rsidRPr="009840E8">
              <w:rPr>
                <w:noProof/>
              </w:rPr>
              <w:t>– – Altele</w:t>
            </w:r>
          </w:p>
        </w:tc>
        <w:tc>
          <w:tcPr>
            <w:tcW w:w="2517" w:type="dxa"/>
            <w:tcBorders>
              <w:left w:val="single" w:sz="6" w:space="0" w:color="auto"/>
              <w:bottom w:val="single" w:sz="4" w:space="0" w:color="auto"/>
              <w:right w:val="single" w:sz="6" w:space="0" w:color="auto"/>
            </w:tcBorders>
          </w:tcPr>
          <w:p w14:paraId="08D99872" w14:textId="77777777" w:rsidR="005968C3" w:rsidRPr="009840E8" w:rsidRDefault="005968C3" w:rsidP="009A6696">
            <w:pPr>
              <w:spacing w:before="60" w:after="60"/>
              <w:rPr>
                <w:noProof/>
              </w:rPr>
            </w:pPr>
            <w:r w:rsidRPr="009840E8">
              <w:rPr>
                <w:noProof/>
              </w:rPr>
              <w:t>Fabricare din fire simple nealbite</w:t>
            </w:r>
            <w:r w:rsidRPr="009840E8">
              <w:rPr>
                <w:rStyle w:val="FootnoteReference"/>
                <w:noProof/>
                <w:lang w:eastAsia="fr-BE"/>
              </w:rPr>
              <w:footnoteReference w:id="90"/>
            </w:r>
            <w:r w:rsidRPr="009840E8">
              <w:rPr>
                <w:noProof/>
                <w:vertAlign w:val="superscript"/>
              </w:rPr>
              <w:t>,</w:t>
            </w:r>
            <w:r w:rsidRPr="009840E8">
              <w:rPr>
                <w:rStyle w:val="FootnoteReference"/>
                <w:noProof/>
                <w:lang w:eastAsia="fr-BE"/>
              </w:rPr>
              <w:footnoteReference w:id="91"/>
            </w:r>
          </w:p>
        </w:tc>
        <w:tc>
          <w:tcPr>
            <w:tcW w:w="2257" w:type="dxa"/>
            <w:tcBorders>
              <w:bottom w:val="single" w:sz="4" w:space="0" w:color="auto"/>
              <w:right w:val="single" w:sz="4" w:space="0" w:color="auto"/>
            </w:tcBorders>
          </w:tcPr>
          <w:p w14:paraId="1EBA119A" w14:textId="77777777" w:rsidR="005968C3" w:rsidRPr="009840E8" w:rsidRDefault="005968C3" w:rsidP="009A6696">
            <w:pPr>
              <w:spacing w:before="60" w:after="60"/>
              <w:rPr>
                <w:noProof/>
                <w:lang w:eastAsia="fr-BE"/>
              </w:rPr>
            </w:pPr>
          </w:p>
        </w:tc>
      </w:tr>
      <w:tr w:rsidR="005968C3" w:rsidRPr="009840E8" w14:paraId="0B67EED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5F9D181" w14:textId="77777777" w:rsidR="005968C3" w:rsidRPr="009840E8" w:rsidRDefault="005968C3" w:rsidP="009A6696">
            <w:pPr>
              <w:spacing w:before="60" w:after="60"/>
              <w:rPr>
                <w:noProof/>
              </w:rPr>
            </w:pPr>
            <w:r w:rsidRPr="009840E8">
              <w:rPr>
                <w:noProof/>
              </w:rPr>
              <w:t>6305</w:t>
            </w:r>
          </w:p>
        </w:tc>
        <w:tc>
          <w:tcPr>
            <w:tcW w:w="2619" w:type="dxa"/>
            <w:tcBorders>
              <w:top w:val="single" w:sz="4" w:space="0" w:color="auto"/>
              <w:bottom w:val="single" w:sz="4" w:space="0" w:color="auto"/>
            </w:tcBorders>
          </w:tcPr>
          <w:p w14:paraId="0BE73D46" w14:textId="77777777" w:rsidR="005968C3" w:rsidRPr="009840E8" w:rsidRDefault="005968C3" w:rsidP="009A6696">
            <w:pPr>
              <w:spacing w:before="60" w:after="60"/>
              <w:rPr>
                <w:noProof/>
              </w:rPr>
            </w:pPr>
            <w:r w:rsidRPr="009840E8">
              <w:rPr>
                <w:noProof/>
              </w:rPr>
              <w:t>Saci și săculeți pentru ambalarea mărfurilor</w:t>
            </w:r>
          </w:p>
        </w:tc>
        <w:tc>
          <w:tcPr>
            <w:tcW w:w="2517" w:type="dxa"/>
            <w:tcBorders>
              <w:top w:val="single" w:sz="4" w:space="0" w:color="auto"/>
              <w:left w:val="single" w:sz="6" w:space="0" w:color="auto"/>
              <w:bottom w:val="single" w:sz="4" w:space="0" w:color="auto"/>
              <w:right w:val="single" w:sz="6" w:space="0" w:color="auto"/>
            </w:tcBorders>
          </w:tcPr>
          <w:p w14:paraId="41266033"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92"/>
            </w:r>
            <w:r w:rsidRPr="009840E8">
              <w:rPr>
                <w:noProof/>
              </w:rPr>
              <w:t>:</w:t>
            </w:r>
          </w:p>
          <w:p w14:paraId="78456016" w14:textId="77777777" w:rsidR="005968C3" w:rsidRPr="009840E8" w:rsidRDefault="005968C3" w:rsidP="009A6696">
            <w:pPr>
              <w:spacing w:before="60" w:after="60"/>
              <w:ind w:left="284" w:hanging="284"/>
              <w:rPr>
                <w:noProof/>
              </w:rPr>
            </w:pPr>
            <w:r w:rsidRPr="009840E8">
              <w:rPr>
                <w:noProof/>
              </w:rPr>
              <w:t>–</w:t>
            </w:r>
            <w:r w:rsidRPr="009840E8">
              <w:rPr>
                <w:noProof/>
              </w:rPr>
              <w:tab/>
              <w:t>fibre naturale,</w:t>
            </w:r>
          </w:p>
          <w:p w14:paraId="18842AD9" w14:textId="77777777" w:rsidR="005968C3" w:rsidRPr="009840E8" w:rsidRDefault="005968C3" w:rsidP="009A6696">
            <w:pPr>
              <w:spacing w:before="60" w:after="60"/>
              <w:ind w:left="284" w:hanging="284"/>
              <w:rPr>
                <w:noProof/>
              </w:rPr>
            </w:pPr>
            <w:r w:rsidRPr="009840E8">
              <w:rPr>
                <w:noProof/>
              </w:rPr>
              <w:t>–</w:t>
            </w:r>
            <w:r w:rsidRPr="009840E8">
              <w:rPr>
                <w:noProof/>
              </w:rPr>
              <w:tab/>
              <w:t>fibre sintetice sau artificiale discontinue, necardate și nepieptănate sau altfel prelucrate pentru filare sau</w:t>
            </w:r>
          </w:p>
          <w:p w14:paraId="216C8E3E" w14:textId="77777777" w:rsidR="005968C3" w:rsidRPr="009840E8" w:rsidRDefault="005968C3" w:rsidP="009A6696">
            <w:pPr>
              <w:spacing w:before="60" w:after="60"/>
              <w:ind w:left="284" w:hanging="284"/>
              <w:rPr>
                <w:noProof/>
              </w:rPr>
            </w:pPr>
            <w:r w:rsidRPr="009840E8">
              <w:rPr>
                <w:noProof/>
              </w:rPr>
              <w:t>–</w:t>
            </w:r>
            <w:r w:rsidRPr="009840E8">
              <w:rPr>
                <w:noProof/>
              </w:rPr>
              <w:tab/>
              <w:t>substanțe chimice sau paste textile</w:t>
            </w:r>
          </w:p>
        </w:tc>
        <w:tc>
          <w:tcPr>
            <w:tcW w:w="2257" w:type="dxa"/>
            <w:tcBorders>
              <w:top w:val="single" w:sz="4" w:space="0" w:color="auto"/>
              <w:bottom w:val="single" w:sz="4" w:space="0" w:color="auto"/>
              <w:right w:val="single" w:sz="4" w:space="0" w:color="auto"/>
            </w:tcBorders>
          </w:tcPr>
          <w:p w14:paraId="5C9997F8" w14:textId="77777777" w:rsidR="005968C3" w:rsidRPr="009840E8" w:rsidRDefault="005968C3" w:rsidP="009A6696">
            <w:pPr>
              <w:spacing w:before="60" w:after="60"/>
              <w:rPr>
                <w:noProof/>
                <w:lang w:eastAsia="fr-BE"/>
              </w:rPr>
            </w:pPr>
          </w:p>
        </w:tc>
      </w:tr>
      <w:tr w:rsidR="005968C3" w:rsidRPr="009840E8" w14:paraId="5E5E446E" w14:textId="77777777" w:rsidTr="009A6696">
        <w:trPr>
          <w:cantSplit/>
          <w:trHeight w:val="227"/>
        </w:trPr>
        <w:tc>
          <w:tcPr>
            <w:tcW w:w="1646" w:type="dxa"/>
            <w:tcBorders>
              <w:top w:val="single" w:sz="4" w:space="0" w:color="auto"/>
              <w:left w:val="single" w:sz="4" w:space="0" w:color="auto"/>
              <w:right w:val="single" w:sz="6" w:space="0" w:color="auto"/>
            </w:tcBorders>
          </w:tcPr>
          <w:p w14:paraId="2D41AD15" w14:textId="77777777" w:rsidR="005968C3" w:rsidRPr="009840E8" w:rsidRDefault="005968C3" w:rsidP="009A6696">
            <w:pPr>
              <w:pageBreakBefore/>
              <w:spacing w:before="60" w:after="60"/>
              <w:rPr>
                <w:noProof/>
              </w:rPr>
            </w:pPr>
            <w:r w:rsidRPr="009840E8">
              <w:rPr>
                <w:noProof/>
              </w:rPr>
              <w:t>6306</w:t>
            </w:r>
          </w:p>
        </w:tc>
        <w:tc>
          <w:tcPr>
            <w:tcW w:w="2619" w:type="dxa"/>
            <w:tcBorders>
              <w:top w:val="single" w:sz="4" w:space="0" w:color="auto"/>
            </w:tcBorders>
          </w:tcPr>
          <w:p w14:paraId="4B99BA59" w14:textId="77777777" w:rsidR="005968C3" w:rsidRPr="009840E8" w:rsidRDefault="005968C3" w:rsidP="009A6696">
            <w:pPr>
              <w:spacing w:before="60" w:after="60"/>
              <w:rPr>
                <w:noProof/>
              </w:rPr>
            </w:pPr>
            <w:r w:rsidRPr="009840E8">
              <w:rPr>
                <w:noProof/>
              </w:rPr>
              <w:t>Prelate, storuri pentru exterior și umbrare; corturi (inclusiv prelate temporare și articole similare); vele pentru ambarcațiuni, planșe cu vele, cărucioare cu velă; articole de camping:</w:t>
            </w:r>
          </w:p>
        </w:tc>
        <w:tc>
          <w:tcPr>
            <w:tcW w:w="2517" w:type="dxa"/>
            <w:tcBorders>
              <w:top w:val="single" w:sz="4" w:space="0" w:color="auto"/>
              <w:left w:val="single" w:sz="6" w:space="0" w:color="auto"/>
              <w:right w:val="single" w:sz="6" w:space="0" w:color="auto"/>
            </w:tcBorders>
          </w:tcPr>
          <w:p w14:paraId="638EB941"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7565D30B" w14:textId="77777777" w:rsidR="005968C3" w:rsidRPr="009840E8" w:rsidRDefault="005968C3" w:rsidP="009A6696">
            <w:pPr>
              <w:spacing w:before="60" w:after="60"/>
              <w:rPr>
                <w:noProof/>
                <w:lang w:eastAsia="fr-BE"/>
              </w:rPr>
            </w:pPr>
          </w:p>
        </w:tc>
      </w:tr>
      <w:tr w:rsidR="005968C3" w:rsidRPr="009840E8" w14:paraId="1DFEB7E6" w14:textId="77777777" w:rsidTr="009A6696">
        <w:trPr>
          <w:cantSplit/>
          <w:trHeight w:val="227"/>
        </w:trPr>
        <w:tc>
          <w:tcPr>
            <w:tcW w:w="1646" w:type="dxa"/>
            <w:tcBorders>
              <w:left w:val="single" w:sz="4" w:space="0" w:color="auto"/>
              <w:right w:val="single" w:sz="6" w:space="0" w:color="auto"/>
            </w:tcBorders>
          </w:tcPr>
          <w:p w14:paraId="61741E7A" w14:textId="77777777" w:rsidR="005968C3" w:rsidRPr="009840E8" w:rsidRDefault="005968C3" w:rsidP="009A6696">
            <w:pPr>
              <w:spacing w:before="60" w:after="60"/>
              <w:rPr>
                <w:noProof/>
                <w:lang w:eastAsia="fr-BE"/>
              </w:rPr>
            </w:pPr>
          </w:p>
        </w:tc>
        <w:tc>
          <w:tcPr>
            <w:tcW w:w="2619" w:type="dxa"/>
          </w:tcPr>
          <w:p w14:paraId="3EC22B73" w14:textId="77777777" w:rsidR="005968C3" w:rsidRPr="009840E8" w:rsidRDefault="005968C3" w:rsidP="009A6696">
            <w:pPr>
              <w:spacing w:before="60" w:after="60"/>
              <w:ind w:left="284" w:hanging="284"/>
              <w:rPr>
                <w:noProof/>
              </w:rPr>
            </w:pPr>
            <w:r w:rsidRPr="009840E8">
              <w:rPr>
                <w:noProof/>
              </w:rPr>
              <w:t>–</w:t>
            </w:r>
            <w:r w:rsidRPr="009840E8">
              <w:rPr>
                <w:noProof/>
              </w:rPr>
              <w:tab/>
              <w:t>Din materiale nețesute</w:t>
            </w:r>
          </w:p>
        </w:tc>
        <w:tc>
          <w:tcPr>
            <w:tcW w:w="2517" w:type="dxa"/>
            <w:tcBorders>
              <w:left w:val="single" w:sz="6" w:space="0" w:color="auto"/>
              <w:right w:val="single" w:sz="6" w:space="0" w:color="auto"/>
            </w:tcBorders>
          </w:tcPr>
          <w:p w14:paraId="3A09C1A8" w14:textId="77777777" w:rsidR="005968C3" w:rsidRPr="009840E8" w:rsidRDefault="005968C3" w:rsidP="009A6696">
            <w:pPr>
              <w:spacing w:before="60" w:after="60"/>
              <w:rPr>
                <w:noProof/>
              </w:rPr>
            </w:pPr>
            <w:r w:rsidRPr="009840E8">
              <w:rPr>
                <w:noProof/>
              </w:rPr>
              <w:t>Fabricare din</w:t>
            </w:r>
            <w:r w:rsidRPr="009840E8">
              <w:rPr>
                <w:rStyle w:val="FootnoteReference"/>
                <w:noProof/>
                <w:lang w:eastAsia="fr-BE"/>
              </w:rPr>
              <w:footnoteReference w:id="93"/>
            </w:r>
            <w:r w:rsidRPr="009840E8">
              <w:rPr>
                <w:noProof/>
                <w:vertAlign w:val="superscript"/>
              </w:rPr>
              <w:t>,</w:t>
            </w:r>
            <w:r w:rsidRPr="009840E8">
              <w:rPr>
                <w:rStyle w:val="FootnoteReference"/>
                <w:noProof/>
                <w:lang w:eastAsia="fr-BE"/>
              </w:rPr>
              <w:footnoteReference w:id="94"/>
            </w:r>
            <w:r w:rsidRPr="009840E8">
              <w:rPr>
                <w:noProof/>
              </w:rPr>
              <w:t>:</w:t>
            </w:r>
          </w:p>
          <w:p w14:paraId="23570C92" w14:textId="77777777" w:rsidR="005968C3" w:rsidRPr="009840E8" w:rsidRDefault="005968C3" w:rsidP="009A6696">
            <w:pPr>
              <w:spacing w:before="60" w:after="60"/>
              <w:ind w:left="284" w:hanging="284"/>
              <w:rPr>
                <w:noProof/>
              </w:rPr>
            </w:pPr>
            <w:r w:rsidRPr="009840E8">
              <w:rPr>
                <w:noProof/>
              </w:rPr>
              <w:t>–</w:t>
            </w:r>
            <w:r w:rsidRPr="009840E8">
              <w:rPr>
                <w:noProof/>
              </w:rPr>
              <w:tab/>
              <w:t>fibre naturale sau</w:t>
            </w:r>
          </w:p>
          <w:p w14:paraId="5D89FBE7" w14:textId="77777777" w:rsidR="005968C3" w:rsidRPr="009840E8" w:rsidRDefault="005968C3" w:rsidP="009A6696">
            <w:pPr>
              <w:spacing w:before="60" w:after="60"/>
              <w:ind w:left="284" w:hanging="284"/>
              <w:rPr>
                <w:noProof/>
              </w:rPr>
            </w:pPr>
            <w:r w:rsidRPr="009840E8">
              <w:rPr>
                <w:noProof/>
              </w:rPr>
              <w:t>–</w:t>
            </w:r>
            <w:r w:rsidRPr="009840E8">
              <w:rPr>
                <w:noProof/>
              </w:rPr>
              <w:tab/>
              <w:t>materiale chimice sau pastă textilă</w:t>
            </w:r>
          </w:p>
        </w:tc>
        <w:tc>
          <w:tcPr>
            <w:tcW w:w="2257" w:type="dxa"/>
            <w:tcBorders>
              <w:right w:val="single" w:sz="4" w:space="0" w:color="auto"/>
            </w:tcBorders>
          </w:tcPr>
          <w:p w14:paraId="1191B5F8" w14:textId="77777777" w:rsidR="005968C3" w:rsidRPr="009840E8" w:rsidRDefault="005968C3" w:rsidP="009A6696">
            <w:pPr>
              <w:spacing w:before="60" w:after="60"/>
              <w:rPr>
                <w:noProof/>
                <w:lang w:eastAsia="fr-BE"/>
              </w:rPr>
            </w:pPr>
          </w:p>
        </w:tc>
      </w:tr>
      <w:tr w:rsidR="005968C3" w:rsidRPr="009840E8" w14:paraId="0EC8508D" w14:textId="77777777" w:rsidTr="009A6696">
        <w:trPr>
          <w:cantSplit/>
          <w:trHeight w:val="227"/>
        </w:trPr>
        <w:tc>
          <w:tcPr>
            <w:tcW w:w="1646" w:type="dxa"/>
            <w:tcBorders>
              <w:left w:val="single" w:sz="4" w:space="0" w:color="auto"/>
              <w:bottom w:val="single" w:sz="4" w:space="0" w:color="auto"/>
              <w:right w:val="single" w:sz="6" w:space="0" w:color="auto"/>
            </w:tcBorders>
          </w:tcPr>
          <w:p w14:paraId="4FE1AD00"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1FB6A68E"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3D2048FD" w14:textId="77777777" w:rsidR="005968C3" w:rsidRPr="009840E8" w:rsidRDefault="005968C3" w:rsidP="009A6696">
            <w:pPr>
              <w:spacing w:before="60" w:after="60"/>
              <w:rPr>
                <w:noProof/>
              </w:rPr>
            </w:pPr>
            <w:r w:rsidRPr="009840E8">
              <w:rPr>
                <w:noProof/>
              </w:rPr>
              <w:t>Fabricare din fire simple nealbite</w:t>
            </w:r>
            <w:r w:rsidRPr="009840E8">
              <w:rPr>
                <w:rStyle w:val="FootnoteReference"/>
                <w:noProof/>
                <w:lang w:eastAsia="fr-BE"/>
              </w:rPr>
              <w:footnoteReference w:id="95"/>
            </w:r>
            <w:r w:rsidRPr="009840E8">
              <w:rPr>
                <w:noProof/>
                <w:vertAlign w:val="superscript"/>
              </w:rPr>
              <w:t>,</w:t>
            </w:r>
            <w:r w:rsidRPr="009840E8">
              <w:rPr>
                <w:rStyle w:val="FootnoteReference"/>
                <w:noProof/>
                <w:lang w:eastAsia="fr-BE"/>
              </w:rPr>
              <w:footnoteReference w:id="96"/>
            </w:r>
          </w:p>
        </w:tc>
        <w:tc>
          <w:tcPr>
            <w:tcW w:w="2257" w:type="dxa"/>
            <w:tcBorders>
              <w:bottom w:val="single" w:sz="4" w:space="0" w:color="auto"/>
              <w:right w:val="single" w:sz="4" w:space="0" w:color="auto"/>
            </w:tcBorders>
          </w:tcPr>
          <w:p w14:paraId="1A9CDC9E" w14:textId="77777777" w:rsidR="005968C3" w:rsidRPr="009840E8" w:rsidRDefault="005968C3" w:rsidP="009A6696">
            <w:pPr>
              <w:spacing w:before="60" w:after="60"/>
              <w:rPr>
                <w:noProof/>
                <w:lang w:eastAsia="fr-BE"/>
              </w:rPr>
            </w:pPr>
          </w:p>
        </w:tc>
      </w:tr>
      <w:tr w:rsidR="005968C3" w:rsidRPr="009840E8" w14:paraId="21126EC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5C6D8B6" w14:textId="77777777" w:rsidR="005968C3" w:rsidRPr="009840E8" w:rsidRDefault="005968C3" w:rsidP="009A6696">
            <w:pPr>
              <w:spacing w:before="60" w:after="60"/>
              <w:rPr>
                <w:noProof/>
              </w:rPr>
            </w:pPr>
            <w:r w:rsidRPr="009840E8">
              <w:rPr>
                <w:noProof/>
              </w:rPr>
              <w:t>6307</w:t>
            </w:r>
          </w:p>
        </w:tc>
        <w:tc>
          <w:tcPr>
            <w:tcW w:w="2619" w:type="dxa"/>
            <w:tcBorders>
              <w:top w:val="single" w:sz="4" w:space="0" w:color="auto"/>
              <w:bottom w:val="single" w:sz="4" w:space="0" w:color="auto"/>
            </w:tcBorders>
          </w:tcPr>
          <w:p w14:paraId="28748D65" w14:textId="77777777" w:rsidR="005968C3" w:rsidRPr="009840E8" w:rsidRDefault="005968C3" w:rsidP="009A6696">
            <w:pPr>
              <w:spacing w:before="60" w:after="60"/>
              <w:rPr>
                <w:noProof/>
              </w:rPr>
            </w:pPr>
            <w:r w:rsidRPr="009840E8">
              <w:rPr>
                <w:noProof/>
              </w:rPr>
              <w:t>Alte articole confecționate, inclusiv tipare de îmbrăcăminte</w:t>
            </w:r>
          </w:p>
        </w:tc>
        <w:tc>
          <w:tcPr>
            <w:tcW w:w="2517" w:type="dxa"/>
            <w:tcBorders>
              <w:top w:val="single" w:sz="4" w:space="0" w:color="auto"/>
              <w:left w:val="single" w:sz="6" w:space="0" w:color="auto"/>
              <w:bottom w:val="single" w:sz="4" w:space="0" w:color="auto"/>
              <w:right w:val="single" w:sz="6" w:space="0" w:color="auto"/>
            </w:tcBorders>
          </w:tcPr>
          <w:p w14:paraId="1A6115E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9926AA8" w14:textId="77777777" w:rsidR="005968C3" w:rsidRPr="009840E8" w:rsidRDefault="005968C3" w:rsidP="009A6696">
            <w:pPr>
              <w:spacing w:before="60" w:after="60"/>
              <w:rPr>
                <w:noProof/>
                <w:lang w:eastAsia="fr-BE"/>
              </w:rPr>
            </w:pPr>
          </w:p>
        </w:tc>
      </w:tr>
      <w:tr w:rsidR="005968C3" w:rsidRPr="009840E8" w14:paraId="53977C0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B3151B0" w14:textId="77777777" w:rsidR="005968C3" w:rsidRPr="009840E8" w:rsidRDefault="005968C3" w:rsidP="009A6696">
            <w:pPr>
              <w:pageBreakBefore/>
              <w:spacing w:before="60" w:after="60"/>
              <w:rPr>
                <w:noProof/>
              </w:rPr>
            </w:pPr>
            <w:r w:rsidRPr="009840E8">
              <w:rPr>
                <w:noProof/>
              </w:rPr>
              <w:t>6308</w:t>
            </w:r>
          </w:p>
        </w:tc>
        <w:tc>
          <w:tcPr>
            <w:tcW w:w="2619" w:type="dxa"/>
            <w:tcBorders>
              <w:top w:val="single" w:sz="4" w:space="0" w:color="auto"/>
              <w:bottom w:val="single" w:sz="4" w:space="0" w:color="auto"/>
            </w:tcBorders>
          </w:tcPr>
          <w:p w14:paraId="0E17B504" w14:textId="77777777" w:rsidR="005968C3" w:rsidRPr="009840E8" w:rsidRDefault="005968C3" w:rsidP="009A6696">
            <w:pPr>
              <w:spacing w:before="60" w:after="60"/>
              <w:rPr>
                <w:noProof/>
              </w:rPr>
            </w:pPr>
            <w:r w:rsidRPr="009840E8">
              <w:rPr>
                <w:noProof/>
              </w:rPr>
              <w:t>Seturi compuse din bucăți de țesături și din fire, cu sau fără accesorii, pentru confecționarea covoarelor, tapiseriilor, fețelor de masă sau a prosoapelor brodate sau a articolelor textile similare, condiționate pentru vânzarea cu amănuntul</w:t>
            </w:r>
          </w:p>
        </w:tc>
        <w:tc>
          <w:tcPr>
            <w:tcW w:w="2517" w:type="dxa"/>
            <w:tcBorders>
              <w:top w:val="single" w:sz="4" w:space="0" w:color="auto"/>
              <w:left w:val="single" w:sz="6" w:space="0" w:color="auto"/>
              <w:bottom w:val="single" w:sz="4" w:space="0" w:color="auto"/>
              <w:right w:val="single" w:sz="6" w:space="0" w:color="auto"/>
            </w:tcBorders>
          </w:tcPr>
          <w:p w14:paraId="3E881965" w14:textId="77777777" w:rsidR="005968C3" w:rsidRPr="009840E8" w:rsidRDefault="005968C3" w:rsidP="009A6696">
            <w:pPr>
              <w:spacing w:before="60" w:after="60"/>
              <w:rPr>
                <w:noProof/>
              </w:rPr>
            </w:pPr>
            <w:r w:rsidRPr="009840E8">
              <w:rPr>
                <w:noProof/>
              </w:rPr>
              <w:t>Fiecare articol din set trebuie să respecte regula care i s-ar aplica dacă nu ar face parte din setul respectiv. Cu toate acestea, pot fi utilizate articole neoriginare, cu condiția ca valoarea lor totală să nu depășească 15 % din prețul franco fabrică al setului</w:t>
            </w:r>
          </w:p>
        </w:tc>
        <w:tc>
          <w:tcPr>
            <w:tcW w:w="2257" w:type="dxa"/>
            <w:tcBorders>
              <w:top w:val="single" w:sz="4" w:space="0" w:color="auto"/>
              <w:bottom w:val="single" w:sz="4" w:space="0" w:color="auto"/>
              <w:right w:val="single" w:sz="4" w:space="0" w:color="auto"/>
            </w:tcBorders>
          </w:tcPr>
          <w:p w14:paraId="0643015A" w14:textId="77777777" w:rsidR="005968C3" w:rsidRPr="009840E8" w:rsidRDefault="005968C3" w:rsidP="009A6696">
            <w:pPr>
              <w:spacing w:before="60" w:after="60"/>
              <w:rPr>
                <w:noProof/>
                <w:lang w:eastAsia="fr-BE"/>
              </w:rPr>
            </w:pPr>
          </w:p>
        </w:tc>
      </w:tr>
      <w:tr w:rsidR="005968C3" w:rsidRPr="009840E8" w14:paraId="68C41D29"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val="restart"/>
          </w:tcPr>
          <w:p w14:paraId="757D6045" w14:textId="77777777" w:rsidR="005968C3" w:rsidRPr="009840E8" w:rsidRDefault="005968C3" w:rsidP="009A6696">
            <w:pPr>
              <w:spacing w:before="60" w:after="60"/>
              <w:rPr>
                <w:noProof/>
              </w:rPr>
            </w:pPr>
            <w:r w:rsidRPr="009840E8">
              <w:rPr>
                <w:noProof/>
              </w:rPr>
              <w:t>6401</w:t>
            </w:r>
          </w:p>
        </w:tc>
        <w:tc>
          <w:tcPr>
            <w:tcW w:w="2619" w:type="dxa"/>
            <w:tcBorders>
              <w:bottom w:val="nil"/>
            </w:tcBorders>
          </w:tcPr>
          <w:p w14:paraId="65E32775" w14:textId="77777777" w:rsidR="005968C3" w:rsidRPr="009840E8" w:rsidRDefault="005968C3" w:rsidP="009A6696">
            <w:pPr>
              <w:spacing w:before="60" w:after="60"/>
              <w:rPr>
                <w:noProof/>
              </w:rPr>
            </w:pPr>
            <w:r w:rsidRPr="009840E8">
              <w:rPr>
                <w:noProof/>
              </w:rPr>
              <w:t>Încălțăminte etanșă cu tălpi exterioare și fețe din cauciuc sau din material plastic, a cărei față nu a fost nici fixată de talpa exterioară prin coasere sau prin nituri, cuie, șuruburi, știfturi sau dispozitive similare, nici formată din diferite părți asamblate prin procedee similare</w:t>
            </w:r>
          </w:p>
        </w:tc>
        <w:tc>
          <w:tcPr>
            <w:tcW w:w="2517" w:type="dxa"/>
            <w:tcBorders>
              <w:bottom w:val="nil"/>
            </w:tcBorders>
          </w:tcPr>
          <w:p w14:paraId="566D9F06" w14:textId="77777777" w:rsidR="005968C3" w:rsidRPr="009840E8" w:rsidRDefault="005968C3" w:rsidP="009A6696">
            <w:pPr>
              <w:spacing w:before="60" w:after="60"/>
              <w:rPr>
                <w:noProof/>
                <w:lang w:eastAsia="fr-BE"/>
              </w:rPr>
            </w:pPr>
          </w:p>
        </w:tc>
        <w:tc>
          <w:tcPr>
            <w:tcW w:w="2257" w:type="dxa"/>
            <w:tcBorders>
              <w:bottom w:val="nil"/>
            </w:tcBorders>
          </w:tcPr>
          <w:p w14:paraId="467A9C1F" w14:textId="77777777" w:rsidR="005968C3" w:rsidRPr="009840E8" w:rsidRDefault="005968C3" w:rsidP="009A6696">
            <w:pPr>
              <w:spacing w:before="60" w:after="60"/>
              <w:rPr>
                <w:noProof/>
                <w:lang w:eastAsia="fr-BE"/>
              </w:rPr>
            </w:pPr>
          </w:p>
        </w:tc>
      </w:tr>
      <w:tr w:rsidR="005968C3" w:rsidRPr="009840E8" w14:paraId="3604174B"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Borders>
              <w:bottom w:val="nil"/>
            </w:tcBorders>
          </w:tcPr>
          <w:p w14:paraId="469FAE2C" w14:textId="77777777" w:rsidR="005968C3" w:rsidRPr="009840E8" w:rsidRDefault="005968C3" w:rsidP="009A6696">
            <w:pPr>
              <w:spacing w:before="60" w:after="60"/>
              <w:rPr>
                <w:noProof/>
                <w:lang w:eastAsia="fr-BE"/>
              </w:rPr>
            </w:pPr>
          </w:p>
        </w:tc>
        <w:tc>
          <w:tcPr>
            <w:tcW w:w="2619" w:type="dxa"/>
            <w:tcBorders>
              <w:top w:val="nil"/>
              <w:bottom w:val="nil"/>
            </w:tcBorders>
          </w:tcPr>
          <w:p w14:paraId="76E9A69F"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peste 10 EUR</w:t>
            </w:r>
          </w:p>
        </w:tc>
        <w:tc>
          <w:tcPr>
            <w:tcW w:w="2517" w:type="dxa"/>
            <w:tcBorders>
              <w:top w:val="nil"/>
              <w:bottom w:val="nil"/>
            </w:tcBorders>
          </w:tcPr>
          <w:p w14:paraId="7CAA1D64" w14:textId="77777777" w:rsidR="005968C3" w:rsidRPr="009840E8" w:rsidRDefault="005968C3" w:rsidP="009A6696">
            <w:pPr>
              <w:spacing w:before="60" w:after="60"/>
              <w:rPr>
                <w:noProof/>
              </w:rPr>
            </w:pPr>
            <w:r w:rsidRPr="009840E8">
              <w:rPr>
                <w:noProof/>
              </w:rPr>
              <w:t>Fabricare din materiale de la orice poziție, cu excepția ansamblurilor de fețe de încălțăminte fixate de talpa interioară sau de alte componente ale tălpii de la poziția 6406</w:t>
            </w:r>
          </w:p>
        </w:tc>
        <w:tc>
          <w:tcPr>
            <w:tcW w:w="2257" w:type="dxa"/>
            <w:tcBorders>
              <w:top w:val="nil"/>
              <w:bottom w:val="nil"/>
            </w:tcBorders>
          </w:tcPr>
          <w:p w14:paraId="25367A71" w14:textId="77777777" w:rsidR="005968C3" w:rsidRPr="009840E8" w:rsidRDefault="005968C3" w:rsidP="009A6696">
            <w:pPr>
              <w:spacing w:before="60" w:after="60"/>
              <w:rPr>
                <w:noProof/>
                <w:lang w:eastAsia="fr-BE"/>
              </w:rPr>
            </w:pPr>
          </w:p>
        </w:tc>
      </w:tr>
      <w:tr w:rsidR="005968C3" w:rsidRPr="009840E8" w14:paraId="7AB3BE92"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tcBorders>
              <w:top w:val="nil"/>
            </w:tcBorders>
          </w:tcPr>
          <w:p w14:paraId="55FE74B5" w14:textId="77777777" w:rsidR="005968C3" w:rsidRPr="009840E8" w:rsidRDefault="005968C3" w:rsidP="009A6696">
            <w:pPr>
              <w:spacing w:before="60" w:after="60"/>
              <w:rPr>
                <w:noProof/>
                <w:lang w:eastAsia="fr-BE"/>
              </w:rPr>
            </w:pPr>
          </w:p>
        </w:tc>
        <w:tc>
          <w:tcPr>
            <w:tcW w:w="2619" w:type="dxa"/>
            <w:tcBorders>
              <w:top w:val="nil"/>
            </w:tcBorders>
          </w:tcPr>
          <w:p w14:paraId="1DD02324"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10 EUR sau mai puțin</w:t>
            </w:r>
          </w:p>
        </w:tc>
        <w:tc>
          <w:tcPr>
            <w:tcW w:w="2517" w:type="dxa"/>
            <w:tcBorders>
              <w:top w:val="nil"/>
            </w:tcBorders>
          </w:tcPr>
          <w:p w14:paraId="54E0D852" w14:textId="77777777" w:rsidR="005968C3" w:rsidRPr="009840E8" w:rsidRDefault="005968C3" w:rsidP="009A6696">
            <w:pPr>
              <w:spacing w:before="60" w:after="60"/>
              <w:rPr>
                <w:noProof/>
              </w:rPr>
            </w:pPr>
            <w:r w:rsidRPr="009840E8">
              <w:rPr>
                <w:noProof/>
              </w:rPr>
              <w:t>Fabricare din materiale de la orice poziție, cu excepția celor de la aceeași poziție ca produsul și a fețelor de încălțăminte de la poziția 6406</w:t>
            </w:r>
          </w:p>
        </w:tc>
        <w:tc>
          <w:tcPr>
            <w:tcW w:w="2257" w:type="dxa"/>
            <w:tcBorders>
              <w:top w:val="nil"/>
            </w:tcBorders>
          </w:tcPr>
          <w:p w14:paraId="50D79D20" w14:textId="77777777" w:rsidR="005968C3" w:rsidRPr="009840E8" w:rsidRDefault="005968C3" w:rsidP="009A6696">
            <w:pPr>
              <w:spacing w:before="60" w:after="60"/>
              <w:rPr>
                <w:noProof/>
                <w:lang w:eastAsia="fr-BE"/>
              </w:rPr>
            </w:pPr>
          </w:p>
        </w:tc>
      </w:tr>
      <w:tr w:rsidR="005968C3" w:rsidRPr="009840E8" w14:paraId="06E45E44"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val="restart"/>
          </w:tcPr>
          <w:p w14:paraId="5CA2E119" w14:textId="77777777" w:rsidR="005968C3" w:rsidRPr="009840E8" w:rsidRDefault="005968C3" w:rsidP="009A6696">
            <w:pPr>
              <w:pageBreakBefore/>
              <w:spacing w:before="60" w:after="60"/>
              <w:rPr>
                <w:noProof/>
              </w:rPr>
            </w:pPr>
            <w:r w:rsidRPr="009840E8">
              <w:rPr>
                <w:noProof/>
              </w:rPr>
              <w:t>6402</w:t>
            </w:r>
          </w:p>
        </w:tc>
        <w:tc>
          <w:tcPr>
            <w:tcW w:w="2619" w:type="dxa"/>
            <w:tcBorders>
              <w:bottom w:val="nil"/>
            </w:tcBorders>
          </w:tcPr>
          <w:p w14:paraId="6FA251DF" w14:textId="77777777" w:rsidR="005968C3" w:rsidRPr="009840E8" w:rsidRDefault="005968C3" w:rsidP="009A6696">
            <w:pPr>
              <w:spacing w:before="60" w:after="60"/>
              <w:rPr>
                <w:noProof/>
              </w:rPr>
            </w:pPr>
            <w:r w:rsidRPr="009840E8">
              <w:rPr>
                <w:noProof/>
              </w:rPr>
              <w:t>Altă încălțăminte cu tălpi exterioare și fețe din cauciuc sau din material plastic</w:t>
            </w:r>
          </w:p>
        </w:tc>
        <w:tc>
          <w:tcPr>
            <w:tcW w:w="2517" w:type="dxa"/>
            <w:tcBorders>
              <w:bottom w:val="nil"/>
            </w:tcBorders>
          </w:tcPr>
          <w:p w14:paraId="412BD764" w14:textId="77777777" w:rsidR="005968C3" w:rsidRPr="009840E8" w:rsidRDefault="005968C3" w:rsidP="009A6696">
            <w:pPr>
              <w:spacing w:before="60" w:after="60"/>
              <w:rPr>
                <w:noProof/>
                <w:lang w:eastAsia="fr-BE"/>
              </w:rPr>
            </w:pPr>
          </w:p>
        </w:tc>
        <w:tc>
          <w:tcPr>
            <w:tcW w:w="2257" w:type="dxa"/>
            <w:tcBorders>
              <w:bottom w:val="nil"/>
            </w:tcBorders>
          </w:tcPr>
          <w:p w14:paraId="49F2E913" w14:textId="77777777" w:rsidR="005968C3" w:rsidRPr="009840E8" w:rsidRDefault="005968C3" w:rsidP="009A6696">
            <w:pPr>
              <w:spacing w:before="60" w:after="60"/>
              <w:rPr>
                <w:noProof/>
                <w:lang w:eastAsia="fr-BE"/>
              </w:rPr>
            </w:pPr>
          </w:p>
        </w:tc>
      </w:tr>
      <w:tr w:rsidR="005968C3" w:rsidRPr="009840E8" w14:paraId="6E87ED0F"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0200FA73" w14:textId="77777777" w:rsidR="005968C3" w:rsidRPr="009840E8" w:rsidRDefault="005968C3" w:rsidP="009A6696">
            <w:pPr>
              <w:spacing w:before="60" w:after="60"/>
              <w:rPr>
                <w:noProof/>
                <w:lang w:eastAsia="fr-BE"/>
              </w:rPr>
            </w:pPr>
          </w:p>
        </w:tc>
        <w:tc>
          <w:tcPr>
            <w:tcW w:w="2619" w:type="dxa"/>
            <w:tcBorders>
              <w:top w:val="nil"/>
              <w:bottom w:val="nil"/>
            </w:tcBorders>
          </w:tcPr>
          <w:p w14:paraId="7A94B38A"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peste 8 EUR</w:t>
            </w:r>
          </w:p>
        </w:tc>
        <w:tc>
          <w:tcPr>
            <w:tcW w:w="2517" w:type="dxa"/>
            <w:tcBorders>
              <w:top w:val="nil"/>
              <w:bottom w:val="nil"/>
            </w:tcBorders>
          </w:tcPr>
          <w:p w14:paraId="35B8A3F4" w14:textId="77777777" w:rsidR="005968C3" w:rsidRPr="009840E8" w:rsidRDefault="005968C3" w:rsidP="009A6696">
            <w:pPr>
              <w:spacing w:before="60" w:after="60"/>
              <w:rPr>
                <w:noProof/>
              </w:rPr>
            </w:pPr>
            <w:r w:rsidRPr="009840E8">
              <w:rPr>
                <w:noProof/>
              </w:rPr>
              <w:t>Fabricare din materiale de la orice poziție, cu excepția ansamblurilor de fețe de încălțăminte fixate de talpa interioară sau de alte componente ale tălpii de la poziția 6406</w:t>
            </w:r>
          </w:p>
        </w:tc>
        <w:tc>
          <w:tcPr>
            <w:tcW w:w="2257" w:type="dxa"/>
            <w:tcBorders>
              <w:top w:val="nil"/>
              <w:bottom w:val="nil"/>
            </w:tcBorders>
          </w:tcPr>
          <w:p w14:paraId="0776AAED" w14:textId="77777777" w:rsidR="005968C3" w:rsidRPr="009840E8" w:rsidRDefault="005968C3" w:rsidP="009A6696">
            <w:pPr>
              <w:spacing w:before="60" w:after="60"/>
              <w:rPr>
                <w:noProof/>
                <w:lang w:eastAsia="fr-BE"/>
              </w:rPr>
            </w:pPr>
          </w:p>
        </w:tc>
      </w:tr>
      <w:tr w:rsidR="005968C3" w:rsidRPr="009840E8" w14:paraId="384D0AD0"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6F9E43AB" w14:textId="77777777" w:rsidR="005968C3" w:rsidRPr="009840E8" w:rsidRDefault="005968C3" w:rsidP="009A6696">
            <w:pPr>
              <w:spacing w:before="60" w:after="60"/>
              <w:rPr>
                <w:noProof/>
                <w:lang w:eastAsia="fr-BE"/>
              </w:rPr>
            </w:pPr>
          </w:p>
        </w:tc>
        <w:tc>
          <w:tcPr>
            <w:tcW w:w="2619" w:type="dxa"/>
            <w:tcBorders>
              <w:top w:val="nil"/>
            </w:tcBorders>
          </w:tcPr>
          <w:p w14:paraId="2596F4A1"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8 EUR sau mai puțin</w:t>
            </w:r>
          </w:p>
        </w:tc>
        <w:tc>
          <w:tcPr>
            <w:tcW w:w="2517" w:type="dxa"/>
            <w:tcBorders>
              <w:top w:val="nil"/>
            </w:tcBorders>
          </w:tcPr>
          <w:p w14:paraId="2B33818E" w14:textId="77777777" w:rsidR="005968C3" w:rsidRPr="009840E8" w:rsidRDefault="005968C3" w:rsidP="009A6696">
            <w:pPr>
              <w:spacing w:before="60" w:after="60"/>
              <w:rPr>
                <w:noProof/>
              </w:rPr>
            </w:pPr>
            <w:r w:rsidRPr="009840E8">
              <w:rPr>
                <w:noProof/>
              </w:rPr>
              <w:t>Fabricare din materiale de la orice poziție, cu excepția celor de la aceeași poziție ca produsul și a fețelor de încălțăminte de la poziția 6406</w:t>
            </w:r>
          </w:p>
        </w:tc>
        <w:tc>
          <w:tcPr>
            <w:tcW w:w="2257" w:type="dxa"/>
            <w:tcBorders>
              <w:top w:val="nil"/>
            </w:tcBorders>
          </w:tcPr>
          <w:p w14:paraId="71FDFFD9" w14:textId="77777777" w:rsidR="005968C3" w:rsidRPr="009840E8" w:rsidRDefault="005968C3" w:rsidP="009A6696">
            <w:pPr>
              <w:spacing w:before="60" w:after="60"/>
              <w:rPr>
                <w:noProof/>
                <w:lang w:eastAsia="fr-BE"/>
              </w:rPr>
            </w:pPr>
          </w:p>
        </w:tc>
      </w:tr>
      <w:tr w:rsidR="005968C3" w:rsidRPr="009840E8" w14:paraId="60258B31"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val="restart"/>
          </w:tcPr>
          <w:p w14:paraId="7EA4A573" w14:textId="77777777" w:rsidR="005968C3" w:rsidRPr="009840E8" w:rsidRDefault="005968C3" w:rsidP="009A6696">
            <w:pPr>
              <w:spacing w:before="60" w:after="60"/>
              <w:rPr>
                <w:noProof/>
              </w:rPr>
            </w:pPr>
            <w:r w:rsidRPr="009840E8">
              <w:rPr>
                <w:noProof/>
              </w:rPr>
              <w:t>6403</w:t>
            </w:r>
          </w:p>
        </w:tc>
        <w:tc>
          <w:tcPr>
            <w:tcW w:w="2619" w:type="dxa"/>
            <w:tcBorders>
              <w:bottom w:val="nil"/>
            </w:tcBorders>
          </w:tcPr>
          <w:p w14:paraId="0D6C2F75" w14:textId="77777777" w:rsidR="005968C3" w:rsidRPr="009840E8" w:rsidRDefault="005968C3" w:rsidP="009A6696">
            <w:pPr>
              <w:spacing w:before="60" w:after="60"/>
              <w:rPr>
                <w:noProof/>
              </w:rPr>
            </w:pPr>
            <w:r w:rsidRPr="009840E8">
              <w:rPr>
                <w:noProof/>
              </w:rPr>
              <w:t>Încălțăminte cu tălpi exterioare din cauciuc, material plastic, piele naturală sau reconstituită și cu fețe din piele naturală</w:t>
            </w:r>
          </w:p>
        </w:tc>
        <w:tc>
          <w:tcPr>
            <w:tcW w:w="2517" w:type="dxa"/>
            <w:tcBorders>
              <w:bottom w:val="nil"/>
            </w:tcBorders>
          </w:tcPr>
          <w:p w14:paraId="0A654697" w14:textId="77777777" w:rsidR="005968C3" w:rsidRPr="009840E8" w:rsidRDefault="005968C3" w:rsidP="009A6696">
            <w:pPr>
              <w:spacing w:before="60" w:after="60"/>
              <w:rPr>
                <w:noProof/>
                <w:lang w:eastAsia="fr-BE"/>
              </w:rPr>
            </w:pPr>
          </w:p>
        </w:tc>
        <w:tc>
          <w:tcPr>
            <w:tcW w:w="2257" w:type="dxa"/>
            <w:tcBorders>
              <w:bottom w:val="nil"/>
            </w:tcBorders>
          </w:tcPr>
          <w:p w14:paraId="6A51D356" w14:textId="77777777" w:rsidR="005968C3" w:rsidRPr="009840E8" w:rsidRDefault="005968C3" w:rsidP="009A6696">
            <w:pPr>
              <w:spacing w:before="60" w:after="60"/>
              <w:rPr>
                <w:noProof/>
                <w:lang w:eastAsia="fr-BE"/>
              </w:rPr>
            </w:pPr>
          </w:p>
        </w:tc>
      </w:tr>
      <w:tr w:rsidR="005968C3" w:rsidRPr="009840E8" w14:paraId="5143759B"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1B59C7CC" w14:textId="77777777" w:rsidR="005968C3" w:rsidRPr="009840E8" w:rsidRDefault="005968C3" w:rsidP="009A6696">
            <w:pPr>
              <w:spacing w:before="60" w:after="60"/>
              <w:rPr>
                <w:noProof/>
                <w:lang w:eastAsia="fr-BE"/>
              </w:rPr>
            </w:pPr>
          </w:p>
        </w:tc>
        <w:tc>
          <w:tcPr>
            <w:tcW w:w="2619" w:type="dxa"/>
            <w:tcBorders>
              <w:top w:val="nil"/>
              <w:bottom w:val="nil"/>
            </w:tcBorders>
          </w:tcPr>
          <w:p w14:paraId="5E528D49"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Cu valoare în vamă de peste 24 EUR </w:t>
            </w:r>
          </w:p>
        </w:tc>
        <w:tc>
          <w:tcPr>
            <w:tcW w:w="2517" w:type="dxa"/>
            <w:tcBorders>
              <w:top w:val="nil"/>
              <w:bottom w:val="nil"/>
            </w:tcBorders>
          </w:tcPr>
          <w:p w14:paraId="200321DB" w14:textId="77777777" w:rsidR="005968C3" w:rsidRPr="009840E8" w:rsidRDefault="005968C3" w:rsidP="009A6696">
            <w:pPr>
              <w:spacing w:before="60" w:after="60"/>
              <w:rPr>
                <w:noProof/>
              </w:rPr>
            </w:pPr>
            <w:r w:rsidRPr="009840E8">
              <w:rPr>
                <w:noProof/>
              </w:rPr>
              <w:t>Fabricare din materiale de la orice poziție, cu excepția ansamblurilor de fețe de încălțăminte fixate de talpa interioară sau de alte componente ale tălpii de la poziția 6406</w:t>
            </w:r>
          </w:p>
        </w:tc>
        <w:tc>
          <w:tcPr>
            <w:tcW w:w="2257" w:type="dxa"/>
            <w:tcBorders>
              <w:top w:val="nil"/>
              <w:bottom w:val="nil"/>
            </w:tcBorders>
          </w:tcPr>
          <w:p w14:paraId="33369D76" w14:textId="77777777" w:rsidR="005968C3" w:rsidRPr="009840E8" w:rsidRDefault="005968C3" w:rsidP="009A6696">
            <w:pPr>
              <w:spacing w:before="60" w:after="60"/>
              <w:rPr>
                <w:noProof/>
                <w:lang w:eastAsia="fr-BE"/>
              </w:rPr>
            </w:pPr>
          </w:p>
        </w:tc>
      </w:tr>
      <w:tr w:rsidR="005968C3" w:rsidRPr="009840E8" w14:paraId="2824C3A8"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2403AEED" w14:textId="77777777" w:rsidR="005968C3" w:rsidRPr="009840E8" w:rsidRDefault="005968C3" w:rsidP="009A6696">
            <w:pPr>
              <w:spacing w:before="60" w:after="60"/>
              <w:rPr>
                <w:noProof/>
                <w:lang w:eastAsia="fr-BE"/>
              </w:rPr>
            </w:pPr>
          </w:p>
        </w:tc>
        <w:tc>
          <w:tcPr>
            <w:tcW w:w="2619" w:type="dxa"/>
            <w:tcBorders>
              <w:top w:val="nil"/>
            </w:tcBorders>
          </w:tcPr>
          <w:p w14:paraId="3C5A77FD"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24 EUR sau mai puțin</w:t>
            </w:r>
          </w:p>
        </w:tc>
        <w:tc>
          <w:tcPr>
            <w:tcW w:w="2517" w:type="dxa"/>
            <w:tcBorders>
              <w:top w:val="nil"/>
            </w:tcBorders>
          </w:tcPr>
          <w:p w14:paraId="75BA0018" w14:textId="77777777" w:rsidR="005968C3" w:rsidRPr="009840E8" w:rsidRDefault="005968C3" w:rsidP="009A6696">
            <w:pPr>
              <w:spacing w:before="60" w:after="60"/>
              <w:rPr>
                <w:noProof/>
              </w:rPr>
            </w:pPr>
            <w:r w:rsidRPr="009840E8">
              <w:rPr>
                <w:noProof/>
              </w:rPr>
              <w:t>Fabricare din materiale de la orice poziție, cu excepția celor de la aceeași poziție ca produsul și a fețelor de încălțăminte de la poziția 6406</w:t>
            </w:r>
          </w:p>
        </w:tc>
        <w:tc>
          <w:tcPr>
            <w:tcW w:w="2257" w:type="dxa"/>
            <w:tcBorders>
              <w:top w:val="nil"/>
            </w:tcBorders>
          </w:tcPr>
          <w:p w14:paraId="7BA29B17" w14:textId="77777777" w:rsidR="005968C3" w:rsidRPr="009840E8" w:rsidRDefault="005968C3" w:rsidP="009A6696">
            <w:pPr>
              <w:spacing w:before="60" w:after="60"/>
              <w:rPr>
                <w:noProof/>
                <w:lang w:eastAsia="fr-BE"/>
              </w:rPr>
            </w:pPr>
          </w:p>
        </w:tc>
      </w:tr>
      <w:tr w:rsidR="005968C3" w:rsidRPr="009840E8" w14:paraId="558A5324"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val="restart"/>
          </w:tcPr>
          <w:p w14:paraId="2572D914" w14:textId="77777777" w:rsidR="005968C3" w:rsidRPr="009840E8" w:rsidRDefault="005968C3" w:rsidP="009A6696">
            <w:pPr>
              <w:pageBreakBefore/>
              <w:spacing w:before="60" w:after="60"/>
              <w:rPr>
                <w:noProof/>
              </w:rPr>
            </w:pPr>
            <w:r w:rsidRPr="009840E8">
              <w:rPr>
                <w:noProof/>
              </w:rPr>
              <w:t>6404</w:t>
            </w:r>
          </w:p>
        </w:tc>
        <w:tc>
          <w:tcPr>
            <w:tcW w:w="2619" w:type="dxa"/>
            <w:tcBorders>
              <w:bottom w:val="nil"/>
            </w:tcBorders>
          </w:tcPr>
          <w:p w14:paraId="41FE8DF6" w14:textId="77777777" w:rsidR="005968C3" w:rsidRPr="009840E8" w:rsidRDefault="005968C3" w:rsidP="009A6696">
            <w:pPr>
              <w:spacing w:before="60" w:after="60"/>
              <w:rPr>
                <w:noProof/>
              </w:rPr>
            </w:pPr>
            <w:r w:rsidRPr="009840E8">
              <w:rPr>
                <w:noProof/>
              </w:rPr>
              <w:t>Încălțăminte cu tălpi exterioare din cauciuc, material plastic, piele naturală sau reconstituită și cu fețe din materiale textile</w:t>
            </w:r>
          </w:p>
        </w:tc>
        <w:tc>
          <w:tcPr>
            <w:tcW w:w="2517" w:type="dxa"/>
            <w:tcBorders>
              <w:bottom w:val="nil"/>
            </w:tcBorders>
          </w:tcPr>
          <w:p w14:paraId="5D98EAF6" w14:textId="77777777" w:rsidR="005968C3" w:rsidRPr="009840E8" w:rsidRDefault="005968C3" w:rsidP="009A6696">
            <w:pPr>
              <w:spacing w:before="60" w:after="60"/>
              <w:rPr>
                <w:noProof/>
                <w:lang w:eastAsia="fr-BE"/>
              </w:rPr>
            </w:pPr>
          </w:p>
        </w:tc>
        <w:tc>
          <w:tcPr>
            <w:tcW w:w="2257" w:type="dxa"/>
            <w:tcBorders>
              <w:bottom w:val="nil"/>
            </w:tcBorders>
          </w:tcPr>
          <w:p w14:paraId="4E7ABBFA" w14:textId="77777777" w:rsidR="005968C3" w:rsidRPr="009840E8" w:rsidRDefault="005968C3" w:rsidP="009A6696">
            <w:pPr>
              <w:spacing w:before="60" w:after="60"/>
              <w:rPr>
                <w:noProof/>
                <w:lang w:eastAsia="fr-BE"/>
              </w:rPr>
            </w:pPr>
          </w:p>
        </w:tc>
      </w:tr>
      <w:tr w:rsidR="005968C3" w:rsidRPr="009840E8" w14:paraId="4AD2F423"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36A46671" w14:textId="77777777" w:rsidR="005968C3" w:rsidRPr="009840E8" w:rsidRDefault="005968C3" w:rsidP="009A6696">
            <w:pPr>
              <w:spacing w:before="60" w:after="60"/>
              <w:rPr>
                <w:noProof/>
                <w:lang w:eastAsia="fr-BE"/>
              </w:rPr>
            </w:pPr>
          </w:p>
        </w:tc>
        <w:tc>
          <w:tcPr>
            <w:tcW w:w="2619" w:type="dxa"/>
            <w:tcBorders>
              <w:top w:val="nil"/>
              <w:bottom w:val="nil"/>
            </w:tcBorders>
          </w:tcPr>
          <w:p w14:paraId="5BFAD923"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peste 13 EUR</w:t>
            </w:r>
          </w:p>
        </w:tc>
        <w:tc>
          <w:tcPr>
            <w:tcW w:w="2517" w:type="dxa"/>
            <w:tcBorders>
              <w:top w:val="nil"/>
              <w:bottom w:val="nil"/>
            </w:tcBorders>
          </w:tcPr>
          <w:p w14:paraId="4168F69F" w14:textId="77777777" w:rsidR="005968C3" w:rsidRPr="009840E8" w:rsidRDefault="005968C3" w:rsidP="009A6696">
            <w:pPr>
              <w:spacing w:before="60" w:after="60"/>
              <w:rPr>
                <w:noProof/>
              </w:rPr>
            </w:pPr>
            <w:r w:rsidRPr="009840E8">
              <w:rPr>
                <w:noProof/>
              </w:rPr>
              <w:t>Fabricare din materiale de la orice poziție, cu excepția ansamblurilor de fețe de încălțăminte fixate de talpa interioară sau de alte componente ale tălpii de la poziția 6406</w:t>
            </w:r>
          </w:p>
        </w:tc>
        <w:tc>
          <w:tcPr>
            <w:tcW w:w="2257" w:type="dxa"/>
            <w:tcBorders>
              <w:top w:val="nil"/>
              <w:bottom w:val="nil"/>
            </w:tcBorders>
          </w:tcPr>
          <w:p w14:paraId="72CA029B" w14:textId="77777777" w:rsidR="005968C3" w:rsidRPr="009840E8" w:rsidRDefault="005968C3" w:rsidP="009A6696">
            <w:pPr>
              <w:spacing w:before="60" w:after="60"/>
              <w:rPr>
                <w:noProof/>
                <w:lang w:eastAsia="fr-BE"/>
              </w:rPr>
            </w:pPr>
          </w:p>
        </w:tc>
      </w:tr>
      <w:tr w:rsidR="005968C3" w:rsidRPr="009840E8" w14:paraId="2584E67D"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19ECB810" w14:textId="77777777" w:rsidR="005968C3" w:rsidRPr="009840E8" w:rsidRDefault="005968C3" w:rsidP="009A6696">
            <w:pPr>
              <w:spacing w:before="60" w:after="60"/>
              <w:rPr>
                <w:noProof/>
                <w:lang w:eastAsia="fr-BE"/>
              </w:rPr>
            </w:pPr>
          </w:p>
        </w:tc>
        <w:tc>
          <w:tcPr>
            <w:tcW w:w="2619" w:type="dxa"/>
            <w:tcBorders>
              <w:top w:val="nil"/>
            </w:tcBorders>
          </w:tcPr>
          <w:p w14:paraId="295DED05"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13 EUR sau mai puțin</w:t>
            </w:r>
          </w:p>
        </w:tc>
        <w:tc>
          <w:tcPr>
            <w:tcW w:w="2517" w:type="dxa"/>
            <w:tcBorders>
              <w:top w:val="nil"/>
            </w:tcBorders>
          </w:tcPr>
          <w:p w14:paraId="135A9CEE" w14:textId="77777777" w:rsidR="005968C3" w:rsidRPr="009840E8" w:rsidRDefault="005968C3" w:rsidP="009A6696">
            <w:pPr>
              <w:spacing w:before="60" w:after="60"/>
              <w:rPr>
                <w:noProof/>
              </w:rPr>
            </w:pPr>
            <w:r w:rsidRPr="009840E8">
              <w:rPr>
                <w:noProof/>
              </w:rPr>
              <w:t>Fabricare din materiale de la orice poziție, cu excepția celor de la aceeași poziție ca produsul și a fețelor de încălțăminte de la poziția 6406</w:t>
            </w:r>
          </w:p>
        </w:tc>
        <w:tc>
          <w:tcPr>
            <w:tcW w:w="2257" w:type="dxa"/>
            <w:tcBorders>
              <w:top w:val="nil"/>
            </w:tcBorders>
          </w:tcPr>
          <w:p w14:paraId="16430E36" w14:textId="77777777" w:rsidR="005968C3" w:rsidRPr="009840E8" w:rsidRDefault="005968C3" w:rsidP="009A6696">
            <w:pPr>
              <w:spacing w:before="60" w:after="60"/>
              <w:rPr>
                <w:noProof/>
                <w:lang w:eastAsia="fr-BE"/>
              </w:rPr>
            </w:pPr>
          </w:p>
        </w:tc>
      </w:tr>
      <w:tr w:rsidR="005968C3" w:rsidRPr="009840E8" w14:paraId="10073362"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val="restart"/>
          </w:tcPr>
          <w:p w14:paraId="768B1E13" w14:textId="77777777" w:rsidR="005968C3" w:rsidRPr="009840E8" w:rsidRDefault="005968C3" w:rsidP="009A6696">
            <w:pPr>
              <w:spacing w:before="60" w:after="60"/>
              <w:rPr>
                <w:noProof/>
              </w:rPr>
            </w:pPr>
            <w:r w:rsidRPr="009840E8">
              <w:rPr>
                <w:noProof/>
              </w:rPr>
              <w:t>6405</w:t>
            </w:r>
          </w:p>
        </w:tc>
        <w:tc>
          <w:tcPr>
            <w:tcW w:w="2619" w:type="dxa"/>
            <w:tcBorders>
              <w:bottom w:val="nil"/>
            </w:tcBorders>
          </w:tcPr>
          <w:p w14:paraId="520DC8D8" w14:textId="77777777" w:rsidR="005968C3" w:rsidRPr="009840E8" w:rsidRDefault="005968C3" w:rsidP="009A6696">
            <w:pPr>
              <w:spacing w:before="60" w:after="60"/>
              <w:rPr>
                <w:noProof/>
              </w:rPr>
            </w:pPr>
            <w:r w:rsidRPr="009840E8">
              <w:rPr>
                <w:noProof/>
              </w:rPr>
              <w:t>Altă încălțăminte</w:t>
            </w:r>
          </w:p>
        </w:tc>
        <w:tc>
          <w:tcPr>
            <w:tcW w:w="2517" w:type="dxa"/>
            <w:tcBorders>
              <w:bottom w:val="nil"/>
            </w:tcBorders>
          </w:tcPr>
          <w:p w14:paraId="75DEEFBD" w14:textId="77777777" w:rsidR="005968C3" w:rsidRPr="009840E8" w:rsidRDefault="005968C3" w:rsidP="009A6696">
            <w:pPr>
              <w:spacing w:before="60" w:after="60"/>
              <w:rPr>
                <w:noProof/>
                <w:lang w:eastAsia="fr-BE"/>
              </w:rPr>
            </w:pPr>
          </w:p>
        </w:tc>
        <w:tc>
          <w:tcPr>
            <w:tcW w:w="2257" w:type="dxa"/>
            <w:tcBorders>
              <w:bottom w:val="nil"/>
            </w:tcBorders>
          </w:tcPr>
          <w:p w14:paraId="04A02DBC" w14:textId="77777777" w:rsidR="005968C3" w:rsidRPr="009840E8" w:rsidRDefault="005968C3" w:rsidP="009A6696">
            <w:pPr>
              <w:spacing w:before="60" w:after="60"/>
              <w:rPr>
                <w:noProof/>
                <w:lang w:eastAsia="fr-BE"/>
              </w:rPr>
            </w:pPr>
          </w:p>
        </w:tc>
      </w:tr>
      <w:tr w:rsidR="005968C3" w:rsidRPr="009840E8" w14:paraId="6FD764E1"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7F4ADEE9" w14:textId="77777777" w:rsidR="005968C3" w:rsidRPr="009840E8" w:rsidRDefault="005968C3" w:rsidP="009A6696">
            <w:pPr>
              <w:spacing w:before="60" w:after="60"/>
              <w:rPr>
                <w:noProof/>
                <w:lang w:eastAsia="fr-BE"/>
              </w:rPr>
            </w:pPr>
          </w:p>
        </w:tc>
        <w:tc>
          <w:tcPr>
            <w:tcW w:w="2619" w:type="dxa"/>
            <w:tcBorders>
              <w:top w:val="nil"/>
              <w:bottom w:val="nil"/>
            </w:tcBorders>
          </w:tcPr>
          <w:p w14:paraId="76568634"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peste 9 EUR</w:t>
            </w:r>
          </w:p>
        </w:tc>
        <w:tc>
          <w:tcPr>
            <w:tcW w:w="2517" w:type="dxa"/>
            <w:tcBorders>
              <w:top w:val="nil"/>
              <w:bottom w:val="nil"/>
            </w:tcBorders>
          </w:tcPr>
          <w:p w14:paraId="706778F1" w14:textId="77777777" w:rsidR="005968C3" w:rsidRPr="009840E8" w:rsidRDefault="005968C3" w:rsidP="009A6696">
            <w:pPr>
              <w:spacing w:before="60" w:after="60"/>
              <w:rPr>
                <w:noProof/>
              </w:rPr>
            </w:pPr>
            <w:r w:rsidRPr="009840E8">
              <w:rPr>
                <w:noProof/>
              </w:rPr>
              <w:t>Fabricare din materiale de la orice poziție, cu excepția ansamblurilor de fețe de încălțăminte fixate de talpa interioară sau de alte componente ale tălpii de la poziția 6406</w:t>
            </w:r>
          </w:p>
        </w:tc>
        <w:tc>
          <w:tcPr>
            <w:tcW w:w="2257" w:type="dxa"/>
            <w:tcBorders>
              <w:top w:val="nil"/>
              <w:bottom w:val="nil"/>
            </w:tcBorders>
          </w:tcPr>
          <w:p w14:paraId="4C979FB9" w14:textId="77777777" w:rsidR="005968C3" w:rsidRPr="009840E8" w:rsidRDefault="005968C3" w:rsidP="009A6696">
            <w:pPr>
              <w:spacing w:before="60" w:after="60"/>
              <w:rPr>
                <w:noProof/>
                <w:lang w:eastAsia="fr-BE"/>
              </w:rPr>
            </w:pPr>
          </w:p>
        </w:tc>
      </w:tr>
      <w:tr w:rsidR="005968C3" w:rsidRPr="009840E8" w14:paraId="12272D98"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vMerge/>
          </w:tcPr>
          <w:p w14:paraId="3546026D" w14:textId="77777777" w:rsidR="005968C3" w:rsidRPr="009840E8" w:rsidRDefault="005968C3" w:rsidP="009A6696">
            <w:pPr>
              <w:spacing w:before="60" w:after="60"/>
              <w:rPr>
                <w:noProof/>
                <w:lang w:eastAsia="fr-BE"/>
              </w:rPr>
            </w:pPr>
          </w:p>
        </w:tc>
        <w:tc>
          <w:tcPr>
            <w:tcW w:w="2619" w:type="dxa"/>
            <w:tcBorders>
              <w:top w:val="nil"/>
            </w:tcBorders>
          </w:tcPr>
          <w:p w14:paraId="59D7DEA5" w14:textId="77777777" w:rsidR="005968C3" w:rsidRPr="009840E8" w:rsidRDefault="005968C3" w:rsidP="009A6696">
            <w:pPr>
              <w:spacing w:before="60" w:after="60"/>
              <w:ind w:left="284" w:hanging="284"/>
              <w:rPr>
                <w:noProof/>
              </w:rPr>
            </w:pPr>
            <w:r w:rsidRPr="009840E8">
              <w:rPr>
                <w:noProof/>
              </w:rPr>
              <w:t>–</w:t>
            </w:r>
            <w:r w:rsidRPr="009840E8">
              <w:rPr>
                <w:noProof/>
              </w:rPr>
              <w:tab/>
              <w:t>Cu valoare în vamă de 9 EUR sau mai puțin</w:t>
            </w:r>
          </w:p>
        </w:tc>
        <w:tc>
          <w:tcPr>
            <w:tcW w:w="2517" w:type="dxa"/>
            <w:tcBorders>
              <w:top w:val="nil"/>
            </w:tcBorders>
          </w:tcPr>
          <w:p w14:paraId="498551FB" w14:textId="77777777" w:rsidR="005968C3" w:rsidRPr="009840E8" w:rsidRDefault="005968C3" w:rsidP="009A6696">
            <w:pPr>
              <w:spacing w:before="60" w:after="60"/>
              <w:rPr>
                <w:noProof/>
              </w:rPr>
            </w:pPr>
            <w:r w:rsidRPr="009840E8">
              <w:rPr>
                <w:noProof/>
              </w:rPr>
              <w:t>Fabricare din materiale de la orice poziție, cu excepția celor de la aceeași poziție ca produsul și a fețelor de încălțăminte de la poziția 6406</w:t>
            </w:r>
          </w:p>
        </w:tc>
        <w:tc>
          <w:tcPr>
            <w:tcW w:w="2257" w:type="dxa"/>
            <w:tcBorders>
              <w:top w:val="nil"/>
            </w:tcBorders>
          </w:tcPr>
          <w:p w14:paraId="1AA6F58F" w14:textId="77777777" w:rsidR="005968C3" w:rsidRPr="009840E8" w:rsidRDefault="005968C3" w:rsidP="009A6696">
            <w:pPr>
              <w:spacing w:before="60" w:after="60"/>
              <w:rPr>
                <w:noProof/>
                <w:lang w:eastAsia="fr-BE"/>
              </w:rPr>
            </w:pPr>
          </w:p>
        </w:tc>
      </w:tr>
      <w:tr w:rsidR="005968C3" w:rsidRPr="009840E8" w14:paraId="1F7CB0D9" w14:textId="77777777" w:rsidTr="009A6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646" w:type="dxa"/>
            <w:tcBorders>
              <w:right w:val="single" w:sz="6" w:space="0" w:color="auto"/>
            </w:tcBorders>
          </w:tcPr>
          <w:p w14:paraId="040CCE01" w14:textId="77777777" w:rsidR="005968C3" w:rsidRPr="009840E8" w:rsidRDefault="005968C3" w:rsidP="009A6696">
            <w:pPr>
              <w:pageBreakBefore/>
              <w:spacing w:before="60" w:after="60"/>
              <w:rPr>
                <w:noProof/>
              </w:rPr>
            </w:pPr>
            <w:r w:rsidRPr="009840E8">
              <w:rPr>
                <w:noProof/>
              </w:rPr>
              <w:t>6406</w:t>
            </w:r>
          </w:p>
        </w:tc>
        <w:tc>
          <w:tcPr>
            <w:tcW w:w="2619" w:type="dxa"/>
          </w:tcPr>
          <w:p w14:paraId="7A47AF29" w14:textId="77777777" w:rsidR="005968C3" w:rsidRPr="009840E8" w:rsidRDefault="005968C3" w:rsidP="009A6696">
            <w:pPr>
              <w:spacing w:before="60" w:after="60"/>
              <w:rPr>
                <w:noProof/>
              </w:rPr>
            </w:pPr>
            <w:r w:rsidRPr="009840E8">
              <w:rPr>
                <w:noProof/>
              </w:rPr>
              <w:t>Părți de încălțăminte (inclusiv fețele, chiar fixate pe tălpi, altele decât tălpile exterioare); tălpi interioare detașabile, branțuri și articole similare detașabile; ghetre, jambiere și articole similare și părți ale acestora</w:t>
            </w:r>
          </w:p>
        </w:tc>
        <w:tc>
          <w:tcPr>
            <w:tcW w:w="2517" w:type="dxa"/>
            <w:tcBorders>
              <w:left w:val="single" w:sz="6" w:space="0" w:color="auto"/>
              <w:right w:val="single" w:sz="6" w:space="0" w:color="auto"/>
            </w:tcBorders>
          </w:tcPr>
          <w:p w14:paraId="2B17BDF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Pr>
          <w:p w14:paraId="48DE9EBE" w14:textId="77777777" w:rsidR="005968C3" w:rsidRPr="009840E8" w:rsidRDefault="005968C3" w:rsidP="009A6696">
            <w:pPr>
              <w:spacing w:before="60" w:after="60"/>
              <w:rPr>
                <w:noProof/>
                <w:lang w:eastAsia="fr-BE"/>
              </w:rPr>
            </w:pPr>
          </w:p>
        </w:tc>
      </w:tr>
      <w:tr w:rsidR="005968C3" w:rsidRPr="009840E8" w14:paraId="1C0D6E9E"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0D9935CC" w14:textId="77777777" w:rsidR="005968C3" w:rsidRPr="009840E8" w:rsidRDefault="005968C3" w:rsidP="009A6696">
            <w:pPr>
              <w:spacing w:before="60" w:after="60"/>
              <w:rPr>
                <w:noProof/>
              </w:rPr>
            </w:pPr>
            <w:r w:rsidRPr="009840E8">
              <w:rPr>
                <w:noProof/>
              </w:rPr>
              <w:t>ex Capitolul 65</w:t>
            </w:r>
          </w:p>
        </w:tc>
        <w:tc>
          <w:tcPr>
            <w:tcW w:w="2619" w:type="dxa"/>
            <w:tcBorders>
              <w:top w:val="single" w:sz="6" w:space="0" w:color="auto"/>
              <w:bottom w:val="single" w:sz="4" w:space="0" w:color="auto"/>
            </w:tcBorders>
          </w:tcPr>
          <w:p w14:paraId="49B19918" w14:textId="77777777" w:rsidR="005968C3" w:rsidRPr="009840E8" w:rsidRDefault="005968C3" w:rsidP="009A6696">
            <w:pPr>
              <w:spacing w:before="60" w:after="60"/>
              <w:rPr>
                <w:noProof/>
              </w:rPr>
            </w:pPr>
            <w:r w:rsidRPr="009840E8">
              <w:rPr>
                <w:noProof/>
              </w:rPr>
              <w:t>Obiecte de acoperit capul și părți ale acestora; cu următoarele excepții:</w:t>
            </w:r>
          </w:p>
        </w:tc>
        <w:tc>
          <w:tcPr>
            <w:tcW w:w="2517" w:type="dxa"/>
            <w:tcBorders>
              <w:top w:val="single" w:sz="6" w:space="0" w:color="auto"/>
              <w:left w:val="single" w:sz="6" w:space="0" w:color="auto"/>
              <w:bottom w:val="single" w:sz="4" w:space="0" w:color="auto"/>
              <w:right w:val="single" w:sz="6" w:space="0" w:color="auto"/>
            </w:tcBorders>
          </w:tcPr>
          <w:p w14:paraId="3D4AFA3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006E21A5" w14:textId="77777777" w:rsidR="005968C3" w:rsidRPr="009840E8" w:rsidRDefault="005968C3" w:rsidP="009A6696">
            <w:pPr>
              <w:spacing w:before="60" w:after="60"/>
              <w:rPr>
                <w:noProof/>
                <w:lang w:eastAsia="fr-BE"/>
              </w:rPr>
            </w:pPr>
          </w:p>
        </w:tc>
      </w:tr>
      <w:tr w:rsidR="005968C3" w:rsidRPr="009840E8" w14:paraId="776BFCE4"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4A59554D" w14:textId="77777777" w:rsidR="005968C3" w:rsidRPr="009840E8" w:rsidRDefault="005968C3" w:rsidP="009A6696">
            <w:pPr>
              <w:spacing w:before="60" w:after="60"/>
              <w:rPr>
                <w:noProof/>
              </w:rPr>
            </w:pPr>
            <w:r w:rsidRPr="009840E8">
              <w:rPr>
                <w:noProof/>
              </w:rPr>
              <w:t>6505</w:t>
            </w:r>
          </w:p>
        </w:tc>
        <w:tc>
          <w:tcPr>
            <w:tcW w:w="2619" w:type="dxa"/>
            <w:tcBorders>
              <w:top w:val="single" w:sz="4" w:space="0" w:color="auto"/>
              <w:bottom w:val="single" w:sz="6" w:space="0" w:color="auto"/>
            </w:tcBorders>
          </w:tcPr>
          <w:p w14:paraId="602A4F43" w14:textId="77777777" w:rsidR="005968C3" w:rsidRPr="009840E8" w:rsidRDefault="005968C3" w:rsidP="009A6696">
            <w:pPr>
              <w:spacing w:before="60" w:after="60"/>
              <w:rPr>
                <w:noProof/>
              </w:rPr>
            </w:pPr>
            <w:r w:rsidRPr="009840E8">
              <w:rPr>
                <w:noProof/>
              </w:rPr>
              <w:t>Pălării și alte articole pentru acoperit capul, tricotate sau croșetate, confecționate din dantelă, fetru sau alte produse textile, sub formă de una sau mai multe bucăți (dar nu din benzi), chiar căptușite sau împodobite; plase și fileuri pentru păr din orice material, chiar căptușite sau împodobite</w:t>
            </w:r>
          </w:p>
        </w:tc>
        <w:tc>
          <w:tcPr>
            <w:tcW w:w="2517" w:type="dxa"/>
            <w:tcBorders>
              <w:top w:val="single" w:sz="4" w:space="0" w:color="auto"/>
              <w:left w:val="single" w:sz="6" w:space="0" w:color="auto"/>
              <w:bottom w:val="single" w:sz="6" w:space="0" w:color="auto"/>
              <w:right w:val="single" w:sz="6" w:space="0" w:color="auto"/>
            </w:tcBorders>
          </w:tcPr>
          <w:p w14:paraId="522FAF3B" w14:textId="77777777" w:rsidR="005968C3" w:rsidRPr="009840E8" w:rsidRDefault="005968C3" w:rsidP="009A6696">
            <w:pPr>
              <w:spacing w:before="60" w:after="60"/>
              <w:rPr>
                <w:noProof/>
              </w:rPr>
            </w:pPr>
            <w:r w:rsidRPr="009840E8">
              <w:rPr>
                <w:noProof/>
              </w:rPr>
              <w:t>Fabricare din fire sau fibre textile</w:t>
            </w:r>
            <w:r w:rsidRPr="009840E8">
              <w:rPr>
                <w:rStyle w:val="FootnoteReference"/>
                <w:noProof/>
                <w:lang w:eastAsia="fr-BE"/>
              </w:rPr>
              <w:footnoteReference w:id="97"/>
            </w:r>
          </w:p>
        </w:tc>
        <w:tc>
          <w:tcPr>
            <w:tcW w:w="2257" w:type="dxa"/>
            <w:tcBorders>
              <w:top w:val="single" w:sz="4" w:space="0" w:color="auto"/>
              <w:bottom w:val="single" w:sz="6" w:space="0" w:color="auto"/>
              <w:right w:val="single" w:sz="4" w:space="0" w:color="auto"/>
            </w:tcBorders>
          </w:tcPr>
          <w:p w14:paraId="0A6247DF" w14:textId="77777777" w:rsidR="005968C3" w:rsidRPr="009840E8" w:rsidRDefault="005968C3" w:rsidP="009A6696">
            <w:pPr>
              <w:spacing w:before="60" w:after="60"/>
              <w:rPr>
                <w:noProof/>
                <w:lang w:eastAsia="fr-BE"/>
              </w:rPr>
            </w:pPr>
          </w:p>
        </w:tc>
      </w:tr>
      <w:tr w:rsidR="005968C3" w:rsidRPr="009840E8" w14:paraId="5E72EAB2"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04D1B097" w14:textId="77777777" w:rsidR="005968C3" w:rsidRPr="009840E8" w:rsidRDefault="005968C3" w:rsidP="009A6696">
            <w:pPr>
              <w:spacing w:before="60" w:after="60"/>
              <w:rPr>
                <w:noProof/>
              </w:rPr>
            </w:pPr>
            <w:r w:rsidRPr="009840E8">
              <w:rPr>
                <w:noProof/>
              </w:rPr>
              <w:t>ex Capitolul 66</w:t>
            </w:r>
          </w:p>
        </w:tc>
        <w:tc>
          <w:tcPr>
            <w:tcW w:w="2619" w:type="dxa"/>
            <w:tcBorders>
              <w:top w:val="single" w:sz="6" w:space="0" w:color="auto"/>
              <w:bottom w:val="single" w:sz="4" w:space="0" w:color="auto"/>
            </w:tcBorders>
          </w:tcPr>
          <w:p w14:paraId="7B704AC6" w14:textId="77777777" w:rsidR="005968C3" w:rsidRPr="009840E8" w:rsidRDefault="005968C3" w:rsidP="009A6696">
            <w:pPr>
              <w:spacing w:before="60" w:after="60"/>
              <w:rPr>
                <w:noProof/>
              </w:rPr>
            </w:pPr>
            <w:r w:rsidRPr="009840E8">
              <w:rPr>
                <w:noProof/>
              </w:rPr>
              <w:t>Umbrele de ploaie, umbrele de soare, bastoane, bastoane-scaun, bice, cravașe și părți ale acestora; cu următoarele excepții:</w:t>
            </w:r>
          </w:p>
        </w:tc>
        <w:tc>
          <w:tcPr>
            <w:tcW w:w="2517" w:type="dxa"/>
            <w:tcBorders>
              <w:top w:val="single" w:sz="6" w:space="0" w:color="auto"/>
              <w:left w:val="single" w:sz="6" w:space="0" w:color="auto"/>
              <w:bottom w:val="single" w:sz="4" w:space="0" w:color="auto"/>
              <w:right w:val="single" w:sz="6" w:space="0" w:color="auto"/>
            </w:tcBorders>
          </w:tcPr>
          <w:p w14:paraId="1DF1776E"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537F8735" w14:textId="77777777" w:rsidR="005968C3" w:rsidRPr="009840E8" w:rsidRDefault="005968C3" w:rsidP="009A6696">
            <w:pPr>
              <w:spacing w:before="60" w:after="60"/>
              <w:rPr>
                <w:noProof/>
                <w:lang w:eastAsia="fr-BE"/>
              </w:rPr>
            </w:pPr>
          </w:p>
        </w:tc>
      </w:tr>
      <w:tr w:rsidR="005968C3" w:rsidRPr="009840E8" w14:paraId="0512885F"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79A2A4D3" w14:textId="77777777" w:rsidR="005968C3" w:rsidRPr="009840E8" w:rsidRDefault="005968C3" w:rsidP="009A6696">
            <w:pPr>
              <w:pageBreakBefore/>
              <w:spacing w:before="60" w:after="60"/>
              <w:rPr>
                <w:noProof/>
              </w:rPr>
            </w:pPr>
            <w:r w:rsidRPr="009840E8">
              <w:rPr>
                <w:noProof/>
              </w:rPr>
              <w:t>6601</w:t>
            </w:r>
          </w:p>
        </w:tc>
        <w:tc>
          <w:tcPr>
            <w:tcW w:w="2619" w:type="dxa"/>
            <w:tcBorders>
              <w:top w:val="single" w:sz="4" w:space="0" w:color="auto"/>
              <w:bottom w:val="single" w:sz="6" w:space="0" w:color="auto"/>
            </w:tcBorders>
          </w:tcPr>
          <w:p w14:paraId="6F9A1DA6" w14:textId="77777777" w:rsidR="005968C3" w:rsidRPr="009840E8" w:rsidRDefault="005968C3" w:rsidP="009A6696">
            <w:pPr>
              <w:spacing w:before="60" w:after="60"/>
              <w:rPr>
                <w:noProof/>
              </w:rPr>
            </w:pPr>
            <w:r w:rsidRPr="009840E8">
              <w:rPr>
                <w:noProof/>
              </w:rPr>
              <w:t>Umbrele de ploaie, umbrele de soare (inclusiv umbrele-baston, umbrele de grădină și articole similare)</w:t>
            </w:r>
          </w:p>
        </w:tc>
        <w:tc>
          <w:tcPr>
            <w:tcW w:w="2517" w:type="dxa"/>
            <w:tcBorders>
              <w:top w:val="single" w:sz="4" w:space="0" w:color="auto"/>
              <w:left w:val="single" w:sz="6" w:space="0" w:color="auto"/>
              <w:bottom w:val="single" w:sz="6" w:space="0" w:color="auto"/>
              <w:right w:val="single" w:sz="6" w:space="0" w:color="auto"/>
            </w:tcBorders>
          </w:tcPr>
          <w:p w14:paraId="067051D5"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6" w:space="0" w:color="auto"/>
              <w:right w:val="single" w:sz="4" w:space="0" w:color="auto"/>
            </w:tcBorders>
          </w:tcPr>
          <w:p w14:paraId="1E001AD8" w14:textId="77777777" w:rsidR="005968C3" w:rsidRPr="009840E8" w:rsidRDefault="005968C3" w:rsidP="009A6696">
            <w:pPr>
              <w:spacing w:before="60" w:after="60"/>
              <w:rPr>
                <w:noProof/>
                <w:lang w:eastAsia="fr-BE"/>
              </w:rPr>
            </w:pPr>
          </w:p>
        </w:tc>
      </w:tr>
      <w:tr w:rsidR="005968C3" w:rsidRPr="009840E8" w14:paraId="78733F85" w14:textId="77777777" w:rsidTr="009A6696">
        <w:trPr>
          <w:cantSplit/>
          <w:trHeight w:val="227"/>
        </w:trPr>
        <w:tc>
          <w:tcPr>
            <w:tcW w:w="1646" w:type="dxa"/>
            <w:tcBorders>
              <w:top w:val="single" w:sz="6" w:space="0" w:color="auto"/>
              <w:left w:val="single" w:sz="4" w:space="0" w:color="auto"/>
              <w:bottom w:val="single" w:sz="6" w:space="0" w:color="auto"/>
              <w:right w:val="single" w:sz="6" w:space="0" w:color="auto"/>
            </w:tcBorders>
          </w:tcPr>
          <w:p w14:paraId="330644F5" w14:textId="77777777" w:rsidR="005968C3" w:rsidRPr="009840E8" w:rsidRDefault="005968C3" w:rsidP="009A6696">
            <w:pPr>
              <w:spacing w:before="60" w:after="60"/>
              <w:rPr>
                <w:noProof/>
              </w:rPr>
            </w:pPr>
            <w:r w:rsidRPr="009840E8">
              <w:rPr>
                <w:noProof/>
              </w:rPr>
              <w:t>Capitolul 67</w:t>
            </w:r>
          </w:p>
        </w:tc>
        <w:tc>
          <w:tcPr>
            <w:tcW w:w="2619" w:type="dxa"/>
            <w:tcBorders>
              <w:top w:val="single" w:sz="6" w:space="0" w:color="auto"/>
              <w:bottom w:val="single" w:sz="6" w:space="0" w:color="auto"/>
            </w:tcBorders>
          </w:tcPr>
          <w:p w14:paraId="1290376F" w14:textId="77777777" w:rsidR="005968C3" w:rsidRPr="009840E8" w:rsidRDefault="005968C3" w:rsidP="009A6696">
            <w:pPr>
              <w:spacing w:before="60" w:after="60"/>
              <w:rPr>
                <w:noProof/>
              </w:rPr>
            </w:pPr>
            <w:r w:rsidRPr="009840E8">
              <w:rPr>
                <w:noProof/>
              </w:rPr>
              <w:t>Pene și puf prelucrate și articole din pene sau din puf; flori artificiale; articole din păr uman</w:t>
            </w:r>
          </w:p>
        </w:tc>
        <w:tc>
          <w:tcPr>
            <w:tcW w:w="2517" w:type="dxa"/>
            <w:tcBorders>
              <w:top w:val="single" w:sz="6" w:space="0" w:color="auto"/>
              <w:left w:val="single" w:sz="6" w:space="0" w:color="auto"/>
              <w:bottom w:val="single" w:sz="6" w:space="0" w:color="auto"/>
              <w:right w:val="single" w:sz="6" w:space="0" w:color="auto"/>
            </w:tcBorders>
          </w:tcPr>
          <w:p w14:paraId="41AB5B4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6" w:space="0" w:color="auto"/>
              <w:right w:val="single" w:sz="4" w:space="0" w:color="auto"/>
            </w:tcBorders>
          </w:tcPr>
          <w:p w14:paraId="65DA0809" w14:textId="77777777" w:rsidR="005968C3" w:rsidRPr="009840E8" w:rsidRDefault="005968C3" w:rsidP="009A6696">
            <w:pPr>
              <w:spacing w:before="60" w:after="60"/>
              <w:rPr>
                <w:noProof/>
                <w:lang w:eastAsia="fr-BE"/>
              </w:rPr>
            </w:pPr>
          </w:p>
        </w:tc>
      </w:tr>
      <w:tr w:rsidR="005968C3" w:rsidRPr="009840E8" w14:paraId="51462357" w14:textId="77777777" w:rsidTr="009A6696">
        <w:trPr>
          <w:cantSplit/>
          <w:trHeight w:val="227"/>
        </w:trPr>
        <w:tc>
          <w:tcPr>
            <w:tcW w:w="1646" w:type="dxa"/>
            <w:tcBorders>
              <w:left w:val="single" w:sz="4" w:space="0" w:color="auto"/>
              <w:bottom w:val="single" w:sz="4" w:space="0" w:color="auto"/>
              <w:right w:val="single" w:sz="6" w:space="0" w:color="auto"/>
            </w:tcBorders>
          </w:tcPr>
          <w:p w14:paraId="7858D3FD" w14:textId="77777777" w:rsidR="005968C3" w:rsidRPr="009840E8" w:rsidRDefault="005968C3" w:rsidP="009A6696">
            <w:pPr>
              <w:spacing w:before="60" w:after="60"/>
              <w:rPr>
                <w:noProof/>
              </w:rPr>
            </w:pPr>
            <w:r w:rsidRPr="009840E8">
              <w:rPr>
                <w:noProof/>
              </w:rPr>
              <w:t>ex Capitolul 68</w:t>
            </w:r>
          </w:p>
        </w:tc>
        <w:tc>
          <w:tcPr>
            <w:tcW w:w="2619" w:type="dxa"/>
            <w:tcBorders>
              <w:bottom w:val="single" w:sz="4" w:space="0" w:color="auto"/>
            </w:tcBorders>
          </w:tcPr>
          <w:p w14:paraId="02C988B9" w14:textId="77777777" w:rsidR="005968C3" w:rsidRPr="009840E8" w:rsidRDefault="005968C3" w:rsidP="009A6696">
            <w:pPr>
              <w:spacing w:before="60" w:after="60"/>
              <w:rPr>
                <w:noProof/>
              </w:rPr>
            </w:pPr>
            <w:r w:rsidRPr="009840E8">
              <w:rPr>
                <w:noProof/>
              </w:rPr>
              <w:t>Articole din piatră, ipsos, ciment, azbest, mică sau din materiale similare; cu următoarele excepții:</w:t>
            </w:r>
          </w:p>
        </w:tc>
        <w:tc>
          <w:tcPr>
            <w:tcW w:w="2517" w:type="dxa"/>
            <w:tcBorders>
              <w:left w:val="single" w:sz="6" w:space="0" w:color="auto"/>
              <w:bottom w:val="single" w:sz="4" w:space="0" w:color="auto"/>
              <w:right w:val="single" w:sz="6" w:space="0" w:color="auto"/>
            </w:tcBorders>
          </w:tcPr>
          <w:p w14:paraId="088EE5C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bottom w:val="single" w:sz="4" w:space="0" w:color="auto"/>
              <w:right w:val="single" w:sz="4" w:space="0" w:color="auto"/>
            </w:tcBorders>
          </w:tcPr>
          <w:p w14:paraId="6D1171C2" w14:textId="77777777" w:rsidR="005968C3" w:rsidRPr="009840E8" w:rsidRDefault="005968C3" w:rsidP="009A6696">
            <w:pPr>
              <w:spacing w:before="60" w:after="60"/>
              <w:rPr>
                <w:noProof/>
                <w:lang w:eastAsia="fr-BE"/>
              </w:rPr>
            </w:pPr>
          </w:p>
        </w:tc>
      </w:tr>
      <w:tr w:rsidR="005968C3" w:rsidRPr="009840E8" w14:paraId="6E1A8C31"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AC6A5B0" w14:textId="77777777" w:rsidR="005968C3" w:rsidRPr="009840E8" w:rsidRDefault="005968C3" w:rsidP="009A6696">
            <w:pPr>
              <w:spacing w:before="60" w:after="60"/>
              <w:rPr>
                <w:noProof/>
              </w:rPr>
            </w:pPr>
            <w:r w:rsidRPr="009840E8">
              <w:rPr>
                <w:noProof/>
              </w:rPr>
              <w:t>ex 6802</w:t>
            </w:r>
          </w:p>
        </w:tc>
        <w:tc>
          <w:tcPr>
            <w:tcW w:w="2619" w:type="dxa"/>
            <w:tcBorders>
              <w:top w:val="single" w:sz="4" w:space="0" w:color="auto"/>
              <w:bottom w:val="single" w:sz="4" w:space="0" w:color="auto"/>
            </w:tcBorders>
          </w:tcPr>
          <w:p w14:paraId="01CF05B1" w14:textId="77777777" w:rsidR="005968C3" w:rsidRPr="009840E8" w:rsidRDefault="005968C3" w:rsidP="009A6696">
            <w:pPr>
              <w:spacing w:before="60" w:after="60"/>
              <w:rPr>
                <w:noProof/>
              </w:rPr>
            </w:pPr>
            <w:r w:rsidRPr="009840E8">
              <w:rPr>
                <w:noProof/>
              </w:rPr>
              <w:t>Marmură, travertin și alabastru</w:t>
            </w:r>
          </w:p>
        </w:tc>
        <w:tc>
          <w:tcPr>
            <w:tcW w:w="2517" w:type="dxa"/>
            <w:tcBorders>
              <w:top w:val="single" w:sz="4" w:space="0" w:color="auto"/>
              <w:left w:val="single" w:sz="6" w:space="0" w:color="auto"/>
              <w:bottom w:val="single" w:sz="4" w:space="0" w:color="auto"/>
              <w:right w:val="single" w:sz="6" w:space="0" w:color="auto"/>
            </w:tcBorders>
          </w:tcPr>
          <w:p w14:paraId="7E1A05F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și de la poziția 2515</w:t>
            </w:r>
          </w:p>
        </w:tc>
        <w:tc>
          <w:tcPr>
            <w:tcW w:w="2257" w:type="dxa"/>
            <w:tcBorders>
              <w:top w:val="single" w:sz="4" w:space="0" w:color="auto"/>
              <w:bottom w:val="single" w:sz="4" w:space="0" w:color="auto"/>
              <w:right w:val="single" w:sz="4" w:space="0" w:color="auto"/>
            </w:tcBorders>
          </w:tcPr>
          <w:p w14:paraId="47644E3E" w14:textId="77777777" w:rsidR="005968C3" w:rsidRPr="009840E8" w:rsidRDefault="005968C3" w:rsidP="009A6696">
            <w:pPr>
              <w:spacing w:before="60" w:after="60"/>
              <w:rPr>
                <w:noProof/>
                <w:lang w:eastAsia="fr-BE"/>
              </w:rPr>
            </w:pPr>
          </w:p>
        </w:tc>
      </w:tr>
      <w:tr w:rsidR="005968C3" w:rsidRPr="009840E8" w14:paraId="55097CA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B8134AE" w14:textId="77777777" w:rsidR="005968C3" w:rsidRPr="009840E8" w:rsidRDefault="005968C3" w:rsidP="009A6696">
            <w:pPr>
              <w:spacing w:before="60" w:after="60"/>
              <w:rPr>
                <w:noProof/>
              </w:rPr>
            </w:pPr>
            <w:r w:rsidRPr="009840E8">
              <w:rPr>
                <w:noProof/>
              </w:rPr>
              <w:t>ex 6803</w:t>
            </w:r>
          </w:p>
        </w:tc>
        <w:tc>
          <w:tcPr>
            <w:tcW w:w="2619" w:type="dxa"/>
            <w:tcBorders>
              <w:top w:val="single" w:sz="4" w:space="0" w:color="auto"/>
              <w:bottom w:val="single" w:sz="4" w:space="0" w:color="auto"/>
            </w:tcBorders>
          </w:tcPr>
          <w:p w14:paraId="76CEBADE" w14:textId="77777777" w:rsidR="005968C3" w:rsidRPr="009840E8" w:rsidRDefault="005968C3" w:rsidP="009A6696">
            <w:pPr>
              <w:spacing w:before="60" w:after="60"/>
              <w:rPr>
                <w:noProof/>
              </w:rPr>
            </w:pPr>
            <w:r w:rsidRPr="009840E8">
              <w:rPr>
                <w:noProof/>
              </w:rPr>
              <w:t>Articole din ardezie naturală sau aglomerată (ardezină)</w:t>
            </w:r>
          </w:p>
        </w:tc>
        <w:tc>
          <w:tcPr>
            <w:tcW w:w="2517" w:type="dxa"/>
            <w:tcBorders>
              <w:top w:val="single" w:sz="4" w:space="0" w:color="auto"/>
              <w:left w:val="single" w:sz="6" w:space="0" w:color="auto"/>
              <w:bottom w:val="single" w:sz="4" w:space="0" w:color="auto"/>
              <w:right w:val="single" w:sz="6" w:space="0" w:color="auto"/>
            </w:tcBorders>
          </w:tcPr>
          <w:p w14:paraId="73E3D7AC" w14:textId="77777777" w:rsidR="005968C3" w:rsidRPr="009840E8" w:rsidRDefault="005968C3" w:rsidP="009A6696">
            <w:pPr>
              <w:spacing w:before="60" w:after="60"/>
              <w:rPr>
                <w:noProof/>
              </w:rPr>
            </w:pPr>
            <w:r w:rsidRPr="009840E8">
              <w:rPr>
                <w:noProof/>
              </w:rPr>
              <w:t>Fabricare din ardezie prelucrată</w:t>
            </w:r>
          </w:p>
        </w:tc>
        <w:tc>
          <w:tcPr>
            <w:tcW w:w="2257" w:type="dxa"/>
            <w:tcBorders>
              <w:top w:val="single" w:sz="4" w:space="0" w:color="auto"/>
              <w:bottom w:val="single" w:sz="4" w:space="0" w:color="auto"/>
              <w:right w:val="single" w:sz="4" w:space="0" w:color="auto"/>
            </w:tcBorders>
          </w:tcPr>
          <w:p w14:paraId="06D5D999" w14:textId="77777777" w:rsidR="005968C3" w:rsidRPr="009840E8" w:rsidRDefault="005968C3" w:rsidP="009A6696">
            <w:pPr>
              <w:spacing w:before="60" w:after="60"/>
              <w:rPr>
                <w:noProof/>
                <w:lang w:eastAsia="fr-BE"/>
              </w:rPr>
            </w:pPr>
          </w:p>
        </w:tc>
      </w:tr>
      <w:tr w:rsidR="005968C3" w:rsidRPr="009840E8" w14:paraId="7A2A44A8"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7FFE3BD" w14:textId="77777777" w:rsidR="005968C3" w:rsidRPr="009840E8" w:rsidRDefault="005968C3" w:rsidP="009A6696">
            <w:pPr>
              <w:spacing w:before="60" w:after="60"/>
              <w:rPr>
                <w:noProof/>
              </w:rPr>
            </w:pPr>
            <w:r w:rsidRPr="009840E8">
              <w:rPr>
                <w:noProof/>
              </w:rPr>
              <w:t>ex 6812</w:t>
            </w:r>
          </w:p>
        </w:tc>
        <w:tc>
          <w:tcPr>
            <w:tcW w:w="2619" w:type="dxa"/>
            <w:tcBorders>
              <w:top w:val="single" w:sz="4" w:space="0" w:color="auto"/>
              <w:bottom w:val="single" w:sz="4" w:space="0" w:color="auto"/>
            </w:tcBorders>
          </w:tcPr>
          <w:p w14:paraId="5ED0B807" w14:textId="77777777" w:rsidR="005968C3" w:rsidRPr="009840E8" w:rsidRDefault="005968C3" w:rsidP="009A6696">
            <w:pPr>
              <w:spacing w:before="60" w:after="60"/>
              <w:rPr>
                <w:noProof/>
              </w:rPr>
            </w:pPr>
            <w:r w:rsidRPr="009840E8">
              <w:rPr>
                <w:noProof/>
              </w:rPr>
              <w:t>Articole din azbest; articole din amestecuri pe bază de azbest sau din amestecuri pe bază de azbest și carbonat de magneziu</w:t>
            </w:r>
          </w:p>
        </w:tc>
        <w:tc>
          <w:tcPr>
            <w:tcW w:w="2517" w:type="dxa"/>
            <w:tcBorders>
              <w:top w:val="single" w:sz="4" w:space="0" w:color="auto"/>
              <w:left w:val="single" w:sz="6" w:space="0" w:color="auto"/>
              <w:bottom w:val="single" w:sz="4" w:space="0" w:color="auto"/>
              <w:right w:val="single" w:sz="6" w:space="0" w:color="auto"/>
            </w:tcBorders>
          </w:tcPr>
          <w:p w14:paraId="0830D3BE"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top w:val="single" w:sz="4" w:space="0" w:color="auto"/>
              <w:bottom w:val="single" w:sz="4" w:space="0" w:color="auto"/>
              <w:right w:val="single" w:sz="4" w:space="0" w:color="auto"/>
            </w:tcBorders>
          </w:tcPr>
          <w:p w14:paraId="5437C26A" w14:textId="77777777" w:rsidR="005968C3" w:rsidRPr="009840E8" w:rsidRDefault="005968C3" w:rsidP="009A6696">
            <w:pPr>
              <w:spacing w:before="60" w:after="60"/>
              <w:rPr>
                <w:noProof/>
                <w:lang w:eastAsia="fr-BE"/>
              </w:rPr>
            </w:pPr>
          </w:p>
        </w:tc>
      </w:tr>
      <w:tr w:rsidR="005968C3" w:rsidRPr="009840E8" w14:paraId="076FDCBC" w14:textId="77777777" w:rsidTr="009A6696">
        <w:trPr>
          <w:cantSplit/>
          <w:trHeight w:val="227"/>
        </w:trPr>
        <w:tc>
          <w:tcPr>
            <w:tcW w:w="1646" w:type="dxa"/>
            <w:tcBorders>
              <w:top w:val="single" w:sz="4" w:space="0" w:color="auto"/>
              <w:left w:val="single" w:sz="4" w:space="0" w:color="auto"/>
              <w:right w:val="single" w:sz="6" w:space="0" w:color="auto"/>
            </w:tcBorders>
          </w:tcPr>
          <w:p w14:paraId="4298CD4E" w14:textId="77777777" w:rsidR="005968C3" w:rsidRPr="009840E8" w:rsidRDefault="005968C3" w:rsidP="009A6696">
            <w:pPr>
              <w:pageBreakBefore/>
              <w:spacing w:before="60" w:after="60"/>
              <w:rPr>
                <w:noProof/>
              </w:rPr>
            </w:pPr>
            <w:r w:rsidRPr="009840E8">
              <w:rPr>
                <w:noProof/>
              </w:rPr>
              <w:t>ex 6814</w:t>
            </w:r>
          </w:p>
        </w:tc>
        <w:tc>
          <w:tcPr>
            <w:tcW w:w="2619" w:type="dxa"/>
            <w:tcBorders>
              <w:top w:val="single" w:sz="4" w:space="0" w:color="auto"/>
            </w:tcBorders>
          </w:tcPr>
          <w:p w14:paraId="7B08EEF1" w14:textId="77777777" w:rsidR="005968C3" w:rsidRPr="009840E8" w:rsidRDefault="005968C3" w:rsidP="009A6696">
            <w:pPr>
              <w:spacing w:before="60" w:after="60"/>
              <w:rPr>
                <w:noProof/>
              </w:rPr>
            </w:pPr>
            <w:r w:rsidRPr="009840E8">
              <w:rPr>
                <w:noProof/>
              </w:rPr>
              <w:t>Articole din mică, inclusiv mică aglomerată sau reconstituită, pe suport din hârtie, din carton sau din alte materiale</w:t>
            </w:r>
          </w:p>
        </w:tc>
        <w:tc>
          <w:tcPr>
            <w:tcW w:w="2517" w:type="dxa"/>
            <w:tcBorders>
              <w:top w:val="single" w:sz="4" w:space="0" w:color="auto"/>
              <w:left w:val="single" w:sz="6" w:space="0" w:color="auto"/>
              <w:right w:val="single" w:sz="6" w:space="0" w:color="auto"/>
            </w:tcBorders>
          </w:tcPr>
          <w:p w14:paraId="20C389F1" w14:textId="77777777" w:rsidR="005968C3" w:rsidRPr="009840E8" w:rsidRDefault="005968C3" w:rsidP="009A6696">
            <w:pPr>
              <w:spacing w:before="60" w:after="60"/>
              <w:rPr>
                <w:noProof/>
              </w:rPr>
            </w:pPr>
            <w:r w:rsidRPr="009840E8">
              <w:rPr>
                <w:noProof/>
              </w:rPr>
              <w:t>Fabricare din mică prelucrată (inclusiv din mică aglomerată sau reconstituită)</w:t>
            </w:r>
          </w:p>
        </w:tc>
        <w:tc>
          <w:tcPr>
            <w:tcW w:w="2257" w:type="dxa"/>
            <w:tcBorders>
              <w:top w:val="single" w:sz="4" w:space="0" w:color="auto"/>
              <w:right w:val="single" w:sz="4" w:space="0" w:color="auto"/>
            </w:tcBorders>
          </w:tcPr>
          <w:p w14:paraId="088F95BB" w14:textId="77777777" w:rsidR="005968C3" w:rsidRPr="009840E8" w:rsidRDefault="005968C3" w:rsidP="009A6696">
            <w:pPr>
              <w:spacing w:before="60" w:after="60"/>
              <w:rPr>
                <w:noProof/>
                <w:lang w:eastAsia="fr-BE"/>
              </w:rPr>
            </w:pPr>
          </w:p>
        </w:tc>
      </w:tr>
      <w:tr w:rsidR="005968C3" w:rsidRPr="009840E8" w14:paraId="450E5E50" w14:textId="77777777" w:rsidTr="009A6696">
        <w:trPr>
          <w:cantSplit/>
          <w:trHeight w:val="227"/>
        </w:trPr>
        <w:tc>
          <w:tcPr>
            <w:tcW w:w="1646" w:type="dxa"/>
            <w:tcBorders>
              <w:top w:val="single" w:sz="6" w:space="0" w:color="auto"/>
              <w:left w:val="single" w:sz="4" w:space="0" w:color="auto"/>
              <w:bottom w:val="single" w:sz="6" w:space="0" w:color="auto"/>
              <w:right w:val="single" w:sz="6" w:space="0" w:color="auto"/>
            </w:tcBorders>
          </w:tcPr>
          <w:p w14:paraId="6973DBCE" w14:textId="77777777" w:rsidR="005968C3" w:rsidRPr="009840E8" w:rsidRDefault="005968C3" w:rsidP="009A6696">
            <w:pPr>
              <w:spacing w:before="60" w:after="60"/>
              <w:rPr>
                <w:noProof/>
              </w:rPr>
            </w:pPr>
            <w:r w:rsidRPr="009840E8">
              <w:rPr>
                <w:noProof/>
              </w:rPr>
              <w:t>Capitolul 69</w:t>
            </w:r>
          </w:p>
        </w:tc>
        <w:tc>
          <w:tcPr>
            <w:tcW w:w="2619" w:type="dxa"/>
            <w:tcBorders>
              <w:top w:val="single" w:sz="6" w:space="0" w:color="auto"/>
              <w:bottom w:val="single" w:sz="6" w:space="0" w:color="auto"/>
            </w:tcBorders>
          </w:tcPr>
          <w:p w14:paraId="1CC460EE" w14:textId="77777777" w:rsidR="005968C3" w:rsidRPr="009840E8" w:rsidRDefault="005968C3" w:rsidP="009A6696">
            <w:pPr>
              <w:spacing w:before="60" w:after="60"/>
              <w:rPr>
                <w:noProof/>
              </w:rPr>
            </w:pPr>
            <w:r w:rsidRPr="009840E8">
              <w:rPr>
                <w:noProof/>
              </w:rPr>
              <w:t>Produse ceramice</w:t>
            </w:r>
          </w:p>
        </w:tc>
        <w:tc>
          <w:tcPr>
            <w:tcW w:w="2517" w:type="dxa"/>
            <w:tcBorders>
              <w:top w:val="single" w:sz="6" w:space="0" w:color="auto"/>
              <w:left w:val="single" w:sz="6" w:space="0" w:color="auto"/>
              <w:bottom w:val="single" w:sz="6" w:space="0" w:color="auto"/>
              <w:right w:val="single" w:sz="6" w:space="0" w:color="auto"/>
            </w:tcBorders>
          </w:tcPr>
          <w:p w14:paraId="34C73DF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6" w:space="0" w:color="auto"/>
              <w:right w:val="single" w:sz="4" w:space="0" w:color="auto"/>
            </w:tcBorders>
          </w:tcPr>
          <w:p w14:paraId="5A9FF1DC" w14:textId="77777777" w:rsidR="005968C3" w:rsidRPr="009840E8" w:rsidRDefault="005968C3" w:rsidP="009A6696">
            <w:pPr>
              <w:spacing w:before="60" w:after="60"/>
              <w:rPr>
                <w:noProof/>
                <w:lang w:eastAsia="fr-BE"/>
              </w:rPr>
            </w:pPr>
          </w:p>
        </w:tc>
      </w:tr>
      <w:tr w:rsidR="005968C3" w:rsidRPr="009840E8" w14:paraId="12655219"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5344F149" w14:textId="77777777" w:rsidR="005968C3" w:rsidRPr="009840E8" w:rsidRDefault="005968C3" w:rsidP="009A6696">
            <w:pPr>
              <w:spacing w:before="60" w:after="60"/>
              <w:rPr>
                <w:noProof/>
              </w:rPr>
            </w:pPr>
            <w:r w:rsidRPr="009840E8">
              <w:rPr>
                <w:noProof/>
              </w:rPr>
              <w:t>ex Capitolul 70</w:t>
            </w:r>
          </w:p>
        </w:tc>
        <w:tc>
          <w:tcPr>
            <w:tcW w:w="2619" w:type="dxa"/>
            <w:tcBorders>
              <w:top w:val="single" w:sz="6" w:space="0" w:color="auto"/>
              <w:bottom w:val="single" w:sz="4" w:space="0" w:color="auto"/>
            </w:tcBorders>
          </w:tcPr>
          <w:p w14:paraId="16E96FA3" w14:textId="77777777" w:rsidR="005968C3" w:rsidRPr="009840E8" w:rsidRDefault="005968C3" w:rsidP="009A6696">
            <w:pPr>
              <w:spacing w:before="60" w:after="60"/>
              <w:rPr>
                <w:noProof/>
              </w:rPr>
            </w:pPr>
            <w:r w:rsidRPr="009840E8">
              <w:rPr>
                <w:noProof/>
              </w:rPr>
              <w:t>Sticlă și articole din sticlă; cu următoarele excepții:</w:t>
            </w:r>
          </w:p>
        </w:tc>
        <w:tc>
          <w:tcPr>
            <w:tcW w:w="2517" w:type="dxa"/>
            <w:tcBorders>
              <w:top w:val="single" w:sz="6" w:space="0" w:color="auto"/>
              <w:left w:val="single" w:sz="6" w:space="0" w:color="auto"/>
              <w:bottom w:val="single" w:sz="4" w:space="0" w:color="auto"/>
              <w:right w:val="single" w:sz="6" w:space="0" w:color="auto"/>
            </w:tcBorders>
          </w:tcPr>
          <w:p w14:paraId="146C8C32"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234B14AF" w14:textId="77777777" w:rsidR="005968C3" w:rsidRPr="009840E8" w:rsidRDefault="005968C3" w:rsidP="009A6696">
            <w:pPr>
              <w:spacing w:before="60" w:after="60"/>
              <w:rPr>
                <w:noProof/>
                <w:lang w:eastAsia="fr-BE"/>
              </w:rPr>
            </w:pPr>
          </w:p>
        </w:tc>
      </w:tr>
      <w:tr w:rsidR="005968C3" w:rsidRPr="009840E8" w14:paraId="110F2BC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40B385C" w14:textId="77777777" w:rsidR="005968C3" w:rsidRPr="009840E8" w:rsidRDefault="005968C3" w:rsidP="009A6696">
            <w:pPr>
              <w:spacing w:before="60" w:after="60"/>
              <w:rPr>
                <w:noProof/>
              </w:rPr>
            </w:pPr>
            <w:r w:rsidRPr="009840E8">
              <w:rPr>
                <w:noProof/>
              </w:rPr>
              <w:t xml:space="preserve">ex 7003, ex 7004 și ex 7005 </w:t>
            </w:r>
          </w:p>
        </w:tc>
        <w:tc>
          <w:tcPr>
            <w:tcW w:w="2619" w:type="dxa"/>
            <w:tcBorders>
              <w:top w:val="single" w:sz="4" w:space="0" w:color="auto"/>
              <w:bottom w:val="single" w:sz="4" w:space="0" w:color="auto"/>
            </w:tcBorders>
          </w:tcPr>
          <w:p w14:paraId="4D7E12DD" w14:textId="77777777" w:rsidR="005968C3" w:rsidRPr="009840E8" w:rsidRDefault="005968C3" w:rsidP="009A6696">
            <w:pPr>
              <w:spacing w:before="60" w:after="60"/>
              <w:rPr>
                <w:noProof/>
              </w:rPr>
            </w:pPr>
            <w:r w:rsidRPr="009840E8">
              <w:rPr>
                <w:noProof/>
              </w:rPr>
              <w:t>Sticlă cu strat nereflectorizant</w:t>
            </w:r>
          </w:p>
        </w:tc>
        <w:tc>
          <w:tcPr>
            <w:tcW w:w="2517" w:type="dxa"/>
            <w:tcBorders>
              <w:top w:val="single" w:sz="4" w:space="0" w:color="auto"/>
              <w:left w:val="single" w:sz="6" w:space="0" w:color="auto"/>
              <w:bottom w:val="single" w:sz="4" w:space="0" w:color="auto"/>
              <w:right w:val="single" w:sz="6" w:space="0" w:color="auto"/>
            </w:tcBorders>
          </w:tcPr>
          <w:p w14:paraId="78A68245" w14:textId="77777777" w:rsidR="005968C3" w:rsidRPr="009840E8" w:rsidRDefault="005968C3" w:rsidP="009A6696">
            <w:pPr>
              <w:spacing w:before="60" w:after="60"/>
              <w:rPr>
                <w:noProof/>
              </w:rPr>
            </w:pPr>
            <w:r w:rsidRPr="009840E8">
              <w:rPr>
                <w:noProof/>
              </w:rPr>
              <w:t>Fabricare din materiale de la poziția 7001</w:t>
            </w:r>
          </w:p>
        </w:tc>
        <w:tc>
          <w:tcPr>
            <w:tcW w:w="2257" w:type="dxa"/>
            <w:tcBorders>
              <w:top w:val="single" w:sz="4" w:space="0" w:color="auto"/>
              <w:bottom w:val="single" w:sz="4" w:space="0" w:color="auto"/>
              <w:right w:val="single" w:sz="4" w:space="0" w:color="auto"/>
            </w:tcBorders>
          </w:tcPr>
          <w:p w14:paraId="26E0970A" w14:textId="77777777" w:rsidR="005968C3" w:rsidRPr="009840E8" w:rsidRDefault="005968C3" w:rsidP="009A6696">
            <w:pPr>
              <w:spacing w:before="60" w:after="60"/>
              <w:rPr>
                <w:noProof/>
                <w:lang w:eastAsia="fr-BE"/>
              </w:rPr>
            </w:pPr>
          </w:p>
        </w:tc>
      </w:tr>
      <w:tr w:rsidR="005968C3" w:rsidRPr="009840E8" w14:paraId="67E013F3" w14:textId="77777777" w:rsidTr="009A6696">
        <w:trPr>
          <w:cantSplit/>
          <w:trHeight w:val="227"/>
        </w:trPr>
        <w:tc>
          <w:tcPr>
            <w:tcW w:w="1646" w:type="dxa"/>
            <w:tcBorders>
              <w:top w:val="single" w:sz="4" w:space="0" w:color="auto"/>
              <w:left w:val="single" w:sz="4" w:space="0" w:color="auto"/>
              <w:right w:val="single" w:sz="6" w:space="0" w:color="auto"/>
            </w:tcBorders>
          </w:tcPr>
          <w:p w14:paraId="0E0F66A2" w14:textId="77777777" w:rsidR="005968C3" w:rsidRPr="009840E8" w:rsidRDefault="005968C3" w:rsidP="009A6696">
            <w:pPr>
              <w:pageBreakBefore/>
              <w:spacing w:before="60" w:after="60"/>
              <w:rPr>
                <w:noProof/>
              </w:rPr>
            </w:pPr>
            <w:r w:rsidRPr="009840E8">
              <w:rPr>
                <w:noProof/>
              </w:rPr>
              <w:t>7006</w:t>
            </w:r>
          </w:p>
        </w:tc>
        <w:tc>
          <w:tcPr>
            <w:tcW w:w="2619" w:type="dxa"/>
            <w:tcBorders>
              <w:top w:val="single" w:sz="4" w:space="0" w:color="auto"/>
            </w:tcBorders>
          </w:tcPr>
          <w:p w14:paraId="7FE1198F" w14:textId="77777777" w:rsidR="005968C3" w:rsidRPr="009840E8" w:rsidRDefault="005968C3" w:rsidP="009A6696">
            <w:pPr>
              <w:spacing w:before="60" w:after="60"/>
              <w:rPr>
                <w:noProof/>
              </w:rPr>
            </w:pPr>
            <w:r w:rsidRPr="009840E8">
              <w:rPr>
                <w:noProof/>
              </w:rPr>
              <w:t>Sticlă de la pozițiile 7003, 7004 sau 7005, curbată, bizotată (tăiată oblic), gravată, perforată, emailată sau altfel prelucrată, dar neînrămată și necombinată cu alte materiale:</w:t>
            </w:r>
          </w:p>
        </w:tc>
        <w:tc>
          <w:tcPr>
            <w:tcW w:w="2517" w:type="dxa"/>
            <w:tcBorders>
              <w:top w:val="single" w:sz="4" w:space="0" w:color="auto"/>
              <w:left w:val="single" w:sz="6" w:space="0" w:color="auto"/>
              <w:right w:val="single" w:sz="6" w:space="0" w:color="auto"/>
            </w:tcBorders>
          </w:tcPr>
          <w:p w14:paraId="799E7270"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4E993DAE" w14:textId="77777777" w:rsidR="005968C3" w:rsidRPr="009840E8" w:rsidRDefault="005968C3" w:rsidP="009A6696">
            <w:pPr>
              <w:spacing w:before="60" w:after="60"/>
              <w:rPr>
                <w:noProof/>
                <w:lang w:eastAsia="fr-BE"/>
              </w:rPr>
            </w:pPr>
          </w:p>
        </w:tc>
      </w:tr>
      <w:tr w:rsidR="005968C3" w:rsidRPr="009840E8" w14:paraId="76A899A8" w14:textId="77777777" w:rsidTr="009A6696">
        <w:trPr>
          <w:cantSplit/>
          <w:trHeight w:val="227"/>
        </w:trPr>
        <w:tc>
          <w:tcPr>
            <w:tcW w:w="1646" w:type="dxa"/>
            <w:tcBorders>
              <w:left w:val="single" w:sz="4" w:space="0" w:color="auto"/>
              <w:right w:val="single" w:sz="6" w:space="0" w:color="auto"/>
            </w:tcBorders>
          </w:tcPr>
          <w:p w14:paraId="1A6A4605" w14:textId="77777777" w:rsidR="005968C3" w:rsidRPr="009840E8" w:rsidRDefault="005968C3" w:rsidP="009A6696">
            <w:pPr>
              <w:spacing w:before="60" w:after="60"/>
              <w:rPr>
                <w:noProof/>
                <w:lang w:eastAsia="fr-BE"/>
              </w:rPr>
            </w:pPr>
          </w:p>
        </w:tc>
        <w:tc>
          <w:tcPr>
            <w:tcW w:w="2619" w:type="dxa"/>
          </w:tcPr>
          <w:p w14:paraId="7A0CE124" w14:textId="77777777" w:rsidR="005968C3" w:rsidRPr="009840E8" w:rsidRDefault="005968C3" w:rsidP="009A6696">
            <w:pPr>
              <w:spacing w:before="60" w:after="60"/>
              <w:ind w:left="284" w:hanging="284"/>
              <w:rPr>
                <w:noProof/>
              </w:rPr>
            </w:pPr>
            <w:r w:rsidRPr="009840E8">
              <w:rPr>
                <w:noProof/>
              </w:rPr>
              <w:t>–</w:t>
            </w:r>
            <w:r w:rsidRPr="009840E8">
              <w:rPr>
                <w:noProof/>
              </w:rPr>
              <w:tab/>
              <w:t>Plăci de sticlă (substraturi), acoperite cu un strat subțire de dielectric, semiconductoare în conformitate cu standardele SEMII</w:t>
            </w:r>
            <w:r w:rsidRPr="009840E8">
              <w:rPr>
                <w:rStyle w:val="FootnoteReference"/>
                <w:noProof/>
                <w:lang w:eastAsia="fr-BE"/>
              </w:rPr>
              <w:footnoteReference w:id="98"/>
            </w:r>
          </w:p>
        </w:tc>
        <w:tc>
          <w:tcPr>
            <w:tcW w:w="2517" w:type="dxa"/>
            <w:tcBorders>
              <w:left w:val="single" w:sz="6" w:space="0" w:color="auto"/>
              <w:right w:val="single" w:sz="6" w:space="0" w:color="auto"/>
            </w:tcBorders>
          </w:tcPr>
          <w:p w14:paraId="5B260C2D" w14:textId="77777777" w:rsidR="005968C3" w:rsidRPr="009840E8" w:rsidRDefault="005968C3" w:rsidP="009A6696">
            <w:pPr>
              <w:spacing w:before="60" w:after="60"/>
              <w:rPr>
                <w:noProof/>
              </w:rPr>
            </w:pPr>
            <w:r w:rsidRPr="009840E8">
              <w:rPr>
                <w:noProof/>
              </w:rPr>
              <w:t>Fabricare din plăci de sticlă neacoperite (substraturi) de la poziția 7006</w:t>
            </w:r>
          </w:p>
        </w:tc>
        <w:tc>
          <w:tcPr>
            <w:tcW w:w="2257" w:type="dxa"/>
            <w:tcBorders>
              <w:right w:val="single" w:sz="4" w:space="0" w:color="auto"/>
            </w:tcBorders>
          </w:tcPr>
          <w:p w14:paraId="5DADFBFA" w14:textId="77777777" w:rsidR="005968C3" w:rsidRPr="009840E8" w:rsidRDefault="005968C3" w:rsidP="009A6696">
            <w:pPr>
              <w:spacing w:before="60" w:after="60"/>
              <w:rPr>
                <w:noProof/>
                <w:lang w:eastAsia="fr-BE"/>
              </w:rPr>
            </w:pPr>
          </w:p>
        </w:tc>
      </w:tr>
      <w:tr w:rsidR="005968C3" w:rsidRPr="009840E8" w14:paraId="48E14133" w14:textId="77777777" w:rsidTr="009A6696">
        <w:trPr>
          <w:cantSplit/>
          <w:trHeight w:val="227"/>
        </w:trPr>
        <w:tc>
          <w:tcPr>
            <w:tcW w:w="1646" w:type="dxa"/>
            <w:tcBorders>
              <w:left w:val="single" w:sz="4" w:space="0" w:color="auto"/>
              <w:bottom w:val="single" w:sz="4" w:space="0" w:color="auto"/>
              <w:right w:val="single" w:sz="6" w:space="0" w:color="auto"/>
            </w:tcBorders>
          </w:tcPr>
          <w:p w14:paraId="3D1BBB31"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6BE915B3"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67F25821" w14:textId="77777777" w:rsidR="005968C3" w:rsidRPr="009840E8" w:rsidRDefault="005968C3" w:rsidP="009A6696">
            <w:pPr>
              <w:spacing w:before="60" w:after="60"/>
              <w:rPr>
                <w:noProof/>
              </w:rPr>
            </w:pPr>
            <w:r w:rsidRPr="009840E8">
              <w:rPr>
                <w:noProof/>
              </w:rPr>
              <w:t>Fabricare din materiale de la poziția 7001</w:t>
            </w:r>
          </w:p>
        </w:tc>
        <w:tc>
          <w:tcPr>
            <w:tcW w:w="2257" w:type="dxa"/>
            <w:tcBorders>
              <w:bottom w:val="single" w:sz="4" w:space="0" w:color="auto"/>
              <w:right w:val="single" w:sz="4" w:space="0" w:color="auto"/>
            </w:tcBorders>
          </w:tcPr>
          <w:p w14:paraId="572BDD9A" w14:textId="77777777" w:rsidR="005968C3" w:rsidRPr="009840E8" w:rsidRDefault="005968C3" w:rsidP="009A6696">
            <w:pPr>
              <w:spacing w:before="60" w:after="60"/>
              <w:rPr>
                <w:noProof/>
                <w:lang w:eastAsia="fr-BE"/>
              </w:rPr>
            </w:pPr>
          </w:p>
        </w:tc>
      </w:tr>
      <w:tr w:rsidR="005968C3" w:rsidRPr="009840E8" w14:paraId="4F3BA89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48F1CB8" w14:textId="77777777" w:rsidR="005968C3" w:rsidRPr="009840E8" w:rsidRDefault="005968C3" w:rsidP="009A6696">
            <w:pPr>
              <w:spacing w:before="60" w:after="60"/>
              <w:rPr>
                <w:noProof/>
              </w:rPr>
            </w:pPr>
            <w:r w:rsidRPr="009840E8">
              <w:rPr>
                <w:noProof/>
              </w:rPr>
              <w:t>7007</w:t>
            </w:r>
          </w:p>
        </w:tc>
        <w:tc>
          <w:tcPr>
            <w:tcW w:w="2619" w:type="dxa"/>
            <w:tcBorders>
              <w:top w:val="single" w:sz="4" w:space="0" w:color="auto"/>
              <w:bottom w:val="single" w:sz="4" w:space="0" w:color="auto"/>
            </w:tcBorders>
          </w:tcPr>
          <w:p w14:paraId="014D747F" w14:textId="77777777" w:rsidR="005968C3" w:rsidRPr="009840E8" w:rsidRDefault="005968C3" w:rsidP="009A6696">
            <w:pPr>
              <w:spacing w:before="60" w:after="60"/>
              <w:rPr>
                <w:noProof/>
              </w:rPr>
            </w:pPr>
            <w:r w:rsidRPr="009840E8">
              <w:rPr>
                <w:noProof/>
              </w:rPr>
              <w:t>Sticlă securit, constând în sticlă călită sau formată din foi lipite (stratificată)</w:t>
            </w:r>
          </w:p>
        </w:tc>
        <w:tc>
          <w:tcPr>
            <w:tcW w:w="2517" w:type="dxa"/>
            <w:tcBorders>
              <w:top w:val="single" w:sz="4" w:space="0" w:color="auto"/>
              <w:left w:val="single" w:sz="6" w:space="0" w:color="auto"/>
              <w:bottom w:val="single" w:sz="4" w:space="0" w:color="auto"/>
              <w:right w:val="single" w:sz="6" w:space="0" w:color="auto"/>
            </w:tcBorders>
          </w:tcPr>
          <w:p w14:paraId="137AE1B7" w14:textId="77777777" w:rsidR="005968C3" w:rsidRPr="009840E8" w:rsidRDefault="005968C3" w:rsidP="009A6696">
            <w:pPr>
              <w:spacing w:before="60" w:after="60"/>
              <w:rPr>
                <w:noProof/>
              </w:rPr>
            </w:pPr>
            <w:r w:rsidRPr="009840E8">
              <w:rPr>
                <w:noProof/>
              </w:rPr>
              <w:t>Fabricare din materiale de la poziția 7001</w:t>
            </w:r>
          </w:p>
        </w:tc>
        <w:tc>
          <w:tcPr>
            <w:tcW w:w="2257" w:type="dxa"/>
            <w:tcBorders>
              <w:top w:val="single" w:sz="4" w:space="0" w:color="auto"/>
              <w:bottom w:val="single" w:sz="4" w:space="0" w:color="auto"/>
              <w:right w:val="single" w:sz="4" w:space="0" w:color="auto"/>
            </w:tcBorders>
          </w:tcPr>
          <w:p w14:paraId="6C31D816" w14:textId="77777777" w:rsidR="005968C3" w:rsidRPr="009840E8" w:rsidRDefault="005968C3" w:rsidP="009A6696">
            <w:pPr>
              <w:spacing w:before="60" w:after="60"/>
              <w:rPr>
                <w:noProof/>
                <w:lang w:eastAsia="fr-BE"/>
              </w:rPr>
            </w:pPr>
          </w:p>
        </w:tc>
      </w:tr>
      <w:tr w:rsidR="005968C3" w:rsidRPr="009840E8" w14:paraId="7A7F435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EBF439B" w14:textId="77777777" w:rsidR="005968C3" w:rsidRPr="009840E8" w:rsidRDefault="005968C3" w:rsidP="009A6696">
            <w:pPr>
              <w:spacing w:before="60" w:after="60"/>
              <w:rPr>
                <w:noProof/>
              </w:rPr>
            </w:pPr>
            <w:r w:rsidRPr="009840E8">
              <w:rPr>
                <w:noProof/>
              </w:rPr>
              <w:t>7008</w:t>
            </w:r>
          </w:p>
        </w:tc>
        <w:tc>
          <w:tcPr>
            <w:tcW w:w="2619" w:type="dxa"/>
            <w:tcBorders>
              <w:top w:val="single" w:sz="4" w:space="0" w:color="auto"/>
              <w:bottom w:val="single" w:sz="4" w:space="0" w:color="auto"/>
            </w:tcBorders>
          </w:tcPr>
          <w:p w14:paraId="4A91653A" w14:textId="77777777" w:rsidR="005968C3" w:rsidRPr="009840E8" w:rsidRDefault="005968C3" w:rsidP="009A6696">
            <w:pPr>
              <w:spacing w:before="60" w:after="60"/>
              <w:rPr>
                <w:noProof/>
              </w:rPr>
            </w:pPr>
            <w:r w:rsidRPr="009840E8">
              <w:rPr>
                <w:noProof/>
              </w:rPr>
              <w:t>Sticlă izolantă cu straturi multiple</w:t>
            </w:r>
          </w:p>
        </w:tc>
        <w:tc>
          <w:tcPr>
            <w:tcW w:w="2517" w:type="dxa"/>
            <w:tcBorders>
              <w:top w:val="single" w:sz="4" w:space="0" w:color="auto"/>
              <w:left w:val="single" w:sz="6" w:space="0" w:color="auto"/>
              <w:bottom w:val="single" w:sz="4" w:space="0" w:color="auto"/>
              <w:right w:val="single" w:sz="6" w:space="0" w:color="auto"/>
            </w:tcBorders>
          </w:tcPr>
          <w:p w14:paraId="46E54CB1" w14:textId="77777777" w:rsidR="005968C3" w:rsidRPr="009840E8" w:rsidRDefault="005968C3" w:rsidP="009A6696">
            <w:pPr>
              <w:spacing w:before="60" w:after="60"/>
              <w:rPr>
                <w:noProof/>
              </w:rPr>
            </w:pPr>
            <w:r w:rsidRPr="009840E8">
              <w:rPr>
                <w:noProof/>
              </w:rPr>
              <w:t>Fabricare din materiale de la poziția 7001</w:t>
            </w:r>
          </w:p>
        </w:tc>
        <w:tc>
          <w:tcPr>
            <w:tcW w:w="2257" w:type="dxa"/>
            <w:tcBorders>
              <w:top w:val="single" w:sz="4" w:space="0" w:color="auto"/>
              <w:bottom w:val="single" w:sz="4" w:space="0" w:color="auto"/>
              <w:right w:val="single" w:sz="4" w:space="0" w:color="auto"/>
            </w:tcBorders>
          </w:tcPr>
          <w:p w14:paraId="65BC0E58" w14:textId="77777777" w:rsidR="005968C3" w:rsidRPr="009840E8" w:rsidRDefault="005968C3" w:rsidP="009A6696">
            <w:pPr>
              <w:spacing w:before="60" w:after="60"/>
              <w:rPr>
                <w:noProof/>
                <w:lang w:eastAsia="fr-BE"/>
              </w:rPr>
            </w:pPr>
          </w:p>
        </w:tc>
      </w:tr>
      <w:tr w:rsidR="005968C3" w:rsidRPr="009840E8" w14:paraId="49B8B72F"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7F469C91" w14:textId="77777777" w:rsidR="005968C3" w:rsidRPr="009840E8" w:rsidRDefault="005968C3" w:rsidP="009A6696">
            <w:pPr>
              <w:spacing w:before="60" w:after="60"/>
              <w:rPr>
                <w:noProof/>
              </w:rPr>
            </w:pPr>
            <w:r w:rsidRPr="009840E8">
              <w:rPr>
                <w:noProof/>
              </w:rPr>
              <w:t>7009</w:t>
            </w:r>
          </w:p>
        </w:tc>
        <w:tc>
          <w:tcPr>
            <w:tcW w:w="2619" w:type="dxa"/>
            <w:tcBorders>
              <w:top w:val="single" w:sz="4" w:space="0" w:color="auto"/>
              <w:left w:val="single" w:sz="4" w:space="0" w:color="auto"/>
              <w:bottom w:val="single" w:sz="4" w:space="0" w:color="auto"/>
              <w:right w:val="single" w:sz="4" w:space="0" w:color="auto"/>
            </w:tcBorders>
          </w:tcPr>
          <w:p w14:paraId="52F16993" w14:textId="77777777" w:rsidR="005968C3" w:rsidRPr="009840E8" w:rsidRDefault="005968C3" w:rsidP="009A6696">
            <w:pPr>
              <w:spacing w:before="60" w:after="60"/>
              <w:rPr>
                <w:noProof/>
              </w:rPr>
            </w:pPr>
            <w:r w:rsidRPr="009840E8">
              <w:rPr>
                <w:noProof/>
              </w:rPr>
              <w:t>Oglinzi din sticlă, chiar înrămate, inclusiv oglinzile retrovizoare</w:t>
            </w:r>
          </w:p>
        </w:tc>
        <w:tc>
          <w:tcPr>
            <w:tcW w:w="2517" w:type="dxa"/>
            <w:tcBorders>
              <w:top w:val="single" w:sz="4" w:space="0" w:color="auto"/>
              <w:left w:val="single" w:sz="4" w:space="0" w:color="auto"/>
              <w:bottom w:val="single" w:sz="4" w:space="0" w:color="auto"/>
              <w:right w:val="single" w:sz="4" w:space="0" w:color="auto"/>
            </w:tcBorders>
          </w:tcPr>
          <w:p w14:paraId="126C12D5" w14:textId="77777777" w:rsidR="005968C3" w:rsidRPr="009840E8" w:rsidRDefault="005968C3" w:rsidP="009A6696">
            <w:pPr>
              <w:spacing w:before="60" w:after="60"/>
              <w:rPr>
                <w:noProof/>
              </w:rPr>
            </w:pPr>
            <w:r w:rsidRPr="009840E8">
              <w:rPr>
                <w:noProof/>
              </w:rPr>
              <w:t>Fabricare din materiale de la poziția 7001</w:t>
            </w:r>
          </w:p>
        </w:tc>
        <w:tc>
          <w:tcPr>
            <w:tcW w:w="2257" w:type="dxa"/>
            <w:tcBorders>
              <w:top w:val="single" w:sz="4" w:space="0" w:color="auto"/>
              <w:left w:val="single" w:sz="4" w:space="0" w:color="auto"/>
              <w:bottom w:val="single" w:sz="4" w:space="0" w:color="auto"/>
              <w:right w:val="single" w:sz="4" w:space="0" w:color="auto"/>
            </w:tcBorders>
          </w:tcPr>
          <w:p w14:paraId="571B3478" w14:textId="77777777" w:rsidR="005968C3" w:rsidRPr="009840E8" w:rsidRDefault="005968C3" w:rsidP="009A6696">
            <w:pPr>
              <w:spacing w:before="60" w:after="60"/>
              <w:rPr>
                <w:noProof/>
                <w:lang w:eastAsia="fr-BE"/>
              </w:rPr>
            </w:pPr>
          </w:p>
        </w:tc>
      </w:tr>
      <w:tr w:rsidR="005968C3" w:rsidRPr="009840E8" w14:paraId="19FA60D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E586CE0" w14:textId="77777777" w:rsidR="005968C3" w:rsidRPr="009840E8" w:rsidRDefault="005968C3" w:rsidP="009A6696">
            <w:pPr>
              <w:pageBreakBefore/>
              <w:spacing w:before="60" w:after="60"/>
              <w:rPr>
                <w:noProof/>
              </w:rPr>
            </w:pPr>
            <w:r w:rsidRPr="009840E8">
              <w:rPr>
                <w:noProof/>
              </w:rPr>
              <w:t>7010</w:t>
            </w:r>
          </w:p>
        </w:tc>
        <w:tc>
          <w:tcPr>
            <w:tcW w:w="2619" w:type="dxa"/>
            <w:tcBorders>
              <w:top w:val="single" w:sz="4" w:space="0" w:color="auto"/>
              <w:bottom w:val="single" w:sz="4" w:space="0" w:color="auto"/>
            </w:tcBorders>
          </w:tcPr>
          <w:p w14:paraId="3155AF4F" w14:textId="77777777" w:rsidR="005968C3" w:rsidRPr="009840E8" w:rsidRDefault="005968C3" w:rsidP="009A6696">
            <w:pPr>
              <w:spacing w:before="60" w:after="60"/>
              <w:rPr>
                <w:noProof/>
              </w:rPr>
            </w:pPr>
            <w:r w:rsidRPr="009840E8">
              <w:rPr>
                <w:noProof/>
              </w:rPr>
              <w:t>Damigene, sticle, baloane, borcane, căni, ambalaje tubulare, fiole și alte recipiente, din sticlă, folosite pentru transport sau ambalare; recipiente din sticlă pentru conserve; dopuri, capace și alte dispozitive de închidere, din sticlă</w:t>
            </w:r>
          </w:p>
        </w:tc>
        <w:tc>
          <w:tcPr>
            <w:tcW w:w="2517" w:type="dxa"/>
            <w:tcBorders>
              <w:top w:val="single" w:sz="4" w:space="0" w:color="auto"/>
              <w:left w:val="single" w:sz="6" w:space="0" w:color="auto"/>
              <w:bottom w:val="single" w:sz="4" w:space="0" w:color="auto"/>
              <w:right w:val="single" w:sz="6" w:space="0" w:color="auto"/>
            </w:tcBorders>
          </w:tcPr>
          <w:p w14:paraId="3F332CA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p w14:paraId="29461E40" w14:textId="77777777" w:rsidR="005968C3" w:rsidRPr="009840E8" w:rsidRDefault="005968C3" w:rsidP="009A6696">
            <w:pPr>
              <w:spacing w:before="60" w:after="60"/>
              <w:rPr>
                <w:noProof/>
              </w:rPr>
            </w:pPr>
            <w:r w:rsidRPr="009840E8">
              <w:rPr>
                <w:noProof/>
              </w:rPr>
              <w:t>sau</w:t>
            </w:r>
          </w:p>
          <w:p w14:paraId="02034D94" w14:textId="77777777" w:rsidR="005968C3" w:rsidRPr="009840E8" w:rsidRDefault="005968C3" w:rsidP="009A6696">
            <w:pPr>
              <w:spacing w:before="60" w:after="60"/>
              <w:rPr>
                <w:noProof/>
              </w:rPr>
            </w:pPr>
            <w:r w:rsidRPr="009840E8">
              <w:rPr>
                <w:noProof/>
              </w:rPr>
              <w:t>Tăierea obiectelor din sticlă, cu condiția ca valoarea totală a sticlei netăiate utilizate să nu depășească 50 % din prețul franco fabrică al produsului</w:t>
            </w:r>
          </w:p>
        </w:tc>
        <w:tc>
          <w:tcPr>
            <w:tcW w:w="2257" w:type="dxa"/>
            <w:tcBorders>
              <w:top w:val="single" w:sz="4" w:space="0" w:color="auto"/>
              <w:bottom w:val="single" w:sz="4" w:space="0" w:color="auto"/>
              <w:right w:val="single" w:sz="4" w:space="0" w:color="auto"/>
            </w:tcBorders>
          </w:tcPr>
          <w:p w14:paraId="53C3CF73" w14:textId="77777777" w:rsidR="005968C3" w:rsidRPr="009840E8" w:rsidRDefault="005968C3" w:rsidP="009A6696">
            <w:pPr>
              <w:spacing w:before="60" w:after="60"/>
              <w:rPr>
                <w:noProof/>
                <w:lang w:eastAsia="fr-BE"/>
              </w:rPr>
            </w:pPr>
          </w:p>
        </w:tc>
      </w:tr>
      <w:tr w:rsidR="005968C3" w:rsidRPr="009840E8" w14:paraId="2A23226E" w14:textId="77777777" w:rsidTr="009A6696">
        <w:trPr>
          <w:cantSplit/>
          <w:trHeight w:val="227"/>
        </w:trPr>
        <w:tc>
          <w:tcPr>
            <w:tcW w:w="1646" w:type="dxa"/>
            <w:tcBorders>
              <w:top w:val="single" w:sz="4" w:space="0" w:color="auto"/>
              <w:left w:val="single" w:sz="4" w:space="0" w:color="auto"/>
              <w:right w:val="single" w:sz="6" w:space="0" w:color="auto"/>
            </w:tcBorders>
          </w:tcPr>
          <w:p w14:paraId="3561344D" w14:textId="77777777" w:rsidR="005968C3" w:rsidRPr="009840E8" w:rsidRDefault="005968C3" w:rsidP="009A6696">
            <w:pPr>
              <w:spacing w:before="60" w:after="60"/>
              <w:rPr>
                <w:noProof/>
              </w:rPr>
            </w:pPr>
            <w:r w:rsidRPr="009840E8">
              <w:rPr>
                <w:noProof/>
              </w:rPr>
              <w:t>7013</w:t>
            </w:r>
          </w:p>
        </w:tc>
        <w:tc>
          <w:tcPr>
            <w:tcW w:w="2619" w:type="dxa"/>
            <w:tcBorders>
              <w:top w:val="single" w:sz="4" w:space="0" w:color="auto"/>
            </w:tcBorders>
          </w:tcPr>
          <w:p w14:paraId="6D2049E8" w14:textId="77777777" w:rsidR="005968C3" w:rsidRPr="009840E8" w:rsidRDefault="005968C3" w:rsidP="009A6696">
            <w:pPr>
              <w:spacing w:before="60" w:after="60"/>
              <w:rPr>
                <w:noProof/>
              </w:rPr>
            </w:pPr>
            <w:r w:rsidRPr="009840E8">
              <w:rPr>
                <w:noProof/>
              </w:rPr>
              <w:t>Obiecte din sticlă pentru servicii de masă, pentru bucătărie, toaletă, birou, pentru decorarea locuințelor sau pentru utilizări similare, altele decât cele de la pozițiile 7010 sau 7018</w:t>
            </w:r>
          </w:p>
        </w:tc>
        <w:tc>
          <w:tcPr>
            <w:tcW w:w="2517" w:type="dxa"/>
            <w:tcBorders>
              <w:top w:val="single" w:sz="4" w:space="0" w:color="auto"/>
              <w:left w:val="single" w:sz="6" w:space="0" w:color="auto"/>
              <w:right w:val="single" w:sz="6" w:space="0" w:color="auto"/>
            </w:tcBorders>
          </w:tcPr>
          <w:p w14:paraId="0AC0449E"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p w14:paraId="0D151447" w14:textId="77777777" w:rsidR="005968C3" w:rsidRPr="009840E8" w:rsidRDefault="005968C3" w:rsidP="009A6696">
            <w:pPr>
              <w:spacing w:before="60" w:after="60"/>
              <w:rPr>
                <w:noProof/>
              </w:rPr>
            </w:pPr>
            <w:r w:rsidRPr="009840E8">
              <w:rPr>
                <w:noProof/>
              </w:rPr>
              <w:t>sau</w:t>
            </w:r>
          </w:p>
          <w:p w14:paraId="7CB7A814" w14:textId="77777777" w:rsidR="005968C3" w:rsidRPr="009840E8" w:rsidRDefault="005968C3" w:rsidP="009A6696">
            <w:pPr>
              <w:spacing w:before="60" w:after="60"/>
              <w:rPr>
                <w:noProof/>
              </w:rPr>
            </w:pPr>
            <w:r w:rsidRPr="009840E8">
              <w:rPr>
                <w:noProof/>
              </w:rPr>
              <w:t>Tăierea obiectelor din sticlă, cu condiția ca valoarea totală a sticlei netăiate utilizate să nu depășească 50 % din prețul franco fabrică al produsului</w:t>
            </w:r>
          </w:p>
        </w:tc>
        <w:tc>
          <w:tcPr>
            <w:tcW w:w="2257" w:type="dxa"/>
            <w:tcBorders>
              <w:top w:val="single" w:sz="4" w:space="0" w:color="auto"/>
              <w:right w:val="single" w:sz="4" w:space="0" w:color="auto"/>
            </w:tcBorders>
          </w:tcPr>
          <w:p w14:paraId="2CB801A0" w14:textId="77777777" w:rsidR="005968C3" w:rsidRPr="009840E8" w:rsidRDefault="005968C3" w:rsidP="009A6696">
            <w:pPr>
              <w:spacing w:before="60" w:after="60"/>
              <w:rPr>
                <w:noProof/>
                <w:lang w:eastAsia="fr-BE"/>
              </w:rPr>
            </w:pPr>
          </w:p>
        </w:tc>
      </w:tr>
      <w:tr w:rsidR="005968C3" w:rsidRPr="009840E8" w14:paraId="5FA4E266" w14:textId="77777777" w:rsidTr="009A6696">
        <w:trPr>
          <w:cantSplit/>
          <w:trHeight w:val="227"/>
        </w:trPr>
        <w:tc>
          <w:tcPr>
            <w:tcW w:w="1646" w:type="dxa"/>
            <w:tcBorders>
              <w:left w:val="single" w:sz="4" w:space="0" w:color="auto"/>
              <w:bottom w:val="single" w:sz="4" w:space="0" w:color="auto"/>
              <w:right w:val="single" w:sz="6" w:space="0" w:color="auto"/>
            </w:tcBorders>
          </w:tcPr>
          <w:p w14:paraId="20EC9E7E"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30891B05" w14:textId="77777777" w:rsidR="005968C3" w:rsidRPr="009840E8" w:rsidRDefault="005968C3" w:rsidP="009A6696">
            <w:pPr>
              <w:spacing w:before="60" w:after="60"/>
              <w:rPr>
                <w:noProof/>
                <w:lang w:eastAsia="fr-BE"/>
              </w:rPr>
            </w:pPr>
          </w:p>
        </w:tc>
        <w:tc>
          <w:tcPr>
            <w:tcW w:w="2517" w:type="dxa"/>
            <w:tcBorders>
              <w:left w:val="single" w:sz="6" w:space="0" w:color="auto"/>
              <w:bottom w:val="single" w:sz="4" w:space="0" w:color="auto"/>
              <w:right w:val="single" w:sz="6" w:space="0" w:color="auto"/>
            </w:tcBorders>
          </w:tcPr>
          <w:p w14:paraId="16DE6117" w14:textId="77777777" w:rsidR="005968C3" w:rsidRPr="009840E8" w:rsidRDefault="005968C3" w:rsidP="009A6696">
            <w:pPr>
              <w:spacing w:before="60" w:after="60"/>
              <w:rPr>
                <w:noProof/>
              </w:rPr>
            </w:pPr>
            <w:r w:rsidRPr="009840E8">
              <w:rPr>
                <w:noProof/>
              </w:rPr>
              <w:t>sau</w:t>
            </w:r>
          </w:p>
          <w:p w14:paraId="6C3F73C3" w14:textId="77777777" w:rsidR="005968C3" w:rsidRPr="009840E8" w:rsidRDefault="005968C3" w:rsidP="009A6696">
            <w:pPr>
              <w:spacing w:before="60" w:after="60"/>
              <w:rPr>
                <w:noProof/>
              </w:rPr>
            </w:pPr>
            <w:r w:rsidRPr="009840E8">
              <w:rPr>
                <w:noProof/>
              </w:rPr>
              <w:t>Decorarea manuală (cu excepția serigrafiei) a obiectelor din sticlă suflate manual, cu condiția ca valoarea totală a sticlei suflate manual să nu depășească 50 % din prețul franco fabrică al produsului</w:t>
            </w:r>
          </w:p>
        </w:tc>
        <w:tc>
          <w:tcPr>
            <w:tcW w:w="2257" w:type="dxa"/>
            <w:tcBorders>
              <w:bottom w:val="single" w:sz="4" w:space="0" w:color="auto"/>
              <w:right w:val="single" w:sz="4" w:space="0" w:color="auto"/>
            </w:tcBorders>
          </w:tcPr>
          <w:p w14:paraId="5948F9D2" w14:textId="77777777" w:rsidR="005968C3" w:rsidRPr="009840E8" w:rsidRDefault="005968C3" w:rsidP="009A6696">
            <w:pPr>
              <w:spacing w:before="60" w:after="60"/>
              <w:rPr>
                <w:noProof/>
                <w:lang w:eastAsia="fr-BE"/>
              </w:rPr>
            </w:pPr>
          </w:p>
        </w:tc>
      </w:tr>
      <w:tr w:rsidR="005968C3" w:rsidRPr="009840E8" w14:paraId="1FB751DE"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538E5F96" w14:textId="77777777" w:rsidR="005968C3" w:rsidRPr="009840E8" w:rsidRDefault="005968C3" w:rsidP="009A6696">
            <w:pPr>
              <w:spacing w:before="60" w:after="60"/>
              <w:rPr>
                <w:noProof/>
              </w:rPr>
            </w:pPr>
            <w:r w:rsidRPr="009840E8">
              <w:rPr>
                <w:noProof/>
              </w:rPr>
              <w:t>ex 7019</w:t>
            </w:r>
          </w:p>
        </w:tc>
        <w:tc>
          <w:tcPr>
            <w:tcW w:w="2619" w:type="dxa"/>
            <w:tcBorders>
              <w:top w:val="single" w:sz="4" w:space="0" w:color="auto"/>
              <w:bottom w:val="single" w:sz="6" w:space="0" w:color="auto"/>
            </w:tcBorders>
          </w:tcPr>
          <w:p w14:paraId="17F5D2FD" w14:textId="77777777" w:rsidR="005968C3" w:rsidRPr="009840E8" w:rsidRDefault="005968C3" w:rsidP="009A6696">
            <w:pPr>
              <w:spacing w:before="60" w:after="60"/>
              <w:rPr>
                <w:noProof/>
              </w:rPr>
            </w:pPr>
            <w:r w:rsidRPr="009840E8">
              <w:rPr>
                <w:noProof/>
              </w:rPr>
              <w:t>Articole (altele decât fire) din fibre de sticlă</w:t>
            </w:r>
          </w:p>
        </w:tc>
        <w:tc>
          <w:tcPr>
            <w:tcW w:w="2517" w:type="dxa"/>
            <w:tcBorders>
              <w:top w:val="single" w:sz="4" w:space="0" w:color="auto"/>
              <w:left w:val="single" w:sz="6" w:space="0" w:color="auto"/>
              <w:bottom w:val="single" w:sz="6" w:space="0" w:color="auto"/>
              <w:right w:val="single" w:sz="6" w:space="0" w:color="auto"/>
            </w:tcBorders>
          </w:tcPr>
          <w:p w14:paraId="4CABF10D" w14:textId="77777777" w:rsidR="005968C3" w:rsidRPr="009840E8" w:rsidRDefault="005968C3" w:rsidP="009A6696">
            <w:pPr>
              <w:spacing w:before="60" w:after="60"/>
              <w:rPr>
                <w:noProof/>
              </w:rPr>
            </w:pPr>
            <w:r w:rsidRPr="009840E8">
              <w:rPr>
                <w:noProof/>
              </w:rPr>
              <w:t>Fabricare din:</w:t>
            </w:r>
          </w:p>
          <w:p w14:paraId="7B4B61F3" w14:textId="77777777" w:rsidR="005968C3" w:rsidRPr="009840E8" w:rsidRDefault="005968C3" w:rsidP="009A6696">
            <w:pPr>
              <w:spacing w:before="60" w:after="60"/>
              <w:ind w:left="284" w:hanging="284"/>
              <w:rPr>
                <w:noProof/>
              </w:rPr>
            </w:pPr>
            <w:r w:rsidRPr="009840E8">
              <w:rPr>
                <w:noProof/>
              </w:rPr>
              <w:t>–</w:t>
            </w:r>
            <w:r w:rsidRPr="009840E8">
              <w:rPr>
                <w:noProof/>
              </w:rPr>
              <w:tab/>
              <w:t>șuvițe, semitort („rovings”), fire sau fire tăiate, necolorate sau</w:t>
            </w:r>
          </w:p>
          <w:p w14:paraId="15F9AC81" w14:textId="77777777" w:rsidR="005968C3" w:rsidRPr="009840E8" w:rsidRDefault="005968C3" w:rsidP="009A6696">
            <w:pPr>
              <w:spacing w:before="60" w:after="60"/>
              <w:ind w:left="284" w:hanging="284"/>
              <w:rPr>
                <w:noProof/>
              </w:rPr>
            </w:pPr>
            <w:r w:rsidRPr="009840E8">
              <w:rPr>
                <w:noProof/>
              </w:rPr>
              <w:t>–</w:t>
            </w:r>
            <w:r w:rsidRPr="009840E8">
              <w:rPr>
                <w:noProof/>
              </w:rPr>
              <w:tab/>
              <w:t>vată de sticlă</w:t>
            </w:r>
          </w:p>
        </w:tc>
        <w:tc>
          <w:tcPr>
            <w:tcW w:w="2257" w:type="dxa"/>
            <w:tcBorders>
              <w:top w:val="single" w:sz="4" w:space="0" w:color="auto"/>
              <w:bottom w:val="single" w:sz="6" w:space="0" w:color="auto"/>
              <w:right w:val="single" w:sz="4" w:space="0" w:color="auto"/>
            </w:tcBorders>
          </w:tcPr>
          <w:p w14:paraId="265B82D8" w14:textId="77777777" w:rsidR="005968C3" w:rsidRPr="009840E8" w:rsidRDefault="005968C3" w:rsidP="009A6696">
            <w:pPr>
              <w:spacing w:before="60" w:after="60"/>
              <w:rPr>
                <w:noProof/>
                <w:lang w:eastAsia="fr-BE"/>
              </w:rPr>
            </w:pPr>
          </w:p>
        </w:tc>
      </w:tr>
      <w:tr w:rsidR="005968C3" w:rsidRPr="009840E8" w14:paraId="3DE08186"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56CC6A5E" w14:textId="77777777" w:rsidR="005968C3" w:rsidRPr="009840E8" w:rsidRDefault="005968C3" w:rsidP="009A6696">
            <w:pPr>
              <w:spacing w:before="60" w:after="60"/>
              <w:rPr>
                <w:noProof/>
              </w:rPr>
            </w:pPr>
            <w:r w:rsidRPr="009840E8">
              <w:rPr>
                <w:noProof/>
              </w:rPr>
              <w:t>ex Capitolul 71</w:t>
            </w:r>
          </w:p>
        </w:tc>
        <w:tc>
          <w:tcPr>
            <w:tcW w:w="2619" w:type="dxa"/>
            <w:tcBorders>
              <w:top w:val="single" w:sz="6" w:space="0" w:color="auto"/>
              <w:bottom w:val="single" w:sz="4" w:space="0" w:color="auto"/>
            </w:tcBorders>
          </w:tcPr>
          <w:p w14:paraId="7B19853E" w14:textId="77777777" w:rsidR="005968C3" w:rsidRPr="009840E8" w:rsidRDefault="005968C3" w:rsidP="009A6696">
            <w:pPr>
              <w:spacing w:before="60" w:after="60"/>
              <w:rPr>
                <w:noProof/>
              </w:rPr>
            </w:pPr>
            <w:r w:rsidRPr="009840E8">
              <w:rPr>
                <w:noProof/>
              </w:rPr>
              <w:t>Perle naturale sau de cultură, pietre prețioase sau semiprețioase, metale prețioase, metale placate sau dublate cu metale prețioase și articole din aceste materiale; imitații de bijuterii; monede; cu următoarele excepții:</w:t>
            </w:r>
          </w:p>
        </w:tc>
        <w:tc>
          <w:tcPr>
            <w:tcW w:w="2517" w:type="dxa"/>
            <w:tcBorders>
              <w:top w:val="single" w:sz="6" w:space="0" w:color="auto"/>
              <w:left w:val="single" w:sz="6" w:space="0" w:color="auto"/>
              <w:bottom w:val="single" w:sz="4" w:space="0" w:color="auto"/>
              <w:right w:val="single" w:sz="6" w:space="0" w:color="auto"/>
            </w:tcBorders>
          </w:tcPr>
          <w:p w14:paraId="1D19875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776A237E" w14:textId="77777777" w:rsidR="005968C3" w:rsidRPr="009840E8" w:rsidRDefault="005968C3" w:rsidP="009A6696">
            <w:pPr>
              <w:spacing w:before="60" w:after="60"/>
              <w:rPr>
                <w:noProof/>
                <w:lang w:eastAsia="fr-BE"/>
              </w:rPr>
            </w:pPr>
          </w:p>
        </w:tc>
      </w:tr>
      <w:tr w:rsidR="005968C3" w:rsidRPr="009840E8" w14:paraId="12C9ED5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8D5C91E" w14:textId="77777777" w:rsidR="005968C3" w:rsidRPr="009840E8" w:rsidRDefault="005968C3" w:rsidP="009A6696">
            <w:pPr>
              <w:pageBreakBefore/>
              <w:spacing w:before="60" w:after="60"/>
              <w:rPr>
                <w:noProof/>
              </w:rPr>
            </w:pPr>
            <w:r w:rsidRPr="009840E8">
              <w:rPr>
                <w:noProof/>
              </w:rPr>
              <w:t>ex 7101</w:t>
            </w:r>
          </w:p>
        </w:tc>
        <w:tc>
          <w:tcPr>
            <w:tcW w:w="2619" w:type="dxa"/>
            <w:tcBorders>
              <w:top w:val="single" w:sz="4" w:space="0" w:color="auto"/>
              <w:bottom w:val="single" w:sz="4" w:space="0" w:color="auto"/>
            </w:tcBorders>
          </w:tcPr>
          <w:p w14:paraId="6C918320" w14:textId="77777777" w:rsidR="005968C3" w:rsidRPr="009840E8" w:rsidRDefault="005968C3" w:rsidP="009A6696">
            <w:pPr>
              <w:spacing w:before="60" w:after="60"/>
              <w:rPr>
                <w:noProof/>
              </w:rPr>
            </w:pPr>
            <w:r w:rsidRPr="009840E8">
              <w:rPr>
                <w:noProof/>
              </w:rPr>
              <w:t>Perle naturale sau de cultură, asortate și înșirate temporar pentru facilitarea transportului</w:t>
            </w:r>
          </w:p>
        </w:tc>
        <w:tc>
          <w:tcPr>
            <w:tcW w:w="2517" w:type="dxa"/>
            <w:tcBorders>
              <w:top w:val="single" w:sz="4" w:space="0" w:color="auto"/>
              <w:left w:val="single" w:sz="6" w:space="0" w:color="auto"/>
              <w:bottom w:val="single" w:sz="4" w:space="0" w:color="auto"/>
              <w:right w:val="single" w:sz="6" w:space="0" w:color="auto"/>
            </w:tcBorders>
          </w:tcPr>
          <w:p w14:paraId="25604CCD"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7A6F16C8" w14:textId="77777777" w:rsidR="005968C3" w:rsidRPr="009840E8" w:rsidRDefault="005968C3" w:rsidP="009A6696">
            <w:pPr>
              <w:spacing w:before="60" w:after="60"/>
              <w:rPr>
                <w:noProof/>
                <w:lang w:eastAsia="fr-BE"/>
              </w:rPr>
            </w:pPr>
          </w:p>
        </w:tc>
      </w:tr>
      <w:tr w:rsidR="005968C3" w:rsidRPr="009840E8" w14:paraId="4E6EBD6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7A31804" w14:textId="77777777" w:rsidR="005968C3" w:rsidRPr="009840E8" w:rsidRDefault="005968C3" w:rsidP="009A6696">
            <w:pPr>
              <w:spacing w:before="60" w:after="60"/>
              <w:rPr>
                <w:noProof/>
              </w:rPr>
            </w:pPr>
            <w:r w:rsidRPr="009840E8">
              <w:rPr>
                <w:noProof/>
              </w:rPr>
              <w:t>ex 7102, ex 7103 și ex 7104</w:t>
            </w:r>
          </w:p>
        </w:tc>
        <w:tc>
          <w:tcPr>
            <w:tcW w:w="2619" w:type="dxa"/>
            <w:tcBorders>
              <w:top w:val="single" w:sz="4" w:space="0" w:color="auto"/>
              <w:bottom w:val="single" w:sz="4" w:space="0" w:color="auto"/>
            </w:tcBorders>
          </w:tcPr>
          <w:p w14:paraId="76DD437E" w14:textId="77777777" w:rsidR="005968C3" w:rsidRPr="009840E8" w:rsidRDefault="005968C3" w:rsidP="009A6696">
            <w:pPr>
              <w:spacing w:before="60" w:after="60"/>
              <w:rPr>
                <w:noProof/>
              </w:rPr>
            </w:pPr>
            <w:r w:rsidRPr="009840E8">
              <w:rPr>
                <w:noProof/>
              </w:rPr>
              <w:t>Pietre prețioase sau semiprețioase (naturale, sintetice sau reconstituite), prelucrate</w:t>
            </w:r>
          </w:p>
        </w:tc>
        <w:tc>
          <w:tcPr>
            <w:tcW w:w="2517" w:type="dxa"/>
            <w:tcBorders>
              <w:top w:val="single" w:sz="4" w:space="0" w:color="auto"/>
              <w:left w:val="single" w:sz="6" w:space="0" w:color="auto"/>
              <w:bottom w:val="single" w:sz="4" w:space="0" w:color="auto"/>
              <w:right w:val="single" w:sz="6" w:space="0" w:color="auto"/>
            </w:tcBorders>
          </w:tcPr>
          <w:p w14:paraId="21732426" w14:textId="77777777" w:rsidR="005968C3" w:rsidRPr="009840E8" w:rsidRDefault="005968C3" w:rsidP="009A6696">
            <w:pPr>
              <w:spacing w:before="60" w:after="60"/>
              <w:rPr>
                <w:noProof/>
              </w:rPr>
            </w:pPr>
            <w:r w:rsidRPr="009840E8">
              <w:rPr>
                <w:noProof/>
              </w:rPr>
              <w:t>Fabricare din pietre prețioase sau semiprețioase neprelucrate</w:t>
            </w:r>
          </w:p>
        </w:tc>
        <w:tc>
          <w:tcPr>
            <w:tcW w:w="2257" w:type="dxa"/>
            <w:tcBorders>
              <w:top w:val="single" w:sz="4" w:space="0" w:color="auto"/>
              <w:bottom w:val="single" w:sz="4" w:space="0" w:color="auto"/>
              <w:right w:val="single" w:sz="4" w:space="0" w:color="auto"/>
            </w:tcBorders>
          </w:tcPr>
          <w:p w14:paraId="593E8485" w14:textId="77777777" w:rsidR="005968C3" w:rsidRPr="009840E8" w:rsidRDefault="005968C3" w:rsidP="009A6696">
            <w:pPr>
              <w:spacing w:before="60" w:after="60"/>
              <w:rPr>
                <w:noProof/>
                <w:lang w:eastAsia="fr-BE"/>
              </w:rPr>
            </w:pPr>
          </w:p>
        </w:tc>
      </w:tr>
      <w:tr w:rsidR="005968C3" w:rsidRPr="009840E8" w14:paraId="2607F773" w14:textId="77777777" w:rsidTr="009A6696">
        <w:trPr>
          <w:cantSplit/>
          <w:trHeight w:val="227"/>
        </w:trPr>
        <w:tc>
          <w:tcPr>
            <w:tcW w:w="1646" w:type="dxa"/>
            <w:tcBorders>
              <w:top w:val="single" w:sz="4" w:space="0" w:color="auto"/>
              <w:left w:val="single" w:sz="4" w:space="0" w:color="auto"/>
              <w:right w:val="single" w:sz="6" w:space="0" w:color="auto"/>
            </w:tcBorders>
          </w:tcPr>
          <w:p w14:paraId="0965FA02" w14:textId="77777777" w:rsidR="005968C3" w:rsidRPr="009840E8" w:rsidRDefault="005968C3" w:rsidP="009A6696">
            <w:pPr>
              <w:spacing w:before="60" w:after="60"/>
              <w:rPr>
                <w:noProof/>
              </w:rPr>
            </w:pPr>
            <w:r w:rsidRPr="009840E8">
              <w:rPr>
                <w:noProof/>
              </w:rPr>
              <w:t>7106, 7108 și 7110</w:t>
            </w:r>
          </w:p>
        </w:tc>
        <w:tc>
          <w:tcPr>
            <w:tcW w:w="2619" w:type="dxa"/>
            <w:tcBorders>
              <w:top w:val="single" w:sz="4" w:space="0" w:color="auto"/>
            </w:tcBorders>
          </w:tcPr>
          <w:p w14:paraId="2834D86C" w14:textId="77777777" w:rsidR="005968C3" w:rsidRPr="009840E8" w:rsidRDefault="005968C3" w:rsidP="009A6696">
            <w:pPr>
              <w:spacing w:before="60" w:after="60"/>
              <w:rPr>
                <w:noProof/>
              </w:rPr>
            </w:pPr>
            <w:r w:rsidRPr="009840E8">
              <w:rPr>
                <w:noProof/>
              </w:rPr>
              <w:t>Metale prețioase:</w:t>
            </w:r>
          </w:p>
        </w:tc>
        <w:tc>
          <w:tcPr>
            <w:tcW w:w="2517" w:type="dxa"/>
            <w:tcBorders>
              <w:top w:val="single" w:sz="4" w:space="0" w:color="auto"/>
              <w:left w:val="single" w:sz="6" w:space="0" w:color="auto"/>
              <w:right w:val="single" w:sz="6" w:space="0" w:color="auto"/>
            </w:tcBorders>
          </w:tcPr>
          <w:p w14:paraId="0E5F7BD5"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01E50A2" w14:textId="77777777" w:rsidR="005968C3" w:rsidRPr="009840E8" w:rsidRDefault="005968C3" w:rsidP="009A6696">
            <w:pPr>
              <w:spacing w:before="60" w:after="60"/>
              <w:rPr>
                <w:noProof/>
                <w:lang w:eastAsia="fr-BE"/>
              </w:rPr>
            </w:pPr>
          </w:p>
        </w:tc>
      </w:tr>
      <w:tr w:rsidR="005968C3" w:rsidRPr="009840E8" w14:paraId="70C6499A" w14:textId="77777777" w:rsidTr="009A6696">
        <w:trPr>
          <w:cantSplit/>
          <w:trHeight w:val="227"/>
        </w:trPr>
        <w:tc>
          <w:tcPr>
            <w:tcW w:w="1646" w:type="dxa"/>
            <w:tcBorders>
              <w:left w:val="single" w:sz="4" w:space="0" w:color="auto"/>
              <w:right w:val="single" w:sz="6" w:space="0" w:color="auto"/>
            </w:tcBorders>
          </w:tcPr>
          <w:p w14:paraId="1AACAAC8" w14:textId="77777777" w:rsidR="005968C3" w:rsidRPr="009840E8" w:rsidRDefault="005968C3" w:rsidP="009A6696">
            <w:pPr>
              <w:spacing w:before="60" w:after="60"/>
              <w:rPr>
                <w:noProof/>
                <w:lang w:eastAsia="fr-BE"/>
              </w:rPr>
            </w:pPr>
          </w:p>
        </w:tc>
        <w:tc>
          <w:tcPr>
            <w:tcW w:w="2619" w:type="dxa"/>
          </w:tcPr>
          <w:p w14:paraId="6D207EC3" w14:textId="77777777" w:rsidR="005968C3" w:rsidRPr="009840E8" w:rsidRDefault="005968C3" w:rsidP="009A6696">
            <w:pPr>
              <w:spacing w:before="60" w:after="60"/>
              <w:ind w:left="284" w:hanging="284"/>
              <w:rPr>
                <w:noProof/>
              </w:rPr>
            </w:pPr>
            <w:r w:rsidRPr="009840E8">
              <w:rPr>
                <w:noProof/>
              </w:rPr>
              <w:t>–</w:t>
            </w:r>
            <w:r w:rsidRPr="009840E8">
              <w:rPr>
                <w:noProof/>
              </w:rPr>
              <w:tab/>
              <w:t>Sub formă brută</w:t>
            </w:r>
          </w:p>
        </w:tc>
        <w:tc>
          <w:tcPr>
            <w:tcW w:w="2517" w:type="dxa"/>
            <w:tcBorders>
              <w:left w:val="single" w:sz="6" w:space="0" w:color="auto"/>
              <w:right w:val="single" w:sz="6" w:space="0" w:color="auto"/>
            </w:tcBorders>
          </w:tcPr>
          <w:p w14:paraId="12AC0351" w14:textId="77777777" w:rsidR="005968C3" w:rsidRPr="009840E8" w:rsidRDefault="005968C3" w:rsidP="009A6696">
            <w:pPr>
              <w:spacing w:before="60" w:after="60"/>
              <w:rPr>
                <w:noProof/>
              </w:rPr>
            </w:pPr>
            <w:r w:rsidRPr="009840E8">
              <w:rPr>
                <w:noProof/>
              </w:rPr>
              <w:t>Fabricare din materiale de la orice poziție, cu excepția celor de la pozițiile 7106, 7108 și 7110</w:t>
            </w:r>
          </w:p>
          <w:p w14:paraId="6C07F34B" w14:textId="77777777" w:rsidR="005968C3" w:rsidRPr="009840E8" w:rsidRDefault="005968C3" w:rsidP="009A6696">
            <w:pPr>
              <w:spacing w:before="60" w:after="60"/>
              <w:rPr>
                <w:noProof/>
              </w:rPr>
            </w:pPr>
            <w:r w:rsidRPr="009840E8">
              <w:rPr>
                <w:noProof/>
              </w:rPr>
              <w:t>sau</w:t>
            </w:r>
          </w:p>
          <w:p w14:paraId="080D7F48" w14:textId="77777777" w:rsidR="005968C3" w:rsidRPr="009840E8" w:rsidRDefault="005968C3" w:rsidP="009A6696">
            <w:pPr>
              <w:spacing w:before="60" w:after="60"/>
              <w:rPr>
                <w:noProof/>
              </w:rPr>
            </w:pPr>
            <w:r w:rsidRPr="009840E8">
              <w:rPr>
                <w:noProof/>
              </w:rPr>
              <w:t>Separare electrolitică, termică sau chimică a metalelor prețioase de la poziția 7106, 7108 sau 7110</w:t>
            </w:r>
          </w:p>
          <w:p w14:paraId="08D8AA87" w14:textId="77777777" w:rsidR="005968C3" w:rsidRPr="009840E8" w:rsidRDefault="005968C3" w:rsidP="009A6696">
            <w:pPr>
              <w:spacing w:before="60" w:after="60"/>
              <w:rPr>
                <w:noProof/>
              </w:rPr>
            </w:pPr>
            <w:r w:rsidRPr="009840E8">
              <w:rPr>
                <w:noProof/>
              </w:rPr>
              <w:t>sau</w:t>
            </w:r>
          </w:p>
          <w:p w14:paraId="7B12A773" w14:textId="77777777" w:rsidR="005968C3" w:rsidRPr="009840E8" w:rsidRDefault="005968C3" w:rsidP="009A6696">
            <w:pPr>
              <w:spacing w:before="60" w:after="60"/>
              <w:rPr>
                <w:noProof/>
              </w:rPr>
            </w:pPr>
            <w:r w:rsidRPr="009840E8">
              <w:rPr>
                <w:noProof/>
              </w:rPr>
              <w:t>Alierea metalelor prețioase de la poziția 7106, 7108 sau 7110, între ele sau cu metale comune</w:t>
            </w:r>
          </w:p>
        </w:tc>
        <w:tc>
          <w:tcPr>
            <w:tcW w:w="2257" w:type="dxa"/>
            <w:tcBorders>
              <w:right w:val="single" w:sz="4" w:space="0" w:color="auto"/>
            </w:tcBorders>
          </w:tcPr>
          <w:p w14:paraId="15AEDFA4" w14:textId="77777777" w:rsidR="005968C3" w:rsidRPr="009840E8" w:rsidRDefault="005968C3" w:rsidP="009A6696">
            <w:pPr>
              <w:spacing w:before="60" w:after="60"/>
              <w:rPr>
                <w:noProof/>
                <w:lang w:eastAsia="fr-BE"/>
              </w:rPr>
            </w:pPr>
          </w:p>
        </w:tc>
      </w:tr>
      <w:tr w:rsidR="005968C3" w:rsidRPr="009840E8" w14:paraId="17E1B2D4" w14:textId="77777777" w:rsidTr="009A6696">
        <w:trPr>
          <w:cantSplit/>
          <w:trHeight w:val="227"/>
        </w:trPr>
        <w:tc>
          <w:tcPr>
            <w:tcW w:w="1646" w:type="dxa"/>
            <w:tcBorders>
              <w:left w:val="single" w:sz="4" w:space="0" w:color="auto"/>
              <w:bottom w:val="single" w:sz="4" w:space="0" w:color="auto"/>
              <w:right w:val="single" w:sz="6" w:space="0" w:color="auto"/>
            </w:tcBorders>
          </w:tcPr>
          <w:p w14:paraId="02028D8A"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36FC8C86" w14:textId="77777777" w:rsidR="005968C3" w:rsidRPr="009840E8" w:rsidRDefault="005968C3" w:rsidP="009A6696">
            <w:pPr>
              <w:spacing w:before="60" w:after="60"/>
              <w:ind w:left="284" w:hanging="284"/>
              <w:rPr>
                <w:noProof/>
              </w:rPr>
            </w:pPr>
            <w:r w:rsidRPr="009840E8">
              <w:rPr>
                <w:noProof/>
              </w:rPr>
              <w:t>–</w:t>
            </w:r>
            <w:r w:rsidRPr="009840E8">
              <w:rPr>
                <w:noProof/>
              </w:rPr>
              <w:tab/>
              <w:t>Semiprelucrate sau sub formă de pulbere</w:t>
            </w:r>
          </w:p>
        </w:tc>
        <w:tc>
          <w:tcPr>
            <w:tcW w:w="2517" w:type="dxa"/>
            <w:tcBorders>
              <w:left w:val="single" w:sz="6" w:space="0" w:color="auto"/>
              <w:bottom w:val="single" w:sz="4" w:space="0" w:color="auto"/>
              <w:right w:val="single" w:sz="6" w:space="0" w:color="auto"/>
            </w:tcBorders>
          </w:tcPr>
          <w:p w14:paraId="11A7BCAA" w14:textId="77777777" w:rsidR="005968C3" w:rsidRPr="009840E8" w:rsidRDefault="005968C3" w:rsidP="009A6696">
            <w:pPr>
              <w:spacing w:before="60" w:after="60"/>
              <w:rPr>
                <w:noProof/>
              </w:rPr>
            </w:pPr>
            <w:r w:rsidRPr="009840E8">
              <w:rPr>
                <w:noProof/>
              </w:rPr>
              <w:t>Fabricare din metale prețioase sub formă brută</w:t>
            </w:r>
          </w:p>
        </w:tc>
        <w:tc>
          <w:tcPr>
            <w:tcW w:w="2257" w:type="dxa"/>
            <w:tcBorders>
              <w:bottom w:val="single" w:sz="4" w:space="0" w:color="auto"/>
              <w:right w:val="single" w:sz="4" w:space="0" w:color="auto"/>
            </w:tcBorders>
          </w:tcPr>
          <w:p w14:paraId="6AFD70EA" w14:textId="77777777" w:rsidR="005968C3" w:rsidRPr="009840E8" w:rsidRDefault="005968C3" w:rsidP="009A6696">
            <w:pPr>
              <w:spacing w:before="60" w:after="60"/>
              <w:rPr>
                <w:noProof/>
                <w:lang w:eastAsia="fr-BE"/>
              </w:rPr>
            </w:pPr>
          </w:p>
        </w:tc>
      </w:tr>
      <w:tr w:rsidR="005968C3" w:rsidRPr="009840E8" w14:paraId="05E22555" w14:textId="77777777" w:rsidTr="009A6696">
        <w:trPr>
          <w:cantSplit/>
          <w:trHeight w:val="227"/>
        </w:trPr>
        <w:tc>
          <w:tcPr>
            <w:tcW w:w="1646" w:type="dxa"/>
            <w:tcBorders>
              <w:top w:val="single" w:sz="4" w:space="0" w:color="auto"/>
              <w:left w:val="single" w:sz="4" w:space="0" w:color="auto"/>
              <w:right w:val="single" w:sz="6" w:space="0" w:color="auto"/>
            </w:tcBorders>
          </w:tcPr>
          <w:p w14:paraId="48961F32" w14:textId="77777777" w:rsidR="005968C3" w:rsidRPr="009840E8" w:rsidRDefault="005968C3" w:rsidP="009A6696">
            <w:pPr>
              <w:spacing w:before="60" w:after="60"/>
              <w:rPr>
                <w:noProof/>
              </w:rPr>
            </w:pPr>
            <w:r w:rsidRPr="009840E8">
              <w:rPr>
                <w:noProof/>
              </w:rPr>
              <w:t>ex 7107, ex 7109 și ex 7111</w:t>
            </w:r>
          </w:p>
        </w:tc>
        <w:tc>
          <w:tcPr>
            <w:tcW w:w="2619" w:type="dxa"/>
            <w:tcBorders>
              <w:top w:val="single" w:sz="4" w:space="0" w:color="auto"/>
            </w:tcBorders>
          </w:tcPr>
          <w:p w14:paraId="42379323" w14:textId="77777777" w:rsidR="005968C3" w:rsidRPr="009840E8" w:rsidRDefault="005968C3" w:rsidP="009A6696">
            <w:pPr>
              <w:spacing w:before="60" w:after="60"/>
              <w:rPr>
                <w:noProof/>
              </w:rPr>
            </w:pPr>
            <w:r w:rsidRPr="009840E8">
              <w:rPr>
                <w:noProof/>
              </w:rPr>
              <w:t>Metale placate sau dublate cu metale prețioase, semiprelucrate</w:t>
            </w:r>
          </w:p>
        </w:tc>
        <w:tc>
          <w:tcPr>
            <w:tcW w:w="2517" w:type="dxa"/>
            <w:tcBorders>
              <w:top w:val="single" w:sz="4" w:space="0" w:color="auto"/>
              <w:left w:val="single" w:sz="6" w:space="0" w:color="auto"/>
              <w:right w:val="single" w:sz="6" w:space="0" w:color="auto"/>
            </w:tcBorders>
          </w:tcPr>
          <w:p w14:paraId="6914749D" w14:textId="77777777" w:rsidR="005968C3" w:rsidRPr="009840E8" w:rsidRDefault="005968C3" w:rsidP="009A6696">
            <w:pPr>
              <w:spacing w:before="60" w:after="60"/>
              <w:rPr>
                <w:noProof/>
              </w:rPr>
            </w:pPr>
            <w:r w:rsidRPr="009840E8">
              <w:rPr>
                <w:noProof/>
              </w:rPr>
              <w:t>Fabricare din metale placate sau dublate cu metale prețioase, sub formă brută</w:t>
            </w:r>
          </w:p>
        </w:tc>
        <w:tc>
          <w:tcPr>
            <w:tcW w:w="2257" w:type="dxa"/>
            <w:tcBorders>
              <w:top w:val="single" w:sz="4" w:space="0" w:color="auto"/>
              <w:right w:val="single" w:sz="4" w:space="0" w:color="auto"/>
            </w:tcBorders>
          </w:tcPr>
          <w:p w14:paraId="50CA8F23" w14:textId="77777777" w:rsidR="005968C3" w:rsidRPr="009840E8" w:rsidRDefault="005968C3" w:rsidP="009A6696">
            <w:pPr>
              <w:spacing w:before="60" w:after="60"/>
              <w:rPr>
                <w:noProof/>
                <w:lang w:eastAsia="fr-BE"/>
              </w:rPr>
            </w:pPr>
          </w:p>
        </w:tc>
      </w:tr>
      <w:tr w:rsidR="005968C3" w:rsidRPr="009840E8" w14:paraId="020AD74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FBEEBC5" w14:textId="77777777" w:rsidR="005968C3" w:rsidRPr="009840E8" w:rsidRDefault="005968C3" w:rsidP="009A6696">
            <w:pPr>
              <w:spacing w:before="60" w:after="60"/>
              <w:rPr>
                <w:noProof/>
              </w:rPr>
            </w:pPr>
            <w:r w:rsidRPr="009840E8">
              <w:rPr>
                <w:noProof/>
              </w:rPr>
              <w:t>7116</w:t>
            </w:r>
          </w:p>
        </w:tc>
        <w:tc>
          <w:tcPr>
            <w:tcW w:w="2619" w:type="dxa"/>
            <w:tcBorders>
              <w:top w:val="single" w:sz="4" w:space="0" w:color="auto"/>
              <w:bottom w:val="single" w:sz="4" w:space="0" w:color="auto"/>
            </w:tcBorders>
          </w:tcPr>
          <w:p w14:paraId="6A67BFC0" w14:textId="77777777" w:rsidR="005968C3" w:rsidRPr="009840E8" w:rsidRDefault="005968C3" w:rsidP="009A6696">
            <w:pPr>
              <w:spacing w:before="60" w:after="60"/>
              <w:rPr>
                <w:noProof/>
              </w:rPr>
            </w:pPr>
            <w:r w:rsidRPr="009840E8">
              <w:rPr>
                <w:noProof/>
              </w:rPr>
              <w:t>Articole din perle naturale sau de cultură, din pietre prețioase sau semiprețioase naturale, artificiale sau reconstituite</w:t>
            </w:r>
          </w:p>
        </w:tc>
        <w:tc>
          <w:tcPr>
            <w:tcW w:w="2517" w:type="dxa"/>
            <w:tcBorders>
              <w:top w:val="single" w:sz="4" w:space="0" w:color="auto"/>
              <w:left w:val="single" w:sz="6" w:space="0" w:color="auto"/>
              <w:bottom w:val="single" w:sz="4" w:space="0" w:color="auto"/>
              <w:right w:val="single" w:sz="6" w:space="0" w:color="auto"/>
            </w:tcBorders>
          </w:tcPr>
          <w:p w14:paraId="29342B20"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51674690" w14:textId="77777777" w:rsidR="005968C3" w:rsidRPr="009840E8" w:rsidRDefault="005968C3" w:rsidP="009A6696">
            <w:pPr>
              <w:spacing w:before="60" w:after="60"/>
              <w:rPr>
                <w:noProof/>
                <w:lang w:eastAsia="fr-BE"/>
              </w:rPr>
            </w:pPr>
          </w:p>
        </w:tc>
      </w:tr>
      <w:tr w:rsidR="005968C3" w:rsidRPr="009840E8" w14:paraId="4BD7565B" w14:textId="77777777" w:rsidTr="009A6696">
        <w:trPr>
          <w:cantSplit/>
          <w:trHeight w:val="227"/>
        </w:trPr>
        <w:tc>
          <w:tcPr>
            <w:tcW w:w="1646" w:type="dxa"/>
            <w:tcBorders>
              <w:top w:val="single" w:sz="4" w:space="0" w:color="auto"/>
              <w:left w:val="single" w:sz="4" w:space="0" w:color="auto"/>
              <w:right w:val="single" w:sz="6" w:space="0" w:color="auto"/>
            </w:tcBorders>
          </w:tcPr>
          <w:p w14:paraId="74F1BE3E" w14:textId="77777777" w:rsidR="005968C3" w:rsidRPr="009840E8" w:rsidRDefault="005968C3" w:rsidP="009A6696">
            <w:pPr>
              <w:spacing w:before="60" w:after="60"/>
              <w:rPr>
                <w:noProof/>
              </w:rPr>
            </w:pPr>
            <w:r w:rsidRPr="009840E8">
              <w:rPr>
                <w:noProof/>
              </w:rPr>
              <w:t>7117</w:t>
            </w:r>
          </w:p>
        </w:tc>
        <w:tc>
          <w:tcPr>
            <w:tcW w:w="2619" w:type="dxa"/>
            <w:tcBorders>
              <w:top w:val="single" w:sz="4" w:space="0" w:color="auto"/>
            </w:tcBorders>
          </w:tcPr>
          <w:p w14:paraId="791C4F9A" w14:textId="77777777" w:rsidR="005968C3" w:rsidRPr="009840E8" w:rsidRDefault="005968C3" w:rsidP="009A6696">
            <w:pPr>
              <w:spacing w:before="60" w:after="60"/>
              <w:rPr>
                <w:noProof/>
              </w:rPr>
            </w:pPr>
            <w:r w:rsidRPr="009840E8">
              <w:rPr>
                <w:noProof/>
              </w:rPr>
              <w:t>Imitații de bijuterii</w:t>
            </w:r>
          </w:p>
        </w:tc>
        <w:tc>
          <w:tcPr>
            <w:tcW w:w="2517" w:type="dxa"/>
            <w:tcBorders>
              <w:top w:val="single" w:sz="4" w:space="0" w:color="auto"/>
              <w:left w:val="single" w:sz="6" w:space="0" w:color="auto"/>
              <w:right w:val="single" w:sz="6" w:space="0" w:color="auto"/>
            </w:tcBorders>
          </w:tcPr>
          <w:p w14:paraId="4E26BA42"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p w14:paraId="3EC464CC" w14:textId="77777777" w:rsidR="005968C3" w:rsidRPr="009840E8" w:rsidRDefault="005968C3" w:rsidP="009A6696">
            <w:pPr>
              <w:spacing w:before="60" w:after="60"/>
              <w:rPr>
                <w:noProof/>
              </w:rPr>
            </w:pPr>
            <w:r w:rsidRPr="009840E8">
              <w:rPr>
                <w:noProof/>
              </w:rPr>
              <w:t>sau</w:t>
            </w:r>
          </w:p>
        </w:tc>
        <w:tc>
          <w:tcPr>
            <w:tcW w:w="2257" w:type="dxa"/>
            <w:tcBorders>
              <w:top w:val="single" w:sz="4" w:space="0" w:color="auto"/>
              <w:right w:val="single" w:sz="4" w:space="0" w:color="auto"/>
            </w:tcBorders>
          </w:tcPr>
          <w:p w14:paraId="0F5BB264" w14:textId="77777777" w:rsidR="005968C3" w:rsidRPr="009840E8" w:rsidRDefault="005968C3" w:rsidP="009A6696">
            <w:pPr>
              <w:spacing w:before="60" w:after="60"/>
              <w:rPr>
                <w:noProof/>
                <w:lang w:eastAsia="fr-BE"/>
              </w:rPr>
            </w:pPr>
          </w:p>
        </w:tc>
      </w:tr>
      <w:tr w:rsidR="005968C3" w:rsidRPr="009840E8" w14:paraId="0F515B06" w14:textId="77777777" w:rsidTr="009A6696">
        <w:trPr>
          <w:cantSplit/>
          <w:trHeight w:val="227"/>
        </w:trPr>
        <w:tc>
          <w:tcPr>
            <w:tcW w:w="1646" w:type="dxa"/>
            <w:tcBorders>
              <w:left w:val="single" w:sz="4" w:space="0" w:color="auto"/>
              <w:bottom w:val="single" w:sz="6" w:space="0" w:color="auto"/>
              <w:right w:val="single" w:sz="6" w:space="0" w:color="auto"/>
            </w:tcBorders>
          </w:tcPr>
          <w:p w14:paraId="1F18CB76" w14:textId="77777777" w:rsidR="005968C3" w:rsidRPr="009840E8" w:rsidRDefault="005968C3" w:rsidP="009A6696">
            <w:pPr>
              <w:spacing w:before="60" w:after="60"/>
              <w:rPr>
                <w:noProof/>
                <w:lang w:eastAsia="fr-BE"/>
              </w:rPr>
            </w:pPr>
          </w:p>
        </w:tc>
        <w:tc>
          <w:tcPr>
            <w:tcW w:w="2619" w:type="dxa"/>
            <w:tcBorders>
              <w:bottom w:val="single" w:sz="6" w:space="0" w:color="auto"/>
            </w:tcBorders>
          </w:tcPr>
          <w:p w14:paraId="15421EA6" w14:textId="77777777" w:rsidR="005968C3" w:rsidRPr="009840E8" w:rsidRDefault="005968C3" w:rsidP="009A6696">
            <w:pPr>
              <w:spacing w:before="60" w:after="60"/>
              <w:rPr>
                <w:noProof/>
                <w:lang w:eastAsia="fr-BE"/>
              </w:rPr>
            </w:pPr>
          </w:p>
        </w:tc>
        <w:tc>
          <w:tcPr>
            <w:tcW w:w="2517" w:type="dxa"/>
            <w:tcBorders>
              <w:left w:val="single" w:sz="6" w:space="0" w:color="auto"/>
              <w:bottom w:val="single" w:sz="6" w:space="0" w:color="auto"/>
              <w:right w:val="single" w:sz="6" w:space="0" w:color="auto"/>
            </w:tcBorders>
          </w:tcPr>
          <w:p w14:paraId="249E834C" w14:textId="77777777" w:rsidR="005968C3" w:rsidRPr="009840E8" w:rsidRDefault="005968C3" w:rsidP="009A6696">
            <w:pPr>
              <w:spacing w:before="60" w:after="60"/>
              <w:rPr>
                <w:noProof/>
              </w:rPr>
            </w:pPr>
            <w:r w:rsidRPr="009840E8">
              <w:rPr>
                <w:noProof/>
              </w:rPr>
              <w:t>Fabricare din părți din metale comune, neaurite, neargintate și neplatinate, cu condiția ca valoarea tuturor materialelor utilizate să nu depășească 50 % din prețul franco fabrică al produsului</w:t>
            </w:r>
          </w:p>
        </w:tc>
        <w:tc>
          <w:tcPr>
            <w:tcW w:w="2257" w:type="dxa"/>
            <w:tcBorders>
              <w:bottom w:val="single" w:sz="6" w:space="0" w:color="auto"/>
              <w:right w:val="single" w:sz="4" w:space="0" w:color="auto"/>
            </w:tcBorders>
          </w:tcPr>
          <w:p w14:paraId="701FCEE7" w14:textId="77777777" w:rsidR="005968C3" w:rsidRPr="009840E8" w:rsidRDefault="005968C3" w:rsidP="009A6696">
            <w:pPr>
              <w:spacing w:before="60" w:after="60"/>
              <w:rPr>
                <w:noProof/>
                <w:lang w:eastAsia="fr-BE"/>
              </w:rPr>
            </w:pPr>
          </w:p>
        </w:tc>
      </w:tr>
      <w:tr w:rsidR="005968C3" w:rsidRPr="009840E8" w14:paraId="6B4E8BEA"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3F1DA642" w14:textId="77777777" w:rsidR="005968C3" w:rsidRPr="009840E8" w:rsidRDefault="005968C3" w:rsidP="009A6696">
            <w:pPr>
              <w:pageBreakBefore/>
              <w:spacing w:before="60" w:after="60"/>
              <w:rPr>
                <w:noProof/>
              </w:rPr>
            </w:pPr>
            <w:r w:rsidRPr="009840E8">
              <w:rPr>
                <w:noProof/>
              </w:rPr>
              <w:t>ex Capitolul 72</w:t>
            </w:r>
          </w:p>
        </w:tc>
        <w:tc>
          <w:tcPr>
            <w:tcW w:w="2619" w:type="dxa"/>
            <w:tcBorders>
              <w:top w:val="single" w:sz="6" w:space="0" w:color="auto"/>
              <w:bottom w:val="single" w:sz="4" w:space="0" w:color="auto"/>
            </w:tcBorders>
          </w:tcPr>
          <w:p w14:paraId="6F800AD7" w14:textId="77777777" w:rsidR="005968C3" w:rsidRPr="009840E8" w:rsidRDefault="005968C3" w:rsidP="009A6696">
            <w:pPr>
              <w:spacing w:before="60" w:after="60"/>
              <w:rPr>
                <w:noProof/>
              </w:rPr>
            </w:pPr>
            <w:r w:rsidRPr="009840E8">
              <w:rPr>
                <w:noProof/>
              </w:rPr>
              <w:t>Fontă, fier și oțel; cu următoarele excepții:</w:t>
            </w:r>
          </w:p>
        </w:tc>
        <w:tc>
          <w:tcPr>
            <w:tcW w:w="2517" w:type="dxa"/>
            <w:tcBorders>
              <w:top w:val="single" w:sz="6" w:space="0" w:color="auto"/>
              <w:left w:val="single" w:sz="6" w:space="0" w:color="auto"/>
              <w:bottom w:val="single" w:sz="4" w:space="0" w:color="auto"/>
              <w:right w:val="single" w:sz="6" w:space="0" w:color="auto"/>
            </w:tcBorders>
          </w:tcPr>
          <w:p w14:paraId="1E2CC44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3672C078" w14:textId="77777777" w:rsidR="005968C3" w:rsidRPr="009840E8" w:rsidRDefault="005968C3" w:rsidP="009A6696">
            <w:pPr>
              <w:spacing w:before="60" w:after="60"/>
              <w:rPr>
                <w:noProof/>
                <w:lang w:eastAsia="fr-BE"/>
              </w:rPr>
            </w:pPr>
          </w:p>
        </w:tc>
      </w:tr>
      <w:tr w:rsidR="005968C3" w:rsidRPr="009840E8" w14:paraId="43DCEFD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F5A856C" w14:textId="77777777" w:rsidR="005968C3" w:rsidRPr="009840E8" w:rsidRDefault="005968C3" w:rsidP="009A6696">
            <w:pPr>
              <w:spacing w:before="60" w:after="60"/>
              <w:rPr>
                <w:noProof/>
              </w:rPr>
            </w:pPr>
            <w:r w:rsidRPr="009840E8">
              <w:rPr>
                <w:noProof/>
              </w:rPr>
              <w:t>7207</w:t>
            </w:r>
          </w:p>
        </w:tc>
        <w:tc>
          <w:tcPr>
            <w:tcW w:w="2619" w:type="dxa"/>
            <w:tcBorders>
              <w:top w:val="single" w:sz="4" w:space="0" w:color="auto"/>
              <w:bottom w:val="single" w:sz="4" w:space="0" w:color="auto"/>
            </w:tcBorders>
          </w:tcPr>
          <w:p w14:paraId="0EBD4BFD" w14:textId="77777777" w:rsidR="005968C3" w:rsidRPr="009840E8" w:rsidRDefault="005968C3" w:rsidP="009A6696">
            <w:pPr>
              <w:spacing w:before="60" w:after="60"/>
              <w:rPr>
                <w:noProof/>
              </w:rPr>
            </w:pPr>
            <w:r w:rsidRPr="009840E8">
              <w:rPr>
                <w:noProof/>
              </w:rPr>
              <w:t>Semifabricate din fier sau din oțeluri nealiate</w:t>
            </w:r>
          </w:p>
        </w:tc>
        <w:tc>
          <w:tcPr>
            <w:tcW w:w="2517" w:type="dxa"/>
            <w:tcBorders>
              <w:top w:val="single" w:sz="4" w:space="0" w:color="auto"/>
              <w:left w:val="single" w:sz="6" w:space="0" w:color="auto"/>
              <w:bottom w:val="single" w:sz="4" w:space="0" w:color="auto"/>
              <w:right w:val="single" w:sz="6" w:space="0" w:color="auto"/>
            </w:tcBorders>
          </w:tcPr>
          <w:p w14:paraId="0F18F4E4" w14:textId="77777777" w:rsidR="005968C3" w:rsidRPr="009840E8" w:rsidRDefault="005968C3" w:rsidP="009A6696">
            <w:pPr>
              <w:spacing w:before="60" w:after="60"/>
              <w:rPr>
                <w:noProof/>
              </w:rPr>
            </w:pPr>
            <w:r w:rsidRPr="009840E8">
              <w:rPr>
                <w:noProof/>
              </w:rPr>
              <w:t>Fabricare din materiale de la poziția 7201, 7202, 7203, 7204, 7205 sau 7206</w:t>
            </w:r>
          </w:p>
        </w:tc>
        <w:tc>
          <w:tcPr>
            <w:tcW w:w="2257" w:type="dxa"/>
            <w:tcBorders>
              <w:top w:val="single" w:sz="4" w:space="0" w:color="auto"/>
              <w:bottom w:val="single" w:sz="4" w:space="0" w:color="auto"/>
              <w:right w:val="single" w:sz="4" w:space="0" w:color="auto"/>
            </w:tcBorders>
          </w:tcPr>
          <w:p w14:paraId="4B778959" w14:textId="77777777" w:rsidR="005968C3" w:rsidRPr="009840E8" w:rsidRDefault="005968C3" w:rsidP="009A6696">
            <w:pPr>
              <w:spacing w:before="60" w:after="60"/>
              <w:rPr>
                <w:noProof/>
                <w:lang w:eastAsia="fr-BE"/>
              </w:rPr>
            </w:pPr>
          </w:p>
        </w:tc>
      </w:tr>
      <w:tr w:rsidR="005968C3" w:rsidRPr="009840E8" w14:paraId="3085904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DEA53D7" w14:textId="77777777" w:rsidR="005968C3" w:rsidRPr="009840E8" w:rsidRDefault="005968C3" w:rsidP="009A6696">
            <w:pPr>
              <w:spacing w:before="60" w:after="60"/>
              <w:rPr>
                <w:noProof/>
              </w:rPr>
            </w:pPr>
            <w:r w:rsidRPr="009840E8">
              <w:rPr>
                <w:noProof/>
              </w:rPr>
              <w:t>7208-7216</w:t>
            </w:r>
          </w:p>
        </w:tc>
        <w:tc>
          <w:tcPr>
            <w:tcW w:w="2619" w:type="dxa"/>
            <w:tcBorders>
              <w:top w:val="single" w:sz="4" w:space="0" w:color="auto"/>
              <w:bottom w:val="single" w:sz="4" w:space="0" w:color="auto"/>
            </w:tcBorders>
          </w:tcPr>
          <w:p w14:paraId="719F2A2E" w14:textId="77777777" w:rsidR="005968C3" w:rsidRPr="009840E8" w:rsidRDefault="005968C3" w:rsidP="009A6696">
            <w:pPr>
              <w:spacing w:before="60" w:after="60"/>
              <w:rPr>
                <w:noProof/>
              </w:rPr>
            </w:pPr>
            <w:r w:rsidRPr="009840E8">
              <w:rPr>
                <w:noProof/>
              </w:rPr>
              <w:t>Produse laminate plate, bare și tije, profile din fier sau din oțeluri nealiate</w:t>
            </w:r>
          </w:p>
        </w:tc>
        <w:tc>
          <w:tcPr>
            <w:tcW w:w="2517" w:type="dxa"/>
            <w:tcBorders>
              <w:top w:val="single" w:sz="4" w:space="0" w:color="auto"/>
              <w:left w:val="single" w:sz="6" w:space="0" w:color="auto"/>
              <w:bottom w:val="single" w:sz="4" w:space="0" w:color="auto"/>
              <w:right w:val="single" w:sz="6" w:space="0" w:color="auto"/>
            </w:tcBorders>
          </w:tcPr>
          <w:p w14:paraId="02222711" w14:textId="77777777" w:rsidR="005968C3" w:rsidRPr="009840E8" w:rsidRDefault="005968C3" w:rsidP="009A6696">
            <w:pPr>
              <w:spacing w:before="60" w:after="60"/>
              <w:rPr>
                <w:noProof/>
              </w:rPr>
            </w:pPr>
            <w:r w:rsidRPr="009840E8">
              <w:rPr>
                <w:noProof/>
              </w:rPr>
              <w:t>Fabricare din lingouri sau din alte forme primare sau materiale semifabricate de la poziția 7206 sau 7207</w:t>
            </w:r>
          </w:p>
        </w:tc>
        <w:tc>
          <w:tcPr>
            <w:tcW w:w="2257" w:type="dxa"/>
            <w:tcBorders>
              <w:top w:val="single" w:sz="4" w:space="0" w:color="auto"/>
              <w:bottom w:val="single" w:sz="4" w:space="0" w:color="auto"/>
              <w:right w:val="single" w:sz="4" w:space="0" w:color="auto"/>
            </w:tcBorders>
          </w:tcPr>
          <w:p w14:paraId="7341707E" w14:textId="77777777" w:rsidR="005968C3" w:rsidRPr="009840E8" w:rsidRDefault="005968C3" w:rsidP="009A6696">
            <w:pPr>
              <w:spacing w:before="60" w:after="60"/>
              <w:rPr>
                <w:noProof/>
                <w:lang w:eastAsia="fr-BE"/>
              </w:rPr>
            </w:pPr>
          </w:p>
        </w:tc>
      </w:tr>
      <w:tr w:rsidR="005968C3" w:rsidRPr="009840E8" w14:paraId="0A79AC2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EFBEF8C" w14:textId="77777777" w:rsidR="005968C3" w:rsidRPr="009840E8" w:rsidRDefault="005968C3" w:rsidP="009A6696">
            <w:pPr>
              <w:spacing w:before="60" w:after="60"/>
              <w:rPr>
                <w:noProof/>
              </w:rPr>
            </w:pPr>
            <w:r w:rsidRPr="009840E8">
              <w:rPr>
                <w:noProof/>
              </w:rPr>
              <w:t>7217</w:t>
            </w:r>
          </w:p>
        </w:tc>
        <w:tc>
          <w:tcPr>
            <w:tcW w:w="2619" w:type="dxa"/>
            <w:tcBorders>
              <w:top w:val="single" w:sz="4" w:space="0" w:color="auto"/>
              <w:bottom w:val="single" w:sz="4" w:space="0" w:color="auto"/>
            </w:tcBorders>
          </w:tcPr>
          <w:p w14:paraId="722190D8" w14:textId="77777777" w:rsidR="005968C3" w:rsidRPr="009840E8" w:rsidRDefault="005968C3" w:rsidP="009A6696">
            <w:pPr>
              <w:spacing w:before="60" w:after="60"/>
              <w:rPr>
                <w:noProof/>
              </w:rPr>
            </w:pPr>
            <w:r w:rsidRPr="009840E8">
              <w:rPr>
                <w:noProof/>
              </w:rPr>
              <w:t>Sârmă din fier sau din oțeluri nealiate</w:t>
            </w:r>
          </w:p>
        </w:tc>
        <w:tc>
          <w:tcPr>
            <w:tcW w:w="2517" w:type="dxa"/>
            <w:tcBorders>
              <w:top w:val="single" w:sz="4" w:space="0" w:color="auto"/>
              <w:left w:val="single" w:sz="6" w:space="0" w:color="auto"/>
              <w:bottom w:val="single" w:sz="4" w:space="0" w:color="auto"/>
              <w:right w:val="single" w:sz="6" w:space="0" w:color="auto"/>
            </w:tcBorders>
          </w:tcPr>
          <w:p w14:paraId="0CBE9726" w14:textId="77777777" w:rsidR="005968C3" w:rsidRPr="009840E8" w:rsidRDefault="005968C3" w:rsidP="009A6696">
            <w:pPr>
              <w:spacing w:before="60" w:after="60"/>
              <w:rPr>
                <w:noProof/>
              </w:rPr>
            </w:pPr>
            <w:r w:rsidRPr="009840E8">
              <w:rPr>
                <w:noProof/>
              </w:rPr>
              <w:t>Fabricare din materialele semifabricate de la poziția 7207</w:t>
            </w:r>
          </w:p>
        </w:tc>
        <w:tc>
          <w:tcPr>
            <w:tcW w:w="2257" w:type="dxa"/>
            <w:tcBorders>
              <w:top w:val="single" w:sz="4" w:space="0" w:color="auto"/>
              <w:bottom w:val="single" w:sz="4" w:space="0" w:color="auto"/>
              <w:right w:val="single" w:sz="4" w:space="0" w:color="auto"/>
            </w:tcBorders>
          </w:tcPr>
          <w:p w14:paraId="06B936D8" w14:textId="77777777" w:rsidR="005968C3" w:rsidRPr="009840E8" w:rsidRDefault="005968C3" w:rsidP="009A6696">
            <w:pPr>
              <w:spacing w:before="60" w:after="60"/>
              <w:rPr>
                <w:noProof/>
                <w:lang w:eastAsia="fr-BE"/>
              </w:rPr>
            </w:pPr>
          </w:p>
        </w:tc>
      </w:tr>
      <w:tr w:rsidR="005968C3" w:rsidRPr="009840E8" w14:paraId="65E5EF7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8CD0F2E" w14:textId="77777777" w:rsidR="005968C3" w:rsidRPr="009840E8" w:rsidRDefault="005968C3" w:rsidP="009A6696">
            <w:pPr>
              <w:spacing w:before="60" w:after="60"/>
              <w:rPr>
                <w:noProof/>
              </w:rPr>
            </w:pPr>
            <w:r w:rsidRPr="009840E8">
              <w:rPr>
                <w:noProof/>
              </w:rPr>
              <w:t>ex 7218 91 și ex 7218 99</w:t>
            </w:r>
          </w:p>
        </w:tc>
        <w:tc>
          <w:tcPr>
            <w:tcW w:w="2619" w:type="dxa"/>
            <w:tcBorders>
              <w:top w:val="single" w:sz="4" w:space="0" w:color="auto"/>
              <w:bottom w:val="single" w:sz="4" w:space="0" w:color="auto"/>
            </w:tcBorders>
          </w:tcPr>
          <w:p w14:paraId="6DCC4375" w14:textId="77777777" w:rsidR="005968C3" w:rsidRPr="009840E8" w:rsidRDefault="005968C3" w:rsidP="009A6696">
            <w:pPr>
              <w:spacing w:before="60" w:after="60"/>
              <w:rPr>
                <w:noProof/>
              </w:rPr>
            </w:pPr>
            <w:r w:rsidRPr="009840E8">
              <w:rPr>
                <w:noProof/>
              </w:rPr>
              <w:t>Semifabricate</w:t>
            </w:r>
          </w:p>
        </w:tc>
        <w:tc>
          <w:tcPr>
            <w:tcW w:w="2517" w:type="dxa"/>
            <w:tcBorders>
              <w:top w:val="single" w:sz="4" w:space="0" w:color="auto"/>
              <w:left w:val="single" w:sz="6" w:space="0" w:color="auto"/>
              <w:bottom w:val="single" w:sz="4" w:space="0" w:color="auto"/>
              <w:right w:val="single" w:sz="6" w:space="0" w:color="auto"/>
            </w:tcBorders>
          </w:tcPr>
          <w:p w14:paraId="5044C123" w14:textId="77777777" w:rsidR="005968C3" w:rsidRPr="009840E8" w:rsidRDefault="005968C3" w:rsidP="009A6696">
            <w:pPr>
              <w:spacing w:before="60" w:after="60"/>
              <w:rPr>
                <w:noProof/>
              </w:rPr>
            </w:pPr>
            <w:r w:rsidRPr="009840E8">
              <w:rPr>
                <w:noProof/>
              </w:rPr>
              <w:t>Fabricare din materiale de la poziția 7201, 7202, 7203, 7204, 7205 sau 7218 10</w:t>
            </w:r>
          </w:p>
        </w:tc>
        <w:tc>
          <w:tcPr>
            <w:tcW w:w="2257" w:type="dxa"/>
            <w:tcBorders>
              <w:top w:val="single" w:sz="4" w:space="0" w:color="auto"/>
              <w:bottom w:val="single" w:sz="4" w:space="0" w:color="auto"/>
              <w:right w:val="single" w:sz="4" w:space="0" w:color="auto"/>
            </w:tcBorders>
          </w:tcPr>
          <w:p w14:paraId="78B22943" w14:textId="77777777" w:rsidR="005968C3" w:rsidRPr="009840E8" w:rsidRDefault="005968C3" w:rsidP="009A6696">
            <w:pPr>
              <w:spacing w:before="60" w:after="60"/>
              <w:rPr>
                <w:noProof/>
                <w:lang w:eastAsia="fr-BE"/>
              </w:rPr>
            </w:pPr>
          </w:p>
        </w:tc>
      </w:tr>
      <w:tr w:rsidR="005968C3" w:rsidRPr="009840E8" w14:paraId="6F7A388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1209973" w14:textId="77777777" w:rsidR="005968C3" w:rsidRPr="009840E8" w:rsidRDefault="005968C3" w:rsidP="009A6696">
            <w:pPr>
              <w:spacing w:before="60" w:after="60"/>
              <w:rPr>
                <w:noProof/>
              </w:rPr>
            </w:pPr>
            <w:r w:rsidRPr="009840E8">
              <w:rPr>
                <w:noProof/>
              </w:rPr>
              <w:t>7219-7222</w:t>
            </w:r>
          </w:p>
        </w:tc>
        <w:tc>
          <w:tcPr>
            <w:tcW w:w="2619" w:type="dxa"/>
            <w:tcBorders>
              <w:top w:val="single" w:sz="4" w:space="0" w:color="auto"/>
              <w:bottom w:val="single" w:sz="4" w:space="0" w:color="auto"/>
            </w:tcBorders>
          </w:tcPr>
          <w:p w14:paraId="1AAB95DD" w14:textId="77777777" w:rsidR="005968C3" w:rsidRPr="009840E8" w:rsidRDefault="005968C3" w:rsidP="009A6696">
            <w:pPr>
              <w:spacing w:before="60" w:after="60"/>
              <w:rPr>
                <w:noProof/>
              </w:rPr>
            </w:pPr>
            <w:r w:rsidRPr="009840E8">
              <w:rPr>
                <w:noProof/>
              </w:rPr>
              <w:t>Produse laminate plate, bare și tije, profile din oțeluri inoxidabile</w:t>
            </w:r>
          </w:p>
        </w:tc>
        <w:tc>
          <w:tcPr>
            <w:tcW w:w="2517" w:type="dxa"/>
            <w:tcBorders>
              <w:top w:val="single" w:sz="4" w:space="0" w:color="auto"/>
              <w:left w:val="single" w:sz="6" w:space="0" w:color="auto"/>
              <w:bottom w:val="single" w:sz="4" w:space="0" w:color="auto"/>
              <w:right w:val="single" w:sz="6" w:space="0" w:color="auto"/>
            </w:tcBorders>
          </w:tcPr>
          <w:p w14:paraId="43A104E5" w14:textId="77777777" w:rsidR="005968C3" w:rsidRPr="009840E8" w:rsidRDefault="005968C3" w:rsidP="009A6696">
            <w:pPr>
              <w:spacing w:before="60" w:after="60"/>
              <w:rPr>
                <w:noProof/>
              </w:rPr>
            </w:pPr>
            <w:r w:rsidRPr="009840E8">
              <w:rPr>
                <w:noProof/>
              </w:rPr>
              <w:t>Fabricare din lingouri sau din alte forme primare sau materiale semifabricate de la poziția 7218</w:t>
            </w:r>
          </w:p>
        </w:tc>
        <w:tc>
          <w:tcPr>
            <w:tcW w:w="2257" w:type="dxa"/>
            <w:tcBorders>
              <w:top w:val="single" w:sz="4" w:space="0" w:color="auto"/>
              <w:bottom w:val="single" w:sz="4" w:space="0" w:color="auto"/>
              <w:right w:val="single" w:sz="4" w:space="0" w:color="auto"/>
            </w:tcBorders>
          </w:tcPr>
          <w:p w14:paraId="13459538" w14:textId="77777777" w:rsidR="005968C3" w:rsidRPr="009840E8" w:rsidRDefault="005968C3" w:rsidP="009A6696">
            <w:pPr>
              <w:spacing w:before="60" w:after="60"/>
              <w:rPr>
                <w:noProof/>
                <w:lang w:eastAsia="fr-BE"/>
              </w:rPr>
            </w:pPr>
          </w:p>
        </w:tc>
      </w:tr>
      <w:tr w:rsidR="005968C3" w:rsidRPr="009840E8" w14:paraId="28F85C33" w14:textId="77777777" w:rsidTr="009A6696">
        <w:trPr>
          <w:cantSplit/>
          <w:trHeight w:val="227"/>
        </w:trPr>
        <w:tc>
          <w:tcPr>
            <w:tcW w:w="1646" w:type="dxa"/>
            <w:tcBorders>
              <w:top w:val="single" w:sz="4" w:space="0" w:color="auto"/>
              <w:left w:val="single" w:sz="4" w:space="0" w:color="auto"/>
              <w:right w:val="single" w:sz="6" w:space="0" w:color="auto"/>
            </w:tcBorders>
          </w:tcPr>
          <w:p w14:paraId="3ED7227B" w14:textId="77777777" w:rsidR="005968C3" w:rsidRPr="009840E8" w:rsidRDefault="005968C3" w:rsidP="009A6696">
            <w:pPr>
              <w:spacing w:before="60" w:after="60"/>
              <w:rPr>
                <w:noProof/>
              </w:rPr>
            </w:pPr>
            <w:r w:rsidRPr="009840E8">
              <w:rPr>
                <w:noProof/>
              </w:rPr>
              <w:t>7223</w:t>
            </w:r>
          </w:p>
        </w:tc>
        <w:tc>
          <w:tcPr>
            <w:tcW w:w="2619" w:type="dxa"/>
            <w:tcBorders>
              <w:top w:val="single" w:sz="4" w:space="0" w:color="auto"/>
            </w:tcBorders>
          </w:tcPr>
          <w:p w14:paraId="5E528C58" w14:textId="77777777" w:rsidR="005968C3" w:rsidRPr="009840E8" w:rsidRDefault="005968C3" w:rsidP="009A6696">
            <w:pPr>
              <w:spacing w:before="60" w:after="60"/>
              <w:rPr>
                <w:noProof/>
              </w:rPr>
            </w:pPr>
            <w:r w:rsidRPr="009840E8">
              <w:rPr>
                <w:noProof/>
              </w:rPr>
              <w:t>Sârmă, din oțeluri inoxidabile</w:t>
            </w:r>
          </w:p>
        </w:tc>
        <w:tc>
          <w:tcPr>
            <w:tcW w:w="2517" w:type="dxa"/>
            <w:tcBorders>
              <w:top w:val="single" w:sz="4" w:space="0" w:color="auto"/>
              <w:left w:val="single" w:sz="6" w:space="0" w:color="auto"/>
              <w:right w:val="single" w:sz="6" w:space="0" w:color="auto"/>
            </w:tcBorders>
          </w:tcPr>
          <w:p w14:paraId="1FDEE6A2" w14:textId="77777777" w:rsidR="005968C3" w:rsidRPr="009840E8" w:rsidRDefault="005968C3" w:rsidP="009A6696">
            <w:pPr>
              <w:spacing w:before="60" w:after="60"/>
              <w:rPr>
                <w:noProof/>
              </w:rPr>
            </w:pPr>
            <w:r w:rsidRPr="009840E8">
              <w:rPr>
                <w:noProof/>
              </w:rPr>
              <w:t>Fabricare din materialele semifabricate de la poziția 7218</w:t>
            </w:r>
          </w:p>
        </w:tc>
        <w:tc>
          <w:tcPr>
            <w:tcW w:w="2257" w:type="dxa"/>
            <w:tcBorders>
              <w:top w:val="single" w:sz="4" w:space="0" w:color="auto"/>
              <w:right w:val="single" w:sz="4" w:space="0" w:color="auto"/>
            </w:tcBorders>
          </w:tcPr>
          <w:p w14:paraId="4542A673" w14:textId="77777777" w:rsidR="005968C3" w:rsidRPr="009840E8" w:rsidRDefault="005968C3" w:rsidP="009A6696">
            <w:pPr>
              <w:spacing w:before="60" w:after="60"/>
              <w:rPr>
                <w:noProof/>
                <w:lang w:eastAsia="fr-BE"/>
              </w:rPr>
            </w:pPr>
          </w:p>
        </w:tc>
      </w:tr>
      <w:tr w:rsidR="005968C3" w:rsidRPr="009840E8" w14:paraId="0850568B"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AF5E2DF" w14:textId="77777777" w:rsidR="005968C3" w:rsidRPr="009840E8" w:rsidRDefault="005968C3" w:rsidP="009A6696">
            <w:pPr>
              <w:pageBreakBefore/>
              <w:spacing w:before="60" w:after="60"/>
              <w:rPr>
                <w:noProof/>
              </w:rPr>
            </w:pPr>
            <w:r w:rsidRPr="009840E8">
              <w:rPr>
                <w:noProof/>
              </w:rPr>
              <w:t>ex 7224 90</w:t>
            </w:r>
          </w:p>
        </w:tc>
        <w:tc>
          <w:tcPr>
            <w:tcW w:w="2619" w:type="dxa"/>
            <w:tcBorders>
              <w:top w:val="single" w:sz="4" w:space="0" w:color="auto"/>
              <w:bottom w:val="single" w:sz="4" w:space="0" w:color="auto"/>
            </w:tcBorders>
          </w:tcPr>
          <w:p w14:paraId="260D76C1" w14:textId="77777777" w:rsidR="005968C3" w:rsidRPr="009840E8" w:rsidRDefault="005968C3" w:rsidP="009A6696">
            <w:pPr>
              <w:spacing w:before="60" w:after="60"/>
              <w:rPr>
                <w:noProof/>
              </w:rPr>
            </w:pPr>
            <w:r w:rsidRPr="009840E8">
              <w:rPr>
                <w:noProof/>
              </w:rPr>
              <w:t>Semifabricate</w:t>
            </w:r>
          </w:p>
        </w:tc>
        <w:tc>
          <w:tcPr>
            <w:tcW w:w="2517" w:type="dxa"/>
            <w:tcBorders>
              <w:top w:val="single" w:sz="4" w:space="0" w:color="auto"/>
              <w:left w:val="single" w:sz="6" w:space="0" w:color="auto"/>
              <w:bottom w:val="single" w:sz="4" w:space="0" w:color="auto"/>
              <w:right w:val="single" w:sz="6" w:space="0" w:color="auto"/>
            </w:tcBorders>
          </w:tcPr>
          <w:p w14:paraId="6D91999C" w14:textId="77777777" w:rsidR="005968C3" w:rsidRPr="009840E8" w:rsidRDefault="005968C3" w:rsidP="009A6696">
            <w:pPr>
              <w:spacing w:before="60" w:after="60"/>
              <w:rPr>
                <w:noProof/>
              </w:rPr>
            </w:pPr>
            <w:r w:rsidRPr="009840E8">
              <w:rPr>
                <w:noProof/>
              </w:rPr>
              <w:t>Fabricare din materiale de la poziția 7201, 7202, 7203, 7204, 7205 sau 7224 10</w:t>
            </w:r>
          </w:p>
        </w:tc>
        <w:tc>
          <w:tcPr>
            <w:tcW w:w="2257" w:type="dxa"/>
            <w:tcBorders>
              <w:top w:val="single" w:sz="4" w:space="0" w:color="auto"/>
              <w:bottom w:val="single" w:sz="4" w:space="0" w:color="auto"/>
              <w:right w:val="single" w:sz="4" w:space="0" w:color="auto"/>
            </w:tcBorders>
          </w:tcPr>
          <w:p w14:paraId="05BEEB2A" w14:textId="77777777" w:rsidR="005968C3" w:rsidRPr="009840E8" w:rsidRDefault="005968C3" w:rsidP="009A6696">
            <w:pPr>
              <w:spacing w:before="60" w:after="60"/>
              <w:rPr>
                <w:noProof/>
                <w:lang w:eastAsia="fr-BE"/>
              </w:rPr>
            </w:pPr>
          </w:p>
        </w:tc>
      </w:tr>
      <w:tr w:rsidR="005968C3" w:rsidRPr="009840E8" w14:paraId="6007B508"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D14D363" w14:textId="77777777" w:rsidR="005968C3" w:rsidRPr="009840E8" w:rsidRDefault="005968C3" w:rsidP="009A6696">
            <w:pPr>
              <w:spacing w:before="60" w:after="60"/>
              <w:rPr>
                <w:noProof/>
              </w:rPr>
            </w:pPr>
            <w:r w:rsidRPr="009840E8">
              <w:rPr>
                <w:noProof/>
              </w:rPr>
              <w:t>7225-7228</w:t>
            </w:r>
          </w:p>
        </w:tc>
        <w:tc>
          <w:tcPr>
            <w:tcW w:w="2619" w:type="dxa"/>
            <w:tcBorders>
              <w:top w:val="single" w:sz="4" w:space="0" w:color="auto"/>
              <w:bottom w:val="single" w:sz="4" w:space="0" w:color="auto"/>
            </w:tcBorders>
          </w:tcPr>
          <w:p w14:paraId="72FE3BFA" w14:textId="77777777" w:rsidR="005968C3" w:rsidRPr="009840E8" w:rsidRDefault="005968C3" w:rsidP="009A6696">
            <w:pPr>
              <w:spacing w:before="60" w:after="60"/>
              <w:rPr>
                <w:noProof/>
              </w:rPr>
            </w:pPr>
            <w:r w:rsidRPr="009840E8">
              <w:rPr>
                <w:noProof/>
              </w:rPr>
              <w:t>Produse laminate plate, bare și tije laminate la cald,  în rulouri în spire nearanjate; profile din alte oțeluri aliate; bare și profile tubulare, pentru foraj, din oțeluri aliate sau nealiate</w:t>
            </w:r>
          </w:p>
        </w:tc>
        <w:tc>
          <w:tcPr>
            <w:tcW w:w="2517" w:type="dxa"/>
            <w:tcBorders>
              <w:top w:val="single" w:sz="4" w:space="0" w:color="auto"/>
              <w:left w:val="single" w:sz="6" w:space="0" w:color="auto"/>
              <w:bottom w:val="single" w:sz="4" w:space="0" w:color="auto"/>
              <w:right w:val="single" w:sz="6" w:space="0" w:color="auto"/>
            </w:tcBorders>
          </w:tcPr>
          <w:p w14:paraId="1E4FDCCF" w14:textId="77777777" w:rsidR="005968C3" w:rsidRPr="009840E8" w:rsidRDefault="005968C3" w:rsidP="009A6696">
            <w:pPr>
              <w:spacing w:before="60" w:after="60"/>
              <w:rPr>
                <w:noProof/>
              </w:rPr>
            </w:pPr>
            <w:r w:rsidRPr="009840E8">
              <w:rPr>
                <w:noProof/>
              </w:rPr>
              <w:t>Fabricare din lingouri sau din alte forme primare sau materiale semifabricate de la poziția 7206, 7207, 7218 sau 7224</w:t>
            </w:r>
          </w:p>
        </w:tc>
        <w:tc>
          <w:tcPr>
            <w:tcW w:w="2257" w:type="dxa"/>
            <w:tcBorders>
              <w:top w:val="single" w:sz="4" w:space="0" w:color="auto"/>
              <w:bottom w:val="single" w:sz="4" w:space="0" w:color="auto"/>
              <w:right w:val="single" w:sz="4" w:space="0" w:color="auto"/>
            </w:tcBorders>
          </w:tcPr>
          <w:p w14:paraId="78D6B5C1" w14:textId="77777777" w:rsidR="005968C3" w:rsidRPr="009840E8" w:rsidRDefault="005968C3" w:rsidP="009A6696">
            <w:pPr>
              <w:spacing w:before="60" w:after="60"/>
              <w:rPr>
                <w:noProof/>
                <w:lang w:eastAsia="fr-BE"/>
              </w:rPr>
            </w:pPr>
          </w:p>
        </w:tc>
      </w:tr>
      <w:tr w:rsidR="005968C3" w:rsidRPr="009840E8" w14:paraId="74337F17" w14:textId="77777777" w:rsidTr="009A6696">
        <w:trPr>
          <w:cantSplit/>
          <w:trHeight w:val="227"/>
        </w:trPr>
        <w:tc>
          <w:tcPr>
            <w:tcW w:w="1646" w:type="dxa"/>
            <w:tcBorders>
              <w:top w:val="single" w:sz="4" w:space="0" w:color="auto"/>
              <w:left w:val="single" w:sz="4" w:space="0" w:color="auto"/>
              <w:right w:val="single" w:sz="6" w:space="0" w:color="auto"/>
            </w:tcBorders>
          </w:tcPr>
          <w:p w14:paraId="22B8E0EE" w14:textId="77777777" w:rsidR="005968C3" w:rsidRPr="009840E8" w:rsidRDefault="005968C3" w:rsidP="009A6696">
            <w:pPr>
              <w:spacing w:before="60" w:after="60"/>
              <w:rPr>
                <w:noProof/>
              </w:rPr>
            </w:pPr>
            <w:r w:rsidRPr="009840E8">
              <w:rPr>
                <w:noProof/>
              </w:rPr>
              <w:t>7229</w:t>
            </w:r>
          </w:p>
        </w:tc>
        <w:tc>
          <w:tcPr>
            <w:tcW w:w="2619" w:type="dxa"/>
            <w:tcBorders>
              <w:top w:val="single" w:sz="4" w:space="0" w:color="auto"/>
            </w:tcBorders>
          </w:tcPr>
          <w:p w14:paraId="2999C8F4" w14:textId="77777777" w:rsidR="005968C3" w:rsidRPr="009840E8" w:rsidRDefault="005968C3" w:rsidP="009A6696">
            <w:pPr>
              <w:spacing w:before="60" w:after="60"/>
              <w:rPr>
                <w:noProof/>
              </w:rPr>
            </w:pPr>
            <w:r w:rsidRPr="009840E8">
              <w:rPr>
                <w:noProof/>
              </w:rPr>
              <w:t>Sârmă din alte oțeluri aliate</w:t>
            </w:r>
          </w:p>
        </w:tc>
        <w:tc>
          <w:tcPr>
            <w:tcW w:w="2517" w:type="dxa"/>
            <w:tcBorders>
              <w:top w:val="single" w:sz="4" w:space="0" w:color="auto"/>
              <w:left w:val="single" w:sz="6" w:space="0" w:color="auto"/>
              <w:right w:val="single" w:sz="6" w:space="0" w:color="auto"/>
            </w:tcBorders>
          </w:tcPr>
          <w:p w14:paraId="0BBEFEDA" w14:textId="77777777" w:rsidR="005968C3" w:rsidRPr="009840E8" w:rsidRDefault="005968C3" w:rsidP="009A6696">
            <w:pPr>
              <w:spacing w:before="60" w:after="60"/>
              <w:rPr>
                <w:noProof/>
              </w:rPr>
            </w:pPr>
            <w:r w:rsidRPr="009840E8">
              <w:rPr>
                <w:noProof/>
              </w:rPr>
              <w:t>Fabricare din materialele semifabricate de la poziția 7224</w:t>
            </w:r>
          </w:p>
        </w:tc>
        <w:tc>
          <w:tcPr>
            <w:tcW w:w="2257" w:type="dxa"/>
            <w:tcBorders>
              <w:top w:val="single" w:sz="4" w:space="0" w:color="auto"/>
              <w:right w:val="single" w:sz="4" w:space="0" w:color="auto"/>
            </w:tcBorders>
          </w:tcPr>
          <w:p w14:paraId="3943AC3D" w14:textId="77777777" w:rsidR="005968C3" w:rsidRPr="009840E8" w:rsidRDefault="005968C3" w:rsidP="009A6696">
            <w:pPr>
              <w:spacing w:before="60" w:after="60"/>
              <w:rPr>
                <w:noProof/>
                <w:lang w:eastAsia="fr-BE"/>
              </w:rPr>
            </w:pPr>
          </w:p>
        </w:tc>
      </w:tr>
      <w:tr w:rsidR="005968C3" w:rsidRPr="009840E8" w14:paraId="5AA4B6F0"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769F9AE0" w14:textId="77777777" w:rsidR="005968C3" w:rsidRPr="009840E8" w:rsidRDefault="005968C3" w:rsidP="009A6696">
            <w:pPr>
              <w:spacing w:before="60" w:after="60"/>
              <w:rPr>
                <w:noProof/>
              </w:rPr>
            </w:pPr>
            <w:r w:rsidRPr="009840E8">
              <w:rPr>
                <w:noProof/>
              </w:rPr>
              <w:t>ex Capitolul 73</w:t>
            </w:r>
          </w:p>
        </w:tc>
        <w:tc>
          <w:tcPr>
            <w:tcW w:w="2619" w:type="dxa"/>
            <w:tcBorders>
              <w:top w:val="single" w:sz="6" w:space="0" w:color="auto"/>
              <w:bottom w:val="single" w:sz="4" w:space="0" w:color="auto"/>
            </w:tcBorders>
          </w:tcPr>
          <w:p w14:paraId="64057796" w14:textId="77777777" w:rsidR="005968C3" w:rsidRPr="009840E8" w:rsidRDefault="005968C3" w:rsidP="009A6696">
            <w:pPr>
              <w:spacing w:before="60" w:after="60"/>
              <w:rPr>
                <w:noProof/>
              </w:rPr>
            </w:pPr>
            <w:r w:rsidRPr="009840E8">
              <w:rPr>
                <w:noProof/>
              </w:rPr>
              <w:t>Articole din fontă, din fier sau din oțel; cu următoarele excepții:</w:t>
            </w:r>
          </w:p>
        </w:tc>
        <w:tc>
          <w:tcPr>
            <w:tcW w:w="2517" w:type="dxa"/>
            <w:tcBorders>
              <w:top w:val="single" w:sz="6" w:space="0" w:color="auto"/>
              <w:left w:val="single" w:sz="6" w:space="0" w:color="auto"/>
              <w:bottom w:val="single" w:sz="4" w:space="0" w:color="auto"/>
              <w:right w:val="single" w:sz="6" w:space="0" w:color="auto"/>
            </w:tcBorders>
          </w:tcPr>
          <w:p w14:paraId="40C9AB34"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13B9D172" w14:textId="77777777" w:rsidR="005968C3" w:rsidRPr="009840E8" w:rsidRDefault="005968C3" w:rsidP="009A6696">
            <w:pPr>
              <w:spacing w:before="60" w:after="60"/>
              <w:rPr>
                <w:noProof/>
                <w:lang w:eastAsia="fr-BE"/>
              </w:rPr>
            </w:pPr>
          </w:p>
        </w:tc>
      </w:tr>
      <w:tr w:rsidR="005968C3" w:rsidRPr="009840E8" w14:paraId="2641DBA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C0AFBB0" w14:textId="77777777" w:rsidR="005968C3" w:rsidRPr="009840E8" w:rsidRDefault="005968C3" w:rsidP="009A6696">
            <w:pPr>
              <w:spacing w:before="60" w:after="60"/>
              <w:rPr>
                <w:noProof/>
              </w:rPr>
            </w:pPr>
            <w:r w:rsidRPr="009840E8">
              <w:rPr>
                <w:noProof/>
              </w:rPr>
              <w:t>ex 7301</w:t>
            </w:r>
          </w:p>
        </w:tc>
        <w:tc>
          <w:tcPr>
            <w:tcW w:w="2619" w:type="dxa"/>
            <w:tcBorders>
              <w:top w:val="single" w:sz="4" w:space="0" w:color="auto"/>
              <w:bottom w:val="single" w:sz="4" w:space="0" w:color="auto"/>
            </w:tcBorders>
          </w:tcPr>
          <w:p w14:paraId="4C667B5C" w14:textId="77777777" w:rsidR="005968C3" w:rsidRPr="009840E8" w:rsidRDefault="005968C3" w:rsidP="009A6696">
            <w:pPr>
              <w:spacing w:before="60" w:after="60"/>
              <w:rPr>
                <w:noProof/>
              </w:rPr>
            </w:pPr>
            <w:r w:rsidRPr="009840E8">
              <w:rPr>
                <w:noProof/>
              </w:rPr>
              <w:t>Palplanșe</w:t>
            </w:r>
          </w:p>
        </w:tc>
        <w:tc>
          <w:tcPr>
            <w:tcW w:w="2517" w:type="dxa"/>
            <w:tcBorders>
              <w:top w:val="single" w:sz="4" w:space="0" w:color="auto"/>
              <w:left w:val="single" w:sz="6" w:space="0" w:color="auto"/>
              <w:bottom w:val="single" w:sz="4" w:space="0" w:color="auto"/>
              <w:right w:val="single" w:sz="6" w:space="0" w:color="auto"/>
            </w:tcBorders>
          </w:tcPr>
          <w:p w14:paraId="12974BF8" w14:textId="77777777" w:rsidR="005968C3" w:rsidRPr="009840E8" w:rsidRDefault="005968C3" w:rsidP="009A6696">
            <w:pPr>
              <w:spacing w:before="60" w:after="60"/>
              <w:rPr>
                <w:noProof/>
              </w:rPr>
            </w:pPr>
            <w:r w:rsidRPr="009840E8">
              <w:rPr>
                <w:noProof/>
              </w:rPr>
              <w:t>Fabricare din materiale de la poziția 7206</w:t>
            </w:r>
          </w:p>
        </w:tc>
        <w:tc>
          <w:tcPr>
            <w:tcW w:w="2257" w:type="dxa"/>
            <w:tcBorders>
              <w:top w:val="single" w:sz="4" w:space="0" w:color="auto"/>
              <w:bottom w:val="single" w:sz="4" w:space="0" w:color="auto"/>
              <w:right w:val="single" w:sz="4" w:space="0" w:color="auto"/>
            </w:tcBorders>
          </w:tcPr>
          <w:p w14:paraId="514A30E0" w14:textId="77777777" w:rsidR="005968C3" w:rsidRPr="009840E8" w:rsidRDefault="005968C3" w:rsidP="009A6696">
            <w:pPr>
              <w:spacing w:before="60" w:after="60"/>
              <w:rPr>
                <w:noProof/>
                <w:lang w:eastAsia="fr-BE"/>
              </w:rPr>
            </w:pPr>
          </w:p>
        </w:tc>
      </w:tr>
      <w:tr w:rsidR="005968C3" w:rsidRPr="009840E8" w14:paraId="4E17DC5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794DDE0" w14:textId="77777777" w:rsidR="005968C3" w:rsidRPr="009840E8" w:rsidRDefault="005968C3" w:rsidP="009A6696">
            <w:pPr>
              <w:pageBreakBefore/>
              <w:spacing w:before="60" w:after="60"/>
              <w:rPr>
                <w:noProof/>
              </w:rPr>
            </w:pPr>
            <w:r w:rsidRPr="009840E8">
              <w:rPr>
                <w:noProof/>
              </w:rPr>
              <w:t>7302</w:t>
            </w:r>
          </w:p>
        </w:tc>
        <w:tc>
          <w:tcPr>
            <w:tcW w:w="2619" w:type="dxa"/>
            <w:tcBorders>
              <w:top w:val="single" w:sz="4" w:space="0" w:color="auto"/>
              <w:bottom w:val="single" w:sz="4" w:space="0" w:color="auto"/>
            </w:tcBorders>
          </w:tcPr>
          <w:p w14:paraId="3510C167" w14:textId="77777777" w:rsidR="005968C3" w:rsidRPr="009840E8" w:rsidRDefault="005968C3" w:rsidP="009A6696">
            <w:pPr>
              <w:spacing w:before="60" w:after="60"/>
              <w:rPr>
                <w:noProof/>
              </w:rPr>
            </w:pPr>
            <w:r w:rsidRPr="009840E8">
              <w:rPr>
                <w:noProof/>
              </w:rPr>
              <w:t>Materiale de construcție pentru liniile ferate, din fontă, din fier sau din oțel, șine, contrașine și cremaliere, ace și inimi de macaz, macazuri și alte elemente de încrucișare sau de schimbare de cale, traverse, eclise de îmbinare, cuzineți, pene de fixare, plăci de bază, plăci de așezare, plăci de strângere, plăci și bare de ecartament și alte piese special concepute pentru așezarea, îmbinarea sau fixarea șinelor</w:t>
            </w:r>
          </w:p>
        </w:tc>
        <w:tc>
          <w:tcPr>
            <w:tcW w:w="2517" w:type="dxa"/>
            <w:tcBorders>
              <w:top w:val="single" w:sz="4" w:space="0" w:color="auto"/>
              <w:left w:val="single" w:sz="6" w:space="0" w:color="auto"/>
              <w:bottom w:val="single" w:sz="4" w:space="0" w:color="auto"/>
              <w:right w:val="single" w:sz="6" w:space="0" w:color="auto"/>
            </w:tcBorders>
          </w:tcPr>
          <w:p w14:paraId="5ED85CE4" w14:textId="77777777" w:rsidR="005968C3" w:rsidRPr="009840E8" w:rsidRDefault="005968C3" w:rsidP="009A6696">
            <w:pPr>
              <w:spacing w:before="60" w:after="60"/>
              <w:rPr>
                <w:noProof/>
              </w:rPr>
            </w:pPr>
            <w:r w:rsidRPr="009840E8">
              <w:rPr>
                <w:noProof/>
              </w:rPr>
              <w:t>Fabricare din materiale de la poziția 7206</w:t>
            </w:r>
          </w:p>
        </w:tc>
        <w:tc>
          <w:tcPr>
            <w:tcW w:w="2257" w:type="dxa"/>
            <w:tcBorders>
              <w:top w:val="single" w:sz="4" w:space="0" w:color="auto"/>
              <w:bottom w:val="single" w:sz="4" w:space="0" w:color="auto"/>
              <w:right w:val="single" w:sz="4" w:space="0" w:color="auto"/>
            </w:tcBorders>
          </w:tcPr>
          <w:p w14:paraId="2D7073D1" w14:textId="77777777" w:rsidR="005968C3" w:rsidRPr="009840E8" w:rsidRDefault="005968C3" w:rsidP="009A6696">
            <w:pPr>
              <w:spacing w:before="60" w:after="60"/>
              <w:rPr>
                <w:noProof/>
                <w:lang w:eastAsia="fr-BE"/>
              </w:rPr>
            </w:pPr>
          </w:p>
        </w:tc>
      </w:tr>
      <w:tr w:rsidR="005968C3" w:rsidRPr="009840E8" w14:paraId="759A5F60" w14:textId="77777777" w:rsidTr="009A6696">
        <w:trPr>
          <w:cantSplit/>
          <w:trHeight w:val="227"/>
        </w:trPr>
        <w:tc>
          <w:tcPr>
            <w:tcW w:w="1646" w:type="dxa"/>
            <w:tcBorders>
              <w:top w:val="single" w:sz="4" w:space="0" w:color="auto"/>
              <w:left w:val="single" w:sz="4" w:space="0" w:color="auto"/>
              <w:right w:val="single" w:sz="6" w:space="0" w:color="auto"/>
            </w:tcBorders>
          </w:tcPr>
          <w:p w14:paraId="046DA18C" w14:textId="77777777" w:rsidR="005968C3" w:rsidRPr="009840E8" w:rsidRDefault="005968C3" w:rsidP="009A6696">
            <w:pPr>
              <w:spacing w:before="60" w:after="60"/>
              <w:rPr>
                <w:noProof/>
              </w:rPr>
            </w:pPr>
            <w:r w:rsidRPr="009840E8">
              <w:rPr>
                <w:noProof/>
              </w:rPr>
              <w:t>7304, 7305 și 7306</w:t>
            </w:r>
          </w:p>
        </w:tc>
        <w:tc>
          <w:tcPr>
            <w:tcW w:w="2619" w:type="dxa"/>
            <w:tcBorders>
              <w:top w:val="single" w:sz="4" w:space="0" w:color="auto"/>
            </w:tcBorders>
          </w:tcPr>
          <w:p w14:paraId="7CDB2F74" w14:textId="77777777" w:rsidR="005968C3" w:rsidRPr="009840E8" w:rsidRDefault="005968C3" w:rsidP="009A6696">
            <w:pPr>
              <w:spacing w:before="60" w:after="60"/>
              <w:rPr>
                <w:noProof/>
              </w:rPr>
            </w:pPr>
            <w:r w:rsidRPr="009840E8">
              <w:rPr>
                <w:noProof/>
              </w:rPr>
              <w:t>Tuburi, țevi și profile tubulare, din fier (cu excepția fontei) sau oțel</w:t>
            </w:r>
          </w:p>
        </w:tc>
        <w:tc>
          <w:tcPr>
            <w:tcW w:w="2517" w:type="dxa"/>
            <w:tcBorders>
              <w:top w:val="single" w:sz="4" w:space="0" w:color="auto"/>
              <w:left w:val="single" w:sz="6" w:space="0" w:color="auto"/>
              <w:right w:val="single" w:sz="6" w:space="0" w:color="auto"/>
            </w:tcBorders>
          </w:tcPr>
          <w:p w14:paraId="7FB86CCC" w14:textId="77777777" w:rsidR="005968C3" w:rsidRPr="009840E8" w:rsidRDefault="005968C3" w:rsidP="009A6696">
            <w:pPr>
              <w:spacing w:before="60" w:after="60"/>
              <w:rPr>
                <w:noProof/>
              </w:rPr>
            </w:pPr>
            <w:r w:rsidRPr="009840E8">
              <w:rPr>
                <w:noProof/>
              </w:rPr>
              <w:t>Fabricare din materiale de la poziția 7206, 7207, 7218 sau 7224</w:t>
            </w:r>
          </w:p>
        </w:tc>
        <w:tc>
          <w:tcPr>
            <w:tcW w:w="2257" w:type="dxa"/>
            <w:tcBorders>
              <w:top w:val="single" w:sz="4" w:space="0" w:color="auto"/>
              <w:right w:val="single" w:sz="4" w:space="0" w:color="auto"/>
            </w:tcBorders>
          </w:tcPr>
          <w:p w14:paraId="6132D175" w14:textId="77777777" w:rsidR="005968C3" w:rsidRPr="009840E8" w:rsidRDefault="005968C3" w:rsidP="009A6696">
            <w:pPr>
              <w:spacing w:before="60" w:after="60"/>
              <w:rPr>
                <w:noProof/>
                <w:lang w:eastAsia="fr-BE"/>
              </w:rPr>
            </w:pPr>
          </w:p>
        </w:tc>
      </w:tr>
      <w:tr w:rsidR="005968C3" w:rsidRPr="009840E8" w14:paraId="5AC7F786"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E49D8F7" w14:textId="77777777" w:rsidR="005968C3" w:rsidRPr="009840E8" w:rsidRDefault="005968C3" w:rsidP="009A6696">
            <w:pPr>
              <w:spacing w:before="60" w:after="60"/>
              <w:rPr>
                <w:noProof/>
              </w:rPr>
            </w:pPr>
            <w:r w:rsidRPr="009840E8">
              <w:rPr>
                <w:noProof/>
              </w:rPr>
              <w:t>ex 7307</w:t>
            </w:r>
          </w:p>
        </w:tc>
        <w:tc>
          <w:tcPr>
            <w:tcW w:w="2619" w:type="dxa"/>
            <w:tcBorders>
              <w:top w:val="single" w:sz="4" w:space="0" w:color="auto"/>
              <w:bottom w:val="single" w:sz="4" w:space="0" w:color="auto"/>
            </w:tcBorders>
          </w:tcPr>
          <w:p w14:paraId="32155592" w14:textId="77777777" w:rsidR="005968C3" w:rsidRPr="009840E8" w:rsidRDefault="005968C3" w:rsidP="009A6696">
            <w:pPr>
              <w:spacing w:before="60" w:after="60"/>
              <w:rPr>
                <w:noProof/>
              </w:rPr>
            </w:pPr>
            <w:r w:rsidRPr="009840E8">
              <w:rPr>
                <w:noProof/>
              </w:rPr>
              <w:t>Accesorii de țevărie din oțeluri inoxidabile (ISO nr. X5CrNiMo 1712), formate din mai multe piese</w:t>
            </w:r>
          </w:p>
        </w:tc>
        <w:tc>
          <w:tcPr>
            <w:tcW w:w="2517" w:type="dxa"/>
            <w:tcBorders>
              <w:top w:val="single" w:sz="4" w:space="0" w:color="auto"/>
              <w:left w:val="single" w:sz="6" w:space="0" w:color="auto"/>
              <w:bottom w:val="single" w:sz="4" w:space="0" w:color="auto"/>
              <w:right w:val="single" w:sz="6" w:space="0" w:color="auto"/>
            </w:tcBorders>
          </w:tcPr>
          <w:p w14:paraId="778093B5" w14:textId="77777777" w:rsidR="005968C3" w:rsidRPr="009840E8" w:rsidRDefault="005968C3" w:rsidP="009A6696">
            <w:pPr>
              <w:spacing w:before="60" w:after="60"/>
              <w:rPr>
                <w:noProof/>
              </w:rPr>
            </w:pPr>
            <w:r w:rsidRPr="009840E8">
              <w:rPr>
                <w:noProof/>
              </w:rPr>
              <w:t>Turnare, găurire, alezare, filetare, debavurare și sablare a eboșelor forjate, cu condiția ca valoarea totală a eboșelor forjate utilizate să nu depășească 35 % din prețul franco fabrică al produsului</w:t>
            </w:r>
          </w:p>
        </w:tc>
        <w:tc>
          <w:tcPr>
            <w:tcW w:w="2257" w:type="dxa"/>
            <w:tcBorders>
              <w:top w:val="single" w:sz="4" w:space="0" w:color="auto"/>
              <w:bottom w:val="single" w:sz="4" w:space="0" w:color="auto"/>
              <w:right w:val="single" w:sz="4" w:space="0" w:color="auto"/>
            </w:tcBorders>
          </w:tcPr>
          <w:p w14:paraId="1AAF8682" w14:textId="77777777" w:rsidR="005968C3" w:rsidRPr="009840E8" w:rsidRDefault="005968C3" w:rsidP="009A6696">
            <w:pPr>
              <w:spacing w:before="60" w:after="60"/>
              <w:rPr>
                <w:noProof/>
                <w:lang w:eastAsia="fr-BE"/>
              </w:rPr>
            </w:pPr>
          </w:p>
        </w:tc>
      </w:tr>
      <w:tr w:rsidR="005968C3" w:rsidRPr="009840E8" w14:paraId="23D10827"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446FC8C4" w14:textId="77777777" w:rsidR="005968C3" w:rsidRPr="009840E8" w:rsidRDefault="005968C3" w:rsidP="009A6696">
            <w:pPr>
              <w:pageBreakBefore/>
              <w:spacing w:before="60" w:after="60"/>
              <w:rPr>
                <w:noProof/>
              </w:rPr>
            </w:pPr>
            <w:r w:rsidRPr="009840E8">
              <w:rPr>
                <w:noProof/>
              </w:rPr>
              <w:t>7308</w:t>
            </w:r>
          </w:p>
        </w:tc>
        <w:tc>
          <w:tcPr>
            <w:tcW w:w="2619" w:type="dxa"/>
            <w:tcBorders>
              <w:top w:val="single" w:sz="4" w:space="0" w:color="auto"/>
              <w:left w:val="single" w:sz="4" w:space="0" w:color="auto"/>
              <w:bottom w:val="single" w:sz="4" w:space="0" w:color="auto"/>
              <w:right w:val="single" w:sz="4" w:space="0" w:color="auto"/>
            </w:tcBorders>
          </w:tcPr>
          <w:p w14:paraId="0F75CF10" w14:textId="77777777" w:rsidR="005968C3" w:rsidRPr="009840E8" w:rsidRDefault="005968C3" w:rsidP="009A6696">
            <w:pPr>
              <w:spacing w:before="60" w:after="60"/>
              <w:rPr>
                <w:noProof/>
              </w:rPr>
            </w:pPr>
            <w:r w:rsidRPr="009840E8">
              <w:rPr>
                <w:noProof/>
              </w:rPr>
              <w:t>Construcții și părți de construcții (de exemplu poduri și elemente de poduri, porți de ecluze, turnuri, piloni, stâlpi, coloane, șarpante, acoperișuri, uși și ferestre și tocurile lor, pervazuri și praguri, obloane, balustrade) din fontă, din fier sau din oțel, cu excepția construcțiilor prefabricate de la poziția 9406; table, tole, tije, bare, profile, țevi și produse similare, din fontă, din fier sau din oțel, pregătite în vederea utilizării lor în construcții</w:t>
            </w:r>
          </w:p>
        </w:tc>
        <w:tc>
          <w:tcPr>
            <w:tcW w:w="2517" w:type="dxa"/>
            <w:tcBorders>
              <w:top w:val="single" w:sz="4" w:space="0" w:color="auto"/>
              <w:left w:val="single" w:sz="4" w:space="0" w:color="auto"/>
              <w:bottom w:val="single" w:sz="4" w:space="0" w:color="auto"/>
              <w:right w:val="single" w:sz="4" w:space="0" w:color="auto"/>
            </w:tcBorders>
          </w:tcPr>
          <w:p w14:paraId="359553B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profilele obținute prin sudare de la poziția 7301 nu pot fi utilizate</w:t>
            </w:r>
          </w:p>
        </w:tc>
        <w:tc>
          <w:tcPr>
            <w:tcW w:w="2257" w:type="dxa"/>
            <w:tcBorders>
              <w:top w:val="single" w:sz="4" w:space="0" w:color="auto"/>
              <w:left w:val="single" w:sz="4" w:space="0" w:color="auto"/>
              <w:bottom w:val="single" w:sz="4" w:space="0" w:color="auto"/>
              <w:right w:val="single" w:sz="4" w:space="0" w:color="auto"/>
            </w:tcBorders>
          </w:tcPr>
          <w:p w14:paraId="3CB917C0" w14:textId="77777777" w:rsidR="005968C3" w:rsidRPr="009840E8" w:rsidRDefault="005968C3" w:rsidP="009A6696">
            <w:pPr>
              <w:spacing w:before="60" w:after="60"/>
              <w:rPr>
                <w:noProof/>
                <w:lang w:eastAsia="fr-BE"/>
              </w:rPr>
            </w:pPr>
          </w:p>
        </w:tc>
      </w:tr>
      <w:tr w:rsidR="005968C3" w:rsidRPr="009840E8" w14:paraId="57CA24DD"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25328D1F" w14:textId="77777777" w:rsidR="005968C3" w:rsidRPr="009840E8" w:rsidRDefault="005968C3" w:rsidP="009A6696">
            <w:pPr>
              <w:spacing w:before="60" w:after="60"/>
              <w:rPr>
                <w:noProof/>
              </w:rPr>
            </w:pPr>
            <w:r w:rsidRPr="009840E8">
              <w:rPr>
                <w:noProof/>
              </w:rPr>
              <w:t>ex 7315</w:t>
            </w:r>
          </w:p>
        </w:tc>
        <w:tc>
          <w:tcPr>
            <w:tcW w:w="2619" w:type="dxa"/>
            <w:tcBorders>
              <w:top w:val="single" w:sz="4" w:space="0" w:color="auto"/>
              <w:bottom w:val="single" w:sz="6" w:space="0" w:color="auto"/>
            </w:tcBorders>
          </w:tcPr>
          <w:p w14:paraId="1F5CA6A5" w14:textId="77777777" w:rsidR="005968C3" w:rsidRPr="009840E8" w:rsidRDefault="005968C3" w:rsidP="009A6696">
            <w:pPr>
              <w:spacing w:before="60" w:after="60"/>
              <w:rPr>
                <w:noProof/>
              </w:rPr>
            </w:pPr>
            <w:r w:rsidRPr="009840E8">
              <w:rPr>
                <w:noProof/>
              </w:rPr>
              <w:t>Lanțuri antiderapante</w:t>
            </w:r>
          </w:p>
        </w:tc>
        <w:tc>
          <w:tcPr>
            <w:tcW w:w="2517" w:type="dxa"/>
            <w:tcBorders>
              <w:top w:val="single" w:sz="4" w:space="0" w:color="auto"/>
              <w:left w:val="single" w:sz="6" w:space="0" w:color="auto"/>
              <w:bottom w:val="single" w:sz="6" w:space="0" w:color="auto"/>
              <w:right w:val="single" w:sz="6" w:space="0" w:color="auto"/>
            </w:tcBorders>
          </w:tcPr>
          <w:p w14:paraId="4071CD40" w14:textId="77777777" w:rsidR="005968C3" w:rsidRPr="009840E8" w:rsidRDefault="005968C3" w:rsidP="009A6696">
            <w:pPr>
              <w:spacing w:before="60" w:after="60"/>
              <w:rPr>
                <w:noProof/>
              </w:rPr>
            </w:pPr>
            <w:r w:rsidRPr="009840E8">
              <w:rPr>
                <w:noProof/>
              </w:rPr>
              <w:t>Fabricare în cadrul căreia valoarea tuturor materialelor de la poziția 7315 utilizate nu depășește 50 % din prețul franco fabrică al produsului</w:t>
            </w:r>
          </w:p>
        </w:tc>
        <w:tc>
          <w:tcPr>
            <w:tcW w:w="2257" w:type="dxa"/>
            <w:tcBorders>
              <w:top w:val="single" w:sz="4" w:space="0" w:color="auto"/>
              <w:bottom w:val="single" w:sz="6" w:space="0" w:color="auto"/>
              <w:right w:val="single" w:sz="4" w:space="0" w:color="auto"/>
            </w:tcBorders>
          </w:tcPr>
          <w:p w14:paraId="68DBEAC3" w14:textId="77777777" w:rsidR="005968C3" w:rsidRPr="009840E8" w:rsidRDefault="005968C3" w:rsidP="009A6696">
            <w:pPr>
              <w:spacing w:before="60" w:after="60"/>
              <w:rPr>
                <w:noProof/>
                <w:lang w:eastAsia="fr-BE"/>
              </w:rPr>
            </w:pPr>
          </w:p>
        </w:tc>
      </w:tr>
      <w:tr w:rsidR="005968C3" w:rsidRPr="009840E8" w14:paraId="6CBE47F6"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00F50CF4" w14:textId="77777777" w:rsidR="005968C3" w:rsidRPr="009840E8" w:rsidRDefault="005968C3" w:rsidP="009A6696">
            <w:pPr>
              <w:pageBreakBefore/>
              <w:spacing w:before="60" w:after="60"/>
              <w:rPr>
                <w:noProof/>
              </w:rPr>
            </w:pPr>
            <w:r w:rsidRPr="009840E8">
              <w:rPr>
                <w:noProof/>
              </w:rPr>
              <w:t>ex Capitolul 74</w:t>
            </w:r>
          </w:p>
        </w:tc>
        <w:tc>
          <w:tcPr>
            <w:tcW w:w="2619" w:type="dxa"/>
            <w:tcBorders>
              <w:top w:val="single" w:sz="6" w:space="0" w:color="auto"/>
              <w:bottom w:val="single" w:sz="4" w:space="0" w:color="auto"/>
            </w:tcBorders>
          </w:tcPr>
          <w:p w14:paraId="53FE97E0" w14:textId="77777777" w:rsidR="005968C3" w:rsidRPr="009840E8" w:rsidRDefault="005968C3" w:rsidP="009A6696">
            <w:pPr>
              <w:spacing w:before="60" w:after="60"/>
              <w:rPr>
                <w:noProof/>
              </w:rPr>
            </w:pPr>
            <w:r w:rsidRPr="009840E8">
              <w:rPr>
                <w:noProof/>
              </w:rPr>
              <w:t>Cupru și articole din cupru; cu următoarele excepții:</w:t>
            </w:r>
          </w:p>
        </w:tc>
        <w:tc>
          <w:tcPr>
            <w:tcW w:w="2517" w:type="dxa"/>
            <w:tcBorders>
              <w:top w:val="single" w:sz="6" w:space="0" w:color="auto"/>
              <w:left w:val="single" w:sz="6" w:space="0" w:color="auto"/>
              <w:bottom w:val="single" w:sz="4" w:space="0" w:color="auto"/>
              <w:right w:val="single" w:sz="6" w:space="0" w:color="auto"/>
            </w:tcBorders>
          </w:tcPr>
          <w:p w14:paraId="69153ECC" w14:textId="77777777" w:rsidR="005968C3" w:rsidRPr="009840E8" w:rsidRDefault="005968C3" w:rsidP="009A6696">
            <w:pPr>
              <w:spacing w:before="60" w:after="60"/>
              <w:rPr>
                <w:noProof/>
              </w:rPr>
            </w:pPr>
            <w:r w:rsidRPr="009840E8">
              <w:rPr>
                <w:noProof/>
              </w:rPr>
              <w:t>Fabricare:</w:t>
            </w:r>
          </w:p>
          <w:p w14:paraId="6F16F5EB"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EE52218"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6" w:space="0" w:color="auto"/>
              <w:bottom w:val="single" w:sz="4" w:space="0" w:color="auto"/>
              <w:right w:val="single" w:sz="4" w:space="0" w:color="auto"/>
            </w:tcBorders>
          </w:tcPr>
          <w:p w14:paraId="1759D7F3" w14:textId="77777777" w:rsidR="005968C3" w:rsidRPr="009840E8" w:rsidRDefault="005968C3" w:rsidP="009A6696">
            <w:pPr>
              <w:spacing w:before="60" w:after="60"/>
              <w:rPr>
                <w:noProof/>
                <w:lang w:eastAsia="fr-BE"/>
              </w:rPr>
            </w:pPr>
          </w:p>
        </w:tc>
      </w:tr>
      <w:tr w:rsidR="005968C3" w:rsidRPr="009840E8" w14:paraId="3BB599E5" w14:textId="77777777" w:rsidTr="009A6696">
        <w:trPr>
          <w:cantSplit/>
          <w:trHeight w:val="227"/>
        </w:trPr>
        <w:tc>
          <w:tcPr>
            <w:tcW w:w="1646" w:type="dxa"/>
            <w:tcBorders>
              <w:top w:val="single" w:sz="4" w:space="0" w:color="auto"/>
              <w:left w:val="single" w:sz="4" w:space="0" w:color="auto"/>
              <w:right w:val="single" w:sz="6" w:space="0" w:color="auto"/>
            </w:tcBorders>
          </w:tcPr>
          <w:p w14:paraId="5ADB9B88" w14:textId="77777777" w:rsidR="005968C3" w:rsidRPr="009840E8" w:rsidRDefault="005968C3" w:rsidP="009A6696">
            <w:pPr>
              <w:spacing w:before="60" w:after="60"/>
              <w:rPr>
                <w:noProof/>
              </w:rPr>
            </w:pPr>
            <w:r w:rsidRPr="009840E8">
              <w:rPr>
                <w:noProof/>
              </w:rPr>
              <w:t>7401</w:t>
            </w:r>
          </w:p>
        </w:tc>
        <w:tc>
          <w:tcPr>
            <w:tcW w:w="2619" w:type="dxa"/>
            <w:tcBorders>
              <w:top w:val="single" w:sz="4" w:space="0" w:color="auto"/>
            </w:tcBorders>
          </w:tcPr>
          <w:p w14:paraId="35EA914A" w14:textId="77777777" w:rsidR="005968C3" w:rsidRPr="009840E8" w:rsidRDefault="005968C3" w:rsidP="009A6696">
            <w:pPr>
              <w:spacing w:before="60" w:after="60"/>
              <w:rPr>
                <w:noProof/>
              </w:rPr>
            </w:pPr>
            <w:r w:rsidRPr="009840E8">
              <w:rPr>
                <w:noProof/>
              </w:rPr>
              <w:t>Mate de cupru; cupru de cementare (precipitat de cupru)</w:t>
            </w:r>
          </w:p>
        </w:tc>
        <w:tc>
          <w:tcPr>
            <w:tcW w:w="2517" w:type="dxa"/>
            <w:tcBorders>
              <w:top w:val="single" w:sz="4" w:space="0" w:color="auto"/>
              <w:left w:val="single" w:sz="6" w:space="0" w:color="auto"/>
              <w:right w:val="single" w:sz="6" w:space="0" w:color="auto"/>
            </w:tcBorders>
          </w:tcPr>
          <w:p w14:paraId="02D4986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right w:val="single" w:sz="4" w:space="0" w:color="auto"/>
            </w:tcBorders>
          </w:tcPr>
          <w:p w14:paraId="30E77D10" w14:textId="77777777" w:rsidR="005968C3" w:rsidRPr="009840E8" w:rsidRDefault="005968C3" w:rsidP="009A6696">
            <w:pPr>
              <w:spacing w:before="60" w:after="60"/>
              <w:rPr>
                <w:noProof/>
                <w:lang w:eastAsia="fr-BE"/>
              </w:rPr>
            </w:pPr>
          </w:p>
        </w:tc>
      </w:tr>
      <w:tr w:rsidR="005968C3" w:rsidRPr="009840E8" w14:paraId="51168566"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0DDB0D2" w14:textId="77777777" w:rsidR="005968C3" w:rsidRPr="009840E8" w:rsidRDefault="005968C3" w:rsidP="009A6696">
            <w:pPr>
              <w:spacing w:before="60" w:after="60"/>
              <w:rPr>
                <w:noProof/>
              </w:rPr>
            </w:pPr>
            <w:r w:rsidRPr="009840E8">
              <w:rPr>
                <w:noProof/>
              </w:rPr>
              <w:t>7402</w:t>
            </w:r>
          </w:p>
        </w:tc>
        <w:tc>
          <w:tcPr>
            <w:tcW w:w="2619" w:type="dxa"/>
            <w:tcBorders>
              <w:top w:val="single" w:sz="4" w:space="0" w:color="auto"/>
              <w:bottom w:val="single" w:sz="4" w:space="0" w:color="auto"/>
            </w:tcBorders>
          </w:tcPr>
          <w:p w14:paraId="13D53ED6" w14:textId="77777777" w:rsidR="005968C3" w:rsidRPr="009840E8" w:rsidRDefault="005968C3" w:rsidP="009A6696">
            <w:pPr>
              <w:spacing w:before="60" w:after="60"/>
              <w:rPr>
                <w:noProof/>
              </w:rPr>
            </w:pPr>
            <w:r w:rsidRPr="009840E8">
              <w:rPr>
                <w:noProof/>
              </w:rPr>
              <w:t>Cupru nerafinat; anozi din cupru pentru rafinare electrolitică</w:t>
            </w:r>
          </w:p>
        </w:tc>
        <w:tc>
          <w:tcPr>
            <w:tcW w:w="2517" w:type="dxa"/>
            <w:tcBorders>
              <w:top w:val="single" w:sz="4" w:space="0" w:color="auto"/>
              <w:left w:val="single" w:sz="6" w:space="0" w:color="auto"/>
              <w:bottom w:val="single" w:sz="4" w:space="0" w:color="auto"/>
              <w:right w:val="single" w:sz="6" w:space="0" w:color="auto"/>
            </w:tcBorders>
          </w:tcPr>
          <w:p w14:paraId="76D8435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619CA298" w14:textId="77777777" w:rsidR="005968C3" w:rsidRPr="009840E8" w:rsidRDefault="005968C3" w:rsidP="009A6696">
            <w:pPr>
              <w:spacing w:before="60" w:after="60"/>
              <w:rPr>
                <w:noProof/>
                <w:lang w:eastAsia="fr-BE"/>
              </w:rPr>
            </w:pPr>
          </w:p>
        </w:tc>
      </w:tr>
      <w:tr w:rsidR="005968C3" w:rsidRPr="009840E8" w14:paraId="6BDCF6FA" w14:textId="77777777" w:rsidTr="009A6696">
        <w:trPr>
          <w:cantSplit/>
          <w:trHeight w:val="227"/>
        </w:trPr>
        <w:tc>
          <w:tcPr>
            <w:tcW w:w="1646" w:type="dxa"/>
            <w:tcBorders>
              <w:top w:val="single" w:sz="4" w:space="0" w:color="auto"/>
              <w:left w:val="single" w:sz="4" w:space="0" w:color="auto"/>
              <w:right w:val="single" w:sz="6" w:space="0" w:color="auto"/>
            </w:tcBorders>
          </w:tcPr>
          <w:p w14:paraId="68086E46" w14:textId="77777777" w:rsidR="005968C3" w:rsidRPr="009840E8" w:rsidRDefault="005968C3" w:rsidP="009A6696">
            <w:pPr>
              <w:spacing w:before="60" w:after="60"/>
              <w:rPr>
                <w:noProof/>
              </w:rPr>
            </w:pPr>
            <w:r w:rsidRPr="009840E8">
              <w:rPr>
                <w:noProof/>
              </w:rPr>
              <w:t>7403</w:t>
            </w:r>
          </w:p>
        </w:tc>
        <w:tc>
          <w:tcPr>
            <w:tcW w:w="2619" w:type="dxa"/>
            <w:tcBorders>
              <w:top w:val="single" w:sz="4" w:space="0" w:color="auto"/>
            </w:tcBorders>
          </w:tcPr>
          <w:p w14:paraId="267B5391" w14:textId="77777777" w:rsidR="005968C3" w:rsidRPr="009840E8" w:rsidRDefault="005968C3" w:rsidP="009A6696">
            <w:pPr>
              <w:spacing w:before="60" w:after="60"/>
              <w:rPr>
                <w:noProof/>
              </w:rPr>
            </w:pPr>
            <w:r w:rsidRPr="009840E8">
              <w:rPr>
                <w:noProof/>
              </w:rPr>
              <w:t>Cupru rafinat și aliaje de cupru, sub formă brută:</w:t>
            </w:r>
          </w:p>
        </w:tc>
        <w:tc>
          <w:tcPr>
            <w:tcW w:w="2517" w:type="dxa"/>
            <w:tcBorders>
              <w:top w:val="single" w:sz="4" w:space="0" w:color="auto"/>
              <w:left w:val="single" w:sz="6" w:space="0" w:color="auto"/>
              <w:right w:val="single" w:sz="6" w:space="0" w:color="auto"/>
            </w:tcBorders>
          </w:tcPr>
          <w:p w14:paraId="644196DF"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4345E7DE" w14:textId="77777777" w:rsidR="005968C3" w:rsidRPr="009840E8" w:rsidRDefault="005968C3" w:rsidP="009A6696">
            <w:pPr>
              <w:spacing w:before="60" w:after="60"/>
              <w:rPr>
                <w:noProof/>
                <w:lang w:eastAsia="fr-BE"/>
              </w:rPr>
            </w:pPr>
          </w:p>
        </w:tc>
      </w:tr>
      <w:tr w:rsidR="005968C3" w:rsidRPr="009840E8" w14:paraId="648D4C0A" w14:textId="77777777" w:rsidTr="009A6696">
        <w:trPr>
          <w:cantSplit/>
          <w:trHeight w:val="227"/>
        </w:trPr>
        <w:tc>
          <w:tcPr>
            <w:tcW w:w="1646" w:type="dxa"/>
            <w:tcBorders>
              <w:left w:val="single" w:sz="4" w:space="0" w:color="auto"/>
              <w:right w:val="single" w:sz="6" w:space="0" w:color="auto"/>
            </w:tcBorders>
          </w:tcPr>
          <w:p w14:paraId="16FBD207" w14:textId="77777777" w:rsidR="005968C3" w:rsidRPr="009840E8" w:rsidRDefault="005968C3" w:rsidP="009A6696">
            <w:pPr>
              <w:spacing w:before="60" w:after="60"/>
              <w:rPr>
                <w:noProof/>
                <w:lang w:eastAsia="fr-BE"/>
              </w:rPr>
            </w:pPr>
          </w:p>
        </w:tc>
        <w:tc>
          <w:tcPr>
            <w:tcW w:w="2619" w:type="dxa"/>
          </w:tcPr>
          <w:p w14:paraId="55B51E19" w14:textId="77777777" w:rsidR="005968C3" w:rsidRPr="009840E8" w:rsidRDefault="005968C3" w:rsidP="009A6696">
            <w:pPr>
              <w:spacing w:before="60" w:after="60"/>
              <w:ind w:left="284" w:hanging="284"/>
              <w:rPr>
                <w:noProof/>
              </w:rPr>
            </w:pPr>
            <w:r w:rsidRPr="009840E8">
              <w:rPr>
                <w:noProof/>
              </w:rPr>
              <w:t>–</w:t>
            </w:r>
            <w:r w:rsidRPr="009840E8">
              <w:rPr>
                <w:noProof/>
              </w:rPr>
              <w:tab/>
              <w:t>Cupru rafinat</w:t>
            </w:r>
          </w:p>
        </w:tc>
        <w:tc>
          <w:tcPr>
            <w:tcW w:w="2517" w:type="dxa"/>
            <w:tcBorders>
              <w:left w:val="single" w:sz="6" w:space="0" w:color="auto"/>
              <w:right w:val="single" w:sz="6" w:space="0" w:color="auto"/>
            </w:tcBorders>
          </w:tcPr>
          <w:p w14:paraId="205090D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right w:val="single" w:sz="4" w:space="0" w:color="auto"/>
            </w:tcBorders>
          </w:tcPr>
          <w:p w14:paraId="4DD0F67F" w14:textId="77777777" w:rsidR="005968C3" w:rsidRPr="009840E8" w:rsidRDefault="005968C3" w:rsidP="009A6696">
            <w:pPr>
              <w:spacing w:before="60" w:after="60"/>
              <w:rPr>
                <w:noProof/>
                <w:lang w:eastAsia="fr-BE"/>
              </w:rPr>
            </w:pPr>
          </w:p>
        </w:tc>
      </w:tr>
      <w:tr w:rsidR="005968C3" w:rsidRPr="009840E8" w14:paraId="2D57DB63" w14:textId="77777777" w:rsidTr="009A6696">
        <w:trPr>
          <w:cantSplit/>
          <w:trHeight w:val="227"/>
        </w:trPr>
        <w:tc>
          <w:tcPr>
            <w:tcW w:w="1646" w:type="dxa"/>
            <w:tcBorders>
              <w:left w:val="single" w:sz="4" w:space="0" w:color="auto"/>
              <w:bottom w:val="single" w:sz="4" w:space="0" w:color="auto"/>
              <w:right w:val="single" w:sz="6" w:space="0" w:color="auto"/>
            </w:tcBorders>
          </w:tcPr>
          <w:p w14:paraId="1BAAF6AC"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08C5F290" w14:textId="77777777" w:rsidR="005968C3" w:rsidRPr="009840E8" w:rsidRDefault="005968C3" w:rsidP="009A6696">
            <w:pPr>
              <w:spacing w:before="60" w:after="60"/>
              <w:ind w:left="284" w:hanging="284"/>
              <w:rPr>
                <w:noProof/>
              </w:rPr>
            </w:pPr>
            <w:r w:rsidRPr="009840E8">
              <w:rPr>
                <w:noProof/>
              </w:rPr>
              <w:t>–</w:t>
            </w:r>
            <w:r w:rsidRPr="009840E8">
              <w:rPr>
                <w:noProof/>
              </w:rPr>
              <w:tab/>
              <w:t>Aliaje de cupru și cupru rafinat conținând alte elemente</w:t>
            </w:r>
          </w:p>
        </w:tc>
        <w:tc>
          <w:tcPr>
            <w:tcW w:w="2517" w:type="dxa"/>
            <w:tcBorders>
              <w:left w:val="single" w:sz="6" w:space="0" w:color="auto"/>
              <w:bottom w:val="single" w:sz="4" w:space="0" w:color="auto"/>
              <w:right w:val="single" w:sz="6" w:space="0" w:color="auto"/>
            </w:tcBorders>
          </w:tcPr>
          <w:p w14:paraId="2CF73C21" w14:textId="77777777" w:rsidR="005968C3" w:rsidRPr="009840E8" w:rsidRDefault="005968C3" w:rsidP="009A6696">
            <w:pPr>
              <w:spacing w:before="60" w:after="60"/>
              <w:rPr>
                <w:noProof/>
              </w:rPr>
            </w:pPr>
            <w:r w:rsidRPr="009840E8">
              <w:rPr>
                <w:noProof/>
              </w:rPr>
              <w:t>Fabricare din cupru rafinat, sub formă brută, sau din deșeuri și resturi de cupru</w:t>
            </w:r>
          </w:p>
        </w:tc>
        <w:tc>
          <w:tcPr>
            <w:tcW w:w="2257" w:type="dxa"/>
            <w:tcBorders>
              <w:bottom w:val="single" w:sz="4" w:space="0" w:color="auto"/>
              <w:right w:val="single" w:sz="4" w:space="0" w:color="auto"/>
            </w:tcBorders>
          </w:tcPr>
          <w:p w14:paraId="23CA9236" w14:textId="77777777" w:rsidR="005968C3" w:rsidRPr="009840E8" w:rsidRDefault="005968C3" w:rsidP="009A6696">
            <w:pPr>
              <w:spacing w:before="60" w:after="60"/>
              <w:rPr>
                <w:noProof/>
                <w:lang w:eastAsia="fr-BE"/>
              </w:rPr>
            </w:pPr>
          </w:p>
        </w:tc>
      </w:tr>
      <w:tr w:rsidR="005968C3" w:rsidRPr="009840E8" w14:paraId="0807D05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E884088" w14:textId="77777777" w:rsidR="005968C3" w:rsidRPr="009840E8" w:rsidRDefault="005968C3" w:rsidP="009A6696">
            <w:pPr>
              <w:spacing w:before="60" w:after="60"/>
              <w:rPr>
                <w:noProof/>
              </w:rPr>
            </w:pPr>
            <w:r w:rsidRPr="009840E8">
              <w:rPr>
                <w:noProof/>
              </w:rPr>
              <w:t>7404</w:t>
            </w:r>
          </w:p>
        </w:tc>
        <w:tc>
          <w:tcPr>
            <w:tcW w:w="2619" w:type="dxa"/>
            <w:tcBorders>
              <w:top w:val="single" w:sz="4" w:space="0" w:color="auto"/>
              <w:bottom w:val="single" w:sz="4" w:space="0" w:color="auto"/>
            </w:tcBorders>
          </w:tcPr>
          <w:p w14:paraId="6C205388" w14:textId="77777777" w:rsidR="005968C3" w:rsidRPr="009840E8" w:rsidRDefault="005968C3" w:rsidP="009A6696">
            <w:pPr>
              <w:spacing w:before="60" w:after="60"/>
              <w:rPr>
                <w:noProof/>
              </w:rPr>
            </w:pPr>
            <w:r w:rsidRPr="009840E8">
              <w:rPr>
                <w:noProof/>
              </w:rPr>
              <w:t>Deșeuri și resturi de cupru</w:t>
            </w:r>
          </w:p>
        </w:tc>
        <w:tc>
          <w:tcPr>
            <w:tcW w:w="2517" w:type="dxa"/>
            <w:tcBorders>
              <w:top w:val="single" w:sz="4" w:space="0" w:color="auto"/>
              <w:left w:val="single" w:sz="6" w:space="0" w:color="auto"/>
              <w:bottom w:val="single" w:sz="4" w:space="0" w:color="auto"/>
              <w:right w:val="single" w:sz="6" w:space="0" w:color="auto"/>
            </w:tcBorders>
          </w:tcPr>
          <w:p w14:paraId="2F31761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178C9A4A" w14:textId="77777777" w:rsidR="005968C3" w:rsidRPr="009840E8" w:rsidRDefault="005968C3" w:rsidP="009A6696">
            <w:pPr>
              <w:spacing w:before="60" w:after="60"/>
              <w:rPr>
                <w:noProof/>
                <w:lang w:eastAsia="fr-BE"/>
              </w:rPr>
            </w:pPr>
          </w:p>
        </w:tc>
      </w:tr>
      <w:tr w:rsidR="005968C3" w:rsidRPr="009840E8" w14:paraId="6008AE3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ED16491" w14:textId="77777777" w:rsidR="005968C3" w:rsidRPr="009840E8" w:rsidRDefault="005968C3" w:rsidP="009A6696">
            <w:pPr>
              <w:spacing w:before="60" w:after="60"/>
              <w:rPr>
                <w:noProof/>
              </w:rPr>
            </w:pPr>
            <w:r w:rsidRPr="009840E8">
              <w:rPr>
                <w:noProof/>
              </w:rPr>
              <w:t>7405</w:t>
            </w:r>
          </w:p>
        </w:tc>
        <w:tc>
          <w:tcPr>
            <w:tcW w:w="2619" w:type="dxa"/>
            <w:tcBorders>
              <w:top w:val="single" w:sz="4" w:space="0" w:color="auto"/>
              <w:bottom w:val="single" w:sz="4" w:space="0" w:color="auto"/>
            </w:tcBorders>
          </w:tcPr>
          <w:p w14:paraId="320BCDEB" w14:textId="77777777" w:rsidR="005968C3" w:rsidRPr="009840E8" w:rsidRDefault="005968C3" w:rsidP="009A6696">
            <w:pPr>
              <w:spacing w:before="60" w:after="60"/>
              <w:rPr>
                <w:noProof/>
              </w:rPr>
            </w:pPr>
            <w:r w:rsidRPr="009840E8">
              <w:rPr>
                <w:noProof/>
              </w:rPr>
              <w:t>Aliaje de bază, din cupru</w:t>
            </w:r>
          </w:p>
        </w:tc>
        <w:tc>
          <w:tcPr>
            <w:tcW w:w="2517" w:type="dxa"/>
            <w:tcBorders>
              <w:top w:val="single" w:sz="4" w:space="0" w:color="auto"/>
              <w:left w:val="single" w:sz="6" w:space="0" w:color="auto"/>
              <w:bottom w:val="single" w:sz="4" w:space="0" w:color="auto"/>
              <w:right w:val="single" w:sz="6" w:space="0" w:color="auto"/>
            </w:tcBorders>
          </w:tcPr>
          <w:p w14:paraId="09E76F8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0EAEB955" w14:textId="77777777" w:rsidR="005968C3" w:rsidRPr="009840E8" w:rsidRDefault="005968C3" w:rsidP="009A6696">
            <w:pPr>
              <w:spacing w:before="60" w:after="60"/>
              <w:rPr>
                <w:noProof/>
                <w:lang w:eastAsia="fr-BE"/>
              </w:rPr>
            </w:pPr>
          </w:p>
        </w:tc>
      </w:tr>
      <w:tr w:rsidR="005968C3" w:rsidRPr="009840E8" w14:paraId="7CC8B53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80F9678" w14:textId="77777777" w:rsidR="005968C3" w:rsidRPr="009840E8" w:rsidRDefault="005968C3" w:rsidP="009A6696">
            <w:pPr>
              <w:spacing w:before="60" w:after="60"/>
              <w:rPr>
                <w:noProof/>
              </w:rPr>
            </w:pPr>
            <w:r w:rsidRPr="009840E8">
              <w:rPr>
                <w:noProof/>
              </w:rPr>
              <w:t>7413</w:t>
            </w:r>
          </w:p>
        </w:tc>
        <w:tc>
          <w:tcPr>
            <w:tcW w:w="2619" w:type="dxa"/>
            <w:tcBorders>
              <w:top w:val="single" w:sz="4" w:space="0" w:color="auto"/>
              <w:bottom w:val="single" w:sz="4" w:space="0" w:color="auto"/>
            </w:tcBorders>
          </w:tcPr>
          <w:p w14:paraId="190C5F6D" w14:textId="77777777" w:rsidR="005968C3" w:rsidRPr="009840E8" w:rsidRDefault="005968C3" w:rsidP="009A6696">
            <w:pPr>
              <w:spacing w:before="60" w:after="60"/>
              <w:rPr>
                <w:noProof/>
              </w:rPr>
            </w:pPr>
            <w:r w:rsidRPr="009840E8">
              <w:rPr>
                <w:noProof/>
              </w:rPr>
              <w:t>Toroane, cabluri, odgoane, benzi împletite și articole similare, din cupru, neizolate electric</w:t>
            </w:r>
          </w:p>
        </w:tc>
        <w:tc>
          <w:tcPr>
            <w:tcW w:w="2517" w:type="dxa"/>
            <w:tcBorders>
              <w:top w:val="single" w:sz="4" w:space="0" w:color="auto"/>
              <w:left w:val="single" w:sz="6" w:space="0" w:color="auto"/>
              <w:bottom w:val="single" w:sz="4" w:space="0" w:color="auto"/>
              <w:right w:val="single" w:sz="6" w:space="0" w:color="auto"/>
            </w:tcBorders>
          </w:tcPr>
          <w:p w14:paraId="0AB5864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0EE3088" w14:textId="77777777" w:rsidR="005968C3" w:rsidRPr="009840E8" w:rsidRDefault="005968C3" w:rsidP="009A6696">
            <w:pPr>
              <w:spacing w:before="60" w:after="60"/>
              <w:rPr>
                <w:noProof/>
                <w:lang w:eastAsia="fr-BE"/>
              </w:rPr>
            </w:pPr>
          </w:p>
        </w:tc>
      </w:tr>
      <w:tr w:rsidR="005968C3" w:rsidRPr="009840E8" w14:paraId="0149C44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ADCB05C" w14:textId="77777777" w:rsidR="005968C3" w:rsidRPr="009840E8" w:rsidRDefault="005968C3" w:rsidP="009A6696">
            <w:pPr>
              <w:spacing w:before="60" w:after="60"/>
              <w:rPr>
                <w:noProof/>
              </w:rPr>
            </w:pPr>
            <w:r w:rsidRPr="009840E8">
              <w:rPr>
                <w:noProof/>
              </w:rPr>
              <w:t>ex Capitolul 75</w:t>
            </w:r>
          </w:p>
        </w:tc>
        <w:tc>
          <w:tcPr>
            <w:tcW w:w="2619" w:type="dxa"/>
            <w:tcBorders>
              <w:top w:val="single" w:sz="4" w:space="0" w:color="auto"/>
              <w:bottom w:val="single" w:sz="4" w:space="0" w:color="auto"/>
            </w:tcBorders>
          </w:tcPr>
          <w:p w14:paraId="3F6687DF" w14:textId="77777777" w:rsidR="005968C3" w:rsidRPr="009840E8" w:rsidRDefault="005968C3" w:rsidP="009A6696">
            <w:pPr>
              <w:spacing w:before="60" w:after="60"/>
              <w:rPr>
                <w:noProof/>
              </w:rPr>
            </w:pPr>
            <w:r w:rsidRPr="009840E8">
              <w:rPr>
                <w:noProof/>
              </w:rPr>
              <w:t>Nichel și articole de nichel; cu următoarele excepții:</w:t>
            </w:r>
          </w:p>
        </w:tc>
        <w:tc>
          <w:tcPr>
            <w:tcW w:w="2517" w:type="dxa"/>
            <w:tcBorders>
              <w:top w:val="single" w:sz="4" w:space="0" w:color="auto"/>
              <w:left w:val="single" w:sz="6" w:space="0" w:color="auto"/>
              <w:bottom w:val="single" w:sz="4" w:space="0" w:color="auto"/>
              <w:right w:val="single" w:sz="6" w:space="0" w:color="auto"/>
            </w:tcBorders>
          </w:tcPr>
          <w:p w14:paraId="5B7756AB" w14:textId="77777777" w:rsidR="005968C3" w:rsidRPr="009840E8" w:rsidRDefault="005968C3" w:rsidP="009A6696">
            <w:pPr>
              <w:spacing w:before="60" w:after="60"/>
              <w:rPr>
                <w:noProof/>
              </w:rPr>
            </w:pPr>
            <w:r w:rsidRPr="009840E8">
              <w:rPr>
                <w:noProof/>
              </w:rPr>
              <w:t>Fabricare:</w:t>
            </w:r>
          </w:p>
          <w:p w14:paraId="0C44C41A"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523D51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0AB29D50" w14:textId="77777777" w:rsidR="005968C3" w:rsidRPr="009840E8" w:rsidRDefault="005968C3" w:rsidP="009A6696">
            <w:pPr>
              <w:spacing w:before="60" w:after="60"/>
              <w:rPr>
                <w:noProof/>
                <w:lang w:eastAsia="fr-BE"/>
              </w:rPr>
            </w:pPr>
          </w:p>
        </w:tc>
      </w:tr>
      <w:tr w:rsidR="005968C3" w:rsidRPr="009840E8" w14:paraId="62214ED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5FAC251" w14:textId="77777777" w:rsidR="005968C3" w:rsidRPr="009840E8" w:rsidRDefault="005968C3" w:rsidP="009A6696">
            <w:pPr>
              <w:pageBreakBefore/>
              <w:spacing w:before="60" w:after="60"/>
              <w:rPr>
                <w:noProof/>
              </w:rPr>
            </w:pPr>
            <w:r w:rsidRPr="009840E8">
              <w:rPr>
                <w:noProof/>
              </w:rPr>
              <w:t>7501-7503</w:t>
            </w:r>
          </w:p>
        </w:tc>
        <w:tc>
          <w:tcPr>
            <w:tcW w:w="2619" w:type="dxa"/>
            <w:tcBorders>
              <w:top w:val="single" w:sz="4" w:space="0" w:color="auto"/>
              <w:bottom w:val="single" w:sz="4" w:space="0" w:color="auto"/>
            </w:tcBorders>
          </w:tcPr>
          <w:p w14:paraId="7FFD4296" w14:textId="77777777" w:rsidR="005968C3" w:rsidRPr="009840E8" w:rsidRDefault="005968C3" w:rsidP="009A6696">
            <w:pPr>
              <w:spacing w:before="60" w:after="60"/>
              <w:rPr>
                <w:noProof/>
              </w:rPr>
            </w:pPr>
            <w:r w:rsidRPr="009840E8">
              <w:rPr>
                <w:noProof/>
              </w:rPr>
              <w:t>Mate de nichel, „sinteri” de oxizi de nichel și alte produse intermediare ale metalurgiei nichelului; nichel sub formă brută;  deșeuri și resturi din nichel</w:t>
            </w:r>
          </w:p>
        </w:tc>
        <w:tc>
          <w:tcPr>
            <w:tcW w:w="2517" w:type="dxa"/>
            <w:tcBorders>
              <w:top w:val="single" w:sz="4" w:space="0" w:color="auto"/>
              <w:left w:val="single" w:sz="6" w:space="0" w:color="auto"/>
              <w:bottom w:val="single" w:sz="4" w:space="0" w:color="auto"/>
              <w:right w:val="single" w:sz="6" w:space="0" w:color="auto"/>
            </w:tcBorders>
          </w:tcPr>
          <w:p w14:paraId="31F083C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2FCAA61" w14:textId="77777777" w:rsidR="005968C3" w:rsidRPr="009840E8" w:rsidRDefault="005968C3" w:rsidP="009A6696">
            <w:pPr>
              <w:spacing w:before="60" w:after="60"/>
              <w:rPr>
                <w:noProof/>
                <w:lang w:eastAsia="fr-BE"/>
              </w:rPr>
            </w:pPr>
          </w:p>
        </w:tc>
      </w:tr>
      <w:tr w:rsidR="005968C3" w:rsidRPr="009840E8" w14:paraId="3034A23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2D959E7" w14:textId="77777777" w:rsidR="005968C3" w:rsidRPr="009840E8" w:rsidRDefault="005968C3" w:rsidP="009A6696">
            <w:pPr>
              <w:spacing w:before="60" w:after="60"/>
              <w:rPr>
                <w:noProof/>
              </w:rPr>
            </w:pPr>
            <w:r w:rsidRPr="009840E8">
              <w:rPr>
                <w:noProof/>
              </w:rPr>
              <w:t>ex Capitolul 76</w:t>
            </w:r>
          </w:p>
        </w:tc>
        <w:tc>
          <w:tcPr>
            <w:tcW w:w="2619" w:type="dxa"/>
            <w:tcBorders>
              <w:top w:val="single" w:sz="4" w:space="0" w:color="auto"/>
              <w:bottom w:val="single" w:sz="4" w:space="0" w:color="auto"/>
            </w:tcBorders>
          </w:tcPr>
          <w:p w14:paraId="575AD2AD" w14:textId="77777777" w:rsidR="005968C3" w:rsidRPr="009840E8" w:rsidRDefault="005968C3" w:rsidP="009A6696">
            <w:pPr>
              <w:spacing w:before="60" w:after="60"/>
              <w:rPr>
                <w:noProof/>
              </w:rPr>
            </w:pPr>
            <w:r w:rsidRPr="009840E8">
              <w:rPr>
                <w:noProof/>
              </w:rPr>
              <w:t>Aluminiu și articole din aluminiu; cu următoarele excepții:</w:t>
            </w:r>
          </w:p>
        </w:tc>
        <w:tc>
          <w:tcPr>
            <w:tcW w:w="2517" w:type="dxa"/>
            <w:tcBorders>
              <w:top w:val="single" w:sz="4" w:space="0" w:color="auto"/>
              <w:left w:val="single" w:sz="6" w:space="0" w:color="auto"/>
              <w:bottom w:val="single" w:sz="4" w:space="0" w:color="auto"/>
              <w:right w:val="single" w:sz="6" w:space="0" w:color="auto"/>
            </w:tcBorders>
          </w:tcPr>
          <w:p w14:paraId="525115EE" w14:textId="77777777" w:rsidR="005968C3" w:rsidRPr="009840E8" w:rsidRDefault="005968C3" w:rsidP="009A6696">
            <w:pPr>
              <w:spacing w:before="60" w:after="60"/>
              <w:rPr>
                <w:noProof/>
              </w:rPr>
            </w:pPr>
            <w:r w:rsidRPr="009840E8">
              <w:rPr>
                <w:noProof/>
              </w:rPr>
              <w:t>Fabricare:</w:t>
            </w:r>
          </w:p>
          <w:p w14:paraId="0BC3388F"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B5D8B68"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2EB9FD3C" w14:textId="77777777" w:rsidR="005968C3" w:rsidRPr="009840E8" w:rsidRDefault="005968C3" w:rsidP="009A6696">
            <w:pPr>
              <w:spacing w:before="60" w:after="60"/>
              <w:rPr>
                <w:noProof/>
                <w:lang w:eastAsia="fr-BE"/>
              </w:rPr>
            </w:pPr>
          </w:p>
        </w:tc>
      </w:tr>
      <w:tr w:rsidR="005968C3" w:rsidRPr="009840E8" w14:paraId="3300A38E"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E3FF364" w14:textId="77777777" w:rsidR="005968C3" w:rsidRPr="009840E8" w:rsidRDefault="005968C3" w:rsidP="009A6696">
            <w:pPr>
              <w:pageBreakBefore/>
              <w:spacing w:before="60" w:after="60"/>
              <w:rPr>
                <w:noProof/>
              </w:rPr>
            </w:pPr>
            <w:r w:rsidRPr="009840E8">
              <w:rPr>
                <w:noProof/>
              </w:rPr>
              <w:t>7601</w:t>
            </w:r>
          </w:p>
        </w:tc>
        <w:tc>
          <w:tcPr>
            <w:tcW w:w="2619" w:type="dxa"/>
            <w:tcBorders>
              <w:top w:val="single" w:sz="4" w:space="0" w:color="auto"/>
              <w:left w:val="single" w:sz="4" w:space="0" w:color="auto"/>
              <w:bottom w:val="single" w:sz="4" w:space="0" w:color="auto"/>
              <w:right w:val="single" w:sz="4" w:space="0" w:color="auto"/>
            </w:tcBorders>
          </w:tcPr>
          <w:p w14:paraId="2669343F" w14:textId="77777777" w:rsidR="005968C3" w:rsidRPr="009840E8" w:rsidRDefault="005968C3" w:rsidP="009A6696">
            <w:pPr>
              <w:spacing w:before="60" w:after="60"/>
              <w:rPr>
                <w:noProof/>
              </w:rPr>
            </w:pPr>
            <w:r w:rsidRPr="009840E8">
              <w:rPr>
                <w:noProof/>
              </w:rPr>
              <w:t>Aluminiu sub formă brută</w:t>
            </w:r>
          </w:p>
        </w:tc>
        <w:tc>
          <w:tcPr>
            <w:tcW w:w="2517" w:type="dxa"/>
            <w:tcBorders>
              <w:top w:val="single" w:sz="4" w:space="0" w:color="auto"/>
              <w:left w:val="single" w:sz="4" w:space="0" w:color="auto"/>
              <w:bottom w:val="single" w:sz="4" w:space="0" w:color="auto"/>
              <w:right w:val="single" w:sz="4" w:space="0" w:color="auto"/>
            </w:tcBorders>
          </w:tcPr>
          <w:p w14:paraId="2D062489" w14:textId="77777777" w:rsidR="005968C3" w:rsidRPr="009840E8" w:rsidRDefault="005968C3" w:rsidP="009A6696">
            <w:pPr>
              <w:spacing w:before="60" w:after="60"/>
              <w:rPr>
                <w:noProof/>
              </w:rPr>
            </w:pPr>
            <w:r w:rsidRPr="009840E8">
              <w:rPr>
                <w:noProof/>
              </w:rPr>
              <w:t>Fabricare:</w:t>
            </w:r>
          </w:p>
          <w:p w14:paraId="5FB478D4"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98C4DC9"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p w14:paraId="0690D9A9" w14:textId="77777777" w:rsidR="005968C3" w:rsidRPr="009840E8" w:rsidRDefault="005968C3" w:rsidP="009A6696">
            <w:pPr>
              <w:spacing w:before="60" w:after="60"/>
              <w:rPr>
                <w:noProof/>
              </w:rPr>
            </w:pPr>
            <w:r w:rsidRPr="009840E8">
              <w:rPr>
                <w:noProof/>
              </w:rPr>
              <w:t>sau</w:t>
            </w:r>
          </w:p>
          <w:p w14:paraId="7DFAE05D" w14:textId="77777777" w:rsidR="005968C3" w:rsidRPr="009840E8" w:rsidRDefault="005968C3" w:rsidP="009A6696">
            <w:pPr>
              <w:spacing w:before="60" w:after="60"/>
              <w:rPr>
                <w:noProof/>
              </w:rPr>
            </w:pPr>
            <w:r w:rsidRPr="009840E8">
              <w:rPr>
                <w:noProof/>
              </w:rPr>
              <w:t>Fabricare prin tratament termic sau electrolitic din aluminiu nealiat sau din deșeuri și resturi de aluminiu</w:t>
            </w:r>
          </w:p>
        </w:tc>
        <w:tc>
          <w:tcPr>
            <w:tcW w:w="2257" w:type="dxa"/>
            <w:tcBorders>
              <w:top w:val="single" w:sz="4" w:space="0" w:color="auto"/>
              <w:left w:val="single" w:sz="4" w:space="0" w:color="auto"/>
              <w:bottom w:val="single" w:sz="4" w:space="0" w:color="auto"/>
              <w:right w:val="single" w:sz="4" w:space="0" w:color="auto"/>
            </w:tcBorders>
          </w:tcPr>
          <w:p w14:paraId="1C7E43ED" w14:textId="77777777" w:rsidR="005968C3" w:rsidRPr="009840E8" w:rsidRDefault="005968C3" w:rsidP="009A6696">
            <w:pPr>
              <w:spacing w:before="60" w:after="60"/>
              <w:rPr>
                <w:noProof/>
                <w:lang w:eastAsia="fr-BE"/>
              </w:rPr>
            </w:pPr>
          </w:p>
        </w:tc>
      </w:tr>
      <w:tr w:rsidR="005968C3" w:rsidRPr="009840E8" w14:paraId="685714E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A8F4ADD" w14:textId="77777777" w:rsidR="005968C3" w:rsidRPr="009840E8" w:rsidRDefault="005968C3" w:rsidP="009A6696">
            <w:pPr>
              <w:spacing w:before="60" w:after="60"/>
              <w:rPr>
                <w:noProof/>
              </w:rPr>
            </w:pPr>
            <w:r w:rsidRPr="009840E8">
              <w:rPr>
                <w:noProof/>
              </w:rPr>
              <w:t>7602</w:t>
            </w:r>
          </w:p>
        </w:tc>
        <w:tc>
          <w:tcPr>
            <w:tcW w:w="2619" w:type="dxa"/>
            <w:tcBorders>
              <w:top w:val="single" w:sz="4" w:space="0" w:color="auto"/>
              <w:bottom w:val="single" w:sz="4" w:space="0" w:color="auto"/>
            </w:tcBorders>
          </w:tcPr>
          <w:p w14:paraId="2637D6AE" w14:textId="77777777" w:rsidR="005968C3" w:rsidRPr="009840E8" w:rsidRDefault="005968C3" w:rsidP="009A6696">
            <w:pPr>
              <w:spacing w:before="60" w:after="60"/>
              <w:rPr>
                <w:noProof/>
              </w:rPr>
            </w:pPr>
            <w:r w:rsidRPr="009840E8">
              <w:rPr>
                <w:noProof/>
              </w:rPr>
              <w:t>Deșeuri și resturi din aluminiu</w:t>
            </w:r>
          </w:p>
        </w:tc>
        <w:tc>
          <w:tcPr>
            <w:tcW w:w="2517" w:type="dxa"/>
            <w:tcBorders>
              <w:top w:val="single" w:sz="4" w:space="0" w:color="auto"/>
              <w:left w:val="single" w:sz="6" w:space="0" w:color="auto"/>
              <w:bottom w:val="single" w:sz="4" w:space="0" w:color="auto"/>
              <w:right w:val="single" w:sz="6" w:space="0" w:color="auto"/>
            </w:tcBorders>
          </w:tcPr>
          <w:p w14:paraId="4733953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0F16908" w14:textId="77777777" w:rsidR="005968C3" w:rsidRPr="009840E8" w:rsidRDefault="005968C3" w:rsidP="009A6696">
            <w:pPr>
              <w:spacing w:before="60" w:after="60"/>
              <w:rPr>
                <w:noProof/>
                <w:lang w:eastAsia="fr-BE"/>
              </w:rPr>
            </w:pPr>
          </w:p>
        </w:tc>
      </w:tr>
      <w:tr w:rsidR="005968C3" w:rsidRPr="009840E8" w14:paraId="6BA4A7FF"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FC98FD9" w14:textId="77777777" w:rsidR="005968C3" w:rsidRPr="009840E8" w:rsidRDefault="005968C3" w:rsidP="009A6696">
            <w:pPr>
              <w:pageBreakBefore/>
              <w:spacing w:before="60" w:after="60"/>
              <w:rPr>
                <w:noProof/>
              </w:rPr>
            </w:pPr>
            <w:r w:rsidRPr="009840E8">
              <w:rPr>
                <w:noProof/>
              </w:rPr>
              <w:t>7607</w:t>
            </w:r>
            <w:r w:rsidRPr="009840E8">
              <w:rPr>
                <w:rStyle w:val="FootnoteReference"/>
                <w:noProof/>
                <w:lang w:eastAsia="fr-BE"/>
              </w:rPr>
              <w:footnoteReference w:id="99"/>
            </w:r>
          </w:p>
        </w:tc>
        <w:tc>
          <w:tcPr>
            <w:tcW w:w="2619" w:type="dxa"/>
            <w:tcBorders>
              <w:top w:val="single" w:sz="4" w:space="0" w:color="auto"/>
              <w:left w:val="single" w:sz="4" w:space="0" w:color="auto"/>
              <w:bottom w:val="single" w:sz="4" w:space="0" w:color="auto"/>
              <w:right w:val="single" w:sz="4" w:space="0" w:color="auto"/>
            </w:tcBorders>
          </w:tcPr>
          <w:p w14:paraId="22A05EEF" w14:textId="77777777" w:rsidR="005968C3" w:rsidRPr="009840E8" w:rsidRDefault="005968C3" w:rsidP="009A6696">
            <w:pPr>
              <w:spacing w:before="60" w:after="60"/>
              <w:rPr>
                <w:noProof/>
              </w:rPr>
            </w:pPr>
            <w:r w:rsidRPr="009840E8">
              <w:rPr>
                <w:noProof/>
              </w:rPr>
              <w:t>Folii și benzi subțiri din aluminiu (chiar imprimate sau fixate pe hârtie, pe carton, pe materiale plastice sau pe alte suporturi similare), cu o grosime de maximum 0,2 mm (fără suport)</w:t>
            </w:r>
          </w:p>
        </w:tc>
        <w:tc>
          <w:tcPr>
            <w:tcW w:w="2517" w:type="dxa"/>
            <w:tcBorders>
              <w:top w:val="single" w:sz="4" w:space="0" w:color="auto"/>
              <w:left w:val="single" w:sz="4" w:space="0" w:color="auto"/>
              <w:bottom w:val="single" w:sz="4" w:space="0" w:color="auto"/>
              <w:right w:val="single" w:sz="4" w:space="0" w:color="auto"/>
            </w:tcBorders>
          </w:tcPr>
          <w:p w14:paraId="7D66CE43"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și de la poziția 7606</w:t>
            </w:r>
          </w:p>
        </w:tc>
        <w:tc>
          <w:tcPr>
            <w:tcW w:w="2257" w:type="dxa"/>
            <w:tcBorders>
              <w:top w:val="single" w:sz="4" w:space="0" w:color="auto"/>
              <w:left w:val="single" w:sz="4" w:space="0" w:color="auto"/>
              <w:bottom w:val="single" w:sz="4" w:space="0" w:color="auto"/>
              <w:right w:val="single" w:sz="4" w:space="0" w:color="auto"/>
            </w:tcBorders>
          </w:tcPr>
          <w:p w14:paraId="6C03DF91" w14:textId="77777777" w:rsidR="005968C3" w:rsidRPr="009840E8" w:rsidRDefault="005968C3" w:rsidP="009A6696">
            <w:pPr>
              <w:spacing w:before="60" w:after="60"/>
              <w:rPr>
                <w:noProof/>
                <w:lang w:eastAsia="fr-BE"/>
              </w:rPr>
            </w:pPr>
          </w:p>
        </w:tc>
      </w:tr>
      <w:tr w:rsidR="005968C3" w:rsidRPr="009840E8" w14:paraId="2587D13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6CDD840" w14:textId="77777777" w:rsidR="005968C3" w:rsidRPr="009840E8" w:rsidRDefault="005968C3" w:rsidP="009A6696">
            <w:pPr>
              <w:spacing w:before="60" w:after="60"/>
              <w:rPr>
                <w:noProof/>
              </w:rPr>
            </w:pPr>
            <w:r w:rsidRPr="009840E8">
              <w:rPr>
                <w:noProof/>
              </w:rPr>
              <w:t>7610 și 7614</w:t>
            </w:r>
          </w:p>
        </w:tc>
        <w:tc>
          <w:tcPr>
            <w:tcW w:w="2619" w:type="dxa"/>
            <w:tcBorders>
              <w:top w:val="single" w:sz="4" w:space="0" w:color="auto"/>
              <w:bottom w:val="single" w:sz="4" w:space="0" w:color="auto"/>
            </w:tcBorders>
          </w:tcPr>
          <w:p w14:paraId="41EDD768" w14:textId="77777777" w:rsidR="005968C3" w:rsidRPr="009840E8" w:rsidRDefault="005968C3" w:rsidP="009A6696">
            <w:pPr>
              <w:spacing w:before="60" w:after="60"/>
              <w:rPr>
                <w:noProof/>
              </w:rPr>
            </w:pPr>
            <w:r w:rsidRPr="009840E8">
              <w:rPr>
                <w:noProof/>
              </w:rPr>
              <w:t>Construcții și părți de construcții (de exemplu, poduri și elemente de poduri, turnuri, piloni, stâlpi, coloane, șarpante, acoperișuri, uși și ferestre și ramele acestora, pervazuri, praguri, balustrade) din aluminiu, cu excepția construcțiilor prefabricate de la poziția 9406; table, bare, profile, tuburi și similare, pregătite în vederea utilizării în construcții; Toroane, cabluri, benzi împletite și articole similare, din aluminiu, neizolate electric</w:t>
            </w:r>
          </w:p>
        </w:tc>
        <w:tc>
          <w:tcPr>
            <w:tcW w:w="2517" w:type="dxa"/>
            <w:tcBorders>
              <w:top w:val="single" w:sz="4" w:space="0" w:color="auto"/>
              <w:left w:val="single" w:sz="6" w:space="0" w:color="auto"/>
              <w:bottom w:val="single" w:sz="4" w:space="0" w:color="auto"/>
              <w:right w:val="single" w:sz="6" w:space="0" w:color="auto"/>
            </w:tcBorders>
          </w:tcPr>
          <w:p w14:paraId="5C6D878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0F5ECBC" w14:textId="77777777" w:rsidR="005968C3" w:rsidRPr="009840E8" w:rsidRDefault="005968C3" w:rsidP="009A6696">
            <w:pPr>
              <w:spacing w:before="60" w:after="60"/>
              <w:rPr>
                <w:noProof/>
                <w:lang w:eastAsia="fr-BE"/>
              </w:rPr>
            </w:pPr>
          </w:p>
        </w:tc>
      </w:tr>
      <w:tr w:rsidR="005968C3" w:rsidRPr="009840E8" w14:paraId="6ECAACF8" w14:textId="77777777" w:rsidTr="009A6696">
        <w:trPr>
          <w:cantSplit/>
          <w:trHeight w:val="227"/>
        </w:trPr>
        <w:tc>
          <w:tcPr>
            <w:tcW w:w="1646" w:type="dxa"/>
            <w:tcBorders>
              <w:top w:val="single" w:sz="4" w:space="0" w:color="auto"/>
              <w:left w:val="single" w:sz="4" w:space="0" w:color="auto"/>
              <w:right w:val="single" w:sz="6" w:space="0" w:color="auto"/>
            </w:tcBorders>
          </w:tcPr>
          <w:p w14:paraId="66715064" w14:textId="77777777" w:rsidR="005968C3" w:rsidRPr="009840E8" w:rsidRDefault="005968C3" w:rsidP="009A6696">
            <w:pPr>
              <w:pageBreakBefore/>
              <w:spacing w:before="60" w:after="60"/>
              <w:rPr>
                <w:noProof/>
              </w:rPr>
            </w:pPr>
            <w:r w:rsidRPr="009840E8">
              <w:rPr>
                <w:noProof/>
              </w:rPr>
              <w:t>ex 7616</w:t>
            </w:r>
          </w:p>
        </w:tc>
        <w:tc>
          <w:tcPr>
            <w:tcW w:w="2619" w:type="dxa"/>
            <w:tcBorders>
              <w:top w:val="single" w:sz="4" w:space="0" w:color="auto"/>
            </w:tcBorders>
          </w:tcPr>
          <w:p w14:paraId="2425F561" w14:textId="77777777" w:rsidR="005968C3" w:rsidRPr="009840E8" w:rsidRDefault="005968C3" w:rsidP="009A6696">
            <w:pPr>
              <w:spacing w:before="60" w:after="60"/>
              <w:rPr>
                <w:noProof/>
              </w:rPr>
            </w:pPr>
            <w:r w:rsidRPr="009840E8">
              <w:rPr>
                <w:noProof/>
              </w:rPr>
              <w:t>Articole din aluminiu, altele decât pânzele metalice (inclusiv pânzele continue), grilajele, plasele și zăbrelele din sârmă de aluminiu, tablele și benzile expandate din aluminiu</w:t>
            </w:r>
          </w:p>
        </w:tc>
        <w:tc>
          <w:tcPr>
            <w:tcW w:w="2517" w:type="dxa"/>
            <w:tcBorders>
              <w:top w:val="single" w:sz="4" w:space="0" w:color="auto"/>
              <w:left w:val="single" w:sz="6" w:space="0" w:color="auto"/>
              <w:right w:val="single" w:sz="6" w:space="0" w:color="auto"/>
            </w:tcBorders>
          </w:tcPr>
          <w:p w14:paraId="5F43570A" w14:textId="77777777" w:rsidR="005968C3" w:rsidRPr="009840E8" w:rsidRDefault="005968C3" w:rsidP="009A6696">
            <w:pPr>
              <w:spacing w:before="60" w:after="60"/>
              <w:rPr>
                <w:noProof/>
              </w:rPr>
            </w:pPr>
            <w:r w:rsidRPr="009840E8">
              <w:rPr>
                <w:noProof/>
              </w:rPr>
              <w:t>Fabricare:</w:t>
            </w:r>
          </w:p>
          <w:p w14:paraId="356EFB71"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Cu toate acestea, se pot utiliza pânzele metalice (inclusiv pânzele continue), grilajele, plasele și zăbrelele din sârmă de aluminiu, tablele și benzile expandate din aluminiu; și</w:t>
            </w:r>
          </w:p>
          <w:p w14:paraId="7DB0EB99"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right w:val="single" w:sz="4" w:space="0" w:color="auto"/>
            </w:tcBorders>
          </w:tcPr>
          <w:p w14:paraId="074B4CB7" w14:textId="77777777" w:rsidR="005968C3" w:rsidRPr="009840E8" w:rsidRDefault="005968C3" w:rsidP="009A6696">
            <w:pPr>
              <w:spacing w:before="60" w:after="60"/>
              <w:rPr>
                <w:noProof/>
                <w:lang w:eastAsia="fr-BE"/>
              </w:rPr>
            </w:pPr>
          </w:p>
        </w:tc>
      </w:tr>
      <w:tr w:rsidR="005968C3" w:rsidRPr="009840E8" w14:paraId="2B94A7D5"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705A918A" w14:textId="77777777" w:rsidR="005968C3" w:rsidRPr="009840E8" w:rsidRDefault="005968C3" w:rsidP="009A6696">
            <w:pPr>
              <w:spacing w:before="60" w:after="60"/>
              <w:rPr>
                <w:noProof/>
              </w:rPr>
            </w:pPr>
            <w:r w:rsidRPr="009840E8">
              <w:rPr>
                <w:noProof/>
              </w:rPr>
              <w:t>Capitolul 77</w:t>
            </w:r>
          </w:p>
        </w:tc>
        <w:tc>
          <w:tcPr>
            <w:tcW w:w="2619" w:type="dxa"/>
            <w:tcBorders>
              <w:top w:val="single" w:sz="6" w:space="0" w:color="auto"/>
              <w:bottom w:val="single" w:sz="4" w:space="0" w:color="auto"/>
            </w:tcBorders>
          </w:tcPr>
          <w:p w14:paraId="5D8E4741" w14:textId="77777777" w:rsidR="005968C3" w:rsidRPr="009840E8" w:rsidRDefault="005968C3" w:rsidP="009A6696">
            <w:pPr>
              <w:spacing w:before="60" w:after="60"/>
              <w:rPr>
                <w:noProof/>
              </w:rPr>
            </w:pPr>
            <w:r w:rsidRPr="009840E8">
              <w:rPr>
                <w:noProof/>
              </w:rPr>
              <w:t>Rezervat pentru o eventuală utilizare viitoare în SA</w:t>
            </w:r>
          </w:p>
        </w:tc>
        <w:tc>
          <w:tcPr>
            <w:tcW w:w="2517" w:type="dxa"/>
            <w:tcBorders>
              <w:top w:val="single" w:sz="6" w:space="0" w:color="auto"/>
              <w:left w:val="single" w:sz="6" w:space="0" w:color="auto"/>
              <w:bottom w:val="single" w:sz="4" w:space="0" w:color="auto"/>
              <w:right w:val="single" w:sz="6" w:space="0" w:color="auto"/>
            </w:tcBorders>
          </w:tcPr>
          <w:p w14:paraId="365066A6" w14:textId="77777777" w:rsidR="005968C3" w:rsidRPr="009840E8" w:rsidRDefault="005968C3" w:rsidP="009A6696">
            <w:pPr>
              <w:spacing w:before="60" w:after="60"/>
              <w:rPr>
                <w:noProof/>
                <w:lang w:eastAsia="fr-BE"/>
              </w:rPr>
            </w:pPr>
          </w:p>
        </w:tc>
        <w:tc>
          <w:tcPr>
            <w:tcW w:w="2257" w:type="dxa"/>
            <w:tcBorders>
              <w:top w:val="single" w:sz="6" w:space="0" w:color="auto"/>
              <w:bottom w:val="single" w:sz="4" w:space="0" w:color="auto"/>
              <w:right w:val="single" w:sz="4" w:space="0" w:color="auto"/>
            </w:tcBorders>
          </w:tcPr>
          <w:p w14:paraId="457EC692" w14:textId="77777777" w:rsidR="005968C3" w:rsidRPr="009840E8" w:rsidRDefault="005968C3" w:rsidP="009A6696">
            <w:pPr>
              <w:spacing w:before="60" w:after="60"/>
              <w:rPr>
                <w:noProof/>
                <w:lang w:eastAsia="fr-BE"/>
              </w:rPr>
            </w:pPr>
          </w:p>
        </w:tc>
      </w:tr>
      <w:tr w:rsidR="005968C3" w:rsidRPr="009840E8" w14:paraId="1D494E0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0F7533A" w14:textId="77777777" w:rsidR="005968C3" w:rsidRPr="009840E8" w:rsidRDefault="005968C3" w:rsidP="009A6696">
            <w:pPr>
              <w:pageBreakBefore/>
              <w:spacing w:before="60" w:after="60"/>
              <w:rPr>
                <w:noProof/>
              </w:rPr>
            </w:pPr>
            <w:r w:rsidRPr="009840E8">
              <w:rPr>
                <w:noProof/>
              </w:rPr>
              <w:t>ex Capitolul 78</w:t>
            </w:r>
          </w:p>
        </w:tc>
        <w:tc>
          <w:tcPr>
            <w:tcW w:w="2619" w:type="dxa"/>
            <w:tcBorders>
              <w:top w:val="single" w:sz="4" w:space="0" w:color="auto"/>
              <w:bottom w:val="single" w:sz="4" w:space="0" w:color="auto"/>
            </w:tcBorders>
          </w:tcPr>
          <w:p w14:paraId="2B407811" w14:textId="77777777" w:rsidR="005968C3" w:rsidRPr="009840E8" w:rsidRDefault="005968C3" w:rsidP="009A6696">
            <w:pPr>
              <w:spacing w:before="60" w:after="60"/>
              <w:rPr>
                <w:noProof/>
              </w:rPr>
            </w:pPr>
            <w:r w:rsidRPr="009840E8">
              <w:rPr>
                <w:noProof/>
              </w:rPr>
              <w:t>Plumb și articole din plumb; cu următoarele excepții:</w:t>
            </w:r>
          </w:p>
        </w:tc>
        <w:tc>
          <w:tcPr>
            <w:tcW w:w="2517" w:type="dxa"/>
            <w:tcBorders>
              <w:top w:val="single" w:sz="4" w:space="0" w:color="auto"/>
              <w:left w:val="single" w:sz="6" w:space="0" w:color="auto"/>
              <w:bottom w:val="single" w:sz="4" w:space="0" w:color="auto"/>
              <w:right w:val="single" w:sz="6" w:space="0" w:color="auto"/>
            </w:tcBorders>
          </w:tcPr>
          <w:p w14:paraId="634AED28" w14:textId="77777777" w:rsidR="005968C3" w:rsidRPr="009840E8" w:rsidRDefault="005968C3" w:rsidP="009A6696">
            <w:pPr>
              <w:spacing w:before="60" w:after="60"/>
              <w:rPr>
                <w:noProof/>
              </w:rPr>
            </w:pPr>
            <w:r w:rsidRPr="009840E8">
              <w:rPr>
                <w:noProof/>
              </w:rPr>
              <w:t>Fabricare:</w:t>
            </w:r>
          </w:p>
          <w:p w14:paraId="4C78F9B9"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8111CC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238AC236" w14:textId="77777777" w:rsidR="005968C3" w:rsidRPr="009840E8" w:rsidRDefault="005968C3" w:rsidP="009A6696">
            <w:pPr>
              <w:spacing w:before="60" w:after="60"/>
              <w:rPr>
                <w:noProof/>
                <w:lang w:eastAsia="fr-BE"/>
              </w:rPr>
            </w:pPr>
          </w:p>
        </w:tc>
      </w:tr>
      <w:tr w:rsidR="005968C3" w:rsidRPr="009840E8" w14:paraId="7EC7A616" w14:textId="77777777" w:rsidTr="009A6696">
        <w:trPr>
          <w:cantSplit/>
          <w:trHeight w:val="227"/>
        </w:trPr>
        <w:tc>
          <w:tcPr>
            <w:tcW w:w="1646" w:type="dxa"/>
            <w:tcBorders>
              <w:top w:val="single" w:sz="4" w:space="0" w:color="auto"/>
              <w:left w:val="single" w:sz="4" w:space="0" w:color="auto"/>
              <w:right w:val="single" w:sz="6" w:space="0" w:color="auto"/>
            </w:tcBorders>
          </w:tcPr>
          <w:p w14:paraId="20428C01" w14:textId="77777777" w:rsidR="005968C3" w:rsidRPr="009840E8" w:rsidRDefault="005968C3" w:rsidP="009A6696">
            <w:pPr>
              <w:spacing w:before="60" w:after="60"/>
              <w:rPr>
                <w:noProof/>
              </w:rPr>
            </w:pPr>
            <w:r w:rsidRPr="009840E8">
              <w:rPr>
                <w:noProof/>
              </w:rPr>
              <w:t>7801</w:t>
            </w:r>
          </w:p>
        </w:tc>
        <w:tc>
          <w:tcPr>
            <w:tcW w:w="2619" w:type="dxa"/>
            <w:tcBorders>
              <w:top w:val="single" w:sz="4" w:space="0" w:color="auto"/>
            </w:tcBorders>
          </w:tcPr>
          <w:p w14:paraId="3401BDB5" w14:textId="77777777" w:rsidR="005968C3" w:rsidRPr="009840E8" w:rsidRDefault="005968C3" w:rsidP="009A6696">
            <w:pPr>
              <w:spacing w:before="60" w:after="60"/>
              <w:rPr>
                <w:noProof/>
              </w:rPr>
            </w:pPr>
            <w:r w:rsidRPr="009840E8">
              <w:rPr>
                <w:noProof/>
              </w:rPr>
              <w:t>Plumb sub formă brută:</w:t>
            </w:r>
          </w:p>
        </w:tc>
        <w:tc>
          <w:tcPr>
            <w:tcW w:w="2517" w:type="dxa"/>
            <w:tcBorders>
              <w:top w:val="single" w:sz="4" w:space="0" w:color="auto"/>
              <w:left w:val="single" w:sz="6" w:space="0" w:color="auto"/>
              <w:right w:val="single" w:sz="6" w:space="0" w:color="auto"/>
            </w:tcBorders>
          </w:tcPr>
          <w:p w14:paraId="41D79D33"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7B67C35" w14:textId="77777777" w:rsidR="005968C3" w:rsidRPr="009840E8" w:rsidRDefault="005968C3" w:rsidP="009A6696">
            <w:pPr>
              <w:spacing w:before="60" w:after="60"/>
              <w:rPr>
                <w:noProof/>
                <w:lang w:eastAsia="fr-BE"/>
              </w:rPr>
            </w:pPr>
          </w:p>
        </w:tc>
      </w:tr>
      <w:tr w:rsidR="005968C3" w:rsidRPr="009840E8" w14:paraId="5364C97C" w14:textId="77777777" w:rsidTr="009A6696">
        <w:trPr>
          <w:cantSplit/>
          <w:trHeight w:val="227"/>
        </w:trPr>
        <w:tc>
          <w:tcPr>
            <w:tcW w:w="1646" w:type="dxa"/>
            <w:tcBorders>
              <w:left w:val="single" w:sz="4" w:space="0" w:color="auto"/>
              <w:right w:val="single" w:sz="6" w:space="0" w:color="auto"/>
            </w:tcBorders>
          </w:tcPr>
          <w:p w14:paraId="4C3B99F8" w14:textId="77777777" w:rsidR="005968C3" w:rsidRPr="009840E8" w:rsidRDefault="005968C3" w:rsidP="009A6696">
            <w:pPr>
              <w:spacing w:before="60" w:after="60"/>
              <w:rPr>
                <w:noProof/>
                <w:lang w:eastAsia="fr-BE"/>
              </w:rPr>
            </w:pPr>
          </w:p>
        </w:tc>
        <w:tc>
          <w:tcPr>
            <w:tcW w:w="2619" w:type="dxa"/>
          </w:tcPr>
          <w:p w14:paraId="258EA23A" w14:textId="77777777" w:rsidR="005968C3" w:rsidRPr="009840E8" w:rsidRDefault="005968C3" w:rsidP="009A6696">
            <w:pPr>
              <w:spacing w:before="60" w:after="60"/>
              <w:ind w:left="284" w:hanging="284"/>
              <w:rPr>
                <w:noProof/>
              </w:rPr>
            </w:pPr>
            <w:r w:rsidRPr="009840E8">
              <w:rPr>
                <w:noProof/>
              </w:rPr>
              <w:t>–</w:t>
            </w:r>
            <w:r w:rsidRPr="009840E8">
              <w:rPr>
                <w:noProof/>
              </w:rPr>
              <w:tab/>
              <w:t>Plumb rafinat</w:t>
            </w:r>
          </w:p>
        </w:tc>
        <w:tc>
          <w:tcPr>
            <w:tcW w:w="2517" w:type="dxa"/>
            <w:tcBorders>
              <w:left w:val="single" w:sz="6" w:space="0" w:color="auto"/>
              <w:right w:val="single" w:sz="6" w:space="0" w:color="auto"/>
            </w:tcBorders>
          </w:tcPr>
          <w:p w14:paraId="6BF24A75" w14:textId="77777777" w:rsidR="005968C3" w:rsidRPr="009840E8" w:rsidRDefault="005968C3" w:rsidP="009A6696">
            <w:pPr>
              <w:spacing w:before="60" w:after="60"/>
              <w:rPr>
                <w:noProof/>
              </w:rPr>
            </w:pPr>
            <w:r w:rsidRPr="009840E8">
              <w:rPr>
                <w:noProof/>
              </w:rPr>
              <w:t>Fabricare din lingouri de plumb sau din plumb brut</w:t>
            </w:r>
          </w:p>
        </w:tc>
        <w:tc>
          <w:tcPr>
            <w:tcW w:w="2257" w:type="dxa"/>
            <w:tcBorders>
              <w:right w:val="single" w:sz="4" w:space="0" w:color="auto"/>
            </w:tcBorders>
          </w:tcPr>
          <w:p w14:paraId="491F5DF8" w14:textId="77777777" w:rsidR="005968C3" w:rsidRPr="009840E8" w:rsidRDefault="005968C3" w:rsidP="009A6696">
            <w:pPr>
              <w:spacing w:before="60" w:after="60"/>
              <w:rPr>
                <w:noProof/>
                <w:lang w:eastAsia="fr-BE"/>
              </w:rPr>
            </w:pPr>
          </w:p>
        </w:tc>
      </w:tr>
      <w:tr w:rsidR="005968C3" w:rsidRPr="009840E8" w14:paraId="0F44EC51" w14:textId="77777777" w:rsidTr="009A6696">
        <w:trPr>
          <w:cantSplit/>
          <w:trHeight w:val="227"/>
        </w:trPr>
        <w:tc>
          <w:tcPr>
            <w:tcW w:w="1646" w:type="dxa"/>
            <w:tcBorders>
              <w:left w:val="single" w:sz="4" w:space="0" w:color="auto"/>
              <w:bottom w:val="single" w:sz="4" w:space="0" w:color="auto"/>
              <w:right w:val="single" w:sz="6" w:space="0" w:color="auto"/>
            </w:tcBorders>
          </w:tcPr>
          <w:p w14:paraId="5C928472"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7BEFE08D"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3C868AF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nu pot fi utilizate deșeurile și resturile de la poziția 7802</w:t>
            </w:r>
          </w:p>
        </w:tc>
        <w:tc>
          <w:tcPr>
            <w:tcW w:w="2257" w:type="dxa"/>
            <w:tcBorders>
              <w:bottom w:val="single" w:sz="4" w:space="0" w:color="auto"/>
              <w:right w:val="single" w:sz="4" w:space="0" w:color="auto"/>
            </w:tcBorders>
          </w:tcPr>
          <w:p w14:paraId="108D1400" w14:textId="77777777" w:rsidR="005968C3" w:rsidRPr="009840E8" w:rsidRDefault="005968C3" w:rsidP="009A6696">
            <w:pPr>
              <w:spacing w:before="60" w:after="60"/>
              <w:rPr>
                <w:noProof/>
                <w:lang w:eastAsia="fr-BE"/>
              </w:rPr>
            </w:pPr>
          </w:p>
        </w:tc>
      </w:tr>
      <w:tr w:rsidR="005968C3" w:rsidRPr="009840E8" w14:paraId="3159B7E4"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22A8843" w14:textId="77777777" w:rsidR="005968C3" w:rsidRPr="009840E8" w:rsidRDefault="005968C3" w:rsidP="009A6696">
            <w:pPr>
              <w:spacing w:before="60" w:after="60"/>
              <w:rPr>
                <w:noProof/>
              </w:rPr>
            </w:pPr>
            <w:r w:rsidRPr="009840E8">
              <w:rPr>
                <w:noProof/>
              </w:rPr>
              <w:t>7802</w:t>
            </w:r>
          </w:p>
        </w:tc>
        <w:tc>
          <w:tcPr>
            <w:tcW w:w="2619" w:type="dxa"/>
            <w:tcBorders>
              <w:top w:val="single" w:sz="4" w:space="0" w:color="auto"/>
              <w:left w:val="single" w:sz="4" w:space="0" w:color="auto"/>
              <w:bottom w:val="single" w:sz="4" w:space="0" w:color="auto"/>
              <w:right w:val="single" w:sz="4" w:space="0" w:color="auto"/>
            </w:tcBorders>
          </w:tcPr>
          <w:p w14:paraId="14BA4BF5" w14:textId="77777777" w:rsidR="005968C3" w:rsidRPr="009840E8" w:rsidRDefault="005968C3" w:rsidP="009A6696">
            <w:pPr>
              <w:spacing w:before="60" w:after="60"/>
              <w:rPr>
                <w:noProof/>
              </w:rPr>
            </w:pPr>
            <w:r w:rsidRPr="009840E8">
              <w:rPr>
                <w:noProof/>
              </w:rPr>
              <w:t>Deșeuri și resturi de plumb</w:t>
            </w:r>
          </w:p>
        </w:tc>
        <w:tc>
          <w:tcPr>
            <w:tcW w:w="2517" w:type="dxa"/>
            <w:tcBorders>
              <w:top w:val="single" w:sz="4" w:space="0" w:color="auto"/>
              <w:left w:val="single" w:sz="4" w:space="0" w:color="auto"/>
              <w:bottom w:val="single" w:sz="4" w:space="0" w:color="auto"/>
              <w:right w:val="single" w:sz="4" w:space="0" w:color="auto"/>
            </w:tcBorders>
          </w:tcPr>
          <w:p w14:paraId="4A00B2C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17D71552" w14:textId="77777777" w:rsidR="005968C3" w:rsidRPr="009840E8" w:rsidRDefault="005968C3" w:rsidP="009A6696">
            <w:pPr>
              <w:spacing w:before="60" w:after="60"/>
              <w:rPr>
                <w:noProof/>
                <w:lang w:eastAsia="fr-BE"/>
              </w:rPr>
            </w:pPr>
          </w:p>
        </w:tc>
      </w:tr>
      <w:tr w:rsidR="005968C3" w:rsidRPr="009840E8" w14:paraId="61AAC92A"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59F07C25" w14:textId="77777777" w:rsidR="005968C3" w:rsidRPr="009840E8" w:rsidRDefault="005968C3" w:rsidP="009A6696">
            <w:pPr>
              <w:pageBreakBefore/>
              <w:spacing w:before="60" w:after="60"/>
              <w:rPr>
                <w:noProof/>
              </w:rPr>
            </w:pPr>
            <w:r w:rsidRPr="009840E8">
              <w:rPr>
                <w:noProof/>
              </w:rPr>
              <w:t>ex Capitolul 79</w:t>
            </w:r>
          </w:p>
        </w:tc>
        <w:tc>
          <w:tcPr>
            <w:tcW w:w="2619" w:type="dxa"/>
            <w:tcBorders>
              <w:top w:val="single" w:sz="4" w:space="0" w:color="auto"/>
              <w:left w:val="single" w:sz="4" w:space="0" w:color="auto"/>
              <w:bottom w:val="single" w:sz="4" w:space="0" w:color="auto"/>
              <w:right w:val="single" w:sz="4" w:space="0" w:color="auto"/>
            </w:tcBorders>
          </w:tcPr>
          <w:p w14:paraId="79D77ADE" w14:textId="77777777" w:rsidR="005968C3" w:rsidRPr="009840E8" w:rsidRDefault="005968C3" w:rsidP="009A6696">
            <w:pPr>
              <w:spacing w:before="60" w:after="60"/>
              <w:rPr>
                <w:noProof/>
              </w:rPr>
            </w:pPr>
            <w:r w:rsidRPr="009840E8">
              <w:rPr>
                <w:noProof/>
              </w:rPr>
              <w:t>Zinc și articole din zinc; cu următoarele excepții:</w:t>
            </w:r>
          </w:p>
        </w:tc>
        <w:tc>
          <w:tcPr>
            <w:tcW w:w="2517" w:type="dxa"/>
            <w:tcBorders>
              <w:top w:val="single" w:sz="4" w:space="0" w:color="auto"/>
              <w:left w:val="single" w:sz="4" w:space="0" w:color="auto"/>
              <w:bottom w:val="single" w:sz="4" w:space="0" w:color="auto"/>
              <w:right w:val="single" w:sz="4" w:space="0" w:color="auto"/>
            </w:tcBorders>
          </w:tcPr>
          <w:p w14:paraId="5A919846" w14:textId="77777777" w:rsidR="005968C3" w:rsidRPr="009840E8" w:rsidRDefault="005968C3" w:rsidP="009A6696">
            <w:pPr>
              <w:spacing w:before="60" w:after="60"/>
              <w:rPr>
                <w:noProof/>
              </w:rPr>
            </w:pPr>
            <w:r w:rsidRPr="009840E8">
              <w:rPr>
                <w:noProof/>
              </w:rPr>
              <w:t>Fabricare:</w:t>
            </w:r>
          </w:p>
          <w:p w14:paraId="1E8B9890"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C688BB3"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1C4457F" w14:textId="77777777" w:rsidR="005968C3" w:rsidRPr="009840E8" w:rsidRDefault="005968C3" w:rsidP="009A6696">
            <w:pPr>
              <w:spacing w:before="60" w:after="60"/>
              <w:rPr>
                <w:noProof/>
                <w:lang w:eastAsia="fr-BE"/>
              </w:rPr>
            </w:pPr>
          </w:p>
        </w:tc>
      </w:tr>
      <w:tr w:rsidR="005968C3" w:rsidRPr="009840E8" w14:paraId="7525AAAF"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FF43AA8" w14:textId="77777777" w:rsidR="005968C3" w:rsidRPr="009840E8" w:rsidRDefault="005968C3" w:rsidP="009A6696">
            <w:pPr>
              <w:spacing w:before="60" w:after="60"/>
              <w:rPr>
                <w:noProof/>
              </w:rPr>
            </w:pPr>
            <w:r w:rsidRPr="009840E8">
              <w:rPr>
                <w:noProof/>
              </w:rPr>
              <w:t>7901</w:t>
            </w:r>
          </w:p>
        </w:tc>
        <w:tc>
          <w:tcPr>
            <w:tcW w:w="2619" w:type="dxa"/>
            <w:tcBorders>
              <w:top w:val="single" w:sz="4" w:space="0" w:color="auto"/>
              <w:bottom w:val="single" w:sz="4" w:space="0" w:color="auto"/>
            </w:tcBorders>
          </w:tcPr>
          <w:p w14:paraId="077B2D2E" w14:textId="77777777" w:rsidR="005968C3" w:rsidRPr="009840E8" w:rsidRDefault="005968C3" w:rsidP="009A6696">
            <w:pPr>
              <w:spacing w:before="60" w:after="60"/>
              <w:rPr>
                <w:noProof/>
              </w:rPr>
            </w:pPr>
            <w:r w:rsidRPr="009840E8">
              <w:rPr>
                <w:noProof/>
              </w:rPr>
              <w:t>Zinc sub formă brută</w:t>
            </w:r>
          </w:p>
        </w:tc>
        <w:tc>
          <w:tcPr>
            <w:tcW w:w="2517" w:type="dxa"/>
            <w:tcBorders>
              <w:top w:val="single" w:sz="4" w:space="0" w:color="auto"/>
              <w:left w:val="single" w:sz="6" w:space="0" w:color="auto"/>
              <w:bottom w:val="single" w:sz="4" w:space="0" w:color="auto"/>
              <w:right w:val="single" w:sz="6" w:space="0" w:color="auto"/>
            </w:tcBorders>
          </w:tcPr>
          <w:p w14:paraId="1B80F1C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nu pot fi utilizate deșeurile și resturile de la poziția 7902</w:t>
            </w:r>
          </w:p>
        </w:tc>
        <w:tc>
          <w:tcPr>
            <w:tcW w:w="2257" w:type="dxa"/>
            <w:tcBorders>
              <w:top w:val="single" w:sz="4" w:space="0" w:color="auto"/>
              <w:bottom w:val="single" w:sz="4" w:space="0" w:color="auto"/>
              <w:right w:val="single" w:sz="4" w:space="0" w:color="auto"/>
            </w:tcBorders>
          </w:tcPr>
          <w:p w14:paraId="3CC88F13" w14:textId="77777777" w:rsidR="005968C3" w:rsidRPr="009840E8" w:rsidRDefault="005968C3" w:rsidP="009A6696">
            <w:pPr>
              <w:spacing w:before="60" w:after="60"/>
              <w:rPr>
                <w:noProof/>
                <w:lang w:eastAsia="fr-BE"/>
              </w:rPr>
            </w:pPr>
          </w:p>
        </w:tc>
      </w:tr>
      <w:tr w:rsidR="005968C3" w:rsidRPr="009840E8" w14:paraId="066F2DBB"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111F329" w14:textId="77777777" w:rsidR="005968C3" w:rsidRPr="009840E8" w:rsidRDefault="005968C3" w:rsidP="009A6696">
            <w:pPr>
              <w:spacing w:before="60" w:after="60"/>
              <w:rPr>
                <w:noProof/>
              </w:rPr>
            </w:pPr>
            <w:r w:rsidRPr="009840E8">
              <w:rPr>
                <w:noProof/>
              </w:rPr>
              <w:t>7902</w:t>
            </w:r>
          </w:p>
        </w:tc>
        <w:tc>
          <w:tcPr>
            <w:tcW w:w="2619" w:type="dxa"/>
            <w:tcBorders>
              <w:top w:val="single" w:sz="4" w:space="0" w:color="auto"/>
              <w:bottom w:val="single" w:sz="4" w:space="0" w:color="auto"/>
            </w:tcBorders>
          </w:tcPr>
          <w:p w14:paraId="68AA41D6" w14:textId="77777777" w:rsidR="005968C3" w:rsidRPr="009840E8" w:rsidRDefault="005968C3" w:rsidP="009A6696">
            <w:pPr>
              <w:spacing w:before="60" w:after="60"/>
              <w:rPr>
                <w:noProof/>
              </w:rPr>
            </w:pPr>
            <w:r w:rsidRPr="009840E8">
              <w:rPr>
                <w:noProof/>
              </w:rPr>
              <w:t>Deșeuri și resturi din zinc</w:t>
            </w:r>
          </w:p>
        </w:tc>
        <w:tc>
          <w:tcPr>
            <w:tcW w:w="2517" w:type="dxa"/>
            <w:tcBorders>
              <w:top w:val="single" w:sz="4" w:space="0" w:color="auto"/>
              <w:left w:val="single" w:sz="6" w:space="0" w:color="auto"/>
              <w:bottom w:val="single" w:sz="4" w:space="0" w:color="auto"/>
              <w:right w:val="single" w:sz="6" w:space="0" w:color="auto"/>
            </w:tcBorders>
          </w:tcPr>
          <w:p w14:paraId="66AC95B1"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05F7972C" w14:textId="77777777" w:rsidR="005968C3" w:rsidRPr="009840E8" w:rsidRDefault="005968C3" w:rsidP="009A6696">
            <w:pPr>
              <w:spacing w:before="60" w:after="60"/>
              <w:rPr>
                <w:noProof/>
                <w:lang w:eastAsia="fr-BE"/>
              </w:rPr>
            </w:pPr>
          </w:p>
        </w:tc>
      </w:tr>
      <w:tr w:rsidR="005968C3" w:rsidRPr="009840E8" w14:paraId="4D1EF35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23A21FE" w14:textId="77777777" w:rsidR="005968C3" w:rsidRPr="009840E8" w:rsidRDefault="005968C3" w:rsidP="009A6696">
            <w:pPr>
              <w:pageBreakBefore/>
              <w:spacing w:before="60" w:after="60"/>
              <w:rPr>
                <w:noProof/>
              </w:rPr>
            </w:pPr>
            <w:r w:rsidRPr="009840E8">
              <w:rPr>
                <w:noProof/>
              </w:rPr>
              <w:t>ex Capitolul 80</w:t>
            </w:r>
          </w:p>
        </w:tc>
        <w:tc>
          <w:tcPr>
            <w:tcW w:w="2619" w:type="dxa"/>
            <w:tcBorders>
              <w:top w:val="single" w:sz="4" w:space="0" w:color="auto"/>
              <w:bottom w:val="single" w:sz="4" w:space="0" w:color="auto"/>
            </w:tcBorders>
          </w:tcPr>
          <w:p w14:paraId="3B36FCEB" w14:textId="77777777" w:rsidR="005968C3" w:rsidRPr="009840E8" w:rsidRDefault="005968C3" w:rsidP="009A6696">
            <w:pPr>
              <w:spacing w:before="60" w:after="60"/>
              <w:rPr>
                <w:noProof/>
              </w:rPr>
            </w:pPr>
            <w:r w:rsidRPr="009840E8">
              <w:rPr>
                <w:noProof/>
              </w:rPr>
              <w:t>Staniu și articole din staniu; cu următoarele excepții:</w:t>
            </w:r>
          </w:p>
        </w:tc>
        <w:tc>
          <w:tcPr>
            <w:tcW w:w="2517" w:type="dxa"/>
            <w:tcBorders>
              <w:top w:val="single" w:sz="4" w:space="0" w:color="auto"/>
              <w:left w:val="single" w:sz="6" w:space="0" w:color="auto"/>
              <w:bottom w:val="single" w:sz="4" w:space="0" w:color="auto"/>
              <w:right w:val="single" w:sz="6" w:space="0" w:color="auto"/>
            </w:tcBorders>
          </w:tcPr>
          <w:p w14:paraId="47918FB9" w14:textId="77777777" w:rsidR="005968C3" w:rsidRPr="009840E8" w:rsidRDefault="005968C3" w:rsidP="009A6696">
            <w:pPr>
              <w:spacing w:before="60" w:after="60"/>
              <w:rPr>
                <w:noProof/>
              </w:rPr>
            </w:pPr>
            <w:r w:rsidRPr="009840E8">
              <w:rPr>
                <w:noProof/>
              </w:rPr>
              <w:t>Fabricare:</w:t>
            </w:r>
          </w:p>
          <w:p w14:paraId="36438992"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80165F4"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48B11928" w14:textId="77777777" w:rsidR="005968C3" w:rsidRPr="009840E8" w:rsidRDefault="005968C3" w:rsidP="009A6696">
            <w:pPr>
              <w:spacing w:before="60" w:after="60"/>
              <w:rPr>
                <w:noProof/>
                <w:lang w:eastAsia="fr-BE"/>
              </w:rPr>
            </w:pPr>
          </w:p>
        </w:tc>
      </w:tr>
      <w:tr w:rsidR="005968C3" w:rsidRPr="009840E8" w14:paraId="0ED6627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76B1CD7" w14:textId="77777777" w:rsidR="005968C3" w:rsidRPr="009840E8" w:rsidRDefault="005968C3" w:rsidP="009A6696">
            <w:pPr>
              <w:spacing w:before="60" w:after="60"/>
              <w:rPr>
                <w:noProof/>
              </w:rPr>
            </w:pPr>
            <w:r w:rsidRPr="009840E8">
              <w:rPr>
                <w:noProof/>
              </w:rPr>
              <w:t>8001</w:t>
            </w:r>
          </w:p>
        </w:tc>
        <w:tc>
          <w:tcPr>
            <w:tcW w:w="2619" w:type="dxa"/>
            <w:tcBorders>
              <w:top w:val="single" w:sz="4" w:space="0" w:color="auto"/>
              <w:bottom w:val="single" w:sz="4" w:space="0" w:color="auto"/>
            </w:tcBorders>
          </w:tcPr>
          <w:p w14:paraId="233E26B8" w14:textId="77777777" w:rsidR="005968C3" w:rsidRPr="009840E8" w:rsidRDefault="005968C3" w:rsidP="009A6696">
            <w:pPr>
              <w:spacing w:before="60" w:after="60"/>
              <w:rPr>
                <w:noProof/>
              </w:rPr>
            </w:pPr>
            <w:r w:rsidRPr="009840E8">
              <w:rPr>
                <w:noProof/>
              </w:rPr>
              <w:t>Staniu sub formă brută</w:t>
            </w:r>
          </w:p>
        </w:tc>
        <w:tc>
          <w:tcPr>
            <w:tcW w:w="2517" w:type="dxa"/>
            <w:tcBorders>
              <w:top w:val="single" w:sz="4" w:space="0" w:color="auto"/>
              <w:left w:val="single" w:sz="6" w:space="0" w:color="auto"/>
              <w:bottom w:val="single" w:sz="4" w:space="0" w:color="auto"/>
              <w:right w:val="single" w:sz="6" w:space="0" w:color="auto"/>
            </w:tcBorders>
          </w:tcPr>
          <w:p w14:paraId="226026AE"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nu pot fi utilizate deșeurile și resturile de la poziția 8002</w:t>
            </w:r>
          </w:p>
        </w:tc>
        <w:tc>
          <w:tcPr>
            <w:tcW w:w="2257" w:type="dxa"/>
            <w:tcBorders>
              <w:top w:val="single" w:sz="4" w:space="0" w:color="auto"/>
              <w:bottom w:val="single" w:sz="4" w:space="0" w:color="auto"/>
              <w:right w:val="single" w:sz="4" w:space="0" w:color="auto"/>
            </w:tcBorders>
          </w:tcPr>
          <w:p w14:paraId="5DB89FC6" w14:textId="77777777" w:rsidR="005968C3" w:rsidRPr="009840E8" w:rsidRDefault="005968C3" w:rsidP="009A6696">
            <w:pPr>
              <w:spacing w:before="60" w:after="60"/>
              <w:rPr>
                <w:noProof/>
                <w:lang w:eastAsia="fr-BE"/>
              </w:rPr>
            </w:pPr>
          </w:p>
        </w:tc>
      </w:tr>
      <w:tr w:rsidR="005968C3" w:rsidRPr="009840E8" w14:paraId="7317A44A"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518C72E1" w14:textId="77777777" w:rsidR="005968C3" w:rsidRPr="009840E8" w:rsidRDefault="005968C3" w:rsidP="009A6696">
            <w:pPr>
              <w:spacing w:before="60" w:after="60"/>
              <w:rPr>
                <w:noProof/>
              </w:rPr>
            </w:pPr>
            <w:r w:rsidRPr="009840E8">
              <w:rPr>
                <w:noProof/>
              </w:rPr>
              <w:t>8002 și 8007</w:t>
            </w:r>
          </w:p>
        </w:tc>
        <w:tc>
          <w:tcPr>
            <w:tcW w:w="2619" w:type="dxa"/>
            <w:tcBorders>
              <w:top w:val="single" w:sz="4" w:space="0" w:color="auto"/>
              <w:bottom w:val="single" w:sz="6" w:space="0" w:color="auto"/>
            </w:tcBorders>
          </w:tcPr>
          <w:p w14:paraId="1420010D" w14:textId="77777777" w:rsidR="005968C3" w:rsidRPr="009840E8" w:rsidRDefault="005968C3" w:rsidP="009A6696">
            <w:pPr>
              <w:spacing w:before="60" w:after="60"/>
              <w:rPr>
                <w:noProof/>
              </w:rPr>
            </w:pPr>
            <w:r w:rsidRPr="009840E8">
              <w:rPr>
                <w:noProof/>
              </w:rPr>
              <w:t>Deșeuri și resturi de staniu; alte articole din staniu</w:t>
            </w:r>
          </w:p>
        </w:tc>
        <w:tc>
          <w:tcPr>
            <w:tcW w:w="2517" w:type="dxa"/>
            <w:tcBorders>
              <w:top w:val="single" w:sz="4" w:space="0" w:color="auto"/>
              <w:left w:val="single" w:sz="6" w:space="0" w:color="auto"/>
              <w:bottom w:val="single" w:sz="6" w:space="0" w:color="auto"/>
              <w:right w:val="single" w:sz="6" w:space="0" w:color="auto"/>
            </w:tcBorders>
          </w:tcPr>
          <w:p w14:paraId="2AD5050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6" w:space="0" w:color="auto"/>
              <w:right w:val="single" w:sz="4" w:space="0" w:color="auto"/>
            </w:tcBorders>
          </w:tcPr>
          <w:p w14:paraId="492D8A18" w14:textId="77777777" w:rsidR="005968C3" w:rsidRPr="009840E8" w:rsidRDefault="005968C3" w:rsidP="009A6696">
            <w:pPr>
              <w:spacing w:before="60" w:after="60"/>
              <w:rPr>
                <w:noProof/>
                <w:lang w:eastAsia="fr-BE"/>
              </w:rPr>
            </w:pPr>
          </w:p>
        </w:tc>
      </w:tr>
      <w:tr w:rsidR="005968C3" w:rsidRPr="009840E8" w14:paraId="55A4CDA2" w14:textId="77777777" w:rsidTr="009A6696">
        <w:trPr>
          <w:cantSplit/>
          <w:trHeight w:val="227"/>
        </w:trPr>
        <w:tc>
          <w:tcPr>
            <w:tcW w:w="1646" w:type="dxa"/>
            <w:tcBorders>
              <w:top w:val="single" w:sz="6" w:space="0" w:color="auto"/>
              <w:left w:val="single" w:sz="4" w:space="0" w:color="auto"/>
              <w:right w:val="single" w:sz="6" w:space="0" w:color="auto"/>
            </w:tcBorders>
          </w:tcPr>
          <w:p w14:paraId="6D06A876" w14:textId="77777777" w:rsidR="005968C3" w:rsidRPr="009840E8" w:rsidRDefault="005968C3" w:rsidP="009A6696">
            <w:pPr>
              <w:pageBreakBefore/>
              <w:spacing w:before="60" w:after="60"/>
              <w:rPr>
                <w:noProof/>
              </w:rPr>
            </w:pPr>
            <w:r w:rsidRPr="009840E8">
              <w:rPr>
                <w:noProof/>
              </w:rPr>
              <w:t>Capitolul 81</w:t>
            </w:r>
          </w:p>
        </w:tc>
        <w:tc>
          <w:tcPr>
            <w:tcW w:w="2619" w:type="dxa"/>
            <w:tcBorders>
              <w:top w:val="single" w:sz="6" w:space="0" w:color="auto"/>
            </w:tcBorders>
          </w:tcPr>
          <w:p w14:paraId="3379A131" w14:textId="77777777" w:rsidR="005968C3" w:rsidRPr="009840E8" w:rsidRDefault="005968C3" w:rsidP="009A6696">
            <w:pPr>
              <w:spacing w:before="60" w:after="60"/>
              <w:rPr>
                <w:noProof/>
              </w:rPr>
            </w:pPr>
            <w:r w:rsidRPr="009840E8">
              <w:rPr>
                <w:noProof/>
              </w:rPr>
              <w:t>Alte metale comune; metaloceramice; articole din aceste materiale:</w:t>
            </w:r>
          </w:p>
        </w:tc>
        <w:tc>
          <w:tcPr>
            <w:tcW w:w="2517" w:type="dxa"/>
            <w:tcBorders>
              <w:top w:val="single" w:sz="6" w:space="0" w:color="auto"/>
              <w:left w:val="single" w:sz="6" w:space="0" w:color="auto"/>
              <w:right w:val="single" w:sz="6" w:space="0" w:color="auto"/>
            </w:tcBorders>
          </w:tcPr>
          <w:p w14:paraId="5C29A50C" w14:textId="77777777" w:rsidR="005968C3" w:rsidRPr="009840E8" w:rsidRDefault="005968C3" w:rsidP="009A6696">
            <w:pPr>
              <w:spacing w:before="60" w:after="60"/>
              <w:rPr>
                <w:noProof/>
                <w:lang w:eastAsia="fr-BE"/>
              </w:rPr>
            </w:pPr>
          </w:p>
        </w:tc>
        <w:tc>
          <w:tcPr>
            <w:tcW w:w="2257" w:type="dxa"/>
            <w:tcBorders>
              <w:top w:val="single" w:sz="6" w:space="0" w:color="auto"/>
              <w:right w:val="single" w:sz="4" w:space="0" w:color="auto"/>
            </w:tcBorders>
          </w:tcPr>
          <w:p w14:paraId="44ADABCE" w14:textId="77777777" w:rsidR="005968C3" w:rsidRPr="009840E8" w:rsidRDefault="005968C3" w:rsidP="009A6696">
            <w:pPr>
              <w:spacing w:before="60" w:after="60"/>
              <w:rPr>
                <w:noProof/>
                <w:lang w:eastAsia="fr-BE"/>
              </w:rPr>
            </w:pPr>
          </w:p>
        </w:tc>
      </w:tr>
      <w:tr w:rsidR="005968C3" w:rsidRPr="009840E8" w14:paraId="5469A6C7" w14:textId="77777777" w:rsidTr="009A6696">
        <w:trPr>
          <w:cantSplit/>
          <w:trHeight w:val="227"/>
        </w:trPr>
        <w:tc>
          <w:tcPr>
            <w:tcW w:w="1646" w:type="dxa"/>
            <w:tcBorders>
              <w:left w:val="single" w:sz="4" w:space="0" w:color="auto"/>
              <w:right w:val="single" w:sz="6" w:space="0" w:color="auto"/>
            </w:tcBorders>
          </w:tcPr>
          <w:p w14:paraId="2E71AADA" w14:textId="77777777" w:rsidR="005968C3" w:rsidRPr="009840E8" w:rsidRDefault="005968C3" w:rsidP="009A6696">
            <w:pPr>
              <w:spacing w:before="60" w:after="60"/>
              <w:rPr>
                <w:noProof/>
                <w:lang w:eastAsia="fr-BE"/>
              </w:rPr>
            </w:pPr>
          </w:p>
        </w:tc>
        <w:tc>
          <w:tcPr>
            <w:tcW w:w="2619" w:type="dxa"/>
          </w:tcPr>
          <w:p w14:paraId="59B42F5B" w14:textId="77777777" w:rsidR="005968C3" w:rsidRPr="009840E8" w:rsidRDefault="005968C3" w:rsidP="009A6696">
            <w:pPr>
              <w:spacing w:before="60" w:after="60"/>
              <w:ind w:left="284" w:hanging="284"/>
              <w:rPr>
                <w:noProof/>
              </w:rPr>
            </w:pPr>
            <w:r w:rsidRPr="009840E8">
              <w:rPr>
                <w:noProof/>
              </w:rPr>
              <w:t>–</w:t>
            </w:r>
            <w:r w:rsidRPr="009840E8">
              <w:rPr>
                <w:noProof/>
              </w:rPr>
              <w:tab/>
              <w:t>Alte metale comune, prelucrate; articole din aceste materiale</w:t>
            </w:r>
          </w:p>
        </w:tc>
        <w:tc>
          <w:tcPr>
            <w:tcW w:w="2517" w:type="dxa"/>
            <w:tcBorders>
              <w:left w:val="single" w:sz="6" w:space="0" w:color="auto"/>
              <w:right w:val="single" w:sz="6" w:space="0" w:color="auto"/>
            </w:tcBorders>
          </w:tcPr>
          <w:p w14:paraId="70899ECE" w14:textId="77777777" w:rsidR="005968C3" w:rsidRPr="009840E8" w:rsidRDefault="005968C3" w:rsidP="009A6696">
            <w:pPr>
              <w:spacing w:before="60" w:after="60"/>
              <w:rPr>
                <w:noProof/>
              </w:rPr>
            </w:pPr>
            <w:r w:rsidRPr="009840E8">
              <w:rPr>
                <w:noProof/>
              </w:rPr>
              <w:t>Fabricare în cadrul căreia valoarea tuturor materialelor utilizate de la aceeași poziție ca produsul nu depășește 50 % din prețul franco fabrică al produsului</w:t>
            </w:r>
          </w:p>
        </w:tc>
        <w:tc>
          <w:tcPr>
            <w:tcW w:w="2257" w:type="dxa"/>
            <w:tcBorders>
              <w:right w:val="single" w:sz="4" w:space="0" w:color="auto"/>
            </w:tcBorders>
          </w:tcPr>
          <w:p w14:paraId="6A9E427D" w14:textId="77777777" w:rsidR="005968C3" w:rsidRPr="009840E8" w:rsidRDefault="005968C3" w:rsidP="009A6696">
            <w:pPr>
              <w:spacing w:before="60" w:after="60"/>
              <w:rPr>
                <w:noProof/>
                <w:lang w:eastAsia="fr-BE"/>
              </w:rPr>
            </w:pPr>
          </w:p>
        </w:tc>
      </w:tr>
      <w:tr w:rsidR="005968C3" w:rsidRPr="009840E8" w14:paraId="617FEDA3" w14:textId="77777777" w:rsidTr="009A6696">
        <w:trPr>
          <w:cantSplit/>
          <w:trHeight w:val="227"/>
        </w:trPr>
        <w:tc>
          <w:tcPr>
            <w:tcW w:w="1646" w:type="dxa"/>
            <w:tcBorders>
              <w:left w:val="single" w:sz="4" w:space="0" w:color="auto"/>
              <w:bottom w:val="single" w:sz="4" w:space="0" w:color="auto"/>
              <w:right w:val="single" w:sz="6" w:space="0" w:color="auto"/>
            </w:tcBorders>
          </w:tcPr>
          <w:p w14:paraId="742FF350"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6E9627CA"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1181679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bottom w:val="single" w:sz="4" w:space="0" w:color="auto"/>
              <w:right w:val="single" w:sz="4" w:space="0" w:color="auto"/>
            </w:tcBorders>
          </w:tcPr>
          <w:p w14:paraId="2C700BC2" w14:textId="77777777" w:rsidR="005968C3" w:rsidRPr="009840E8" w:rsidRDefault="005968C3" w:rsidP="009A6696">
            <w:pPr>
              <w:spacing w:before="60" w:after="60"/>
              <w:rPr>
                <w:noProof/>
                <w:lang w:eastAsia="fr-BE"/>
              </w:rPr>
            </w:pPr>
          </w:p>
        </w:tc>
      </w:tr>
      <w:tr w:rsidR="005968C3" w:rsidRPr="009840E8" w14:paraId="5808651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3CC7018" w14:textId="77777777" w:rsidR="005968C3" w:rsidRPr="009840E8" w:rsidRDefault="005968C3" w:rsidP="009A6696">
            <w:pPr>
              <w:spacing w:before="60" w:after="60"/>
              <w:rPr>
                <w:noProof/>
              </w:rPr>
            </w:pPr>
            <w:r w:rsidRPr="009840E8">
              <w:rPr>
                <w:noProof/>
              </w:rPr>
              <w:t>ex Capitolul 82</w:t>
            </w:r>
          </w:p>
        </w:tc>
        <w:tc>
          <w:tcPr>
            <w:tcW w:w="2619" w:type="dxa"/>
            <w:tcBorders>
              <w:top w:val="single" w:sz="4" w:space="0" w:color="auto"/>
              <w:bottom w:val="single" w:sz="4" w:space="0" w:color="auto"/>
            </w:tcBorders>
          </w:tcPr>
          <w:p w14:paraId="54F4EF15" w14:textId="77777777" w:rsidR="005968C3" w:rsidRPr="009840E8" w:rsidRDefault="005968C3" w:rsidP="009A6696">
            <w:pPr>
              <w:spacing w:before="60" w:after="60"/>
              <w:rPr>
                <w:noProof/>
              </w:rPr>
            </w:pPr>
            <w:r w:rsidRPr="009840E8">
              <w:rPr>
                <w:noProof/>
              </w:rPr>
              <w:t>Unelte și scule, articole de cuțitărie și tacâmuri, din metale comune; părți ale acestor articole, din metale comune; cu următoarele excepții:</w:t>
            </w:r>
          </w:p>
        </w:tc>
        <w:tc>
          <w:tcPr>
            <w:tcW w:w="2517" w:type="dxa"/>
            <w:tcBorders>
              <w:top w:val="single" w:sz="4" w:space="0" w:color="auto"/>
              <w:left w:val="single" w:sz="6" w:space="0" w:color="auto"/>
              <w:bottom w:val="single" w:sz="4" w:space="0" w:color="auto"/>
              <w:right w:val="single" w:sz="6" w:space="0" w:color="auto"/>
            </w:tcBorders>
          </w:tcPr>
          <w:p w14:paraId="5384D278"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98B1744" w14:textId="77777777" w:rsidR="005968C3" w:rsidRPr="009840E8" w:rsidRDefault="005968C3" w:rsidP="009A6696">
            <w:pPr>
              <w:spacing w:before="60" w:after="60"/>
              <w:rPr>
                <w:noProof/>
                <w:lang w:eastAsia="fr-BE"/>
              </w:rPr>
            </w:pPr>
          </w:p>
        </w:tc>
      </w:tr>
      <w:tr w:rsidR="005968C3" w:rsidRPr="009840E8" w14:paraId="24C8794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51B17F1" w14:textId="77777777" w:rsidR="005968C3" w:rsidRPr="009840E8" w:rsidRDefault="005968C3" w:rsidP="009A6696">
            <w:pPr>
              <w:spacing w:before="60" w:after="60"/>
              <w:rPr>
                <w:noProof/>
              </w:rPr>
            </w:pPr>
            <w:r w:rsidRPr="009840E8">
              <w:rPr>
                <w:noProof/>
              </w:rPr>
              <w:t>8206</w:t>
            </w:r>
          </w:p>
        </w:tc>
        <w:tc>
          <w:tcPr>
            <w:tcW w:w="2619" w:type="dxa"/>
            <w:tcBorders>
              <w:top w:val="single" w:sz="4" w:space="0" w:color="auto"/>
              <w:bottom w:val="single" w:sz="4" w:space="0" w:color="auto"/>
            </w:tcBorders>
          </w:tcPr>
          <w:p w14:paraId="0B726AAC" w14:textId="77777777" w:rsidR="005968C3" w:rsidRPr="009840E8" w:rsidRDefault="005968C3" w:rsidP="009A6696">
            <w:pPr>
              <w:spacing w:before="60" w:after="60"/>
              <w:rPr>
                <w:noProof/>
              </w:rPr>
            </w:pPr>
            <w:r w:rsidRPr="009840E8">
              <w:rPr>
                <w:noProof/>
              </w:rPr>
              <w:t>Unelte de la cel puțin două din pozițiile 8202-8205, condiționate în seturi pentru vânzarea cu amănuntul</w:t>
            </w:r>
          </w:p>
        </w:tc>
        <w:tc>
          <w:tcPr>
            <w:tcW w:w="2517" w:type="dxa"/>
            <w:tcBorders>
              <w:top w:val="single" w:sz="4" w:space="0" w:color="auto"/>
              <w:left w:val="single" w:sz="6" w:space="0" w:color="auto"/>
              <w:bottom w:val="single" w:sz="4" w:space="0" w:color="auto"/>
              <w:right w:val="single" w:sz="6" w:space="0" w:color="auto"/>
            </w:tcBorders>
          </w:tcPr>
          <w:p w14:paraId="3F72EE19" w14:textId="77777777" w:rsidR="005968C3" w:rsidRPr="009840E8" w:rsidRDefault="005968C3" w:rsidP="009A6696">
            <w:pPr>
              <w:spacing w:before="60" w:after="60"/>
              <w:rPr>
                <w:noProof/>
              </w:rPr>
            </w:pPr>
            <w:r w:rsidRPr="009840E8">
              <w:rPr>
                <w:noProof/>
              </w:rPr>
              <w:t>Fabricare din materiale de la orice poziție, cu excepția materialelor de la pozițiile 8202-8205. Cu toate acestea, în set pot fi încorporate unelte de la pozițiile 8202-8205, cu condiția ca valoarea lor totală să nu depășească 15 % din prețul franco fabrică al setului</w:t>
            </w:r>
          </w:p>
        </w:tc>
        <w:tc>
          <w:tcPr>
            <w:tcW w:w="2257" w:type="dxa"/>
            <w:tcBorders>
              <w:top w:val="single" w:sz="4" w:space="0" w:color="auto"/>
              <w:bottom w:val="single" w:sz="4" w:space="0" w:color="auto"/>
              <w:right w:val="single" w:sz="4" w:space="0" w:color="auto"/>
            </w:tcBorders>
          </w:tcPr>
          <w:p w14:paraId="372515F7" w14:textId="77777777" w:rsidR="005968C3" w:rsidRPr="009840E8" w:rsidRDefault="005968C3" w:rsidP="009A6696">
            <w:pPr>
              <w:spacing w:before="60" w:after="60"/>
              <w:rPr>
                <w:noProof/>
                <w:lang w:eastAsia="fr-BE"/>
              </w:rPr>
            </w:pPr>
          </w:p>
        </w:tc>
      </w:tr>
      <w:tr w:rsidR="005968C3" w:rsidRPr="009840E8" w14:paraId="08AB61F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9E061E5" w14:textId="77777777" w:rsidR="005968C3" w:rsidRPr="009840E8" w:rsidRDefault="005968C3" w:rsidP="009A6696">
            <w:pPr>
              <w:pageBreakBefore/>
              <w:spacing w:before="60" w:after="60"/>
              <w:rPr>
                <w:noProof/>
              </w:rPr>
            </w:pPr>
            <w:r w:rsidRPr="009840E8">
              <w:rPr>
                <w:noProof/>
              </w:rPr>
              <w:t>8207</w:t>
            </w:r>
          </w:p>
        </w:tc>
        <w:tc>
          <w:tcPr>
            <w:tcW w:w="2619" w:type="dxa"/>
            <w:tcBorders>
              <w:top w:val="single" w:sz="4" w:space="0" w:color="auto"/>
              <w:bottom w:val="single" w:sz="4" w:space="0" w:color="auto"/>
            </w:tcBorders>
          </w:tcPr>
          <w:p w14:paraId="70185944" w14:textId="77777777" w:rsidR="005968C3" w:rsidRPr="009840E8" w:rsidRDefault="005968C3" w:rsidP="009A6696">
            <w:pPr>
              <w:spacing w:before="60" w:after="60"/>
              <w:rPr>
                <w:noProof/>
              </w:rPr>
            </w:pPr>
            <w:r w:rsidRPr="009840E8">
              <w:rPr>
                <w:noProof/>
              </w:rPr>
              <w:t>Unelte interschimbabile pentru utilaje de mână, mecanice sau nu, sau pentru mașini-unelte (de exemplu, de ambutisat, de ștanțat, de poansonat, de tarodat, de filetat, de găurit, de alezat, de broșat, de frezat, de strunjit, de înșurubat), inclusiv filiere pentru tragerea sau extrudarea metalelor, precum și scule pentru găurirea rocilor sau sondarea terenului</w:t>
            </w:r>
          </w:p>
        </w:tc>
        <w:tc>
          <w:tcPr>
            <w:tcW w:w="2517" w:type="dxa"/>
            <w:tcBorders>
              <w:top w:val="single" w:sz="4" w:space="0" w:color="auto"/>
              <w:left w:val="single" w:sz="6" w:space="0" w:color="auto"/>
              <w:bottom w:val="single" w:sz="4" w:space="0" w:color="auto"/>
              <w:right w:val="single" w:sz="6" w:space="0" w:color="auto"/>
            </w:tcBorders>
          </w:tcPr>
          <w:p w14:paraId="7125860D" w14:textId="77777777" w:rsidR="005968C3" w:rsidRPr="009840E8" w:rsidRDefault="005968C3" w:rsidP="009A6696">
            <w:pPr>
              <w:spacing w:before="60" w:after="60"/>
              <w:rPr>
                <w:noProof/>
              </w:rPr>
            </w:pPr>
            <w:r w:rsidRPr="009840E8">
              <w:rPr>
                <w:noProof/>
              </w:rPr>
              <w:t>Fabricare:</w:t>
            </w:r>
          </w:p>
          <w:p w14:paraId="4794A6C5"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CCEABC2"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0FA0034D" w14:textId="77777777" w:rsidR="005968C3" w:rsidRPr="009840E8" w:rsidRDefault="005968C3" w:rsidP="009A6696">
            <w:pPr>
              <w:spacing w:before="60" w:after="60"/>
              <w:rPr>
                <w:noProof/>
                <w:lang w:eastAsia="fr-BE"/>
              </w:rPr>
            </w:pPr>
          </w:p>
        </w:tc>
      </w:tr>
      <w:tr w:rsidR="005968C3" w:rsidRPr="009840E8" w14:paraId="5A932DFF"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1D8FA2C" w14:textId="77777777" w:rsidR="005968C3" w:rsidRPr="009840E8" w:rsidRDefault="005968C3" w:rsidP="009A6696">
            <w:pPr>
              <w:spacing w:before="60" w:after="60"/>
              <w:rPr>
                <w:noProof/>
              </w:rPr>
            </w:pPr>
            <w:r w:rsidRPr="009840E8">
              <w:rPr>
                <w:noProof/>
              </w:rPr>
              <w:t>8208</w:t>
            </w:r>
          </w:p>
        </w:tc>
        <w:tc>
          <w:tcPr>
            <w:tcW w:w="2619" w:type="dxa"/>
            <w:tcBorders>
              <w:top w:val="single" w:sz="4" w:space="0" w:color="auto"/>
              <w:bottom w:val="single" w:sz="4" w:space="0" w:color="auto"/>
            </w:tcBorders>
          </w:tcPr>
          <w:p w14:paraId="6C02367C" w14:textId="77777777" w:rsidR="005968C3" w:rsidRPr="009840E8" w:rsidRDefault="005968C3" w:rsidP="009A6696">
            <w:pPr>
              <w:spacing w:before="60" w:after="60"/>
              <w:rPr>
                <w:noProof/>
              </w:rPr>
            </w:pPr>
            <w:r w:rsidRPr="009840E8">
              <w:rPr>
                <w:noProof/>
              </w:rPr>
              <w:t>Cuțite și lame tăietoare, pentru mașini sau pentru aparate mecanice</w:t>
            </w:r>
          </w:p>
        </w:tc>
        <w:tc>
          <w:tcPr>
            <w:tcW w:w="2517" w:type="dxa"/>
            <w:tcBorders>
              <w:top w:val="single" w:sz="4" w:space="0" w:color="auto"/>
              <w:left w:val="single" w:sz="6" w:space="0" w:color="auto"/>
              <w:bottom w:val="single" w:sz="4" w:space="0" w:color="auto"/>
              <w:right w:val="single" w:sz="6" w:space="0" w:color="auto"/>
            </w:tcBorders>
          </w:tcPr>
          <w:p w14:paraId="2BF11E59" w14:textId="77777777" w:rsidR="005968C3" w:rsidRPr="009840E8" w:rsidRDefault="005968C3" w:rsidP="009A6696">
            <w:pPr>
              <w:spacing w:before="60" w:after="60"/>
              <w:rPr>
                <w:noProof/>
              </w:rPr>
            </w:pPr>
            <w:r w:rsidRPr="009840E8">
              <w:rPr>
                <w:noProof/>
              </w:rPr>
              <w:t>Fabricare:</w:t>
            </w:r>
          </w:p>
          <w:p w14:paraId="5C25F401"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370EA2A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781D347" w14:textId="77777777" w:rsidR="005968C3" w:rsidRPr="009840E8" w:rsidRDefault="005968C3" w:rsidP="009A6696">
            <w:pPr>
              <w:spacing w:before="60" w:after="60"/>
              <w:rPr>
                <w:noProof/>
                <w:lang w:eastAsia="fr-BE"/>
              </w:rPr>
            </w:pPr>
          </w:p>
        </w:tc>
      </w:tr>
      <w:tr w:rsidR="005968C3" w:rsidRPr="009840E8" w14:paraId="2889623C"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5B587C5B" w14:textId="77777777" w:rsidR="005968C3" w:rsidRPr="009840E8" w:rsidRDefault="005968C3" w:rsidP="009A6696">
            <w:pPr>
              <w:spacing w:before="60" w:after="60"/>
              <w:rPr>
                <w:noProof/>
              </w:rPr>
            </w:pPr>
            <w:r w:rsidRPr="009840E8">
              <w:rPr>
                <w:noProof/>
              </w:rPr>
              <w:t>ex 8211</w:t>
            </w:r>
          </w:p>
        </w:tc>
        <w:tc>
          <w:tcPr>
            <w:tcW w:w="2619" w:type="dxa"/>
            <w:tcBorders>
              <w:top w:val="single" w:sz="4" w:space="0" w:color="auto"/>
              <w:left w:val="single" w:sz="4" w:space="0" w:color="auto"/>
              <w:bottom w:val="single" w:sz="4" w:space="0" w:color="auto"/>
              <w:right w:val="single" w:sz="4" w:space="0" w:color="auto"/>
            </w:tcBorders>
          </w:tcPr>
          <w:p w14:paraId="6CA79E66" w14:textId="77777777" w:rsidR="005968C3" w:rsidRPr="009840E8" w:rsidRDefault="005968C3" w:rsidP="009A6696">
            <w:pPr>
              <w:spacing w:before="60" w:after="60"/>
              <w:rPr>
                <w:noProof/>
              </w:rPr>
            </w:pPr>
            <w:r w:rsidRPr="009840E8">
              <w:rPr>
                <w:noProof/>
              </w:rPr>
              <w:t>Cuțite (altele decât cele de la poziția 8208) cu lamă tăietoare sau zimțată, inclusiv cosoare care se închid, și lamele acestora</w:t>
            </w:r>
          </w:p>
        </w:tc>
        <w:tc>
          <w:tcPr>
            <w:tcW w:w="2517" w:type="dxa"/>
            <w:tcBorders>
              <w:top w:val="single" w:sz="4" w:space="0" w:color="auto"/>
              <w:left w:val="single" w:sz="4" w:space="0" w:color="auto"/>
              <w:bottom w:val="single" w:sz="4" w:space="0" w:color="auto"/>
              <w:right w:val="single" w:sz="4" w:space="0" w:color="auto"/>
            </w:tcBorders>
          </w:tcPr>
          <w:p w14:paraId="7574AC1B"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lame de cuțit și mânere din metale comune</w:t>
            </w:r>
          </w:p>
        </w:tc>
        <w:tc>
          <w:tcPr>
            <w:tcW w:w="2257" w:type="dxa"/>
            <w:tcBorders>
              <w:top w:val="single" w:sz="4" w:space="0" w:color="auto"/>
              <w:left w:val="single" w:sz="4" w:space="0" w:color="auto"/>
              <w:bottom w:val="single" w:sz="4" w:space="0" w:color="auto"/>
              <w:right w:val="single" w:sz="4" w:space="0" w:color="auto"/>
            </w:tcBorders>
          </w:tcPr>
          <w:p w14:paraId="17FB8E28" w14:textId="77777777" w:rsidR="005968C3" w:rsidRPr="009840E8" w:rsidRDefault="005968C3" w:rsidP="009A6696">
            <w:pPr>
              <w:spacing w:before="60" w:after="60"/>
              <w:rPr>
                <w:noProof/>
                <w:lang w:eastAsia="fr-BE"/>
              </w:rPr>
            </w:pPr>
          </w:p>
        </w:tc>
      </w:tr>
      <w:tr w:rsidR="005968C3" w:rsidRPr="009840E8" w14:paraId="2480901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98A5923" w14:textId="77777777" w:rsidR="005968C3" w:rsidRPr="009840E8" w:rsidRDefault="005968C3" w:rsidP="009A6696">
            <w:pPr>
              <w:pageBreakBefore/>
              <w:spacing w:before="60" w:after="60"/>
              <w:rPr>
                <w:noProof/>
              </w:rPr>
            </w:pPr>
            <w:r w:rsidRPr="009840E8">
              <w:rPr>
                <w:noProof/>
              </w:rPr>
              <w:t>8214</w:t>
            </w:r>
          </w:p>
        </w:tc>
        <w:tc>
          <w:tcPr>
            <w:tcW w:w="2619" w:type="dxa"/>
            <w:tcBorders>
              <w:top w:val="single" w:sz="4" w:space="0" w:color="auto"/>
              <w:bottom w:val="single" w:sz="4" w:space="0" w:color="auto"/>
            </w:tcBorders>
          </w:tcPr>
          <w:p w14:paraId="0B8A562E" w14:textId="77777777" w:rsidR="005968C3" w:rsidRPr="009840E8" w:rsidRDefault="005968C3" w:rsidP="009A6696">
            <w:pPr>
              <w:spacing w:before="60" w:after="60"/>
              <w:rPr>
                <w:noProof/>
              </w:rPr>
            </w:pPr>
            <w:r w:rsidRPr="009840E8">
              <w:rPr>
                <w:noProof/>
              </w:rPr>
              <w:t>Alte articole de cuțitărie (de exemplu, mașini de tuns, satâre de măcelărie sau de bucătărie, cuțite de ghilotină, cuțite de tranșat sau de tocat, cuțite de tăiat hârtie); instrumente și seturi de instrumente pentru manichiură sau pedichiură (inclusiv pilele de unghii)</w:t>
            </w:r>
          </w:p>
        </w:tc>
        <w:tc>
          <w:tcPr>
            <w:tcW w:w="2517" w:type="dxa"/>
            <w:tcBorders>
              <w:top w:val="single" w:sz="4" w:space="0" w:color="auto"/>
              <w:left w:val="single" w:sz="6" w:space="0" w:color="auto"/>
              <w:bottom w:val="single" w:sz="4" w:space="0" w:color="auto"/>
              <w:right w:val="single" w:sz="6" w:space="0" w:color="auto"/>
            </w:tcBorders>
          </w:tcPr>
          <w:p w14:paraId="5518DA9B"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mânere din metale comune</w:t>
            </w:r>
          </w:p>
        </w:tc>
        <w:tc>
          <w:tcPr>
            <w:tcW w:w="2257" w:type="dxa"/>
            <w:tcBorders>
              <w:top w:val="single" w:sz="4" w:space="0" w:color="auto"/>
              <w:bottom w:val="single" w:sz="4" w:space="0" w:color="auto"/>
              <w:right w:val="single" w:sz="4" w:space="0" w:color="auto"/>
            </w:tcBorders>
          </w:tcPr>
          <w:p w14:paraId="3587597B" w14:textId="77777777" w:rsidR="005968C3" w:rsidRPr="009840E8" w:rsidRDefault="005968C3" w:rsidP="009A6696">
            <w:pPr>
              <w:spacing w:before="60" w:after="60"/>
              <w:rPr>
                <w:noProof/>
                <w:lang w:eastAsia="fr-BE"/>
              </w:rPr>
            </w:pPr>
          </w:p>
        </w:tc>
      </w:tr>
      <w:tr w:rsidR="005968C3" w:rsidRPr="009840E8" w14:paraId="703F1D75"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73256680" w14:textId="77777777" w:rsidR="005968C3" w:rsidRPr="009840E8" w:rsidRDefault="005968C3" w:rsidP="009A6696">
            <w:pPr>
              <w:spacing w:before="60" w:after="60"/>
              <w:rPr>
                <w:noProof/>
              </w:rPr>
            </w:pPr>
            <w:r w:rsidRPr="009840E8">
              <w:rPr>
                <w:noProof/>
              </w:rPr>
              <w:t>8215</w:t>
            </w:r>
          </w:p>
        </w:tc>
        <w:tc>
          <w:tcPr>
            <w:tcW w:w="2619" w:type="dxa"/>
            <w:tcBorders>
              <w:top w:val="single" w:sz="4" w:space="0" w:color="auto"/>
              <w:bottom w:val="single" w:sz="6" w:space="0" w:color="auto"/>
            </w:tcBorders>
          </w:tcPr>
          <w:p w14:paraId="7CDA1EA7" w14:textId="77777777" w:rsidR="005968C3" w:rsidRPr="009840E8" w:rsidRDefault="005968C3" w:rsidP="009A6696">
            <w:pPr>
              <w:spacing w:before="60" w:after="60"/>
              <w:rPr>
                <w:noProof/>
              </w:rPr>
            </w:pPr>
            <w:r w:rsidRPr="009840E8">
              <w:rPr>
                <w:noProof/>
              </w:rPr>
              <w:t>Linguri, furculițe, polonice, spumiere, palete pentru prăjituri, cuțite speciale pentru pește sau pentru unt, clești pentru zahăr și articole similare</w:t>
            </w:r>
          </w:p>
        </w:tc>
        <w:tc>
          <w:tcPr>
            <w:tcW w:w="2517" w:type="dxa"/>
            <w:tcBorders>
              <w:top w:val="single" w:sz="4" w:space="0" w:color="auto"/>
              <w:left w:val="single" w:sz="6" w:space="0" w:color="auto"/>
              <w:bottom w:val="single" w:sz="6" w:space="0" w:color="auto"/>
              <w:right w:val="single" w:sz="6" w:space="0" w:color="auto"/>
            </w:tcBorders>
          </w:tcPr>
          <w:p w14:paraId="56D6EB12"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mânere din metale comune</w:t>
            </w:r>
          </w:p>
        </w:tc>
        <w:tc>
          <w:tcPr>
            <w:tcW w:w="2257" w:type="dxa"/>
            <w:tcBorders>
              <w:top w:val="single" w:sz="4" w:space="0" w:color="auto"/>
              <w:bottom w:val="single" w:sz="6" w:space="0" w:color="auto"/>
              <w:right w:val="single" w:sz="4" w:space="0" w:color="auto"/>
            </w:tcBorders>
          </w:tcPr>
          <w:p w14:paraId="0E04FBDE" w14:textId="77777777" w:rsidR="005968C3" w:rsidRPr="009840E8" w:rsidRDefault="005968C3" w:rsidP="009A6696">
            <w:pPr>
              <w:spacing w:before="60" w:after="60"/>
              <w:rPr>
                <w:noProof/>
                <w:lang w:eastAsia="fr-BE"/>
              </w:rPr>
            </w:pPr>
          </w:p>
        </w:tc>
      </w:tr>
      <w:tr w:rsidR="005968C3" w:rsidRPr="009840E8" w14:paraId="681346F9"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4059F8FB" w14:textId="77777777" w:rsidR="005968C3" w:rsidRPr="009840E8" w:rsidRDefault="005968C3" w:rsidP="009A6696">
            <w:pPr>
              <w:spacing w:before="60" w:after="60"/>
              <w:rPr>
                <w:noProof/>
              </w:rPr>
            </w:pPr>
            <w:r w:rsidRPr="009840E8">
              <w:rPr>
                <w:noProof/>
              </w:rPr>
              <w:t>ex Capitolul 83</w:t>
            </w:r>
          </w:p>
        </w:tc>
        <w:tc>
          <w:tcPr>
            <w:tcW w:w="2619" w:type="dxa"/>
            <w:tcBorders>
              <w:top w:val="single" w:sz="6" w:space="0" w:color="auto"/>
              <w:bottom w:val="single" w:sz="4" w:space="0" w:color="auto"/>
            </w:tcBorders>
          </w:tcPr>
          <w:p w14:paraId="56B1892D" w14:textId="77777777" w:rsidR="005968C3" w:rsidRPr="009840E8" w:rsidRDefault="005968C3" w:rsidP="009A6696">
            <w:pPr>
              <w:spacing w:before="60" w:after="60"/>
              <w:rPr>
                <w:noProof/>
              </w:rPr>
            </w:pPr>
            <w:r w:rsidRPr="009840E8">
              <w:rPr>
                <w:noProof/>
              </w:rPr>
              <w:t>Articole diverse din metale comune; cu următoarele excepții:</w:t>
            </w:r>
          </w:p>
        </w:tc>
        <w:tc>
          <w:tcPr>
            <w:tcW w:w="2517" w:type="dxa"/>
            <w:tcBorders>
              <w:top w:val="single" w:sz="6" w:space="0" w:color="auto"/>
              <w:left w:val="single" w:sz="6" w:space="0" w:color="auto"/>
              <w:bottom w:val="single" w:sz="4" w:space="0" w:color="auto"/>
              <w:right w:val="single" w:sz="6" w:space="0" w:color="auto"/>
            </w:tcBorders>
          </w:tcPr>
          <w:p w14:paraId="73E874F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37DB031D" w14:textId="77777777" w:rsidR="005968C3" w:rsidRPr="009840E8" w:rsidRDefault="005968C3" w:rsidP="009A6696">
            <w:pPr>
              <w:spacing w:before="60" w:after="60"/>
              <w:rPr>
                <w:noProof/>
                <w:lang w:eastAsia="fr-BE"/>
              </w:rPr>
            </w:pPr>
          </w:p>
        </w:tc>
      </w:tr>
      <w:tr w:rsidR="005968C3" w:rsidRPr="009840E8" w14:paraId="139105E1"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696BDAF" w14:textId="77777777" w:rsidR="005968C3" w:rsidRPr="009840E8" w:rsidRDefault="005968C3" w:rsidP="009A6696">
            <w:pPr>
              <w:spacing w:before="60" w:after="60"/>
              <w:rPr>
                <w:noProof/>
              </w:rPr>
            </w:pPr>
            <w:r w:rsidRPr="009840E8">
              <w:rPr>
                <w:noProof/>
              </w:rPr>
              <w:t>ex 8302</w:t>
            </w:r>
          </w:p>
        </w:tc>
        <w:tc>
          <w:tcPr>
            <w:tcW w:w="2619" w:type="dxa"/>
            <w:tcBorders>
              <w:top w:val="single" w:sz="4" w:space="0" w:color="auto"/>
              <w:bottom w:val="single" w:sz="4" w:space="0" w:color="auto"/>
            </w:tcBorders>
          </w:tcPr>
          <w:p w14:paraId="1FF7CCC0" w14:textId="77777777" w:rsidR="005968C3" w:rsidRPr="009840E8" w:rsidRDefault="005968C3" w:rsidP="009A6696">
            <w:pPr>
              <w:spacing w:before="60" w:after="60"/>
              <w:rPr>
                <w:noProof/>
              </w:rPr>
            </w:pPr>
            <w:r w:rsidRPr="009840E8">
              <w:rPr>
                <w:noProof/>
              </w:rPr>
              <w:t>Alte decorațiuni, articole de feronerie și articole similare pentru construcții și închizători automate pentru uși</w:t>
            </w:r>
          </w:p>
        </w:tc>
        <w:tc>
          <w:tcPr>
            <w:tcW w:w="2517" w:type="dxa"/>
            <w:tcBorders>
              <w:top w:val="single" w:sz="4" w:space="0" w:color="auto"/>
              <w:left w:val="single" w:sz="6" w:space="0" w:color="auto"/>
              <w:bottom w:val="single" w:sz="4" w:space="0" w:color="auto"/>
              <w:right w:val="single" w:sz="6" w:space="0" w:color="auto"/>
            </w:tcBorders>
          </w:tcPr>
          <w:p w14:paraId="0076A3FE"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alte materiale de la poziția 8302, cu condiția ca valoarea lor totală să nu depășească 20 % din prețul franco fabrică al produsului</w:t>
            </w:r>
          </w:p>
        </w:tc>
        <w:tc>
          <w:tcPr>
            <w:tcW w:w="2257" w:type="dxa"/>
            <w:tcBorders>
              <w:top w:val="single" w:sz="4" w:space="0" w:color="auto"/>
              <w:bottom w:val="single" w:sz="4" w:space="0" w:color="auto"/>
              <w:right w:val="single" w:sz="4" w:space="0" w:color="auto"/>
            </w:tcBorders>
          </w:tcPr>
          <w:p w14:paraId="627DEA43" w14:textId="77777777" w:rsidR="005968C3" w:rsidRPr="009840E8" w:rsidRDefault="005968C3" w:rsidP="009A6696">
            <w:pPr>
              <w:spacing w:before="60" w:after="60"/>
              <w:rPr>
                <w:noProof/>
                <w:lang w:eastAsia="fr-BE"/>
              </w:rPr>
            </w:pPr>
          </w:p>
        </w:tc>
      </w:tr>
      <w:tr w:rsidR="005968C3" w:rsidRPr="009840E8" w14:paraId="1BE81A79"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D9B3924" w14:textId="77777777" w:rsidR="005968C3" w:rsidRPr="009840E8" w:rsidRDefault="005968C3" w:rsidP="009A6696">
            <w:pPr>
              <w:pageBreakBefore/>
              <w:spacing w:before="60" w:after="60"/>
              <w:rPr>
                <w:noProof/>
              </w:rPr>
            </w:pPr>
            <w:r w:rsidRPr="009840E8">
              <w:rPr>
                <w:noProof/>
              </w:rPr>
              <w:t>ex 8306</w:t>
            </w:r>
          </w:p>
        </w:tc>
        <w:tc>
          <w:tcPr>
            <w:tcW w:w="2619" w:type="dxa"/>
            <w:tcBorders>
              <w:top w:val="single" w:sz="4" w:space="0" w:color="auto"/>
              <w:left w:val="single" w:sz="4" w:space="0" w:color="auto"/>
              <w:bottom w:val="single" w:sz="4" w:space="0" w:color="auto"/>
              <w:right w:val="single" w:sz="4" w:space="0" w:color="auto"/>
            </w:tcBorders>
          </w:tcPr>
          <w:p w14:paraId="06EC00F5" w14:textId="77777777" w:rsidR="005968C3" w:rsidRPr="009840E8" w:rsidRDefault="005968C3" w:rsidP="009A6696">
            <w:pPr>
              <w:spacing w:before="60" w:after="60"/>
              <w:rPr>
                <w:noProof/>
              </w:rPr>
            </w:pPr>
            <w:r w:rsidRPr="009840E8">
              <w:rPr>
                <w:noProof/>
              </w:rPr>
              <w:t>Statuete și alte obiecte de ornament, din metale comune</w:t>
            </w:r>
          </w:p>
        </w:tc>
        <w:tc>
          <w:tcPr>
            <w:tcW w:w="2517" w:type="dxa"/>
            <w:tcBorders>
              <w:top w:val="single" w:sz="4" w:space="0" w:color="auto"/>
              <w:left w:val="single" w:sz="4" w:space="0" w:color="auto"/>
              <w:bottom w:val="single" w:sz="4" w:space="0" w:color="auto"/>
              <w:right w:val="single" w:sz="4" w:space="0" w:color="auto"/>
            </w:tcBorders>
          </w:tcPr>
          <w:p w14:paraId="26ED798B"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alte materiale de la poziția 8306, cu condiția ca valoarea lor totală să nu depășească 30 %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7F5C885B" w14:textId="77777777" w:rsidR="005968C3" w:rsidRPr="009840E8" w:rsidRDefault="005968C3" w:rsidP="009A6696">
            <w:pPr>
              <w:spacing w:before="60" w:after="60"/>
              <w:rPr>
                <w:noProof/>
                <w:lang w:eastAsia="fr-BE"/>
              </w:rPr>
            </w:pPr>
          </w:p>
        </w:tc>
      </w:tr>
      <w:tr w:rsidR="005968C3" w:rsidRPr="009840E8" w14:paraId="178A669B"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24C60E9" w14:textId="77777777" w:rsidR="005968C3" w:rsidRPr="009840E8" w:rsidRDefault="005968C3" w:rsidP="009A6696">
            <w:pPr>
              <w:spacing w:before="60" w:after="60"/>
              <w:rPr>
                <w:noProof/>
              </w:rPr>
            </w:pPr>
            <w:r w:rsidRPr="009840E8">
              <w:rPr>
                <w:noProof/>
              </w:rPr>
              <w:t>ex Capitolul 84</w:t>
            </w:r>
          </w:p>
        </w:tc>
        <w:tc>
          <w:tcPr>
            <w:tcW w:w="2619" w:type="dxa"/>
            <w:tcBorders>
              <w:top w:val="single" w:sz="4" w:space="0" w:color="auto"/>
              <w:bottom w:val="single" w:sz="4" w:space="0" w:color="auto"/>
            </w:tcBorders>
          </w:tcPr>
          <w:p w14:paraId="372E9307" w14:textId="77777777" w:rsidR="005968C3" w:rsidRPr="009840E8" w:rsidRDefault="005968C3" w:rsidP="009A6696">
            <w:pPr>
              <w:spacing w:before="60" w:after="60"/>
              <w:rPr>
                <w:noProof/>
              </w:rPr>
            </w:pPr>
            <w:r w:rsidRPr="009840E8">
              <w:rPr>
                <w:noProof/>
              </w:rPr>
              <w:t>Reactoare nucleare, cazane, mașini, aparate și dispozitive mecanice; părți ale acestora; cu următoarele excepții:</w:t>
            </w:r>
          </w:p>
        </w:tc>
        <w:tc>
          <w:tcPr>
            <w:tcW w:w="2517" w:type="dxa"/>
            <w:tcBorders>
              <w:top w:val="single" w:sz="4" w:space="0" w:color="auto"/>
              <w:left w:val="single" w:sz="6" w:space="0" w:color="auto"/>
              <w:bottom w:val="single" w:sz="4" w:space="0" w:color="auto"/>
              <w:right w:val="single" w:sz="6" w:space="0" w:color="auto"/>
            </w:tcBorders>
          </w:tcPr>
          <w:p w14:paraId="10CB38DB" w14:textId="77777777" w:rsidR="005968C3" w:rsidRPr="009840E8" w:rsidRDefault="005968C3" w:rsidP="009A6696">
            <w:pPr>
              <w:spacing w:before="60" w:after="60"/>
              <w:rPr>
                <w:noProof/>
              </w:rPr>
            </w:pPr>
            <w:r w:rsidRPr="009840E8">
              <w:rPr>
                <w:noProof/>
              </w:rPr>
              <w:t>Fabricare:</w:t>
            </w:r>
          </w:p>
          <w:p w14:paraId="5F50DDB5"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3C5652C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56B276F5"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4CA734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38EF45E" w14:textId="77777777" w:rsidR="005968C3" w:rsidRPr="009840E8" w:rsidRDefault="005968C3" w:rsidP="009A6696">
            <w:pPr>
              <w:pageBreakBefore/>
              <w:spacing w:before="60" w:after="60"/>
              <w:rPr>
                <w:noProof/>
              </w:rPr>
            </w:pPr>
            <w:r w:rsidRPr="009840E8">
              <w:rPr>
                <w:noProof/>
              </w:rPr>
              <w:t>ex 8401</w:t>
            </w:r>
          </w:p>
        </w:tc>
        <w:tc>
          <w:tcPr>
            <w:tcW w:w="2619" w:type="dxa"/>
            <w:tcBorders>
              <w:top w:val="single" w:sz="4" w:space="0" w:color="auto"/>
              <w:bottom w:val="single" w:sz="4" w:space="0" w:color="auto"/>
            </w:tcBorders>
          </w:tcPr>
          <w:p w14:paraId="0E418C7F" w14:textId="77777777" w:rsidR="005968C3" w:rsidRPr="009840E8" w:rsidRDefault="005968C3" w:rsidP="009A6696">
            <w:pPr>
              <w:spacing w:before="60" w:after="60"/>
              <w:rPr>
                <w:noProof/>
              </w:rPr>
            </w:pPr>
            <w:r w:rsidRPr="009840E8">
              <w:rPr>
                <w:noProof/>
              </w:rPr>
              <w:t>Elemente de combustibil nuclear</w:t>
            </w:r>
          </w:p>
        </w:tc>
        <w:tc>
          <w:tcPr>
            <w:tcW w:w="2517" w:type="dxa"/>
            <w:tcBorders>
              <w:top w:val="single" w:sz="4" w:space="0" w:color="auto"/>
              <w:left w:val="single" w:sz="6" w:space="0" w:color="auto"/>
              <w:bottom w:val="single" w:sz="4" w:space="0" w:color="auto"/>
              <w:right w:val="single" w:sz="6" w:space="0" w:color="auto"/>
            </w:tcBorders>
          </w:tcPr>
          <w:p w14:paraId="03B7AF85" w14:textId="77777777" w:rsidR="005968C3" w:rsidRPr="009840E8" w:rsidRDefault="005968C3" w:rsidP="009A6696">
            <w:pPr>
              <w:spacing w:before="60" w:after="60"/>
              <w:rPr>
                <w:noProof/>
              </w:rPr>
            </w:pPr>
            <w:r w:rsidRPr="009840E8">
              <w:rPr>
                <w:noProof/>
              </w:rPr>
              <w:t xml:space="preserve">Fabricare din materiale de la orice poziție, cu excepția materialelor de la aceeași poziție ca produsul </w:t>
            </w:r>
          </w:p>
        </w:tc>
        <w:tc>
          <w:tcPr>
            <w:tcW w:w="2257" w:type="dxa"/>
            <w:tcBorders>
              <w:top w:val="single" w:sz="4" w:space="0" w:color="auto"/>
              <w:bottom w:val="single" w:sz="4" w:space="0" w:color="auto"/>
              <w:right w:val="single" w:sz="4" w:space="0" w:color="auto"/>
            </w:tcBorders>
          </w:tcPr>
          <w:p w14:paraId="38D52A74"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5E2E3FD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5B4CA59" w14:textId="77777777" w:rsidR="005968C3" w:rsidRPr="009840E8" w:rsidRDefault="005968C3" w:rsidP="009A6696">
            <w:pPr>
              <w:spacing w:before="60" w:after="60"/>
              <w:rPr>
                <w:noProof/>
              </w:rPr>
            </w:pPr>
            <w:r w:rsidRPr="009840E8">
              <w:rPr>
                <w:noProof/>
              </w:rPr>
              <w:t>8402</w:t>
            </w:r>
          </w:p>
        </w:tc>
        <w:tc>
          <w:tcPr>
            <w:tcW w:w="2619" w:type="dxa"/>
            <w:tcBorders>
              <w:top w:val="single" w:sz="4" w:space="0" w:color="auto"/>
              <w:bottom w:val="single" w:sz="4" w:space="0" w:color="auto"/>
            </w:tcBorders>
          </w:tcPr>
          <w:p w14:paraId="43C39F95" w14:textId="77777777" w:rsidR="005968C3" w:rsidRPr="009840E8" w:rsidRDefault="005968C3" w:rsidP="009A6696">
            <w:pPr>
              <w:spacing w:before="60" w:after="60"/>
              <w:rPr>
                <w:noProof/>
              </w:rPr>
            </w:pPr>
            <w:r w:rsidRPr="009840E8">
              <w:rPr>
                <w:noProof/>
              </w:rPr>
              <w:t>Cazane generatoare de abur sau de alți vapori, altele decât cazanele pentru încălzire centrală destinate să producă în același timp apă caldă și abur de joasă presiune; cazane numite „de apă supraîncălzită”</w:t>
            </w:r>
          </w:p>
        </w:tc>
        <w:tc>
          <w:tcPr>
            <w:tcW w:w="2517" w:type="dxa"/>
            <w:tcBorders>
              <w:top w:val="single" w:sz="4" w:space="0" w:color="auto"/>
              <w:left w:val="single" w:sz="6" w:space="0" w:color="auto"/>
              <w:bottom w:val="single" w:sz="4" w:space="0" w:color="auto"/>
              <w:right w:val="single" w:sz="6" w:space="0" w:color="auto"/>
            </w:tcBorders>
          </w:tcPr>
          <w:p w14:paraId="42CDFC82" w14:textId="77777777" w:rsidR="005968C3" w:rsidRPr="009840E8" w:rsidRDefault="005968C3" w:rsidP="009A6696">
            <w:pPr>
              <w:spacing w:before="60" w:after="60"/>
              <w:rPr>
                <w:noProof/>
              </w:rPr>
            </w:pPr>
            <w:r w:rsidRPr="009840E8">
              <w:rPr>
                <w:noProof/>
              </w:rPr>
              <w:t>Fabricare:</w:t>
            </w:r>
          </w:p>
          <w:p w14:paraId="735CD7D9"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BD18AC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0C4EFBF" w14:textId="77777777" w:rsidR="005968C3" w:rsidRPr="009840E8" w:rsidRDefault="005968C3" w:rsidP="009A6696">
            <w:pPr>
              <w:spacing w:before="60" w:after="60"/>
              <w:rPr>
                <w:noProof/>
              </w:rPr>
            </w:pPr>
            <w:r w:rsidRPr="009840E8">
              <w:rPr>
                <w:noProof/>
              </w:rPr>
              <w:t xml:space="preserve">Fabricare în cadrul căreia valoarea tuturor materialelor utilizate nu depășește 25 % din prețul franco fabrică al produsului </w:t>
            </w:r>
          </w:p>
        </w:tc>
      </w:tr>
      <w:tr w:rsidR="005968C3" w:rsidRPr="009840E8" w14:paraId="6DB5FF2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F54D415" w14:textId="77777777" w:rsidR="005968C3" w:rsidRPr="009840E8" w:rsidRDefault="005968C3" w:rsidP="009A6696">
            <w:pPr>
              <w:pageBreakBefore/>
              <w:spacing w:before="60" w:after="60"/>
              <w:rPr>
                <w:noProof/>
              </w:rPr>
            </w:pPr>
            <w:r w:rsidRPr="009840E8">
              <w:rPr>
                <w:noProof/>
              </w:rPr>
              <w:t>8403 și ex 8404</w:t>
            </w:r>
          </w:p>
        </w:tc>
        <w:tc>
          <w:tcPr>
            <w:tcW w:w="2619" w:type="dxa"/>
            <w:tcBorders>
              <w:top w:val="single" w:sz="4" w:space="0" w:color="auto"/>
              <w:bottom w:val="single" w:sz="4" w:space="0" w:color="auto"/>
            </w:tcBorders>
          </w:tcPr>
          <w:p w14:paraId="6458F874" w14:textId="77777777" w:rsidR="005968C3" w:rsidRPr="009840E8" w:rsidRDefault="005968C3" w:rsidP="009A6696">
            <w:pPr>
              <w:spacing w:before="60" w:after="60"/>
              <w:rPr>
                <w:noProof/>
              </w:rPr>
            </w:pPr>
            <w:r w:rsidRPr="009840E8">
              <w:rPr>
                <w:noProof/>
              </w:rPr>
              <w:t>Cazane pentru încălzire centrală, altele decât cele de la poziția 8402 și instalații auxiliare pentru cazanele pentru încălzire centrală</w:t>
            </w:r>
          </w:p>
        </w:tc>
        <w:tc>
          <w:tcPr>
            <w:tcW w:w="2517" w:type="dxa"/>
            <w:tcBorders>
              <w:top w:val="single" w:sz="4" w:space="0" w:color="auto"/>
              <w:left w:val="single" w:sz="6" w:space="0" w:color="auto"/>
              <w:bottom w:val="single" w:sz="4" w:space="0" w:color="auto"/>
              <w:right w:val="single" w:sz="6" w:space="0" w:color="auto"/>
            </w:tcBorders>
          </w:tcPr>
          <w:p w14:paraId="44405747" w14:textId="77777777" w:rsidR="005968C3" w:rsidRPr="009840E8" w:rsidRDefault="005968C3" w:rsidP="009A6696">
            <w:pPr>
              <w:spacing w:before="60" w:after="60"/>
              <w:rPr>
                <w:noProof/>
              </w:rPr>
            </w:pPr>
            <w:r w:rsidRPr="009840E8">
              <w:rPr>
                <w:noProof/>
              </w:rPr>
              <w:t>Fabricare din materiale de la orice poziție, cu excepția materialelor de la pozițiile 8403 și 8404</w:t>
            </w:r>
          </w:p>
        </w:tc>
        <w:tc>
          <w:tcPr>
            <w:tcW w:w="2257" w:type="dxa"/>
            <w:tcBorders>
              <w:top w:val="single" w:sz="4" w:space="0" w:color="auto"/>
              <w:bottom w:val="single" w:sz="4" w:space="0" w:color="auto"/>
              <w:right w:val="single" w:sz="4" w:space="0" w:color="auto"/>
            </w:tcBorders>
          </w:tcPr>
          <w:p w14:paraId="7361102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C86D01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A09C07F" w14:textId="77777777" w:rsidR="005968C3" w:rsidRPr="009840E8" w:rsidRDefault="005968C3" w:rsidP="009A6696">
            <w:pPr>
              <w:spacing w:before="60" w:after="60"/>
              <w:rPr>
                <w:noProof/>
              </w:rPr>
            </w:pPr>
            <w:r w:rsidRPr="009840E8">
              <w:rPr>
                <w:noProof/>
              </w:rPr>
              <w:t>8406</w:t>
            </w:r>
          </w:p>
        </w:tc>
        <w:tc>
          <w:tcPr>
            <w:tcW w:w="2619" w:type="dxa"/>
            <w:tcBorders>
              <w:top w:val="single" w:sz="4" w:space="0" w:color="auto"/>
              <w:bottom w:val="single" w:sz="4" w:space="0" w:color="auto"/>
            </w:tcBorders>
          </w:tcPr>
          <w:p w14:paraId="632ABFCC" w14:textId="77777777" w:rsidR="005968C3" w:rsidRPr="009840E8" w:rsidRDefault="005968C3" w:rsidP="009A6696">
            <w:pPr>
              <w:spacing w:before="60" w:after="60"/>
              <w:rPr>
                <w:noProof/>
              </w:rPr>
            </w:pPr>
            <w:r w:rsidRPr="009840E8">
              <w:rPr>
                <w:noProof/>
              </w:rPr>
              <w:t>Turbine cu vapori</w:t>
            </w:r>
          </w:p>
        </w:tc>
        <w:tc>
          <w:tcPr>
            <w:tcW w:w="2517" w:type="dxa"/>
            <w:tcBorders>
              <w:top w:val="single" w:sz="4" w:space="0" w:color="auto"/>
              <w:left w:val="single" w:sz="6" w:space="0" w:color="auto"/>
              <w:bottom w:val="single" w:sz="4" w:space="0" w:color="auto"/>
              <w:right w:val="single" w:sz="6" w:space="0" w:color="auto"/>
            </w:tcBorders>
          </w:tcPr>
          <w:p w14:paraId="7A0CD21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58E4CC84" w14:textId="77777777" w:rsidR="005968C3" w:rsidRPr="009840E8" w:rsidRDefault="005968C3" w:rsidP="009A6696">
            <w:pPr>
              <w:spacing w:before="60" w:after="60"/>
              <w:rPr>
                <w:noProof/>
                <w:lang w:eastAsia="fr-BE"/>
              </w:rPr>
            </w:pPr>
          </w:p>
        </w:tc>
      </w:tr>
      <w:tr w:rsidR="005968C3" w:rsidRPr="009840E8" w14:paraId="05EC831D"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AE946DD" w14:textId="77777777" w:rsidR="005968C3" w:rsidRPr="009840E8" w:rsidRDefault="005968C3" w:rsidP="009A6696">
            <w:pPr>
              <w:spacing w:before="60" w:after="60"/>
              <w:rPr>
                <w:noProof/>
              </w:rPr>
            </w:pPr>
            <w:r w:rsidRPr="009840E8">
              <w:rPr>
                <w:noProof/>
              </w:rPr>
              <w:t>8407</w:t>
            </w:r>
          </w:p>
        </w:tc>
        <w:tc>
          <w:tcPr>
            <w:tcW w:w="2619" w:type="dxa"/>
            <w:tcBorders>
              <w:top w:val="single" w:sz="4" w:space="0" w:color="auto"/>
              <w:left w:val="single" w:sz="4" w:space="0" w:color="auto"/>
              <w:bottom w:val="single" w:sz="4" w:space="0" w:color="auto"/>
              <w:right w:val="single" w:sz="4" w:space="0" w:color="auto"/>
            </w:tcBorders>
          </w:tcPr>
          <w:p w14:paraId="22505D96" w14:textId="77777777" w:rsidR="005968C3" w:rsidRPr="009840E8" w:rsidRDefault="005968C3" w:rsidP="009A6696">
            <w:pPr>
              <w:spacing w:before="60" w:after="60"/>
              <w:rPr>
                <w:noProof/>
              </w:rPr>
            </w:pPr>
            <w:r w:rsidRPr="009840E8">
              <w:rPr>
                <w:noProof/>
              </w:rPr>
              <w:t>Motoare cu piston alternativ sau rotativ, cu aprindere prin scânteie (motoare cu explozie)</w:t>
            </w:r>
          </w:p>
        </w:tc>
        <w:tc>
          <w:tcPr>
            <w:tcW w:w="2517" w:type="dxa"/>
            <w:tcBorders>
              <w:top w:val="single" w:sz="4" w:space="0" w:color="auto"/>
              <w:left w:val="single" w:sz="4" w:space="0" w:color="auto"/>
              <w:bottom w:val="single" w:sz="4" w:space="0" w:color="auto"/>
              <w:right w:val="single" w:sz="4" w:space="0" w:color="auto"/>
            </w:tcBorders>
          </w:tcPr>
          <w:p w14:paraId="0022FA0B"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8DF3476" w14:textId="77777777" w:rsidR="005968C3" w:rsidRPr="009840E8" w:rsidRDefault="005968C3" w:rsidP="009A6696">
            <w:pPr>
              <w:spacing w:before="60" w:after="60"/>
              <w:rPr>
                <w:noProof/>
                <w:lang w:eastAsia="fr-BE"/>
              </w:rPr>
            </w:pPr>
          </w:p>
        </w:tc>
      </w:tr>
      <w:tr w:rsidR="005968C3" w:rsidRPr="009840E8" w14:paraId="592C105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D6EB524" w14:textId="77777777" w:rsidR="005968C3" w:rsidRPr="009840E8" w:rsidRDefault="005968C3" w:rsidP="009A6696">
            <w:pPr>
              <w:spacing w:before="60" w:after="60"/>
              <w:rPr>
                <w:noProof/>
              </w:rPr>
            </w:pPr>
            <w:r w:rsidRPr="009840E8">
              <w:rPr>
                <w:noProof/>
              </w:rPr>
              <w:t>8408</w:t>
            </w:r>
          </w:p>
        </w:tc>
        <w:tc>
          <w:tcPr>
            <w:tcW w:w="2619" w:type="dxa"/>
            <w:tcBorders>
              <w:top w:val="single" w:sz="4" w:space="0" w:color="auto"/>
              <w:bottom w:val="single" w:sz="4" w:space="0" w:color="auto"/>
            </w:tcBorders>
          </w:tcPr>
          <w:p w14:paraId="7B281C76" w14:textId="77777777" w:rsidR="005968C3" w:rsidRPr="009840E8" w:rsidRDefault="005968C3" w:rsidP="009A6696">
            <w:pPr>
              <w:spacing w:before="60" w:after="60"/>
              <w:rPr>
                <w:noProof/>
              </w:rPr>
            </w:pPr>
            <w:r w:rsidRPr="009840E8">
              <w:rPr>
                <w:noProof/>
              </w:rPr>
              <w:t>Motoare cu piston, cu aprindere prin compresie (motoare diesel sau semi-diesel)</w:t>
            </w:r>
          </w:p>
        </w:tc>
        <w:tc>
          <w:tcPr>
            <w:tcW w:w="2517" w:type="dxa"/>
            <w:tcBorders>
              <w:top w:val="single" w:sz="4" w:space="0" w:color="auto"/>
              <w:left w:val="single" w:sz="6" w:space="0" w:color="auto"/>
              <w:bottom w:val="single" w:sz="4" w:space="0" w:color="auto"/>
              <w:right w:val="single" w:sz="6" w:space="0" w:color="auto"/>
            </w:tcBorders>
          </w:tcPr>
          <w:p w14:paraId="4CD8DAC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364D93CE" w14:textId="77777777" w:rsidR="005968C3" w:rsidRPr="009840E8" w:rsidRDefault="005968C3" w:rsidP="009A6696">
            <w:pPr>
              <w:spacing w:before="60" w:after="60"/>
              <w:rPr>
                <w:noProof/>
                <w:lang w:eastAsia="fr-BE"/>
              </w:rPr>
            </w:pPr>
          </w:p>
        </w:tc>
      </w:tr>
      <w:tr w:rsidR="005968C3" w:rsidRPr="009840E8" w14:paraId="4D2AC058"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A7ABC09" w14:textId="77777777" w:rsidR="005968C3" w:rsidRPr="009840E8" w:rsidRDefault="005968C3" w:rsidP="009A6696">
            <w:pPr>
              <w:pageBreakBefore/>
              <w:spacing w:before="60" w:after="60"/>
              <w:rPr>
                <w:noProof/>
              </w:rPr>
            </w:pPr>
            <w:r w:rsidRPr="009840E8">
              <w:rPr>
                <w:noProof/>
              </w:rPr>
              <w:t>8409</w:t>
            </w:r>
          </w:p>
        </w:tc>
        <w:tc>
          <w:tcPr>
            <w:tcW w:w="2619" w:type="dxa"/>
            <w:tcBorders>
              <w:top w:val="single" w:sz="4" w:space="0" w:color="auto"/>
              <w:bottom w:val="single" w:sz="4" w:space="0" w:color="auto"/>
            </w:tcBorders>
          </w:tcPr>
          <w:p w14:paraId="218C591F" w14:textId="77777777" w:rsidR="005968C3" w:rsidRPr="009840E8" w:rsidRDefault="005968C3" w:rsidP="009A6696">
            <w:pPr>
              <w:spacing w:before="60" w:after="60"/>
              <w:rPr>
                <w:noProof/>
              </w:rPr>
            </w:pPr>
            <w:r w:rsidRPr="009840E8">
              <w:rPr>
                <w:noProof/>
              </w:rPr>
              <w:t>Părți care pot fi recunoscute ca fiind destinate numai sau în principal motoarelor de la pozițiile 8407 sau 8408</w:t>
            </w:r>
          </w:p>
        </w:tc>
        <w:tc>
          <w:tcPr>
            <w:tcW w:w="2517" w:type="dxa"/>
            <w:tcBorders>
              <w:top w:val="single" w:sz="4" w:space="0" w:color="auto"/>
              <w:left w:val="single" w:sz="6" w:space="0" w:color="auto"/>
              <w:bottom w:val="single" w:sz="4" w:space="0" w:color="auto"/>
              <w:right w:val="single" w:sz="6" w:space="0" w:color="auto"/>
            </w:tcBorders>
          </w:tcPr>
          <w:p w14:paraId="2043C86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636C4F4A" w14:textId="77777777" w:rsidR="005968C3" w:rsidRPr="009840E8" w:rsidRDefault="005968C3" w:rsidP="009A6696">
            <w:pPr>
              <w:spacing w:before="60" w:after="60"/>
              <w:rPr>
                <w:noProof/>
                <w:lang w:eastAsia="fr-BE"/>
              </w:rPr>
            </w:pPr>
          </w:p>
        </w:tc>
      </w:tr>
      <w:tr w:rsidR="005968C3" w:rsidRPr="009840E8" w14:paraId="5C7A929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C21D079" w14:textId="77777777" w:rsidR="005968C3" w:rsidRPr="009840E8" w:rsidRDefault="005968C3" w:rsidP="009A6696">
            <w:pPr>
              <w:spacing w:before="60" w:after="60"/>
              <w:rPr>
                <w:noProof/>
              </w:rPr>
            </w:pPr>
            <w:r w:rsidRPr="009840E8">
              <w:rPr>
                <w:noProof/>
              </w:rPr>
              <w:t>8411</w:t>
            </w:r>
          </w:p>
        </w:tc>
        <w:tc>
          <w:tcPr>
            <w:tcW w:w="2619" w:type="dxa"/>
            <w:tcBorders>
              <w:top w:val="single" w:sz="4" w:space="0" w:color="auto"/>
              <w:bottom w:val="single" w:sz="4" w:space="0" w:color="auto"/>
            </w:tcBorders>
          </w:tcPr>
          <w:p w14:paraId="3847B05D" w14:textId="77777777" w:rsidR="005968C3" w:rsidRPr="009840E8" w:rsidRDefault="005968C3" w:rsidP="009A6696">
            <w:pPr>
              <w:spacing w:before="60" w:after="60"/>
              <w:rPr>
                <w:noProof/>
              </w:rPr>
            </w:pPr>
            <w:r w:rsidRPr="009840E8">
              <w:rPr>
                <w:noProof/>
              </w:rPr>
              <w:t>Turboreactoare, turbopropulsoare și alte turbine cu gaz</w:t>
            </w:r>
          </w:p>
        </w:tc>
        <w:tc>
          <w:tcPr>
            <w:tcW w:w="2517" w:type="dxa"/>
            <w:tcBorders>
              <w:top w:val="single" w:sz="4" w:space="0" w:color="auto"/>
              <w:left w:val="single" w:sz="6" w:space="0" w:color="auto"/>
              <w:bottom w:val="single" w:sz="4" w:space="0" w:color="auto"/>
              <w:right w:val="single" w:sz="6" w:space="0" w:color="auto"/>
            </w:tcBorders>
          </w:tcPr>
          <w:p w14:paraId="3145A3BF" w14:textId="77777777" w:rsidR="005968C3" w:rsidRPr="009840E8" w:rsidRDefault="005968C3" w:rsidP="009A6696">
            <w:pPr>
              <w:spacing w:before="60" w:after="60"/>
              <w:rPr>
                <w:noProof/>
              </w:rPr>
            </w:pPr>
            <w:r w:rsidRPr="009840E8">
              <w:rPr>
                <w:noProof/>
              </w:rPr>
              <w:t>Fabricare:</w:t>
            </w:r>
          </w:p>
          <w:p w14:paraId="57A7A68F"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5ADA36D"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01636086"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0727AC0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555FD73" w14:textId="77777777" w:rsidR="005968C3" w:rsidRPr="009840E8" w:rsidRDefault="005968C3" w:rsidP="009A6696">
            <w:pPr>
              <w:spacing w:before="60" w:after="60"/>
              <w:rPr>
                <w:noProof/>
              </w:rPr>
            </w:pPr>
            <w:r w:rsidRPr="009840E8">
              <w:rPr>
                <w:noProof/>
              </w:rPr>
              <w:t>8412</w:t>
            </w:r>
          </w:p>
        </w:tc>
        <w:tc>
          <w:tcPr>
            <w:tcW w:w="2619" w:type="dxa"/>
            <w:tcBorders>
              <w:top w:val="single" w:sz="4" w:space="0" w:color="auto"/>
              <w:bottom w:val="single" w:sz="4" w:space="0" w:color="auto"/>
            </w:tcBorders>
          </w:tcPr>
          <w:p w14:paraId="2EE9073C" w14:textId="77777777" w:rsidR="005968C3" w:rsidRPr="009840E8" w:rsidRDefault="005968C3" w:rsidP="009A6696">
            <w:pPr>
              <w:spacing w:before="60" w:after="60"/>
              <w:rPr>
                <w:noProof/>
              </w:rPr>
            </w:pPr>
            <w:r w:rsidRPr="009840E8">
              <w:rPr>
                <w:noProof/>
              </w:rPr>
              <w:t>Alte motoare și mașini motrice</w:t>
            </w:r>
          </w:p>
        </w:tc>
        <w:tc>
          <w:tcPr>
            <w:tcW w:w="2517" w:type="dxa"/>
            <w:tcBorders>
              <w:top w:val="single" w:sz="4" w:space="0" w:color="auto"/>
              <w:left w:val="single" w:sz="6" w:space="0" w:color="auto"/>
              <w:bottom w:val="single" w:sz="4" w:space="0" w:color="auto"/>
              <w:right w:val="single" w:sz="6" w:space="0" w:color="auto"/>
            </w:tcBorders>
          </w:tcPr>
          <w:p w14:paraId="3CC7563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642AE5B" w14:textId="77777777" w:rsidR="005968C3" w:rsidRPr="009840E8" w:rsidRDefault="005968C3" w:rsidP="009A6696">
            <w:pPr>
              <w:spacing w:before="60" w:after="60"/>
              <w:rPr>
                <w:noProof/>
                <w:lang w:eastAsia="fr-BE"/>
              </w:rPr>
            </w:pPr>
          </w:p>
        </w:tc>
      </w:tr>
      <w:tr w:rsidR="005968C3" w:rsidRPr="009840E8" w14:paraId="7FCA6F16"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17FE7F21" w14:textId="77777777" w:rsidR="005968C3" w:rsidRPr="009840E8" w:rsidRDefault="005968C3" w:rsidP="009A6696">
            <w:pPr>
              <w:pageBreakBefore/>
              <w:spacing w:before="60" w:after="60"/>
              <w:rPr>
                <w:noProof/>
              </w:rPr>
            </w:pPr>
            <w:r w:rsidRPr="009840E8">
              <w:rPr>
                <w:noProof/>
              </w:rPr>
              <w:t>ex 8413</w:t>
            </w:r>
          </w:p>
        </w:tc>
        <w:tc>
          <w:tcPr>
            <w:tcW w:w="2619" w:type="dxa"/>
            <w:tcBorders>
              <w:top w:val="single" w:sz="4" w:space="0" w:color="auto"/>
              <w:left w:val="single" w:sz="4" w:space="0" w:color="auto"/>
              <w:bottom w:val="single" w:sz="4" w:space="0" w:color="auto"/>
              <w:right w:val="single" w:sz="4" w:space="0" w:color="auto"/>
            </w:tcBorders>
          </w:tcPr>
          <w:p w14:paraId="195FC385" w14:textId="77777777" w:rsidR="005968C3" w:rsidRPr="009840E8" w:rsidRDefault="005968C3" w:rsidP="009A6696">
            <w:pPr>
              <w:spacing w:before="60" w:after="60"/>
              <w:rPr>
                <w:noProof/>
              </w:rPr>
            </w:pPr>
            <w:r w:rsidRPr="009840E8">
              <w:rPr>
                <w:noProof/>
              </w:rPr>
              <w:t>Pompe volumice rotative</w:t>
            </w:r>
          </w:p>
        </w:tc>
        <w:tc>
          <w:tcPr>
            <w:tcW w:w="2517" w:type="dxa"/>
            <w:tcBorders>
              <w:top w:val="single" w:sz="4" w:space="0" w:color="auto"/>
              <w:left w:val="single" w:sz="4" w:space="0" w:color="auto"/>
              <w:bottom w:val="single" w:sz="4" w:space="0" w:color="auto"/>
              <w:right w:val="single" w:sz="4" w:space="0" w:color="auto"/>
            </w:tcBorders>
          </w:tcPr>
          <w:p w14:paraId="09DC9771" w14:textId="77777777" w:rsidR="005968C3" w:rsidRPr="009840E8" w:rsidRDefault="005968C3" w:rsidP="009A6696">
            <w:pPr>
              <w:spacing w:before="60" w:after="60"/>
              <w:rPr>
                <w:noProof/>
              </w:rPr>
            </w:pPr>
            <w:r w:rsidRPr="009840E8">
              <w:rPr>
                <w:noProof/>
              </w:rPr>
              <w:t>Fabricare:</w:t>
            </w:r>
          </w:p>
          <w:p w14:paraId="6EAA8085"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1E11708B"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1E1752A6"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3805E2F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4149575" w14:textId="77777777" w:rsidR="005968C3" w:rsidRPr="009840E8" w:rsidRDefault="005968C3" w:rsidP="009A6696">
            <w:pPr>
              <w:spacing w:before="60" w:after="60"/>
              <w:rPr>
                <w:noProof/>
              </w:rPr>
            </w:pPr>
            <w:r w:rsidRPr="009840E8">
              <w:rPr>
                <w:noProof/>
              </w:rPr>
              <w:t>ex 8414</w:t>
            </w:r>
          </w:p>
        </w:tc>
        <w:tc>
          <w:tcPr>
            <w:tcW w:w="2619" w:type="dxa"/>
            <w:tcBorders>
              <w:top w:val="single" w:sz="4" w:space="0" w:color="auto"/>
              <w:bottom w:val="single" w:sz="4" w:space="0" w:color="auto"/>
            </w:tcBorders>
          </w:tcPr>
          <w:p w14:paraId="74B663B8" w14:textId="77777777" w:rsidR="005968C3" w:rsidRPr="009840E8" w:rsidRDefault="005968C3" w:rsidP="009A6696">
            <w:pPr>
              <w:spacing w:before="60" w:after="60"/>
              <w:rPr>
                <w:noProof/>
              </w:rPr>
            </w:pPr>
            <w:r w:rsidRPr="009840E8">
              <w:rPr>
                <w:noProof/>
              </w:rPr>
              <w:t>Ventilatoare industriale și produse similare</w:t>
            </w:r>
          </w:p>
        </w:tc>
        <w:tc>
          <w:tcPr>
            <w:tcW w:w="2517" w:type="dxa"/>
            <w:tcBorders>
              <w:top w:val="single" w:sz="4" w:space="0" w:color="auto"/>
              <w:left w:val="single" w:sz="6" w:space="0" w:color="auto"/>
              <w:bottom w:val="single" w:sz="4" w:space="0" w:color="auto"/>
              <w:right w:val="single" w:sz="6" w:space="0" w:color="auto"/>
            </w:tcBorders>
          </w:tcPr>
          <w:p w14:paraId="141C8F38" w14:textId="77777777" w:rsidR="005968C3" w:rsidRPr="009840E8" w:rsidRDefault="005968C3" w:rsidP="009A6696">
            <w:pPr>
              <w:spacing w:before="60" w:after="60"/>
              <w:rPr>
                <w:noProof/>
              </w:rPr>
            </w:pPr>
            <w:r w:rsidRPr="009840E8">
              <w:rPr>
                <w:noProof/>
              </w:rPr>
              <w:t>Fabricare:</w:t>
            </w:r>
          </w:p>
          <w:p w14:paraId="26AF171C"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61656C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20AEBD3"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3FC6F95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4E09AA8" w14:textId="77777777" w:rsidR="005968C3" w:rsidRPr="009840E8" w:rsidRDefault="005968C3" w:rsidP="009A6696">
            <w:pPr>
              <w:pageBreakBefore/>
              <w:spacing w:before="60" w:after="60"/>
              <w:rPr>
                <w:noProof/>
              </w:rPr>
            </w:pPr>
            <w:r w:rsidRPr="009840E8">
              <w:rPr>
                <w:noProof/>
              </w:rPr>
              <w:t>8415</w:t>
            </w:r>
          </w:p>
        </w:tc>
        <w:tc>
          <w:tcPr>
            <w:tcW w:w="2619" w:type="dxa"/>
            <w:tcBorders>
              <w:top w:val="single" w:sz="4" w:space="0" w:color="auto"/>
              <w:bottom w:val="single" w:sz="4" w:space="0" w:color="auto"/>
            </w:tcBorders>
          </w:tcPr>
          <w:p w14:paraId="479A0E13" w14:textId="77777777" w:rsidR="005968C3" w:rsidRPr="009840E8" w:rsidRDefault="005968C3" w:rsidP="009A6696">
            <w:pPr>
              <w:spacing w:before="60" w:after="60"/>
              <w:rPr>
                <w:noProof/>
              </w:rPr>
            </w:pPr>
            <w:r w:rsidRPr="009840E8">
              <w:rPr>
                <w:noProof/>
              </w:rPr>
              <w:t>Mașini și aparate pentru condiționarea aerului, care au ventilator cu motor și dispozitive proprii de modificare a temperaturii și umidității, inclusiv cele la care umiditatea nu poate fi reglată separat</w:t>
            </w:r>
          </w:p>
        </w:tc>
        <w:tc>
          <w:tcPr>
            <w:tcW w:w="2517" w:type="dxa"/>
            <w:tcBorders>
              <w:top w:val="single" w:sz="4" w:space="0" w:color="auto"/>
              <w:left w:val="single" w:sz="6" w:space="0" w:color="auto"/>
              <w:bottom w:val="single" w:sz="4" w:space="0" w:color="auto"/>
              <w:right w:val="single" w:sz="6" w:space="0" w:color="auto"/>
            </w:tcBorders>
          </w:tcPr>
          <w:p w14:paraId="7C1AD01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2BADA606" w14:textId="77777777" w:rsidR="005968C3" w:rsidRPr="009840E8" w:rsidRDefault="005968C3" w:rsidP="009A6696">
            <w:pPr>
              <w:spacing w:before="60" w:after="60"/>
              <w:rPr>
                <w:noProof/>
                <w:lang w:eastAsia="fr-BE"/>
              </w:rPr>
            </w:pPr>
          </w:p>
        </w:tc>
      </w:tr>
      <w:tr w:rsidR="005968C3" w:rsidRPr="009840E8" w14:paraId="5515797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F584B2E" w14:textId="77777777" w:rsidR="005968C3" w:rsidRPr="009840E8" w:rsidRDefault="005968C3" w:rsidP="009A6696">
            <w:pPr>
              <w:spacing w:before="60" w:after="60"/>
              <w:rPr>
                <w:noProof/>
              </w:rPr>
            </w:pPr>
            <w:r w:rsidRPr="009840E8">
              <w:rPr>
                <w:noProof/>
              </w:rPr>
              <w:t>8418</w:t>
            </w:r>
          </w:p>
        </w:tc>
        <w:tc>
          <w:tcPr>
            <w:tcW w:w="2619" w:type="dxa"/>
            <w:tcBorders>
              <w:top w:val="single" w:sz="4" w:space="0" w:color="auto"/>
              <w:bottom w:val="single" w:sz="4" w:space="0" w:color="auto"/>
            </w:tcBorders>
          </w:tcPr>
          <w:p w14:paraId="094915FB" w14:textId="77777777" w:rsidR="005968C3" w:rsidRPr="009840E8" w:rsidRDefault="005968C3" w:rsidP="009A6696">
            <w:pPr>
              <w:spacing w:before="60" w:after="60"/>
              <w:rPr>
                <w:noProof/>
              </w:rPr>
            </w:pPr>
            <w:r w:rsidRPr="009840E8">
              <w:rPr>
                <w:noProof/>
              </w:rPr>
              <w:t>Frigidere, congelatoare și alte echipamente pentru producerea frigului, electrice sau nu; pompe de căldură, altele decât mașinile și aparatele pentru condiționarea aerului de la poziția 8415</w:t>
            </w:r>
          </w:p>
        </w:tc>
        <w:tc>
          <w:tcPr>
            <w:tcW w:w="2517" w:type="dxa"/>
            <w:tcBorders>
              <w:top w:val="single" w:sz="4" w:space="0" w:color="auto"/>
              <w:left w:val="single" w:sz="6" w:space="0" w:color="auto"/>
              <w:bottom w:val="single" w:sz="4" w:space="0" w:color="auto"/>
              <w:right w:val="single" w:sz="6" w:space="0" w:color="auto"/>
            </w:tcBorders>
          </w:tcPr>
          <w:p w14:paraId="53DCF1B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de la aceeași poziție ca produsul, cu condiția ca valoarea lor totală să nu depășească 20 % din prețul franco fabrică al produsului</w:t>
            </w:r>
          </w:p>
        </w:tc>
        <w:tc>
          <w:tcPr>
            <w:tcW w:w="2257" w:type="dxa"/>
            <w:tcBorders>
              <w:top w:val="single" w:sz="4" w:space="0" w:color="auto"/>
              <w:bottom w:val="single" w:sz="4" w:space="0" w:color="auto"/>
              <w:right w:val="single" w:sz="4" w:space="0" w:color="auto"/>
            </w:tcBorders>
          </w:tcPr>
          <w:p w14:paraId="5E3291EF"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365B78A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3E14C1B" w14:textId="77777777" w:rsidR="005968C3" w:rsidRPr="009840E8" w:rsidRDefault="005968C3" w:rsidP="009A6696">
            <w:pPr>
              <w:pageBreakBefore/>
              <w:spacing w:before="60" w:after="60"/>
              <w:rPr>
                <w:noProof/>
              </w:rPr>
            </w:pPr>
            <w:r w:rsidRPr="009840E8">
              <w:rPr>
                <w:noProof/>
              </w:rPr>
              <w:t>ex 8419</w:t>
            </w:r>
          </w:p>
        </w:tc>
        <w:tc>
          <w:tcPr>
            <w:tcW w:w="2619" w:type="dxa"/>
            <w:tcBorders>
              <w:top w:val="single" w:sz="4" w:space="0" w:color="auto"/>
              <w:bottom w:val="single" w:sz="4" w:space="0" w:color="auto"/>
            </w:tcBorders>
          </w:tcPr>
          <w:p w14:paraId="6531700A" w14:textId="77777777" w:rsidR="005968C3" w:rsidRPr="009840E8" w:rsidRDefault="005968C3" w:rsidP="009A6696">
            <w:pPr>
              <w:spacing w:before="60" w:after="60"/>
              <w:rPr>
                <w:noProof/>
              </w:rPr>
            </w:pPr>
            <w:r w:rsidRPr="009840E8">
              <w:rPr>
                <w:noProof/>
              </w:rPr>
              <w:t>Mașini pentru industria lemnului, a pastei de hârtie, a hârtiei și a cartonului</w:t>
            </w:r>
          </w:p>
        </w:tc>
        <w:tc>
          <w:tcPr>
            <w:tcW w:w="2517" w:type="dxa"/>
            <w:tcBorders>
              <w:top w:val="single" w:sz="4" w:space="0" w:color="auto"/>
              <w:left w:val="single" w:sz="6" w:space="0" w:color="auto"/>
              <w:bottom w:val="single" w:sz="4" w:space="0" w:color="auto"/>
              <w:right w:val="single" w:sz="6" w:space="0" w:color="auto"/>
            </w:tcBorders>
          </w:tcPr>
          <w:p w14:paraId="34A40D5E" w14:textId="77777777" w:rsidR="005968C3" w:rsidRPr="009840E8" w:rsidRDefault="005968C3" w:rsidP="009A6696">
            <w:pPr>
              <w:spacing w:before="60" w:after="60"/>
              <w:rPr>
                <w:noProof/>
              </w:rPr>
            </w:pPr>
            <w:r w:rsidRPr="009840E8">
              <w:rPr>
                <w:noProof/>
              </w:rPr>
              <w:t>Fabricare în cadrul căreia:</w:t>
            </w:r>
          </w:p>
          <w:p w14:paraId="14A1B1E8"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A32D432"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aceeași poziție ca produsul utilizate nu depășește 25 % din prețul franco fabrică al produsului</w:t>
            </w:r>
          </w:p>
        </w:tc>
        <w:tc>
          <w:tcPr>
            <w:tcW w:w="2257" w:type="dxa"/>
            <w:tcBorders>
              <w:top w:val="single" w:sz="4" w:space="0" w:color="auto"/>
              <w:bottom w:val="single" w:sz="4" w:space="0" w:color="auto"/>
              <w:right w:val="single" w:sz="4" w:space="0" w:color="auto"/>
            </w:tcBorders>
          </w:tcPr>
          <w:p w14:paraId="2B033D82"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3A5D48F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E312D28" w14:textId="77777777" w:rsidR="005968C3" w:rsidRPr="009840E8" w:rsidRDefault="005968C3" w:rsidP="009A6696">
            <w:pPr>
              <w:spacing w:before="60" w:after="60"/>
              <w:rPr>
                <w:noProof/>
              </w:rPr>
            </w:pPr>
            <w:r w:rsidRPr="009840E8">
              <w:rPr>
                <w:noProof/>
              </w:rPr>
              <w:t>8420</w:t>
            </w:r>
          </w:p>
        </w:tc>
        <w:tc>
          <w:tcPr>
            <w:tcW w:w="2619" w:type="dxa"/>
            <w:tcBorders>
              <w:top w:val="single" w:sz="4" w:space="0" w:color="auto"/>
              <w:bottom w:val="single" w:sz="4" w:space="0" w:color="auto"/>
            </w:tcBorders>
          </w:tcPr>
          <w:p w14:paraId="6F9E4D17" w14:textId="77777777" w:rsidR="005968C3" w:rsidRPr="009840E8" w:rsidRDefault="005968C3" w:rsidP="009A6696">
            <w:pPr>
              <w:spacing w:before="60" w:after="60"/>
              <w:rPr>
                <w:noProof/>
              </w:rPr>
            </w:pPr>
            <w:r w:rsidRPr="009840E8">
              <w:rPr>
                <w:noProof/>
              </w:rPr>
              <w:t>Calandre și laminoare, altele decât cele pentru metale sau sticlă și cilindri pentru aceste mașini</w:t>
            </w:r>
          </w:p>
        </w:tc>
        <w:tc>
          <w:tcPr>
            <w:tcW w:w="2517" w:type="dxa"/>
            <w:tcBorders>
              <w:top w:val="single" w:sz="4" w:space="0" w:color="auto"/>
              <w:left w:val="single" w:sz="6" w:space="0" w:color="auto"/>
              <w:bottom w:val="single" w:sz="4" w:space="0" w:color="auto"/>
              <w:right w:val="single" w:sz="6" w:space="0" w:color="auto"/>
            </w:tcBorders>
          </w:tcPr>
          <w:p w14:paraId="27006B69" w14:textId="77777777" w:rsidR="005968C3" w:rsidRPr="009840E8" w:rsidRDefault="005968C3" w:rsidP="009A6696">
            <w:pPr>
              <w:spacing w:before="60" w:after="60"/>
              <w:rPr>
                <w:noProof/>
              </w:rPr>
            </w:pPr>
            <w:r w:rsidRPr="009840E8">
              <w:rPr>
                <w:noProof/>
              </w:rPr>
              <w:t>Fabricare în cadrul căreia:</w:t>
            </w:r>
          </w:p>
          <w:p w14:paraId="56255EF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72B89F3D"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aceeași poziție ca produsul utilizate nu depășește 25 % din prețul franco fabrică al produsului</w:t>
            </w:r>
          </w:p>
        </w:tc>
        <w:tc>
          <w:tcPr>
            <w:tcW w:w="2257" w:type="dxa"/>
            <w:tcBorders>
              <w:top w:val="single" w:sz="4" w:space="0" w:color="auto"/>
              <w:bottom w:val="single" w:sz="4" w:space="0" w:color="auto"/>
              <w:right w:val="single" w:sz="4" w:space="0" w:color="auto"/>
            </w:tcBorders>
          </w:tcPr>
          <w:p w14:paraId="2FC1D6E1"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33A05141"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7C5BDD2" w14:textId="77777777" w:rsidR="005968C3" w:rsidRPr="009840E8" w:rsidRDefault="005968C3" w:rsidP="009A6696">
            <w:pPr>
              <w:pageBreakBefore/>
              <w:spacing w:before="60" w:after="60"/>
              <w:rPr>
                <w:noProof/>
              </w:rPr>
            </w:pPr>
            <w:r w:rsidRPr="009840E8">
              <w:rPr>
                <w:noProof/>
              </w:rPr>
              <w:t>8423</w:t>
            </w:r>
          </w:p>
        </w:tc>
        <w:tc>
          <w:tcPr>
            <w:tcW w:w="2619" w:type="dxa"/>
            <w:tcBorders>
              <w:top w:val="single" w:sz="4" w:space="0" w:color="auto"/>
              <w:bottom w:val="single" w:sz="4" w:space="0" w:color="auto"/>
            </w:tcBorders>
          </w:tcPr>
          <w:p w14:paraId="680FE5B2" w14:textId="77777777" w:rsidR="005968C3" w:rsidRPr="009840E8" w:rsidRDefault="005968C3" w:rsidP="009A6696">
            <w:pPr>
              <w:spacing w:before="60" w:after="60"/>
              <w:rPr>
                <w:noProof/>
              </w:rPr>
            </w:pPr>
            <w:r w:rsidRPr="009840E8">
              <w:rPr>
                <w:noProof/>
              </w:rPr>
              <w:t>Aparate și instrumente de cântărit, inclusiv bascule și balanțe pentru verificat piese industriale, cu excepția balanțelor sensibile la o greutate de 5 cg sau mai mică; greutăți de cântărit pentru orice balanțe</w:t>
            </w:r>
          </w:p>
        </w:tc>
        <w:tc>
          <w:tcPr>
            <w:tcW w:w="2517" w:type="dxa"/>
            <w:tcBorders>
              <w:top w:val="single" w:sz="4" w:space="0" w:color="auto"/>
              <w:left w:val="single" w:sz="6" w:space="0" w:color="auto"/>
              <w:bottom w:val="single" w:sz="4" w:space="0" w:color="auto"/>
              <w:right w:val="single" w:sz="6" w:space="0" w:color="auto"/>
            </w:tcBorders>
          </w:tcPr>
          <w:p w14:paraId="44EBD7A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6BCCA0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1ABD1FF"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85A001C" w14:textId="77777777" w:rsidR="005968C3" w:rsidRPr="009840E8" w:rsidRDefault="005968C3" w:rsidP="009A6696">
            <w:pPr>
              <w:spacing w:before="60" w:after="60"/>
              <w:rPr>
                <w:noProof/>
              </w:rPr>
            </w:pPr>
            <w:r w:rsidRPr="009840E8">
              <w:rPr>
                <w:noProof/>
              </w:rPr>
              <w:t>8424</w:t>
            </w:r>
          </w:p>
        </w:tc>
        <w:tc>
          <w:tcPr>
            <w:tcW w:w="2619" w:type="dxa"/>
            <w:tcBorders>
              <w:top w:val="single" w:sz="4" w:space="0" w:color="auto"/>
              <w:left w:val="single" w:sz="4" w:space="0" w:color="auto"/>
              <w:bottom w:val="single" w:sz="4" w:space="0" w:color="auto"/>
              <w:right w:val="single" w:sz="4" w:space="0" w:color="auto"/>
            </w:tcBorders>
          </w:tcPr>
          <w:p w14:paraId="1FC2EF51" w14:textId="77777777" w:rsidR="005968C3" w:rsidRPr="009840E8" w:rsidRDefault="005968C3" w:rsidP="009A6696">
            <w:pPr>
              <w:spacing w:before="60" w:after="60"/>
              <w:rPr>
                <w:noProof/>
              </w:rPr>
            </w:pPr>
            <w:r w:rsidRPr="009840E8">
              <w:rPr>
                <w:noProof/>
              </w:rPr>
              <w:t>Aparate mecanice (inclusiv cele manevrate manual) pentru proiectat, dispersat sau pulverizat lichide sau pulberi; extinctoare, chiar încărcate; aerografe și aparate similare; mașini și aparate cu jet de nisip, cu jet de vapori și aparate similare cu jet</w:t>
            </w:r>
          </w:p>
        </w:tc>
        <w:tc>
          <w:tcPr>
            <w:tcW w:w="2517" w:type="dxa"/>
            <w:tcBorders>
              <w:top w:val="single" w:sz="4" w:space="0" w:color="auto"/>
              <w:left w:val="single" w:sz="4" w:space="0" w:color="auto"/>
              <w:bottom w:val="single" w:sz="4" w:space="0" w:color="auto"/>
              <w:right w:val="single" w:sz="4" w:space="0" w:color="auto"/>
            </w:tcBorders>
          </w:tcPr>
          <w:p w14:paraId="1463B24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4FBBC61B" w14:textId="77777777" w:rsidR="005968C3" w:rsidRPr="009840E8" w:rsidRDefault="005968C3" w:rsidP="009A6696">
            <w:pPr>
              <w:spacing w:before="60" w:after="60"/>
              <w:rPr>
                <w:noProof/>
              </w:rPr>
            </w:pPr>
            <w:r w:rsidRPr="009840E8">
              <w:rPr>
                <w:noProof/>
              </w:rPr>
              <w:t xml:space="preserve">Fabricare în cadrul căreia valoarea tuturor materialelor utilizate nu depășește 40 % din prețul franco fabrică al produsului </w:t>
            </w:r>
          </w:p>
        </w:tc>
      </w:tr>
      <w:tr w:rsidR="005968C3" w:rsidRPr="009840E8" w14:paraId="28FFE7B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7A41BD2" w14:textId="77777777" w:rsidR="005968C3" w:rsidRPr="009840E8" w:rsidRDefault="005968C3" w:rsidP="009A6696">
            <w:pPr>
              <w:pageBreakBefore/>
              <w:spacing w:before="60" w:after="60"/>
              <w:rPr>
                <w:noProof/>
              </w:rPr>
            </w:pPr>
            <w:r w:rsidRPr="009840E8">
              <w:rPr>
                <w:noProof/>
              </w:rPr>
              <w:t>8425-8428</w:t>
            </w:r>
          </w:p>
        </w:tc>
        <w:tc>
          <w:tcPr>
            <w:tcW w:w="2619" w:type="dxa"/>
            <w:tcBorders>
              <w:top w:val="single" w:sz="4" w:space="0" w:color="auto"/>
              <w:bottom w:val="single" w:sz="4" w:space="0" w:color="auto"/>
            </w:tcBorders>
          </w:tcPr>
          <w:p w14:paraId="1DCC2E9E" w14:textId="77777777" w:rsidR="005968C3" w:rsidRPr="009840E8" w:rsidRDefault="005968C3" w:rsidP="009A6696">
            <w:pPr>
              <w:spacing w:before="60" w:after="60"/>
              <w:rPr>
                <w:noProof/>
              </w:rPr>
            </w:pPr>
            <w:r w:rsidRPr="009840E8">
              <w:rPr>
                <w:noProof/>
              </w:rPr>
              <w:t xml:space="preserve">Mașini și aparate de ridicat, de manevrat, de încărcat sau de descărcat </w:t>
            </w:r>
          </w:p>
        </w:tc>
        <w:tc>
          <w:tcPr>
            <w:tcW w:w="2517" w:type="dxa"/>
            <w:tcBorders>
              <w:top w:val="single" w:sz="4" w:space="0" w:color="auto"/>
              <w:left w:val="single" w:sz="6" w:space="0" w:color="auto"/>
              <w:bottom w:val="single" w:sz="4" w:space="0" w:color="auto"/>
              <w:right w:val="single" w:sz="6" w:space="0" w:color="auto"/>
            </w:tcBorders>
          </w:tcPr>
          <w:p w14:paraId="3D252962" w14:textId="77777777" w:rsidR="005968C3" w:rsidRPr="009840E8" w:rsidRDefault="005968C3" w:rsidP="009A6696">
            <w:pPr>
              <w:spacing w:before="60" w:after="60"/>
              <w:rPr>
                <w:noProof/>
              </w:rPr>
            </w:pPr>
            <w:r w:rsidRPr="009840E8">
              <w:rPr>
                <w:noProof/>
              </w:rPr>
              <w:t>Fabricare în cadrul căreia:</w:t>
            </w:r>
          </w:p>
          <w:p w14:paraId="55B1611A"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0E70DBF"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8431 utilizate nu depășește 10 % din prețul franco fabrică al produsului</w:t>
            </w:r>
          </w:p>
        </w:tc>
        <w:tc>
          <w:tcPr>
            <w:tcW w:w="2257" w:type="dxa"/>
            <w:tcBorders>
              <w:top w:val="single" w:sz="4" w:space="0" w:color="auto"/>
              <w:bottom w:val="single" w:sz="4" w:space="0" w:color="auto"/>
              <w:right w:val="single" w:sz="4" w:space="0" w:color="auto"/>
            </w:tcBorders>
          </w:tcPr>
          <w:p w14:paraId="0B071010"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B81C97B" w14:textId="77777777" w:rsidTr="009A6696">
        <w:trPr>
          <w:cantSplit/>
          <w:trHeight w:val="227"/>
        </w:trPr>
        <w:tc>
          <w:tcPr>
            <w:tcW w:w="1646" w:type="dxa"/>
            <w:tcBorders>
              <w:top w:val="single" w:sz="4" w:space="0" w:color="auto"/>
              <w:left w:val="single" w:sz="4" w:space="0" w:color="auto"/>
              <w:right w:val="single" w:sz="6" w:space="0" w:color="auto"/>
            </w:tcBorders>
          </w:tcPr>
          <w:p w14:paraId="7C693044" w14:textId="77777777" w:rsidR="005968C3" w:rsidRPr="009840E8" w:rsidRDefault="005968C3" w:rsidP="009A6696">
            <w:pPr>
              <w:spacing w:before="60" w:after="60"/>
              <w:rPr>
                <w:noProof/>
              </w:rPr>
            </w:pPr>
            <w:r w:rsidRPr="009840E8">
              <w:rPr>
                <w:noProof/>
              </w:rPr>
              <w:t>8429</w:t>
            </w:r>
          </w:p>
        </w:tc>
        <w:tc>
          <w:tcPr>
            <w:tcW w:w="2619" w:type="dxa"/>
            <w:tcBorders>
              <w:top w:val="single" w:sz="4" w:space="0" w:color="auto"/>
            </w:tcBorders>
          </w:tcPr>
          <w:p w14:paraId="6A6DAA45" w14:textId="77777777" w:rsidR="005968C3" w:rsidRPr="009840E8" w:rsidRDefault="005968C3" w:rsidP="009A6696">
            <w:pPr>
              <w:spacing w:before="60" w:after="60"/>
              <w:rPr>
                <w:noProof/>
              </w:rPr>
            </w:pPr>
            <w:r w:rsidRPr="009840E8">
              <w:rPr>
                <w:noProof/>
              </w:rPr>
              <w:t>Buldozere (inclusiv cu lamă orientabilă), gredere, nivelatoare, screpere, lopeți mecanice, excavatoare, încărcătoare și lopeți încărcătoare, compactoare și rulouri compresoare, autopropulsate:</w:t>
            </w:r>
          </w:p>
        </w:tc>
        <w:tc>
          <w:tcPr>
            <w:tcW w:w="2517" w:type="dxa"/>
            <w:tcBorders>
              <w:top w:val="single" w:sz="4" w:space="0" w:color="auto"/>
              <w:left w:val="single" w:sz="6" w:space="0" w:color="auto"/>
              <w:right w:val="single" w:sz="6" w:space="0" w:color="auto"/>
            </w:tcBorders>
          </w:tcPr>
          <w:p w14:paraId="0C2A05CA"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432CDF5D" w14:textId="77777777" w:rsidR="005968C3" w:rsidRPr="009840E8" w:rsidRDefault="005968C3" w:rsidP="009A6696">
            <w:pPr>
              <w:spacing w:before="60" w:after="60"/>
              <w:rPr>
                <w:noProof/>
                <w:lang w:eastAsia="fr-BE"/>
              </w:rPr>
            </w:pPr>
          </w:p>
        </w:tc>
      </w:tr>
      <w:tr w:rsidR="005968C3" w:rsidRPr="009840E8" w14:paraId="4AC4EB0F" w14:textId="77777777" w:rsidTr="009A6696">
        <w:trPr>
          <w:cantSplit/>
          <w:trHeight w:val="227"/>
        </w:trPr>
        <w:tc>
          <w:tcPr>
            <w:tcW w:w="1646" w:type="dxa"/>
            <w:tcBorders>
              <w:left w:val="single" w:sz="4" w:space="0" w:color="auto"/>
              <w:right w:val="single" w:sz="6" w:space="0" w:color="auto"/>
            </w:tcBorders>
          </w:tcPr>
          <w:p w14:paraId="2D1B2D3B" w14:textId="77777777" w:rsidR="005968C3" w:rsidRPr="009840E8" w:rsidRDefault="005968C3" w:rsidP="009A6696">
            <w:pPr>
              <w:spacing w:before="60" w:after="60"/>
              <w:rPr>
                <w:noProof/>
                <w:lang w:eastAsia="fr-BE"/>
              </w:rPr>
            </w:pPr>
          </w:p>
        </w:tc>
        <w:tc>
          <w:tcPr>
            <w:tcW w:w="2619" w:type="dxa"/>
          </w:tcPr>
          <w:p w14:paraId="06A2F718" w14:textId="77777777" w:rsidR="005968C3" w:rsidRPr="009840E8" w:rsidRDefault="005968C3" w:rsidP="009A6696">
            <w:pPr>
              <w:spacing w:before="60" w:after="60"/>
              <w:ind w:left="284" w:hanging="284"/>
              <w:rPr>
                <w:noProof/>
              </w:rPr>
            </w:pPr>
            <w:r w:rsidRPr="009840E8">
              <w:rPr>
                <w:noProof/>
              </w:rPr>
              <w:t>–</w:t>
            </w:r>
            <w:r w:rsidRPr="009840E8">
              <w:rPr>
                <w:noProof/>
              </w:rPr>
              <w:tab/>
              <w:t>Rulouri compresoare</w:t>
            </w:r>
          </w:p>
        </w:tc>
        <w:tc>
          <w:tcPr>
            <w:tcW w:w="2517" w:type="dxa"/>
            <w:tcBorders>
              <w:left w:val="single" w:sz="6" w:space="0" w:color="auto"/>
              <w:right w:val="single" w:sz="6" w:space="0" w:color="auto"/>
            </w:tcBorders>
          </w:tcPr>
          <w:p w14:paraId="34EE123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right w:val="single" w:sz="4" w:space="0" w:color="auto"/>
            </w:tcBorders>
          </w:tcPr>
          <w:p w14:paraId="2C3D67D4" w14:textId="77777777" w:rsidR="005968C3" w:rsidRPr="009840E8" w:rsidRDefault="005968C3" w:rsidP="009A6696">
            <w:pPr>
              <w:spacing w:before="60" w:after="60"/>
              <w:rPr>
                <w:noProof/>
                <w:lang w:eastAsia="fr-BE"/>
              </w:rPr>
            </w:pPr>
          </w:p>
        </w:tc>
      </w:tr>
      <w:tr w:rsidR="005968C3" w:rsidRPr="009840E8" w14:paraId="55BE8095" w14:textId="77777777" w:rsidTr="009A6696">
        <w:trPr>
          <w:cantSplit/>
          <w:trHeight w:val="227"/>
        </w:trPr>
        <w:tc>
          <w:tcPr>
            <w:tcW w:w="1646" w:type="dxa"/>
            <w:tcBorders>
              <w:left w:val="single" w:sz="4" w:space="0" w:color="auto"/>
              <w:bottom w:val="single" w:sz="6" w:space="0" w:color="auto"/>
              <w:right w:val="single" w:sz="6" w:space="0" w:color="auto"/>
            </w:tcBorders>
          </w:tcPr>
          <w:p w14:paraId="7F7A7D61" w14:textId="77777777" w:rsidR="005968C3" w:rsidRPr="009840E8" w:rsidRDefault="005968C3" w:rsidP="009A6696">
            <w:pPr>
              <w:pageBreakBefore/>
              <w:spacing w:before="60" w:after="60"/>
              <w:rPr>
                <w:noProof/>
                <w:lang w:eastAsia="fr-BE"/>
              </w:rPr>
            </w:pPr>
          </w:p>
        </w:tc>
        <w:tc>
          <w:tcPr>
            <w:tcW w:w="2619" w:type="dxa"/>
            <w:tcBorders>
              <w:bottom w:val="single" w:sz="6" w:space="0" w:color="auto"/>
            </w:tcBorders>
          </w:tcPr>
          <w:p w14:paraId="1928F7C3"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6" w:space="0" w:color="auto"/>
              <w:right w:val="single" w:sz="6" w:space="0" w:color="auto"/>
            </w:tcBorders>
          </w:tcPr>
          <w:p w14:paraId="53B5C1B1" w14:textId="77777777" w:rsidR="005968C3" w:rsidRPr="009840E8" w:rsidRDefault="005968C3" w:rsidP="009A6696">
            <w:pPr>
              <w:spacing w:before="60" w:after="60"/>
              <w:rPr>
                <w:noProof/>
              </w:rPr>
            </w:pPr>
            <w:r w:rsidRPr="009840E8">
              <w:rPr>
                <w:noProof/>
              </w:rPr>
              <w:t>Fabricare în cadrul căreia:</w:t>
            </w:r>
          </w:p>
          <w:p w14:paraId="7ED47292"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373C51FC"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8431 utilizate nu depășește 10 % din prețul franco fabrică al produsului</w:t>
            </w:r>
          </w:p>
        </w:tc>
        <w:tc>
          <w:tcPr>
            <w:tcW w:w="2257" w:type="dxa"/>
            <w:tcBorders>
              <w:bottom w:val="single" w:sz="6" w:space="0" w:color="auto"/>
              <w:right w:val="single" w:sz="4" w:space="0" w:color="auto"/>
            </w:tcBorders>
          </w:tcPr>
          <w:p w14:paraId="20220FA2"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1F08AA89"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0857BFF4" w14:textId="77777777" w:rsidR="005968C3" w:rsidRPr="009840E8" w:rsidRDefault="005968C3" w:rsidP="009A6696">
            <w:pPr>
              <w:spacing w:before="60" w:after="60"/>
              <w:rPr>
                <w:noProof/>
              </w:rPr>
            </w:pPr>
            <w:r w:rsidRPr="009840E8">
              <w:rPr>
                <w:noProof/>
              </w:rPr>
              <w:t>8430</w:t>
            </w:r>
          </w:p>
        </w:tc>
        <w:tc>
          <w:tcPr>
            <w:tcW w:w="2619" w:type="dxa"/>
            <w:tcBorders>
              <w:top w:val="single" w:sz="6" w:space="0" w:color="auto"/>
              <w:bottom w:val="single" w:sz="4" w:space="0" w:color="auto"/>
            </w:tcBorders>
          </w:tcPr>
          <w:p w14:paraId="296BB5BB" w14:textId="77777777" w:rsidR="005968C3" w:rsidRPr="009840E8" w:rsidRDefault="005968C3" w:rsidP="009A6696">
            <w:pPr>
              <w:spacing w:before="60" w:after="60"/>
              <w:rPr>
                <w:noProof/>
              </w:rPr>
            </w:pPr>
            <w:r w:rsidRPr="009840E8">
              <w:rPr>
                <w:noProof/>
              </w:rPr>
              <w:t>Alte mașini și aparate pentru terasarea, nivelarea, decopertarea, excavarea, compactarea, extracția sau forarea pământului, mineralelor sau minereurilor; sonete pentru baterea pilonilor și mașini pentru extragerea pilonilor; pluguri de zăpadă și dispozitive de îndepărtat zăpada</w:t>
            </w:r>
          </w:p>
        </w:tc>
        <w:tc>
          <w:tcPr>
            <w:tcW w:w="2517" w:type="dxa"/>
            <w:tcBorders>
              <w:top w:val="single" w:sz="6" w:space="0" w:color="auto"/>
              <w:left w:val="single" w:sz="6" w:space="0" w:color="auto"/>
              <w:bottom w:val="single" w:sz="4" w:space="0" w:color="auto"/>
              <w:right w:val="single" w:sz="6" w:space="0" w:color="auto"/>
            </w:tcBorders>
          </w:tcPr>
          <w:p w14:paraId="2427825B" w14:textId="77777777" w:rsidR="005968C3" w:rsidRPr="009840E8" w:rsidRDefault="005968C3" w:rsidP="009A6696">
            <w:pPr>
              <w:spacing w:before="60" w:after="60"/>
              <w:rPr>
                <w:noProof/>
              </w:rPr>
            </w:pPr>
            <w:r w:rsidRPr="009840E8">
              <w:rPr>
                <w:noProof/>
              </w:rPr>
              <w:t>Fabricare în cadrul căreia:</w:t>
            </w:r>
          </w:p>
          <w:p w14:paraId="1AC0921C"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68B206B9"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8431 utilizate nu depășește 10 % din prețul franco fabrică al produsului</w:t>
            </w:r>
          </w:p>
        </w:tc>
        <w:tc>
          <w:tcPr>
            <w:tcW w:w="2257" w:type="dxa"/>
            <w:tcBorders>
              <w:top w:val="single" w:sz="6" w:space="0" w:color="auto"/>
              <w:bottom w:val="single" w:sz="4" w:space="0" w:color="auto"/>
              <w:right w:val="single" w:sz="4" w:space="0" w:color="auto"/>
            </w:tcBorders>
          </w:tcPr>
          <w:p w14:paraId="10B8DD26"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11593358"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A83184C" w14:textId="77777777" w:rsidR="005968C3" w:rsidRPr="009840E8" w:rsidRDefault="005968C3" w:rsidP="009A6696">
            <w:pPr>
              <w:pageBreakBefore/>
              <w:spacing w:before="60" w:after="60"/>
              <w:rPr>
                <w:noProof/>
              </w:rPr>
            </w:pPr>
            <w:r w:rsidRPr="009840E8">
              <w:rPr>
                <w:noProof/>
              </w:rPr>
              <w:t>ex 8431</w:t>
            </w:r>
          </w:p>
        </w:tc>
        <w:tc>
          <w:tcPr>
            <w:tcW w:w="2619" w:type="dxa"/>
            <w:tcBorders>
              <w:top w:val="single" w:sz="4" w:space="0" w:color="auto"/>
              <w:bottom w:val="single" w:sz="4" w:space="0" w:color="auto"/>
            </w:tcBorders>
          </w:tcPr>
          <w:p w14:paraId="0247DCE0" w14:textId="77777777" w:rsidR="005968C3" w:rsidRPr="009840E8" w:rsidRDefault="005968C3" w:rsidP="009A6696">
            <w:pPr>
              <w:spacing w:before="60" w:after="60"/>
              <w:rPr>
                <w:noProof/>
              </w:rPr>
            </w:pPr>
            <w:r w:rsidRPr="009840E8">
              <w:rPr>
                <w:noProof/>
              </w:rPr>
              <w:t>Părți care pot fi recunoscute ca fiind numai sau în principal destinate rulourilor compresoare</w:t>
            </w:r>
          </w:p>
        </w:tc>
        <w:tc>
          <w:tcPr>
            <w:tcW w:w="2517" w:type="dxa"/>
            <w:tcBorders>
              <w:top w:val="single" w:sz="4" w:space="0" w:color="auto"/>
              <w:left w:val="single" w:sz="6" w:space="0" w:color="auto"/>
              <w:bottom w:val="single" w:sz="4" w:space="0" w:color="auto"/>
              <w:right w:val="single" w:sz="6" w:space="0" w:color="auto"/>
            </w:tcBorders>
          </w:tcPr>
          <w:p w14:paraId="19F138D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561F7F08" w14:textId="77777777" w:rsidR="005968C3" w:rsidRPr="009840E8" w:rsidRDefault="005968C3" w:rsidP="009A6696">
            <w:pPr>
              <w:spacing w:before="60" w:after="60"/>
              <w:rPr>
                <w:noProof/>
                <w:lang w:eastAsia="fr-BE"/>
              </w:rPr>
            </w:pPr>
          </w:p>
        </w:tc>
      </w:tr>
      <w:tr w:rsidR="005968C3" w:rsidRPr="009840E8" w14:paraId="556D7575"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6137DDA" w14:textId="77777777" w:rsidR="005968C3" w:rsidRPr="009840E8" w:rsidRDefault="005968C3" w:rsidP="009A6696">
            <w:pPr>
              <w:spacing w:before="60" w:after="60"/>
              <w:rPr>
                <w:noProof/>
              </w:rPr>
            </w:pPr>
            <w:r w:rsidRPr="009840E8">
              <w:rPr>
                <w:noProof/>
              </w:rPr>
              <w:t>8439</w:t>
            </w:r>
          </w:p>
        </w:tc>
        <w:tc>
          <w:tcPr>
            <w:tcW w:w="2619" w:type="dxa"/>
            <w:tcBorders>
              <w:top w:val="single" w:sz="4" w:space="0" w:color="auto"/>
              <w:left w:val="single" w:sz="4" w:space="0" w:color="auto"/>
              <w:bottom w:val="single" w:sz="4" w:space="0" w:color="auto"/>
              <w:right w:val="single" w:sz="4" w:space="0" w:color="auto"/>
            </w:tcBorders>
          </w:tcPr>
          <w:p w14:paraId="54CFE797" w14:textId="77777777" w:rsidR="005968C3" w:rsidRPr="009840E8" w:rsidRDefault="005968C3" w:rsidP="009A6696">
            <w:pPr>
              <w:spacing w:before="60" w:after="60"/>
              <w:rPr>
                <w:noProof/>
              </w:rPr>
            </w:pPr>
            <w:r w:rsidRPr="009840E8">
              <w:rPr>
                <w:noProof/>
              </w:rPr>
              <w:t>Mașini și aparate pentru fabricarea pastei din materiale fibroase celulozice sau pentru fabricarea sau finisarea hârtiei sau cartonului</w:t>
            </w:r>
          </w:p>
        </w:tc>
        <w:tc>
          <w:tcPr>
            <w:tcW w:w="2517" w:type="dxa"/>
            <w:tcBorders>
              <w:top w:val="single" w:sz="4" w:space="0" w:color="auto"/>
              <w:left w:val="single" w:sz="4" w:space="0" w:color="auto"/>
              <w:bottom w:val="single" w:sz="4" w:space="0" w:color="auto"/>
              <w:right w:val="single" w:sz="4" w:space="0" w:color="auto"/>
            </w:tcBorders>
          </w:tcPr>
          <w:p w14:paraId="46F46C10" w14:textId="77777777" w:rsidR="005968C3" w:rsidRPr="009840E8" w:rsidRDefault="005968C3" w:rsidP="009A6696">
            <w:pPr>
              <w:spacing w:before="60" w:after="60"/>
              <w:rPr>
                <w:noProof/>
              </w:rPr>
            </w:pPr>
            <w:r w:rsidRPr="009840E8">
              <w:rPr>
                <w:noProof/>
              </w:rPr>
              <w:t>Fabricare în cadrul căreia:</w:t>
            </w:r>
          </w:p>
          <w:p w14:paraId="29E28458"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71FBF856"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aceeași poziție ca produsul utilizate nu depășește 25 %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6A72E94F"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06388F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33FE9B6" w14:textId="77777777" w:rsidR="005968C3" w:rsidRPr="009840E8" w:rsidRDefault="005968C3" w:rsidP="009A6696">
            <w:pPr>
              <w:pageBreakBefore/>
              <w:spacing w:before="60" w:after="60"/>
              <w:rPr>
                <w:noProof/>
              </w:rPr>
            </w:pPr>
            <w:r w:rsidRPr="009840E8">
              <w:rPr>
                <w:noProof/>
              </w:rPr>
              <w:t>8441</w:t>
            </w:r>
          </w:p>
        </w:tc>
        <w:tc>
          <w:tcPr>
            <w:tcW w:w="2619" w:type="dxa"/>
            <w:tcBorders>
              <w:top w:val="single" w:sz="4" w:space="0" w:color="auto"/>
              <w:bottom w:val="single" w:sz="4" w:space="0" w:color="auto"/>
            </w:tcBorders>
          </w:tcPr>
          <w:p w14:paraId="25F5CDA6" w14:textId="77777777" w:rsidR="005968C3" w:rsidRPr="009840E8" w:rsidRDefault="005968C3" w:rsidP="009A6696">
            <w:pPr>
              <w:spacing w:before="60" w:after="60"/>
              <w:rPr>
                <w:noProof/>
              </w:rPr>
            </w:pPr>
            <w:r w:rsidRPr="009840E8">
              <w:rPr>
                <w:noProof/>
              </w:rPr>
              <w:t>Alte mașini și aparate pentru prelucrarea pastei de hârtie, hârtiei sau cartonului, inclusiv mașinile de tăiat de orice fel</w:t>
            </w:r>
          </w:p>
        </w:tc>
        <w:tc>
          <w:tcPr>
            <w:tcW w:w="2517" w:type="dxa"/>
            <w:tcBorders>
              <w:top w:val="single" w:sz="4" w:space="0" w:color="auto"/>
              <w:left w:val="single" w:sz="6" w:space="0" w:color="auto"/>
              <w:bottom w:val="single" w:sz="4" w:space="0" w:color="auto"/>
              <w:right w:val="single" w:sz="6" w:space="0" w:color="auto"/>
            </w:tcBorders>
          </w:tcPr>
          <w:p w14:paraId="61DF2DAC" w14:textId="77777777" w:rsidR="005968C3" w:rsidRPr="009840E8" w:rsidRDefault="005968C3" w:rsidP="009A6696">
            <w:pPr>
              <w:spacing w:before="60" w:after="60"/>
              <w:rPr>
                <w:noProof/>
              </w:rPr>
            </w:pPr>
            <w:r w:rsidRPr="009840E8">
              <w:rPr>
                <w:noProof/>
              </w:rPr>
              <w:t>Fabricare în cadrul căreia:</w:t>
            </w:r>
          </w:p>
          <w:p w14:paraId="49E80D8E"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665CD3E7"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aceeași poziție ca produsul utilizate nu depășește 25 % din prețul franco fabrică al produsului</w:t>
            </w:r>
          </w:p>
        </w:tc>
        <w:tc>
          <w:tcPr>
            <w:tcW w:w="2257" w:type="dxa"/>
            <w:tcBorders>
              <w:top w:val="single" w:sz="4" w:space="0" w:color="auto"/>
              <w:bottom w:val="single" w:sz="4" w:space="0" w:color="auto"/>
              <w:right w:val="single" w:sz="4" w:space="0" w:color="auto"/>
            </w:tcBorders>
          </w:tcPr>
          <w:p w14:paraId="123A4486"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1021F70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58A6616" w14:textId="77777777" w:rsidR="005968C3" w:rsidRPr="009840E8" w:rsidRDefault="005968C3" w:rsidP="009A6696">
            <w:pPr>
              <w:spacing w:before="60" w:after="60"/>
              <w:rPr>
                <w:noProof/>
              </w:rPr>
            </w:pPr>
            <w:r w:rsidRPr="009840E8">
              <w:rPr>
                <w:noProof/>
              </w:rPr>
              <w:t>ex 8443</w:t>
            </w:r>
          </w:p>
        </w:tc>
        <w:tc>
          <w:tcPr>
            <w:tcW w:w="2619" w:type="dxa"/>
            <w:tcBorders>
              <w:top w:val="single" w:sz="4" w:space="0" w:color="auto"/>
              <w:bottom w:val="single" w:sz="4" w:space="0" w:color="auto"/>
            </w:tcBorders>
          </w:tcPr>
          <w:p w14:paraId="097B4B96" w14:textId="77777777" w:rsidR="005968C3" w:rsidRPr="009840E8" w:rsidRDefault="005968C3" w:rsidP="009A6696">
            <w:pPr>
              <w:spacing w:before="60" w:after="60"/>
              <w:rPr>
                <w:noProof/>
              </w:rPr>
            </w:pPr>
            <w:r w:rsidRPr="009840E8">
              <w:rPr>
                <w:noProof/>
              </w:rPr>
              <w:t>Mașini și aparate de imprimat de birou (de exemplu, mașini automate de prelucrare a datelor, mașini pentru prelucrarea textelor etc.)</w:t>
            </w:r>
          </w:p>
        </w:tc>
        <w:tc>
          <w:tcPr>
            <w:tcW w:w="2517" w:type="dxa"/>
            <w:tcBorders>
              <w:top w:val="single" w:sz="4" w:space="0" w:color="auto"/>
              <w:left w:val="single" w:sz="6" w:space="0" w:color="auto"/>
              <w:bottom w:val="single" w:sz="4" w:space="0" w:color="auto"/>
              <w:right w:val="single" w:sz="6" w:space="0" w:color="auto"/>
            </w:tcBorders>
          </w:tcPr>
          <w:p w14:paraId="5A0F7B0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EF09F74" w14:textId="77777777" w:rsidR="005968C3" w:rsidRPr="009840E8" w:rsidRDefault="005968C3" w:rsidP="009A6696">
            <w:pPr>
              <w:spacing w:before="60" w:after="60"/>
              <w:rPr>
                <w:noProof/>
                <w:lang w:eastAsia="fr-BE"/>
              </w:rPr>
            </w:pPr>
          </w:p>
        </w:tc>
      </w:tr>
      <w:tr w:rsidR="005968C3" w:rsidRPr="009840E8" w14:paraId="56CA1B9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20F0291" w14:textId="77777777" w:rsidR="005968C3" w:rsidRPr="009840E8" w:rsidRDefault="005968C3" w:rsidP="009A6696">
            <w:pPr>
              <w:pageBreakBefore/>
              <w:spacing w:before="60" w:after="60"/>
              <w:rPr>
                <w:noProof/>
              </w:rPr>
            </w:pPr>
            <w:r w:rsidRPr="009840E8">
              <w:rPr>
                <w:noProof/>
              </w:rPr>
              <w:t>8444-8447</w:t>
            </w:r>
          </w:p>
        </w:tc>
        <w:tc>
          <w:tcPr>
            <w:tcW w:w="2619" w:type="dxa"/>
            <w:tcBorders>
              <w:top w:val="single" w:sz="4" w:space="0" w:color="auto"/>
              <w:bottom w:val="single" w:sz="4" w:space="0" w:color="auto"/>
            </w:tcBorders>
          </w:tcPr>
          <w:p w14:paraId="14E2368A" w14:textId="77777777" w:rsidR="005968C3" w:rsidRPr="009840E8" w:rsidRDefault="005968C3" w:rsidP="009A6696">
            <w:pPr>
              <w:spacing w:before="60" w:after="60"/>
              <w:rPr>
                <w:noProof/>
              </w:rPr>
            </w:pPr>
            <w:r w:rsidRPr="009840E8">
              <w:rPr>
                <w:noProof/>
              </w:rPr>
              <w:t>Mașini de la aceste poziții, pentru utilizare în industria textilă</w:t>
            </w:r>
          </w:p>
        </w:tc>
        <w:tc>
          <w:tcPr>
            <w:tcW w:w="2517" w:type="dxa"/>
            <w:tcBorders>
              <w:top w:val="single" w:sz="4" w:space="0" w:color="auto"/>
              <w:left w:val="single" w:sz="6" w:space="0" w:color="auto"/>
              <w:bottom w:val="single" w:sz="4" w:space="0" w:color="auto"/>
              <w:right w:val="single" w:sz="6" w:space="0" w:color="auto"/>
            </w:tcBorders>
          </w:tcPr>
          <w:p w14:paraId="4553190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FF36082" w14:textId="77777777" w:rsidR="005968C3" w:rsidRPr="009840E8" w:rsidRDefault="005968C3" w:rsidP="009A6696">
            <w:pPr>
              <w:spacing w:before="60" w:after="60"/>
              <w:rPr>
                <w:noProof/>
                <w:lang w:eastAsia="fr-BE"/>
              </w:rPr>
            </w:pPr>
          </w:p>
        </w:tc>
      </w:tr>
      <w:tr w:rsidR="005968C3" w:rsidRPr="009840E8" w14:paraId="7044B58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2914AD2" w14:textId="77777777" w:rsidR="005968C3" w:rsidRPr="009840E8" w:rsidRDefault="005968C3" w:rsidP="009A6696">
            <w:pPr>
              <w:spacing w:before="60" w:after="60"/>
              <w:rPr>
                <w:noProof/>
              </w:rPr>
            </w:pPr>
            <w:r w:rsidRPr="009840E8">
              <w:rPr>
                <w:noProof/>
              </w:rPr>
              <w:t>ex 8448</w:t>
            </w:r>
          </w:p>
        </w:tc>
        <w:tc>
          <w:tcPr>
            <w:tcW w:w="2619" w:type="dxa"/>
            <w:tcBorders>
              <w:top w:val="single" w:sz="4" w:space="0" w:color="auto"/>
              <w:bottom w:val="single" w:sz="4" w:space="0" w:color="auto"/>
            </w:tcBorders>
          </w:tcPr>
          <w:p w14:paraId="3AF02166" w14:textId="77777777" w:rsidR="005968C3" w:rsidRPr="009840E8" w:rsidRDefault="005968C3" w:rsidP="009A6696">
            <w:pPr>
              <w:spacing w:before="60" w:after="60"/>
              <w:rPr>
                <w:noProof/>
              </w:rPr>
            </w:pPr>
            <w:r w:rsidRPr="009840E8">
              <w:rPr>
                <w:noProof/>
              </w:rPr>
              <w:t>Mașini și aparate auxiliare pentru mașinile de la pozițiile 8444 și 8445</w:t>
            </w:r>
          </w:p>
        </w:tc>
        <w:tc>
          <w:tcPr>
            <w:tcW w:w="2517" w:type="dxa"/>
            <w:tcBorders>
              <w:top w:val="single" w:sz="4" w:space="0" w:color="auto"/>
              <w:left w:val="single" w:sz="6" w:space="0" w:color="auto"/>
              <w:bottom w:val="single" w:sz="4" w:space="0" w:color="auto"/>
              <w:right w:val="single" w:sz="6" w:space="0" w:color="auto"/>
            </w:tcBorders>
          </w:tcPr>
          <w:p w14:paraId="293E07F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BC56F1E" w14:textId="77777777" w:rsidR="005968C3" w:rsidRPr="009840E8" w:rsidRDefault="005968C3" w:rsidP="009A6696">
            <w:pPr>
              <w:spacing w:before="60" w:after="60"/>
              <w:rPr>
                <w:noProof/>
                <w:lang w:eastAsia="fr-BE"/>
              </w:rPr>
            </w:pPr>
          </w:p>
        </w:tc>
      </w:tr>
      <w:tr w:rsidR="005968C3" w:rsidRPr="009840E8" w14:paraId="02244BEE" w14:textId="77777777" w:rsidTr="009A6696">
        <w:trPr>
          <w:cantSplit/>
          <w:trHeight w:val="227"/>
        </w:trPr>
        <w:tc>
          <w:tcPr>
            <w:tcW w:w="1646" w:type="dxa"/>
            <w:tcBorders>
              <w:top w:val="single" w:sz="4" w:space="0" w:color="auto"/>
              <w:left w:val="single" w:sz="4" w:space="0" w:color="auto"/>
              <w:right w:val="single" w:sz="6" w:space="0" w:color="auto"/>
            </w:tcBorders>
          </w:tcPr>
          <w:p w14:paraId="16F5D265" w14:textId="77777777" w:rsidR="005968C3" w:rsidRPr="009840E8" w:rsidRDefault="005968C3" w:rsidP="009A6696">
            <w:pPr>
              <w:spacing w:before="60" w:after="60"/>
              <w:rPr>
                <w:noProof/>
              </w:rPr>
            </w:pPr>
            <w:r w:rsidRPr="009840E8">
              <w:rPr>
                <w:noProof/>
              </w:rPr>
              <w:t>8452</w:t>
            </w:r>
          </w:p>
        </w:tc>
        <w:tc>
          <w:tcPr>
            <w:tcW w:w="2619" w:type="dxa"/>
            <w:tcBorders>
              <w:top w:val="single" w:sz="4" w:space="0" w:color="auto"/>
            </w:tcBorders>
          </w:tcPr>
          <w:p w14:paraId="6F951D05" w14:textId="77777777" w:rsidR="005968C3" w:rsidRPr="009840E8" w:rsidRDefault="005968C3" w:rsidP="009A6696">
            <w:pPr>
              <w:spacing w:before="60" w:after="60"/>
              <w:rPr>
                <w:noProof/>
              </w:rPr>
            </w:pPr>
            <w:r w:rsidRPr="009840E8">
              <w:rPr>
                <w:noProof/>
              </w:rPr>
              <w:t>Mașini de cusut, altele decât mașinile de cusut foi de la poziția 8440; mobilă, suporți și acoperitoare special concepute pentru mașinile de cusut; ace pentru mașinile de cusut:</w:t>
            </w:r>
          </w:p>
        </w:tc>
        <w:tc>
          <w:tcPr>
            <w:tcW w:w="2517" w:type="dxa"/>
            <w:tcBorders>
              <w:top w:val="single" w:sz="4" w:space="0" w:color="auto"/>
              <w:left w:val="single" w:sz="6" w:space="0" w:color="auto"/>
              <w:right w:val="single" w:sz="6" w:space="0" w:color="auto"/>
            </w:tcBorders>
          </w:tcPr>
          <w:p w14:paraId="468728B9"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4A322E3A" w14:textId="77777777" w:rsidR="005968C3" w:rsidRPr="009840E8" w:rsidRDefault="005968C3" w:rsidP="009A6696">
            <w:pPr>
              <w:spacing w:before="60" w:after="60"/>
              <w:rPr>
                <w:noProof/>
                <w:lang w:eastAsia="fr-BE"/>
              </w:rPr>
            </w:pPr>
          </w:p>
        </w:tc>
      </w:tr>
      <w:tr w:rsidR="005968C3" w:rsidRPr="009840E8" w14:paraId="75975F84" w14:textId="77777777" w:rsidTr="009A6696">
        <w:trPr>
          <w:cantSplit/>
          <w:trHeight w:val="227"/>
        </w:trPr>
        <w:tc>
          <w:tcPr>
            <w:tcW w:w="1646" w:type="dxa"/>
            <w:tcBorders>
              <w:left w:val="single" w:sz="4" w:space="0" w:color="auto"/>
              <w:right w:val="single" w:sz="6" w:space="0" w:color="auto"/>
            </w:tcBorders>
          </w:tcPr>
          <w:p w14:paraId="4581894E" w14:textId="77777777" w:rsidR="005968C3" w:rsidRPr="009840E8" w:rsidRDefault="005968C3" w:rsidP="009A6696">
            <w:pPr>
              <w:pageBreakBefore/>
              <w:spacing w:before="60" w:after="60"/>
              <w:rPr>
                <w:noProof/>
                <w:lang w:eastAsia="fr-BE"/>
              </w:rPr>
            </w:pPr>
          </w:p>
        </w:tc>
        <w:tc>
          <w:tcPr>
            <w:tcW w:w="2619" w:type="dxa"/>
          </w:tcPr>
          <w:p w14:paraId="157D56BF" w14:textId="77777777" w:rsidR="005968C3" w:rsidRPr="009840E8" w:rsidRDefault="005968C3" w:rsidP="009A6696">
            <w:pPr>
              <w:spacing w:before="60" w:after="60"/>
              <w:ind w:left="284" w:hanging="284"/>
              <w:rPr>
                <w:noProof/>
              </w:rPr>
            </w:pPr>
            <w:r w:rsidRPr="009840E8">
              <w:rPr>
                <w:noProof/>
              </w:rPr>
              <w:t>–</w:t>
            </w:r>
            <w:r w:rsidRPr="009840E8">
              <w:rPr>
                <w:noProof/>
              </w:rPr>
              <w:tab/>
              <w:t>Mașini de cusut, care înțeapă numai în punctul de suveică, al căror cap cântărește maximum 16 kg fără motor sau 17 kg cu motor</w:t>
            </w:r>
          </w:p>
        </w:tc>
        <w:tc>
          <w:tcPr>
            <w:tcW w:w="2517" w:type="dxa"/>
            <w:tcBorders>
              <w:left w:val="single" w:sz="6" w:space="0" w:color="auto"/>
              <w:right w:val="single" w:sz="6" w:space="0" w:color="auto"/>
            </w:tcBorders>
          </w:tcPr>
          <w:p w14:paraId="0475ACF7" w14:textId="77777777" w:rsidR="005968C3" w:rsidRPr="009840E8" w:rsidRDefault="005968C3" w:rsidP="009A6696">
            <w:pPr>
              <w:spacing w:before="60" w:after="60"/>
              <w:rPr>
                <w:noProof/>
              </w:rPr>
            </w:pPr>
            <w:r w:rsidRPr="009840E8">
              <w:rPr>
                <w:noProof/>
              </w:rPr>
              <w:t>Fabricare în cadrul căreia:</w:t>
            </w:r>
          </w:p>
          <w:p w14:paraId="31792F76"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w:t>
            </w:r>
          </w:p>
          <w:p w14:paraId="111E9065"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la asamblarea capului fără motor nu depășește valoarea tuturor materialelor originare utilizate și</w:t>
            </w:r>
          </w:p>
          <w:p w14:paraId="5C9633F4" w14:textId="77777777" w:rsidR="005968C3" w:rsidRPr="009840E8" w:rsidRDefault="005968C3" w:rsidP="009A6696">
            <w:pPr>
              <w:spacing w:before="60" w:after="60"/>
              <w:ind w:left="284" w:hanging="284"/>
              <w:rPr>
                <w:noProof/>
              </w:rPr>
            </w:pPr>
            <w:r w:rsidRPr="009840E8">
              <w:rPr>
                <w:noProof/>
              </w:rPr>
              <w:t>–</w:t>
            </w:r>
            <w:r w:rsidRPr="009840E8">
              <w:rPr>
                <w:noProof/>
              </w:rPr>
              <w:tab/>
              <w:t>mecanismele de întindere a firului, de croșet și zigzag utilizate sunt originare</w:t>
            </w:r>
          </w:p>
        </w:tc>
        <w:tc>
          <w:tcPr>
            <w:tcW w:w="2257" w:type="dxa"/>
            <w:tcBorders>
              <w:right w:val="single" w:sz="4" w:space="0" w:color="auto"/>
            </w:tcBorders>
          </w:tcPr>
          <w:p w14:paraId="0953F980" w14:textId="77777777" w:rsidR="005968C3" w:rsidRPr="009840E8" w:rsidRDefault="005968C3" w:rsidP="009A6696">
            <w:pPr>
              <w:spacing w:before="60" w:after="60"/>
              <w:rPr>
                <w:noProof/>
                <w:lang w:eastAsia="fr-BE"/>
              </w:rPr>
            </w:pPr>
          </w:p>
        </w:tc>
      </w:tr>
      <w:tr w:rsidR="005968C3" w:rsidRPr="009840E8" w14:paraId="33CCDDC9" w14:textId="77777777" w:rsidTr="009A6696">
        <w:trPr>
          <w:cantSplit/>
          <w:trHeight w:val="227"/>
        </w:trPr>
        <w:tc>
          <w:tcPr>
            <w:tcW w:w="1646" w:type="dxa"/>
            <w:tcBorders>
              <w:left w:val="single" w:sz="4" w:space="0" w:color="auto"/>
              <w:bottom w:val="single" w:sz="4" w:space="0" w:color="auto"/>
              <w:right w:val="single" w:sz="6" w:space="0" w:color="auto"/>
            </w:tcBorders>
          </w:tcPr>
          <w:p w14:paraId="4B3837C0" w14:textId="77777777" w:rsidR="005968C3" w:rsidRPr="009840E8" w:rsidRDefault="005968C3" w:rsidP="009A6696">
            <w:pPr>
              <w:spacing w:before="60" w:after="60"/>
              <w:rPr>
                <w:noProof/>
                <w:lang w:eastAsia="fr-BE"/>
              </w:rPr>
            </w:pPr>
          </w:p>
        </w:tc>
        <w:tc>
          <w:tcPr>
            <w:tcW w:w="2619" w:type="dxa"/>
            <w:tcBorders>
              <w:bottom w:val="single" w:sz="4" w:space="0" w:color="auto"/>
            </w:tcBorders>
          </w:tcPr>
          <w:p w14:paraId="46BF90B3"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3E1EF599"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bottom w:val="single" w:sz="4" w:space="0" w:color="auto"/>
              <w:right w:val="single" w:sz="4" w:space="0" w:color="auto"/>
            </w:tcBorders>
          </w:tcPr>
          <w:p w14:paraId="44C0CEDD" w14:textId="77777777" w:rsidR="005968C3" w:rsidRPr="009840E8" w:rsidRDefault="005968C3" w:rsidP="009A6696">
            <w:pPr>
              <w:spacing w:before="60" w:after="60"/>
              <w:rPr>
                <w:noProof/>
                <w:lang w:eastAsia="fr-BE"/>
              </w:rPr>
            </w:pPr>
          </w:p>
        </w:tc>
      </w:tr>
      <w:tr w:rsidR="005968C3" w:rsidRPr="009840E8" w14:paraId="0E92E81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5653844" w14:textId="77777777" w:rsidR="005968C3" w:rsidRPr="009840E8" w:rsidRDefault="005968C3" w:rsidP="009A6696">
            <w:pPr>
              <w:pageBreakBefore/>
              <w:spacing w:before="60" w:after="60"/>
              <w:rPr>
                <w:noProof/>
              </w:rPr>
            </w:pPr>
            <w:r w:rsidRPr="009840E8">
              <w:rPr>
                <w:noProof/>
              </w:rPr>
              <w:t>8456-8466</w:t>
            </w:r>
          </w:p>
        </w:tc>
        <w:tc>
          <w:tcPr>
            <w:tcW w:w="2619" w:type="dxa"/>
            <w:tcBorders>
              <w:top w:val="single" w:sz="4" w:space="0" w:color="auto"/>
              <w:bottom w:val="single" w:sz="4" w:space="0" w:color="auto"/>
            </w:tcBorders>
          </w:tcPr>
          <w:p w14:paraId="272C7726" w14:textId="77777777" w:rsidR="005968C3" w:rsidRPr="009840E8" w:rsidRDefault="005968C3" w:rsidP="009A6696">
            <w:pPr>
              <w:spacing w:before="60" w:after="60"/>
              <w:rPr>
                <w:noProof/>
              </w:rPr>
            </w:pPr>
            <w:r w:rsidRPr="009840E8">
              <w:rPr>
                <w:noProof/>
              </w:rPr>
              <w:t>Mașini, mașini-unelte și părți și accesorii ale acestora, de la pozițiile 8456-8466; cu următoarele excepții:</w:t>
            </w:r>
          </w:p>
        </w:tc>
        <w:tc>
          <w:tcPr>
            <w:tcW w:w="2517" w:type="dxa"/>
            <w:tcBorders>
              <w:top w:val="single" w:sz="4" w:space="0" w:color="auto"/>
              <w:left w:val="single" w:sz="6" w:space="0" w:color="auto"/>
              <w:bottom w:val="single" w:sz="4" w:space="0" w:color="auto"/>
              <w:right w:val="single" w:sz="4" w:space="0" w:color="auto"/>
            </w:tcBorders>
          </w:tcPr>
          <w:p w14:paraId="6FE3BC9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EC74AF2" w14:textId="77777777" w:rsidR="005968C3" w:rsidRPr="009840E8" w:rsidRDefault="005968C3" w:rsidP="009A6696">
            <w:pPr>
              <w:spacing w:before="60" w:after="60"/>
              <w:rPr>
                <w:noProof/>
                <w:lang w:eastAsia="fr-BE"/>
              </w:rPr>
            </w:pPr>
          </w:p>
        </w:tc>
      </w:tr>
      <w:tr w:rsidR="005968C3" w:rsidRPr="009840E8" w14:paraId="0B180348"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4DE09A7" w14:textId="77777777" w:rsidR="005968C3" w:rsidRPr="009840E8" w:rsidRDefault="005968C3" w:rsidP="009A6696">
            <w:pPr>
              <w:spacing w:before="60" w:after="60"/>
              <w:rPr>
                <w:noProof/>
              </w:rPr>
            </w:pPr>
            <w:r w:rsidRPr="009840E8">
              <w:rPr>
                <w:noProof/>
              </w:rPr>
              <w:t>ex 8456</w:t>
            </w:r>
          </w:p>
        </w:tc>
        <w:tc>
          <w:tcPr>
            <w:tcW w:w="2619" w:type="dxa"/>
            <w:tcBorders>
              <w:top w:val="single" w:sz="4" w:space="0" w:color="auto"/>
              <w:left w:val="single" w:sz="4" w:space="0" w:color="auto"/>
              <w:bottom w:val="single" w:sz="4" w:space="0" w:color="auto"/>
              <w:right w:val="single" w:sz="4" w:space="0" w:color="auto"/>
            </w:tcBorders>
          </w:tcPr>
          <w:p w14:paraId="452522F6" w14:textId="77777777" w:rsidR="005968C3" w:rsidRPr="009840E8" w:rsidRDefault="005968C3" w:rsidP="009A6696">
            <w:pPr>
              <w:spacing w:before="60" w:after="60"/>
              <w:rPr>
                <w:noProof/>
              </w:rPr>
            </w:pPr>
            <w:r w:rsidRPr="009840E8">
              <w:rPr>
                <w:noProof/>
              </w:rPr>
              <w:t>Mașini de tăiat cu jet de apă</w:t>
            </w:r>
          </w:p>
        </w:tc>
        <w:tc>
          <w:tcPr>
            <w:tcW w:w="2517" w:type="dxa"/>
            <w:tcBorders>
              <w:top w:val="single" w:sz="4" w:space="0" w:color="auto"/>
              <w:left w:val="single" w:sz="4" w:space="0" w:color="auto"/>
              <w:bottom w:val="single" w:sz="4" w:space="0" w:color="auto"/>
              <w:right w:val="single" w:sz="4" w:space="0" w:color="auto"/>
            </w:tcBorders>
          </w:tcPr>
          <w:p w14:paraId="3CBB024C" w14:textId="77777777" w:rsidR="005968C3" w:rsidRPr="009840E8" w:rsidRDefault="005968C3" w:rsidP="009A6696">
            <w:pPr>
              <w:spacing w:before="60" w:after="60"/>
              <w:rPr>
                <w:noProof/>
              </w:rPr>
            </w:pPr>
            <w:r w:rsidRPr="009840E8">
              <w:rPr>
                <w:noProof/>
              </w:rPr>
              <w:t>Fabricare:</w:t>
            </w:r>
          </w:p>
          <w:p w14:paraId="6D53E9A9"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 de la poziția 8466, și</w:t>
            </w:r>
          </w:p>
          <w:p w14:paraId="4737E03F"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45A2A16F"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0D12A46B"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342A079" w14:textId="77777777" w:rsidR="005968C3" w:rsidRPr="009840E8" w:rsidRDefault="005968C3" w:rsidP="009A6696">
            <w:pPr>
              <w:pageBreakBefore/>
              <w:spacing w:before="60" w:after="60"/>
              <w:rPr>
                <w:noProof/>
              </w:rPr>
            </w:pPr>
            <w:r w:rsidRPr="009840E8">
              <w:rPr>
                <w:noProof/>
              </w:rPr>
              <w:t>ex 8466</w:t>
            </w:r>
          </w:p>
        </w:tc>
        <w:tc>
          <w:tcPr>
            <w:tcW w:w="2619" w:type="dxa"/>
            <w:tcBorders>
              <w:top w:val="single" w:sz="4" w:space="0" w:color="auto"/>
              <w:left w:val="single" w:sz="4" w:space="0" w:color="auto"/>
              <w:bottom w:val="single" w:sz="4" w:space="0" w:color="auto"/>
              <w:right w:val="single" w:sz="4" w:space="0" w:color="auto"/>
            </w:tcBorders>
          </w:tcPr>
          <w:p w14:paraId="1E130818" w14:textId="77777777" w:rsidR="005968C3" w:rsidRPr="009840E8" w:rsidRDefault="005968C3" w:rsidP="009A6696">
            <w:pPr>
              <w:spacing w:before="60" w:after="60"/>
              <w:rPr>
                <w:noProof/>
              </w:rPr>
            </w:pPr>
            <w:r w:rsidRPr="009840E8">
              <w:rPr>
                <w:noProof/>
              </w:rPr>
              <w:t>Părți de mașini de tăiat cu jet de apă</w:t>
            </w:r>
          </w:p>
        </w:tc>
        <w:tc>
          <w:tcPr>
            <w:tcW w:w="2517" w:type="dxa"/>
            <w:tcBorders>
              <w:top w:val="single" w:sz="4" w:space="0" w:color="auto"/>
              <w:left w:val="single" w:sz="4" w:space="0" w:color="auto"/>
              <w:bottom w:val="single" w:sz="4" w:space="0" w:color="auto"/>
              <w:right w:val="single" w:sz="4" w:space="0" w:color="auto"/>
            </w:tcBorders>
          </w:tcPr>
          <w:p w14:paraId="5B2A34CB" w14:textId="77777777" w:rsidR="005968C3" w:rsidRPr="009840E8" w:rsidRDefault="005968C3" w:rsidP="009A6696">
            <w:pPr>
              <w:spacing w:before="60" w:after="60"/>
              <w:rPr>
                <w:noProof/>
              </w:rPr>
            </w:pPr>
            <w:r w:rsidRPr="009840E8">
              <w:rPr>
                <w:noProof/>
              </w:rPr>
              <w:t>Fabricare:</w:t>
            </w:r>
          </w:p>
          <w:p w14:paraId="7D3832CC"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 de la poziția 8456, și</w:t>
            </w:r>
          </w:p>
          <w:p w14:paraId="7001C14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0E5FD247"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8B6E7F5"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1F3A604F" w14:textId="77777777" w:rsidR="005968C3" w:rsidRPr="009840E8" w:rsidRDefault="005968C3" w:rsidP="009A6696">
            <w:pPr>
              <w:spacing w:before="60" w:after="60"/>
              <w:rPr>
                <w:noProof/>
              </w:rPr>
            </w:pPr>
            <w:r w:rsidRPr="009840E8">
              <w:rPr>
                <w:noProof/>
              </w:rPr>
              <w:t>8470-8472</w:t>
            </w:r>
          </w:p>
        </w:tc>
        <w:tc>
          <w:tcPr>
            <w:tcW w:w="2619" w:type="dxa"/>
            <w:tcBorders>
              <w:top w:val="single" w:sz="4" w:space="0" w:color="auto"/>
              <w:left w:val="single" w:sz="4" w:space="0" w:color="auto"/>
              <w:bottom w:val="single" w:sz="4" w:space="0" w:color="auto"/>
            </w:tcBorders>
          </w:tcPr>
          <w:p w14:paraId="1D8D7C76" w14:textId="77777777" w:rsidR="005968C3" w:rsidRPr="009840E8" w:rsidRDefault="005968C3" w:rsidP="009A6696">
            <w:pPr>
              <w:spacing w:before="60" w:after="60"/>
              <w:rPr>
                <w:noProof/>
              </w:rPr>
            </w:pPr>
            <w:r w:rsidRPr="009840E8">
              <w:rPr>
                <w:noProof/>
              </w:rPr>
              <w:t>Mașini și aparate de birou (de exemplu, mașini de scris, mașini de calculat, mașini automate de prelucrare a datelor, duplicatoare, aparate de capsat)</w:t>
            </w:r>
          </w:p>
        </w:tc>
        <w:tc>
          <w:tcPr>
            <w:tcW w:w="2517" w:type="dxa"/>
            <w:tcBorders>
              <w:top w:val="single" w:sz="4" w:space="0" w:color="auto"/>
              <w:left w:val="single" w:sz="6" w:space="0" w:color="auto"/>
              <w:bottom w:val="single" w:sz="4" w:space="0" w:color="auto"/>
              <w:right w:val="single" w:sz="6" w:space="0" w:color="auto"/>
            </w:tcBorders>
          </w:tcPr>
          <w:p w14:paraId="57EC727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24F01088" w14:textId="77777777" w:rsidR="005968C3" w:rsidRPr="009840E8" w:rsidRDefault="005968C3" w:rsidP="009A6696">
            <w:pPr>
              <w:spacing w:before="60" w:after="60"/>
              <w:rPr>
                <w:noProof/>
                <w:lang w:eastAsia="fr-BE"/>
              </w:rPr>
            </w:pPr>
          </w:p>
        </w:tc>
      </w:tr>
      <w:tr w:rsidR="005968C3" w:rsidRPr="009840E8" w14:paraId="6AC0896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BED5E79" w14:textId="77777777" w:rsidR="005968C3" w:rsidRPr="009840E8" w:rsidRDefault="005968C3" w:rsidP="009A6696">
            <w:pPr>
              <w:spacing w:before="60" w:after="60"/>
              <w:rPr>
                <w:noProof/>
              </w:rPr>
            </w:pPr>
            <w:r w:rsidRPr="009840E8">
              <w:rPr>
                <w:noProof/>
              </w:rPr>
              <w:t>8480</w:t>
            </w:r>
          </w:p>
        </w:tc>
        <w:tc>
          <w:tcPr>
            <w:tcW w:w="2619" w:type="dxa"/>
            <w:tcBorders>
              <w:top w:val="single" w:sz="4" w:space="0" w:color="auto"/>
              <w:bottom w:val="single" w:sz="4" w:space="0" w:color="auto"/>
            </w:tcBorders>
          </w:tcPr>
          <w:p w14:paraId="2C4E11D6" w14:textId="77777777" w:rsidR="005968C3" w:rsidRPr="009840E8" w:rsidRDefault="005968C3" w:rsidP="009A6696">
            <w:pPr>
              <w:spacing w:before="60" w:after="60"/>
              <w:rPr>
                <w:noProof/>
              </w:rPr>
            </w:pPr>
            <w:r w:rsidRPr="009840E8">
              <w:rPr>
                <w:noProof/>
              </w:rPr>
              <w:t>Rame pentru forme de turnătorie; plăci de bază pentru forme; modele pentru forme; forme pentru metale (altele decât lingotierele), pentru carburi metalice, sticlă, materiale minerale, cauciuc sau materiale plastice</w:t>
            </w:r>
          </w:p>
        </w:tc>
        <w:tc>
          <w:tcPr>
            <w:tcW w:w="2517" w:type="dxa"/>
            <w:tcBorders>
              <w:top w:val="single" w:sz="4" w:space="0" w:color="auto"/>
              <w:left w:val="single" w:sz="6" w:space="0" w:color="auto"/>
              <w:bottom w:val="single" w:sz="4" w:space="0" w:color="auto"/>
              <w:right w:val="single" w:sz="6" w:space="0" w:color="auto"/>
            </w:tcBorders>
          </w:tcPr>
          <w:p w14:paraId="4A0F1C54"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40BE9756" w14:textId="77777777" w:rsidR="005968C3" w:rsidRPr="009840E8" w:rsidRDefault="005968C3" w:rsidP="009A6696">
            <w:pPr>
              <w:spacing w:before="60" w:after="60"/>
              <w:rPr>
                <w:noProof/>
                <w:lang w:eastAsia="fr-BE"/>
              </w:rPr>
            </w:pPr>
          </w:p>
        </w:tc>
      </w:tr>
      <w:tr w:rsidR="005968C3" w:rsidRPr="009840E8" w14:paraId="00CB949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763C8A5" w14:textId="77777777" w:rsidR="005968C3" w:rsidRPr="009840E8" w:rsidRDefault="005968C3" w:rsidP="009A6696">
            <w:pPr>
              <w:pageBreakBefore/>
              <w:spacing w:before="60" w:after="60"/>
              <w:rPr>
                <w:noProof/>
              </w:rPr>
            </w:pPr>
            <w:r w:rsidRPr="009840E8">
              <w:rPr>
                <w:noProof/>
              </w:rPr>
              <w:t>8482</w:t>
            </w:r>
          </w:p>
        </w:tc>
        <w:tc>
          <w:tcPr>
            <w:tcW w:w="2619" w:type="dxa"/>
            <w:tcBorders>
              <w:top w:val="single" w:sz="4" w:space="0" w:color="auto"/>
              <w:bottom w:val="single" w:sz="4" w:space="0" w:color="auto"/>
            </w:tcBorders>
          </w:tcPr>
          <w:p w14:paraId="4A1563CB" w14:textId="77777777" w:rsidR="005968C3" w:rsidRPr="009840E8" w:rsidRDefault="005968C3" w:rsidP="009A6696">
            <w:pPr>
              <w:spacing w:before="60" w:after="60"/>
              <w:rPr>
                <w:noProof/>
              </w:rPr>
            </w:pPr>
            <w:r w:rsidRPr="009840E8">
              <w:rPr>
                <w:noProof/>
              </w:rPr>
              <w:t>Rulmenți cu bile, cu galeți, cu role sau cu ace</w:t>
            </w:r>
          </w:p>
        </w:tc>
        <w:tc>
          <w:tcPr>
            <w:tcW w:w="2517" w:type="dxa"/>
            <w:tcBorders>
              <w:top w:val="single" w:sz="4" w:space="0" w:color="auto"/>
              <w:left w:val="single" w:sz="6" w:space="0" w:color="auto"/>
              <w:bottom w:val="single" w:sz="4" w:space="0" w:color="auto"/>
              <w:right w:val="single" w:sz="6" w:space="0" w:color="auto"/>
            </w:tcBorders>
          </w:tcPr>
          <w:p w14:paraId="31A23458" w14:textId="77777777" w:rsidR="005968C3" w:rsidRPr="009840E8" w:rsidRDefault="005968C3" w:rsidP="009A6696">
            <w:pPr>
              <w:spacing w:before="60" w:after="60"/>
              <w:rPr>
                <w:noProof/>
              </w:rPr>
            </w:pPr>
            <w:r w:rsidRPr="009840E8">
              <w:rPr>
                <w:noProof/>
              </w:rPr>
              <w:t>Fabricare:</w:t>
            </w:r>
          </w:p>
          <w:p w14:paraId="36BEE664"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4995CAC"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A85243A" w14:textId="77777777" w:rsidR="005968C3" w:rsidRPr="009840E8" w:rsidRDefault="005968C3" w:rsidP="009A6696">
            <w:pPr>
              <w:spacing w:before="60" w:after="60"/>
              <w:rPr>
                <w:noProof/>
              </w:rPr>
            </w:pPr>
            <w:r w:rsidRPr="009840E8">
              <w:rPr>
                <w:noProof/>
              </w:rPr>
              <w:t xml:space="preserve">Fabricare în cadrul căreia valoarea tuturor materialelor utilizate nu depășește 25 % din prețul franco fabrică al produsului </w:t>
            </w:r>
          </w:p>
        </w:tc>
      </w:tr>
      <w:tr w:rsidR="005968C3" w:rsidRPr="009840E8" w14:paraId="66090BC6"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1D0F742A" w14:textId="77777777" w:rsidR="005968C3" w:rsidRPr="009840E8" w:rsidRDefault="005968C3" w:rsidP="009A6696">
            <w:pPr>
              <w:spacing w:before="60" w:after="60"/>
              <w:rPr>
                <w:noProof/>
              </w:rPr>
            </w:pPr>
            <w:r w:rsidRPr="009840E8">
              <w:rPr>
                <w:noProof/>
              </w:rPr>
              <w:t>8484</w:t>
            </w:r>
          </w:p>
        </w:tc>
        <w:tc>
          <w:tcPr>
            <w:tcW w:w="2619" w:type="dxa"/>
            <w:tcBorders>
              <w:top w:val="single" w:sz="4" w:space="0" w:color="auto"/>
              <w:left w:val="single" w:sz="4" w:space="0" w:color="auto"/>
              <w:bottom w:val="single" w:sz="4" w:space="0" w:color="auto"/>
              <w:right w:val="single" w:sz="4" w:space="0" w:color="auto"/>
            </w:tcBorders>
          </w:tcPr>
          <w:p w14:paraId="74E841E7" w14:textId="77777777" w:rsidR="005968C3" w:rsidRPr="009840E8" w:rsidRDefault="005968C3" w:rsidP="009A6696">
            <w:pPr>
              <w:spacing w:before="60" w:after="60"/>
              <w:rPr>
                <w:noProof/>
              </w:rPr>
            </w:pPr>
            <w:r w:rsidRPr="009840E8">
              <w:rPr>
                <w:noProof/>
              </w:rPr>
              <w:t>Garnituri de etanșare și articole similare din foi de metal combinate cu alte materiale sau din două sau mai multe straturi de metal; seturi sau sortimente de garnituri de etanșare și similare de compoziții diferite prezentate în pungi, plicuri sau ambalaje similare; garnituri pentru etanșări mecanice</w:t>
            </w:r>
          </w:p>
        </w:tc>
        <w:tc>
          <w:tcPr>
            <w:tcW w:w="2517" w:type="dxa"/>
            <w:tcBorders>
              <w:top w:val="single" w:sz="4" w:space="0" w:color="auto"/>
              <w:left w:val="single" w:sz="4" w:space="0" w:color="auto"/>
              <w:bottom w:val="single" w:sz="4" w:space="0" w:color="auto"/>
              <w:right w:val="single" w:sz="4" w:space="0" w:color="auto"/>
            </w:tcBorders>
          </w:tcPr>
          <w:p w14:paraId="0D352DA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4C25ED2F" w14:textId="77777777" w:rsidR="005968C3" w:rsidRPr="009840E8" w:rsidRDefault="005968C3" w:rsidP="009A6696">
            <w:pPr>
              <w:spacing w:before="60" w:after="60"/>
              <w:rPr>
                <w:noProof/>
                <w:lang w:eastAsia="fr-BE"/>
              </w:rPr>
            </w:pPr>
          </w:p>
        </w:tc>
      </w:tr>
      <w:tr w:rsidR="005968C3" w:rsidRPr="009840E8" w14:paraId="2E4D9A6F"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041593C2" w14:textId="77777777" w:rsidR="005968C3" w:rsidRPr="009840E8" w:rsidRDefault="005968C3" w:rsidP="009A6696">
            <w:pPr>
              <w:spacing w:before="60" w:after="60"/>
              <w:rPr>
                <w:noProof/>
              </w:rPr>
            </w:pPr>
            <w:r w:rsidRPr="009840E8">
              <w:rPr>
                <w:noProof/>
              </w:rPr>
              <w:t>ex 8485</w:t>
            </w:r>
          </w:p>
        </w:tc>
        <w:tc>
          <w:tcPr>
            <w:tcW w:w="2619" w:type="dxa"/>
            <w:tcBorders>
              <w:left w:val="single" w:sz="6" w:space="0" w:color="auto"/>
              <w:bottom w:val="single" w:sz="4" w:space="0" w:color="auto"/>
              <w:right w:val="single" w:sz="6" w:space="0" w:color="auto"/>
            </w:tcBorders>
          </w:tcPr>
          <w:p w14:paraId="4AD2315F" w14:textId="77777777" w:rsidR="005968C3" w:rsidRPr="009840E8" w:rsidRDefault="005968C3" w:rsidP="009A6696">
            <w:pPr>
              <w:spacing w:before="60" w:after="60"/>
              <w:rPr>
                <w:noProof/>
              </w:rPr>
            </w:pPr>
            <w:r w:rsidRPr="009840E8">
              <w:rPr>
                <w:noProof/>
              </w:rPr>
              <w:t>Mașini pentru fabricație aditivă:</w:t>
            </w:r>
          </w:p>
          <w:p w14:paraId="7CBCF6AE" w14:textId="77777777" w:rsidR="005968C3" w:rsidRPr="009840E8" w:rsidRDefault="005968C3" w:rsidP="009A6696">
            <w:pPr>
              <w:spacing w:before="60" w:after="60"/>
              <w:ind w:left="284" w:hanging="284"/>
              <w:rPr>
                <w:strike/>
                <w:noProof/>
              </w:rPr>
            </w:pPr>
            <w:r w:rsidRPr="009840E8">
              <w:rPr>
                <w:noProof/>
              </w:rPr>
              <w:t>–</w:t>
            </w:r>
            <w:r w:rsidRPr="009840E8">
              <w:rPr>
                <w:noProof/>
              </w:rPr>
              <w:tab/>
              <w:t>Prin depunere de pastă de hârtie, de hârtie sau de carton</w:t>
            </w:r>
          </w:p>
        </w:tc>
        <w:tc>
          <w:tcPr>
            <w:tcW w:w="2517" w:type="dxa"/>
            <w:tcBorders>
              <w:left w:val="single" w:sz="6" w:space="0" w:color="auto"/>
              <w:bottom w:val="single" w:sz="4" w:space="0" w:color="auto"/>
              <w:right w:val="single" w:sz="6" w:space="0" w:color="auto"/>
            </w:tcBorders>
          </w:tcPr>
          <w:p w14:paraId="785063FF" w14:textId="77777777" w:rsidR="005968C3" w:rsidRPr="009840E8" w:rsidRDefault="005968C3" w:rsidP="009A6696">
            <w:pPr>
              <w:spacing w:before="60" w:after="60"/>
              <w:rPr>
                <w:noProof/>
              </w:rPr>
            </w:pPr>
          </w:p>
          <w:p w14:paraId="3F193854" w14:textId="77777777" w:rsidR="005968C3" w:rsidRPr="009840E8" w:rsidRDefault="005968C3" w:rsidP="009A6696">
            <w:pPr>
              <w:spacing w:before="60" w:after="60"/>
              <w:rPr>
                <w:noProof/>
              </w:rPr>
            </w:pPr>
          </w:p>
          <w:p w14:paraId="4592D0BF" w14:textId="77777777" w:rsidR="005968C3" w:rsidRPr="009840E8" w:rsidRDefault="005968C3" w:rsidP="009A6696">
            <w:pPr>
              <w:spacing w:before="60" w:after="60"/>
              <w:rPr>
                <w:noProof/>
              </w:rPr>
            </w:pPr>
            <w:r w:rsidRPr="009840E8">
              <w:rPr>
                <w:noProof/>
              </w:rPr>
              <w:t>Fabricare în cadrul căreia:</w:t>
            </w:r>
          </w:p>
          <w:p w14:paraId="2C5F0E3F"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55B25F14" w14:textId="77777777" w:rsidR="005968C3" w:rsidRPr="009840E8" w:rsidRDefault="005968C3" w:rsidP="009A6696">
            <w:pPr>
              <w:spacing w:before="60" w:after="60"/>
              <w:ind w:left="284" w:hanging="284"/>
              <w:rPr>
                <w:strike/>
                <w:noProof/>
              </w:rPr>
            </w:pPr>
            <w:r w:rsidRPr="009840E8">
              <w:rPr>
                <w:noProof/>
              </w:rPr>
              <w:t>–</w:t>
            </w:r>
            <w:r w:rsidRPr="009840E8">
              <w:rPr>
                <w:noProof/>
              </w:rPr>
              <w:tab/>
              <w:t>în limita indicată mai sus, valoarea tuturor materialelor de la aceeași poziție ca produsul utilizate nu depășește 25 % din prețul franco fabrică al produsului</w:t>
            </w:r>
          </w:p>
        </w:tc>
        <w:tc>
          <w:tcPr>
            <w:tcW w:w="2257" w:type="dxa"/>
            <w:tcBorders>
              <w:left w:val="single" w:sz="6" w:space="0" w:color="auto"/>
              <w:bottom w:val="single" w:sz="4" w:space="0" w:color="auto"/>
              <w:right w:val="single" w:sz="4" w:space="0" w:color="auto"/>
            </w:tcBorders>
          </w:tcPr>
          <w:p w14:paraId="36F65417" w14:textId="77777777" w:rsidR="005968C3" w:rsidRPr="009840E8" w:rsidRDefault="005968C3" w:rsidP="009A6696">
            <w:pPr>
              <w:spacing w:before="60" w:after="60"/>
              <w:rPr>
                <w:noProof/>
              </w:rPr>
            </w:pPr>
          </w:p>
          <w:p w14:paraId="2304B752" w14:textId="77777777" w:rsidR="005968C3" w:rsidRPr="009840E8" w:rsidRDefault="005968C3" w:rsidP="009A6696">
            <w:pPr>
              <w:spacing w:before="60" w:after="60"/>
              <w:rPr>
                <w:noProof/>
              </w:rPr>
            </w:pPr>
          </w:p>
          <w:p w14:paraId="06F98AC7" w14:textId="77777777" w:rsidR="005968C3" w:rsidRPr="009840E8" w:rsidRDefault="005968C3" w:rsidP="009A6696">
            <w:pPr>
              <w:spacing w:before="60" w:after="60"/>
              <w:rPr>
                <w:strike/>
                <w:noProof/>
              </w:rPr>
            </w:pPr>
            <w:r w:rsidRPr="009840E8">
              <w:rPr>
                <w:noProof/>
              </w:rPr>
              <w:t>Fabricare în cadrul căreia valoarea tuturor materialelor utilizate nu depășește 30 % din prețul franco fabrică al produsului</w:t>
            </w:r>
          </w:p>
        </w:tc>
      </w:tr>
      <w:tr w:rsidR="005968C3" w:rsidRPr="009840E8" w14:paraId="624F569F"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722A5941" w14:textId="77777777" w:rsidR="005968C3" w:rsidRPr="009840E8" w:rsidRDefault="005968C3" w:rsidP="009A6696">
            <w:pPr>
              <w:spacing w:before="60" w:after="60"/>
              <w:rPr>
                <w:noProof/>
              </w:rPr>
            </w:pPr>
          </w:p>
        </w:tc>
        <w:tc>
          <w:tcPr>
            <w:tcW w:w="2619" w:type="dxa"/>
            <w:tcBorders>
              <w:left w:val="single" w:sz="6" w:space="0" w:color="auto"/>
              <w:bottom w:val="single" w:sz="4" w:space="0" w:color="auto"/>
              <w:right w:val="single" w:sz="6" w:space="0" w:color="auto"/>
            </w:tcBorders>
          </w:tcPr>
          <w:p w14:paraId="5DAF1703"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Prin depunere de metale </w:t>
            </w:r>
          </w:p>
          <w:p w14:paraId="2112A66F" w14:textId="77777777" w:rsidR="005968C3" w:rsidRPr="009840E8" w:rsidRDefault="005968C3" w:rsidP="009A6696">
            <w:pPr>
              <w:spacing w:before="60" w:after="60"/>
              <w:ind w:left="284" w:hanging="284"/>
              <w:rPr>
                <w:noProof/>
              </w:rPr>
            </w:pPr>
            <w:r w:rsidRPr="009840E8">
              <w:rPr>
                <w:noProof/>
              </w:rPr>
              <w:t>–</w:t>
            </w:r>
            <w:r w:rsidRPr="009840E8">
              <w:rPr>
                <w:noProof/>
              </w:rPr>
              <w:tab/>
              <w:t>Prin depunere de lemn, plută, os, ebonită, material plastic dur sau de alte materiale dure similare</w:t>
            </w:r>
          </w:p>
          <w:p w14:paraId="6387A9B8" w14:textId="77777777" w:rsidR="005968C3" w:rsidRPr="009840E8" w:rsidRDefault="005968C3" w:rsidP="009A6696">
            <w:pPr>
              <w:spacing w:before="60" w:after="60"/>
              <w:ind w:left="284" w:hanging="284"/>
              <w:rPr>
                <w:noProof/>
              </w:rPr>
            </w:pPr>
            <w:r w:rsidRPr="009840E8">
              <w:rPr>
                <w:noProof/>
              </w:rPr>
              <w:t>–</w:t>
            </w:r>
            <w:r w:rsidRPr="009840E8">
              <w:rPr>
                <w:noProof/>
              </w:rPr>
              <w:tab/>
              <w:t>Părți și accesorii ale mașinilor pentru fabricație aditivă cu depunere de metale, carburi metalice sau de metaloceramice</w:t>
            </w:r>
          </w:p>
        </w:tc>
        <w:tc>
          <w:tcPr>
            <w:tcW w:w="2517" w:type="dxa"/>
            <w:tcBorders>
              <w:left w:val="single" w:sz="6" w:space="0" w:color="auto"/>
              <w:bottom w:val="single" w:sz="4" w:space="0" w:color="auto"/>
              <w:right w:val="single" w:sz="4" w:space="0" w:color="auto"/>
            </w:tcBorders>
          </w:tcPr>
          <w:p w14:paraId="6686D6ED" w14:textId="77777777" w:rsidR="005968C3" w:rsidRPr="009840E8" w:rsidRDefault="005968C3" w:rsidP="009A6696">
            <w:pPr>
              <w:spacing w:before="60" w:after="60"/>
              <w:ind w:left="22" w:hanging="22"/>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DF02F31" w14:textId="77777777" w:rsidR="005968C3" w:rsidRPr="009840E8" w:rsidRDefault="005968C3" w:rsidP="009A6696">
            <w:pPr>
              <w:spacing w:before="60" w:after="60"/>
              <w:rPr>
                <w:strike/>
                <w:noProof/>
              </w:rPr>
            </w:pPr>
          </w:p>
        </w:tc>
      </w:tr>
      <w:tr w:rsidR="005968C3" w:rsidRPr="009840E8" w14:paraId="55518867" w14:textId="77777777" w:rsidTr="009A6696">
        <w:trPr>
          <w:cantSplit/>
          <w:trHeight w:val="227"/>
        </w:trPr>
        <w:tc>
          <w:tcPr>
            <w:tcW w:w="1646" w:type="dxa"/>
            <w:tcBorders>
              <w:top w:val="single" w:sz="4" w:space="0" w:color="auto"/>
              <w:left w:val="single" w:sz="4" w:space="0" w:color="auto"/>
              <w:right w:val="single" w:sz="6" w:space="0" w:color="auto"/>
            </w:tcBorders>
          </w:tcPr>
          <w:p w14:paraId="18BAFA37" w14:textId="77777777" w:rsidR="005968C3" w:rsidRPr="009840E8" w:rsidRDefault="005968C3" w:rsidP="009A6696">
            <w:pPr>
              <w:pageBreakBefore/>
              <w:spacing w:before="60" w:after="60"/>
              <w:rPr>
                <w:noProof/>
              </w:rPr>
            </w:pPr>
            <w:r w:rsidRPr="009840E8">
              <w:rPr>
                <w:noProof/>
              </w:rPr>
              <w:t>ex 8486</w:t>
            </w:r>
          </w:p>
        </w:tc>
        <w:tc>
          <w:tcPr>
            <w:tcW w:w="2619" w:type="dxa"/>
            <w:tcBorders>
              <w:top w:val="single" w:sz="4" w:space="0" w:color="auto"/>
              <w:left w:val="single" w:sz="6" w:space="0" w:color="auto"/>
              <w:right w:val="single" w:sz="6" w:space="0" w:color="auto"/>
            </w:tcBorders>
          </w:tcPr>
          <w:p w14:paraId="581DCB66" w14:textId="77777777" w:rsidR="005968C3" w:rsidRPr="009840E8" w:rsidRDefault="005968C3" w:rsidP="009A6696">
            <w:pPr>
              <w:spacing w:before="60" w:after="60"/>
              <w:ind w:left="284" w:hanging="284"/>
              <w:rPr>
                <w:noProof/>
              </w:rPr>
            </w:pPr>
            <w:r w:rsidRPr="009840E8">
              <w:rPr>
                <w:noProof/>
              </w:rPr>
              <w:t>–</w:t>
            </w:r>
            <w:r w:rsidRPr="009840E8">
              <w:rPr>
                <w:noProof/>
              </w:rPr>
              <w:tab/>
              <w:t>mașini-unelte care prelucrează prin eliminare orice tip de material, acționând cu laser sau cu alt fascicul de lumină sau de fotoni, cu ultrasunete, prin electroeroziune, prin procedee electrochimice, cu fascicule de electroni, cu fascicule de ioni sau cu jet de plasmă, părți și accesorii ale acestora</w:t>
            </w:r>
          </w:p>
          <w:p w14:paraId="0A10E379" w14:textId="77777777" w:rsidR="005968C3" w:rsidRPr="009840E8" w:rsidRDefault="005968C3" w:rsidP="009A6696">
            <w:pPr>
              <w:spacing w:before="60" w:after="60"/>
              <w:ind w:left="284" w:hanging="284"/>
              <w:rPr>
                <w:noProof/>
              </w:rPr>
            </w:pPr>
            <w:r w:rsidRPr="009840E8">
              <w:rPr>
                <w:noProof/>
              </w:rPr>
              <w:t>–</w:t>
            </w:r>
            <w:r w:rsidRPr="009840E8">
              <w:rPr>
                <w:noProof/>
              </w:rPr>
              <w:tab/>
              <w:t>mașini-unelte (inclusiv prese) pentru prelucrarea metalelor prin curbare, pliere, îndreptare, aplatizare, părți și accesorii ale acestora</w:t>
            </w:r>
          </w:p>
          <w:p w14:paraId="44F33D26" w14:textId="77777777" w:rsidR="005968C3" w:rsidRPr="009840E8" w:rsidRDefault="005968C3" w:rsidP="009A6696">
            <w:pPr>
              <w:spacing w:before="60" w:after="60"/>
              <w:ind w:left="284" w:hanging="284"/>
              <w:rPr>
                <w:noProof/>
              </w:rPr>
            </w:pPr>
            <w:r w:rsidRPr="009840E8">
              <w:rPr>
                <w:noProof/>
              </w:rPr>
              <w:t>–</w:t>
            </w:r>
            <w:r w:rsidRPr="009840E8">
              <w:rPr>
                <w:noProof/>
              </w:rPr>
              <w:tab/>
              <w:t>mașini-unelte pentru prelucrarea pietrei, a produselor ceramice, a betonului, a azbocimentului sau a materialelor minerale similare sau pentru prelucrarea la rece a sticlei, părți și accesorii ale acestora</w:t>
            </w:r>
          </w:p>
        </w:tc>
        <w:tc>
          <w:tcPr>
            <w:tcW w:w="2517" w:type="dxa"/>
            <w:tcBorders>
              <w:top w:val="single" w:sz="4" w:space="0" w:color="auto"/>
              <w:left w:val="single" w:sz="6" w:space="0" w:color="auto"/>
              <w:right w:val="single" w:sz="6" w:space="0" w:color="auto"/>
            </w:tcBorders>
          </w:tcPr>
          <w:p w14:paraId="427DAA61"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6" w:space="0" w:color="auto"/>
              <w:right w:val="single" w:sz="4" w:space="0" w:color="auto"/>
            </w:tcBorders>
          </w:tcPr>
          <w:p w14:paraId="69FE2154" w14:textId="77777777" w:rsidR="005968C3" w:rsidRPr="009840E8" w:rsidRDefault="005968C3" w:rsidP="009A6696">
            <w:pPr>
              <w:spacing w:before="60" w:after="60"/>
              <w:rPr>
                <w:noProof/>
                <w:lang w:eastAsia="fr-BE"/>
              </w:rPr>
            </w:pPr>
          </w:p>
        </w:tc>
      </w:tr>
      <w:tr w:rsidR="005968C3" w:rsidRPr="009840E8" w14:paraId="2D1B5F7A" w14:textId="77777777" w:rsidTr="009A6696">
        <w:trPr>
          <w:cantSplit/>
          <w:trHeight w:val="227"/>
        </w:trPr>
        <w:tc>
          <w:tcPr>
            <w:tcW w:w="1646" w:type="dxa"/>
            <w:tcBorders>
              <w:left w:val="single" w:sz="4" w:space="0" w:color="auto"/>
              <w:right w:val="single" w:sz="6" w:space="0" w:color="auto"/>
            </w:tcBorders>
          </w:tcPr>
          <w:p w14:paraId="33EABF0B" w14:textId="77777777" w:rsidR="005968C3" w:rsidRPr="009840E8" w:rsidRDefault="005968C3" w:rsidP="009A6696">
            <w:pPr>
              <w:pageBreakBefore/>
              <w:spacing w:before="60" w:after="60"/>
              <w:rPr>
                <w:noProof/>
                <w:lang w:eastAsia="fr-BE"/>
              </w:rPr>
            </w:pPr>
          </w:p>
        </w:tc>
        <w:tc>
          <w:tcPr>
            <w:tcW w:w="2619" w:type="dxa"/>
            <w:tcBorders>
              <w:left w:val="single" w:sz="6" w:space="0" w:color="auto"/>
              <w:right w:val="single" w:sz="6" w:space="0" w:color="auto"/>
            </w:tcBorders>
          </w:tcPr>
          <w:p w14:paraId="4FAFEADA" w14:textId="77777777" w:rsidR="005968C3" w:rsidRPr="009840E8" w:rsidRDefault="005968C3" w:rsidP="009A6696">
            <w:pPr>
              <w:spacing w:before="60" w:after="60"/>
              <w:ind w:left="284" w:hanging="284"/>
              <w:rPr>
                <w:noProof/>
              </w:rPr>
            </w:pPr>
            <w:r w:rsidRPr="009840E8">
              <w:rPr>
                <w:noProof/>
              </w:rPr>
              <w:t>–</w:t>
            </w:r>
            <w:r w:rsidRPr="009840E8">
              <w:rPr>
                <w:noProof/>
              </w:rPr>
              <w:tab/>
              <w:t>instrumente de marcare cu rol de aparat de generare de contururi de tipul celor utilizate pentru producerea măștilor sau a reticulelor din substraturile tratate cu material fotorezistiv; părți și accesorii ale acestora</w:t>
            </w:r>
          </w:p>
        </w:tc>
        <w:tc>
          <w:tcPr>
            <w:tcW w:w="2517" w:type="dxa"/>
            <w:tcBorders>
              <w:left w:val="single" w:sz="6" w:space="0" w:color="auto"/>
              <w:right w:val="single" w:sz="6" w:space="0" w:color="auto"/>
            </w:tcBorders>
          </w:tcPr>
          <w:p w14:paraId="2AD18F94" w14:textId="77777777" w:rsidR="005968C3" w:rsidRPr="009840E8" w:rsidRDefault="005968C3" w:rsidP="009A6696">
            <w:pPr>
              <w:spacing w:before="60" w:after="60"/>
              <w:rPr>
                <w:noProof/>
                <w:lang w:eastAsia="fr-BE"/>
              </w:rPr>
            </w:pPr>
          </w:p>
        </w:tc>
        <w:tc>
          <w:tcPr>
            <w:tcW w:w="2257" w:type="dxa"/>
            <w:tcBorders>
              <w:left w:val="single" w:sz="6" w:space="0" w:color="auto"/>
              <w:right w:val="single" w:sz="4" w:space="0" w:color="auto"/>
            </w:tcBorders>
          </w:tcPr>
          <w:p w14:paraId="447DE733" w14:textId="77777777" w:rsidR="005968C3" w:rsidRPr="009840E8" w:rsidRDefault="005968C3" w:rsidP="009A6696">
            <w:pPr>
              <w:spacing w:before="60" w:after="60"/>
              <w:rPr>
                <w:noProof/>
                <w:lang w:eastAsia="fr-BE"/>
              </w:rPr>
            </w:pPr>
          </w:p>
        </w:tc>
      </w:tr>
      <w:tr w:rsidR="005968C3" w:rsidRPr="009840E8" w14:paraId="68470960" w14:textId="77777777" w:rsidTr="009A6696">
        <w:trPr>
          <w:cantSplit/>
          <w:trHeight w:val="227"/>
        </w:trPr>
        <w:tc>
          <w:tcPr>
            <w:tcW w:w="1646" w:type="dxa"/>
            <w:tcBorders>
              <w:left w:val="single" w:sz="4" w:space="0" w:color="auto"/>
              <w:right w:val="single" w:sz="6" w:space="0" w:color="auto"/>
            </w:tcBorders>
          </w:tcPr>
          <w:p w14:paraId="0E2A9DE5" w14:textId="77777777" w:rsidR="005968C3" w:rsidRPr="009840E8" w:rsidRDefault="005968C3" w:rsidP="009A6696">
            <w:pPr>
              <w:spacing w:before="60" w:after="60"/>
              <w:rPr>
                <w:noProof/>
                <w:lang w:eastAsia="fr-BE"/>
              </w:rPr>
            </w:pPr>
          </w:p>
        </w:tc>
        <w:tc>
          <w:tcPr>
            <w:tcW w:w="2619" w:type="dxa"/>
            <w:tcBorders>
              <w:left w:val="single" w:sz="6" w:space="0" w:color="auto"/>
              <w:right w:val="single" w:sz="6" w:space="0" w:color="auto"/>
            </w:tcBorders>
          </w:tcPr>
          <w:p w14:paraId="13F8141D" w14:textId="77777777" w:rsidR="005968C3" w:rsidRPr="009840E8" w:rsidRDefault="005968C3" w:rsidP="009A6696">
            <w:pPr>
              <w:spacing w:before="60" w:after="60"/>
              <w:ind w:left="284" w:hanging="284"/>
              <w:rPr>
                <w:noProof/>
              </w:rPr>
            </w:pPr>
            <w:r w:rsidRPr="009840E8">
              <w:rPr>
                <w:noProof/>
              </w:rPr>
              <w:t>–</w:t>
            </w:r>
            <w:r w:rsidRPr="009840E8">
              <w:rPr>
                <w:noProof/>
              </w:rPr>
              <w:tab/>
              <w:t>forme pentru turnare prin injecție sau prin comprimare</w:t>
            </w:r>
          </w:p>
        </w:tc>
        <w:tc>
          <w:tcPr>
            <w:tcW w:w="2517" w:type="dxa"/>
            <w:tcBorders>
              <w:left w:val="single" w:sz="6" w:space="0" w:color="auto"/>
              <w:right w:val="single" w:sz="6" w:space="0" w:color="auto"/>
            </w:tcBorders>
          </w:tcPr>
          <w:p w14:paraId="2F285FAC"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left w:val="single" w:sz="6" w:space="0" w:color="auto"/>
              <w:right w:val="single" w:sz="4" w:space="0" w:color="auto"/>
            </w:tcBorders>
          </w:tcPr>
          <w:p w14:paraId="3AEB19BC" w14:textId="77777777" w:rsidR="005968C3" w:rsidRPr="009840E8" w:rsidRDefault="005968C3" w:rsidP="009A6696">
            <w:pPr>
              <w:spacing w:before="60" w:after="60"/>
              <w:rPr>
                <w:noProof/>
                <w:lang w:eastAsia="fr-BE"/>
              </w:rPr>
            </w:pPr>
          </w:p>
        </w:tc>
      </w:tr>
      <w:tr w:rsidR="005968C3" w:rsidRPr="009840E8" w14:paraId="0824FD73" w14:textId="77777777" w:rsidTr="009A6696">
        <w:trPr>
          <w:cantSplit/>
          <w:trHeight w:val="227"/>
        </w:trPr>
        <w:tc>
          <w:tcPr>
            <w:tcW w:w="1646" w:type="dxa"/>
            <w:tcBorders>
              <w:left w:val="single" w:sz="4" w:space="0" w:color="auto"/>
              <w:bottom w:val="single" w:sz="4" w:space="0" w:color="auto"/>
              <w:right w:val="single" w:sz="6" w:space="0" w:color="auto"/>
            </w:tcBorders>
          </w:tcPr>
          <w:p w14:paraId="083F9E0A" w14:textId="77777777" w:rsidR="005968C3" w:rsidRPr="009840E8" w:rsidRDefault="005968C3" w:rsidP="009A6696">
            <w:pPr>
              <w:spacing w:before="60" w:after="60"/>
              <w:rPr>
                <w:noProof/>
                <w:lang w:eastAsia="fr-BE"/>
              </w:rPr>
            </w:pPr>
          </w:p>
        </w:tc>
        <w:tc>
          <w:tcPr>
            <w:tcW w:w="2619" w:type="dxa"/>
            <w:tcBorders>
              <w:left w:val="single" w:sz="6" w:space="0" w:color="auto"/>
              <w:bottom w:val="single" w:sz="4" w:space="0" w:color="auto"/>
              <w:right w:val="single" w:sz="6" w:space="0" w:color="auto"/>
            </w:tcBorders>
          </w:tcPr>
          <w:p w14:paraId="0B9EAA45" w14:textId="77777777" w:rsidR="005968C3" w:rsidRPr="009840E8" w:rsidRDefault="005968C3" w:rsidP="009A6696">
            <w:pPr>
              <w:spacing w:before="60" w:after="60"/>
              <w:ind w:left="284" w:hanging="284"/>
              <w:rPr>
                <w:noProof/>
              </w:rPr>
            </w:pPr>
            <w:r w:rsidRPr="009840E8">
              <w:rPr>
                <w:noProof/>
              </w:rPr>
              <w:t>–</w:t>
            </w:r>
            <w:r w:rsidRPr="009840E8">
              <w:rPr>
                <w:noProof/>
              </w:rPr>
              <w:tab/>
              <w:t>Utilaje de ridicare, manipulare, încărcare sau descărcare</w:t>
            </w:r>
          </w:p>
        </w:tc>
        <w:tc>
          <w:tcPr>
            <w:tcW w:w="2517" w:type="dxa"/>
            <w:tcBorders>
              <w:left w:val="single" w:sz="6" w:space="0" w:color="auto"/>
              <w:bottom w:val="single" w:sz="4" w:space="0" w:color="auto"/>
              <w:right w:val="single" w:sz="6" w:space="0" w:color="auto"/>
            </w:tcBorders>
          </w:tcPr>
          <w:p w14:paraId="60F6DB3A" w14:textId="77777777" w:rsidR="005968C3" w:rsidRPr="009840E8" w:rsidRDefault="005968C3" w:rsidP="009A6696">
            <w:pPr>
              <w:spacing w:before="60" w:after="60"/>
              <w:rPr>
                <w:noProof/>
              </w:rPr>
            </w:pPr>
            <w:r w:rsidRPr="009840E8">
              <w:rPr>
                <w:noProof/>
              </w:rPr>
              <w:t>Fabricare în cadrul căreia:</w:t>
            </w:r>
          </w:p>
          <w:p w14:paraId="794528D1"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6D3BD794"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8431 utilizate nu depășește 10 % din prețul franco fabrică al produsului</w:t>
            </w:r>
          </w:p>
        </w:tc>
        <w:tc>
          <w:tcPr>
            <w:tcW w:w="2257" w:type="dxa"/>
            <w:tcBorders>
              <w:left w:val="single" w:sz="6" w:space="0" w:color="auto"/>
              <w:bottom w:val="single" w:sz="4" w:space="0" w:color="auto"/>
              <w:right w:val="single" w:sz="4" w:space="0" w:color="auto"/>
            </w:tcBorders>
          </w:tcPr>
          <w:p w14:paraId="2BCA3A22"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D0F4CC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E1BE91E" w14:textId="77777777" w:rsidR="005968C3" w:rsidRPr="009840E8" w:rsidRDefault="005968C3" w:rsidP="009A6696">
            <w:pPr>
              <w:pageBreakBefore/>
              <w:spacing w:before="60" w:after="60"/>
              <w:rPr>
                <w:noProof/>
              </w:rPr>
            </w:pPr>
            <w:r w:rsidRPr="009840E8">
              <w:rPr>
                <w:noProof/>
              </w:rPr>
              <w:t>8487</w:t>
            </w:r>
          </w:p>
        </w:tc>
        <w:tc>
          <w:tcPr>
            <w:tcW w:w="2619" w:type="dxa"/>
            <w:tcBorders>
              <w:top w:val="single" w:sz="4" w:space="0" w:color="auto"/>
              <w:bottom w:val="single" w:sz="4" w:space="0" w:color="auto"/>
            </w:tcBorders>
          </w:tcPr>
          <w:p w14:paraId="5FCACA2F" w14:textId="77777777" w:rsidR="005968C3" w:rsidRPr="009840E8" w:rsidRDefault="005968C3" w:rsidP="009A6696">
            <w:pPr>
              <w:spacing w:before="60" w:after="60"/>
              <w:rPr>
                <w:noProof/>
              </w:rPr>
            </w:pPr>
            <w:r w:rsidRPr="009840E8">
              <w:rPr>
                <w:noProof/>
              </w:rPr>
              <w:t>Părți de mașini sau de aparate, nedenumite și necuprinse în altă parte în acest capitol, fără conexiuni electrice, părți izolate electric, bobinaje, contacte sau alte elemente caracteristice electrice</w:t>
            </w:r>
          </w:p>
        </w:tc>
        <w:tc>
          <w:tcPr>
            <w:tcW w:w="2517" w:type="dxa"/>
            <w:tcBorders>
              <w:top w:val="single" w:sz="4" w:space="0" w:color="auto"/>
              <w:left w:val="single" w:sz="6" w:space="0" w:color="auto"/>
              <w:bottom w:val="single" w:sz="4" w:space="0" w:color="auto"/>
              <w:right w:val="single" w:sz="6" w:space="0" w:color="auto"/>
            </w:tcBorders>
          </w:tcPr>
          <w:p w14:paraId="01BB6650"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0D50BA7F" w14:textId="77777777" w:rsidR="005968C3" w:rsidRPr="009840E8" w:rsidRDefault="005968C3" w:rsidP="009A6696">
            <w:pPr>
              <w:spacing w:before="60" w:after="60"/>
              <w:rPr>
                <w:noProof/>
                <w:lang w:eastAsia="fr-BE"/>
              </w:rPr>
            </w:pPr>
          </w:p>
        </w:tc>
      </w:tr>
      <w:tr w:rsidR="005968C3" w:rsidRPr="009840E8" w14:paraId="6430680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F01CA1F" w14:textId="77777777" w:rsidR="005968C3" w:rsidRPr="009840E8" w:rsidRDefault="005968C3" w:rsidP="009A6696">
            <w:pPr>
              <w:spacing w:before="60" w:after="60"/>
              <w:rPr>
                <w:noProof/>
              </w:rPr>
            </w:pPr>
            <w:r w:rsidRPr="009840E8">
              <w:rPr>
                <w:noProof/>
              </w:rPr>
              <w:t>ex Capitolul 85</w:t>
            </w:r>
          </w:p>
        </w:tc>
        <w:tc>
          <w:tcPr>
            <w:tcW w:w="2619" w:type="dxa"/>
            <w:tcBorders>
              <w:top w:val="single" w:sz="4" w:space="0" w:color="auto"/>
              <w:bottom w:val="single" w:sz="4" w:space="0" w:color="auto"/>
            </w:tcBorders>
          </w:tcPr>
          <w:p w14:paraId="02B3F5C9" w14:textId="77777777" w:rsidR="005968C3" w:rsidRPr="009840E8" w:rsidRDefault="005968C3" w:rsidP="009A6696">
            <w:pPr>
              <w:spacing w:before="60" w:after="60"/>
              <w:rPr>
                <w:noProof/>
              </w:rPr>
            </w:pPr>
            <w:r w:rsidRPr="009840E8">
              <w:rPr>
                <w:noProof/>
              </w:rPr>
              <w:t>Mașini, aparate și echipamente electrice și părți ale acestora; aparate de înregistrat sau de reprodus sunetele, aparate de televiziune de înregistrat sau de reprodus imaginile și sunetele; părți și accesorii ale acestor aparate; cu următoarele excepții:</w:t>
            </w:r>
          </w:p>
        </w:tc>
        <w:tc>
          <w:tcPr>
            <w:tcW w:w="2517" w:type="dxa"/>
            <w:tcBorders>
              <w:top w:val="single" w:sz="4" w:space="0" w:color="auto"/>
              <w:left w:val="single" w:sz="6" w:space="0" w:color="auto"/>
              <w:bottom w:val="single" w:sz="4" w:space="0" w:color="auto"/>
              <w:right w:val="single" w:sz="6" w:space="0" w:color="auto"/>
            </w:tcBorders>
          </w:tcPr>
          <w:p w14:paraId="4CE8D07F" w14:textId="77777777" w:rsidR="005968C3" w:rsidRPr="009840E8" w:rsidRDefault="005968C3" w:rsidP="009A6696">
            <w:pPr>
              <w:spacing w:before="60" w:after="60"/>
              <w:rPr>
                <w:noProof/>
              </w:rPr>
            </w:pPr>
            <w:r w:rsidRPr="009840E8">
              <w:rPr>
                <w:noProof/>
              </w:rPr>
              <w:t>Fabricare:</w:t>
            </w:r>
          </w:p>
          <w:p w14:paraId="1A9385FD"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887E9F8"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01278545"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42FF5FA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014BF93" w14:textId="77777777" w:rsidR="005968C3" w:rsidRPr="009840E8" w:rsidRDefault="005968C3" w:rsidP="009A6696">
            <w:pPr>
              <w:spacing w:before="60" w:after="60"/>
              <w:rPr>
                <w:noProof/>
              </w:rPr>
            </w:pPr>
            <w:r w:rsidRPr="009840E8">
              <w:rPr>
                <w:noProof/>
              </w:rPr>
              <w:t>8501</w:t>
            </w:r>
          </w:p>
        </w:tc>
        <w:tc>
          <w:tcPr>
            <w:tcW w:w="2619" w:type="dxa"/>
            <w:tcBorders>
              <w:top w:val="single" w:sz="4" w:space="0" w:color="auto"/>
              <w:bottom w:val="single" w:sz="4" w:space="0" w:color="auto"/>
            </w:tcBorders>
          </w:tcPr>
          <w:p w14:paraId="27062B38" w14:textId="77777777" w:rsidR="005968C3" w:rsidRPr="009840E8" w:rsidRDefault="005968C3" w:rsidP="009A6696">
            <w:pPr>
              <w:spacing w:before="60" w:after="60"/>
              <w:rPr>
                <w:noProof/>
              </w:rPr>
            </w:pPr>
            <w:r w:rsidRPr="009840E8">
              <w:rPr>
                <w:noProof/>
              </w:rPr>
              <w:t>Motoare și generatoare electrice, cu excepția grupurilor electrogene</w:t>
            </w:r>
          </w:p>
        </w:tc>
        <w:tc>
          <w:tcPr>
            <w:tcW w:w="2517" w:type="dxa"/>
            <w:tcBorders>
              <w:top w:val="single" w:sz="4" w:space="0" w:color="auto"/>
              <w:left w:val="single" w:sz="6" w:space="0" w:color="auto"/>
              <w:bottom w:val="single" w:sz="4" w:space="0" w:color="auto"/>
              <w:right w:val="single" w:sz="6" w:space="0" w:color="auto"/>
            </w:tcBorders>
          </w:tcPr>
          <w:p w14:paraId="32B4BB64" w14:textId="77777777" w:rsidR="005968C3" w:rsidRPr="009840E8" w:rsidRDefault="005968C3" w:rsidP="009A6696">
            <w:pPr>
              <w:spacing w:before="60" w:after="60"/>
              <w:rPr>
                <w:noProof/>
              </w:rPr>
            </w:pPr>
            <w:r w:rsidRPr="009840E8">
              <w:rPr>
                <w:noProof/>
              </w:rPr>
              <w:t>Fabricare în cadrul căreia:</w:t>
            </w:r>
          </w:p>
          <w:p w14:paraId="5A85C012"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58265D16"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8503 utilizate nu depășește 10 % din prețul franco fabrică al produsului</w:t>
            </w:r>
          </w:p>
        </w:tc>
        <w:tc>
          <w:tcPr>
            <w:tcW w:w="2257" w:type="dxa"/>
            <w:tcBorders>
              <w:top w:val="single" w:sz="4" w:space="0" w:color="auto"/>
              <w:bottom w:val="single" w:sz="4" w:space="0" w:color="auto"/>
              <w:right w:val="single" w:sz="4" w:space="0" w:color="auto"/>
            </w:tcBorders>
          </w:tcPr>
          <w:p w14:paraId="52CDFA12"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5C8D560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A055EB6" w14:textId="77777777" w:rsidR="005968C3" w:rsidRPr="009840E8" w:rsidRDefault="005968C3" w:rsidP="009A6696">
            <w:pPr>
              <w:pageBreakBefore/>
              <w:spacing w:before="60" w:after="60"/>
              <w:rPr>
                <w:noProof/>
              </w:rPr>
            </w:pPr>
            <w:r w:rsidRPr="009840E8">
              <w:rPr>
                <w:noProof/>
              </w:rPr>
              <w:t>8502</w:t>
            </w:r>
          </w:p>
        </w:tc>
        <w:tc>
          <w:tcPr>
            <w:tcW w:w="2619" w:type="dxa"/>
            <w:tcBorders>
              <w:top w:val="single" w:sz="4" w:space="0" w:color="auto"/>
              <w:bottom w:val="single" w:sz="4" w:space="0" w:color="auto"/>
            </w:tcBorders>
          </w:tcPr>
          <w:p w14:paraId="1B0F4C2E" w14:textId="77777777" w:rsidR="005968C3" w:rsidRPr="009840E8" w:rsidRDefault="005968C3" w:rsidP="009A6696">
            <w:pPr>
              <w:spacing w:before="60" w:after="60"/>
              <w:rPr>
                <w:noProof/>
              </w:rPr>
            </w:pPr>
            <w:r w:rsidRPr="009840E8">
              <w:rPr>
                <w:noProof/>
              </w:rPr>
              <w:t>Grupuri electrogene și convertizoare rotative electrice</w:t>
            </w:r>
          </w:p>
        </w:tc>
        <w:tc>
          <w:tcPr>
            <w:tcW w:w="2517" w:type="dxa"/>
            <w:tcBorders>
              <w:top w:val="single" w:sz="4" w:space="0" w:color="auto"/>
              <w:left w:val="single" w:sz="6" w:space="0" w:color="auto"/>
              <w:bottom w:val="single" w:sz="4" w:space="0" w:color="auto"/>
              <w:right w:val="single" w:sz="6" w:space="0" w:color="auto"/>
            </w:tcBorders>
          </w:tcPr>
          <w:p w14:paraId="34EA2EF1" w14:textId="77777777" w:rsidR="005968C3" w:rsidRPr="009840E8" w:rsidRDefault="005968C3" w:rsidP="009A6696">
            <w:pPr>
              <w:spacing w:before="60" w:after="60"/>
              <w:rPr>
                <w:noProof/>
              </w:rPr>
            </w:pPr>
            <w:r w:rsidRPr="009840E8">
              <w:rPr>
                <w:noProof/>
              </w:rPr>
              <w:t>Fabricare în cadrul căreia:</w:t>
            </w:r>
          </w:p>
          <w:p w14:paraId="1717B02A"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02CE0238" w14:textId="77777777" w:rsidR="005968C3" w:rsidRPr="009840E8" w:rsidRDefault="005968C3" w:rsidP="009A6696">
            <w:pPr>
              <w:spacing w:before="60" w:after="60"/>
              <w:ind w:left="284" w:hanging="284"/>
              <w:rPr>
                <w:noProof/>
              </w:rPr>
            </w:pPr>
            <w:r w:rsidRPr="009840E8">
              <w:rPr>
                <w:noProof/>
              </w:rPr>
              <w:t>–</w:t>
            </w:r>
            <w:r w:rsidRPr="009840E8">
              <w:rPr>
                <w:noProof/>
              </w:rPr>
              <w:tab/>
              <w:t>în limita menționată anterior, valoarea tuturor materialelor de la pozițiile 8501 și 8503 utilizate nu depășește 10 % din prețul franco fabrică al produsului</w:t>
            </w:r>
          </w:p>
        </w:tc>
        <w:tc>
          <w:tcPr>
            <w:tcW w:w="2257" w:type="dxa"/>
            <w:tcBorders>
              <w:top w:val="single" w:sz="4" w:space="0" w:color="auto"/>
              <w:bottom w:val="single" w:sz="4" w:space="0" w:color="auto"/>
              <w:right w:val="single" w:sz="4" w:space="0" w:color="auto"/>
            </w:tcBorders>
          </w:tcPr>
          <w:p w14:paraId="3437D258"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4A4EAD1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52B50FF" w14:textId="77777777" w:rsidR="005968C3" w:rsidRPr="009840E8" w:rsidRDefault="005968C3" w:rsidP="009A6696">
            <w:pPr>
              <w:spacing w:before="60" w:after="60"/>
              <w:rPr>
                <w:noProof/>
              </w:rPr>
            </w:pPr>
            <w:r w:rsidRPr="009840E8">
              <w:rPr>
                <w:noProof/>
              </w:rPr>
              <w:t>ex 8504</w:t>
            </w:r>
          </w:p>
        </w:tc>
        <w:tc>
          <w:tcPr>
            <w:tcW w:w="2619" w:type="dxa"/>
            <w:tcBorders>
              <w:top w:val="single" w:sz="4" w:space="0" w:color="auto"/>
              <w:bottom w:val="single" w:sz="4" w:space="0" w:color="auto"/>
            </w:tcBorders>
          </w:tcPr>
          <w:p w14:paraId="59CF0E6B" w14:textId="77777777" w:rsidR="005968C3" w:rsidRPr="009840E8" w:rsidRDefault="005968C3" w:rsidP="009A6696">
            <w:pPr>
              <w:spacing w:before="60" w:after="60"/>
              <w:rPr>
                <w:noProof/>
              </w:rPr>
            </w:pPr>
            <w:r w:rsidRPr="009840E8">
              <w:rPr>
                <w:noProof/>
              </w:rPr>
              <w:t>Unități de alimentare cu energie electrică pentru mașinile automate de prelucrare a datelor</w:t>
            </w:r>
          </w:p>
        </w:tc>
        <w:tc>
          <w:tcPr>
            <w:tcW w:w="2517" w:type="dxa"/>
            <w:tcBorders>
              <w:top w:val="single" w:sz="4" w:space="0" w:color="auto"/>
              <w:left w:val="single" w:sz="6" w:space="0" w:color="auto"/>
              <w:bottom w:val="single" w:sz="4" w:space="0" w:color="auto"/>
              <w:right w:val="single" w:sz="6" w:space="0" w:color="auto"/>
            </w:tcBorders>
          </w:tcPr>
          <w:p w14:paraId="7768F92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12B6F04" w14:textId="77777777" w:rsidR="005968C3" w:rsidRPr="009840E8" w:rsidRDefault="005968C3" w:rsidP="009A6696">
            <w:pPr>
              <w:spacing w:before="60" w:after="60"/>
              <w:rPr>
                <w:noProof/>
                <w:lang w:eastAsia="fr-BE"/>
              </w:rPr>
            </w:pPr>
          </w:p>
        </w:tc>
      </w:tr>
      <w:tr w:rsidR="005968C3" w:rsidRPr="009840E8" w14:paraId="4DAAE2E0"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4754285F" w14:textId="77777777" w:rsidR="005968C3" w:rsidRPr="009840E8" w:rsidRDefault="005968C3" w:rsidP="009A6696">
            <w:pPr>
              <w:pageBreakBefore/>
              <w:spacing w:before="60" w:after="60"/>
              <w:rPr>
                <w:noProof/>
              </w:rPr>
            </w:pPr>
            <w:r w:rsidRPr="009840E8">
              <w:rPr>
                <w:noProof/>
              </w:rPr>
              <w:t>8506</w:t>
            </w:r>
          </w:p>
        </w:tc>
        <w:tc>
          <w:tcPr>
            <w:tcW w:w="2619" w:type="dxa"/>
            <w:tcBorders>
              <w:top w:val="single" w:sz="4" w:space="0" w:color="auto"/>
              <w:left w:val="single" w:sz="4" w:space="0" w:color="auto"/>
              <w:bottom w:val="single" w:sz="4" w:space="0" w:color="auto"/>
              <w:right w:val="single" w:sz="4" w:space="0" w:color="auto"/>
            </w:tcBorders>
          </w:tcPr>
          <w:p w14:paraId="029DA180" w14:textId="77777777" w:rsidR="005968C3" w:rsidRPr="009840E8" w:rsidRDefault="005968C3" w:rsidP="009A6696">
            <w:pPr>
              <w:spacing w:before="60" w:after="60"/>
              <w:rPr>
                <w:noProof/>
              </w:rPr>
            </w:pPr>
            <w:r w:rsidRPr="009840E8">
              <w:rPr>
                <w:noProof/>
              </w:rPr>
              <w:t>Pile și baterii de pile electrice</w:t>
            </w:r>
          </w:p>
        </w:tc>
        <w:tc>
          <w:tcPr>
            <w:tcW w:w="2517" w:type="dxa"/>
            <w:tcBorders>
              <w:top w:val="single" w:sz="4" w:space="0" w:color="auto"/>
              <w:left w:val="single" w:sz="4" w:space="0" w:color="auto"/>
              <w:bottom w:val="single" w:sz="4" w:space="0" w:color="auto"/>
              <w:right w:val="single" w:sz="4" w:space="0" w:color="auto"/>
            </w:tcBorders>
          </w:tcPr>
          <w:p w14:paraId="74496EE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left w:val="single" w:sz="4" w:space="0" w:color="auto"/>
              <w:bottom w:val="single" w:sz="4" w:space="0" w:color="auto"/>
              <w:right w:val="single" w:sz="4" w:space="0" w:color="auto"/>
            </w:tcBorders>
          </w:tcPr>
          <w:p w14:paraId="4031B2F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5F13AD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FCE99F8" w14:textId="77777777" w:rsidR="005968C3" w:rsidRPr="009840E8" w:rsidRDefault="005968C3" w:rsidP="009A6696">
            <w:pPr>
              <w:spacing w:before="60" w:after="60"/>
              <w:rPr>
                <w:noProof/>
              </w:rPr>
            </w:pPr>
            <w:r w:rsidRPr="009840E8">
              <w:rPr>
                <w:noProof/>
              </w:rPr>
              <w:t>8507</w:t>
            </w:r>
          </w:p>
        </w:tc>
        <w:tc>
          <w:tcPr>
            <w:tcW w:w="2619" w:type="dxa"/>
            <w:tcBorders>
              <w:top w:val="single" w:sz="4" w:space="0" w:color="auto"/>
              <w:bottom w:val="single" w:sz="4" w:space="0" w:color="auto"/>
            </w:tcBorders>
          </w:tcPr>
          <w:p w14:paraId="23F59CD5" w14:textId="77777777" w:rsidR="005968C3" w:rsidRPr="009840E8" w:rsidRDefault="005968C3" w:rsidP="009A6696">
            <w:pPr>
              <w:spacing w:before="60" w:after="60"/>
              <w:rPr>
                <w:noProof/>
              </w:rPr>
            </w:pPr>
            <w:r w:rsidRPr="009840E8">
              <w:rPr>
                <w:noProof/>
              </w:rPr>
              <w:t>Acumulatoare electrice, inclusiv separatoarele lor, chiar de formă pătrată sau dreptunghiulară</w:t>
            </w:r>
          </w:p>
        </w:tc>
        <w:tc>
          <w:tcPr>
            <w:tcW w:w="2517" w:type="dxa"/>
            <w:tcBorders>
              <w:top w:val="single" w:sz="4" w:space="0" w:color="auto"/>
              <w:left w:val="single" w:sz="6" w:space="0" w:color="auto"/>
              <w:bottom w:val="single" w:sz="4" w:space="0" w:color="auto"/>
              <w:right w:val="single" w:sz="6" w:space="0" w:color="auto"/>
            </w:tcBorders>
          </w:tcPr>
          <w:p w14:paraId="208E53C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0F3095D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537F4838"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26A1202" w14:textId="77777777" w:rsidR="005968C3" w:rsidRPr="009840E8" w:rsidRDefault="005968C3" w:rsidP="009A6696">
            <w:pPr>
              <w:pageBreakBefore/>
              <w:spacing w:before="60" w:after="60"/>
              <w:rPr>
                <w:noProof/>
              </w:rPr>
            </w:pPr>
            <w:r w:rsidRPr="009840E8">
              <w:rPr>
                <w:noProof/>
              </w:rPr>
              <w:t>8510</w:t>
            </w:r>
          </w:p>
        </w:tc>
        <w:tc>
          <w:tcPr>
            <w:tcW w:w="2619" w:type="dxa"/>
            <w:tcBorders>
              <w:top w:val="single" w:sz="4" w:space="0" w:color="auto"/>
              <w:bottom w:val="single" w:sz="4" w:space="0" w:color="auto"/>
            </w:tcBorders>
          </w:tcPr>
          <w:p w14:paraId="5A41A566" w14:textId="77777777" w:rsidR="005968C3" w:rsidRPr="009840E8" w:rsidRDefault="005968C3" w:rsidP="009A6696">
            <w:pPr>
              <w:spacing w:before="60" w:after="60"/>
              <w:rPr>
                <w:noProof/>
              </w:rPr>
            </w:pPr>
            <w:r w:rsidRPr="009840E8">
              <w:rPr>
                <w:noProof/>
              </w:rPr>
              <w:t>Mașini de ras, de tuns și mașini de epilat, cu motor electric încorporat</w:t>
            </w:r>
          </w:p>
        </w:tc>
        <w:tc>
          <w:tcPr>
            <w:tcW w:w="2517" w:type="dxa"/>
            <w:tcBorders>
              <w:top w:val="single" w:sz="4" w:space="0" w:color="auto"/>
              <w:left w:val="single" w:sz="6" w:space="0" w:color="auto"/>
              <w:bottom w:val="single" w:sz="4" w:space="0" w:color="auto"/>
              <w:right w:val="single" w:sz="6" w:space="0" w:color="auto"/>
            </w:tcBorders>
          </w:tcPr>
          <w:p w14:paraId="23732F9F" w14:textId="77777777" w:rsidR="005968C3" w:rsidRPr="009840E8" w:rsidRDefault="005968C3" w:rsidP="009A6696">
            <w:pPr>
              <w:spacing w:before="60" w:after="60"/>
              <w:rPr>
                <w:noProof/>
              </w:rPr>
            </w:pPr>
            <w:r w:rsidRPr="009840E8">
              <w:rPr>
                <w:noProof/>
              </w:rPr>
              <w:t xml:space="preserve"> Fabricare din materiale de la orice poziție, cu excepția materialelor de la aceeași poziție ca produsul. Cu toate acestea, pot fi utilizate alte materiale de la aceeași poziție, cu condiția ca valoarea lor totală să nu depășească 20 % din prețul franco fabrică al produsului</w:t>
            </w:r>
          </w:p>
        </w:tc>
        <w:tc>
          <w:tcPr>
            <w:tcW w:w="2257" w:type="dxa"/>
            <w:tcBorders>
              <w:top w:val="single" w:sz="4" w:space="0" w:color="auto"/>
              <w:bottom w:val="single" w:sz="4" w:space="0" w:color="auto"/>
              <w:right w:val="single" w:sz="4" w:space="0" w:color="auto"/>
            </w:tcBorders>
          </w:tcPr>
          <w:p w14:paraId="14F69A04"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61AC67D0"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55027218" w14:textId="77777777" w:rsidR="005968C3" w:rsidRPr="009840E8" w:rsidRDefault="005968C3" w:rsidP="009A6696">
            <w:pPr>
              <w:spacing w:before="60" w:after="60"/>
              <w:rPr>
                <w:noProof/>
              </w:rPr>
            </w:pPr>
            <w:r w:rsidRPr="009840E8">
              <w:rPr>
                <w:noProof/>
              </w:rPr>
              <w:t>8516</w:t>
            </w:r>
          </w:p>
        </w:tc>
        <w:tc>
          <w:tcPr>
            <w:tcW w:w="2619" w:type="dxa"/>
            <w:tcBorders>
              <w:top w:val="single" w:sz="4" w:space="0" w:color="auto"/>
              <w:left w:val="single" w:sz="4" w:space="0" w:color="auto"/>
              <w:bottom w:val="single" w:sz="4" w:space="0" w:color="auto"/>
              <w:right w:val="single" w:sz="4" w:space="0" w:color="auto"/>
            </w:tcBorders>
          </w:tcPr>
          <w:p w14:paraId="59DFF62F" w14:textId="77777777" w:rsidR="005968C3" w:rsidRPr="009840E8" w:rsidRDefault="005968C3" w:rsidP="009A6696">
            <w:pPr>
              <w:spacing w:before="60" w:after="60"/>
              <w:rPr>
                <w:noProof/>
              </w:rPr>
            </w:pPr>
            <w:r w:rsidRPr="009840E8">
              <w:rPr>
                <w:noProof/>
              </w:rPr>
              <w:t>Încălzitoare de apă, instantanee sau cu stocare și termoplonjoare electrice; aparate electrice pentru încălzirea încăperilor, a solului sau pentru utilizări similare; aparate electrotermice pentru coafură (de exemplu, uscătoare de păr, căști pentru coafură, ondulatoare) sau pentru uscarea mâinilor; fiare electrice de călcat; alte aparate electrotermice pentru uz casnic; rezistențe încălzitoare, altele decât cele de la poziția 8545</w:t>
            </w:r>
          </w:p>
        </w:tc>
        <w:tc>
          <w:tcPr>
            <w:tcW w:w="2517" w:type="dxa"/>
            <w:tcBorders>
              <w:top w:val="single" w:sz="4" w:space="0" w:color="auto"/>
              <w:left w:val="single" w:sz="4" w:space="0" w:color="auto"/>
              <w:bottom w:val="single" w:sz="4" w:space="0" w:color="auto"/>
              <w:right w:val="single" w:sz="4" w:space="0" w:color="auto"/>
            </w:tcBorders>
          </w:tcPr>
          <w:p w14:paraId="7FF43F63"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alte materiale de la aceeași poziție, cu condiția ca valoarea lor totală să nu depășească 20 %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830C2C2"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0F61138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E178083" w14:textId="77777777" w:rsidR="005968C3" w:rsidRPr="009840E8" w:rsidRDefault="005968C3" w:rsidP="009A6696">
            <w:pPr>
              <w:pageBreakBefore/>
              <w:spacing w:before="60" w:after="60"/>
              <w:rPr>
                <w:noProof/>
              </w:rPr>
            </w:pPr>
            <w:r w:rsidRPr="009840E8">
              <w:rPr>
                <w:noProof/>
              </w:rPr>
              <w:t>ex 8517</w:t>
            </w:r>
          </w:p>
        </w:tc>
        <w:tc>
          <w:tcPr>
            <w:tcW w:w="2619" w:type="dxa"/>
            <w:tcBorders>
              <w:top w:val="single" w:sz="4" w:space="0" w:color="auto"/>
              <w:bottom w:val="single" w:sz="4" w:space="0" w:color="auto"/>
            </w:tcBorders>
          </w:tcPr>
          <w:p w14:paraId="56A9F549" w14:textId="77777777" w:rsidR="005968C3" w:rsidRPr="009840E8" w:rsidRDefault="005968C3" w:rsidP="009A6696">
            <w:pPr>
              <w:spacing w:before="60" w:after="60"/>
              <w:rPr>
                <w:noProof/>
              </w:rPr>
            </w:pPr>
            <w:r w:rsidRPr="009840E8">
              <w:rPr>
                <w:noProof/>
              </w:rPr>
              <w:t>Alte aparate pentru transmisia sau recepția vocii, a imaginii sau a altor date, inclusiv aparatele pentru comunicație, în rețele cu sau fără fir (cum ar fi o rețea locală sau o rețea de mare suprafață), altele decât aparatele de transmisie sau recepție de la pozițiile 8443, 8525, 8527 sau 8528</w:t>
            </w:r>
          </w:p>
        </w:tc>
        <w:tc>
          <w:tcPr>
            <w:tcW w:w="2517" w:type="dxa"/>
            <w:tcBorders>
              <w:top w:val="single" w:sz="4" w:space="0" w:color="auto"/>
              <w:left w:val="single" w:sz="6" w:space="0" w:color="auto"/>
              <w:bottom w:val="single" w:sz="4" w:space="0" w:color="auto"/>
              <w:right w:val="single" w:sz="6" w:space="0" w:color="auto"/>
            </w:tcBorders>
          </w:tcPr>
          <w:p w14:paraId="5133C73D" w14:textId="77777777" w:rsidR="005968C3" w:rsidRPr="009840E8" w:rsidRDefault="005968C3" w:rsidP="009A6696">
            <w:pPr>
              <w:spacing w:before="60" w:after="60"/>
              <w:rPr>
                <w:noProof/>
              </w:rPr>
            </w:pPr>
            <w:r w:rsidRPr="009840E8">
              <w:rPr>
                <w:noProof/>
              </w:rPr>
              <w:t>Fabricare în cadrul căreia:</w:t>
            </w:r>
          </w:p>
          <w:p w14:paraId="4A6F4135"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29256420"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1A7ED93F"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71B7133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A366953" w14:textId="77777777" w:rsidR="005968C3" w:rsidRPr="009840E8" w:rsidRDefault="005968C3" w:rsidP="009A6696">
            <w:pPr>
              <w:spacing w:before="60" w:after="60"/>
              <w:rPr>
                <w:noProof/>
              </w:rPr>
            </w:pPr>
            <w:r w:rsidRPr="009840E8">
              <w:rPr>
                <w:noProof/>
              </w:rPr>
              <w:t>ex 8518</w:t>
            </w:r>
          </w:p>
        </w:tc>
        <w:tc>
          <w:tcPr>
            <w:tcW w:w="2619" w:type="dxa"/>
            <w:tcBorders>
              <w:top w:val="single" w:sz="4" w:space="0" w:color="auto"/>
              <w:bottom w:val="single" w:sz="4" w:space="0" w:color="auto"/>
            </w:tcBorders>
          </w:tcPr>
          <w:p w14:paraId="34735BBC" w14:textId="77777777" w:rsidR="005968C3" w:rsidRPr="009840E8" w:rsidRDefault="005968C3" w:rsidP="009A6696">
            <w:pPr>
              <w:spacing w:before="60" w:after="60"/>
              <w:rPr>
                <w:noProof/>
              </w:rPr>
            </w:pPr>
            <w:r w:rsidRPr="009840E8">
              <w:rPr>
                <w:noProof/>
              </w:rPr>
              <w:t>Microfoane și suporturile lor; difuzoare, chiar montate în carcasele lor; amplificatoare electrice de audiofrecvență; seturi de aparate electrice de amplificare a sunetului</w:t>
            </w:r>
          </w:p>
        </w:tc>
        <w:tc>
          <w:tcPr>
            <w:tcW w:w="2517" w:type="dxa"/>
            <w:tcBorders>
              <w:top w:val="single" w:sz="4" w:space="0" w:color="auto"/>
              <w:left w:val="single" w:sz="6" w:space="0" w:color="auto"/>
              <w:bottom w:val="single" w:sz="4" w:space="0" w:color="auto"/>
              <w:right w:val="single" w:sz="6" w:space="0" w:color="auto"/>
            </w:tcBorders>
          </w:tcPr>
          <w:p w14:paraId="4893192F" w14:textId="77777777" w:rsidR="005968C3" w:rsidRPr="009840E8" w:rsidRDefault="005968C3" w:rsidP="009A6696">
            <w:pPr>
              <w:spacing w:before="60" w:after="60"/>
              <w:rPr>
                <w:noProof/>
              </w:rPr>
            </w:pPr>
            <w:r w:rsidRPr="009840E8">
              <w:rPr>
                <w:noProof/>
              </w:rPr>
              <w:t>Fabricare în cadrul căreia:</w:t>
            </w:r>
          </w:p>
          <w:p w14:paraId="4E39EA67"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EE2527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6B81E83B"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3489F49B"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1768576F" w14:textId="77777777" w:rsidR="005968C3" w:rsidRPr="009840E8" w:rsidRDefault="005968C3" w:rsidP="009A6696">
            <w:pPr>
              <w:pageBreakBefore/>
              <w:spacing w:before="60" w:after="60"/>
              <w:rPr>
                <w:noProof/>
              </w:rPr>
            </w:pPr>
            <w:r w:rsidRPr="009840E8">
              <w:rPr>
                <w:noProof/>
              </w:rPr>
              <w:t>8519</w:t>
            </w:r>
          </w:p>
        </w:tc>
        <w:tc>
          <w:tcPr>
            <w:tcW w:w="2619" w:type="dxa"/>
            <w:tcBorders>
              <w:top w:val="single" w:sz="4" w:space="0" w:color="auto"/>
              <w:left w:val="single" w:sz="4" w:space="0" w:color="auto"/>
              <w:bottom w:val="single" w:sz="4" w:space="0" w:color="auto"/>
              <w:right w:val="single" w:sz="4" w:space="0" w:color="auto"/>
            </w:tcBorders>
          </w:tcPr>
          <w:p w14:paraId="18EEF0F4" w14:textId="77777777" w:rsidR="005968C3" w:rsidRPr="009840E8" w:rsidRDefault="005968C3" w:rsidP="009A6696">
            <w:pPr>
              <w:spacing w:before="60" w:after="60"/>
              <w:rPr>
                <w:noProof/>
              </w:rPr>
            </w:pPr>
            <w:r w:rsidRPr="009840E8">
              <w:rPr>
                <w:noProof/>
              </w:rPr>
              <w:t>Aparate de înregistrare și reproducere a sunetului</w:t>
            </w:r>
          </w:p>
        </w:tc>
        <w:tc>
          <w:tcPr>
            <w:tcW w:w="2517" w:type="dxa"/>
            <w:tcBorders>
              <w:top w:val="single" w:sz="4" w:space="0" w:color="auto"/>
              <w:left w:val="single" w:sz="4" w:space="0" w:color="auto"/>
              <w:bottom w:val="single" w:sz="4" w:space="0" w:color="auto"/>
              <w:right w:val="single" w:sz="4" w:space="0" w:color="auto"/>
            </w:tcBorders>
          </w:tcPr>
          <w:p w14:paraId="219E79E3" w14:textId="77777777" w:rsidR="005968C3" w:rsidRPr="009840E8" w:rsidRDefault="005968C3" w:rsidP="009A6696">
            <w:pPr>
              <w:spacing w:before="60" w:after="60"/>
              <w:rPr>
                <w:noProof/>
              </w:rPr>
            </w:pPr>
            <w:r w:rsidRPr="009840E8">
              <w:rPr>
                <w:noProof/>
              </w:rPr>
              <w:t>Fabricare în cadrul căreia:</w:t>
            </w:r>
          </w:p>
          <w:p w14:paraId="57B6CA9C"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A87B803"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left w:val="single" w:sz="4" w:space="0" w:color="auto"/>
              <w:bottom w:val="single" w:sz="4" w:space="0" w:color="auto"/>
              <w:right w:val="single" w:sz="4" w:space="0" w:color="auto"/>
            </w:tcBorders>
          </w:tcPr>
          <w:p w14:paraId="63AB0FCC"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47D16536"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B799C93" w14:textId="77777777" w:rsidR="005968C3" w:rsidRPr="009840E8" w:rsidRDefault="005968C3" w:rsidP="009A6696">
            <w:pPr>
              <w:spacing w:before="60" w:after="60"/>
              <w:rPr>
                <w:noProof/>
              </w:rPr>
            </w:pPr>
            <w:r w:rsidRPr="009840E8">
              <w:rPr>
                <w:noProof/>
              </w:rPr>
              <w:t>8521</w:t>
            </w:r>
          </w:p>
        </w:tc>
        <w:tc>
          <w:tcPr>
            <w:tcW w:w="2619" w:type="dxa"/>
            <w:tcBorders>
              <w:top w:val="single" w:sz="4" w:space="0" w:color="auto"/>
              <w:bottom w:val="single" w:sz="4" w:space="0" w:color="auto"/>
            </w:tcBorders>
          </w:tcPr>
          <w:p w14:paraId="73788B11" w14:textId="77777777" w:rsidR="005968C3" w:rsidRPr="009840E8" w:rsidRDefault="005968C3" w:rsidP="009A6696">
            <w:pPr>
              <w:spacing w:before="60" w:after="60"/>
              <w:rPr>
                <w:noProof/>
              </w:rPr>
            </w:pPr>
            <w:r w:rsidRPr="009840E8">
              <w:rPr>
                <w:noProof/>
              </w:rPr>
              <w:t>Aparate de înregistrare sau de reproducere videofonică, chiar încorporând un receptor de semnale videofonice</w:t>
            </w:r>
          </w:p>
        </w:tc>
        <w:tc>
          <w:tcPr>
            <w:tcW w:w="2517" w:type="dxa"/>
            <w:tcBorders>
              <w:top w:val="single" w:sz="4" w:space="0" w:color="auto"/>
              <w:left w:val="single" w:sz="6" w:space="0" w:color="auto"/>
              <w:bottom w:val="single" w:sz="4" w:space="0" w:color="auto"/>
              <w:right w:val="single" w:sz="6" w:space="0" w:color="auto"/>
            </w:tcBorders>
          </w:tcPr>
          <w:p w14:paraId="727BF8F1" w14:textId="77777777" w:rsidR="005968C3" w:rsidRPr="009840E8" w:rsidRDefault="005968C3" w:rsidP="009A6696">
            <w:pPr>
              <w:spacing w:before="60" w:after="60"/>
              <w:rPr>
                <w:noProof/>
              </w:rPr>
            </w:pPr>
            <w:r w:rsidRPr="009840E8">
              <w:rPr>
                <w:noProof/>
              </w:rPr>
              <w:t>Fabricare în cadrul căreia:</w:t>
            </w:r>
          </w:p>
          <w:p w14:paraId="190A39CD"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385837E1"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2B647461"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489290CF"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7249665" w14:textId="77777777" w:rsidR="005968C3" w:rsidRPr="009840E8" w:rsidRDefault="005968C3" w:rsidP="009A6696">
            <w:pPr>
              <w:pageBreakBefore/>
              <w:spacing w:before="60" w:after="60"/>
              <w:rPr>
                <w:noProof/>
              </w:rPr>
            </w:pPr>
            <w:r w:rsidRPr="009840E8">
              <w:rPr>
                <w:noProof/>
              </w:rPr>
              <w:t>8522</w:t>
            </w:r>
          </w:p>
        </w:tc>
        <w:tc>
          <w:tcPr>
            <w:tcW w:w="2619" w:type="dxa"/>
            <w:tcBorders>
              <w:top w:val="single" w:sz="4" w:space="0" w:color="auto"/>
              <w:bottom w:val="single" w:sz="4" w:space="0" w:color="auto"/>
            </w:tcBorders>
          </w:tcPr>
          <w:p w14:paraId="61AA68FF" w14:textId="77777777" w:rsidR="005968C3" w:rsidRPr="009840E8" w:rsidRDefault="005968C3" w:rsidP="009A6696">
            <w:pPr>
              <w:spacing w:before="60" w:after="60"/>
              <w:rPr>
                <w:noProof/>
              </w:rPr>
            </w:pPr>
            <w:r w:rsidRPr="009840E8">
              <w:rPr>
                <w:noProof/>
              </w:rPr>
              <w:t>Părți și accesorii care pot fi recunoscute ca fiind destinate exclusiv sau în principal aparatelor de la poziția 8519 sau 8521</w:t>
            </w:r>
          </w:p>
        </w:tc>
        <w:tc>
          <w:tcPr>
            <w:tcW w:w="2517" w:type="dxa"/>
            <w:tcBorders>
              <w:top w:val="single" w:sz="4" w:space="0" w:color="auto"/>
              <w:left w:val="single" w:sz="6" w:space="0" w:color="auto"/>
              <w:bottom w:val="single" w:sz="4" w:space="0" w:color="auto"/>
              <w:right w:val="single" w:sz="6" w:space="0" w:color="auto"/>
            </w:tcBorders>
          </w:tcPr>
          <w:p w14:paraId="618AE357"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28405F3E" w14:textId="77777777" w:rsidR="005968C3" w:rsidRPr="009840E8" w:rsidRDefault="005968C3" w:rsidP="009A6696">
            <w:pPr>
              <w:spacing w:before="60" w:after="60"/>
              <w:rPr>
                <w:noProof/>
                <w:lang w:eastAsia="fr-BE"/>
              </w:rPr>
            </w:pPr>
          </w:p>
        </w:tc>
      </w:tr>
      <w:tr w:rsidR="005968C3" w:rsidRPr="009840E8" w14:paraId="7E028743" w14:textId="77777777" w:rsidTr="009A6696">
        <w:trPr>
          <w:cantSplit/>
          <w:trHeight w:val="227"/>
        </w:trPr>
        <w:tc>
          <w:tcPr>
            <w:tcW w:w="1646" w:type="dxa"/>
            <w:tcBorders>
              <w:top w:val="single" w:sz="4" w:space="0" w:color="auto"/>
              <w:left w:val="single" w:sz="4" w:space="0" w:color="auto"/>
              <w:right w:val="single" w:sz="6" w:space="0" w:color="auto"/>
            </w:tcBorders>
          </w:tcPr>
          <w:p w14:paraId="39CA3363" w14:textId="77777777" w:rsidR="005968C3" w:rsidRPr="009840E8" w:rsidRDefault="005968C3" w:rsidP="009A6696">
            <w:pPr>
              <w:spacing w:before="60" w:after="60"/>
              <w:rPr>
                <w:noProof/>
              </w:rPr>
            </w:pPr>
            <w:r w:rsidRPr="009840E8">
              <w:rPr>
                <w:noProof/>
              </w:rPr>
              <w:t>8523</w:t>
            </w:r>
          </w:p>
        </w:tc>
        <w:tc>
          <w:tcPr>
            <w:tcW w:w="2619" w:type="dxa"/>
            <w:tcBorders>
              <w:top w:val="single" w:sz="4" w:space="0" w:color="auto"/>
            </w:tcBorders>
          </w:tcPr>
          <w:p w14:paraId="1D221CCE" w14:textId="77777777" w:rsidR="005968C3" w:rsidRPr="009840E8" w:rsidRDefault="005968C3" w:rsidP="009A6696">
            <w:pPr>
              <w:spacing w:before="60" w:after="60"/>
              <w:ind w:left="284" w:hanging="284"/>
              <w:rPr>
                <w:noProof/>
              </w:rPr>
            </w:pPr>
            <w:r w:rsidRPr="009840E8">
              <w:rPr>
                <w:noProof/>
              </w:rPr>
              <w:t>–</w:t>
            </w:r>
            <w:r w:rsidRPr="009840E8">
              <w:rPr>
                <w:noProof/>
              </w:rPr>
              <w:tab/>
              <w:t>Discuri, benzi, dispozitive de stocare remanentă a datelor pe bază de semiconductori și alte suporturi pentru înregistrarea sunetului sau pentru înregistrări similare, neînregistrate, altele decât produsele de la capitolul 37</w:t>
            </w:r>
          </w:p>
        </w:tc>
        <w:tc>
          <w:tcPr>
            <w:tcW w:w="2517" w:type="dxa"/>
            <w:tcBorders>
              <w:top w:val="single" w:sz="4" w:space="0" w:color="auto"/>
              <w:left w:val="single" w:sz="6" w:space="0" w:color="auto"/>
              <w:right w:val="single" w:sz="6" w:space="0" w:color="auto"/>
            </w:tcBorders>
          </w:tcPr>
          <w:p w14:paraId="40B7DB6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right w:val="single" w:sz="4" w:space="0" w:color="auto"/>
            </w:tcBorders>
          </w:tcPr>
          <w:p w14:paraId="6868228E" w14:textId="77777777" w:rsidR="005968C3" w:rsidRPr="009840E8" w:rsidRDefault="005968C3" w:rsidP="009A6696">
            <w:pPr>
              <w:spacing w:before="60" w:after="60"/>
              <w:rPr>
                <w:noProof/>
                <w:lang w:eastAsia="fr-BE"/>
              </w:rPr>
            </w:pPr>
          </w:p>
        </w:tc>
      </w:tr>
      <w:tr w:rsidR="005968C3" w:rsidRPr="009840E8" w14:paraId="7367AA32" w14:textId="77777777" w:rsidTr="009A6696">
        <w:trPr>
          <w:cantSplit/>
          <w:trHeight w:val="227"/>
        </w:trPr>
        <w:tc>
          <w:tcPr>
            <w:tcW w:w="1646" w:type="dxa"/>
            <w:tcBorders>
              <w:left w:val="single" w:sz="4" w:space="0" w:color="auto"/>
              <w:right w:val="single" w:sz="6" w:space="0" w:color="auto"/>
            </w:tcBorders>
          </w:tcPr>
          <w:p w14:paraId="420C01D6" w14:textId="77777777" w:rsidR="005968C3" w:rsidRPr="009840E8" w:rsidRDefault="005968C3" w:rsidP="009A6696">
            <w:pPr>
              <w:spacing w:before="60" w:after="60"/>
              <w:rPr>
                <w:noProof/>
                <w:lang w:eastAsia="fr-BE"/>
              </w:rPr>
            </w:pPr>
          </w:p>
        </w:tc>
        <w:tc>
          <w:tcPr>
            <w:tcW w:w="2619" w:type="dxa"/>
          </w:tcPr>
          <w:p w14:paraId="61AF492E" w14:textId="77777777" w:rsidR="005968C3" w:rsidRPr="009840E8" w:rsidRDefault="005968C3" w:rsidP="009A6696">
            <w:pPr>
              <w:spacing w:before="60" w:after="60"/>
              <w:ind w:left="284" w:hanging="284"/>
              <w:rPr>
                <w:noProof/>
              </w:rPr>
            </w:pPr>
            <w:r w:rsidRPr="009840E8">
              <w:rPr>
                <w:noProof/>
              </w:rPr>
              <w:t>–</w:t>
            </w:r>
            <w:r w:rsidRPr="009840E8">
              <w:rPr>
                <w:noProof/>
              </w:rPr>
              <w:tab/>
              <w:t>Discuri, benzi, dispozitive de stocare remanentă a datelor pe bază de semiconductori și alte suporturi pentru înregistrarea sunetului sau pentru înregistrări similare, înregistrate, altele decât produsele de la capitolul 37</w:t>
            </w:r>
          </w:p>
        </w:tc>
        <w:tc>
          <w:tcPr>
            <w:tcW w:w="2517" w:type="dxa"/>
            <w:tcBorders>
              <w:left w:val="single" w:sz="6" w:space="0" w:color="auto"/>
              <w:right w:val="single" w:sz="6" w:space="0" w:color="auto"/>
            </w:tcBorders>
          </w:tcPr>
          <w:p w14:paraId="1C974CC5" w14:textId="77777777" w:rsidR="005968C3" w:rsidRPr="009840E8" w:rsidRDefault="005968C3" w:rsidP="009A6696">
            <w:pPr>
              <w:spacing w:before="60" w:after="60"/>
              <w:rPr>
                <w:noProof/>
              </w:rPr>
            </w:pPr>
            <w:r w:rsidRPr="009840E8">
              <w:rPr>
                <w:noProof/>
              </w:rPr>
              <w:t>Fabricare în cadrul căreia:</w:t>
            </w:r>
          </w:p>
          <w:p w14:paraId="7368D9FC"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87F9023"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8523 utilizate nu depășește 10 % din prețul franco fabrică al produsului</w:t>
            </w:r>
          </w:p>
        </w:tc>
        <w:tc>
          <w:tcPr>
            <w:tcW w:w="2257" w:type="dxa"/>
            <w:tcBorders>
              <w:right w:val="single" w:sz="4" w:space="0" w:color="auto"/>
            </w:tcBorders>
          </w:tcPr>
          <w:p w14:paraId="70C93E4B"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741DFA8A" w14:textId="77777777" w:rsidTr="009A6696">
        <w:trPr>
          <w:cantSplit/>
          <w:trHeight w:val="227"/>
        </w:trPr>
        <w:tc>
          <w:tcPr>
            <w:tcW w:w="1646" w:type="dxa"/>
            <w:tcBorders>
              <w:left w:val="single" w:sz="4" w:space="0" w:color="auto"/>
              <w:right w:val="single" w:sz="6" w:space="0" w:color="auto"/>
            </w:tcBorders>
          </w:tcPr>
          <w:p w14:paraId="6AF9302E" w14:textId="77777777" w:rsidR="005968C3" w:rsidRPr="009840E8" w:rsidRDefault="005968C3" w:rsidP="009A6696">
            <w:pPr>
              <w:pageBreakBefore/>
              <w:spacing w:before="60" w:after="60"/>
              <w:rPr>
                <w:noProof/>
                <w:lang w:eastAsia="fr-BE"/>
              </w:rPr>
            </w:pPr>
          </w:p>
        </w:tc>
        <w:tc>
          <w:tcPr>
            <w:tcW w:w="2619" w:type="dxa"/>
          </w:tcPr>
          <w:p w14:paraId="74BA43D4" w14:textId="77777777" w:rsidR="005968C3" w:rsidRPr="009840E8" w:rsidRDefault="005968C3" w:rsidP="009A6696">
            <w:pPr>
              <w:spacing w:before="60" w:after="60"/>
              <w:ind w:left="284" w:hanging="284"/>
              <w:rPr>
                <w:noProof/>
              </w:rPr>
            </w:pPr>
            <w:r w:rsidRPr="009840E8">
              <w:rPr>
                <w:noProof/>
              </w:rPr>
              <w:t>–</w:t>
            </w:r>
            <w:r w:rsidRPr="009840E8">
              <w:rPr>
                <w:noProof/>
              </w:rPr>
              <w:tab/>
              <w:t>matrițe și forme galvanizate pentru fabricarea discurilor, altele decât produsele de la capitolul 37</w:t>
            </w:r>
          </w:p>
        </w:tc>
        <w:tc>
          <w:tcPr>
            <w:tcW w:w="2517" w:type="dxa"/>
            <w:tcBorders>
              <w:left w:val="single" w:sz="6" w:space="0" w:color="auto"/>
              <w:right w:val="single" w:sz="6" w:space="0" w:color="auto"/>
            </w:tcBorders>
          </w:tcPr>
          <w:p w14:paraId="28C9043E" w14:textId="77777777" w:rsidR="005968C3" w:rsidRPr="009840E8" w:rsidRDefault="005968C3" w:rsidP="009A6696">
            <w:pPr>
              <w:spacing w:before="60" w:after="60"/>
              <w:rPr>
                <w:noProof/>
              </w:rPr>
            </w:pPr>
            <w:r w:rsidRPr="009840E8">
              <w:rPr>
                <w:noProof/>
              </w:rPr>
              <w:t>Fabricare în cadrul căreia:</w:t>
            </w:r>
          </w:p>
          <w:p w14:paraId="42B48B7A"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23578FB4"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8523 utilizate nu depășește 10 % din prețul franco fabrică al produsului</w:t>
            </w:r>
          </w:p>
        </w:tc>
        <w:tc>
          <w:tcPr>
            <w:tcW w:w="2257" w:type="dxa"/>
            <w:tcBorders>
              <w:right w:val="single" w:sz="4" w:space="0" w:color="auto"/>
            </w:tcBorders>
          </w:tcPr>
          <w:p w14:paraId="7130B1B2"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77BAEFB8" w14:textId="77777777" w:rsidTr="009A6696">
        <w:trPr>
          <w:cantSplit/>
          <w:trHeight w:val="227"/>
        </w:trPr>
        <w:tc>
          <w:tcPr>
            <w:tcW w:w="1646" w:type="dxa"/>
            <w:tcBorders>
              <w:left w:val="single" w:sz="4" w:space="0" w:color="auto"/>
              <w:right w:val="single" w:sz="6" w:space="0" w:color="auto"/>
            </w:tcBorders>
          </w:tcPr>
          <w:p w14:paraId="3D216A28" w14:textId="77777777" w:rsidR="005968C3" w:rsidRPr="009840E8" w:rsidRDefault="005968C3" w:rsidP="009A6696">
            <w:pPr>
              <w:spacing w:before="60" w:after="60"/>
              <w:rPr>
                <w:noProof/>
                <w:lang w:eastAsia="fr-BE"/>
              </w:rPr>
            </w:pPr>
          </w:p>
        </w:tc>
        <w:tc>
          <w:tcPr>
            <w:tcW w:w="2619" w:type="dxa"/>
          </w:tcPr>
          <w:p w14:paraId="45F25B45" w14:textId="77777777" w:rsidR="005968C3" w:rsidRPr="009840E8" w:rsidRDefault="005968C3" w:rsidP="009A6696">
            <w:pPr>
              <w:spacing w:before="60" w:after="60"/>
              <w:ind w:left="284" w:hanging="284"/>
              <w:rPr>
                <w:noProof/>
              </w:rPr>
            </w:pPr>
            <w:r w:rsidRPr="009840E8">
              <w:rPr>
                <w:noProof/>
              </w:rPr>
              <w:t>–</w:t>
            </w:r>
            <w:r w:rsidRPr="009840E8">
              <w:rPr>
                <w:noProof/>
              </w:rPr>
              <w:tab/>
              <w:t>carduri de proximitate și „cartele inteligente” cu două sau mai multe circuite integrate electronice</w:t>
            </w:r>
          </w:p>
        </w:tc>
        <w:tc>
          <w:tcPr>
            <w:tcW w:w="2517" w:type="dxa"/>
            <w:tcBorders>
              <w:left w:val="single" w:sz="6" w:space="0" w:color="auto"/>
              <w:right w:val="single" w:sz="6" w:space="0" w:color="auto"/>
            </w:tcBorders>
          </w:tcPr>
          <w:p w14:paraId="7DA43EA1" w14:textId="77777777" w:rsidR="005968C3" w:rsidRPr="009840E8" w:rsidRDefault="005968C3" w:rsidP="009A6696">
            <w:pPr>
              <w:spacing w:before="60" w:after="60"/>
              <w:rPr>
                <w:noProof/>
              </w:rPr>
            </w:pPr>
            <w:r w:rsidRPr="009840E8">
              <w:rPr>
                <w:noProof/>
              </w:rPr>
              <w:t>Fabricare:</w:t>
            </w:r>
          </w:p>
          <w:p w14:paraId="21039B27"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263F9F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right w:val="single" w:sz="4" w:space="0" w:color="auto"/>
            </w:tcBorders>
          </w:tcPr>
          <w:p w14:paraId="7079478D"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D673589" w14:textId="77777777" w:rsidTr="009A6696">
        <w:trPr>
          <w:cantSplit/>
          <w:trHeight w:val="227"/>
        </w:trPr>
        <w:tc>
          <w:tcPr>
            <w:tcW w:w="1646" w:type="dxa"/>
            <w:tcBorders>
              <w:left w:val="single" w:sz="4" w:space="0" w:color="auto"/>
              <w:bottom w:val="single" w:sz="4" w:space="0" w:color="auto"/>
              <w:right w:val="single" w:sz="6" w:space="0" w:color="auto"/>
            </w:tcBorders>
          </w:tcPr>
          <w:p w14:paraId="598B5DA7"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5294BA97" w14:textId="77777777" w:rsidR="005968C3" w:rsidRPr="009840E8" w:rsidRDefault="005968C3" w:rsidP="009A6696">
            <w:pPr>
              <w:spacing w:before="60" w:after="60"/>
              <w:ind w:left="284" w:hanging="284"/>
              <w:rPr>
                <w:noProof/>
              </w:rPr>
            </w:pPr>
            <w:r w:rsidRPr="009840E8">
              <w:rPr>
                <w:noProof/>
              </w:rPr>
              <w:t>–</w:t>
            </w:r>
            <w:r w:rsidRPr="009840E8">
              <w:rPr>
                <w:noProof/>
              </w:rPr>
              <w:tab/>
              <w:t>„cartele inteligente” cu un singur circuit integrat electronic</w:t>
            </w:r>
          </w:p>
        </w:tc>
        <w:tc>
          <w:tcPr>
            <w:tcW w:w="2517" w:type="dxa"/>
            <w:tcBorders>
              <w:left w:val="single" w:sz="6" w:space="0" w:color="auto"/>
              <w:bottom w:val="single" w:sz="4" w:space="0" w:color="auto"/>
              <w:right w:val="single" w:sz="6" w:space="0" w:color="auto"/>
            </w:tcBorders>
          </w:tcPr>
          <w:p w14:paraId="2EC7146A" w14:textId="77777777" w:rsidR="005968C3" w:rsidRPr="009840E8" w:rsidRDefault="005968C3" w:rsidP="009A6696">
            <w:pPr>
              <w:spacing w:before="60" w:after="60"/>
              <w:rPr>
                <w:noProof/>
              </w:rPr>
            </w:pPr>
            <w:r w:rsidRPr="009840E8">
              <w:rPr>
                <w:noProof/>
              </w:rPr>
              <w:t>Fabricare în cadrul căreia:</w:t>
            </w:r>
          </w:p>
          <w:p w14:paraId="2666ED0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559F895E" w14:textId="77777777" w:rsidR="005968C3" w:rsidRPr="009840E8" w:rsidRDefault="005968C3" w:rsidP="009A6696">
            <w:pPr>
              <w:spacing w:before="60" w:after="60"/>
              <w:ind w:left="284" w:hanging="284"/>
              <w:rPr>
                <w:noProof/>
              </w:rPr>
            </w:pPr>
            <w:r w:rsidRPr="009840E8">
              <w:rPr>
                <w:noProof/>
              </w:rPr>
              <w:t>–</w:t>
            </w:r>
            <w:r w:rsidRPr="009840E8">
              <w:rPr>
                <w:noProof/>
              </w:rPr>
              <w:tab/>
              <w:t>în limita menționată anterior, valoarea tuturor materialelor de la pozițiile 8541 și 8542 utilizate nu depășește 10 % din prețul franco fabrică al produsului</w:t>
            </w:r>
          </w:p>
          <w:p w14:paraId="6465CFF6" w14:textId="77777777" w:rsidR="005968C3" w:rsidRPr="009840E8" w:rsidRDefault="005968C3" w:rsidP="009A6696">
            <w:pPr>
              <w:spacing w:before="60" w:after="60"/>
              <w:rPr>
                <w:noProof/>
              </w:rPr>
            </w:pPr>
            <w:r w:rsidRPr="009840E8">
              <w:rPr>
                <w:noProof/>
              </w:rPr>
              <w:t>sau</w:t>
            </w:r>
          </w:p>
          <w:p w14:paraId="30E7F107" w14:textId="77777777" w:rsidR="005968C3" w:rsidRPr="009840E8" w:rsidRDefault="005968C3" w:rsidP="009A6696">
            <w:pPr>
              <w:spacing w:before="60" w:after="60"/>
              <w:rPr>
                <w:noProof/>
              </w:rPr>
            </w:pPr>
            <w:r w:rsidRPr="009840E8">
              <w:rPr>
                <w:noProof/>
              </w:rPr>
              <w:t xml:space="preserve">Operațiunea de difuziune, în cadrul căreia circuitele integrate sunt formate pe un substrat semiconductor prin introducerea selectivă a unui dopant corespunzător, chiar asamblate și/sau testate într-o altă țară decât cele menționate la articolul 3 </w:t>
            </w:r>
          </w:p>
        </w:tc>
        <w:tc>
          <w:tcPr>
            <w:tcW w:w="2257" w:type="dxa"/>
            <w:tcBorders>
              <w:bottom w:val="single" w:sz="4" w:space="0" w:color="auto"/>
              <w:right w:val="single" w:sz="4" w:space="0" w:color="auto"/>
            </w:tcBorders>
          </w:tcPr>
          <w:p w14:paraId="4D165928"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379B86F6"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B7DB917" w14:textId="77777777" w:rsidR="005968C3" w:rsidRPr="009840E8" w:rsidRDefault="005968C3" w:rsidP="009A6696">
            <w:pPr>
              <w:pageBreakBefore/>
              <w:spacing w:before="60" w:after="60"/>
              <w:rPr>
                <w:noProof/>
              </w:rPr>
            </w:pPr>
            <w:r w:rsidRPr="009840E8">
              <w:rPr>
                <w:noProof/>
              </w:rPr>
              <w:t>8524</w:t>
            </w:r>
          </w:p>
        </w:tc>
        <w:tc>
          <w:tcPr>
            <w:tcW w:w="2619" w:type="dxa"/>
            <w:tcBorders>
              <w:top w:val="single" w:sz="4" w:space="0" w:color="auto"/>
              <w:left w:val="single" w:sz="4" w:space="0" w:color="auto"/>
              <w:bottom w:val="single" w:sz="4" w:space="0" w:color="auto"/>
              <w:right w:val="single" w:sz="4" w:space="0" w:color="auto"/>
            </w:tcBorders>
          </w:tcPr>
          <w:p w14:paraId="113265A0" w14:textId="77777777" w:rsidR="005968C3" w:rsidRPr="009840E8" w:rsidRDefault="005968C3" w:rsidP="009A6696">
            <w:pPr>
              <w:spacing w:before="60" w:after="60"/>
              <w:rPr>
                <w:noProof/>
              </w:rPr>
            </w:pPr>
            <w:r w:rsidRPr="009840E8">
              <w:rPr>
                <w:noProof/>
              </w:rPr>
              <w:t>Module de afișare cu ecran plat, cu sau fără ecrane tactile încorporate</w:t>
            </w:r>
          </w:p>
        </w:tc>
        <w:tc>
          <w:tcPr>
            <w:tcW w:w="2517" w:type="dxa"/>
            <w:tcBorders>
              <w:top w:val="single" w:sz="4" w:space="0" w:color="auto"/>
              <w:left w:val="single" w:sz="6" w:space="0" w:color="auto"/>
              <w:bottom w:val="single" w:sz="4" w:space="0" w:color="auto"/>
              <w:right w:val="single" w:sz="6" w:space="0" w:color="auto"/>
            </w:tcBorders>
          </w:tcPr>
          <w:p w14:paraId="55715C6D" w14:textId="77777777" w:rsidR="005968C3" w:rsidRPr="009840E8" w:rsidRDefault="005968C3" w:rsidP="009A6696">
            <w:pPr>
              <w:spacing w:before="60" w:after="60"/>
              <w:rPr>
                <w:strike/>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8F3AF5D" w14:textId="77777777" w:rsidR="005968C3" w:rsidRPr="009840E8" w:rsidRDefault="005968C3" w:rsidP="009A6696">
            <w:pPr>
              <w:spacing w:before="60" w:after="60"/>
              <w:rPr>
                <w:strike/>
                <w:noProof/>
              </w:rPr>
            </w:pPr>
            <w:r w:rsidRPr="009840E8">
              <w:rPr>
                <w:noProof/>
              </w:rPr>
              <w:t>Fabricare în cadrul căreia valoarea tuturor materialelor utilizate nu depășește 50 % din prețul franco fabrică al produsului</w:t>
            </w:r>
          </w:p>
        </w:tc>
      </w:tr>
      <w:tr w:rsidR="005968C3" w:rsidRPr="009840E8" w14:paraId="74DCCC15"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4954EBA" w14:textId="77777777" w:rsidR="005968C3" w:rsidRPr="009840E8" w:rsidRDefault="005968C3" w:rsidP="009A6696">
            <w:pPr>
              <w:pageBreakBefore/>
              <w:spacing w:before="60" w:after="60"/>
              <w:rPr>
                <w:noProof/>
              </w:rPr>
            </w:pPr>
            <w:r w:rsidRPr="009840E8">
              <w:rPr>
                <w:noProof/>
              </w:rPr>
              <w:t>8525</w:t>
            </w:r>
          </w:p>
        </w:tc>
        <w:tc>
          <w:tcPr>
            <w:tcW w:w="2619" w:type="dxa"/>
            <w:tcBorders>
              <w:top w:val="single" w:sz="4" w:space="0" w:color="auto"/>
              <w:left w:val="single" w:sz="4" w:space="0" w:color="auto"/>
              <w:bottom w:val="single" w:sz="4" w:space="0" w:color="auto"/>
              <w:right w:val="single" w:sz="4" w:space="0" w:color="auto"/>
            </w:tcBorders>
          </w:tcPr>
          <w:p w14:paraId="4EFA1AB9" w14:textId="77777777" w:rsidR="005968C3" w:rsidRPr="009840E8" w:rsidRDefault="005968C3" w:rsidP="009A6696">
            <w:pPr>
              <w:spacing w:before="60" w:after="60"/>
              <w:rPr>
                <w:noProof/>
              </w:rPr>
            </w:pPr>
            <w:r w:rsidRPr="009840E8">
              <w:rPr>
                <w:noProof/>
              </w:rPr>
              <w:t xml:space="preserve">Aparate de emisie pentru radiodifuziune sau televiziune, chiar încorporând un aparat de recepție sau un aparat de înregistrare sau de reproducere a sunetului; camere de televiziune, aparate fotografice digitale și camere video cu înregistrare </w:t>
            </w:r>
          </w:p>
        </w:tc>
        <w:tc>
          <w:tcPr>
            <w:tcW w:w="2517" w:type="dxa"/>
            <w:tcBorders>
              <w:top w:val="single" w:sz="4" w:space="0" w:color="auto"/>
              <w:left w:val="single" w:sz="4" w:space="0" w:color="auto"/>
              <w:bottom w:val="single" w:sz="4" w:space="0" w:color="auto"/>
              <w:right w:val="single" w:sz="4" w:space="0" w:color="auto"/>
            </w:tcBorders>
          </w:tcPr>
          <w:p w14:paraId="6BE00D49" w14:textId="77777777" w:rsidR="005968C3" w:rsidRPr="009840E8" w:rsidRDefault="005968C3" w:rsidP="009A6696">
            <w:pPr>
              <w:spacing w:before="60" w:after="60"/>
              <w:rPr>
                <w:noProof/>
              </w:rPr>
            </w:pPr>
            <w:r w:rsidRPr="009840E8">
              <w:rPr>
                <w:noProof/>
              </w:rPr>
              <w:t>Fabricare în cadrul căreia:</w:t>
            </w:r>
          </w:p>
          <w:p w14:paraId="0D6AA0CF"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4EA7DF45"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left w:val="single" w:sz="4" w:space="0" w:color="auto"/>
              <w:bottom w:val="single" w:sz="4" w:space="0" w:color="auto"/>
              <w:right w:val="single" w:sz="4" w:space="0" w:color="auto"/>
            </w:tcBorders>
          </w:tcPr>
          <w:p w14:paraId="192D2B24"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6877230F"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58E30D2" w14:textId="77777777" w:rsidR="005968C3" w:rsidRPr="009840E8" w:rsidRDefault="005968C3" w:rsidP="009A6696">
            <w:pPr>
              <w:spacing w:before="60" w:after="60"/>
              <w:rPr>
                <w:noProof/>
              </w:rPr>
            </w:pPr>
            <w:r w:rsidRPr="009840E8">
              <w:rPr>
                <w:noProof/>
              </w:rPr>
              <w:t>8526</w:t>
            </w:r>
          </w:p>
        </w:tc>
        <w:tc>
          <w:tcPr>
            <w:tcW w:w="2619" w:type="dxa"/>
            <w:tcBorders>
              <w:top w:val="single" w:sz="4" w:space="0" w:color="auto"/>
              <w:bottom w:val="single" w:sz="4" w:space="0" w:color="auto"/>
            </w:tcBorders>
          </w:tcPr>
          <w:p w14:paraId="4AF3D768" w14:textId="77777777" w:rsidR="005968C3" w:rsidRPr="009840E8" w:rsidRDefault="005968C3" w:rsidP="009A6696">
            <w:pPr>
              <w:spacing w:before="60" w:after="60"/>
              <w:rPr>
                <w:noProof/>
              </w:rPr>
            </w:pPr>
            <w:r w:rsidRPr="009840E8">
              <w:rPr>
                <w:noProof/>
              </w:rPr>
              <w:t>Aparate de radiodetecție și de radiosondaj (radar), aparate de radionavigație și aparate de radiotelecomandă</w:t>
            </w:r>
          </w:p>
        </w:tc>
        <w:tc>
          <w:tcPr>
            <w:tcW w:w="2517" w:type="dxa"/>
            <w:tcBorders>
              <w:top w:val="single" w:sz="4" w:space="0" w:color="auto"/>
              <w:left w:val="single" w:sz="6" w:space="0" w:color="auto"/>
              <w:bottom w:val="single" w:sz="4" w:space="0" w:color="auto"/>
              <w:right w:val="single" w:sz="6" w:space="0" w:color="auto"/>
            </w:tcBorders>
          </w:tcPr>
          <w:p w14:paraId="079B98EF" w14:textId="77777777" w:rsidR="005968C3" w:rsidRPr="009840E8" w:rsidRDefault="005968C3" w:rsidP="009A6696">
            <w:pPr>
              <w:spacing w:before="60" w:after="60"/>
              <w:rPr>
                <w:noProof/>
              </w:rPr>
            </w:pPr>
            <w:r w:rsidRPr="009840E8">
              <w:rPr>
                <w:noProof/>
              </w:rPr>
              <w:t>Fabricare în cadrul căreia:</w:t>
            </w:r>
          </w:p>
          <w:p w14:paraId="7746CEBB"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7275C7D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2B7FFF70"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3C82D1D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D88D935" w14:textId="77777777" w:rsidR="005968C3" w:rsidRPr="009840E8" w:rsidRDefault="005968C3" w:rsidP="009A6696">
            <w:pPr>
              <w:pageBreakBefore/>
              <w:spacing w:before="60" w:after="60"/>
              <w:rPr>
                <w:noProof/>
              </w:rPr>
            </w:pPr>
            <w:r w:rsidRPr="009840E8">
              <w:rPr>
                <w:noProof/>
              </w:rPr>
              <w:t>8527</w:t>
            </w:r>
          </w:p>
        </w:tc>
        <w:tc>
          <w:tcPr>
            <w:tcW w:w="2619" w:type="dxa"/>
            <w:tcBorders>
              <w:top w:val="single" w:sz="4" w:space="0" w:color="auto"/>
              <w:bottom w:val="single" w:sz="4" w:space="0" w:color="auto"/>
            </w:tcBorders>
          </w:tcPr>
          <w:p w14:paraId="4601892A" w14:textId="77777777" w:rsidR="005968C3" w:rsidRPr="009840E8" w:rsidRDefault="005968C3" w:rsidP="009A6696">
            <w:pPr>
              <w:spacing w:before="60" w:after="60"/>
              <w:rPr>
                <w:noProof/>
              </w:rPr>
            </w:pPr>
            <w:r w:rsidRPr="009840E8">
              <w:rPr>
                <w:noProof/>
              </w:rPr>
              <w:t>Aparate de recepție pentru radiodifuziune, chiar combinate, în același corp, cu un aparat de înregistrare sau de reproducere a sunetului sau cu un ceas</w:t>
            </w:r>
          </w:p>
        </w:tc>
        <w:tc>
          <w:tcPr>
            <w:tcW w:w="2517" w:type="dxa"/>
            <w:tcBorders>
              <w:top w:val="single" w:sz="4" w:space="0" w:color="auto"/>
              <w:left w:val="single" w:sz="6" w:space="0" w:color="auto"/>
              <w:bottom w:val="single" w:sz="4" w:space="0" w:color="auto"/>
              <w:right w:val="single" w:sz="6" w:space="0" w:color="auto"/>
            </w:tcBorders>
          </w:tcPr>
          <w:p w14:paraId="43F7F1F7" w14:textId="77777777" w:rsidR="005968C3" w:rsidRPr="009840E8" w:rsidRDefault="005968C3" w:rsidP="009A6696">
            <w:pPr>
              <w:spacing w:before="60" w:after="60"/>
              <w:rPr>
                <w:noProof/>
              </w:rPr>
            </w:pPr>
            <w:r w:rsidRPr="009840E8">
              <w:rPr>
                <w:noProof/>
              </w:rPr>
              <w:t>Fabricare în cadrul căreia:</w:t>
            </w:r>
          </w:p>
          <w:p w14:paraId="1A0A652D"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BD83E06"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51D03B61"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7C96D118" w14:textId="77777777" w:rsidTr="009A6696">
        <w:trPr>
          <w:cantSplit/>
          <w:trHeight w:val="227"/>
        </w:trPr>
        <w:tc>
          <w:tcPr>
            <w:tcW w:w="1646" w:type="dxa"/>
            <w:tcBorders>
              <w:top w:val="single" w:sz="4" w:space="0" w:color="auto"/>
              <w:left w:val="single" w:sz="4" w:space="0" w:color="auto"/>
              <w:right w:val="single" w:sz="6" w:space="0" w:color="auto"/>
            </w:tcBorders>
          </w:tcPr>
          <w:p w14:paraId="01B97B54" w14:textId="77777777" w:rsidR="005968C3" w:rsidRPr="009840E8" w:rsidRDefault="005968C3" w:rsidP="009A6696">
            <w:pPr>
              <w:spacing w:before="60" w:after="60"/>
              <w:rPr>
                <w:noProof/>
              </w:rPr>
            </w:pPr>
            <w:r w:rsidRPr="009840E8">
              <w:rPr>
                <w:noProof/>
              </w:rPr>
              <w:t>8528</w:t>
            </w:r>
          </w:p>
        </w:tc>
        <w:tc>
          <w:tcPr>
            <w:tcW w:w="2619" w:type="dxa"/>
            <w:tcBorders>
              <w:top w:val="single" w:sz="4" w:space="0" w:color="auto"/>
            </w:tcBorders>
          </w:tcPr>
          <w:p w14:paraId="43BD04E8" w14:textId="77777777" w:rsidR="005968C3" w:rsidRPr="009840E8" w:rsidRDefault="005968C3" w:rsidP="009A6696">
            <w:pPr>
              <w:spacing w:before="60" w:after="60"/>
              <w:ind w:left="284" w:hanging="284"/>
              <w:rPr>
                <w:noProof/>
              </w:rPr>
            </w:pPr>
            <w:r w:rsidRPr="009840E8">
              <w:rPr>
                <w:noProof/>
              </w:rPr>
              <w:t>–</w:t>
            </w:r>
            <w:r w:rsidRPr="009840E8">
              <w:rPr>
                <w:noProof/>
              </w:rPr>
              <w:tab/>
              <w:t>Monitoare și proiectoare, care nu încorporează un aparat receptor de televiziune, de tipul exclusiv sau în principal destinat unei mașini automate de prelucrarea datelor de la poziția 8471</w:t>
            </w:r>
          </w:p>
        </w:tc>
        <w:tc>
          <w:tcPr>
            <w:tcW w:w="2517" w:type="dxa"/>
            <w:tcBorders>
              <w:top w:val="single" w:sz="4" w:space="0" w:color="auto"/>
              <w:left w:val="single" w:sz="6" w:space="0" w:color="auto"/>
              <w:right w:val="single" w:sz="6" w:space="0" w:color="auto"/>
            </w:tcBorders>
          </w:tcPr>
          <w:p w14:paraId="4572056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right w:val="single" w:sz="4" w:space="0" w:color="auto"/>
            </w:tcBorders>
          </w:tcPr>
          <w:p w14:paraId="42456DEC" w14:textId="77777777" w:rsidR="005968C3" w:rsidRPr="009840E8" w:rsidRDefault="005968C3" w:rsidP="009A6696">
            <w:pPr>
              <w:spacing w:before="60" w:after="60"/>
              <w:rPr>
                <w:noProof/>
                <w:lang w:eastAsia="fr-BE"/>
              </w:rPr>
            </w:pPr>
          </w:p>
        </w:tc>
      </w:tr>
      <w:tr w:rsidR="005968C3" w:rsidRPr="009840E8" w14:paraId="0BA2C0E4" w14:textId="77777777" w:rsidTr="009A6696">
        <w:trPr>
          <w:cantSplit/>
          <w:trHeight w:val="227"/>
        </w:trPr>
        <w:tc>
          <w:tcPr>
            <w:tcW w:w="1646" w:type="dxa"/>
            <w:tcBorders>
              <w:left w:val="single" w:sz="4" w:space="0" w:color="auto"/>
              <w:bottom w:val="single" w:sz="4" w:space="0" w:color="auto"/>
              <w:right w:val="single" w:sz="6" w:space="0" w:color="auto"/>
            </w:tcBorders>
          </w:tcPr>
          <w:p w14:paraId="40E0882B"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00D4BC9B"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alte monitoare și proiectoare, care nu încorporează un aparat receptor de televiziune; aparate receptoare de televiziune chiar încorporând un aparat receptor de radiodifuziune sau un aparat de înregistrare sau de reproducere a sunetului sau a imaginilor </w:t>
            </w:r>
          </w:p>
        </w:tc>
        <w:tc>
          <w:tcPr>
            <w:tcW w:w="2517" w:type="dxa"/>
            <w:tcBorders>
              <w:left w:val="single" w:sz="6" w:space="0" w:color="auto"/>
              <w:bottom w:val="single" w:sz="4" w:space="0" w:color="auto"/>
              <w:right w:val="single" w:sz="6" w:space="0" w:color="auto"/>
            </w:tcBorders>
          </w:tcPr>
          <w:p w14:paraId="7C5437C2" w14:textId="77777777" w:rsidR="005968C3" w:rsidRPr="009840E8" w:rsidRDefault="005968C3" w:rsidP="009A6696">
            <w:pPr>
              <w:spacing w:before="60" w:after="60"/>
              <w:rPr>
                <w:noProof/>
              </w:rPr>
            </w:pPr>
            <w:r w:rsidRPr="009840E8">
              <w:rPr>
                <w:noProof/>
              </w:rPr>
              <w:t>Fabricare în cadrul căreia:</w:t>
            </w:r>
          </w:p>
          <w:p w14:paraId="45EC092F"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0B293142"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bottom w:val="single" w:sz="4" w:space="0" w:color="auto"/>
              <w:right w:val="single" w:sz="4" w:space="0" w:color="auto"/>
            </w:tcBorders>
          </w:tcPr>
          <w:p w14:paraId="46537B01"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11894FD4" w14:textId="77777777" w:rsidTr="009A6696">
        <w:trPr>
          <w:cantSplit/>
          <w:trHeight w:val="227"/>
        </w:trPr>
        <w:tc>
          <w:tcPr>
            <w:tcW w:w="1646" w:type="dxa"/>
            <w:tcBorders>
              <w:top w:val="single" w:sz="4" w:space="0" w:color="auto"/>
              <w:left w:val="single" w:sz="4" w:space="0" w:color="auto"/>
              <w:right w:val="single" w:sz="6" w:space="0" w:color="auto"/>
            </w:tcBorders>
          </w:tcPr>
          <w:p w14:paraId="7DCE910A" w14:textId="77777777" w:rsidR="005968C3" w:rsidRPr="009840E8" w:rsidRDefault="005968C3" w:rsidP="009A6696">
            <w:pPr>
              <w:spacing w:before="60" w:after="60"/>
              <w:rPr>
                <w:noProof/>
              </w:rPr>
            </w:pPr>
            <w:r w:rsidRPr="009840E8">
              <w:rPr>
                <w:noProof/>
              </w:rPr>
              <w:t>8529</w:t>
            </w:r>
          </w:p>
        </w:tc>
        <w:tc>
          <w:tcPr>
            <w:tcW w:w="2619" w:type="dxa"/>
            <w:tcBorders>
              <w:top w:val="single" w:sz="4" w:space="0" w:color="auto"/>
            </w:tcBorders>
          </w:tcPr>
          <w:p w14:paraId="789F1EE5" w14:textId="77777777" w:rsidR="005968C3" w:rsidRPr="009840E8" w:rsidRDefault="005968C3" w:rsidP="009A6696">
            <w:pPr>
              <w:spacing w:before="60" w:after="60"/>
              <w:rPr>
                <w:noProof/>
              </w:rPr>
            </w:pPr>
            <w:r w:rsidRPr="009840E8">
              <w:rPr>
                <w:noProof/>
              </w:rPr>
              <w:t>Părți care pot fi recunoscute ca fiind destinate exclusiv sau în principal aparatelor de la pozițiile 8524-8528</w:t>
            </w:r>
          </w:p>
        </w:tc>
        <w:tc>
          <w:tcPr>
            <w:tcW w:w="2517" w:type="dxa"/>
            <w:tcBorders>
              <w:left w:val="single" w:sz="6" w:space="0" w:color="auto"/>
              <w:right w:val="single" w:sz="6" w:space="0" w:color="auto"/>
            </w:tcBorders>
          </w:tcPr>
          <w:p w14:paraId="0B71378C" w14:textId="77777777" w:rsidR="005968C3" w:rsidRPr="009840E8" w:rsidRDefault="005968C3" w:rsidP="009A6696">
            <w:pPr>
              <w:spacing w:before="60" w:after="60"/>
              <w:rPr>
                <w:noProof/>
                <w:highlight w:val="yellow"/>
              </w:rPr>
            </w:pPr>
            <w:r w:rsidRPr="009840E8">
              <w:rPr>
                <w:noProof/>
              </w:rPr>
              <w:t>Fabricare din materiale de la orice poziție, cu excepția materialelor de la aceeași poziție ca produsul</w:t>
            </w:r>
          </w:p>
        </w:tc>
        <w:tc>
          <w:tcPr>
            <w:tcW w:w="2257" w:type="dxa"/>
            <w:tcBorders>
              <w:right w:val="single" w:sz="4" w:space="0" w:color="auto"/>
            </w:tcBorders>
          </w:tcPr>
          <w:p w14:paraId="116CAF2F" w14:textId="77777777" w:rsidR="005968C3" w:rsidRPr="009840E8" w:rsidRDefault="005968C3" w:rsidP="009A6696">
            <w:pPr>
              <w:spacing w:before="60" w:after="60"/>
              <w:rPr>
                <w:noProof/>
                <w:highlight w:val="yellow"/>
              </w:rPr>
            </w:pPr>
            <w:r w:rsidRPr="009840E8">
              <w:rPr>
                <w:noProof/>
              </w:rPr>
              <w:t>Fabricare în cadrul căreia valoarea tuturor materialelor utilizate nu depășește 50 % din prețul franco fabrică al produsului</w:t>
            </w:r>
          </w:p>
        </w:tc>
      </w:tr>
      <w:tr w:rsidR="005968C3" w:rsidRPr="009840E8" w14:paraId="2B05FDB1" w14:textId="77777777" w:rsidTr="009A6696">
        <w:trPr>
          <w:cantSplit/>
          <w:trHeight w:val="227"/>
        </w:trPr>
        <w:tc>
          <w:tcPr>
            <w:tcW w:w="1646" w:type="dxa"/>
            <w:tcBorders>
              <w:left w:val="single" w:sz="4" w:space="0" w:color="auto"/>
              <w:right w:val="single" w:sz="6" w:space="0" w:color="auto"/>
            </w:tcBorders>
          </w:tcPr>
          <w:p w14:paraId="5BC842DE" w14:textId="77777777" w:rsidR="005968C3" w:rsidRPr="009840E8" w:rsidRDefault="005968C3" w:rsidP="009A6696">
            <w:pPr>
              <w:spacing w:before="60" w:after="60"/>
              <w:rPr>
                <w:noProof/>
                <w:highlight w:val="yellow"/>
                <w:lang w:eastAsia="fr-BE"/>
              </w:rPr>
            </w:pPr>
          </w:p>
        </w:tc>
        <w:tc>
          <w:tcPr>
            <w:tcW w:w="2619" w:type="dxa"/>
          </w:tcPr>
          <w:p w14:paraId="2CBA2A19" w14:textId="77777777" w:rsidR="005968C3" w:rsidRPr="009840E8" w:rsidRDefault="005968C3" w:rsidP="009A6696">
            <w:pPr>
              <w:spacing w:before="60" w:after="60"/>
              <w:ind w:left="284" w:hanging="284"/>
              <w:rPr>
                <w:strike/>
                <w:noProof/>
                <w:highlight w:val="yellow"/>
                <w:lang w:eastAsia="fr-BE"/>
              </w:rPr>
            </w:pPr>
          </w:p>
        </w:tc>
        <w:tc>
          <w:tcPr>
            <w:tcW w:w="2517" w:type="dxa"/>
            <w:tcBorders>
              <w:left w:val="single" w:sz="6" w:space="0" w:color="auto"/>
              <w:right w:val="single" w:sz="6" w:space="0" w:color="auto"/>
            </w:tcBorders>
          </w:tcPr>
          <w:p w14:paraId="7CEDC6B0" w14:textId="77777777" w:rsidR="005968C3" w:rsidRPr="009840E8" w:rsidRDefault="005968C3" w:rsidP="009A6696">
            <w:pPr>
              <w:spacing w:before="60" w:after="60"/>
              <w:rPr>
                <w:strike/>
                <w:noProof/>
                <w:highlight w:val="yellow"/>
                <w:lang w:eastAsia="fr-BE"/>
              </w:rPr>
            </w:pPr>
          </w:p>
        </w:tc>
        <w:tc>
          <w:tcPr>
            <w:tcW w:w="2257" w:type="dxa"/>
            <w:tcBorders>
              <w:right w:val="single" w:sz="4" w:space="0" w:color="auto"/>
            </w:tcBorders>
          </w:tcPr>
          <w:p w14:paraId="48EC4453" w14:textId="77777777" w:rsidR="005968C3" w:rsidRPr="009840E8" w:rsidRDefault="005968C3" w:rsidP="009A6696">
            <w:pPr>
              <w:spacing w:before="60" w:after="60"/>
              <w:rPr>
                <w:noProof/>
                <w:highlight w:val="yellow"/>
                <w:lang w:eastAsia="fr-BE"/>
              </w:rPr>
            </w:pPr>
          </w:p>
        </w:tc>
      </w:tr>
      <w:tr w:rsidR="005968C3" w:rsidRPr="009840E8" w14:paraId="17799588" w14:textId="77777777" w:rsidTr="009A6696">
        <w:trPr>
          <w:cantSplit/>
          <w:trHeight w:val="227"/>
        </w:trPr>
        <w:tc>
          <w:tcPr>
            <w:tcW w:w="1646" w:type="dxa"/>
            <w:tcBorders>
              <w:left w:val="single" w:sz="4" w:space="0" w:color="auto"/>
              <w:right w:val="single" w:sz="6" w:space="0" w:color="auto"/>
            </w:tcBorders>
          </w:tcPr>
          <w:p w14:paraId="1FE24B77" w14:textId="77777777" w:rsidR="005968C3" w:rsidRPr="009840E8" w:rsidRDefault="005968C3" w:rsidP="009A6696">
            <w:pPr>
              <w:pageBreakBefore/>
              <w:spacing w:before="60" w:after="60"/>
              <w:rPr>
                <w:noProof/>
                <w:highlight w:val="yellow"/>
                <w:lang w:eastAsia="fr-BE"/>
              </w:rPr>
            </w:pPr>
          </w:p>
        </w:tc>
        <w:tc>
          <w:tcPr>
            <w:tcW w:w="2619" w:type="dxa"/>
          </w:tcPr>
          <w:p w14:paraId="4775D7BE" w14:textId="77777777" w:rsidR="005968C3" w:rsidRPr="009840E8" w:rsidRDefault="005968C3" w:rsidP="009A6696">
            <w:pPr>
              <w:spacing w:before="60" w:after="60"/>
              <w:ind w:left="284" w:hanging="284"/>
              <w:rPr>
                <w:strike/>
                <w:noProof/>
                <w:highlight w:val="yellow"/>
                <w:lang w:eastAsia="fr-BE"/>
              </w:rPr>
            </w:pPr>
          </w:p>
        </w:tc>
        <w:tc>
          <w:tcPr>
            <w:tcW w:w="2517" w:type="dxa"/>
            <w:tcBorders>
              <w:left w:val="single" w:sz="6" w:space="0" w:color="auto"/>
              <w:right w:val="single" w:sz="6" w:space="0" w:color="auto"/>
            </w:tcBorders>
          </w:tcPr>
          <w:p w14:paraId="0EE260C1" w14:textId="77777777" w:rsidR="005968C3" w:rsidRPr="009840E8" w:rsidRDefault="005968C3" w:rsidP="009A6696">
            <w:pPr>
              <w:spacing w:before="60" w:after="60"/>
              <w:rPr>
                <w:noProof/>
                <w:lang w:eastAsia="fr-BE"/>
              </w:rPr>
            </w:pPr>
          </w:p>
        </w:tc>
        <w:tc>
          <w:tcPr>
            <w:tcW w:w="2257" w:type="dxa"/>
            <w:tcBorders>
              <w:right w:val="single" w:sz="4" w:space="0" w:color="auto"/>
            </w:tcBorders>
          </w:tcPr>
          <w:p w14:paraId="1DA67F97" w14:textId="77777777" w:rsidR="005968C3" w:rsidRPr="009840E8" w:rsidRDefault="005968C3" w:rsidP="009A6696">
            <w:pPr>
              <w:spacing w:before="60" w:after="60"/>
              <w:rPr>
                <w:noProof/>
                <w:lang w:eastAsia="fr-BE"/>
              </w:rPr>
            </w:pPr>
          </w:p>
        </w:tc>
      </w:tr>
      <w:tr w:rsidR="005968C3" w:rsidRPr="009840E8" w14:paraId="76332DF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E6A356F" w14:textId="77777777" w:rsidR="005968C3" w:rsidRPr="009840E8" w:rsidRDefault="005968C3" w:rsidP="009A6696">
            <w:pPr>
              <w:pageBreakBefore/>
              <w:spacing w:before="60" w:after="60"/>
              <w:rPr>
                <w:noProof/>
              </w:rPr>
            </w:pPr>
            <w:r w:rsidRPr="009840E8">
              <w:rPr>
                <w:noProof/>
              </w:rPr>
              <w:t>8531</w:t>
            </w:r>
          </w:p>
        </w:tc>
        <w:tc>
          <w:tcPr>
            <w:tcW w:w="2619" w:type="dxa"/>
            <w:tcBorders>
              <w:top w:val="single" w:sz="4" w:space="0" w:color="auto"/>
              <w:bottom w:val="single" w:sz="4" w:space="0" w:color="auto"/>
            </w:tcBorders>
          </w:tcPr>
          <w:p w14:paraId="3B90B18D" w14:textId="77777777" w:rsidR="005968C3" w:rsidRPr="009840E8" w:rsidRDefault="005968C3" w:rsidP="009A6696">
            <w:pPr>
              <w:spacing w:before="60" w:after="60"/>
              <w:rPr>
                <w:noProof/>
              </w:rPr>
            </w:pPr>
            <w:r w:rsidRPr="009840E8">
              <w:rPr>
                <w:noProof/>
              </w:rPr>
              <w:t>Aparate electrice de semnalizare acustică sau vizuală (de exemplu, sonerii, sirene, tablouri de avertizare, alarme antifurt sau împotriva incendiilor) altele decât cele de la pozițiile 8512 sau 8530</w:t>
            </w:r>
          </w:p>
        </w:tc>
        <w:tc>
          <w:tcPr>
            <w:tcW w:w="2517" w:type="dxa"/>
            <w:tcBorders>
              <w:top w:val="single" w:sz="4" w:space="0" w:color="auto"/>
              <w:left w:val="single" w:sz="6" w:space="0" w:color="auto"/>
              <w:bottom w:val="single" w:sz="4" w:space="0" w:color="auto"/>
              <w:right w:val="single" w:sz="6" w:space="0" w:color="auto"/>
            </w:tcBorders>
          </w:tcPr>
          <w:p w14:paraId="38F839F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5D4F7C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4968DB1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4783DCB" w14:textId="77777777" w:rsidR="005968C3" w:rsidRPr="009840E8" w:rsidRDefault="005968C3" w:rsidP="009A6696">
            <w:pPr>
              <w:spacing w:before="60" w:after="60"/>
              <w:rPr>
                <w:noProof/>
              </w:rPr>
            </w:pPr>
            <w:r w:rsidRPr="009840E8">
              <w:rPr>
                <w:noProof/>
              </w:rPr>
              <w:t>8535</w:t>
            </w:r>
          </w:p>
        </w:tc>
        <w:tc>
          <w:tcPr>
            <w:tcW w:w="2619" w:type="dxa"/>
            <w:tcBorders>
              <w:top w:val="single" w:sz="4" w:space="0" w:color="auto"/>
              <w:bottom w:val="single" w:sz="4" w:space="0" w:color="auto"/>
            </w:tcBorders>
          </w:tcPr>
          <w:p w14:paraId="33E76A64" w14:textId="77777777" w:rsidR="005968C3" w:rsidRPr="009840E8" w:rsidRDefault="005968C3" w:rsidP="009A6696">
            <w:pPr>
              <w:spacing w:before="60" w:after="60"/>
              <w:rPr>
                <w:noProof/>
              </w:rPr>
            </w:pPr>
            <w:r w:rsidRPr="009840E8">
              <w:rPr>
                <w:noProof/>
              </w:rPr>
              <w:t>Aparatură pentru comutarea, tăierea, protecția, branșarea, racordarea sau conectarea circuitelor electrice (de exemplu întrerupătoare, comutatoare, siguranțe, eclatoare pentru paratrăsnete, limitatoare de tensiune, regulatoare de undă, prize de curent și alți conectori, cutii de joncțiune sau doze de legătură), pentru o tensiune peste 1 000 de volți</w:t>
            </w:r>
          </w:p>
        </w:tc>
        <w:tc>
          <w:tcPr>
            <w:tcW w:w="2517" w:type="dxa"/>
            <w:tcBorders>
              <w:top w:val="single" w:sz="4" w:space="0" w:color="auto"/>
              <w:left w:val="single" w:sz="6" w:space="0" w:color="auto"/>
              <w:bottom w:val="single" w:sz="4" w:space="0" w:color="auto"/>
              <w:right w:val="single" w:sz="6" w:space="0" w:color="auto"/>
            </w:tcBorders>
          </w:tcPr>
          <w:p w14:paraId="4FE94968" w14:textId="77777777" w:rsidR="005968C3" w:rsidRPr="009840E8" w:rsidRDefault="005968C3" w:rsidP="009A6696">
            <w:pPr>
              <w:spacing w:before="60" w:after="60"/>
              <w:rPr>
                <w:noProof/>
              </w:rPr>
            </w:pPr>
            <w:r w:rsidRPr="009840E8">
              <w:rPr>
                <w:noProof/>
              </w:rPr>
              <w:t>Fabricare în cadrul căreia:</w:t>
            </w:r>
          </w:p>
          <w:p w14:paraId="43B1F4C5"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D08092D"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8538 utilizate nu depășește 10 % din prețul franco fabrică al produsului</w:t>
            </w:r>
          </w:p>
        </w:tc>
        <w:tc>
          <w:tcPr>
            <w:tcW w:w="2257" w:type="dxa"/>
            <w:tcBorders>
              <w:top w:val="single" w:sz="4" w:space="0" w:color="auto"/>
              <w:bottom w:val="single" w:sz="4" w:space="0" w:color="auto"/>
              <w:right w:val="single" w:sz="4" w:space="0" w:color="auto"/>
            </w:tcBorders>
          </w:tcPr>
          <w:p w14:paraId="5854D47E"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45F6FE4" w14:textId="77777777" w:rsidTr="009A6696">
        <w:trPr>
          <w:cantSplit/>
          <w:trHeight w:val="227"/>
        </w:trPr>
        <w:tc>
          <w:tcPr>
            <w:tcW w:w="1646" w:type="dxa"/>
            <w:tcBorders>
              <w:top w:val="single" w:sz="4" w:space="0" w:color="auto"/>
              <w:left w:val="single" w:sz="4" w:space="0" w:color="auto"/>
              <w:right w:val="single" w:sz="6" w:space="0" w:color="auto"/>
            </w:tcBorders>
          </w:tcPr>
          <w:p w14:paraId="56AAAC3E" w14:textId="77777777" w:rsidR="005968C3" w:rsidRPr="009840E8" w:rsidRDefault="005968C3" w:rsidP="009A6696">
            <w:pPr>
              <w:pageBreakBefore/>
              <w:spacing w:before="60" w:after="60"/>
              <w:rPr>
                <w:noProof/>
              </w:rPr>
            </w:pPr>
            <w:r w:rsidRPr="009840E8">
              <w:rPr>
                <w:noProof/>
              </w:rPr>
              <w:t>8536</w:t>
            </w:r>
          </w:p>
        </w:tc>
        <w:tc>
          <w:tcPr>
            <w:tcW w:w="2619" w:type="dxa"/>
            <w:tcBorders>
              <w:top w:val="single" w:sz="4" w:space="0" w:color="auto"/>
            </w:tcBorders>
          </w:tcPr>
          <w:p w14:paraId="6C9EB604" w14:textId="77777777" w:rsidR="005968C3" w:rsidRPr="009840E8" w:rsidRDefault="005968C3" w:rsidP="009A6696">
            <w:pPr>
              <w:spacing w:before="60" w:after="60"/>
              <w:ind w:left="284" w:hanging="284"/>
              <w:rPr>
                <w:noProof/>
              </w:rPr>
            </w:pPr>
            <w:r w:rsidRPr="009840E8">
              <w:rPr>
                <w:noProof/>
              </w:rPr>
              <w:t>–</w:t>
            </w:r>
            <w:r w:rsidRPr="009840E8">
              <w:rPr>
                <w:noProof/>
              </w:rPr>
              <w:tab/>
              <w:t>Aparatură pentru comutarea, tăierea, protecția, branșarea, racordarea sau conectarea circuitelor electrice, pentru o tensiune de maximum 1 000 de volți</w:t>
            </w:r>
          </w:p>
        </w:tc>
        <w:tc>
          <w:tcPr>
            <w:tcW w:w="2517" w:type="dxa"/>
            <w:tcBorders>
              <w:top w:val="single" w:sz="4" w:space="0" w:color="auto"/>
              <w:left w:val="single" w:sz="6" w:space="0" w:color="auto"/>
              <w:right w:val="single" w:sz="6" w:space="0" w:color="auto"/>
            </w:tcBorders>
          </w:tcPr>
          <w:p w14:paraId="1FB99C16"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right w:val="single" w:sz="4" w:space="0" w:color="auto"/>
            </w:tcBorders>
          </w:tcPr>
          <w:p w14:paraId="2EA5A95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146542A4" w14:textId="77777777" w:rsidTr="009A6696">
        <w:trPr>
          <w:cantSplit/>
          <w:trHeight w:val="227"/>
        </w:trPr>
        <w:tc>
          <w:tcPr>
            <w:tcW w:w="1646" w:type="dxa"/>
            <w:tcBorders>
              <w:left w:val="single" w:sz="4" w:space="0" w:color="auto"/>
              <w:right w:val="single" w:sz="6" w:space="0" w:color="auto"/>
            </w:tcBorders>
          </w:tcPr>
          <w:p w14:paraId="7C543127" w14:textId="77777777" w:rsidR="005968C3" w:rsidRPr="009840E8" w:rsidRDefault="005968C3" w:rsidP="009A6696">
            <w:pPr>
              <w:spacing w:before="60" w:after="60"/>
              <w:rPr>
                <w:noProof/>
                <w:lang w:eastAsia="fr-BE"/>
              </w:rPr>
            </w:pPr>
          </w:p>
        </w:tc>
        <w:tc>
          <w:tcPr>
            <w:tcW w:w="2619" w:type="dxa"/>
          </w:tcPr>
          <w:p w14:paraId="44EE8F44" w14:textId="77777777" w:rsidR="005968C3" w:rsidRPr="009840E8" w:rsidRDefault="005968C3" w:rsidP="009A6696">
            <w:pPr>
              <w:spacing w:before="60" w:after="60"/>
              <w:ind w:left="284" w:hanging="284"/>
              <w:rPr>
                <w:noProof/>
              </w:rPr>
            </w:pPr>
            <w:r w:rsidRPr="009840E8">
              <w:rPr>
                <w:noProof/>
              </w:rPr>
              <w:t>–</w:t>
            </w:r>
            <w:r w:rsidRPr="009840E8">
              <w:rPr>
                <w:noProof/>
              </w:rPr>
              <w:tab/>
              <w:t>conectori pentru fibre optice, fascicole sau cabluri de fibre optice:</w:t>
            </w:r>
          </w:p>
        </w:tc>
        <w:tc>
          <w:tcPr>
            <w:tcW w:w="2517" w:type="dxa"/>
            <w:tcBorders>
              <w:left w:val="single" w:sz="6" w:space="0" w:color="auto"/>
              <w:right w:val="single" w:sz="6" w:space="0" w:color="auto"/>
            </w:tcBorders>
          </w:tcPr>
          <w:p w14:paraId="0EFB0557" w14:textId="77777777" w:rsidR="005968C3" w:rsidRPr="009840E8" w:rsidRDefault="005968C3" w:rsidP="009A6696">
            <w:pPr>
              <w:spacing w:before="60" w:after="60"/>
              <w:rPr>
                <w:noProof/>
                <w:lang w:eastAsia="fr-BE"/>
              </w:rPr>
            </w:pPr>
          </w:p>
        </w:tc>
        <w:tc>
          <w:tcPr>
            <w:tcW w:w="2257" w:type="dxa"/>
            <w:tcBorders>
              <w:right w:val="single" w:sz="4" w:space="0" w:color="auto"/>
            </w:tcBorders>
          </w:tcPr>
          <w:p w14:paraId="4F0881B8" w14:textId="77777777" w:rsidR="005968C3" w:rsidRPr="009840E8" w:rsidRDefault="005968C3" w:rsidP="009A6696">
            <w:pPr>
              <w:spacing w:before="60" w:after="60"/>
              <w:rPr>
                <w:noProof/>
                <w:lang w:eastAsia="fr-BE"/>
              </w:rPr>
            </w:pPr>
          </w:p>
        </w:tc>
      </w:tr>
      <w:tr w:rsidR="005968C3" w:rsidRPr="009840E8" w14:paraId="0FA31ED0" w14:textId="77777777" w:rsidTr="009A6696">
        <w:trPr>
          <w:cantSplit/>
          <w:trHeight w:val="227"/>
        </w:trPr>
        <w:tc>
          <w:tcPr>
            <w:tcW w:w="1646" w:type="dxa"/>
            <w:tcBorders>
              <w:left w:val="single" w:sz="4" w:space="0" w:color="auto"/>
              <w:right w:val="single" w:sz="6" w:space="0" w:color="auto"/>
            </w:tcBorders>
          </w:tcPr>
          <w:p w14:paraId="0BBA5C68" w14:textId="77777777" w:rsidR="005968C3" w:rsidRPr="009840E8" w:rsidRDefault="005968C3" w:rsidP="009A6696">
            <w:pPr>
              <w:spacing w:before="60" w:after="60"/>
              <w:rPr>
                <w:noProof/>
                <w:lang w:eastAsia="fr-BE"/>
              </w:rPr>
            </w:pPr>
          </w:p>
        </w:tc>
        <w:tc>
          <w:tcPr>
            <w:tcW w:w="2619" w:type="dxa"/>
          </w:tcPr>
          <w:p w14:paraId="0777B88F" w14:textId="77777777" w:rsidR="005968C3" w:rsidRPr="009840E8" w:rsidRDefault="005968C3" w:rsidP="009A6696">
            <w:pPr>
              <w:spacing w:before="60" w:after="60"/>
              <w:ind w:left="371" w:hanging="371"/>
              <w:rPr>
                <w:noProof/>
              </w:rPr>
            </w:pPr>
            <w:r w:rsidRPr="009840E8">
              <w:rPr>
                <w:noProof/>
              </w:rPr>
              <w:t>– –</w:t>
            </w:r>
            <w:r w:rsidRPr="009840E8">
              <w:rPr>
                <w:noProof/>
              </w:rPr>
              <w:tab/>
              <w:t>din material plastic</w:t>
            </w:r>
          </w:p>
        </w:tc>
        <w:tc>
          <w:tcPr>
            <w:tcW w:w="2517" w:type="dxa"/>
            <w:tcBorders>
              <w:left w:val="single" w:sz="6" w:space="0" w:color="auto"/>
              <w:right w:val="single" w:sz="6" w:space="0" w:color="auto"/>
            </w:tcBorders>
          </w:tcPr>
          <w:p w14:paraId="16EFF0F6"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right w:val="single" w:sz="4" w:space="0" w:color="auto"/>
            </w:tcBorders>
          </w:tcPr>
          <w:p w14:paraId="0DFBCAE3" w14:textId="77777777" w:rsidR="005968C3" w:rsidRPr="009840E8" w:rsidRDefault="005968C3" w:rsidP="009A6696">
            <w:pPr>
              <w:spacing w:before="60" w:after="60"/>
              <w:rPr>
                <w:noProof/>
                <w:lang w:eastAsia="fr-BE"/>
              </w:rPr>
            </w:pPr>
          </w:p>
        </w:tc>
      </w:tr>
      <w:tr w:rsidR="005968C3" w:rsidRPr="009840E8" w14:paraId="2FB9C5D2" w14:textId="77777777" w:rsidTr="009A6696">
        <w:trPr>
          <w:cantSplit/>
          <w:trHeight w:val="227"/>
        </w:trPr>
        <w:tc>
          <w:tcPr>
            <w:tcW w:w="1646" w:type="dxa"/>
            <w:tcBorders>
              <w:left w:val="single" w:sz="4" w:space="0" w:color="auto"/>
              <w:right w:val="single" w:sz="6" w:space="0" w:color="auto"/>
            </w:tcBorders>
          </w:tcPr>
          <w:p w14:paraId="7FE1DBD0" w14:textId="77777777" w:rsidR="005968C3" w:rsidRPr="009840E8" w:rsidRDefault="005968C3" w:rsidP="009A6696">
            <w:pPr>
              <w:spacing w:before="60" w:after="60"/>
              <w:rPr>
                <w:noProof/>
                <w:lang w:eastAsia="fr-BE"/>
              </w:rPr>
            </w:pPr>
          </w:p>
        </w:tc>
        <w:tc>
          <w:tcPr>
            <w:tcW w:w="2619" w:type="dxa"/>
          </w:tcPr>
          <w:p w14:paraId="16BABAFE" w14:textId="77777777" w:rsidR="005968C3" w:rsidRPr="009840E8" w:rsidRDefault="005968C3" w:rsidP="009A6696">
            <w:pPr>
              <w:spacing w:before="60" w:after="60"/>
              <w:ind w:left="371" w:hanging="371"/>
              <w:rPr>
                <w:noProof/>
              </w:rPr>
            </w:pPr>
            <w:r w:rsidRPr="009840E8">
              <w:rPr>
                <w:noProof/>
              </w:rPr>
              <w:t>– –</w:t>
            </w:r>
            <w:r w:rsidRPr="009840E8">
              <w:rPr>
                <w:noProof/>
              </w:rPr>
              <w:tab/>
              <w:t>din ceramică</w:t>
            </w:r>
          </w:p>
        </w:tc>
        <w:tc>
          <w:tcPr>
            <w:tcW w:w="2517" w:type="dxa"/>
            <w:tcBorders>
              <w:left w:val="single" w:sz="6" w:space="0" w:color="auto"/>
              <w:right w:val="single" w:sz="6" w:space="0" w:color="auto"/>
            </w:tcBorders>
          </w:tcPr>
          <w:p w14:paraId="14A462A4"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right w:val="single" w:sz="4" w:space="0" w:color="auto"/>
            </w:tcBorders>
          </w:tcPr>
          <w:p w14:paraId="0168E22F" w14:textId="77777777" w:rsidR="005968C3" w:rsidRPr="009840E8" w:rsidRDefault="005968C3" w:rsidP="009A6696">
            <w:pPr>
              <w:spacing w:before="60" w:after="60"/>
              <w:rPr>
                <w:noProof/>
                <w:lang w:eastAsia="fr-BE"/>
              </w:rPr>
            </w:pPr>
          </w:p>
        </w:tc>
      </w:tr>
      <w:tr w:rsidR="005968C3" w:rsidRPr="009840E8" w14:paraId="4CA7E848" w14:textId="77777777" w:rsidTr="009A6696">
        <w:trPr>
          <w:cantSplit/>
          <w:trHeight w:val="227"/>
        </w:trPr>
        <w:tc>
          <w:tcPr>
            <w:tcW w:w="1646" w:type="dxa"/>
            <w:tcBorders>
              <w:left w:val="single" w:sz="4" w:space="0" w:color="auto"/>
              <w:right w:val="single" w:sz="6" w:space="0" w:color="auto"/>
            </w:tcBorders>
          </w:tcPr>
          <w:p w14:paraId="04E6CB3B" w14:textId="77777777" w:rsidR="005968C3" w:rsidRPr="009840E8" w:rsidRDefault="005968C3" w:rsidP="009A6696">
            <w:pPr>
              <w:pageBreakBefore/>
              <w:spacing w:before="60" w:after="60"/>
              <w:rPr>
                <w:noProof/>
                <w:lang w:eastAsia="fr-BE"/>
              </w:rPr>
            </w:pPr>
          </w:p>
        </w:tc>
        <w:tc>
          <w:tcPr>
            <w:tcW w:w="2619" w:type="dxa"/>
          </w:tcPr>
          <w:p w14:paraId="250F4F6B" w14:textId="77777777" w:rsidR="005968C3" w:rsidRPr="009840E8" w:rsidRDefault="005968C3" w:rsidP="009A6696">
            <w:pPr>
              <w:spacing w:before="60" w:after="60"/>
              <w:ind w:left="371" w:hanging="371"/>
              <w:rPr>
                <w:noProof/>
              </w:rPr>
            </w:pPr>
            <w:r w:rsidRPr="009840E8">
              <w:rPr>
                <w:noProof/>
              </w:rPr>
              <w:t>– –</w:t>
            </w:r>
            <w:r w:rsidRPr="009840E8">
              <w:rPr>
                <w:noProof/>
              </w:rPr>
              <w:tab/>
              <w:t xml:space="preserve">din cupru </w:t>
            </w:r>
          </w:p>
        </w:tc>
        <w:tc>
          <w:tcPr>
            <w:tcW w:w="2517" w:type="dxa"/>
            <w:tcBorders>
              <w:left w:val="single" w:sz="6" w:space="0" w:color="auto"/>
              <w:right w:val="single" w:sz="6" w:space="0" w:color="auto"/>
            </w:tcBorders>
          </w:tcPr>
          <w:p w14:paraId="576687CF" w14:textId="77777777" w:rsidR="005968C3" w:rsidRPr="009840E8" w:rsidRDefault="005968C3" w:rsidP="009A6696">
            <w:pPr>
              <w:spacing w:before="60" w:after="60"/>
              <w:rPr>
                <w:noProof/>
              </w:rPr>
            </w:pPr>
            <w:r w:rsidRPr="009840E8">
              <w:rPr>
                <w:noProof/>
              </w:rPr>
              <w:t>Fabricare:</w:t>
            </w:r>
          </w:p>
          <w:p w14:paraId="137500C8"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0AABBC18"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right w:val="single" w:sz="4" w:space="0" w:color="auto"/>
            </w:tcBorders>
          </w:tcPr>
          <w:p w14:paraId="795BAA79" w14:textId="77777777" w:rsidR="005968C3" w:rsidRPr="009840E8" w:rsidRDefault="005968C3" w:rsidP="009A6696">
            <w:pPr>
              <w:spacing w:before="60" w:after="60"/>
              <w:rPr>
                <w:noProof/>
                <w:lang w:eastAsia="fr-BE"/>
              </w:rPr>
            </w:pPr>
          </w:p>
        </w:tc>
      </w:tr>
      <w:tr w:rsidR="005968C3" w:rsidRPr="009840E8" w14:paraId="3870598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086E39A" w14:textId="77777777" w:rsidR="005968C3" w:rsidRPr="009840E8" w:rsidRDefault="005968C3" w:rsidP="009A6696">
            <w:pPr>
              <w:spacing w:before="60" w:after="60"/>
              <w:rPr>
                <w:noProof/>
              </w:rPr>
            </w:pPr>
            <w:r w:rsidRPr="009840E8">
              <w:rPr>
                <w:noProof/>
              </w:rPr>
              <w:t>8537</w:t>
            </w:r>
          </w:p>
        </w:tc>
        <w:tc>
          <w:tcPr>
            <w:tcW w:w="2619" w:type="dxa"/>
            <w:tcBorders>
              <w:top w:val="single" w:sz="4" w:space="0" w:color="auto"/>
              <w:bottom w:val="single" w:sz="4" w:space="0" w:color="auto"/>
            </w:tcBorders>
          </w:tcPr>
          <w:p w14:paraId="31D675CB" w14:textId="77777777" w:rsidR="005968C3" w:rsidRPr="009840E8" w:rsidRDefault="005968C3" w:rsidP="009A6696">
            <w:pPr>
              <w:spacing w:before="60" w:after="60"/>
              <w:rPr>
                <w:noProof/>
              </w:rPr>
            </w:pPr>
            <w:r w:rsidRPr="009840E8">
              <w:rPr>
                <w:noProof/>
              </w:rPr>
              <w:t>Tablouri, panouri, console, pupitre, dulapuri și alte suporturi echipate cu mai multe aparate de la pozițiile 8535 sau 8536, pentru comanda sau distribuirea electricității, inclusiv cele care încorporează instrumente sau aparate de la capitolul 90, precum și aparatele cu comandă numerică, altele decât aparatele de comutare de la poziția 8517</w:t>
            </w:r>
          </w:p>
        </w:tc>
        <w:tc>
          <w:tcPr>
            <w:tcW w:w="2517" w:type="dxa"/>
            <w:tcBorders>
              <w:top w:val="single" w:sz="4" w:space="0" w:color="auto"/>
              <w:left w:val="single" w:sz="6" w:space="0" w:color="auto"/>
              <w:bottom w:val="single" w:sz="4" w:space="0" w:color="auto"/>
              <w:right w:val="single" w:sz="6" w:space="0" w:color="auto"/>
            </w:tcBorders>
          </w:tcPr>
          <w:p w14:paraId="0B71C757"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6F8F8D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657901F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9286E8F" w14:textId="77777777" w:rsidR="005968C3" w:rsidRPr="009840E8" w:rsidRDefault="005968C3" w:rsidP="009A6696">
            <w:pPr>
              <w:pageBreakBefore/>
              <w:spacing w:before="60" w:after="60"/>
              <w:rPr>
                <w:noProof/>
              </w:rPr>
            </w:pPr>
            <w:r w:rsidRPr="009840E8">
              <w:rPr>
                <w:noProof/>
              </w:rPr>
              <w:t>ex 8539</w:t>
            </w:r>
          </w:p>
        </w:tc>
        <w:tc>
          <w:tcPr>
            <w:tcW w:w="2619" w:type="dxa"/>
            <w:tcBorders>
              <w:top w:val="single" w:sz="4" w:space="0" w:color="auto"/>
              <w:bottom w:val="single" w:sz="4" w:space="0" w:color="auto"/>
            </w:tcBorders>
          </w:tcPr>
          <w:p w14:paraId="2F2632DA" w14:textId="77777777" w:rsidR="005968C3" w:rsidRPr="009840E8" w:rsidRDefault="005968C3" w:rsidP="009A6696">
            <w:pPr>
              <w:spacing w:before="60" w:after="60"/>
              <w:rPr>
                <w:noProof/>
              </w:rPr>
            </w:pPr>
            <w:r w:rsidRPr="009840E8">
              <w:rPr>
                <w:noProof/>
              </w:rPr>
              <w:t>Surse de lumină cu diode electroluminiscente (LED):</w:t>
            </w:r>
          </w:p>
          <w:p w14:paraId="677992EF" w14:textId="77777777" w:rsidR="005968C3" w:rsidRPr="009840E8" w:rsidRDefault="005968C3" w:rsidP="009A6696">
            <w:pPr>
              <w:spacing w:before="60" w:after="60"/>
              <w:ind w:left="284" w:hanging="284"/>
              <w:rPr>
                <w:noProof/>
              </w:rPr>
            </w:pPr>
            <w:r w:rsidRPr="009840E8">
              <w:rPr>
                <w:noProof/>
              </w:rPr>
              <w:t>–</w:t>
            </w:r>
            <w:r w:rsidRPr="009840E8">
              <w:rPr>
                <w:noProof/>
              </w:rPr>
              <w:tab/>
              <w:t>Lustre și alte aparate de iluminat electric de suspendat sau de fixat pe tavan sau pe perete, cu excepția celor utilizate pentru iluminatul spațiilor și drumurilor publice</w:t>
            </w:r>
          </w:p>
          <w:p w14:paraId="3E06CE70" w14:textId="77777777" w:rsidR="005968C3" w:rsidRPr="009840E8" w:rsidRDefault="005968C3" w:rsidP="009A6696">
            <w:pPr>
              <w:spacing w:before="60" w:after="60"/>
              <w:ind w:left="284" w:hanging="284"/>
              <w:rPr>
                <w:noProof/>
              </w:rPr>
            </w:pPr>
            <w:r w:rsidRPr="009840E8">
              <w:rPr>
                <w:noProof/>
              </w:rPr>
              <w:t>–</w:t>
            </w:r>
            <w:r w:rsidRPr="009840E8">
              <w:rPr>
                <w:noProof/>
              </w:rPr>
              <w:tab/>
              <w:t>Veioze, lămpi de birou și lampadare de interior, electrice:</w:t>
            </w:r>
          </w:p>
          <w:p w14:paraId="262A82F2" w14:textId="77777777" w:rsidR="005968C3" w:rsidRPr="009840E8" w:rsidRDefault="005968C3" w:rsidP="009A6696">
            <w:pPr>
              <w:spacing w:before="60" w:after="60"/>
              <w:ind w:left="284" w:hanging="284"/>
              <w:rPr>
                <w:noProof/>
              </w:rPr>
            </w:pPr>
            <w:r w:rsidRPr="009840E8">
              <w:rPr>
                <w:noProof/>
              </w:rPr>
              <w:t>–</w:t>
            </w:r>
            <w:r w:rsidRPr="009840E8">
              <w:rPr>
                <w:noProof/>
              </w:rPr>
              <w:tab/>
              <w:t xml:space="preserve">Ghirlande electrice de tipul celor utilizate pentru pomul de Crăciun </w:t>
            </w:r>
          </w:p>
          <w:p w14:paraId="47EE32BD" w14:textId="77777777" w:rsidR="005968C3" w:rsidRPr="009840E8" w:rsidRDefault="005968C3" w:rsidP="009A6696">
            <w:pPr>
              <w:spacing w:before="60" w:after="60"/>
              <w:ind w:left="284" w:hanging="284"/>
              <w:rPr>
                <w:noProof/>
              </w:rPr>
            </w:pPr>
            <w:r w:rsidRPr="009840E8">
              <w:rPr>
                <w:noProof/>
              </w:rPr>
              <w:t>–</w:t>
            </w:r>
            <w:r w:rsidRPr="009840E8">
              <w:rPr>
                <w:noProof/>
              </w:rPr>
              <w:tab/>
              <w:t>Alte aparate și corpuri electrice de iluminat</w:t>
            </w:r>
          </w:p>
          <w:p w14:paraId="181D58AD" w14:textId="77777777" w:rsidR="005968C3" w:rsidRPr="009840E8" w:rsidRDefault="005968C3" w:rsidP="009A6696">
            <w:pPr>
              <w:spacing w:before="60" w:after="60"/>
              <w:ind w:left="284" w:hanging="284"/>
              <w:rPr>
                <w:noProof/>
              </w:rPr>
            </w:pPr>
            <w:r w:rsidRPr="009840E8">
              <w:rPr>
                <w:noProof/>
              </w:rPr>
              <w:t>–</w:t>
            </w:r>
            <w:r w:rsidRPr="009840E8">
              <w:rPr>
                <w:noProof/>
              </w:rPr>
              <w:tab/>
              <w:t>Părți</w:t>
            </w:r>
          </w:p>
        </w:tc>
        <w:tc>
          <w:tcPr>
            <w:tcW w:w="2517" w:type="dxa"/>
            <w:tcBorders>
              <w:top w:val="single" w:sz="4" w:space="0" w:color="auto"/>
              <w:left w:val="single" w:sz="6" w:space="0" w:color="auto"/>
              <w:bottom w:val="single" w:sz="4" w:space="0" w:color="auto"/>
              <w:right w:val="single" w:sz="6" w:space="0" w:color="auto"/>
            </w:tcBorders>
          </w:tcPr>
          <w:p w14:paraId="38DF9A6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533F633"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35210A6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E4DD2F9" w14:textId="77777777" w:rsidR="005968C3" w:rsidRPr="009840E8" w:rsidRDefault="005968C3" w:rsidP="009A6696">
            <w:pPr>
              <w:pageBreakBefore/>
              <w:spacing w:before="60" w:after="60"/>
              <w:rPr>
                <w:strike/>
                <w:noProof/>
              </w:rPr>
            </w:pPr>
            <w:r w:rsidRPr="009840E8">
              <w:rPr>
                <w:noProof/>
              </w:rPr>
              <w:t>8541 51-8541 59</w:t>
            </w:r>
          </w:p>
        </w:tc>
        <w:tc>
          <w:tcPr>
            <w:tcW w:w="2619" w:type="dxa"/>
            <w:tcBorders>
              <w:top w:val="single" w:sz="4" w:space="0" w:color="auto"/>
              <w:bottom w:val="single" w:sz="4" w:space="0" w:color="auto"/>
            </w:tcBorders>
          </w:tcPr>
          <w:p w14:paraId="3AA37DAA" w14:textId="77777777" w:rsidR="005968C3" w:rsidRPr="009840E8" w:rsidRDefault="005968C3" w:rsidP="009A6696">
            <w:pPr>
              <w:spacing w:before="60" w:after="60"/>
              <w:rPr>
                <w:noProof/>
              </w:rPr>
            </w:pPr>
            <w:r w:rsidRPr="009840E8">
              <w:rPr>
                <w:noProof/>
              </w:rPr>
              <w:t>Traductoare cu semiconductor și alte dispozitive cu semiconductor</w:t>
            </w:r>
          </w:p>
        </w:tc>
        <w:tc>
          <w:tcPr>
            <w:tcW w:w="2517" w:type="dxa"/>
            <w:tcBorders>
              <w:top w:val="single" w:sz="4" w:space="0" w:color="auto"/>
              <w:left w:val="single" w:sz="6" w:space="0" w:color="auto"/>
              <w:bottom w:val="single" w:sz="4" w:space="0" w:color="auto"/>
              <w:right w:val="single" w:sz="6" w:space="0" w:color="auto"/>
            </w:tcBorders>
          </w:tcPr>
          <w:p w14:paraId="2D18A91E" w14:textId="77777777" w:rsidR="005968C3" w:rsidRPr="009840E8" w:rsidRDefault="005968C3" w:rsidP="009A6696">
            <w:pPr>
              <w:spacing w:before="60" w:after="60"/>
              <w:rPr>
                <w:strike/>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61CACE1" w14:textId="77777777" w:rsidR="005968C3" w:rsidRPr="009840E8" w:rsidRDefault="005968C3" w:rsidP="009A6696">
            <w:pPr>
              <w:spacing w:before="60" w:after="60"/>
              <w:rPr>
                <w:strike/>
                <w:noProof/>
              </w:rPr>
            </w:pPr>
            <w:r w:rsidRPr="009840E8">
              <w:rPr>
                <w:noProof/>
              </w:rPr>
              <w:t>Fabricare în cadrul căreia valoarea tuturor materialelor utilizate nu depășește 50 % din prețul franco fabrică al produsului</w:t>
            </w:r>
          </w:p>
        </w:tc>
      </w:tr>
      <w:tr w:rsidR="005968C3" w:rsidRPr="009840E8" w14:paraId="40BF3CF3" w14:textId="77777777" w:rsidTr="009A6696">
        <w:trPr>
          <w:cantSplit/>
          <w:trHeight w:val="227"/>
        </w:trPr>
        <w:tc>
          <w:tcPr>
            <w:tcW w:w="1646" w:type="dxa"/>
            <w:tcBorders>
              <w:top w:val="single" w:sz="4" w:space="0" w:color="auto"/>
              <w:left w:val="single" w:sz="4" w:space="0" w:color="auto"/>
              <w:right w:val="single" w:sz="6" w:space="0" w:color="auto"/>
            </w:tcBorders>
          </w:tcPr>
          <w:p w14:paraId="4F99FDDE" w14:textId="77777777" w:rsidR="005968C3" w:rsidRPr="009840E8" w:rsidRDefault="005968C3" w:rsidP="009A6696">
            <w:pPr>
              <w:spacing w:before="60" w:after="60"/>
              <w:rPr>
                <w:noProof/>
              </w:rPr>
            </w:pPr>
            <w:r w:rsidRPr="009840E8">
              <w:rPr>
                <w:noProof/>
              </w:rPr>
              <w:t>ex 8542</w:t>
            </w:r>
          </w:p>
        </w:tc>
        <w:tc>
          <w:tcPr>
            <w:tcW w:w="2619" w:type="dxa"/>
            <w:tcBorders>
              <w:top w:val="single" w:sz="4" w:space="0" w:color="auto"/>
            </w:tcBorders>
          </w:tcPr>
          <w:p w14:paraId="61AD1AAB" w14:textId="77777777" w:rsidR="005968C3" w:rsidRPr="009840E8" w:rsidRDefault="005968C3" w:rsidP="009A6696">
            <w:pPr>
              <w:spacing w:before="60" w:after="60"/>
              <w:rPr>
                <w:noProof/>
              </w:rPr>
            </w:pPr>
            <w:r w:rsidRPr="009840E8">
              <w:rPr>
                <w:noProof/>
              </w:rPr>
              <w:t xml:space="preserve">Circuite integrate electronice: </w:t>
            </w:r>
          </w:p>
        </w:tc>
        <w:tc>
          <w:tcPr>
            <w:tcW w:w="2517" w:type="dxa"/>
            <w:tcBorders>
              <w:top w:val="single" w:sz="4" w:space="0" w:color="auto"/>
              <w:left w:val="single" w:sz="6" w:space="0" w:color="auto"/>
              <w:right w:val="single" w:sz="6" w:space="0" w:color="auto"/>
            </w:tcBorders>
          </w:tcPr>
          <w:p w14:paraId="48E4F6F9"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12E39B08" w14:textId="77777777" w:rsidR="005968C3" w:rsidRPr="009840E8" w:rsidRDefault="005968C3" w:rsidP="009A6696">
            <w:pPr>
              <w:spacing w:before="60" w:after="60"/>
              <w:rPr>
                <w:noProof/>
                <w:lang w:eastAsia="fr-BE"/>
              </w:rPr>
            </w:pPr>
          </w:p>
        </w:tc>
      </w:tr>
      <w:tr w:rsidR="005968C3" w:rsidRPr="009840E8" w14:paraId="05147062" w14:textId="77777777" w:rsidTr="009A6696">
        <w:trPr>
          <w:cantSplit/>
          <w:trHeight w:val="2621"/>
        </w:trPr>
        <w:tc>
          <w:tcPr>
            <w:tcW w:w="1646" w:type="dxa"/>
            <w:tcBorders>
              <w:left w:val="single" w:sz="4" w:space="0" w:color="auto"/>
              <w:right w:val="single" w:sz="6" w:space="0" w:color="auto"/>
            </w:tcBorders>
          </w:tcPr>
          <w:p w14:paraId="03921537" w14:textId="77777777" w:rsidR="005968C3" w:rsidRPr="009840E8" w:rsidRDefault="005968C3" w:rsidP="009A6696">
            <w:pPr>
              <w:spacing w:before="60" w:after="60"/>
              <w:rPr>
                <w:noProof/>
                <w:lang w:eastAsia="fr-BE"/>
              </w:rPr>
            </w:pPr>
          </w:p>
        </w:tc>
        <w:tc>
          <w:tcPr>
            <w:tcW w:w="2619" w:type="dxa"/>
          </w:tcPr>
          <w:p w14:paraId="164497C7" w14:textId="77777777" w:rsidR="005968C3" w:rsidRPr="009840E8" w:rsidRDefault="005968C3" w:rsidP="009A6696">
            <w:pPr>
              <w:spacing w:before="60" w:after="60"/>
              <w:ind w:left="284" w:hanging="284"/>
              <w:rPr>
                <w:noProof/>
              </w:rPr>
            </w:pPr>
            <w:r w:rsidRPr="009840E8">
              <w:rPr>
                <w:noProof/>
              </w:rPr>
              <w:t>–</w:t>
            </w:r>
            <w:r w:rsidRPr="009840E8">
              <w:rPr>
                <w:noProof/>
              </w:rPr>
              <w:tab/>
              <w:t>Circuite integrate monolitice</w:t>
            </w:r>
          </w:p>
        </w:tc>
        <w:tc>
          <w:tcPr>
            <w:tcW w:w="2517" w:type="dxa"/>
            <w:tcBorders>
              <w:left w:val="single" w:sz="6" w:space="0" w:color="auto"/>
              <w:right w:val="single" w:sz="6" w:space="0" w:color="auto"/>
            </w:tcBorders>
          </w:tcPr>
          <w:p w14:paraId="607F7AFE" w14:textId="77777777" w:rsidR="005968C3" w:rsidRPr="009840E8" w:rsidRDefault="005968C3" w:rsidP="009A6696">
            <w:pPr>
              <w:spacing w:before="60" w:after="60"/>
              <w:rPr>
                <w:noProof/>
              </w:rPr>
            </w:pPr>
            <w:r w:rsidRPr="009840E8">
              <w:rPr>
                <w:noProof/>
              </w:rPr>
              <w:t>Fabricare în cadrul căreia:</w:t>
            </w:r>
          </w:p>
          <w:p w14:paraId="159E49FA"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7488BE47" w14:textId="77777777" w:rsidR="005968C3" w:rsidRPr="009840E8" w:rsidRDefault="005968C3" w:rsidP="009A6696">
            <w:pPr>
              <w:spacing w:before="60" w:after="60"/>
              <w:ind w:left="284" w:hanging="284"/>
              <w:rPr>
                <w:noProof/>
              </w:rPr>
            </w:pPr>
            <w:r w:rsidRPr="009840E8">
              <w:rPr>
                <w:noProof/>
              </w:rPr>
              <w:t>–</w:t>
            </w:r>
            <w:r w:rsidRPr="009840E8">
              <w:rPr>
                <w:noProof/>
              </w:rPr>
              <w:tab/>
              <w:t>în limita menționată anterior, valoarea tuturor materialelor de la pozițiile 8541 și 8542 utilizate nu depășește 10 % din prețul franco fabrică al produsului</w:t>
            </w:r>
          </w:p>
          <w:p w14:paraId="3CF8AE6B" w14:textId="77777777" w:rsidR="005968C3" w:rsidRPr="009840E8" w:rsidRDefault="005968C3" w:rsidP="009A6696">
            <w:pPr>
              <w:spacing w:before="60" w:after="60"/>
              <w:rPr>
                <w:noProof/>
              </w:rPr>
            </w:pPr>
            <w:r w:rsidRPr="009840E8">
              <w:rPr>
                <w:noProof/>
              </w:rPr>
              <w:t>sau</w:t>
            </w:r>
          </w:p>
        </w:tc>
        <w:tc>
          <w:tcPr>
            <w:tcW w:w="2257" w:type="dxa"/>
            <w:tcBorders>
              <w:right w:val="single" w:sz="4" w:space="0" w:color="auto"/>
            </w:tcBorders>
          </w:tcPr>
          <w:p w14:paraId="2B4805D4"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30122B3F" w14:textId="77777777" w:rsidTr="009A6696">
        <w:trPr>
          <w:cantSplit/>
          <w:trHeight w:val="1844"/>
        </w:trPr>
        <w:tc>
          <w:tcPr>
            <w:tcW w:w="1646" w:type="dxa"/>
            <w:tcBorders>
              <w:left w:val="single" w:sz="4" w:space="0" w:color="auto"/>
              <w:right w:val="single" w:sz="6" w:space="0" w:color="auto"/>
            </w:tcBorders>
          </w:tcPr>
          <w:p w14:paraId="7C281552" w14:textId="77777777" w:rsidR="005968C3" w:rsidRPr="009840E8" w:rsidRDefault="005968C3" w:rsidP="009A6696">
            <w:pPr>
              <w:pageBreakBefore/>
              <w:spacing w:before="60" w:after="60"/>
              <w:rPr>
                <w:noProof/>
                <w:lang w:eastAsia="fr-BE"/>
              </w:rPr>
            </w:pPr>
          </w:p>
        </w:tc>
        <w:tc>
          <w:tcPr>
            <w:tcW w:w="2619" w:type="dxa"/>
          </w:tcPr>
          <w:p w14:paraId="28C6F40F" w14:textId="77777777" w:rsidR="005968C3" w:rsidRPr="009840E8" w:rsidRDefault="005968C3" w:rsidP="009A6696">
            <w:pPr>
              <w:spacing w:before="60" w:after="60"/>
              <w:ind w:left="284" w:hanging="284"/>
              <w:rPr>
                <w:noProof/>
                <w:lang w:eastAsia="fr-BE"/>
              </w:rPr>
            </w:pPr>
          </w:p>
        </w:tc>
        <w:tc>
          <w:tcPr>
            <w:tcW w:w="2517" w:type="dxa"/>
            <w:tcBorders>
              <w:left w:val="single" w:sz="6" w:space="0" w:color="auto"/>
              <w:right w:val="single" w:sz="6" w:space="0" w:color="auto"/>
            </w:tcBorders>
          </w:tcPr>
          <w:p w14:paraId="738DB44B" w14:textId="77777777" w:rsidR="005968C3" w:rsidRPr="009840E8" w:rsidRDefault="005968C3" w:rsidP="009A6696">
            <w:pPr>
              <w:spacing w:before="60" w:after="60"/>
              <w:rPr>
                <w:noProof/>
              </w:rPr>
            </w:pPr>
            <w:r w:rsidRPr="009840E8">
              <w:rPr>
                <w:noProof/>
              </w:rPr>
              <w:t>Operațiunea de difuziune, în cadrul căreia circuitele integrate sunt formate pe un substrat semiconductor prin introducerea selectivă a unui dopant corespunzător, chiar asamblate și/sau testate într-o altă țară decât cele menționate la articolul 3</w:t>
            </w:r>
          </w:p>
        </w:tc>
        <w:tc>
          <w:tcPr>
            <w:tcW w:w="2257" w:type="dxa"/>
            <w:tcBorders>
              <w:right w:val="single" w:sz="4" w:space="0" w:color="auto"/>
            </w:tcBorders>
          </w:tcPr>
          <w:p w14:paraId="1E4AA113" w14:textId="77777777" w:rsidR="005968C3" w:rsidRPr="009840E8" w:rsidRDefault="005968C3" w:rsidP="009A6696">
            <w:pPr>
              <w:spacing w:before="60" w:after="60"/>
              <w:rPr>
                <w:noProof/>
                <w:lang w:eastAsia="fr-BE"/>
              </w:rPr>
            </w:pPr>
          </w:p>
        </w:tc>
      </w:tr>
      <w:tr w:rsidR="005968C3" w:rsidRPr="009840E8" w14:paraId="726E0197" w14:textId="77777777" w:rsidTr="009A6696">
        <w:trPr>
          <w:cantSplit/>
          <w:trHeight w:val="227"/>
        </w:trPr>
        <w:tc>
          <w:tcPr>
            <w:tcW w:w="1646" w:type="dxa"/>
            <w:tcBorders>
              <w:left w:val="single" w:sz="4" w:space="0" w:color="auto"/>
              <w:right w:val="single" w:sz="6" w:space="0" w:color="auto"/>
            </w:tcBorders>
          </w:tcPr>
          <w:p w14:paraId="4411E574" w14:textId="77777777" w:rsidR="005968C3" w:rsidRPr="009840E8" w:rsidRDefault="005968C3" w:rsidP="009A6696">
            <w:pPr>
              <w:spacing w:before="60" w:after="60"/>
              <w:rPr>
                <w:noProof/>
                <w:lang w:eastAsia="fr-BE"/>
              </w:rPr>
            </w:pPr>
          </w:p>
        </w:tc>
        <w:tc>
          <w:tcPr>
            <w:tcW w:w="2619" w:type="dxa"/>
          </w:tcPr>
          <w:p w14:paraId="7D9C7D9C" w14:textId="77777777" w:rsidR="005968C3" w:rsidRPr="009840E8" w:rsidRDefault="005968C3" w:rsidP="009A6696">
            <w:pPr>
              <w:spacing w:before="60" w:after="60"/>
              <w:ind w:left="284" w:hanging="284"/>
              <w:rPr>
                <w:noProof/>
              </w:rPr>
            </w:pPr>
            <w:r w:rsidRPr="009840E8">
              <w:rPr>
                <w:noProof/>
              </w:rPr>
              <w:t>–</w:t>
            </w:r>
            <w:r w:rsidRPr="009840E8">
              <w:rPr>
                <w:noProof/>
              </w:rPr>
              <w:tab/>
              <w:t>Cipuri multiple, care sunt părți de mașini sau aparate, nedenumite și necuprinse în altă parte la acest capitol</w:t>
            </w:r>
          </w:p>
        </w:tc>
        <w:tc>
          <w:tcPr>
            <w:tcW w:w="2517" w:type="dxa"/>
            <w:tcBorders>
              <w:left w:val="single" w:sz="6" w:space="0" w:color="auto"/>
              <w:right w:val="single" w:sz="6" w:space="0" w:color="auto"/>
            </w:tcBorders>
          </w:tcPr>
          <w:p w14:paraId="778BCE24"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right w:val="single" w:sz="4" w:space="0" w:color="auto"/>
            </w:tcBorders>
          </w:tcPr>
          <w:p w14:paraId="497040AD" w14:textId="77777777" w:rsidR="005968C3" w:rsidRPr="009840E8" w:rsidRDefault="005968C3" w:rsidP="009A6696">
            <w:pPr>
              <w:spacing w:before="60" w:after="60"/>
              <w:rPr>
                <w:noProof/>
                <w:lang w:eastAsia="fr-BE"/>
              </w:rPr>
            </w:pPr>
          </w:p>
        </w:tc>
      </w:tr>
      <w:tr w:rsidR="005968C3" w:rsidRPr="009840E8" w14:paraId="4B0EECF4" w14:textId="77777777" w:rsidTr="009A6696">
        <w:trPr>
          <w:cantSplit/>
          <w:trHeight w:val="227"/>
        </w:trPr>
        <w:tc>
          <w:tcPr>
            <w:tcW w:w="1646" w:type="dxa"/>
            <w:tcBorders>
              <w:left w:val="single" w:sz="4" w:space="0" w:color="auto"/>
              <w:bottom w:val="single" w:sz="6" w:space="0" w:color="auto"/>
              <w:right w:val="single" w:sz="6" w:space="0" w:color="auto"/>
            </w:tcBorders>
          </w:tcPr>
          <w:p w14:paraId="013FE868" w14:textId="77777777" w:rsidR="005968C3" w:rsidRPr="009840E8" w:rsidRDefault="005968C3" w:rsidP="009A6696">
            <w:pPr>
              <w:pageBreakBefore/>
              <w:spacing w:before="60" w:after="60"/>
              <w:rPr>
                <w:noProof/>
                <w:lang w:eastAsia="fr-BE"/>
              </w:rPr>
            </w:pPr>
          </w:p>
        </w:tc>
        <w:tc>
          <w:tcPr>
            <w:tcW w:w="2619" w:type="dxa"/>
            <w:tcBorders>
              <w:bottom w:val="single" w:sz="6" w:space="0" w:color="auto"/>
            </w:tcBorders>
          </w:tcPr>
          <w:p w14:paraId="0BC39CA6"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6" w:space="0" w:color="auto"/>
              <w:right w:val="single" w:sz="6" w:space="0" w:color="auto"/>
            </w:tcBorders>
          </w:tcPr>
          <w:p w14:paraId="6A5D4EFD" w14:textId="77777777" w:rsidR="005968C3" w:rsidRPr="009840E8" w:rsidRDefault="005968C3" w:rsidP="009A6696">
            <w:pPr>
              <w:spacing w:before="60" w:after="60"/>
              <w:rPr>
                <w:noProof/>
              </w:rPr>
            </w:pPr>
            <w:r w:rsidRPr="009840E8">
              <w:rPr>
                <w:noProof/>
              </w:rPr>
              <w:t>Fabricare în cadrul căreia:</w:t>
            </w:r>
          </w:p>
          <w:p w14:paraId="18AC3E9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22E97CE6" w14:textId="77777777" w:rsidR="005968C3" w:rsidRPr="009840E8" w:rsidRDefault="005968C3" w:rsidP="009A6696">
            <w:pPr>
              <w:spacing w:before="60" w:after="60"/>
              <w:ind w:left="284" w:hanging="284"/>
              <w:rPr>
                <w:noProof/>
              </w:rPr>
            </w:pPr>
            <w:r w:rsidRPr="009840E8">
              <w:rPr>
                <w:noProof/>
              </w:rPr>
              <w:t>–</w:t>
            </w:r>
            <w:r w:rsidRPr="009840E8">
              <w:rPr>
                <w:noProof/>
              </w:rPr>
              <w:tab/>
              <w:t>în limita menționată anterior, valoarea tuturor materialelor de la pozițiile 8541 și 8542 utilizate nu depășește 10 % din prețul franco fabrică al produsului</w:t>
            </w:r>
          </w:p>
        </w:tc>
        <w:tc>
          <w:tcPr>
            <w:tcW w:w="2257" w:type="dxa"/>
            <w:tcBorders>
              <w:bottom w:val="single" w:sz="6" w:space="0" w:color="auto"/>
              <w:right w:val="single" w:sz="4" w:space="0" w:color="auto"/>
            </w:tcBorders>
          </w:tcPr>
          <w:p w14:paraId="726941D1"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14E5AD02"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16A53A90" w14:textId="77777777" w:rsidR="005968C3" w:rsidRPr="009840E8" w:rsidRDefault="005968C3" w:rsidP="009A6696">
            <w:pPr>
              <w:spacing w:before="60" w:after="60"/>
              <w:rPr>
                <w:noProof/>
              </w:rPr>
            </w:pPr>
            <w:r w:rsidRPr="009840E8">
              <w:rPr>
                <w:noProof/>
              </w:rPr>
              <w:t>8544</w:t>
            </w:r>
            <w:r w:rsidRPr="009840E8">
              <w:rPr>
                <w:rStyle w:val="FootnoteReference"/>
                <w:noProof/>
                <w:lang w:eastAsia="fr-BE"/>
              </w:rPr>
              <w:footnoteReference w:id="100"/>
            </w:r>
          </w:p>
        </w:tc>
        <w:tc>
          <w:tcPr>
            <w:tcW w:w="2619" w:type="dxa"/>
            <w:tcBorders>
              <w:top w:val="single" w:sz="6" w:space="0" w:color="auto"/>
              <w:bottom w:val="single" w:sz="4" w:space="0" w:color="auto"/>
            </w:tcBorders>
          </w:tcPr>
          <w:p w14:paraId="5BC46BB2" w14:textId="77777777" w:rsidR="005968C3" w:rsidRPr="009840E8" w:rsidRDefault="005968C3" w:rsidP="009A6696">
            <w:pPr>
              <w:spacing w:before="60" w:after="60"/>
              <w:rPr>
                <w:noProof/>
              </w:rPr>
            </w:pPr>
            <w:r w:rsidRPr="009840E8">
              <w:rPr>
                <w:noProof/>
              </w:rPr>
              <w:t>Fire, cabluri (inclusiv cabluri coaxiale) și alte conductoare electrice izolate (chiar emailate sau oxidate anodic), cu sau fără conectori; cabluri din fibre optice, constituite din fibre izolate individual, chiar echipate cu conductoare electrice sau prevăzute cu conectori</w:t>
            </w:r>
          </w:p>
        </w:tc>
        <w:tc>
          <w:tcPr>
            <w:tcW w:w="2517" w:type="dxa"/>
            <w:tcBorders>
              <w:top w:val="single" w:sz="6" w:space="0" w:color="auto"/>
              <w:left w:val="single" w:sz="6" w:space="0" w:color="auto"/>
              <w:bottom w:val="single" w:sz="4" w:space="0" w:color="auto"/>
              <w:right w:val="single" w:sz="6" w:space="0" w:color="auto"/>
            </w:tcBorders>
          </w:tcPr>
          <w:p w14:paraId="19646D26"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6" w:space="0" w:color="auto"/>
              <w:bottom w:val="single" w:sz="4" w:space="0" w:color="auto"/>
              <w:right w:val="single" w:sz="4" w:space="0" w:color="auto"/>
            </w:tcBorders>
          </w:tcPr>
          <w:p w14:paraId="3CBC0A58" w14:textId="77777777" w:rsidR="005968C3" w:rsidRPr="009840E8" w:rsidRDefault="005968C3" w:rsidP="009A6696">
            <w:pPr>
              <w:spacing w:before="60" w:after="60"/>
              <w:rPr>
                <w:noProof/>
                <w:lang w:eastAsia="fr-BE"/>
              </w:rPr>
            </w:pPr>
          </w:p>
        </w:tc>
      </w:tr>
      <w:tr w:rsidR="005968C3" w:rsidRPr="009840E8" w14:paraId="3C3E362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A2AF3CD" w14:textId="77777777" w:rsidR="005968C3" w:rsidRPr="009840E8" w:rsidRDefault="005968C3" w:rsidP="009A6696">
            <w:pPr>
              <w:pageBreakBefore/>
              <w:spacing w:before="60" w:after="60"/>
              <w:rPr>
                <w:noProof/>
              </w:rPr>
            </w:pPr>
            <w:r w:rsidRPr="009840E8">
              <w:rPr>
                <w:noProof/>
              </w:rPr>
              <w:t>8545</w:t>
            </w:r>
          </w:p>
        </w:tc>
        <w:tc>
          <w:tcPr>
            <w:tcW w:w="2619" w:type="dxa"/>
            <w:tcBorders>
              <w:top w:val="single" w:sz="4" w:space="0" w:color="auto"/>
              <w:bottom w:val="single" w:sz="4" w:space="0" w:color="auto"/>
            </w:tcBorders>
          </w:tcPr>
          <w:p w14:paraId="6CD7E3A6" w14:textId="77777777" w:rsidR="005968C3" w:rsidRPr="009840E8" w:rsidRDefault="005968C3" w:rsidP="009A6696">
            <w:pPr>
              <w:spacing w:before="60" w:after="60"/>
              <w:rPr>
                <w:noProof/>
              </w:rPr>
            </w:pPr>
            <w:r w:rsidRPr="009840E8">
              <w:rPr>
                <w:noProof/>
              </w:rPr>
              <w:t>Electrozi din cărbune, perii din cărbune, cărbuni pentru lămpi sau pentru baterii și alte articole din grafit sau din alt cărbune, cu sau fără metal, pentru utilizări electrice</w:t>
            </w:r>
          </w:p>
        </w:tc>
        <w:tc>
          <w:tcPr>
            <w:tcW w:w="2517" w:type="dxa"/>
            <w:tcBorders>
              <w:top w:val="single" w:sz="4" w:space="0" w:color="auto"/>
              <w:left w:val="single" w:sz="6" w:space="0" w:color="auto"/>
              <w:bottom w:val="single" w:sz="4" w:space="0" w:color="auto"/>
              <w:right w:val="single" w:sz="6" w:space="0" w:color="auto"/>
            </w:tcBorders>
          </w:tcPr>
          <w:p w14:paraId="314551E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B635199" w14:textId="77777777" w:rsidR="005968C3" w:rsidRPr="009840E8" w:rsidRDefault="005968C3" w:rsidP="009A6696">
            <w:pPr>
              <w:spacing w:before="60" w:after="60"/>
              <w:rPr>
                <w:noProof/>
                <w:lang w:eastAsia="fr-BE"/>
              </w:rPr>
            </w:pPr>
          </w:p>
        </w:tc>
      </w:tr>
      <w:tr w:rsidR="005968C3" w:rsidRPr="009840E8" w14:paraId="6009CFD6"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9B001EF" w14:textId="77777777" w:rsidR="005968C3" w:rsidRPr="009840E8" w:rsidRDefault="005968C3" w:rsidP="009A6696">
            <w:pPr>
              <w:spacing w:before="60" w:after="60"/>
              <w:rPr>
                <w:noProof/>
              </w:rPr>
            </w:pPr>
            <w:r w:rsidRPr="009840E8">
              <w:rPr>
                <w:noProof/>
              </w:rPr>
              <w:t>8546</w:t>
            </w:r>
          </w:p>
        </w:tc>
        <w:tc>
          <w:tcPr>
            <w:tcW w:w="2619" w:type="dxa"/>
            <w:tcBorders>
              <w:top w:val="single" w:sz="4" w:space="0" w:color="auto"/>
              <w:bottom w:val="single" w:sz="4" w:space="0" w:color="auto"/>
            </w:tcBorders>
          </w:tcPr>
          <w:p w14:paraId="3046F528" w14:textId="77777777" w:rsidR="005968C3" w:rsidRPr="009840E8" w:rsidRDefault="005968C3" w:rsidP="009A6696">
            <w:pPr>
              <w:spacing w:before="60" w:after="60"/>
              <w:rPr>
                <w:noProof/>
              </w:rPr>
            </w:pPr>
            <w:r w:rsidRPr="009840E8">
              <w:rPr>
                <w:noProof/>
              </w:rPr>
              <w:t>Izolatori electrici din orice material</w:t>
            </w:r>
          </w:p>
        </w:tc>
        <w:tc>
          <w:tcPr>
            <w:tcW w:w="2517" w:type="dxa"/>
            <w:tcBorders>
              <w:top w:val="single" w:sz="4" w:space="0" w:color="auto"/>
              <w:left w:val="single" w:sz="6" w:space="0" w:color="auto"/>
              <w:bottom w:val="single" w:sz="4" w:space="0" w:color="auto"/>
              <w:right w:val="single" w:sz="6" w:space="0" w:color="auto"/>
            </w:tcBorders>
          </w:tcPr>
          <w:p w14:paraId="2D37D660"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5227E85B" w14:textId="77777777" w:rsidR="005968C3" w:rsidRPr="009840E8" w:rsidRDefault="005968C3" w:rsidP="009A6696">
            <w:pPr>
              <w:spacing w:before="60" w:after="60"/>
              <w:rPr>
                <w:noProof/>
                <w:lang w:eastAsia="fr-BE"/>
              </w:rPr>
            </w:pPr>
          </w:p>
        </w:tc>
      </w:tr>
      <w:tr w:rsidR="005968C3" w:rsidRPr="009840E8" w14:paraId="65ECB82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3772A58" w14:textId="77777777" w:rsidR="005968C3" w:rsidRPr="009840E8" w:rsidRDefault="005968C3" w:rsidP="009A6696">
            <w:pPr>
              <w:spacing w:before="60" w:after="60"/>
              <w:rPr>
                <w:noProof/>
              </w:rPr>
            </w:pPr>
            <w:r w:rsidRPr="009840E8">
              <w:rPr>
                <w:noProof/>
              </w:rPr>
              <w:t>8547</w:t>
            </w:r>
          </w:p>
        </w:tc>
        <w:tc>
          <w:tcPr>
            <w:tcW w:w="2619" w:type="dxa"/>
            <w:tcBorders>
              <w:top w:val="single" w:sz="4" w:space="0" w:color="auto"/>
              <w:bottom w:val="single" w:sz="4" w:space="0" w:color="auto"/>
            </w:tcBorders>
          </w:tcPr>
          <w:p w14:paraId="3DA0577F" w14:textId="77777777" w:rsidR="005968C3" w:rsidRPr="009840E8" w:rsidRDefault="005968C3" w:rsidP="009A6696">
            <w:pPr>
              <w:spacing w:before="60" w:after="60"/>
              <w:rPr>
                <w:noProof/>
              </w:rPr>
            </w:pPr>
            <w:r w:rsidRPr="009840E8">
              <w:rPr>
                <w:noProof/>
              </w:rPr>
              <w:t>Piese izolante, în întregime din materiale izolante sau conținând piese simple metalice de asamblare (de exemplu, dulii cu filet), încorporate în masă, pentru mașini, aparate sau instalații electrice, altele decât izolatorii de la poziția 8546; tuburile izolatoare și piesele lor de racordare, din metale comune, izolate în interior</w:t>
            </w:r>
          </w:p>
        </w:tc>
        <w:tc>
          <w:tcPr>
            <w:tcW w:w="2517" w:type="dxa"/>
            <w:tcBorders>
              <w:top w:val="single" w:sz="4" w:space="0" w:color="auto"/>
              <w:left w:val="single" w:sz="6" w:space="0" w:color="auto"/>
              <w:bottom w:val="single" w:sz="4" w:space="0" w:color="auto"/>
              <w:right w:val="single" w:sz="6" w:space="0" w:color="auto"/>
            </w:tcBorders>
          </w:tcPr>
          <w:p w14:paraId="4B4981C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5E044C37" w14:textId="77777777" w:rsidR="005968C3" w:rsidRPr="009840E8" w:rsidRDefault="005968C3" w:rsidP="009A6696">
            <w:pPr>
              <w:spacing w:before="60" w:after="60"/>
              <w:rPr>
                <w:noProof/>
                <w:lang w:eastAsia="fr-BE"/>
              </w:rPr>
            </w:pPr>
          </w:p>
        </w:tc>
      </w:tr>
      <w:tr w:rsidR="005968C3" w:rsidRPr="009840E8" w14:paraId="7F73CEFD" w14:textId="77777777" w:rsidTr="009A6696">
        <w:trPr>
          <w:cantSplit/>
          <w:trHeight w:val="227"/>
        </w:trPr>
        <w:tc>
          <w:tcPr>
            <w:tcW w:w="1646" w:type="dxa"/>
            <w:tcBorders>
              <w:top w:val="single" w:sz="4" w:space="0" w:color="auto"/>
              <w:left w:val="single" w:sz="4" w:space="0" w:color="auto"/>
              <w:right w:val="single" w:sz="6" w:space="0" w:color="auto"/>
            </w:tcBorders>
          </w:tcPr>
          <w:p w14:paraId="45620976" w14:textId="77777777" w:rsidR="005968C3" w:rsidRPr="009840E8" w:rsidRDefault="005968C3" w:rsidP="009A6696">
            <w:pPr>
              <w:pageBreakBefore/>
              <w:spacing w:before="60" w:after="60"/>
              <w:rPr>
                <w:noProof/>
              </w:rPr>
            </w:pPr>
            <w:r w:rsidRPr="009840E8">
              <w:rPr>
                <w:noProof/>
              </w:rPr>
              <w:t>8548</w:t>
            </w:r>
          </w:p>
        </w:tc>
        <w:tc>
          <w:tcPr>
            <w:tcW w:w="2619" w:type="dxa"/>
            <w:tcBorders>
              <w:top w:val="single" w:sz="4" w:space="0" w:color="auto"/>
            </w:tcBorders>
          </w:tcPr>
          <w:p w14:paraId="5D11C46A" w14:textId="77777777" w:rsidR="005968C3" w:rsidRPr="009840E8" w:rsidRDefault="005968C3" w:rsidP="009A6696">
            <w:pPr>
              <w:spacing w:before="60" w:after="60"/>
              <w:rPr>
                <w:noProof/>
              </w:rPr>
            </w:pPr>
            <w:r w:rsidRPr="009840E8">
              <w:rPr>
                <w:noProof/>
              </w:rPr>
              <w:t>Părți electrice de mașini sau aparate, nedenumite și necuprinse în altă parte la acest capitol:</w:t>
            </w:r>
          </w:p>
        </w:tc>
        <w:tc>
          <w:tcPr>
            <w:tcW w:w="2517" w:type="dxa"/>
            <w:tcBorders>
              <w:top w:val="single" w:sz="4" w:space="0" w:color="auto"/>
              <w:left w:val="single" w:sz="6" w:space="0" w:color="auto"/>
              <w:right w:val="single" w:sz="6" w:space="0" w:color="auto"/>
            </w:tcBorders>
          </w:tcPr>
          <w:p w14:paraId="0DA8FA77"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269D668C" w14:textId="77777777" w:rsidR="005968C3" w:rsidRPr="009840E8" w:rsidRDefault="005968C3" w:rsidP="009A6696">
            <w:pPr>
              <w:spacing w:before="60" w:after="60"/>
              <w:rPr>
                <w:noProof/>
                <w:lang w:eastAsia="fr-BE"/>
              </w:rPr>
            </w:pPr>
          </w:p>
        </w:tc>
      </w:tr>
      <w:tr w:rsidR="005968C3" w:rsidRPr="009840E8" w14:paraId="41329F38" w14:textId="77777777" w:rsidTr="009A6696">
        <w:trPr>
          <w:cantSplit/>
          <w:trHeight w:val="227"/>
        </w:trPr>
        <w:tc>
          <w:tcPr>
            <w:tcW w:w="1646" w:type="dxa"/>
            <w:tcBorders>
              <w:left w:val="single" w:sz="4" w:space="0" w:color="auto"/>
              <w:right w:val="single" w:sz="6" w:space="0" w:color="auto"/>
            </w:tcBorders>
          </w:tcPr>
          <w:p w14:paraId="18D8C0B7" w14:textId="77777777" w:rsidR="005968C3" w:rsidRPr="009840E8" w:rsidRDefault="005968C3" w:rsidP="009A6696">
            <w:pPr>
              <w:spacing w:before="60" w:after="60"/>
              <w:rPr>
                <w:noProof/>
                <w:lang w:eastAsia="fr-BE"/>
              </w:rPr>
            </w:pPr>
          </w:p>
        </w:tc>
        <w:tc>
          <w:tcPr>
            <w:tcW w:w="2619" w:type="dxa"/>
          </w:tcPr>
          <w:p w14:paraId="4E65E93F" w14:textId="77777777" w:rsidR="005968C3" w:rsidRPr="009840E8" w:rsidRDefault="005968C3" w:rsidP="009A6696">
            <w:pPr>
              <w:spacing w:before="60" w:after="60"/>
              <w:ind w:left="284" w:hanging="284"/>
              <w:rPr>
                <w:noProof/>
              </w:rPr>
            </w:pPr>
            <w:r w:rsidRPr="009840E8">
              <w:rPr>
                <w:noProof/>
              </w:rPr>
              <w:t>–</w:t>
            </w:r>
            <w:r w:rsidRPr="009840E8">
              <w:rPr>
                <w:noProof/>
              </w:rPr>
              <w:tab/>
              <w:t>Microansambluri electronice</w:t>
            </w:r>
          </w:p>
        </w:tc>
        <w:tc>
          <w:tcPr>
            <w:tcW w:w="2517" w:type="dxa"/>
            <w:tcBorders>
              <w:left w:val="single" w:sz="6" w:space="0" w:color="auto"/>
              <w:right w:val="single" w:sz="6" w:space="0" w:color="auto"/>
            </w:tcBorders>
          </w:tcPr>
          <w:p w14:paraId="36B1FBA4" w14:textId="77777777" w:rsidR="005968C3" w:rsidRPr="009840E8" w:rsidRDefault="005968C3" w:rsidP="009A6696">
            <w:pPr>
              <w:spacing w:before="60" w:after="60"/>
              <w:rPr>
                <w:noProof/>
              </w:rPr>
            </w:pPr>
            <w:r w:rsidRPr="009840E8">
              <w:rPr>
                <w:noProof/>
              </w:rPr>
              <w:t>Fabricare în cadrul căreia:</w:t>
            </w:r>
          </w:p>
          <w:p w14:paraId="650F8FAD"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2107DC88" w14:textId="77777777" w:rsidR="005968C3" w:rsidRPr="009840E8" w:rsidRDefault="005968C3" w:rsidP="009A6696">
            <w:pPr>
              <w:spacing w:before="60" w:after="60"/>
              <w:ind w:left="284" w:hanging="284"/>
              <w:rPr>
                <w:noProof/>
              </w:rPr>
            </w:pPr>
            <w:r w:rsidRPr="009840E8">
              <w:rPr>
                <w:noProof/>
              </w:rPr>
              <w:t>–</w:t>
            </w:r>
            <w:r w:rsidRPr="009840E8">
              <w:rPr>
                <w:noProof/>
              </w:rPr>
              <w:tab/>
              <w:t>în limita menționată anterior, valoarea tuturor materialelor de la pozițiile 8541 și 8542 utilizate nu depășește 10 % din prețul franco fabrică al produsului</w:t>
            </w:r>
          </w:p>
        </w:tc>
        <w:tc>
          <w:tcPr>
            <w:tcW w:w="2257" w:type="dxa"/>
            <w:tcBorders>
              <w:right w:val="single" w:sz="4" w:space="0" w:color="auto"/>
            </w:tcBorders>
          </w:tcPr>
          <w:p w14:paraId="45A40A79"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5158D216" w14:textId="77777777" w:rsidTr="009A6696">
        <w:trPr>
          <w:cantSplit/>
          <w:trHeight w:val="227"/>
        </w:trPr>
        <w:tc>
          <w:tcPr>
            <w:tcW w:w="1646" w:type="dxa"/>
            <w:tcBorders>
              <w:left w:val="single" w:sz="4" w:space="0" w:color="auto"/>
              <w:bottom w:val="single" w:sz="6" w:space="0" w:color="auto"/>
              <w:right w:val="single" w:sz="6" w:space="0" w:color="auto"/>
            </w:tcBorders>
          </w:tcPr>
          <w:p w14:paraId="4E130A53" w14:textId="77777777" w:rsidR="005968C3" w:rsidRPr="009840E8" w:rsidRDefault="005968C3" w:rsidP="009A6696">
            <w:pPr>
              <w:pageBreakBefore/>
              <w:spacing w:before="60" w:after="60"/>
              <w:rPr>
                <w:noProof/>
                <w:lang w:eastAsia="fr-BE"/>
              </w:rPr>
            </w:pPr>
          </w:p>
        </w:tc>
        <w:tc>
          <w:tcPr>
            <w:tcW w:w="2619" w:type="dxa"/>
            <w:tcBorders>
              <w:bottom w:val="single" w:sz="6" w:space="0" w:color="auto"/>
            </w:tcBorders>
          </w:tcPr>
          <w:p w14:paraId="4B7FE9F8"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6" w:space="0" w:color="auto"/>
              <w:right w:val="single" w:sz="6" w:space="0" w:color="auto"/>
            </w:tcBorders>
          </w:tcPr>
          <w:p w14:paraId="053FA471"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bottom w:val="single" w:sz="6" w:space="0" w:color="auto"/>
              <w:right w:val="single" w:sz="4" w:space="0" w:color="auto"/>
            </w:tcBorders>
          </w:tcPr>
          <w:p w14:paraId="75943241" w14:textId="77777777" w:rsidR="005968C3" w:rsidRPr="009840E8" w:rsidRDefault="005968C3" w:rsidP="009A6696">
            <w:pPr>
              <w:spacing w:before="60" w:after="60"/>
              <w:rPr>
                <w:noProof/>
                <w:lang w:eastAsia="fr-BE"/>
              </w:rPr>
            </w:pPr>
          </w:p>
        </w:tc>
      </w:tr>
      <w:tr w:rsidR="005968C3" w:rsidRPr="009840E8" w14:paraId="1AC1F9F1"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5780742D" w14:textId="77777777" w:rsidR="005968C3" w:rsidRPr="009840E8" w:rsidRDefault="005968C3" w:rsidP="009A6696">
            <w:pPr>
              <w:spacing w:before="60" w:after="60"/>
              <w:rPr>
                <w:noProof/>
              </w:rPr>
            </w:pPr>
            <w:r w:rsidRPr="009840E8">
              <w:rPr>
                <w:noProof/>
              </w:rPr>
              <w:t>8549</w:t>
            </w:r>
          </w:p>
        </w:tc>
        <w:tc>
          <w:tcPr>
            <w:tcW w:w="2619" w:type="dxa"/>
            <w:tcBorders>
              <w:top w:val="single" w:sz="6" w:space="0" w:color="auto"/>
              <w:bottom w:val="single" w:sz="4" w:space="0" w:color="auto"/>
            </w:tcBorders>
          </w:tcPr>
          <w:p w14:paraId="75F5C88C" w14:textId="77777777" w:rsidR="005968C3" w:rsidRPr="009840E8" w:rsidRDefault="005968C3" w:rsidP="009A6696">
            <w:pPr>
              <w:spacing w:before="60" w:after="60"/>
              <w:rPr>
                <w:noProof/>
              </w:rPr>
            </w:pPr>
            <w:r w:rsidRPr="009840E8">
              <w:rPr>
                <w:noProof/>
              </w:rPr>
              <w:t>Deșeuri și resturi electrice și electronice</w:t>
            </w:r>
          </w:p>
        </w:tc>
        <w:tc>
          <w:tcPr>
            <w:tcW w:w="2517" w:type="dxa"/>
            <w:tcBorders>
              <w:top w:val="single" w:sz="4" w:space="0" w:color="auto"/>
              <w:left w:val="single" w:sz="6" w:space="0" w:color="auto"/>
              <w:bottom w:val="single" w:sz="4" w:space="0" w:color="auto"/>
              <w:right w:val="single" w:sz="6" w:space="0" w:color="auto"/>
            </w:tcBorders>
          </w:tcPr>
          <w:p w14:paraId="711B99C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4AE6FE98"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2869BE51"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1E9E5B89" w14:textId="77777777" w:rsidR="005968C3" w:rsidRPr="009840E8" w:rsidRDefault="005968C3" w:rsidP="009A6696">
            <w:pPr>
              <w:spacing w:before="60" w:after="60"/>
              <w:rPr>
                <w:noProof/>
              </w:rPr>
            </w:pPr>
            <w:r w:rsidRPr="009840E8">
              <w:rPr>
                <w:noProof/>
              </w:rPr>
              <w:t>ex Capitolul 86</w:t>
            </w:r>
          </w:p>
        </w:tc>
        <w:tc>
          <w:tcPr>
            <w:tcW w:w="2619" w:type="dxa"/>
            <w:tcBorders>
              <w:top w:val="single" w:sz="6" w:space="0" w:color="auto"/>
              <w:bottom w:val="single" w:sz="4" w:space="0" w:color="auto"/>
            </w:tcBorders>
          </w:tcPr>
          <w:p w14:paraId="3C2A4719" w14:textId="77777777" w:rsidR="005968C3" w:rsidRPr="009840E8" w:rsidRDefault="005968C3" w:rsidP="009A6696">
            <w:pPr>
              <w:spacing w:before="60" w:after="60"/>
              <w:rPr>
                <w:noProof/>
              </w:rPr>
            </w:pPr>
            <w:r w:rsidRPr="009840E8">
              <w:rPr>
                <w:noProof/>
              </w:rPr>
              <w:t>Vehicule și echipamente pentru căile ferate sau similare și părți ale acestora; dispozitive de fixare și accesorii feroviare și piese ale acestora; aparate mecanice (inclusiv electromecanice) de semnalizare a traficului; cu următoarele excepții:</w:t>
            </w:r>
          </w:p>
        </w:tc>
        <w:tc>
          <w:tcPr>
            <w:tcW w:w="2517" w:type="dxa"/>
            <w:tcBorders>
              <w:top w:val="single" w:sz="6" w:space="0" w:color="auto"/>
              <w:left w:val="single" w:sz="6" w:space="0" w:color="auto"/>
              <w:bottom w:val="single" w:sz="4" w:space="0" w:color="auto"/>
              <w:right w:val="single" w:sz="6" w:space="0" w:color="auto"/>
            </w:tcBorders>
          </w:tcPr>
          <w:p w14:paraId="3CF669F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6" w:space="0" w:color="auto"/>
              <w:bottom w:val="single" w:sz="4" w:space="0" w:color="auto"/>
              <w:right w:val="single" w:sz="4" w:space="0" w:color="auto"/>
            </w:tcBorders>
          </w:tcPr>
          <w:p w14:paraId="544CFBEE" w14:textId="77777777" w:rsidR="005968C3" w:rsidRPr="009840E8" w:rsidRDefault="005968C3" w:rsidP="009A6696">
            <w:pPr>
              <w:spacing w:before="60" w:after="60"/>
              <w:rPr>
                <w:noProof/>
                <w:lang w:eastAsia="fr-BE"/>
              </w:rPr>
            </w:pPr>
          </w:p>
        </w:tc>
      </w:tr>
      <w:tr w:rsidR="005968C3" w:rsidRPr="009840E8" w14:paraId="3AFDC53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BB6EFA1" w14:textId="77777777" w:rsidR="005968C3" w:rsidRPr="009840E8" w:rsidRDefault="005968C3" w:rsidP="009A6696">
            <w:pPr>
              <w:spacing w:before="60" w:after="60"/>
              <w:rPr>
                <w:noProof/>
              </w:rPr>
            </w:pPr>
            <w:r w:rsidRPr="009840E8">
              <w:rPr>
                <w:noProof/>
              </w:rPr>
              <w:t>8608</w:t>
            </w:r>
          </w:p>
        </w:tc>
        <w:tc>
          <w:tcPr>
            <w:tcW w:w="2619" w:type="dxa"/>
            <w:tcBorders>
              <w:top w:val="single" w:sz="4" w:space="0" w:color="auto"/>
              <w:bottom w:val="single" w:sz="4" w:space="0" w:color="auto"/>
            </w:tcBorders>
          </w:tcPr>
          <w:p w14:paraId="3413FB42" w14:textId="77777777" w:rsidR="005968C3" w:rsidRPr="009840E8" w:rsidRDefault="005968C3" w:rsidP="009A6696">
            <w:pPr>
              <w:spacing w:before="60" w:after="60"/>
              <w:rPr>
                <w:noProof/>
              </w:rPr>
            </w:pPr>
            <w:r w:rsidRPr="009840E8">
              <w:rPr>
                <w:noProof/>
              </w:rPr>
              <w:t>Material fix de căi ferate sau similare; aparate mecanice (inclusiv electromecanice) de semnalizare, de siguranță, de control sau de comandă pentru căile ferate sau similare, rutiere sau fluviale, zonele de parcare, instalațiile portuare sau aerodromuri; părți ale acestora</w:t>
            </w:r>
          </w:p>
        </w:tc>
        <w:tc>
          <w:tcPr>
            <w:tcW w:w="2517" w:type="dxa"/>
            <w:tcBorders>
              <w:top w:val="single" w:sz="4" w:space="0" w:color="auto"/>
              <w:left w:val="single" w:sz="6" w:space="0" w:color="auto"/>
              <w:bottom w:val="single" w:sz="4" w:space="0" w:color="auto"/>
              <w:right w:val="single" w:sz="6" w:space="0" w:color="auto"/>
            </w:tcBorders>
          </w:tcPr>
          <w:p w14:paraId="7D9AF1E8" w14:textId="77777777" w:rsidR="005968C3" w:rsidRPr="009840E8" w:rsidRDefault="005968C3" w:rsidP="009A6696">
            <w:pPr>
              <w:spacing w:before="60" w:after="60"/>
              <w:rPr>
                <w:noProof/>
              </w:rPr>
            </w:pPr>
            <w:r w:rsidRPr="009840E8">
              <w:rPr>
                <w:noProof/>
              </w:rPr>
              <w:t>Fabricare:</w:t>
            </w:r>
          </w:p>
          <w:p w14:paraId="3C3F56CE"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4F1EAAF"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2FC53137"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E9CB8E6"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483148A" w14:textId="77777777" w:rsidR="005968C3" w:rsidRPr="009840E8" w:rsidRDefault="005968C3" w:rsidP="009A6696">
            <w:pPr>
              <w:pageBreakBefore/>
              <w:spacing w:before="60" w:after="60"/>
              <w:rPr>
                <w:noProof/>
              </w:rPr>
            </w:pPr>
            <w:r w:rsidRPr="009840E8">
              <w:rPr>
                <w:noProof/>
              </w:rPr>
              <w:t>ex Capitolul 87</w:t>
            </w:r>
          </w:p>
        </w:tc>
        <w:tc>
          <w:tcPr>
            <w:tcW w:w="2619" w:type="dxa"/>
            <w:tcBorders>
              <w:top w:val="single" w:sz="4" w:space="0" w:color="auto"/>
              <w:left w:val="single" w:sz="4" w:space="0" w:color="auto"/>
              <w:bottom w:val="single" w:sz="4" w:space="0" w:color="auto"/>
              <w:right w:val="single" w:sz="4" w:space="0" w:color="auto"/>
            </w:tcBorders>
          </w:tcPr>
          <w:p w14:paraId="23B7B1E6" w14:textId="77777777" w:rsidR="005968C3" w:rsidRPr="009840E8" w:rsidRDefault="005968C3" w:rsidP="009A6696">
            <w:pPr>
              <w:spacing w:before="60" w:after="60"/>
              <w:rPr>
                <w:noProof/>
              </w:rPr>
            </w:pPr>
            <w:r w:rsidRPr="009840E8">
              <w:rPr>
                <w:noProof/>
              </w:rPr>
              <w:t>Vehicule terestre, altele decât materialul rulant de cale ferată și tramvai; părți și accesorii ale acestora; cu următoarele excepții:</w:t>
            </w:r>
          </w:p>
        </w:tc>
        <w:tc>
          <w:tcPr>
            <w:tcW w:w="2517" w:type="dxa"/>
            <w:tcBorders>
              <w:top w:val="single" w:sz="4" w:space="0" w:color="auto"/>
              <w:left w:val="single" w:sz="4" w:space="0" w:color="auto"/>
              <w:bottom w:val="single" w:sz="4" w:space="0" w:color="auto"/>
              <w:right w:val="single" w:sz="4" w:space="0" w:color="auto"/>
            </w:tcBorders>
          </w:tcPr>
          <w:p w14:paraId="59308E22"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36C9966E" w14:textId="77777777" w:rsidR="005968C3" w:rsidRPr="009840E8" w:rsidRDefault="005968C3" w:rsidP="009A6696">
            <w:pPr>
              <w:spacing w:before="60" w:after="60"/>
              <w:rPr>
                <w:noProof/>
                <w:lang w:eastAsia="fr-BE"/>
              </w:rPr>
            </w:pPr>
          </w:p>
        </w:tc>
      </w:tr>
      <w:tr w:rsidR="005968C3" w:rsidRPr="009840E8" w14:paraId="131493D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D6E3F93" w14:textId="77777777" w:rsidR="005968C3" w:rsidRPr="009840E8" w:rsidRDefault="005968C3" w:rsidP="009A6696">
            <w:pPr>
              <w:spacing w:before="60" w:after="60"/>
              <w:rPr>
                <w:noProof/>
              </w:rPr>
            </w:pPr>
            <w:r w:rsidRPr="009840E8">
              <w:rPr>
                <w:noProof/>
              </w:rPr>
              <w:t>8709</w:t>
            </w:r>
          </w:p>
        </w:tc>
        <w:tc>
          <w:tcPr>
            <w:tcW w:w="2619" w:type="dxa"/>
            <w:tcBorders>
              <w:top w:val="single" w:sz="4" w:space="0" w:color="auto"/>
              <w:bottom w:val="single" w:sz="4" w:space="0" w:color="auto"/>
            </w:tcBorders>
          </w:tcPr>
          <w:p w14:paraId="5989B328" w14:textId="77777777" w:rsidR="005968C3" w:rsidRPr="009840E8" w:rsidRDefault="005968C3" w:rsidP="009A6696">
            <w:pPr>
              <w:spacing w:before="60" w:after="60"/>
              <w:rPr>
                <w:noProof/>
              </w:rPr>
            </w:pPr>
            <w:r w:rsidRPr="009840E8">
              <w:rPr>
                <w:noProof/>
              </w:rPr>
              <w:t>Cărucioare autopropulsate, fără dispozitiv de ridicare, de tipul celor folosite în fabrici, depozite, porturi sau aeroporturi pentru transportul mărfurilor pe distanțe scurte; cărucioare de tractare de tipul celor utilizate în gări; părți ale acestora</w:t>
            </w:r>
          </w:p>
        </w:tc>
        <w:tc>
          <w:tcPr>
            <w:tcW w:w="2517" w:type="dxa"/>
            <w:tcBorders>
              <w:top w:val="single" w:sz="4" w:space="0" w:color="auto"/>
              <w:left w:val="single" w:sz="6" w:space="0" w:color="auto"/>
              <w:bottom w:val="single" w:sz="4" w:space="0" w:color="auto"/>
              <w:right w:val="single" w:sz="6" w:space="0" w:color="auto"/>
            </w:tcBorders>
          </w:tcPr>
          <w:p w14:paraId="12AAEDAF" w14:textId="77777777" w:rsidR="005968C3" w:rsidRPr="009840E8" w:rsidRDefault="005968C3" w:rsidP="009A6696">
            <w:pPr>
              <w:spacing w:before="60" w:after="60"/>
              <w:rPr>
                <w:noProof/>
              </w:rPr>
            </w:pPr>
            <w:r w:rsidRPr="009840E8">
              <w:rPr>
                <w:noProof/>
              </w:rPr>
              <w:t>Fabricare:</w:t>
            </w:r>
          </w:p>
          <w:p w14:paraId="426D187C"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E511294"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3742A72F"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7138519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7774EF5" w14:textId="77777777" w:rsidR="005968C3" w:rsidRPr="009840E8" w:rsidRDefault="005968C3" w:rsidP="009A6696">
            <w:pPr>
              <w:pageBreakBefore/>
              <w:spacing w:before="60" w:after="60"/>
              <w:rPr>
                <w:noProof/>
              </w:rPr>
            </w:pPr>
            <w:r w:rsidRPr="009840E8">
              <w:rPr>
                <w:noProof/>
              </w:rPr>
              <w:t>8710</w:t>
            </w:r>
          </w:p>
        </w:tc>
        <w:tc>
          <w:tcPr>
            <w:tcW w:w="2619" w:type="dxa"/>
            <w:tcBorders>
              <w:top w:val="single" w:sz="4" w:space="0" w:color="auto"/>
              <w:bottom w:val="single" w:sz="4" w:space="0" w:color="auto"/>
            </w:tcBorders>
          </w:tcPr>
          <w:p w14:paraId="571CCFEA" w14:textId="77777777" w:rsidR="005968C3" w:rsidRPr="009840E8" w:rsidRDefault="005968C3" w:rsidP="009A6696">
            <w:pPr>
              <w:spacing w:before="60" w:after="60"/>
              <w:rPr>
                <w:noProof/>
              </w:rPr>
            </w:pPr>
            <w:r w:rsidRPr="009840E8">
              <w:rPr>
                <w:noProof/>
              </w:rPr>
              <w:t>Tancuri și alte vehicule blindate de luptă, motorizate, înarmate sau nu; părți ale acestora</w:t>
            </w:r>
          </w:p>
        </w:tc>
        <w:tc>
          <w:tcPr>
            <w:tcW w:w="2517" w:type="dxa"/>
            <w:tcBorders>
              <w:top w:val="single" w:sz="4" w:space="0" w:color="auto"/>
              <w:left w:val="single" w:sz="6" w:space="0" w:color="auto"/>
              <w:bottom w:val="single" w:sz="4" w:space="0" w:color="auto"/>
              <w:right w:val="single" w:sz="6" w:space="0" w:color="auto"/>
            </w:tcBorders>
          </w:tcPr>
          <w:p w14:paraId="076125B8" w14:textId="77777777" w:rsidR="005968C3" w:rsidRPr="009840E8" w:rsidRDefault="005968C3" w:rsidP="009A6696">
            <w:pPr>
              <w:spacing w:before="60" w:after="60"/>
              <w:rPr>
                <w:noProof/>
              </w:rPr>
            </w:pPr>
            <w:r w:rsidRPr="009840E8">
              <w:rPr>
                <w:noProof/>
              </w:rPr>
              <w:t>Fabricare:</w:t>
            </w:r>
          </w:p>
          <w:p w14:paraId="34F0B1ED"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10E69FC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7A8C3E20"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6C8EDC1"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89F6414" w14:textId="77777777" w:rsidR="005968C3" w:rsidRPr="009840E8" w:rsidRDefault="005968C3" w:rsidP="009A6696">
            <w:pPr>
              <w:spacing w:before="60" w:after="60"/>
              <w:rPr>
                <w:noProof/>
              </w:rPr>
            </w:pPr>
            <w:r w:rsidRPr="009840E8">
              <w:rPr>
                <w:noProof/>
              </w:rPr>
              <w:t>8711</w:t>
            </w:r>
          </w:p>
        </w:tc>
        <w:tc>
          <w:tcPr>
            <w:tcW w:w="2619" w:type="dxa"/>
            <w:tcBorders>
              <w:top w:val="single" w:sz="4" w:space="0" w:color="auto"/>
              <w:bottom w:val="single" w:sz="4" w:space="0" w:color="auto"/>
            </w:tcBorders>
          </w:tcPr>
          <w:p w14:paraId="35CF12BB" w14:textId="77777777" w:rsidR="005968C3" w:rsidRPr="009840E8" w:rsidRDefault="005968C3" w:rsidP="009A6696">
            <w:pPr>
              <w:spacing w:before="60" w:after="60"/>
              <w:rPr>
                <w:noProof/>
              </w:rPr>
            </w:pPr>
            <w:r w:rsidRPr="009840E8">
              <w:rPr>
                <w:noProof/>
              </w:rPr>
              <w:t>Motociclete (inclusiv mopede) și biciclete, triciclete sau similare, echipate cu pedale și cu motor auxiliar, cu sau fără ataș; atașe</w:t>
            </w:r>
          </w:p>
        </w:tc>
        <w:tc>
          <w:tcPr>
            <w:tcW w:w="2517" w:type="dxa"/>
            <w:tcBorders>
              <w:top w:val="single" w:sz="4" w:space="0" w:color="auto"/>
              <w:left w:val="single" w:sz="6" w:space="0" w:color="auto"/>
              <w:bottom w:val="single" w:sz="4" w:space="0" w:color="auto"/>
              <w:right w:val="single" w:sz="6" w:space="0" w:color="auto"/>
            </w:tcBorders>
          </w:tcPr>
          <w:p w14:paraId="640E640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171F4C90"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070BF193"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0555DCDC" w14:textId="77777777" w:rsidR="005968C3" w:rsidRPr="009840E8" w:rsidRDefault="005968C3" w:rsidP="009A6696">
            <w:pPr>
              <w:pageBreakBefore/>
              <w:spacing w:before="60" w:after="60"/>
              <w:rPr>
                <w:noProof/>
              </w:rPr>
            </w:pPr>
            <w:r w:rsidRPr="009840E8">
              <w:rPr>
                <w:noProof/>
              </w:rPr>
              <w:t>ex 8712</w:t>
            </w:r>
          </w:p>
        </w:tc>
        <w:tc>
          <w:tcPr>
            <w:tcW w:w="2619" w:type="dxa"/>
            <w:tcBorders>
              <w:top w:val="single" w:sz="4" w:space="0" w:color="auto"/>
              <w:left w:val="single" w:sz="4" w:space="0" w:color="auto"/>
              <w:bottom w:val="single" w:sz="4" w:space="0" w:color="auto"/>
              <w:right w:val="single" w:sz="4" w:space="0" w:color="auto"/>
            </w:tcBorders>
          </w:tcPr>
          <w:p w14:paraId="4A068BEF" w14:textId="77777777" w:rsidR="005968C3" w:rsidRPr="009840E8" w:rsidRDefault="005968C3" w:rsidP="009A6696">
            <w:pPr>
              <w:spacing w:before="60" w:after="60"/>
              <w:rPr>
                <w:noProof/>
              </w:rPr>
            </w:pPr>
            <w:r w:rsidRPr="009840E8">
              <w:rPr>
                <w:noProof/>
              </w:rPr>
              <w:t>Biciclete fără rulmenți cu bile</w:t>
            </w:r>
          </w:p>
        </w:tc>
        <w:tc>
          <w:tcPr>
            <w:tcW w:w="2517" w:type="dxa"/>
            <w:tcBorders>
              <w:top w:val="single" w:sz="4" w:space="0" w:color="auto"/>
              <w:left w:val="single" w:sz="4" w:space="0" w:color="auto"/>
              <w:bottom w:val="single" w:sz="4" w:space="0" w:color="auto"/>
              <w:right w:val="single" w:sz="4" w:space="0" w:color="auto"/>
            </w:tcBorders>
          </w:tcPr>
          <w:p w14:paraId="78332983" w14:textId="77777777" w:rsidR="005968C3" w:rsidRPr="009840E8" w:rsidRDefault="005968C3" w:rsidP="009A6696">
            <w:pPr>
              <w:spacing w:before="60" w:after="60"/>
              <w:rPr>
                <w:noProof/>
              </w:rPr>
            </w:pPr>
            <w:r w:rsidRPr="009840E8">
              <w:rPr>
                <w:noProof/>
              </w:rPr>
              <w:t>Fabricare din materiale de la orice poziție, cu excepția materialelor de la poziția 8714</w:t>
            </w:r>
          </w:p>
        </w:tc>
        <w:tc>
          <w:tcPr>
            <w:tcW w:w="2257" w:type="dxa"/>
            <w:tcBorders>
              <w:top w:val="single" w:sz="4" w:space="0" w:color="auto"/>
              <w:left w:val="single" w:sz="4" w:space="0" w:color="auto"/>
              <w:bottom w:val="single" w:sz="4" w:space="0" w:color="auto"/>
              <w:right w:val="single" w:sz="4" w:space="0" w:color="auto"/>
            </w:tcBorders>
          </w:tcPr>
          <w:p w14:paraId="5DCC70B0"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28DDB1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03F3B83" w14:textId="77777777" w:rsidR="005968C3" w:rsidRPr="009840E8" w:rsidRDefault="005968C3" w:rsidP="009A6696">
            <w:pPr>
              <w:spacing w:before="60" w:after="60"/>
              <w:rPr>
                <w:noProof/>
              </w:rPr>
            </w:pPr>
            <w:r w:rsidRPr="009840E8">
              <w:rPr>
                <w:noProof/>
              </w:rPr>
              <w:t>8715</w:t>
            </w:r>
          </w:p>
        </w:tc>
        <w:tc>
          <w:tcPr>
            <w:tcW w:w="2619" w:type="dxa"/>
            <w:tcBorders>
              <w:top w:val="single" w:sz="4" w:space="0" w:color="auto"/>
              <w:bottom w:val="single" w:sz="4" w:space="0" w:color="auto"/>
            </w:tcBorders>
          </w:tcPr>
          <w:p w14:paraId="44DB09C0" w14:textId="77777777" w:rsidR="005968C3" w:rsidRPr="009840E8" w:rsidRDefault="005968C3" w:rsidP="009A6696">
            <w:pPr>
              <w:spacing w:before="60" w:after="60"/>
              <w:rPr>
                <w:noProof/>
              </w:rPr>
            </w:pPr>
            <w:r w:rsidRPr="009840E8">
              <w:rPr>
                <w:noProof/>
              </w:rPr>
              <w:t>Landouri, cărucioare și altele similare pentru transportul copiilor; părți ale acestor produse</w:t>
            </w:r>
          </w:p>
        </w:tc>
        <w:tc>
          <w:tcPr>
            <w:tcW w:w="2517" w:type="dxa"/>
            <w:tcBorders>
              <w:top w:val="single" w:sz="4" w:space="0" w:color="auto"/>
              <w:left w:val="single" w:sz="6" w:space="0" w:color="auto"/>
              <w:bottom w:val="single" w:sz="4" w:space="0" w:color="auto"/>
              <w:right w:val="single" w:sz="6" w:space="0" w:color="auto"/>
            </w:tcBorders>
          </w:tcPr>
          <w:p w14:paraId="2211D9A7" w14:textId="77777777" w:rsidR="005968C3" w:rsidRPr="009840E8" w:rsidRDefault="005968C3" w:rsidP="009A6696">
            <w:pPr>
              <w:spacing w:before="60" w:after="60"/>
              <w:rPr>
                <w:noProof/>
              </w:rPr>
            </w:pPr>
            <w:r w:rsidRPr="009840E8">
              <w:rPr>
                <w:noProof/>
              </w:rPr>
              <w:t>Fabricare:</w:t>
            </w:r>
          </w:p>
          <w:p w14:paraId="21D79969"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7251E65"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60BECF3"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504CE96D"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771B5074" w14:textId="77777777" w:rsidR="005968C3" w:rsidRPr="009840E8" w:rsidRDefault="005968C3" w:rsidP="009A6696">
            <w:pPr>
              <w:pageBreakBefore/>
              <w:spacing w:before="60" w:after="60"/>
              <w:rPr>
                <w:noProof/>
              </w:rPr>
            </w:pPr>
            <w:r w:rsidRPr="009840E8">
              <w:rPr>
                <w:noProof/>
              </w:rPr>
              <w:t>8716</w:t>
            </w:r>
          </w:p>
        </w:tc>
        <w:tc>
          <w:tcPr>
            <w:tcW w:w="2619" w:type="dxa"/>
            <w:tcBorders>
              <w:top w:val="single" w:sz="4" w:space="0" w:color="auto"/>
              <w:bottom w:val="single" w:sz="6" w:space="0" w:color="auto"/>
            </w:tcBorders>
          </w:tcPr>
          <w:p w14:paraId="6DEA7470" w14:textId="77777777" w:rsidR="005968C3" w:rsidRPr="009840E8" w:rsidRDefault="005968C3" w:rsidP="009A6696">
            <w:pPr>
              <w:spacing w:before="60" w:after="60"/>
              <w:rPr>
                <w:noProof/>
              </w:rPr>
            </w:pPr>
            <w:r w:rsidRPr="009840E8">
              <w:rPr>
                <w:noProof/>
              </w:rPr>
              <w:t>Remorci și semiremorci pentru toate vehiculele; alte vehicule nepropulsate mecanic; părți ale acestora</w:t>
            </w:r>
          </w:p>
        </w:tc>
        <w:tc>
          <w:tcPr>
            <w:tcW w:w="2517" w:type="dxa"/>
            <w:tcBorders>
              <w:top w:val="single" w:sz="4" w:space="0" w:color="auto"/>
              <w:left w:val="single" w:sz="6" w:space="0" w:color="auto"/>
              <w:bottom w:val="single" w:sz="6" w:space="0" w:color="auto"/>
              <w:right w:val="single" w:sz="6" w:space="0" w:color="auto"/>
            </w:tcBorders>
          </w:tcPr>
          <w:p w14:paraId="5681E818" w14:textId="77777777" w:rsidR="005968C3" w:rsidRPr="009840E8" w:rsidRDefault="005968C3" w:rsidP="009A6696">
            <w:pPr>
              <w:spacing w:before="60" w:after="60"/>
              <w:rPr>
                <w:noProof/>
              </w:rPr>
            </w:pPr>
            <w:r w:rsidRPr="009840E8">
              <w:rPr>
                <w:noProof/>
              </w:rPr>
              <w:t>Fabricare:</w:t>
            </w:r>
          </w:p>
          <w:p w14:paraId="50B1C0DA"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4E4046C2"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6" w:space="0" w:color="auto"/>
              <w:right w:val="single" w:sz="4" w:space="0" w:color="auto"/>
            </w:tcBorders>
          </w:tcPr>
          <w:p w14:paraId="12E758F8"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4E6F073F"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31A3D171" w14:textId="77777777" w:rsidR="005968C3" w:rsidRPr="009840E8" w:rsidRDefault="005968C3" w:rsidP="009A6696">
            <w:pPr>
              <w:spacing w:before="60" w:after="60"/>
              <w:rPr>
                <w:noProof/>
              </w:rPr>
            </w:pPr>
            <w:r w:rsidRPr="009840E8">
              <w:rPr>
                <w:noProof/>
              </w:rPr>
              <w:t>ex Capitolul 88</w:t>
            </w:r>
          </w:p>
        </w:tc>
        <w:tc>
          <w:tcPr>
            <w:tcW w:w="2619" w:type="dxa"/>
            <w:tcBorders>
              <w:top w:val="single" w:sz="6" w:space="0" w:color="auto"/>
              <w:bottom w:val="single" w:sz="4" w:space="0" w:color="auto"/>
            </w:tcBorders>
          </w:tcPr>
          <w:p w14:paraId="74A6A388" w14:textId="77777777" w:rsidR="005968C3" w:rsidRPr="009840E8" w:rsidRDefault="005968C3" w:rsidP="009A6696">
            <w:pPr>
              <w:spacing w:before="60" w:after="60"/>
              <w:rPr>
                <w:noProof/>
              </w:rPr>
            </w:pPr>
            <w:r w:rsidRPr="009840E8">
              <w:rPr>
                <w:noProof/>
              </w:rPr>
              <w:t>Vehicule aeriene, nave spațiale și părți ale acestora; cu următoarele excepții:</w:t>
            </w:r>
          </w:p>
        </w:tc>
        <w:tc>
          <w:tcPr>
            <w:tcW w:w="2517" w:type="dxa"/>
            <w:tcBorders>
              <w:top w:val="single" w:sz="6" w:space="0" w:color="auto"/>
              <w:left w:val="single" w:sz="6" w:space="0" w:color="auto"/>
              <w:bottom w:val="single" w:sz="4" w:space="0" w:color="auto"/>
              <w:right w:val="single" w:sz="6" w:space="0" w:color="auto"/>
            </w:tcBorders>
          </w:tcPr>
          <w:p w14:paraId="37DC7D30"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20BB59C1"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76CC5C8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475D654" w14:textId="77777777" w:rsidR="005968C3" w:rsidRPr="009840E8" w:rsidRDefault="005968C3" w:rsidP="009A6696">
            <w:pPr>
              <w:pageBreakBefore/>
              <w:spacing w:before="60" w:after="60"/>
              <w:rPr>
                <w:noProof/>
              </w:rPr>
            </w:pPr>
            <w:r w:rsidRPr="009840E8">
              <w:rPr>
                <w:noProof/>
              </w:rPr>
              <w:t>ex 8804</w:t>
            </w:r>
          </w:p>
        </w:tc>
        <w:tc>
          <w:tcPr>
            <w:tcW w:w="2619" w:type="dxa"/>
            <w:tcBorders>
              <w:top w:val="single" w:sz="4" w:space="0" w:color="auto"/>
              <w:bottom w:val="single" w:sz="4" w:space="0" w:color="auto"/>
            </w:tcBorders>
          </w:tcPr>
          <w:p w14:paraId="07AC1136" w14:textId="77777777" w:rsidR="005968C3" w:rsidRPr="009840E8" w:rsidRDefault="005968C3" w:rsidP="009A6696">
            <w:pPr>
              <w:spacing w:before="60" w:after="60"/>
              <w:rPr>
                <w:noProof/>
              </w:rPr>
            </w:pPr>
            <w:r w:rsidRPr="009840E8">
              <w:rPr>
                <w:noProof/>
              </w:rPr>
              <w:t>Rotochute</w:t>
            </w:r>
          </w:p>
        </w:tc>
        <w:tc>
          <w:tcPr>
            <w:tcW w:w="2517" w:type="dxa"/>
            <w:tcBorders>
              <w:top w:val="single" w:sz="4" w:space="0" w:color="auto"/>
              <w:left w:val="single" w:sz="6" w:space="0" w:color="auto"/>
              <w:bottom w:val="single" w:sz="4" w:space="0" w:color="auto"/>
              <w:right w:val="single" w:sz="6" w:space="0" w:color="auto"/>
            </w:tcBorders>
          </w:tcPr>
          <w:p w14:paraId="6F1CFD09" w14:textId="77777777" w:rsidR="005968C3" w:rsidRPr="009840E8" w:rsidRDefault="005968C3" w:rsidP="009A6696">
            <w:pPr>
              <w:spacing w:before="60" w:after="60"/>
              <w:rPr>
                <w:noProof/>
              </w:rPr>
            </w:pPr>
            <w:r w:rsidRPr="009840E8">
              <w:rPr>
                <w:noProof/>
              </w:rPr>
              <w:t>Fabricare din materiale de la orice poziție, inclusiv alte materiale de la poziția 8804</w:t>
            </w:r>
          </w:p>
        </w:tc>
        <w:tc>
          <w:tcPr>
            <w:tcW w:w="2257" w:type="dxa"/>
            <w:tcBorders>
              <w:top w:val="single" w:sz="4" w:space="0" w:color="auto"/>
              <w:bottom w:val="single" w:sz="4" w:space="0" w:color="auto"/>
              <w:right w:val="single" w:sz="4" w:space="0" w:color="auto"/>
            </w:tcBorders>
          </w:tcPr>
          <w:p w14:paraId="462439DB"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2C833BB6"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9058174" w14:textId="77777777" w:rsidR="005968C3" w:rsidRPr="009840E8" w:rsidRDefault="005968C3" w:rsidP="009A6696">
            <w:pPr>
              <w:spacing w:before="60" w:after="60"/>
              <w:rPr>
                <w:noProof/>
              </w:rPr>
            </w:pPr>
            <w:r w:rsidRPr="009840E8">
              <w:rPr>
                <w:noProof/>
              </w:rPr>
              <w:t>8805</w:t>
            </w:r>
          </w:p>
        </w:tc>
        <w:tc>
          <w:tcPr>
            <w:tcW w:w="2619" w:type="dxa"/>
            <w:tcBorders>
              <w:top w:val="single" w:sz="4" w:space="0" w:color="auto"/>
              <w:bottom w:val="single" w:sz="4" w:space="0" w:color="auto"/>
            </w:tcBorders>
          </w:tcPr>
          <w:p w14:paraId="034408CD" w14:textId="77777777" w:rsidR="005968C3" w:rsidRPr="009840E8" w:rsidRDefault="005968C3" w:rsidP="009A6696">
            <w:pPr>
              <w:spacing w:before="60" w:after="60"/>
              <w:rPr>
                <w:noProof/>
              </w:rPr>
            </w:pPr>
            <w:r w:rsidRPr="009840E8">
              <w:rPr>
                <w:noProof/>
              </w:rPr>
              <w:t>Aparate și dispozitive pentru lansarea vehiculelor aeriene; aparate și dispozitive pentru apuntarea vehiculelor aeriene și aparate și dispozitive similare; simulatoare de zbor pentru antrenament la sol; părți ale acestora</w:t>
            </w:r>
          </w:p>
        </w:tc>
        <w:tc>
          <w:tcPr>
            <w:tcW w:w="2517" w:type="dxa"/>
            <w:tcBorders>
              <w:top w:val="single" w:sz="4" w:space="0" w:color="auto"/>
              <w:left w:val="single" w:sz="6" w:space="0" w:color="auto"/>
              <w:bottom w:val="single" w:sz="4" w:space="0" w:color="auto"/>
              <w:right w:val="single" w:sz="6" w:space="0" w:color="auto"/>
            </w:tcBorders>
          </w:tcPr>
          <w:p w14:paraId="641242C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2B992092"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78125A9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1967136" w14:textId="77777777" w:rsidR="005968C3" w:rsidRPr="009840E8" w:rsidRDefault="005968C3" w:rsidP="009A6696">
            <w:pPr>
              <w:spacing w:before="60" w:after="60"/>
              <w:rPr>
                <w:noProof/>
              </w:rPr>
            </w:pPr>
            <w:r w:rsidRPr="009840E8">
              <w:rPr>
                <w:noProof/>
              </w:rPr>
              <w:t>ex 8806</w:t>
            </w:r>
          </w:p>
        </w:tc>
        <w:tc>
          <w:tcPr>
            <w:tcW w:w="2619" w:type="dxa"/>
            <w:tcBorders>
              <w:top w:val="single" w:sz="4" w:space="0" w:color="auto"/>
              <w:bottom w:val="single" w:sz="4" w:space="0" w:color="auto"/>
            </w:tcBorders>
          </w:tcPr>
          <w:p w14:paraId="4381F205" w14:textId="77777777" w:rsidR="005968C3" w:rsidRPr="009840E8" w:rsidRDefault="005968C3" w:rsidP="009A6696">
            <w:pPr>
              <w:spacing w:before="60" w:after="60"/>
              <w:rPr>
                <w:noProof/>
              </w:rPr>
            </w:pPr>
            <w:r w:rsidRPr="009840E8">
              <w:rPr>
                <w:noProof/>
              </w:rPr>
              <w:t>Vehicule aeriene fără pilot dotate cu camere de televiziune, aparate fotografice digitale sau camere video cu înregistrare</w:t>
            </w:r>
          </w:p>
        </w:tc>
        <w:tc>
          <w:tcPr>
            <w:tcW w:w="2517" w:type="dxa"/>
            <w:tcBorders>
              <w:top w:val="single" w:sz="4" w:space="0" w:color="auto"/>
              <w:left w:val="single" w:sz="4" w:space="0" w:color="auto"/>
              <w:bottom w:val="single" w:sz="4" w:space="0" w:color="auto"/>
              <w:right w:val="single" w:sz="4" w:space="0" w:color="auto"/>
            </w:tcBorders>
          </w:tcPr>
          <w:p w14:paraId="6B2E75A4" w14:textId="77777777" w:rsidR="005968C3" w:rsidRPr="009840E8" w:rsidRDefault="005968C3" w:rsidP="009A6696">
            <w:pPr>
              <w:spacing w:before="60" w:after="60"/>
              <w:rPr>
                <w:noProof/>
              </w:rPr>
            </w:pPr>
            <w:r w:rsidRPr="009840E8">
              <w:rPr>
                <w:noProof/>
              </w:rPr>
              <w:t>Fabricare în cadrul căreia:</w:t>
            </w:r>
          </w:p>
          <w:p w14:paraId="70640DE2"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49759A4D"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left w:val="single" w:sz="4" w:space="0" w:color="auto"/>
              <w:bottom w:val="single" w:sz="4" w:space="0" w:color="auto"/>
              <w:right w:val="single" w:sz="4" w:space="0" w:color="auto"/>
            </w:tcBorders>
          </w:tcPr>
          <w:p w14:paraId="3FAD57E9"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766127F9"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732B121F" w14:textId="77777777" w:rsidR="005968C3" w:rsidRPr="009840E8" w:rsidRDefault="005968C3" w:rsidP="009A6696">
            <w:pPr>
              <w:pageBreakBefore/>
              <w:spacing w:before="60" w:after="60"/>
              <w:rPr>
                <w:noProof/>
              </w:rPr>
            </w:pPr>
            <w:r w:rsidRPr="009840E8">
              <w:rPr>
                <w:noProof/>
              </w:rPr>
              <w:t>Capitolul 89</w:t>
            </w:r>
          </w:p>
        </w:tc>
        <w:tc>
          <w:tcPr>
            <w:tcW w:w="2619" w:type="dxa"/>
            <w:tcBorders>
              <w:top w:val="single" w:sz="4" w:space="0" w:color="auto"/>
              <w:left w:val="single" w:sz="4" w:space="0" w:color="auto"/>
              <w:bottom w:val="single" w:sz="4" w:space="0" w:color="auto"/>
              <w:right w:val="single" w:sz="4" w:space="0" w:color="auto"/>
            </w:tcBorders>
          </w:tcPr>
          <w:p w14:paraId="56632E6A" w14:textId="77777777" w:rsidR="005968C3" w:rsidRPr="009840E8" w:rsidRDefault="005968C3" w:rsidP="009A6696">
            <w:pPr>
              <w:spacing w:before="60" w:after="60"/>
              <w:rPr>
                <w:noProof/>
              </w:rPr>
            </w:pPr>
            <w:r w:rsidRPr="009840E8">
              <w:rPr>
                <w:noProof/>
              </w:rPr>
              <w:t>Vapoare, nave și dispozitive plutitoare</w:t>
            </w:r>
          </w:p>
        </w:tc>
        <w:tc>
          <w:tcPr>
            <w:tcW w:w="2517" w:type="dxa"/>
            <w:tcBorders>
              <w:top w:val="single" w:sz="4" w:space="0" w:color="auto"/>
              <w:left w:val="single" w:sz="4" w:space="0" w:color="auto"/>
              <w:bottom w:val="single" w:sz="4" w:space="0" w:color="auto"/>
              <w:right w:val="single" w:sz="4" w:space="0" w:color="auto"/>
            </w:tcBorders>
          </w:tcPr>
          <w:p w14:paraId="35F87BCA"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nu se pot utiliza navele de la poziția 8906</w:t>
            </w:r>
          </w:p>
        </w:tc>
        <w:tc>
          <w:tcPr>
            <w:tcW w:w="2257" w:type="dxa"/>
            <w:tcBorders>
              <w:top w:val="single" w:sz="4" w:space="0" w:color="auto"/>
              <w:left w:val="single" w:sz="4" w:space="0" w:color="auto"/>
              <w:bottom w:val="single" w:sz="4" w:space="0" w:color="auto"/>
              <w:right w:val="single" w:sz="4" w:space="0" w:color="auto"/>
            </w:tcBorders>
          </w:tcPr>
          <w:p w14:paraId="18B1C1B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40E12BD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84778E4" w14:textId="77777777" w:rsidR="005968C3" w:rsidRPr="009840E8" w:rsidRDefault="005968C3" w:rsidP="009A6696">
            <w:pPr>
              <w:spacing w:before="60" w:after="60"/>
              <w:rPr>
                <w:noProof/>
              </w:rPr>
            </w:pPr>
            <w:r w:rsidRPr="009840E8">
              <w:rPr>
                <w:noProof/>
              </w:rPr>
              <w:t>ex Capitolul 90</w:t>
            </w:r>
          </w:p>
        </w:tc>
        <w:tc>
          <w:tcPr>
            <w:tcW w:w="2619" w:type="dxa"/>
            <w:tcBorders>
              <w:top w:val="single" w:sz="4" w:space="0" w:color="auto"/>
              <w:bottom w:val="single" w:sz="4" w:space="0" w:color="auto"/>
            </w:tcBorders>
          </w:tcPr>
          <w:p w14:paraId="38F57901" w14:textId="77777777" w:rsidR="005968C3" w:rsidRPr="009840E8" w:rsidRDefault="005968C3" w:rsidP="009A6696">
            <w:pPr>
              <w:spacing w:before="60" w:after="60"/>
              <w:rPr>
                <w:noProof/>
              </w:rPr>
            </w:pPr>
            <w:r w:rsidRPr="009840E8">
              <w:rPr>
                <w:noProof/>
              </w:rPr>
              <w:t>Instrumente și aparate optice, fotografice sau cinematografice, de măsură, de control sau de precizie; instrumente și aparate medico-chirurgicale; părți și accesorii ale acestora; cu următoarele excepții:</w:t>
            </w:r>
          </w:p>
        </w:tc>
        <w:tc>
          <w:tcPr>
            <w:tcW w:w="2517" w:type="dxa"/>
            <w:tcBorders>
              <w:top w:val="single" w:sz="4" w:space="0" w:color="auto"/>
              <w:left w:val="single" w:sz="6" w:space="0" w:color="auto"/>
              <w:bottom w:val="single" w:sz="4" w:space="0" w:color="auto"/>
              <w:right w:val="single" w:sz="6" w:space="0" w:color="auto"/>
            </w:tcBorders>
          </w:tcPr>
          <w:p w14:paraId="3C2FDB5A" w14:textId="77777777" w:rsidR="005968C3" w:rsidRPr="009840E8" w:rsidRDefault="005968C3" w:rsidP="009A6696">
            <w:pPr>
              <w:spacing w:before="60" w:after="60"/>
              <w:rPr>
                <w:noProof/>
              </w:rPr>
            </w:pPr>
            <w:r w:rsidRPr="009840E8">
              <w:rPr>
                <w:noProof/>
              </w:rPr>
              <w:t>Fabricare:</w:t>
            </w:r>
          </w:p>
          <w:p w14:paraId="12FEEA2F"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86AC26C"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2B18FAA"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3C283EE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95BFB6D" w14:textId="77777777" w:rsidR="005968C3" w:rsidRPr="009840E8" w:rsidRDefault="005968C3" w:rsidP="009A6696">
            <w:pPr>
              <w:pageBreakBefore/>
              <w:spacing w:before="60" w:after="60"/>
              <w:rPr>
                <w:noProof/>
              </w:rPr>
            </w:pPr>
            <w:r w:rsidRPr="009840E8">
              <w:rPr>
                <w:noProof/>
              </w:rPr>
              <w:t>9001</w:t>
            </w:r>
          </w:p>
        </w:tc>
        <w:tc>
          <w:tcPr>
            <w:tcW w:w="2619" w:type="dxa"/>
            <w:tcBorders>
              <w:top w:val="single" w:sz="4" w:space="0" w:color="auto"/>
              <w:bottom w:val="single" w:sz="4" w:space="0" w:color="auto"/>
            </w:tcBorders>
          </w:tcPr>
          <w:p w14:paraId="78C94508" w14:textId="77777777" w:rsidR="005968C3" w:rsidRPr="009840E8" w:rsidRDefault="005968C3" w:rsidP="009A6696">
            <w:pPr>
              <w:spacing w:before="60" w:after="60"/>
              <w:rPr>
                <w:noProof/>
              </w:rPr>
            </w:pPr>
            <w:r w:rsidRPr="009840E8">
              <w:rPr>
                <w:noProof/>
              </w:rPr>
              <w:t>Fibre optice și fascicule de fibre optice; cabluri din fibre optice, altele decât cele de la poziția 8544; materiale polarizante sub formă de foi sau plăci; lentile (inclusiv lentile de contact), prisme, oglinzi și alte elemente optice din orice material, nemontate, altele decât cele din sticlă neprelucrată optic</w:t>
            </w:r>
          </w:p>
        </w:tc>
        <w:tc>
          <w:tcPr>
            <w:tcW w:w="2517" w:type="dxa"/>
            <w:tcBorders>
              <w:top w:val="single" w:sz="4" w:space="0" w:color="auto"/>
              <w:left w:val="single" w:sz="6" w:space="0" w:color="auto"/>
              <w:bottom w:val="single" w:sz="4" w:space="0" w:color="auto"/>
              <w:right w:val="single" w:sz="6" w:space="0" w:color="auto"/>
            </w:tcBorders>
          </w:tcPr>
          <w:p w14:paraId="5C6A4C33"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74FA29F3" w14:textId="77777777" w:rsidR="005968C3" w:rsidRPr="009840E8" w:rsidRDefault="005968C3" w:rsidP="009A6696">
            <w:pPr>
              <w:spacing w:before="60" w:after="60"/>
              <w:rPr>
                <w:noProof/>
                <w:lang w:eastAsia="fr-BE"/>
              </w:rPr>
            </w:pPr>
          </w:p>
        </w:tc>
      </w:tr>
      <w:tr w:rsidR="005968C3" w:rsidRPr="009840E8" w14:paraId="532C9E12"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F02B015" w14:textId="77777777" w:rsidR="005968C3" w:rsidRPr="009840E8" w:rsidRDefault="005968C3" w:rsidP="009A6696">
            <w:pPr>
              <w:spacing w:before="60" w:after="60"/>
              <w:rPr>
                <w:noProof/>
              </w:rPr>
            </w:pPr>
            <w:r w:rsidRPr="009840E8">
              <w:rPr>
                <w:noProof/>
              </w:rPr>
              <w:t>9002</w:t>
            </w:r>
          </w:p>
        </w:tc>
        <w:tc>
          <w:tcPr>
            <w:tcW w:w="2619" w:type="dxa"/>
            <w:tcBorders>
              <w:top w:val="single" w:sz="4" w:space="0" w:color="auto"/>
              <w:left w:val="single" w:sz="4" w:space="0" w:color="auto"/>
              <w:bottom w:val="single" w:sz="4" w:space="0" w:color="auto"/>
              <w:right w:val="single" w:sz="4" w:space="0" w:color="auto"/>
            </w:tcBorders>
          </w:tcPr>
          <w:p w14:paraId="552A195A" w14:textId="77777777" w:rsidR="005968C3" w:rsidRPr="009840E8" w:rsidRDefault="005968C3" w:rsidP="009A6696">
            <w:pPr>
              <w:spacing w:before="60" w:after="60"/>
              <w:rPr>
                <w:noProof/>
              </w:rPr>
            </w:pPr>
            <w:r w:rsidRPr="009840E8">
              <w:rPr>
                <w:noProof/>
              </w:rPr>
              <w:t>Lentile, prisme, oglinzi și alte elemente optice din orice material, montate, pentru instrumente sau aparate, altele decât cele din sticlă neprelucrată optic</w:t>
            </w:r>
          </w:p>
        </w:tc>
        <w:tc>
          <w:tcPr>
            <w:tcW w:w="2517" w:type="dxa"/>
            <w:tcBorders>
              <w:top w:val="single" w:sz="4" w:space="0" w:color="auto"/>
              <w:left w:val="single" w:sz="4" w:space="0" w:color="auto"/>
              <w:bottom w:val="single" w:sz="4" w:space="0" w:color="auto"/>
              <w:right w:val="single" w:sz="4" w:space="0" w:color="auto"/>
            </w:tcBorders>
          </w:tcPr>
          <w:p w14:paraId="4B1B781F"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77DC22B6" w14:textId="77777777" w:rsidR="005968C3" w:rsidRPr="009840E8" w:rsidRDefault="005968C3" w:rsidP="009A6696">
            <w:pPr>
              <w:spacing w:before="60" w:after="60"/>
              <w:rPr>
                <w:noProof/>
                <w:lang w:eastAsia="fr-BE"/>
              </w:rPr>
            </w:pPr>
          </w:p>
        </w:tc>
      </w:tr>
      <w:tr w:rsidR="005968C3" w:rsidRPr="009840E8" w14:paraId="77C9991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1B8FF6A" w14:textId="77777777" w:rsidR="005968C3" w:rsidRPr="009840E8" w:rsidRDefault="005968C3" w:rsidP="009A6696">
            <w:pPr>
              <w:spacing w:before="60" w:after="60"/>
              <w:rPr>
                <w:noProof/>
              </w:rPr>
            </w:pPr>
            <w:r w:rsidRPr="009840E8">
              <w:rPr>
                <w:noProof/>
              </w:rPr>
              <w:t>9004</w:t>
            </w:r>
          </w:p>
        </w:tc>
        <w:tc>
          <w:tcPr>
            <w:tcW w:w="2619" w:type="dxa"/>
            <w:tcBorders>
              <w:top w:val="single" w:sz="4" w:space="0" w:color="auto"/>
              <w:bottom w:val="single" w:sz="4" w:space="0" w:color="auto"/>
            </w:tcBorders>
          </w:tcPr>
          <w:p w14:paraId="612B6E68" w14:textId="77777777" w:rsidR="005968C3" w:rsidRPr="009840E8" w:rsidRDefault="005968C3" w:rsidP="009A6696">
            <w:pPr>
              <w:spacing w:before="60" w:after="60"/>
              <w:rPr>
                <w:noProof/>
              </w:rPr>
            </w:pPr>
            <w:r w:rsidRPr="009840E8">
              <w:rPr>
                <w:noProof/>
              </w:rPr>
              <w:t>Ochelari (de corecție, de protecție sau altele) și articole similare</w:t>
            </w:r>
          </w:p>
        </w:tc>
        <w:tc>
          <w:tcPr>
            <w:tcW w:w="2517" w:type="dxa"/>
            <w:tcBorders>
              <w:top w:val="single" w:sz="4" w:space="0" w:color="auto"/>
              <w:left w:val="single" w:sz="6" w:space="0" w:color="auto"/>
              <w:bottom w:val="single" w:sz="4" w:space="0" w:color="auto"/>
              <w:right w:val="single" w:sz="6" w:space="0" w:color="auto"/>
            </w:tcBorders>
          </w:tcPr>
          <w:p w14:paraId="5A37710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BF742C7" w14:textId="77777777" w:rsidR="005968C3" w:rsidRPr="009840E8" w:rsidRDefault="005968C3" w:rsidP="009A6696">
            <w:pPr>
              <w:spacing w:before="60" w:after="60"/>
              <w:rPr>
                <w:noProof/>
                <w:lang w:eastAsia="fr-BE"/>
              </w:rPr>
            </w:pPr>
          </w:p>
        </w:tc>
      </w:tr>
      <w:tr w:rsidR="005968C3" w:rsidRPr="009840E8" w14:paraId="4944BDE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C030E88" w14:textId="77777777" w:rsidR="005968C3" w:rsidRPr="009840E8" w:rsidRDefault="005968C3" w:rsidP="009A6696">
            <w:pPr>
              <w:pageBreakBefore/>
              <w:spacing w:before="60" w:after="60"/>
              <w:rPr>
                <w:noProof/>
              </w:rPr>
            </w:pPr>
            <w:r w:rsidRPr="009840E8">
              <w:rPr>
                <w:noProof/>
              </w:rPr>
              <w:t>ex 9005</w:t>
            </w:r>
          </w:p>
        </w:tc>
        <w:tc>
          <w:tcPr>
            <w:tcW w:w="2619" w:type="dxa"/>
            <w:tcBorders>
              <w:top w:val="single" w:sz="4" w:space="0" w:color="auto"/>
              <w:bottom w:val="single" w:sz="4" w:space="0" w:color="auto"/>
            </w:tcBorders>
          </w:tcPr>
          <w:p w14:paraId="6C511E97" w14:textId="77777777" w:rsidR="005968C3" w:rsidRPr="009840E8" w:rsidRDefault="005968C3" w:rsidP="009A6696">
            <w:pPr>
              <w:spacing w:before="60" w:after="60"/>
              <w:rPr>
                <w:noProof/>
              </w:rPr>
            </w:pPr>
            <w:r w:rsidRPr="009840E8">
              <w:rPr>
                <w:noProof/>
              </w:rPr>
              <w:t>Binocluri, lunete, alte telescoape optice și monturile acestora, cu excepția telescoapelor astronomice refractare și a monturilor acestora</w:t>
            </w:r>
          </w:p>
        </w:tc>
        <w:tc>
          <w:tcPr>
            <w:tcW w:w="2517" w:type="dxa"/>
            <w:tcBorders>
              <w:top w:val="single" w:sz="4" w:space="0" w:color="auto"/>
              <w:left w:val="single" w:sz="6" w:space="0" w:color="auto"/>
              <w:bottom w:val="single" w:sz="4" w:space="0" w:color="auto"/>
              <w:right w:val="single" w:sz="6" w:space="0" w:color="auto"/>
            </w:tcBorders>
          </w:tcPr>
          <w:p w14:paraId="7F0F86FB" w14:textId="77777777" w:rsidR="005968C3" w:rsidRPr="009840E8" w:rsidRDefault="005968C3" w:rsidP="009A6696">
            <w:pPr>
              <w:spacing w:before="60" w:after="60"/>
              <w:rPr>
                <w:noProof/>
              </w:rPr>
            </w:pPr>
            <w:r w:rsidRPr="009840E8">
              <w:rPr>
                <w:noProof/>
              </w:rPr>
              <w:t>Fabricare:</w:t>
            </w:r>
          </w:p>
          <w:p w14:paraId="11BA3C67"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w:t>
            </w:r>
          </w:p>
          <w:p w14:paraId="30AC0094"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 și</w:t>
            </w:r>
          </w:p>
          <w:p w14:paraId="519EFA5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5AF6CDDF"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190A5D82"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6D3705BC" w14:textId="77777777" w:rsidR="005968C3" w:rsidRPr="009840E8" w:rsidRDefault="005968C3" w:rsidP="009A6696">
            <w:pPr>
              <w:pageBreakBefore/>
              <w:spacing w:before="60" w:after="60"/>
              <w:rPr>
                <w:noProof/>
              </w:rPr>
            </w:pPr>
            <w:r w:rsidRPr="009840E8">
              <w:rPr>
                <w:noProof/>
              </w:rPr>
              <w:t>ex 9006</w:t>
            </w:r>
          </w:p>
        </w:tc>
        <w:tc>
          <w:tcPr>
            <w:tcW w:w="2619" w:type="dxa"/>
            <w:tcBorders>
              <w:top w:val="single" w:sz="4" w:space="0" w:color="auto"/>
              <w:left w:val="single" w:sz="4" w:space="0" w:color="auto"/>
              <w:bottom w:val="single" w:sz="4" w:space="0" w:color="auto"/>
              <w:right w:val="single" w:sz="4" w:space="0" w:color="auto"/>
            </w:tcBorders>
          </w:tcPr>
          <w:p w14:paraId="72E3F8ED" w14:textId="77777777" w:rsidR="005968C3" w:rsidRPr="009840E8" w:rsidRDefault="005968C3" w:rsidP="009A6696">
            <w:pPr>
              <w:spacing w:before="60" w:after="60"/>
              <w:rPr>
                <w:noProof/>
              </w:rPr>
            </w:pPr>
            <w:r w:rsidRPr="009840E8">
              <w:rPr>
                <w:noProof/>
              </w:rPr>
              <w:t>Aparate fotografice (altele decât cinematografice); aparate și dispozitive, inclusiv lămpi și tuburi, pentru producerea luminii de blitz în tehnica fotografică, cu excepția lămpilor și tuburilor cu descărcare electrică</w:t>
            </w:r>
          </w:p>
        </w:tc>
        <w:tc>
          <w:tcPr>
            <w:tcW w:w="2517" w:type="dxa"/>
            <w:tcBorders>
              <w:top w:val="single" w:sz="4" w:space="0" w:color="auto"/>
              <w:left w:val="single" w:sz="4" w:space="0" w:color="auto"/>
              <w:bottom w:val="single" w:sz="4" w:space="0" w:color="auto"/>
              <w:right w:val="single" w:sz="4" w:space="0" w:color="auto"/>
            </w:tcBorders>
          </w:tcPr>
          <w:p w14:paraId="2ED19136" w14:textId="77777777" w:rsidR="005968C3" w:rsidRPr="009840E8" w:rsidRDefault="005968C3" w:rsidP="009A6696">
            <w:pPr>
              <w:spacing w:before="60" w:after="60"/>
              <w:rPr>
                <w:noProof/>
              </w:rPr>
            </w:pPr>
            <w:r w:rsidRPr="009840E8">
              <w:rPr>
                <w:noProof/>
              </w:rPr>
              <w:t>Fabricare:</w:t>
            </w:r>
          </w:p>
          <w:p w14:paraId="38BC9ADC"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w:t>
            </w:r>
          </w:p>
          <w:p w14:paraId="368DC662"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 și</w:t>
            </w:r>
          </w:p>
          <w:p w14:paraId="78007CFB"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neoriginare utilizate nu depășește valoarea tuturor materialelor originare utilizate</w:t>
            </w:r>
          </w:p>
        </w:tc>
        <w:tc>
          <w:tcPr>
            <w:tcW w:w="2257" w:type="dxa"/>
            <w:tcBorders>
              <w:top w:val="single" w:sz="4" w:space="0" w:color="auto"/>
              <w:left w:val="single" w:sz="4" w:space="0" w:color="auto"/>
              <w:bottom w:val="single" w:sz="4" w:space="0" w:color="auto"/>
              <w:right w:val="single" w:sz="4" w:space="0" w:color="auto"/>
            </w:tcBorders>
          </w:tcPr>
          <w:p w14:paraId="45C7B227"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69B1196B"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DB207D0" w14:textId="77777777" w:rsidR="005968C3" w:rsidRPr="009840E8" w:rsidRDefault="005968C3" w:rsidP="009A6696">
            <w:pPr>
              <w:pageBreakBefore/>
              <w:spacing w:before="60" w:after="60"/>
              <w:rPr>
                <w:noProof/>
              </w:rPr>
            </w:pPr>
            <w:r w:rsidRPr="009840E8">
              <w:rPr>
                <w:noProof/>
              </w:rPr>
              <w:t>9007</w:t>
            </w:r>
          </w:p>
        </w:tc>
        <w:tc>
          <w:tcPr>
            <w:tcW w:w="2619" w:type="dxa"/>
            <w:tcBorders>
              <w:top w:val="single" w:sz="4" w:space="0" w:color="auto"/>
              <w:bottom w:val="single" w:sz="4" w:space="0" w:color="auto"/>
            </w:tcBorders>
          </w:tcPr>
          <w:p w14:paraId="71E28A41" w14:textId="77777777" w:rsidR="005968C3" w:rsidRPr="009840E8" w:rsidRDefault="005968C3" w:rsidP="009A6696">
            <w:pPr>
              <w:spacing w:before="60" w:after="60"/>
              <w:rPr>
                <w:noProof/>
              </w:rPr>
            </w:pPr>
            <w:r w:rsidRPr="009840E8">
              <w:rPr>
                <w:noProof/>
              </w:rPr>
              <w:t>Aparate de filmat și proiectoare cinematografice, chiar încorporând aparate de înregistrare sau de reproducere a sunetului</w:t>
            </w:r>
          </w:p>
        </w:tc>
        <w:tc>
          <w:tcPr>
            <w:tcW w:w="2517" w:type="dxa"/>
            <w:tcBorders>
              <w:top w:val="single" w:sz="4" w:space="0" w:color="auto"/>
              <w:left w:val="single" w:sz="6" w:space="0" w:color="auto"/>
              <w:bottom w:val="single" w:sz="4" w:space="0" w:color="auto"/>
              <w:right w:val="single" w:sz="6" w:space="0" w:color="auto"/>
            </w:tcBorders>
          </w:tcPr>
          <w:p w14:paraId="1ADEDBB2" w14:textId="77777777" w:rsidR="005968C3" w:rsidRPr="009840E8" w:rsidRDefault="005968C3" w:rsidP="009A6696">
            <w:pPr>
              <w:spacing w:before="60" w:after="60"/>
              <w:rPr>
                <w:noProof/>
              </w:rPr>
            </w:pPr>
            <w:r w:rsidRPr="009840E8">
              <w:rPr>
                <w:noProof/>
              </w:rPr>
              <w:t>Fabricare:</w:t>
            </w:r>
          </w:p>
          <w:p w14:paraId="729F0DB5"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w:t>
            </w:r>
          </w:p>
          <w:p w14:paraId="5ADDD4FC"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 și</w:t>
            </w:r>
          </w:p>
          <w:p w14:paraId="0B40A7AF"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4A6D99C6"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47F7A9F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A290B91" w14:textId="77777777" w:rsidR="005968C3" w:rsidRPr="009840E8" w:rsidRDefault="005968C3" w:rsidP="009A6696">
            <w:pPr>
              <w:pageBreakBefore/>
              <w:spacing w:before="60" w:after="60"/>
              <w:rPr>
                <w:noProof/>
              </w:rPr>
            </w:pPr>
            <w:r w:rsidRPr="009840E8">
              <w:rPr>
                <w:noProof/>
              </w:rPr>
              <w:t>9011</w:t>
            </w:r>
          </w:p>
        </w:tc>
        <w:tc>
          <w:tcPr>
            <w:tcW w:w="2619" w:type="dxa"/>
            <w:tcBorders>
              <w:top w:val="single" w:sz="4" w:space="0" w:color="auto"/>
              <w:bottom w:val="single" w:sz="4" w:space="0" w:color="auto"/>
            </w:tcBorders>
          </w:tcPr>
          <w:p w14:paraId="23AD9085" w14:textId="77777777" w:rsidR="005968C3" w:rsidRPr="009840E8" w:rsidRDefault="005968C3" w:rsidP="009A6696">
            <w:pPr>
              <w:spacing w:before="60" w:after="60"/>
              <w:rPr>
                <w:noProof/>
              </w:rPr>
            </w:pPr>
            <w:r w:rsidRPr="009840E8">
              <w:rPr>
                <w:noProof/>
              </w:rPr>
              <w:t>Microscoape optice, inclusiv microscoape pentru microfotografie, microcinematografie sau microproiecție</w:t>
            </w:r>
          </w:p>
        </w:tc>
        <w:tc>
          <w:tcPr>
            <w:tcW w:w="2517" w:type="dxa"/>
            <w:tcBorders>
              <w:top w:val="single" w:sz="4" w:space="0" w:color="auto"/>
              <w:left w:val="single" w:sz="6" w:space="0" w:color="auto"/>
              <w:bottom w:val="single" w:sz="4" w:space="0" w:color="auto"/>
              <w:right w:val="single" w:sz="6" w:space="0" w:color="auto"/>
            </w:tcBorders>
          </w:tcPr>
          <w:p w14:paraId="548E05CC" w14:textId="77777777" w:rsidR="005968C3" w:rsidRPr="009840E8" w:rsidRDefault="005968C3" w:rsidP="009A6696">
            <w:pPr>
              <w:spacing w:before="60" w:after="60"/>
              <w:rPr>
                <w:noProof/>
              </w:rPr>
            </w:pPr>
            <w:r w:rsidRPr="009840E8">
              <w:rPr>
                <w:noProof/>
              </w:rPr>
              <w:t>Fabricare:</w:t>
            </w:r>
          </w:p>
          <w:p w14:paraId="678147E3"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w:t>
            </w:r>
          </w:p>
          <w:p w14:paraId="65AFB51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 și</w:t>
            </w:r>
          </w:p>
          <w:p w14:paraId="20C232B5"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552001F3"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5AE7750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33FFE50" w14:textId="77777777" w:rsidR="005968C3" w:rsidRPr="009840E8" w:rsidRDefault="005968C3" w:rsidP="009A6696">
            <w:pPr>
              <w:spacing w:before="60" w:after="60"/>
              <w:rPr>
                <w:noProof/>
              </w:rPr>
            </w:pPr>
            <w:r w:rsidRPr="009840E8">
              <w:rPr>
                <w:noProof/>
              </w:rPr>
              <w:t>ex 9014</w:t>
            </w:r>
          </w:p>
        </w:tc>
        <w:tc>
          <w:tcPr>
            <w:tcW w:w="2619" w:type="dxa"/>
            <w:tcBorders>
              <w:top w:val="single" w:sz="4" w:space="0" w:color="auto"/>
              <w:bottom w:val="single" w:sz="4" w:space="0" w:color="auto"/>
            </w:tcBorders>
          </w:tcPr>
          <w:p w14:paraId="490C0287" w14:textId="77777777" w:rsidR="005968C3" w:rsidRPr="009840E8" w:rsidRDefault="005968C3" w:rsidP="009A6696">
            <w:pPr>
              <w:spacing w:before="60" w:after="60"/>
              <w:rPr>
                <w:noProof/>
              </w:rPr>
            </w:pPr>
            <w:r w:rsidRPr="009840E8">
              <w:rPr>
                <w:noProof/>
              </w:rPr>
              <w:t>Alte instrumente și aparate de navigație</w:t>
            </w:r>
          </w:p>
        </w:tc>
        <w:tc>
          <w:tcPr>
            <w:tcW w:w="2517" w:type="dxa"/>
            <w:tcBorders>
              <w:top w:val="single" w:sz="4" w:space="0" w:color="auto"/>
              <w:left w:val="single" w:sz="6" w:space="0" w:color="auto"/>
              <w:bottom w:val="single" w:sz="4" w:space="0" w:color="auto"/>
              <w:right w:val="single" w:sz="6" w:space="0" w:color="auto"/>
            </w:tcBorders>
          </w:tcPr>
          <w:p w14:paraId="6CC9C91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43546BD" w14:textId="77777777" w:rsidR="005968C3" w:rsidRPr="009840E8" w:rsidRDefault="005968C3" w:rsidP="009A6696">
            <w:pPr>
              <w:spacing w:before="60" w:after="60"/>
              <w:rPr>
                <w:noProof/>
                <w:lang w:eastAsia="fr-BE"/>
              </w:rPr>
            </w:pPr>
          </w:p>
        </w:tc>
      </w:tr>
      <w:tr w:rsidR="005968C3" w:rsidRPr="009840E8" w14:paraId="24C7BA2D"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7C81B2D5" w14:textId="77777777" w:rsidR="005968C3" w:rsidRPr="009840E8" w:rsidRDefault="005968C3" w:rsidP="009A6696">
            <w:pPr>
              <w:pageBreakBefore/>
              <w:spacing w:before="60" w:after="60"/>
              <w:rPr>
                <w:noProof/>
              </w:rPr>
            </w:pPr>
            <w:r w:rsidRPr="009840E8">
              <w:rPr>
                <w:noProof/>
              </w:rPr>
              <w:t>9015</w:t>
            </w:r>
          </w:p>
        </w:tc>
        <w:tc>
          <w:tcPr>
            <w:tcW w:w="2619" w:type="dxa"/>
            <w:tcBorders>
              <w:top w:val="single" w:sz="4" w:space="0" w:color="auto"/>
              <w:left w:val="single" w:sz="4" w:space="0" w:color="auto"/>
              <w:bottom w:val="single" w:sz="4" w:space="0" w:color="auto"/>
              <w:right w:val="single" w:sz="4" w:space="0" w:color="auto"/>
            </w:tcBorders>
          </w:tcPr>
          <w:p w14:paraId="16B68A0C" w14:textId="77777777" w:rsidR="005968C3" w:rsidRPr="009840E8" w:rsidRDefault="005968C3" w:rsidP="009A6696">
            <w:pPr>
              <w:spacing w:before="60" w:after="60"/>
              <w:rPr>
                <w:noProof/>
              </w:rPr>
            </w:pPr>
            <w:r w:rsidRPr="009840E8">
              <w:rPr>
                <w:noProof/>
              </w:rPr>
              <w:t>Instrumente și aparate de geodezie, de topografie, de arpentaj, de nivelmetrie, de fotogrametrie, de hidrografie, de oceanografie, de hidrologie, de meteorologie sau de geofizică, cu excepția busolelor; telemetre</w:t>
            </w:r>
          </w:p>
        </w:tc>
        <w:tc>
          <w:tcPr>
            <w:tcW w:w="2517" w:type="dxa"/>
            <w:tcBorders>
              <w:top w:val="single" w:sz="4" w:space="0" w:color="auto"/>
              <w:left w:val="single" w:sz="4" w:space="0" w:color="auto"/>
              <w:bottom w:val="single" w:sz="4" w:space="0" w:color="auto"/>
              <w:right w:val="single" w:sz="4" w:space="0" w:color="auto"/>
            </w:tcBorders>
          </w:tcPr>
          <w:p w14:paraId="73DA9AC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24712C93" w14:textId="77777777" w:rsidR="005968C3" w:rsidRPr="009840E8" w:rsidRDefault="005968C3" w:rsidP="009A6696">
            <w:pPr>
              <w:spacing w:before="60" w:after="60"/>
              <w:rPr>
                <w:noProof/>
                <w:lang w:eastAsia="fr-BE"/>
              </w:rPr>
            </w:pPr>
          </w:p>
        </w:tc>
      </w:tr>
      <w:tr w:rsidR="005968C3" w:rsidRPr="009840E8" w14:paraId="740EFF4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D3E21B9" w14:textId="77777777" w:rsidR="005968C3" w:rsidRPr="009840E8" w:rsidRDefault="005968C3" w:rsidP="009A6696">
            <w:pPr>
              <w:spacing w:before="60" w:after="60"/>
              <w:rPr>
                <w:noProof/>
              </w:rPr>
            </w:pPr>
            <w:r w:rsidRPr="009840E8">
              <w:rPr>
                <w:noProof/>
              </w:rPr>
              <w:t>9016</w:t>
            </w:r>
          </w:p>
        </w:tc>
        <w:tc>
          <w:tcPr>
            <w:tcW w:w="2619" w:type="dxa"/>
            <w:tcBorders>
              <w:top w:val="single" w:sz="4" w:space="0" w:color="auto"/>
              <w:bottom w:val="single" w:sz="4" w:space="0" w:color="auto"/>
            </w:tcBorders>
          </w:tcPr>
          <w:p w14:paraId="73A073B8" w14:textId="77777777" w:rsidR="005968C3" w:rsidRPr="009840E8" w:rsidRDefault="005968C3" w:rsidP="009A6696">
            <w:pPr>
              <w:spacing w:before="60" w:after="60"/>
              <w:rPr>
                <w:noProof/>
              </w:rPr>
            </w:pPr>
            <w:r w:rsidRPr="009840E8">
              <w:rPr>
                <w:noProof/>
              </w:rPr>
              <w:t>Balanțe sensibile la o greutate de 5 cg sau mai puțin, cu sau fără greutăți</w:t>
            </w:r>
          </w:p>
        </w:tc>
        <w:tc>
          <w:tcPr>
            <w:tcW w:w="2517" w:type="dxa"/>
            <w:tcBorders>
              <w:top w:val="single" w:sz="4" w:space="0" w:color="auto"/>
              <w:left w:val="single" w:sz="6" w:space="0" w:color="auto"/>
              <w:bottom w:val="single" w:sz="4" w:space="0" w:color="auto"/>
              <w:right w:val="single" w:sz="6" w:space="0" w:color="auto"/>
            </w:tcBorders>
          </w:tcPr>
          <w:p w14:paraId="6D845EE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0A3A27A1" w14:textId="77777777" w:rsidR="005968C3" w:rsidRPr="009840E8" w:rsidRDefault="005968C3" w:rsidP="009A6696">
            <w:pPr>
              <w:spacing w:before="60" w:after="60"/>
              <w:rPr>
                <w:noProof/>
                <w:lang w:eastAsia="fr-BE"/>
              </w:rPr>
            </w:pPr>
          </w:p>
        </w:tc>
      </w:tr>
      <w:tr w:rsidR="005968C3" w:rsidRPr="009840E8" w14:paraId="6BD57998"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E639AE2" w14:textId="77777777" w:rsidR="005968C3" w:rsidRPr="009840E8" w:rsidRDefault="005968C3" w:rsidP="009A6696">
            <w:pPr>
              <w:spacing w:before="60" w:after="60"/>
              <w:rPr>
                <w:noProof/>
              </w:rPr>
            </w:pPr>
            <w:r w:rsidRPr="009840E8">
              <w:rPr>
                <w:noProof/>
              </w:rPr>
              <w:t>9017</w:t>
            </w:r>
          </w:p>
        </w:tc>
        <w:tc>
          <w:tcPr>
            <w:tcW w:w="2619" w:type="dxa"/>
            <w:tcBorders>
              <w:top w:val="single" w:sz="4" w:space="0" w:color="auto"/>
              <w:bottom w:val="single" w:sz="4" w:space="0" w:color="auto"/>
            </w:tcBorders>
          </w:tcPr>
          <w:p w14:paraId="4E39BF85" w14:textId="77777777" w:rsidR="005968C3" w:rsidRPr="009840E8" w:rsidRDefault="005968C3" w:rsidP="009A6696">
            <w:pPr>
              <w:spacing w:before="60" w:after="60"/>
              <w:rPr>
                <w:noProof/>
              </w:rPr>
            </w:pPr>
            <w:r w:rsidRPr="009840E8">
              <w:rPr>
                <w:noProof/>
              </w:rPr>
              <w:t>Instrumente de desen, de trasare sau de calcul (de exemplu, mașini de desenat, pantografe, raportoare, truse de matematică, rigle și discuri de calcul); instrumente pentru măsurarea lungimii, pentru folosire manuală (de exemplu, rigle, rulete, micrometre, șublere, calibre), nedenumite și necuprinse în altă parte în acest capitol</w:t>
            </w:r>
          </w:p>
        </w:tc>
        <w:tc>
          <w:tcPr>
            <w:tcW w:w="2517" w:type="dxa"/>
            <w:tcBorders>
              <w:top w:val="single" w:sz="4" w:space="0" w:color="auto"/>
              <w:left w:val="single" w:sz="6" w:space="0" w:color="auto"/>
              <w:bottom w:val="single" w:sz="4" w:space="0" w:color="auto"/>
              <w:right w:val="single" w:sz="6" w:space="0" w:color="auto"/>
            </w:tcBorders>
          </w:tcPr>
          <w:p w14:paraId="18752F0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629AE87A" w14:textId="77777777" w:rsidR="005968C3" w:rsidRPr="009840E8" w:rsidRDefault="005968C3" w:rsidP="009A6696">
            <w:pPr>
              <w:spacing w:before="60" w:after="60"/>
              <w:rPr>
                <w:noProof/>
                <w:lang w:eastAsia="fr-BE"/>
              </w:rPr>
            </w:pPr>
          </w:p>
        </w:tc>
      </w:tr>
      <w:tr w:rsidR="005968C3" w:rsidRPr="009840E8" w14:paraId="2D539995" w14:textId="77777777" w:rsidTr="009A6696">
        <w:trPr>
          <w:cantSplit/>
          <w:trHeight w:val="227"/>
        </w:trPr>
        <w:tc>
          <w:tcPr>
            <w:tcW w:w="1646" w:type="dxa"/>
            <w:tcBorders>
              <w:top w:val="single" w:sz="4" w:space="0" w:color="auto"/>
              <w:left w:val="single" w:sz="4" w:space="0" w:color="auto"/>
              <w:right w:val="single" w:sz="6" w:space="0" w:color="auto"/>
            </w:tcBorders>
          </w:tcPr>
          <w:p w14:paraId="77A69DEC" w14:textId="77777777" w:rsidR="005968C3" w:rsidRPr="009840E8" w:rsidRDefault="005968C3" w:rsidP="009A6696">
            <w:pPr>
              <w:pageBreakBefore/>
              <w:spacing w:before="60" w:after="60"/>
              <w:rPr>
                <w:noProof/>
              </w:rPr>
            </w:pPr>
            <w:r w:rsidRPr="009840E8">
              <w:rPr>
                <w:noProof/>
              </w:rPr>
              <w:t>9018</w:t>
            </w:r>
          </w:p>
        </w:tc>
        <w:tc>
          <w:tcPr>
            <w:tcW w:w="2619" w:type="dxa"/>
            <w:tcBorders>
              <w:top w:val="single" w:sz="4" w:space="0" w:color="auto"/>
            </w:tcBorders>
          </w:tcPr>
          <w:p w14:paraId="4E05618B" w14:textId="77777777" w:rsidR="005968C3" w:rsidRPr="009840E8" w:rsidRDefault="005968C3" w:rsidP="009A6696">
            <w:pPr>
              <w:spacing w:before="60" w:after="60"/>
              <w:rPr>
                <w:noProof/>
              </w:rPr>
            </w:pPr>
            <w:r w:rsidRPr="009840E8">
              <w:rPr>
                <w:noProof/>
              </w:rPr>
              <w:t>Instrumente și aparate pentru medicină, chirurgie, stomatologie sau medicina veterinară, inclusiv aparate de scintigrafie și alte aparate electromedicale, precum și aparate pentru testarea vederii:</w:t>
            </w:r>
          </w:p>
        </w:tc>
        <w:tc>
          <w:tcPr>
            <w:tcW w:w="2517" w:type="dxa"/>
            <w:tcBorders>
              <w:top w:val="single" w:sz="4" w:space="0" w:color="auto"/>
              <w:left w:val="single" w:sz="6" w:space="0" w:color="auto"/>
              <w:right w:val="single" w:sz="6" w:space="0" w:color="auto"/>
            </w:tcBorders>
          </w:tcPr>
          <w:p w14:paraId="3F7BE03F"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0E56A70F" w14:textId="77777777" w:rsidR="005968C3" w:rsidRPr="009840E8" w:rsidRDefault="005968C3" w:rsidP="009A6696">
            <w:pPr>
              <w:spacing w:before="60" w:after="60"/>
              <w:rPr>
                <w:noProof/>
                <w:lang w:eastAsia="fr-BE"/>
              </w:rPr>
            </w:pPr>
          </w:p>
        </w:tc>
      </w:tr>
      <w:tr w:rsidR="005968C3" w:rsidRPr="009840E8" w14:paraId="46F076BB" w14:textId="77777777" w:rsidTr="009A6696">
        <w:trPr>
          <w:cantSplit/>
          <w:trHeight w:val="227"/>
        </w:trPr>
        <w:tc>
          <w:tcPr>
            <w:tcW w:w="1646" w:type="dxa"/>
            <w:tcBorders>
              <w:left w:val="single" w:sz="4" w:space="0" w:color="auto"/>
              <w:right w:val="single" w:sz="6" w:space="0" w:color="auto"/>
            </w:tcBorders>
          </w:tcPr>
          <w:p w14:paraId="7B37A644" w14:textId="77777777" w:rsidR="005968C3" w:rsidRPr="009840E8" w:rsidRDefault="005968C3" w:rsidP="009A6696">
            <w:pPr>
              <w:spacing w:before="60" w:after="60"/>
              <w:rPr>
                <w:noProof/>
                <w:lang w:eastAsia="fr-BE"/>
              </w:rPr>
            </w:pPr>
          </w:p>
        </w:tc>
        <w:tc>
          <w:tcPr>
            <w:tcW w:w="2619" w:type="dxa"/>
          </w:tcPr>
          <w:p w14:paraId="20F2874D" w14:textId="77777777" w:rsidR="005968C3" w:rsidRPr="009840E8" w:rsidRDefault="005968C3" w:rsidP="009A6696">
            <w:pPr>
              <w:spacing w:before="60" w:after="60"/>
              <w:ind w:left="284" w:hanging="284"/>
              <w:rPr>
                <w:noProof/>
              </w:rPr>
            </w:pPr>
            <w:r w:rsidRPr="009840E8">
              <w:rPr>
                <w:noProof/>
              </w:rPr>
              <w:t>–</w:t>
            </w:r>
            <w:r w:rsidRPr="009840E8">
              <w:rPr>
                <w:noProof/>
              </w:rPr>
              <w:tab/>
              <w:t>Fotolii de stomatologie care încorporează aparatură pentru stomatologie sau scuipătoare pentru cabinetele dentare</w:t>
            </w:r>
          </w:p>
        </w:tc>
        <w:tc>
          <w:tcPr>
            <w:tcW w:w="2517" w:type="dxa"/>
            <w:tcBorders>
              <w:left w:val="single" w:sz="6" w:space="0" w:color="auto"/>
              <w:right w:val="single" w:sz="6" w:space="0" w:color="auto"/>
            </w:tcBorders>
          </w:tcPr>
          <w:p w14:paraId="133D4D8C" w14:textId="77777777" w:rsidR="005968C3" w:rsidRPr="009840E8" w:rsidRDefault="005968C3" w:rsidP="009A6696">
            <w:pPr>
              <w:spacing w:before="60" w:after="60"/>
              <w:rPr>
                <w:noProof/>
              </w:rPr>
            </w:pPr>
            <w:r w:rsidRPr="009840E8">
              <w:rPr>
                <w:noProof/>
              </w:rPr>
              <w:t>Fabricare din materiale de la orice poziție, inclusiv alte materiale de la poziția 9018</w:t>
            </w:r>
          </w:p>
        </w:tc>
        <w:tc>
          <w:tcPr>
            <w:tcW w:w="2257" w:type="dxa"/>
            <w:tcBorders>
              <w:right w:val="single" w:sz="4" w:space="0" w:color="auto"/>
            </w:tcBorders>
          </w:tcPr>
          <w:p w14:paraId="31D4ACA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AA24D3C" w14:textId="77777777" w:rsidTr="009A6696">
        <w:trPr>
          <w:cantSplit/>
          <w:trHeight w:val="227"/>
        </w:trPr>
        <w:tc>
          <w:tcPr>
            <w:tcW w:w="1646" w:type="dxa"/>
            <w:tcBorders>
              <w:left w:val="single" w:sz="4" w:space="0" w:color="auto"/>
              <w:bottom w:val="single" w:sz="4" w:space="0" w:color="auto"/>
              <w:right w:val="single" w:sz="6" w:space="0" w:color="auto"/>
            </w:tcBorders>
          </w:tcPr>
          <w:p w14:paraId="1207CBA3" w14:textId="77777777" w:rsidR="005968C3" w:rsidRPr="009840E8" w:rsidRDefault="005968C3" w:rsidP="009A6696">
            <w:pPr>
              <w:pageBreakBefore/>
              <w:spacing w:before="60" w:after="60"/>
              <w:rPr>
                <w:noProof/>
                <w:lang w:eastAsia="fr-BE"/>
              </w:rPr>
            </w:pPr>
          </w:p>
        </w:tc>
        <w:tc>
          <w:tcPr>
            <w:tcW w:w="2619" w:type="dxa"/>
            <w:tcBorders>
              <w:bottom w:val="single" w:sz="4" w:space="0" w:color="auto"/>
            </w:tcBorders>
          </w:tcPr>
          <w:p w14:paraId="501BEEAD"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bottom w:val="single" w:sz="4" w:space="0" w:color="auto"/>
              <w:right w:val="single" w:sz="6" w:space="0" w:color="auto"/>
            </w:tcBorders>
          </w:tcPr>
          <w:p w14:paraId="5AA0411B" w14:textId="77777777" w:rsidR="005968C3" w:rsidRPr="009840E8" w:rsidRDefault="005968C3" w:rsidP="009A6696">
            <w:pPr>
              <w:spacing w:before="60" w:after="60"/>
              <w:rPr>
                <w:noProof/>
              </w:rPr>
            </w:pPr>
            <w:r w:rsidRPr="009840E8">
              <w:rPr>
                <w:noProof/>
              </w:rPr>
              <w:t>Fabricare:</w:t>
            </w:r>
          </w:p>
          <w:p w14:paraId="50EE95FA"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BFC8A9C"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bottom w:val="single" w:sz="4" w:space="0" w:color="auto"/>
              <w:right w:val="single" w:sz="4" w:space="0" w:color="auto"/>
            </w:tcBorders>
          </w:tcPr>
          <w:p w14:paraId="525E6700"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7DD9D38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F79AF4C" w14:textId="77777777" w:rsidR="005968C3" w:rsidRPr="009840E8" w:rsidRDefault="005968C3" w:rsidP="009A6696">
            <w:pPr>
              <w:spacing w:before="60" w:after="60"/>
              <w:rPr>
                <w:noProof/>
              </w:rPr>
            </w:pPr>
            <w:r w:rsidRPr="009840E8">
              <w:rPr>
                <w:noProof/>
              </w:rPr>
              <w:t>9019</w:t>
            </w:r>
          </w:p>
        </w:tc>
        <w:tc>
          <w:tcPr>
            <w:tcW w:w="2619" w:type="dxa"/>
            <w:tcBorders>
              <w:top w:val="single" w:sz="4" w:space="0" w:color="auto"/>
              <w:bottom w:val="single" w:sz="4" w:space="0" w:color="auto"/>
            </w:tcBorders>
          </w:tcPr>
          <w:p w14:paraId="4A46A870" w14:textId="77777777" w:rsidR="005968C3" w:rsidRPr="009840E8" w:rsidRDefault="005968C3" w:rsidP="009A6696">
            <w:pPr>
              <w:spacing w:before="60" w:after="60"/>
              <w:rPr>
                <w:noProof/>
              </w:rPr>
            </w:pPr>
            <w:r w:rsidRPr="009840E8">
              <w:rPr>
                <w:noProof/>
              </w:rPr>
              <w:t>Aparate de mecanoterapie; aparate de masaj; aparate pentru testări psihologice; aparate de ozonoterapie, de oxigenoterapie, de aerosoloterapie, aparate respiratorii de reanimare și alte aparate de terapie respiratorie</w:t>
            </w:r>
          </w:p>
        </w:tc>
        <w:tc>
          <w:tcPr>
            <w:tcW w:w="2517" w:type="dxa"/>
            <w:tcBorders>
              <w:top w:val="single" w:sz="4" w:space="0" w:color="auto"/>
              <w:left w:val="single" w:sz="6" w:space="0" w:color="auto"/>
              <w:bottom w:val="single" w:sz="4" w:space="0" w:color="auto"/>
              <w:right w:val="single" w:sz="6" w:space="0" w:color="auto"/>
            </w:tcBorders>
          </w:tcPr>
          <w:p w14:paraId="13B8A283" w14:textId="77777777" w:rsidR="005968C3" w:rsidRPr="009840E8" w:rsidRDefault="005968C3" w:rsidP="009A6696">
            <w:pPr>
              <w:spacing w:before="60" w:after="60"/>
              <w:rPr>
                <w:noProof/>
              </w:rPr>
            </w:pPr>
            <w:r w:rsidRPr="009840E8">
              <w:rPr>
                <w:noProof/>
              </w:rPr>
              <w:t>Fabricare:</w:t>
            </w:r>
          </w:p>
          <w:p w14:paraId="2D3F3C8E"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6E02D991"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7E61828A"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1CF800E7"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893E0F1" w14:textId="77777777" w:rsidR="005968C3" w:rsidRPr="009840E8" w:rsidRDefault="005968C3" w:rsidP="009A6696">
            <w:pPr>
              <w:pageBreakBefore/>
              <w:spacing w:before="60" w:after="60"/>
              <w:rPr>
                <w:noProof/>
              </w:rPr>
            </w:pPr>
            <w:r w:rsidRPr="009840E8">
              <w:rPr>
                <w:noProof/>
              </w:rPr>
              <w:t>9020</w:t>
            </w:r>
          </w:p>
        </w:tc>
        <w:tc>
          <w:tcPr>
            <w:tcW w:w="2619" w:type="dxa"/>
            <w:tcBorders>
              <w:top w:val="single" w:sz="4" w:space="0" w:color="auto"/>
              <w:left w:val="single" w:sz="4" w:space="0" w:color="auto"/>
              <w:bottom w:val="single" w:sz="4" w:space="0" w:color="auto"/>
              <w:right w:val="single" w:sz="4" w:space="0" w:color="auto"/>
            </w:tcBorders>
          </w:tcPr>
          <w:p w14:paraId="4C2958BD" w14:textId="77777777" w:rsidR="005968C3" w:rsidRPr="009840E8" w:rsidRDefault="005968C3" w:rsidP="009A6696">
            <w:pPr>
              <w:spacing w:before="60" w:after="60"/>
              <w:rPr>
                <w:noProof/>
              </w:rPr>
            </w:pPr>
            <w:r w:rsidRPr="009840E8">
              <w:rPr>
                <w:noProof/>
              </w:rPr>
              <w:t>Alte aparate respiratorii și măști de gaze, excluzând măștile de protecție lipsite de părți mecanice și element filtrant amovibil</w:t>
            </w:r>
          </w:p>
        </w:tc>
        <w:tc>
          <w:tcPr>
            <w:tcW w:w="2517" w:type="dxa"/>
            <w:tcBorders>
              <w:top w:val="single" w:sz="4" w:space="0" w:color="auto"/>
              <w:left w:val="single" w:sz="4" w:space="0" w:color="auto"/>
              <w:bottom w:val="single" w:sz="4" w:space="0" w:color="auto"/>
              <w:right w:val="single" w:sz="4" w:space="0" w:color="auto"/>
            </w:tcBorders>
          </w:tcPr>
          <w:p w14:paraId="693E26AB" w14:textId="77777777" w:rsidR="005968C3" w:rsidRPr="009840E8" w:rsidRDefault="005968C3" w:rsidP="009A6696">
            <w:pPr>
              <w:spacing w:before="60" w:after="60"/>
              <w:rPr>
                <w:noProof/>
              </w:rPr>
            </w:pPr>
            <w:r w:rsidRPr="009840E8">
              <w:rPr>
                <w:noProof/>
              </w:rPr>
              <w:t>Fabricare:</w:t>
            </w:r>
          </w:p>
          <w:p w14:paraId="105E706D"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120BB435"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660D07FA" w14:textId="77777777" w:rsidR="005968C3" w:rsidRPr="009840E8" w:rsidRDefault="005968C3" w:rsidP="009A6696">
            <w:pPr>
              <w:spacing w:before="60" w:after="60"/>
              <w:rPr>
                <w:noProof/>
              </w:rPr>
            </w:pPr>
            <w:r w:rsidRPr="009840E8">
              <w:rPr>
                <w:noProof/>
              </w:rPr>
              <w:t>Fabricare în cadrul căreia valoarea tuturor materialelor utilizate nu depășește 25 % din prețul franco fabrică al produsului</w:t>
            </w:r>
          </w:p>
        </w:tc>
      </w:tr>
      <w:tr w:rsidR="005968C3" w:rsidRPr="009840E8" w14:paraId="64C1B6FC" w14:textId="77777777" w:rsidTr="009A6696">
        <w:trPr>
          <w:cantSplit/>
          <w:trHeight w:val="227"/>
        </w:trPr>
        <w:tc>
          <w:tcPr>
            <w:tcW w:w="1646" w:type="dxa"/>
            <w:tcBorders>
              <w:top w:val="single" w:sz="4" w:space="0" w:color="auto"/>
              <w:left w:val="single" w:sz="4" w:space="0" w:color="auto"/>
              <w:right w:val="single" w:sz="6" w:space="0" w:color="auto"/>
            </w:tcBorders>
          </w:tcPr>
          <w:p w14:paraId="714753CA" w14:textId="77777777" w:rsidR="005968C3" w:rsidRPr="009840E8" w:rsidRDefault="005968C3" w:rsidP="009A6696">
            <w:pPr>
              <w:spacing w:before="60" w:after="60"/>
              <w:rPr>
                <w:noProof/>
              </w:rPr>
            </w:pPr>
            <w:r w:rsidRPr="009840E8">
              <w:rPr>
                <w:noProof/>
              </w:rPr>
              <w:t>ex 9021</w:t>
            </w:r>
          </w:p>
        </w:tc>
        <w:tc>
          <w:tcPr>
            <w:tcW w:w="2619" w:type="dxa"/>
            <w:tcBorders>
              <w:top w:val="single" w:sz="4" w:space="0" w:color="auto"/>
            </w:tcBorders>
          </w:tcPr>
          <w:p w14:paraId="58665D39" w14:textId="77777777" w:rsidR="005968C3" w:rsidRPr="009840E8" w:rsidRDefault="005968C3" w:rsidP="009A6696">
            <w:pPr>
              <w:spacing w:before="60" w:after="60"/>
              <w:rPr>
                <w:noProof/>
              </w:rPr>
            </w:pPr>
            <w:r w:rsidRPr="009840E8">
              <w:rPr>
                <w:noProof/>
              </w:rPr>
              <w:t>Materiale pentru aparate de ortopedie sau pentru fracturi și pentru proteze dentare:</w:t>
            </w:r>
          </w:p>
          <w:p w14:paraId="6A1342D3" w14:textId="77777777" w:rsidR="005968C3" w:rsidRPr="009840E8" w:rsidRDefault="005968C3" w:rsidP="009A6696">
            <w:pPr>
              <w:spacing w:before="60" w:after="60"/>
              <w:ind w:left="284" w:hanging="284"/>
              <w:rPr>
                <w:noProof/>
              </w:rPr>
            </w:pPr>
            <w:r w:rsidRPr="009840E8">
              <w:rPr>
                <w:noProof/>
              </w:rPr>
              <w:t>–</w:t>
            </w:r>
            <w:r w:rsidRPr="009840E8">
              <w:rPr>
                <w:noProof/>
              </w:rPr>
              <w:tab/>
              <w:t>Cuie, ținte, pioneze, crampoane cu vârf, agrafe ondulate sau cu margini tăiate oblic (altele decât cele de la poziția 8305) și articole similare, din fier sau din oțel, chiar cu cap din alte materiale, cu excepția celor cu cap din cupru</w:t>
            </w:r>
          </w:p>
        </w:tc>
        <w:tc>
          <w:tcPr>
            <w:tcW w:w="2517" w:type="dxa"/>
            <w:tcBorders>
              <w:top w:val="single" w:sz="4" w:space="0" w:color="auto"/>
              <w:left w:val="single" w:sz="6" w:space="0" w:color="auto"/>
              <w:right w:val="single" w:sz="6" w:space="0" w:color="auto"/>
            </w:tcBorders>
          </w:tcPr>
          <w:p w14:paraId="7FF780CD" w14:textId="77777777" w:rsidR="005968C3" w:rsidRPr="009840E8" w:rsidRDefault="005968C3" w:rsidP="009A6696">
            <w:pPr>
              <w:spacing w:before="60" w:after="60"/>
              <w:rPr>
                <w:noProof/>
              </w:rPr>
            </w:pPr>
          </w:p>
          <w:p w14:paraId="551524BE" w14:textId="77777777" w:rsidR="005968C3" w:rsidRPr="009840E8" w:rsidRDefault="005968C3" w:rsidP="009A6696">
            <w:pPr>
              <w:spacing w:before="60" w:after="60"/>
              <w:rPr>
                <w:noProof/>
              </w:rPr>
            </w:pPr>
          </w:p>
          <w:p w14:paraId="272F78FF" w14:textId="77777777" w:rsidR="005968C3" w:rsidRPr="009840E8" w:rsidRDefault="005968C3" w:rsidP="009A6696">
            <w:pPr>
              <w:spacing w:before="60" w:after="60"/>
              <w:rPr>
                <w:noProof/>
              </w:rPr>
            </w:pPr>
          </w:p>
          <w:p w14:paraId="63419EA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right w:val="single" w:sz="4" w:space="0" w:color="auto"/>
            </w:tcBorders>
          </w:tcPr>
          <w:p w14:paraId="677092EF" w14:textId="77777777" w:rsidR="005968C3" w:rsidRPr="009840E8" w:rsidRDefault="005968C3" w:rsidP="009A6696">
            <w:pPr>
              <w:spacing w:before="60" w:after="60"/>
              <w:rPr>
                <w:noProof/>
                <w:highlight w:val="yellow"/>
                <w:lang w:eastAsia="fr-BE"/>
              </w:rPr>
            </w:pPr>
          </w:p>
        </w:tc>
      </w:tr>
      <w:tr w:rsidR="005968C3" w:rsidRPr="009840E8" w14:paraId="1F4E085C" w14:textId="77777777" w:rsidTr="009A6696">
        <w:trPr>
          <w:cantSplit/>
          <w:trHeight w:val="227"/>
        </w:trPr>
        <w:tc>
          <w:tcPr>
            <w:tcW w:w="1646" w:type="dxa"/>
            <w:tcBorders>
              <w:left w:val="single" w:sz="4" w:space="0" w:color="auto"/>
              <w:right w:val="single" w:sz="6" w:space="0" w:color="auto"/>
            </w:tcBorders>
          </w:tcPr>
          <w:p w14:paraId="7695CB6B" w14:textId="77777777" w:rsidR="005968C3" w:rsidRPr="009840E8" w:rsidRDefault="005968C3" w:rsidP="009A6696">
            <w:pPr>
              <w:spacing w:before="60" w:after="60"/>
              <w:rPr>
                <w:noProof/>
                <w:highlight w:val="yellow"/>
              </w:rPr>
            </w:pPr>
          </w:p>
        </w:tc>
        <w:tc>
          <w:tcPr>
            <w:tcW w:w="2619" w:type="dxa"/>
          </w:tcPr>
          <w:p w14:paraId="6BA9BAF5" w14:textId="77777777" w:rsidR="005968C3" w:rsidRPr="009840E8" w:rsidRDefault="005968C3" w:rsidP="009A6696">
            <w:pPr>
              <w:spacing w:before="60" w:after="60"/>
              <w:ind w:left="284" w:hanging="284"/>
              <w:rPr>
                <w:noProof/>
              </w:rPr>
            </w:pPr>
            <w:r w:rsidRPr="009840E8">
              <w:rPr>
                <w:noProof/>
              </w:rPr>
              <w:t>–</w:t>
            </w:r>
            <w:r w:rsidRPr="009840E8">
              <w:rPr>
                <w:noProof/>
              </w:rPr>
              <w:tab/>
              <w:t>Articole filetate și articole nefiletate din fier sau din oțel, exclusiv tirfoanele, șuruburile pentru lemn, cârligele filetate și pitoane filetate, șaibele și inelele elastice, de siguranță și alte șaibe și inele de blocare, niturile</w:t>
            </w:r>
          </w:p>
        </w:tc>
        <w:tc>
          <w:tcPr>
            <w:tcW w:w="2517" w:type="dxa"/>
            <w:tcBorders>
              <w:left w:val="single" w:sz="6" w:space="0" w:color="auto"/>
              <w:right w:val="single" w:sz="6" w:space="0" w:color="auto"/>
            </w:tcBorders>
          </w:tcPr>
          <w:p w14:paraId="69764934" w14:textId="77777777" w:rsidR="005968C3" w:rsidRPr="009840E8" w:rsidRDefault="005968C3" w:rsidP="009A6696">
            <w:pPr>
              <w:spacing w:before="60" w:after="60"/>
              <w:rPr>
                <w:noProof/>
                <w:highlight w:val="yellow"/>
              </w:rPr>
            </w:pPr>
            <w:r w:rsidRPr="009840E8">
              <w:rPr>
                <w:noProof/>
              </w:rPr>
              <w:t>Fabricare din materiale de la orice poziție, cu excepția materialelor de la aceeași poziție ca produsul</w:t>
            </w:r>
          </w:p>
        </w:tc>
        <w:tc>
          <w:tcPr>
            <w:tcW w:w="2257" w:type="dxa"/>
            <w:tcBorders>
              <w:right w:val="single" w:sz="4" w:space="0" w:color="auto"/>
            </w:tcBorders>
          </w:tcPr>
          <w:p w14:paraId="79E347FF" w14:textId="77777777" w:rsidR="005968C3" w:rsidRPr="009840E8" w:rsidRDefault="005968C3" w:rsidP="009A6696">
            <w:pPr>
              <w:spacing w:before="60" w:after="60"/>
              <w:rPr>
                <w:noProof/>
                <w:highlight w:val="yellow"/>
                <w:lang w:eastAsia="fr-BE"/>
              </w:rPr>
            </w:pPr>
          </w:p>
        </w:tc>
      </w:tr>
      <w:tr w:rsidR="005968C3" w:rsidRPr="009840E8" w14:paraId="2111F8A6" w14:textId="77777777" w:rsidTr="009A6696">
        <w:trPr>
          <w:cantSplit/>
          <w:trHeight w:val="227"/>
        </w:trPr>
        <w:tc>
          <w:tcPr>
            <w:tcW w:w="1646" w:type="dxa"/>
            <w:tcBorders>
              <w:left w:val="single" w:sz="4" w:space="0" w:color="auto"/>
              <w:bottom w:val="single" w:sz="4" w:space="0" w:color="auto"/>
              <w:right w:val="single" w:sz="6" w:space="0" w:color="auto"/>
            </w:tcBorders>
          </w:tcPr>
          <w:p w14:paraId="0FA37BAE" w14:textId="77777777" w:rsidR="005968C3" w:rsidRPr="009840E8" w:rsidRDefault="005968C3" w:rsidP="009A6696">
            <w:pPr>
              <w:spacing w:before="60" w:after="60"/>
              <w:rPr>
                <w:noProof/>
                <w:highlight w:val="yellow"/>
                <w:lang w:eastAsia="fr-BE"/>
              </w:rPr>
            </w:pPr>
          </w:p>
        </w:tc>
        <w:tc>
          <w:tcPr>
            <w:tcW w:w="2619" w:type="dxa"/>
            <w:tcBorders>
              <w:bottom w:val="single" w:sz="4" w:space="0" w:color="auto"/>
            </w:tcBorders>
          </w:tcPr>
          <w:p w14:paraId="0DCC75EA" w14:textId="77777777" w:rsidR="005968C3" w:rsidRPr="009840E8" w:rsidRDefault="005968C3" w:rsidP="009A6696">
            <w:pPr>
              <w:spacing w:before="60" w:after="60"/>
              <w:ind w:left="284" w:hanging="284"/>
              <w:rPr>
                <w:noProof/>
                <w:highlight w:val="yellow"/>
              </w:rPr>
            </w:pPr>
            <w:r w:rsidRPr="009840E8">
              <w:rPr>
                <w:noProof/>
              </w:rPr>
              <w:t>–</w:t>
            </w:r>
            <w:r w:rsidRPr="009840E8">
              <w:rPr>
                <w:noProof/>
              </w:rPr>
              <w:tab/>
              <w:t>Articole din titan</w:t>
            </w:r>
          </w:p>
        </w:tc>
        <w:tc>
          <w:tcPr>
            <w:tcW w:w="2517" w:type="dxa"/>
            <w:tcBorders>
              <w:left w:val="single" w:sz="6" w:space="0" w:color="auto"/>
              <w:bottom w:val="single" w:sz="4" w:space="0" w:color="auto"/>
              <w:right w:val="single" w:sz="6" w:space="0" w:color="auto"/>
            </w:tcBorders>
          </w:tcPr>
          <w:p w14:paraId="77D45238" w14:textId="77777777" w:rsidR="005968C3" w:rsidRPr="009840E8" w:rsidRDefault="005968C3" w:rsidP="009A6696">
            <w:pPr>
              <w:spacing w:before="60" w:after="60"/>
              <w:rPr>
                <w:noProof/>
              </w:rPr>
            </w:pPr>
            <w:r w:rsidRPr="009840E8">
              <w:rPr>
                <w:noProof/>
              </w:rPr>
              <w:t>Fabricare în cadrul căreia valoarea tuturor materialelor de la aceeași poziție ca produsul utilizate nu depășește 50 % din prețul franco fabrică al produsului.</w:t>
            </w:r>
          </w:p>
        </w:tc>
        <w:tc>
          <w:tcPr>
            <w:tcW w:w="2257" w:type="dxa"/>
            <w:tcBorders>
              <w:bottom w:val="single" w:sz="4" w:space="0" w:color="auto"/>
              <w:right w:val="single" w:sz="4" w:space="0" w:color="auto"/>
            </w:tcBorders>
          </w:tcPr>
          <w:p w14:paraId="276321BC" w14:textId="77777777" w:rsidR="005968C3" w:rsidRPr="009840E8" w:rsidRDefault="005968C3" w:rsidP="009A6696">
            <w:pPr>
              <w:spacing w:before="60" w:after="60"/>
              <w:rPr>
                <w:noProof/>
                <w:highlight w:val="yellow"/>
                <w:lang w:eastAsia="fr-BE"/>
              </w:rPr>
            </w:pPr>
          </w:p>
        </w:tc>
      </w:tr>
      <w:tr w:rsidR="005968C3" w:rsidRPr="009840E8" w14:paraId="2233F995"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97CB97E" w14:textId="77777777" w:rsidR="005968C3" w:rsidRPr="009840E8" w:rsidRDefault="005968C3" w:rsidP="009A6696">
            <w:pPr>
              <w:spacing w:before="60" w:after="60"/>
              <w:rPr>
                <w:noProof/>
              </w:rPr>
            </w:pPr>
            <w:r w:rsidRPr="009840E8">
              <w:rPr>
                <w:noProof/>
              </w:rPr>
              <w:t>9024</w:t>
            </w:r>
          </w:p>
        </w:tc>
        <w:tc>
          <w:tcPr>
            <w:tcW w:w="2619" w:type="dxa"/>
            <w:tcBorders>
              <w:top w:val="single" w:sz="4" w:space="0" w:color="auto"/>
              <w:bottom w:val="single" w:sz="4" w:space="0" w:color="auto"/>
            </w:tcBorders>
          </w:tcPr>
          <w:p w14:paraId="50E4F1A9" w14:textId="77777777" w:rsidR="005968C3" w:rsidRPr="009840E8" w:rsidRDefault="005968C3" w:rsidP="009A6696">
            <w:pPr>
              <w:spacing w:before="60" w:after="60"/>
              <w:rPr>
                <w:noProof/>
              </w:rPr>
            </w:pPr>
            <w:r w:rsidRPr="009840E8">
              <w:rPr>
                <w:noProof/>
              </w:rPr>
              <w:t>Mașini și aparate pentru încercări de duritate, tracțiune, comprimare, elasticitate sau de alte proprietăți mecanice ale materialelor (de exemplu, metale, lemn, textile, hârtie, material plastic)</w:t>
            </w:r>
          </w:p>
        </w:tc>
        <w:tc>
          <w:tcPr>
            <w:tcW w:w="2517" w:type="dxa"/>
            <w:tcBorders>
              <w:top w:val="single" w:sz="4" w:space="0" w:color="auto"/>
              <w:left w:val="single" w:sz="6" w:space="0" w:color="auto"/>
              <w:bottom w:val="single" w:sz="4" w:space="0" w:color="auto"/>
              <w:right w:val="single" w:sz="6" w:space="0" w:color="auto"/>
            </w:tcBorders>
          </w:tcPr>
          <w:p w14:paraId="7A17C6E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7D362B9C" w14:textId="77777777" w:rsidR="005968C3" w:rsidRPr="009840E8" w:rsidRDefault="005968C3" w:rsidP="009A6696">
            <w:pPr>
              <w:spacing w:before="60" w:after="60"/>
              <w:rPr>
                <w:noProof/>
                <w:lang w:eastAsia="fr-BE"/>
              </w:rPr>
            </w:pPr>
          </w:p>
        </w:tc>
      </w:tr>
      <w:tr w:rsidR="005968C3" w:rsidRPr="009840E8" w14:paraId="46BB3A9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EFA90FC" w14:textId="77777777" w:rsidR="005968C3" w:rsidRPr="009840E8" w:rsidRDefault="005968C3" w:rsidP="009A6696">
            <w:pPr>
              <w:spacing w:before="60" w:after="60"/>
              <w:rPr>
                <w:noProof/>
              </w:rPr>
            </w:pPr>
            <w:r w:rsidRPr="009840E8">
              <w:rPr>
                <w:noProof/>
              </w:rPr>
              <w:t>9025</w:t>
            </w:r>
          </w:p>
        </w:tc>
        <w:tc>
          <w:tcPr>
            <w:tcW w:w="2619" w:type="dxa"/>
            <w:tcBorders>
              <w:top w:val="single" w:sz="4" w:space="0" w:color="auto"/>
              <w:bottom w:val="single" w:sz="4" w:space="0" w:color="auto"/>
            </w:tcBorders>
          </w:tcPr>
          <w:p w14:paraId="2D98F4CE" w14:textId="77777777" w:rsidR="005968C3" w:rsidRPr="009840E8" w:rsidRDefault="005968C3" w:rsidP="009A6696">
            <w:pPr>
              <w:spacing w:before="60" w:after="60"/>
              <w:rPr>
                <w:noProof/>
              </w:rPr>
            </w:pPr>
            <w:r w:rsidRPr="009840E8">
              <w:rPr>
                <w:noProof/>
              </w:rPr>
              <w:t>Densimetre, areometre și instrumente flotante similare, termometre, pirometre, barometre, higrometre și psihrometre, cu înregistrare sau nu, chiar combinate între ele</w:t>
            </w:r>
          </w:p>
        </w:tc>
        <w:tc>
          <w:tcPr>
            <w:tcW w:w="2517" w:type="dxa"/>
            <w:tcBorders>
              <w:top w:val="single" w:sz="4" w:space="0" w:color="auto"/>
              <w:left w:val="single" w:sz="6" w:space="0" w:color="auto"/>
              <w:bottom w:val="single" w:sz="4" w:space="0" w:color="auto"/>
              <w:right w:val="single" w:sz="6" w:space="0" w:color="auto"/>
            </w:tcBorders>
          </w:tcPr>
          <w:p w14:paraId="5FF453D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3B40F9C8" w14:textId="77777777" w:rsidR="005968C3" w:rsidRPr="009840E8" w:rsidRDefault="005968C3" w:rsidP="009A6696">
            <w:pPr>
              <w:spacing w:before="60" w:after="60"/>
              <w:rPr>
                <w:noProof/>
                <w:lang w:eastAsia="fr-BE"/>
              </w:rPr>
            </w:pPr>
          </w:p>
        </w:tc>
      </w:tr>
      <w:tr w:rsidR="005968C3" w:rsidRPr="009840E8" w14:paraId="13DB75AD"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17C43B0E" w14:textId="77777777" w:rsidR="005968C3" w:rsidRPr="009840E8" w:rsidRDefault="005968C3" w:rsidP="009A6696">
            <w:pPr>
              <w:pageBreakBefore/>
              <w:spacing w:before="60" w:after="60"/>
              <w:rPr>
                <w:noProof/>
              </w:rPr>
            </w:pPr>
            <w:r w:rsidRPr="009840E8">
              <w:rPr>
                <w:noProof/>
              </w:rPr>
              <w:t>9026</w:t>
            </w:r>
          </w:p>
        </w:tc>
        <w:tc>
          <w:tcPr>
            <w:tcW w:w="2619" w:type="dxa"/>
            <w:tcBorders>
              <w:top w:val="single" w:sz="4" w:space="0" w:color="auto"/>
              <w:left w:val="single" w:sz="4" w:space="0" w:color="auto"/>
              <w:bottom w:val="single" w:sz="4" w:space="0" w:color="auto"/>
              <w:right w:val="single" w:sz="4" w:space="0" w:color="auto"/>
            </w:tcBorders>
          </w:tcPr>
          <w:p w14:paraId="5E1A4D65" w14:textId="77777777" w:rsidR="005968C3" w:rsidRPr="009840E8" w:rsidRDefault="005968C3" w:rsidP="009A6696">
            <w:pPr>
              <w:spacing w:before="60" w:after="60"/>
              <w:rPr>
                <w:noProof/>
              </w:rPr>
            </w:pPr>
            <w:r w:rsidRPr="009840E8">
              <w:rPr>
                <w:noProof/>
              </w:rPr>
              <w:t>Instrumente și aparate pentru măsurarea sau controlul debitului, nivelului, presiunii sau altor caracteristici variabile ale lichidelor sau gazelor (de exemplu, debitmetre, indicatoare de nivel, manometre, contoare de căldură) cu excepția instrumentelor și aparatelor de la pozițiile 9014, 9015, 9028 sau 9032</w:t>
            </w:r>
          </w:p>
        </w:tc>
        <w:tc>
          <w:tcPr>
            <w:tcW w:w="2517" w:type="dxa"/>
            <w:tcBorders>
              <w:top w:val="single" w:sz="4" w:space="0" w:color="auto"/>
              <w:left w:val="single" w:sz="4" w:space="0" w:color="auto"/>
              <w:bottom w:val="single" w:sz="4" w:space="0" w:color="auto"/>
              <w:right w:val="single" w:sz="4" w:space="0" w:color="auto"/>
            </w:tcBorders>
          </w:tcPr>
          <w:p w14:paraId="3217F635"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5C4D12EA" w14:textId="77777777" w:rsidR="005968C3" w:rsidRPr="009840E8" w:rsidRDefault="005968C3" w:rsidP="009A6696">
            <w:pPr>
              <w:spacing w:before="60" w:after="60"/>
              <w:rPr>
                <w:noProof/>
                <w:lang w:eastAsia="fr-BE"/>
              </w:rPr>
            </w:pPr>
          </w:p>
        </w:tc>
      </w:tr>
      <w:tr w:rsidR="005968C3" w:rsidRPr="009840E8" w14:paraId="0A395DE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653E1914" w14:textId="77777777" w:rsidR="005968C3" w:rsidRPr="009840E8" w:rsidRDefault="005968C3" w:rsidP="009A6696">
            <w:pPr>
              <w:spacing w:before="60" w:after="60"/>
              <w:rPr>
                <w:noProof/>
              </w:rPr>
            </w:pPr>
            <w:r w:rsidRPr="009840E8">
              <w:rPr>
                <w:noProof/>
              </w:rPr>
              <w:t>9027</w:t>
            </w:r>
          </w:p>
        </w:tc>
        <w:tc>
          <w:tcPr>
            <w:tcW w:w="2619" w:type="dxa"/>
            <w:tcBorders>
              <w:top w:val="single" w:sz="4" w:space="0" w:color="auto"/>
              <w:bottom w:val="single" w:sz="4" w:space="0" w:color="auto"/>
            </w:tcBorders>
          </w:tcPr>
          <w:p w14:paraId="1A550D0D" w14:textId="77777777" w:rsidR="005968C3" w:rsidRPr="009840E8" w:rsidRDefault="005968C3" w:rsidP="009A6696">
            <w:pPr>
              <w:spacing w:before="60" w:after="60"/>
              <w:rPr>
                <w:noProof/>
              </w:rPr>
            </w:pPr>
            <w:r w:rsidRPr="009840E8">
              <w:rPr>
                <w:noProof/>
              </w:rPr>
              <w:t>Instrumente și aparate pentru analize fizice sau chimice (de exemplu, polarimetre, refractometre, spectrometre, analizoare de gaz sau de fum); instrumente și aparate de măsură și control al viscozității, porozității, dilatării, tensiunii superficiale sau similare; instrumente și aparate pentru măsurări calorimetrice, acustice sau fotometrice (inclusiv exponometre); microtoame</w:t>
            </w:r>
          </w:p>
        </w:tc>
        <w:tc>
          <w:tcPr>
            <w:tcW w:w="2517" w:type="dxa"/>
            <w:tcBorders>
              <w:top w:val="single" w:sz="4" w:space="0" w:color="auto"/>
              <w:left w:val="single" w:sz="6" w:space="0" w:color="auto"/>
              <w:bottom w:val="single" w:sz="4" w:space="0" w:color="auto"/>
              <w:right w:val="single" w:sz="6" w:space="0" w:color="auto"/>
            </w:tcBorders>
          </w:tcPr>
          <w:p w14:paraId="4BE27E12"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4B0B43EB" w14:textId="77777777" w:rsidR="005968C3" w:rsidRPr="009840E8" w:rsidRDefault="005968C3" w:rsidP="009A6696">
            <w:pPr>
              <w:spacing w:before="60" w:after="60"/>
              <w:rPr>
                <w:noProof/>
                <w:lang w:eastAsia="fr-BE"/>
              </w:rPr>
            </w:pPr>
          </w:p>
        </w:tc>
      </w:tr>
      <w:tr w:rsidR="005968C3" w:rsidRPr="009840E8" w14:paraId="009D05EA" w14:textId="77777777" w:rsidTr="009A6696">
        <w:trPr>
          <w:cantSplit/>
          <w:trHeight w:val="227"/>
        </w:trPr>
        <w:tc>
          <w:tcPr>
            <w:tcW w:w="1646" w:type="dxa"/>
            <w:tcBorders>
              <w:top w:val="single" w:sz="4" w:space="0" w:color="auto"/>
              <w:left w:val="single" w:sz="4" w:space="0" w:color="auto"/>
              <w:right w:val="single" w:sz="6" w:space="0" w:color="auto"/>
            </w:tcBorders>
          </w:tcPr>
          <w:p w14:paraId="55D30323" w14:textId="77777777" w:rsidR="005968C3" w:rsidRPr="009840E8" w:rsidRDefault="005968C3" w:rsidP="009A6696">
            <w:pPr>
              <w:pageBreakBefore/>
              <w:spacing w:before="60" w:after="60"/>
              <w:rPr>
                <w:noProof/>
              </w:rPr>
            </w:pPr>
            <w:r w:rsidRPr="009840E8">
              <w:rPr>
                <w:noProof/>
              </w:rPr>
              <w:t>9028</w:t>
            </w:r>
          </w:p>
        </w:tc>
        <w:tc>
          <w:tcPr>
            <w:tcW w:w="2619" w:type="dxa"/>
            <w:tcBorders>
              <w:top w:val="single" w:sz="4" w:space="0" w:color="auto"/>
            </w:tcBorders>
          </w:tcPr>
          <w:p w14:paraId="1B2C285D" w14:textId="77777777" w:rsidR="005968C3" w:rsidRPr="009840E8" w:rsidRDefault="005968C3" w:rsidP="009A6696">
            <w:pPr>
              <w:spacing w:before="60" w:after="60"/>
              <w:rPr>
                <w:noProof/>
              </w:rPr>
            </w:pPr>
            <w:r w:rsidRPr="009840E8">
              <w:rPr>
                <w:noProof/>
              </w:rPr>
              <w:t>Contoare de gaze, de lichide sau de electricitate, inclusiv contoare pentru etalonarea lor:</w:t>
            </w:r>
          </w:p>
        </w:tc>
        <w:tc>
          <w:tcPr>
            <w:tcW w:w="2517" w:type="dxa"/>
            <w:tcBorders>
              <w:top w:val="single" w:sz="4" w:space="0" w:color="auto"/>
              <w:left w:val="single" w:sz="6" w:space="0" w:color="auto"/>
              <w:right w:val="single" w:sz="6" w:space="0" w:color="auto"/>
            </w:tcBorders>
          </w:tcPr>
          <w:p w14:paraId="081538AD"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312C03DD" w14:textId="77777777" w:rsidR="005968C3" w:rsidRPr="009840E8" w:rsidRDefault="005968C3" w:rsidP="009A6696">
            <w:pPr>
              <w:spacing w:before="60" w:after="60"/>
              <w:rPr>
                <w:noProof/>
                <w:lang w:eastAsia="fr-BE"/>
              </w:rPr>
            </w:pPr>
          </w:p>
        </w:tc>
      </w:tr>
      <w:tr w:rsidR="005968C3" w:rsidRPr="009840E8" w14:paraId="03B4CE65" w14:textId="77777777" w:rsidTr="009A6696">
        <w:trPr>
          <w:cantSplit/>
          <w:trHeight w:val="227"/>
        </w:trPr>
        <w:tc>
          <w:tcPr>
            <w:tcW w:w="1646" w:type="dxa"/>
            <w:tcBorders>
              <w:left w:val="single" w:sz="4" w:space="0" w:color="auto"/>
              <w:right w:val="single" w:sz="6" w:space="0" w:color="auto"/>
            </w:tcBorders>
          </w:tcPr>
          <w:p w14:paraId="22F88035" w14:textId="77777777" w:rsidR="005968C3" w:rsidRPr="009840E8" w:rsidRDefault="005968C3" w:rsidP="009A6696">
            <w:pPr>
              <w:spacing w:before="60" w:after="60"/>
              <w:rPr>
                <w:noProof/>
                <w:lang w:eastAsia="fr-BE"/>
              </w:rPr>
            </w:pPr>
          </w:p>
        </w:tc>
        <w:tc>
          <w:tcPr>
            <w:tcW w:w="2619" w:type="dxa"/>
          </w:tcPr>
          <w:p w14:paraId="325B2C73" w14:textId="77777777" w:rsidR="005968C3" w:rsidRPr="009840E8" w:rsidRDefault="005968C3" w:rsidP="009A6696">
            <w:pPr>
              <w:spacing w:before="60" w:after="60"/>
              <w:ind w:left="284" w:hanging="284"/>
              <w:rPr>
                <w:noProof/>
              </w:rPr>
            </w:pPr>
            <w:r w:rsidRPr="009840E8">
              <w:rPr>
                <w:noProof/>
              </w:rPr>
              <w:t>–</w:t>
            </w:r>
            <w:r w:rsidRPr="009840E8">
              <w:rPr>
                <w:noProof/>
              </w:rPr>
              <w:tab/>
              <w:t>Părți și accesorii</w:t>
            </w:r>
          </w:p>
        </w:tc>
        <w:tc>
          <w:tcPr>
            <w:tcW w:w="2517" w:type="dxa"/>
            <w:tcBorders>
              <w:left w:val="single" w:sz="6" w:space="0" w:color="auto"/>
              <w:right w:val="single" w:sz="6" w:space="0" w:color="auto"/>
            </w:tcBorders>
          </w:tcPr>
          <w:p w14:paraId="6EC509C9"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right w:val="single" w:sz="4" w:space="0" w:color="auto"/>
            </w:tcBorders>
          </w:tcPr>
          <w:p w14:paraId="18154996" w14:textId="77777777" w:rsidR="005968C3" w:rsidRPr="009840E8" w:rsidRDefault="005968C3" w:rsidP="009A6696">
            <w:pPr>
              <w:spacing w:before="60" w:after="60"/>
              <w:rPr>
                <w:noProof/>
                <w:lang w:eastAsia="fr-BE"/>
              </w:rPr>
            </w:pPr>
          </w:p>
        </w:tc>
      </w:tr>
      <w:tr w:rsidR="005968C3" w:rsidRPr="009840E8" w14:paraId="5DAFE75E" w14:textId="77777777" w:rsidTr="009A6696">
        <w:trPr>
          <w:cantSplit/>
          <w:trHeight w:val="227"/>
        </w:trPr>
        <w:tc>
          <w:tcPr>
            <w:tcW w:w="1646" w:type="dxa"/>
            <w:tcBorders>
              <w:left w:val="single" w:sz="4" w:space="0" w:color="auto"/>
              <w:bottom w:val="single" w:sz="4" w:space="0" w:color="auto"/>
              <w:right w:val="single" w:sz="4" w:space="0" w:color="auto"/>
            </w:tcBorders>
          </w:tcPr>
          <w:p w14:paraId="4A5EB66F" w14:textId="77777777" w:rsidR="005968C3" w:rsidRPr="009840E8" w:rsidRDefault="005968C3" w:rsidP="009A6696">
            <w:pPr>
              <w:spacing w:before="60" w:after="60"/>
              <w:rPr>
                <w:noProof/>
                <w:lang w:eastAsia="fr-BE"/>
              </w:rPr>
            </w:pPr>
          </w:p>
        </w:tc>
        <w:tc>
          <w:tcPr>
            <w:tcW w:w="2619" w:type="dxa"/>
            <w:tcBorders>
              <w:left w:val="single" w:sz="4" w:space="0" w:color="auto"/>
              <w:bottom w:val="single" w:sz="4" w:space="0" w:color="auto"/>
              <w:right w:val="single" w:sz="4" w:space="0" w:color="auto"/>
            </w:tcBorders>
          </w:tcPr>
          <w:p w14:paraId="2E898D94"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4" w:space="0" w:color="auto"/>
              <w:bottom w:val="single" w:sz="4" w:space="0" w:color="auto"/>
              <w:right w:val="single" w:sz="4" w:space="0" w:color="auto"/>
            </w:tcBorders>
          </w:tcPr>
          <w:p w14:paraId="6E0924A7" w14:textId="77777777" w:rsidR="005968C3" w:rsidRPr="009840E8" w:rsidRDefault="005968C3" w:rsidP="009A6696">
            <w:pPr>
              <w:spacing w:before="60" w:after="60"/>
              <w:rPr>
                <w:noProof/>
              </w:rPr>
            </w:pPr>
            <w:r w:rsidRPr="009840E8">
              <w:rPr>
                <w:noProof/>
              </w:rPr>
              <w:t>Fabricare în cadrul căreia:</w:t>
            </w:r>
          </w:p>
          <w:p w14:paraId="6FD01C37"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1DD76C6F"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left w:val="single" w:sz="4" w:space="0" w:color="auto"/>
              <w:bottom w:val="single" w:sz="4" w:space="0" w:color="auto"/>
              <w:right w:val="single" w:sz="4" w:space="0" w:color="auto"/>
            </w:tcBorders>
          </w:tcPr>
          <w:p w14:paraId="6C679AF0"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BCB681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04BD67E" w14:textId="77777777" w:rsidR="005968C3" w:rsidRPr="009840E8" w:rsidRDefault="005968C3" w:rsidP="009A6696">
            <w:pPr>
              <w:pageBreakBefore/>
              <w:spacing w:before="60" w:after="60"/>
              <w:rPr>
                <w:noProof/>
              </w:rPr>
            </w:pPr>
            <w:r w:rsidRPr="009840E8">
              <w:rPr>
                <w:noProof/>
              </w:rPr>
              <w:t>9029</w:t>
            </w:r>
          </w:p>
        </w:tc>
        <w:tc>
          <w:tcPr>
            <w:tcW w:w="2619" w:type="dxa"/>
            <w:tcBorders>
              <w:top w:val="single" w:sz="4" w:space="0" w:color="auto"/>
              <w:bottom w:val="single" w:sz="4" w:space="0" w:color="auto"/>
            </w:tcBorders>
          </w:tcPr>
          <w:p w14:paraId="38707558" w14:textId="77777777" w:rsidR="005968C3" w:rsidRPr="009840E8" w:rsidRDefault="005968C3" w:rsidP="009A6696">
            <w:pPr>
              <w:spacing w:before="60" w:after="60"/>
              <w:rPr>
                <w:noProof/>
              </w:rPr>
            </w:pPr>
            <w:r w:rsidRPr="009840E8">
              <w:rPr>
                <w:noProof/>
              </w:rPr>
              <w:t>Alte contoare (de exemplu, contoare de turații, de producție, pentru taximetre, de kilometraj, podometre); indicatoare de viteză și tahometre, altele decât cele de la poziția 9014 sau 9015; stroboscoape</w:t>
            </w:r>
          </w:p>
        </w:tc>
        <w:tc>
          <w:tcPr>
            <w:tcW w:w="2517" w:type="dxa"/>
            <w:tcBorders>
              <w:top w:val="single" w:sz="4" w:space="0" w:color="auto"/>
              <w:left w:val="single" w:sz="6" w:space="0" w:color="auto"/>
              <w:bottom w:val="single" w:sz="4" w:space="0" w:color="auto"/>
              <w:right w:val="single" w:sz="6" w:space="0" w:color="auto"/>
            </w:tcBorders>
          </w:tcPr>
          <w:p w14:paraId="4D527514"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6F625E5F" w14:textId="77777777" w:rsidR="005968C3" w:rsidRPr="009840E8" w:rsidRDefault="005968C3" w:rsidP="009A6696">
            <w:pPr>
              <w:spacing w:before="60" w:after="60"/>
              <w:rPr>
                <w:noProof/>
                <w:lang w:eastAsia="fr-BE"/>
              </w:rPr>
            </w:pPr>
          </w:p>
        </w:tc>
      </w:tr>
      <w:tr w:rsidR="005968C3" w:rsidRPr="009840E8" w14:paraId="37EA650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565CEEB" w14:textId="77777777" w:rsidR="005968C3" w:rsidRPr="009840E8" w:rsidRDefault="005968C3" w:rsidP="009A6696">
            <w:pPr>
              <w:spacing w:before="60" w:after="60"/>
              <w:rPr>
                <w:noProof/>
              </w:rPr>
            </w:pPr>
            <w:r w:rsidRPr="009840E8">
              <w:rPr>
                <w:noProof/>
              </w:rPr>
              <w:t>9030</w:t>
            </w:r>
          </w:p>
        </w:tc>
        <w:tc>
          <w:tcPr>
            <w:tcW w:w="2619" w:type="dxa"/>
            <w:tcBorders>
              <w:top w:val="single" w:sz="4" w:space="0" w:color="auto"/>
              <w:bottom w:val="single" w:sz="4" w:space="0" w:color="auto"/>
            </w:tcBorders>
          </w:tcPr>
          <w:p w14:paraId="1DBFD18F" w14:textId="77777777" w:rsidR="005968C3" w:rsidRPr="009840E8" w:rsidRDefault="005968C3" w:rsidP="009A6696">
            <w:pPr>
              <w:spacing w:before="60" w:after="60"/>
              <w:rPr>
                <w:noProof/>
              </w:rPr>
            </w:pPr>
            <w:r w:rsidRPr="009840E8">
              <w:rPr>
                <w:noProof/>
              </w:rPr>
              <w:t>Osciloscoape, analizoare de spectru și alte instrumente și aparate pentru măsurarea sau controlul mărimilor electrice, cu excepția celor de la poziția 9028; instrumente și aparate pentru măsurarea sau detectarea radiațiilor alfa, beta, gama, a razelor X, a radiațiilor cosmice sau a altor radiații ionizante</w:t>
            </w:r>
          </w:p>
        </w:tc>
        <w:tc>
          <w:tcPr>
            <w:tcW w:w="2517" w:type="dxa"/>
            <w:tcBorders>
              <w:top w:val="single" w:sz="4" w:space="0" w:color="auto"/>
              <w:left w:val="single" w:sz="6" w:space="0" w:color="auto"/>
              <w:bottom w:val="single" w:sz="4" w:space="0" w:color="auto"/>
              <w:right w:val="single" w:sz="6" w:space="0" w:color="auto"/>
            </w:tcBorders>
          </w:tcPr>
          <w:p w14:paraId="62D719A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710069DE" w14:textId="77777777" w:rsidR="005968C3" w:rsidRPr="009840E8" w:rsidRDefault="005968C3" w:rsidP="009A6696">
            <w:pPr>
              <w:spacing w:before="60" w:after="60"/>
              <w:rPr>
                <w:noProof/>
                <w:lang w:eastAsia="fr-BE"/>
              </w:rPr>
            </w:pPr>
          </w:p>
        </w:tc>
      </w:tr>
      <w:tr w:rsidR="005968C3" w:rsidRPr="009840E8" w14:paraId="005B090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633AA38" w14:textId="77777777" w:rsidR="005968C3" w:rsidRPr="009840E8" w:rsidRDefault="005968C3" w:rsidP="009A6696">
            <w:pPr>
              <w:spacing w:before="60" w:after="60"/>
              <w:rPr>
                <w:noProof/>
              </w:rPr>
            </w:pPr>
            <w:r w:rsidRPr="009840E8">
              <w:rPr>
                <w:noProof/>
              </w:rPr>
              <w:t>9031</w:t>
            </w:r>
          </w:p>
        </w:tc>
        <w:tc>
          <w:tcPr>
            <w:tcW w:w="2619" w:type="dxa"/>
            <w:tcBorders>
              <w:top w:val="single" w:sz="4" w:space="0" w:color="auto"/>
              <w:bottom w:val="single" w:sz="4" w:space="0" w:color="auto"/>
            </w:tcBorders>
          </w:tcPr>
          <w:p w14:paraId="771601E7" w14:textId="77777777" w:rsidR="005968C3" w:rsidRPr="009840E8" w:rsidRDefault="005968C3" w:rsidP="009A6696">
            <w:pPr>
              <w:spacing w:before="60" w:after="60"/>
              <w:rPr>
                <w:noProof/>
              </w:rPr>
            </w:pPr>
            <w:r w:rsidRPr="009840E8">
              <w:rPr>
                <w:noProof/>
              </w:rPr>
              <w:t>Instrumente, aparate și mașini de măsură sau de control nedenumite și necuprinse în altă parte în acest capitol; proiectoare de profile</w:t>
            </w:r>
          </w:p>
        </w:tc>
        <w:tc>
          <w:tcPr>
            <w:tcW w:w="2517" w:type="dxa"/>
            <w:tcBorders>
              <w:top w:val="single" w:sz="4" w:space="0" w:color="auto"/>
              <w:left w:val="single" w:sz="6" w:space="0" w:color="auto"/>
              <w:bottom w:val="single" w:sz="4" w:space="0" w:color="auto"/>
              <w:right w:val="single" w:sz="6" w:space="0" w:color="auto"/>
            </w:tcBorders>
          </w:tcPr>
          <w:p w14:paraId="2253F9C6"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0AA1E857" w14:textId="77777777" w:rsidR="005968C3" w:rsidRPr="009840E8" w:rsidRDefault="005968C3" w:rsidP="009A6696">
            <w:pPr>
              <w:spacing w:before="60" w:after="60"/>
              <w:rPr>
                <w:noProof/>
                <w:lang w:eastAsia="fr-BE"/>
              </w:rPr>
            </w:pPr>
          </w:p>
        </w:tc>
      </w:tr>
      <w:tr w:rsidR="005968C3" w:rsidRPr="009840E8" w14:paraId="049C5A8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F772172" w14:textId="77777777" w:rsidR="005968C3" w:rsidRPr="009840E8" w:rsidRDefault="005968C3" w:rsidP="009A6696">
            <w:pPr>
              <w:pageBreakBefore/>
              <w:spacing w:before="60" w:after="60"/>
              <w:rPr>
                <w:noProof/>
              </w:rPr>
            </w:pPr>
            <w:r w:rsidRPr="009840E8">
              <w:rPr>
                <w:noProof/>
              </w:rPr>
              <w:t>9032</w:t>
            </w:r>
          </w:p>
        </w:tc>
        <w:tc>
          <w:tcPr>
            <w:tcW w:w="2619" w:type="dxa"/>
            <w:tcBorders>
              <w:top w:val="single" w:sz="4" w:space="0" w:color="auto"/>
              <w:bottom w:val="single" w:sz="4" w:space="0" w:color="auto"/>
            </w:tcBorders>
          </w:tcPr>
          <w:p w14:paraId="584AF791" w14:textId="77777777" w:rsidR="005968C3" w:rsidRPr="009840E8" w:rsidRDefault="005968C3" w:rsidP="009A6696">
            <w:pPr>
              <w:spacing w:before="60" w:after="60"/>
              <w:rPr>
                <w:noProof/>
              </w:rPr>
            </w:pPr>
            <w:r w:rsidRPr="009840E8">
              <w:rPr>
                <w:noProof/>
              </w:rPr>
              <w:t>Instrumente și aparate pentru reglare sau control automat</w:t>
            </w:r>
          </w:p>
        </w:tc>
        <w:tc>
          <w:tcPr>
            <w:tcW w:w="2517" w:type="dxa"/>
            <w:tcBorders>
              <w:top w:val="single" w:sz="4" w:space="0" w:color="auto"/>
              <w:left w:val="single" w:sz="6" w:space="0" w:color="auto"/>
              <w:bottom w:val="single" w:sz="4" w:space="0" w:color="auto"/>
              <w:right w:val="single" w:sz="6" w:space="0" w:color="auto"/>
            </w:tcBorders>
          </w:tcPr>
          <w:p w14:paraId="4F086624"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10436592" w14:textId="77777777" w:rsidR="005968C3" w:rsidRPr="009840E8" w:rsidRDefault="005968C3" w:rsidP="009A6696">
            <w:pPr>
              <w:spacing w:before="60" w:after="60"/>
              <w:rPr>
                <w:noProof/>
                <w:lang w:eastAsia="fr-BE"/>
              </w:rPr>
            </w:pPr>
          </w:p>
        </w:tc>
      </w:tr>
      <w:tr w:rsidR="005968C3" w:rsidRPr="009840E8" w14:paraId="46ECD7E7"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7D488669" w14:textId="77777777" w:rsidR="005968C3" w:rsidRPr="009840E8" w:rsidRDefault="005968C3" w:rsidP="009A6696">
            <w:pPr>
              <w:spacing w:before="60" w:after="60"/>
              <w:rPr>
                <w:noProof/>
              </w:rPr>
            </w:pPr>
            <w:r w:rsidRPr="009840E8">
              <w:rPr>
                <w:noProof/>
              </w:rPr>
              <w:t>9033</w:t>
            </w:r>
          </w:p>
        </w:tc>
        <w:tc>
          <w:tcPr>
            <w:tcW w:w="2619" w:type="dxa"/>
            <w:tcBorders>
              <w:top w:val="single" w:sz="4" w:space="0" w:color="auto"/>
              <w:bottom w:val="single" w:sz="6" w:space="0" w:color="auto"/>
            </w:tcBorders>
          </w:tcPr>
          <w:p w14:paraId="625966E6" w14:textId="77777777" w:rsidR="005968C3" w:rsidRPr="009840E8" w:rsidRDefault="005968C3" w:rsidP="009A6696">
            <w:pPr>
              <w:spacing w:before="60" w:after="60"/>
              <w:rPr>
                <w:noProof/>
              </w:rPr>
            </w:pPr>
            <w:r w:rsidRPr="009840E8">
              <w:rPr>
                <w:noProof/>
              </w:rPr>
              <w:t>Părți și accesorii, nedenumite și necuprinse în altă parte în acest capitol, pentru mașini, aparate, instrumente sau articole de la capitolul 90</w:t>
            </w:r>
          </w:p>
        </w:tc>
        <w:tc>
          <w:tcPr>
            <w:tcW w:w="2517" w:type="dxa"/>
            <w:tcBorders>
              <w:top w:val="single" w:sz="4" w:space="0" w:color="auto"/>
              <w:left w:val="single" w:sz="6" w:space="0" w:color="auto"/>
              <w:bottom w:val="single" w:sz="6" w:space="0" w:color="auto"/>
              <w:right w:val="single" w:sz="6" w:space="0" w:color="auto"/>
            </w:tcBorders>
          </w:tcPr>
          <w:p w14:paraId="1ACD700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4" w:space="0" w:color="auto"/>
              <w:bottom w:val="single" w:sz="6" w:space="0" w:color="auto"/>
              <w:right w:val="single" w:sz="4" w:space="0" w:color="auto"/>
            </w:tcBorders>
          </w:tcPr>
          <w:p w14:paraId="564F9AA7" w14:textId="77777777" w:rsidR="005968C3" w:rsidRPr="009840E8" w:rsidRDefault="005968C3" w:rsidP="009A6696">
            <w:pPr>
              <w:spacing w:before="60" w:after="60"/>
              <w:rPr>
                <w:noProof/>
                <w:lang w:eastAsia="fr-BE"/>
              </w:rPr>
            </w:pPr>
          </w:p>
        </w:tc>
      </w:tr>
      <w:tr w:rsidR="005968C3" w:rsidRPr="009840E8" w14:paraId="6451209E"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07238D97" w14:textId="77777777" w:rsidR="005968C3" w:rsidRPr="009840E8" w:rsidRDefault="005968C3" w:rsidP="009A6696">
            <w:pPr>
              <w:spacing w:before="60" w:after="60"/>
              <w:rPr>
                <w:noProof/>
              </w:rPr>
            </w:pPr>
            <w:r w:rsidRPr="009840E8">
              <w:rPr>
                <w:noProof/>
              </w:rPr>
              <w:t>ex Capitolul 91</w:t>
            </w:r>
          </w:p>
        </w:tc>
        <w:tc>
          <w:tcPr>
            <w:tcW w:w="2619" w:type="dxa"/>
            <w:tcBorders>
              <w:top w:val="single" w:sz="6" w:space="0" w:color="auto"/>
              <w:bottom w:val="single" w:sz="4" w:space="0" w:color="auto"/>
            </w:tcBorders>
          </w:tcPr>
          <w:p w14:paraId="79FB9712" w14:textId="77777777" w:rsidR="005968C3" w:rsidRPr="009840E8" w:rsidRDefault="005968C3" w:rsidP="009A6696">
            <w:pPr>
              <w:spacing w:before="60" w:after="60"/>
              <w:rPr>
                <w:noProof/>
              </w:rPr>
            </w:pPr>
            <w:r w:rsidRPr="009840E8">
              <w:rPr>
                <w:noProof/>
              </w:rPr>
              <w:t>Ceasornicărie; cu următoarele excepții:</w:t>
            </w:r>
          </w:p>
        </w:tc>
        <w:tc>
          <w:tcPr>
            <w:tcW w:w="2517" w:type="dxa"/>
            <w:tcBorders>
              <w:top w:val="single" w:sz="6" w:space="0" w:color="auto"/>
              <w:left w:val="single" w:sz="6" w:space="0" w:color="auto"/>
              <w:bottom w:val="single" w:sz="4" w:space="0" w:color="auto"/>
              <w:right w:val="single" w:sz="6" w:space="0" w:color="auto"/>
            </w:tcBorders>
          </w:tcPr>
          <w:p w14:paraId="43DF76B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6" w:space="0" w:color="auto"/>
              <w:bottom w:val="single" w:sz="4" w:space="0" w:color="auto"/>
              <w:right w:val="single" w:sz="4" w:space="0" w:color="auto"/>
            </w:tcBorders>
          </w:tcPr>
          <w:p w14:paraId="6EDB0B65" w14:textId="77777777" w:rsidR="005968C3" w:rsidRPr="009840E8" w:rsidRDefault="005968C3" w:rsidP="009A6696">
            <w:pPr>
              <w:spacing w:before="60" w:after="60"/>
              <w:rPr>
                <w:noProof/>
                <w:lang w:eastAsia="fr-BE"/>
              </w:rPr>
            </w:pPr>
          </w:p>
        </w:tc>
      </w:tr>
      <w:tr w:rsidR="005968C3" w:rsidRPr="009840E8" w14:paraId="293F5EE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75D4237" w14:textId="77777777" w:rsidR="005968C3" w:rsidRPr="009840E8" w:rsidRDefault="005968C3" w:rsidP="009A6696">
            <w:pPr>
              <w:pageBreakBefore/>
              <w:spacing w:before="60" w:after="60"/>
              <w:rPr>
                <w:noProof/>
              </w:rPr>
            </w:pPr>
            <w:r w:rsidRPr="009840E8">
              <w:rPr>
                <w:noProof/>
              </w:rPr>
              <w:t>9105</w:t>
            </w:r>
          </w:p>
        </w:tc>
        <w:tc>
          <w:tcPr>
            <w:tcW w:w="2619" w:type="dxa"/>
            <w:tcBorders>
              <w:top w:val="single" w:sz="4" w:space="0" w:color="auto"/>
              <w:bottom w:val="single" w:sz="4" w:space="0" w:color="auto"/>
            </w:tcBorders>
          </w:tcPr>
          <w:p w14:paraId="6FC1F246" w14:textId="77777777" w:rsidR="005968C3" w:rsidRPr="009840E8" w:rsidRDefault="005968C3" w:rsidP="009A6696">
            <w:pPr>
              <w:spacing w:before="60" w:after="60"/>
              <w:rPr>
                <w:noProof/>
              </w:rPr>
            </w:pPr>
            <w:r w:rsidRPr="009840E8">
              <w:rPr>
                <w:noProof/>
              </w:rPr>
              <w:t>Alte ceasuri</w:t>
            </w:r>
          </w:p>
        </w:tc>
        <w:tc>
          <w:tcPr>
            <w:tcW w:w="2517" w:type="dxa"/>
            <w:tcBorders>
              <w:top w:val="single" w:sz="4" w:space="0" w:color="auto"/>
              <w:left w:val="single" w:sz="6" w:space="0" w:color="auto"/>
              <w:bottom w:val="single" w:sz="4" w:space="0" w:color="auto"/>
              <w:right w:val="single" w:sz="6" w:space="0" w:color="auto"/>
            </w:tcBorders>
          </w:tcPr>
          <w:p w14:paraId="7E784D67" w14:textId="77777777" w:rsidR="005968C3" w:rsidRPr="009840E8" w:rsidRDefault="005968C3" w:rsidP="009A6696">
            <w:pPr>
              <w:spacing w:before="60" w:after="60"/>
              <w:rPr>
                <w:noProof/>
              </w:rPr>
            </w:pPr>
            <w:r w:rsidRPr="009840E8">
              <w:rPr>
                <w:noProof/>
              </w:rPr>
              <w:t>Fabricare în cadrul căreia:</w:t>
            </w:r>
          </w:p>
          <w:p w14:paraId="683E70DC"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3E7C9F48"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4DF7748F"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58003B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F288C4C" w14:textId="77777777" w:rsidR="005968C3" w:rsidRPr="009840E8" w:rsidRDefault="005968C3" w:rsidP="009A6696">
            <w:pPr>
              <w:spacing w:before="60" w:after="60"/>
              <w:rPr>
                <w:noProof/>
              </w:rPr>
            </w:pPr>
            <w:r w:rsidRPr="009840E8">
              <w:rPr>
                <w:noProof/>
              </w:rPr>
              <w:t>9109</w:t>
            </w:r>
          </w:p>
        </w:tc>
        <w:tc>
          <w:tcPr>
            <w:tcW w:w="2619" w:type="dxa"/>
            <w:tcBorders>
              <w:top w:val="single" w:sz="4" w:space="0" w:color="auto"/>
              <w:bottom w:val="single" w:sz="4" w:space="0" w:color="auto"/>
            </w:tcBorders>
          </w:tcPr>
          <w:p w14:paraId="519B2B48" w14:textId="77777777" w:rsidR="005968C3" w:rsidRPr="009840E8" w:rsidRDefault="005968C3" w:rsidP="009A6696">
            <w:pPr>
              <w:spacing w:before="60" w:after="60"/>
              <w:rPr>
                <w:noProof/>
              </w:rPr>
            </w:pPr>
            <w:r w:rsidRPr="009840E8">
              <w:rPr>
                <w:noProof/>
              </w:rPr>
              <w:t>Mecanisme de ceasornicărie, complete și asamblate, altele decât ceasurile de mână</w:t>
            </w:r>
          </w:p>
        </w:tc>
        <w:tc>
          <w:tcPr>
            <w:tcW w:w="2517" w:type="dxa"/>
            <w:tcBorders>
              <w:top w:val="single" w:sz="4" w:space="0" w:color="auto"/>
              <w:left w:val="single" w:sz="6" w:space="0" w:color="auto"/>
              <w:bottom w:val="single" w:sz="4" w:space="0" w:color="auto"/>
              <w:right w:val="single" w:sz="6" w:space="0" w:color="auto"/>
            </w:tcBorders>
          </w:tcPr>
          <w:p w14:paraId="48D843BF" w14:textId="77777777" w:rsidR="005968C3" w:rsidRPr="009840E8" w:rsidRDefault="005968C3" w:rsidP="009A6696">
            <w:pPr>
              <w:spacing w:before="60" w:after="60"/>
              <w:rPr>
                <w:noProof/>
              </w:rPr>
            </w:pPr>
            <w:r w:rsidRPr="009840E8">
              <w:rPr>
                <w:noProof/>
              </w:rPr>
              <w:t>Fabricare în cadrul căreia:</w:t>
            </w:r>
          </w:p>
          <w:p w14:paraId="2BABC104"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77188CFE"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neoriginare utilizate nu depășește valoarea tuturor materialelor originare utilizate</w:t>
            </w:r>
          </w:p>
        </w:tc>
        <w:tc>
          <w:tcPr>
            <w:tcW w:w="2257" w:type="dxa"/>
            <w:tcBorders>
              <w:top w:val="single" w:sz="4" w:space="0" w:color="auto"/>
              <w:bottom w:val="single" w:sz="4" w:space="0" w:color="auto"/>
              <w:right w:val="single" w:sz="4" w:space="0" w:color="auto"/>
            </w:tcBorders>
          </w:tcPr>
          <w:p w14:paraId="03E5E49D"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759A8639"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3B1B9BE3" w14:textId="77777777" w:rsidR="005968C3" w:rsidRPr="009840E8" w:rsidRDefault="005968C3" w:rsidP="009A6696">
            <w:pPr>
              <w:pageBreakBefore/>
              <w:spacing w:before="60" w:after="60"/>
              <w:rPr>
                <w:noProof/>
              </w:rPr>
            </w:pPr>
            <w:r w:rsidRPr="009840E8">
              <w:rPr>
                <w:noProof/>
              </w:rPr>
              <w:t>9110</w:t>
            </w:r>
          </w:p>
        </w:tc>
        <w:tc>
          <w:tcPr>
            <w:tcW w:w="2619" w:type="dxa"/>
            <w:tcBorders>
              <w:top w:val="single" w:sz="4" w:space="0" w:color="auto"/>
              <w:left w:val="single" w:sz="4" w:space="0" w:color="auto"/>
              <w:bottom w:val="single" w:sz="4" w:space="0" w:color="auto"/>
              <w:right w:val="single" w:sz="4" w:space="0" w:color="auto"/>
            </w:tcBorders>
          </w:tcPr>
          <w:p w14:paraId="2D38187A" w14:textId="77777777" w:rsidR="005968C3" w:rsidRPr="009840E8" w:rsidRDefault="005968C3" w:rsidP="009A6696">
            <w:pPr>
              <w:spacing w:before="60" w:after="60"/>
              <w:rPr>
                <w:noProof/>
              </w:rPr>
            </w:pPr>
            <w:r w:rsidRPr="009840E8">
              <w:rPr>
                <w:noProof/>
              </w:rPr>
              <w:t>Mecanisme de ceasornicărie complete, neasamblate sau parțial asamblate (seturi de mecanisme); mecanisme incomplete de ceasornic, asamblate; eboșe pentru mecanisme de ceasornicărie</w:t>
            </w:r>
          </w:p>
        </w:tc>
        <w:tc>
          <w:tcPr>
            <w:tcW w:w="2517" w:type="dxa"/>
            <w:tcBorders>
              <w:top w:val="single" w:sz="4" w:space="0" w:color="auto"/>
              <w:left w:val="single" w:sz="4" w:space="0" w:color="auto"/>
              <w:bottom w:val="single" w:sz="4" w:space="0" w:color="auto"/>
              <w:right w:val="single" w:sz="4" w:space="0" w:color="auto"/>
            </w:tcBorders>
          </w:tcPr>
          <w:p w14:paraId="5C0FBEF5" w14:textId="77777777" w:rsidR="005968C3" w:rsidRPr="009840E8" w:rsidRDefault="005968C3" w:rsidP="009A6696">
            <w:pPr>
              <w:spacing w:before="60" w:after="60"/>
              <w:rPr>
                <w:noProof/>
              </w:rPr>
            </w:pPr>
            <w:r w:rsidRPr="009840E8">
              <w:rPr>
                <w:noProof/>
              </w:rPr>
              <w:t>Fabricare în cadrul căreia:</w:t>
            </w:r>
          </w:p>
          <w:p w14:paraId="631DB783" w14:textId="77777777" w:rsidR="005968C3" w:rsidRPr="009840E8" w:rsidRDefault="005968C3" w:rsidP="009A6696">
            <w:pPr>
              <w:spacing w:before="60" w:after="60"/>
              <w:ind w:left="284" w:hanging="284"/>
              <w:rPr>
                <w:noProof/>
              </w:rPr>
            </w:pPr>
            <w:r w:rsidRPr="009840E8">
              <w:rPr>
                <w:noProof/>
              </w:rPr>
              <w:t>–</w:t>
            </w:r>
            <w:r w:rsidRPr="009840E8">
              <w:rPr>
                <w:noProof/>
              </w:rPr>
              <w:tab/>
              <w:t>valoarea tuturor materialelor utilizate nu depășește 40 % din prețul franco fabrică al produsului și</w:t>
            </w:r>
          </w:p>
          <w:p w14:paraId="0615F5C2" w14:textId="77777777" w:rsidR="005968C3" w:rsidRPr="009840E8" w:rsidRDefault="005968C3" w:rsidP="009A6696">
            <w:pPr>
              <w:spacing w:before="60" w:after="60"/>
              <w:ind w:left="284" w:hanging="284"/>
              <w:rPr>
                <w:noProof/>
              </w:rPr>
            </w:pPr>
            <w:r w:rsidRPr="009840E8">
              <w:rPr>
                <w:noProof/>
              </w:rPr>
              <w:t>–</w:t>
            </w:r>
            <w:r w:rsidRPr="009840E8">
              <w:rPr>
                <w:noProof/>
              </w:rPr>
              <w:tab/>
              <w:t>în limita indicată mai sus, valoarea tuturor materialelor de la poziția 9114 utilizate nu depășește 10 %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1381CCCD"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21818350"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41C29EC" w14:textId="77777777" w:rsidR="005968C3" w:rsidRPr="009840E8" w:rsidRDefault="005968C3" w:rsidP="009A6696">
            <w:pPr>
              <w:spacing w:before="60" w:after="60"/>
              <w:rPr>
                <w:noProof/>
              </w:rPr>
            </w:pPr>
            <w:r w:rsidRPr="009840E8">
              <w:rPr>
                <w:noProof/>
              </w:rPr>
              <w:t>9111</w:t>
            </w:r>
          </w:p>
        </w:tc>
        <w:tc>
          <w:tcPr>
            <w:tcW w:w="2619" w:type="dxa"/>
            <w:tcBorders>
              <w:top w:val="single" w:sz="4" w:space="0" w:color="auto"/>
              <w:bottom w:val="single" w:sz="4" w:space="0" w:color="auto"/>
            </w:tcBorders>
          </w:tcPr>
          <w:p w14:paraId="07812E43" w14:textId="77777777" w:rsidR="005968C3" w:rsidRPr="009840E8" w:rsidRDefault="005968C3" w:rsidP="009A6696">
            <w:pPr>
              <w:spacing w:before="60" w:after="60"/>
              <w:rPr>
                <w:noProof/>
              </w:rPr>
            </w:pPr>
            <w:r w:rsidRPr="009840E8">
              <w:rPr>
                <w:noProof/>
              </w:rPr>
              <w:t>Carcase de ceasuri de mână și părți ale acestora</w:t>
            </w:r>
          </w:p>
        </w:tc>
        <w:tc>
          <w:tcPr>
            <w:tcW w:w="2517" w:type="dxa"/>
            <w:tcBorders>
              <w:top w:val="single" w:sz="4" w:space="0" w:color="auto"/>
              <w:left w:val="single" w:sz="6" w:space="0" w:color="auto"/>
              <w:bottom w:val="single" w:sz="4" w:space="0" w:color="auto"/>
              <w:right w:val="single" w:sz="6" w:space="0" w:color="auto"/>
            </w:tcBorders>
          </w:tcPr>
          <w:p w14:paraId="01D8668F" w14:textId="77777777" w:rsidR="005968C3" w:rsidRPr="009840E8" w:rsidRDefault="005968C3" w:rsidP="009A6696">
            <w:pPr>
              <w:spacing w:before="60" w:after="60"/>
              <w:rPr>
                <w:noProof/>
              </w:rPr>
            </w:pPr>
            <w:r w:rsidRPr="009840E8">
              <w:rPr>
                <w:noProof/>
              </w:rPr>
              <w:t>Fabricare:</w:t>
            </w:r>
          </w:p>
          <w:p w14:paraId="65E3217C"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5889253"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736269CB"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1057CD8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0976391" w14:textId="77777777" w:rsidR="005968C3" w:rsidRPr="009840E8" w:rsidRDefault="005968C3" w:rsidP="009A6696">
            <w:pPr>
              <w:pageBreakBefore/>
              <w:spacing w:before="60" w:after="60"/>
              <w:rPr>
                <w:noProof/>
              </w:rPr>
            </w:pPr>
            <w:r w:rsidRPr="009840E8">
              <w:rPr>
                <w:noProof/>
              </w:rPr>
              <w:t>9112</w:t>
            </w:r>
          </w:p>
        </w:tc>
        <w:tc>
          <w:tcPr>
            <w:tcW w:w="2619" w:type="dxa"/>
            <w:tcBorders>
              <w:top w:val="single" w:sz="4" w:space="0" w:color="auto"/>
              <w:bottom w:val="single" w:sz="4" w:space="0" w:color="auto"/>
            </w:tcBorders>
          </w:tcPr>
          <w:p w14:paraId="4AD35A70" w14:textId="77777777" w:rsidR="005968C3" w:rsidRPr="009840E8" w:rsidRDefault="005968C3" w:rsidP="009A6696">
            <w:pPr>
              <w:spacing w:before="60" w:after="60"/>
              <w:rPr>
                <w:noProof/>
              </w:rPr>
            </w:pPr>
            <w:r w:rsidRPr="009840E8">
              <w:rPr>
                <w:noProof/>
              </w:rPr>
              <w:t>Carcase și cutii protectoare pentru aparate de ceasornicărie și părți ale acestora</w:t>
            </w:r>
          </w:p>
        </w:tc>
        <w:tc>
          <w:tcPr>
            <w:tcW w:w="2517" w:type="dxa"/>
            <w:tcBorders>
              <w:top w:val="single" w:sz="4" w:space="0" w:color="auto"/>
              <w:left w:val="single" w:sz="6" w:space="0" w:color="auto"/>
              <w:bottom w:val="single" w:sz="4" w:space="0" w:color="auto"/>
              <w:right w:val="single" w:sz="6" w:space="0" w:color="auto"/>
            </w:tcBorders>
          </w:tcPr>
          <w:p w14:paraId="29414D56" w14:textId="77777777" w:rsidR="005968C3" w:rsidRPr="009840E8" w:rsidRDefault="005968C3" w:rsidP="009A6696">
            <w:pPr>
              <w:spacing w:before="60" w:after="60"/>
              <w:rPr>
                <w:noProof/>
              </w:rPr>
            </w:pPr>
            <w:r w:rsidRPr="009840E8">
              <w:rPr>
                <w:noProof/>
              </w:rPr>
              <w:t>Fabricare:</w:t>
            </w:r>
          </w:p>
          <w:p w14:paraId="4940A898"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5090AC94"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40 % din prețul franco fabrică al produsului</w:t>
            </w:r>
          </w:p>
        </w:tc>
        <w:tc>
          <w:tcPr>
            <w:tcW w:w="2257" w:type="dxa"/>
            <w:tcBorders>
              <w:top w:val="single" w:sz="4" w:space="0" w:color="auto"/>
              <w:bottom w:val="single" w:sz="4" w:space="0" w:color="auto"/>
              <w:right w:val="single" w:sz="4" w:space="0" w:color="auto"/>
            </w:tcBorders>
          </w:tcPr>
          <w:p w14:paraId="5939900B" w14:textId="77777777" w:rsidR="005968C3" w:rsidRPr="009840E8" w:rsidRDefault="005968C3" w:rsidP="009A6696">
            <w:pPr>
              <w:spacing w:before="60" w:after="60"/>
              <w:rPr>
                <w:noProof/>
              </w:rPr>
            </w:pPr>
            <w:r w:rsidRPr="009840E8">
              <w:rPr>
                <w:noProof/>
              </w:rPr>
              <w:t>Fabricare în cadrul căreia valoarea tuturor materialelor utilizate nu depășește 30 % din prețul franco fabrică al produsului</w:t>
            </w:r>
          </w:p>
        </w:tc>
      </w:tr>
      <w:tr w:rsidR="005968C3" w:rsidRPr="009840E8" w14:paraId="505A6C06" w14:textId="77777777" w:rsidTr="009A6696">
        <w:trPr>
          <w:cantSplit/>
          <w:trHeight w:val="227"/>
        </w:trPr>
        <w:tc>
          <w:tcPr>
            <w:tcW w:w="1646" w:type="dxa"/>
            <w:tcBorders>
              <w:top w:val="single" w:sz="4" w:space="0" w:color="auto"/>
              <w:left w:val="single" w:sz="4" w:space="0" w:color="auto"/>
              <w:right w:val="single" w:sz="6" w:space="0" w:color="auto"/>
            </w:tcBorders>
          </w:tcPr>
          <w:p w14:paraId="1373FA6D" w14:textId="77777777" w:rsidR="005968C3" w:rsidRPr="009840E8" w:rsidRDefault="005968C3" w:rsidP="009A6696">
            <w:pPr>
              <w:spacing w:before="60" w:after="60"/>
              <w:rPr>
                <w:noProof/>
              </w:rPr>
            </w:pPr>
            <w:r w:rsidRPr="009840E8">
              <w:rPr>
                <w:noProof/>
              </w:rPr>
              <w:t>9113</w:t>
            </w:r>
          </w:p>
        </w:tc>
        <w:tc>
          <w:tcPr>
            <w:tcW w:w="2619" w:type="dxa"/>
            <w:tcBorders>
              <w:top w:val="single" w:sz="4" w:space="0" w:color="auto"/>
            </w:tcBorders>
          </w:tcPr>
          <w:p w14:paraId="635AE749" w14:textId="77777777" w:rsidR="005968C3" w:rsidRPr="009840E8" w:rsidRDefault="005968C3" w:rsidP="009A6696">
            <w:pPr>
              <w:spacing w:before="60" w:after="60"/>
              <w:rPr>
                <w:noProof/>
              </w:rPr>
            </w:pPr>
            <w:r w:rsidRPr="009840E8">
              <w:rPr>
                <w:noProof/>
              </w:rPr>
              <w:t>Brățări de ceasuri și părți ale acestora:</w:t>
            </w:r>
          </w:p>
        </w:tc>
        <w:tc>
          <w:tcPr>
            <w:tcW w:w="2517" w:type="dxa"/>
            <w:tcBorders>
              <w:top w:val="single" w:sz="4" w:space="0" w:color="auto"/>
              <w:left w:val="single" w:sz="6" w:space="0" w:color="auto"/>
              <w:right w:val="single" w:sz="6" w:space="0" w:color="auto"/>
            </w:tcBorders>
          </w:tcPr>
          <w:p w14:paraId="3167C47F" w14:textId="77777777" w:rsidR="005968C3" w:rsidRPr="009840E8" w:rsidRDefault="005968C3" w:rsidP="009A6696">
            <w:pPr>
              <w:spacing w:before="60" w:after="60"/>
              <w:rPr>
                <w:noProof/>
                <w:lang w:eastAsia="fr-BE"/>
              </w:rPr>
            </w:pPr>
          </w:p>
        </w:tc>
        <w:tc>
          <w:tcPr>
            <w:tcW w:w="2257" w:type="dxa"/>
            <w:tcBorders>
              <w:top w:val="single" w:sz="4" w:space="0" w:color="auto"/>
              <w:right w:val="single" w:sz="4" w:space="0" w:color="auto"/>
            </w:tcBorders>
          </w:tcPr>
          <w:p w14:paraId="74EA01F8" w14:textId="77777777" w:rsidR="005968C3" w:rsidRPr="009840E8" w:rsidRDefault="005968C3" w:rsidP="009A6696">
            <w:pPr>
              <w:spacing w:before="60" w:after="60"/>
              <w:rPr>
                <w:noProof/>
                <w:lang w:eastAsia="fr-BE"/>
              </w:rPr>
            </w:pPr>
          </w:p>
        </w:tc>
      </w:tr>
      <w:tr w:rsidR="005968C3" w:rsidRPr="009840E8" w14:paraId="1368BBCB" w14:textId="77777777" w:rsidTr="009A6696">
        <w:trPr>
          <w:cantSplit/>
          <w:trHeight w:val="227"/>
        </w:trPr>
        <w:tc>
          <w:tcPr>
            <w:tcW w:w="1646" w:type="dxa"/>
            <w:tcBorders>
              <w:left w:val="single" w:sz="4" w:space="0" w:color="auto"/>
              <w:right w:val="single" w:sz="6" w:space="0" w:color="auto"/>
            </w:tcBorders>
          </w:tcPr>
          <w:p w14:paraId="37EEEF6E" w14:textId="77777777" w:rsidR="005968C3" w:rsidRPr="009840E8" w:rsidRDefault="005968C3" w:rsidP="009A6696">
            <w:pPr>
              <w:spacing w:before="60" w:after="60"/>
              <w:rPr>
                <w:noProof/>
                <w:lang w:eastAsia="fr-BE"/>
              </w:rPr>
            </w:pPr>
          </w:p>
        </w:tc>
        <w:tc>
          <w:tcPr>
            <w:tcW w:w="2619" w:type="dxa"/>
          </w:tcPr>
          <w:p w14:paraId="64643337" w14:textId="77777777" w:rsidR="005968C3" w:rsidRPr="009840E8" w:rsidRDefault="005968C3" w:rsidP="009A6696">
            <w:pPr>
              <w:spacing w:before="60" w:after="60"/>
              <w:ind w:left="284" w:hanging="284"/>
              <w:rPr>
                <w:noProof/>
              </w:rPr>
            </w:pPr>
            <w:r w:rsidRPr="009840E8">
              <w:rPr>
                <w:noProof/>
              </w:rPr>
              <w:t>–</w:t>
            </w:r>
            <w:r w:rsidRPr="009840E8">
              <w:rPr>
                <w:noProof/>
              </w:rPr>
              <w:tab/>
              <w:t>Din metale comune, chiar aurite sau argintate ori placate sau dublate cu metale prețioase</w:t>
            </w:r>
          </w:p>
        </w:tc>
        <w:tc>
          <w:tcPr>
            <w:tcW w:w="2517" w:type="dxa"/>
            <w:tcBorders>
              <w:left w:val="single" w:sz="6" w:space="0" w:color="auto"/>
              <w:right w:val="single" w:sz="6" w:space="0" w:color="auto"/>
            </w:tcBorders>
          </w:tcPr>
          <w:p w14:paraId="730DA02A"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right w:val="single" w:sz="4" w:space="0" w:color="auto"/>
            </w:tcBorders>
          </w:tcPr>
          <w:p w14:paraId="6CC66DA1" w14:textId="77777777" w:rsidR="005968C3" w:rsidRPr="009840E8" w:rsidRDefault="005968C3" w:rsidP="009A6696">
            <w:pPr>
              <w:spacing w:before="60" w:after="60"/>
              <w:rPr>
                <w:noProof/>
                <w:lang w:eastAsia="fr-BE"/>
              </w:rPr>
            </w:pPr>
          </w:p>
        </w:tc>
      </w:tr>
      <w:tr w:rsidR="005968C3" w:rsidRPr="009840E8" w14:paraId="56CEE27D" w14:textId="77777777" w:rsidTr="009A6696">
        <w:trPr>
          <w:cantSplit/>
          <w:trHeight w:val="227"/>
        </w:trPr>
        <w:tc>
          <w:tcPr>
            <w:tcW w:w="1646" w:type="dxa"/>
            <w:tcBorders>
              <w:left w:val="single" w:sz="4" w:space="0" w:color="auto"/>
              <w:bottom w:val="single" w:sz="6" w:space="0" w:color="auto"/>
              <w:right w:val="single" w:sz="6" w:space="0" w:color="auto"/>
            </w:tcBorders>
          </w:tcPr>
          <w:p w14:paraId="33F9096D" w14:textId="77777777" w:rsidR="005968C3" w:rsidRPr="009840E8" w:rsidRDefault="005968C3" w:rsidP="009A6696">
            <w:pPr>
              <w:pageBreakBefore/>
              <w:spacing w:before="60" w:after="60"/>
              <w:rPr>
                <w:noProof/>
                <w:lang w:eastAsia="fr-BE"/>
              </w:rPr>
            </w:pPr>
          </w:p>
        </w:tc>
        <w:tc>
          <w:tcPr>
            <w:tcW w:w="2619" w:type="dxa"/>
          </w:tcPr>
          <w:p w14:paraId="73EB7AA7" w14:textId="77777777" w:rsidR="005968C3" w:rsidRPr="009840E8" w:rsidRDefault="005968C3" w:rsidP="009A6696">
            <w:pPr>
              <w:spacing w:before="60" w:after="60"/>
              <w:ind w:left="284" w:hanging="284"/>
              <w:rPr>
                <w:noProof/>
              </w:rPr>
            </w:pPr>
            <w:r w:rsidRPr="009840E8">
              <w:rPr>
                <w:noProof/>
              </w:rPr>
              <w:t>–</w:t>
            </w:r>
            <w:r w:rsidRPr="009840E8">
              <w:rPr>
                <w:noProof/>
              </w:rPr>
              <w:tab/>
              <w:t>Altele</w:t>
            </w:r>
          </w:p>
        </w:tc>
        <w:tc>
          <w:tcPr>
            <w:tcW w:w="2517" w:type="dxa"/>
            <w:tcBorders>
              <w:left w:val="single" w:sz="6" w:space="0" w:color="auto"/>
              <w:right w:val="single" w:sz="6" w:space="0" w:color="auto"/>
            </w:tcBorders>
          </w:tcPr>
          <w:p w14:paraId="2BCD53A0"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right w:val="single" w:sz="4" w:space="0" w:color="auto"/>
            </w:tcBorders>
          </w:tcPr>
          <w:p w14:paraId="7F0DFDCF" w14:textId="77777777" w:rsidR="005968C3" w:rsidRPr="009840E8" w:rsidRDefault="005968C3" w:rsidP="009A6696">
            <w:pPr>
              <w:spacing w:before="60" w:after="60"/>
              <w:rPr>
                <w:noProof/>
                <w:lang w:eastAsia="fr-BE"/>
              </w:rPr>
            </w:pPr>
          </w:p>
        </w:tc>
      </w:tr>
      <w:tr w:rsidR="005968C3" w:rsidRPr="009840E8" w14:paraId="6B80C03C" w14:textId="77777777" w:rsidTr="009A6696">
        <w:trPr>
          <w:cantSplit/>
          <w:trHeight w:val="227"/>
        </w:trPr>
        <w:tc>
          <w:tcPr>
            <w:tcW w:w="1646" w:type="dxa"/>
            <w:tcBorders>
              <w:left w:val="single" w:sz="4" w:space="0" w:color="auto"/>
              <w:bottom w:val="single" w:sz="4" w:space="0" w:color="auto"/>
              <w:right w:val="single" w:sz="6" w:space="0" w:color="auto"/>
            </w:tcBorders>
          </w:tcPr>
          <w:p w14:paraId="59D3ABA7" w14:textId="77777777" w:rsidR="005968C3" w:rsidRPr="009840E8" w:rsidRDefault="005968C3" w:rsidP="009A6696">
            <w:pPr>
              <w:spacing w:before="60" w:after="60"/>
              <w:rPr>
                <w:noProof/>
              </w:rPr>
            </w:pPr>
            <w:r w:rsidRPr="009840E8">
              <w:rPr>
                <w:noProof/>
              </w:rPr>
              <w:t>Capitolul 92</w:t>
            </w:r>
          </w:p>
        </w:tc>
        <w:tc>
          <w:tcPr>
            <w:tcW w:w="2619" w:type="dxa"/>
            <w:tcBorders>
              <w:top w:val="single" w:sz="6" w:space="0" w:color="auto"/>
              <w:bottom w:val="single" w:sz="4" w:space="0" w:color="auto"/>
            </w:tcBorders>
          </w:tcPr>
          <w:p w14:paraId="286D0222" w14:textId="77777777" w:rsidR="005968C3" w:rsidRPr="009840E8" w:rsidRDefault="005968C3" w:rsidP="009A6696">
            <w:pPr>
              <w:spacing w:before="60" w:after="60"/>
              <w:rPr>
                <w:noProof/>
              </w:rPr>
            </w:pPr>
            <w:r w:rsidRPr="009840E8">
              <w:rPr>
                <w:noProof/>
              </w:rPr>
              <w:t>Instrumente muzicale; părți și accesorii ale acestora</w:t>
            </w:r>
          </w:p>
        </w:tc>
        <w:tc>
          <w:tcPr>
            <w:tcW w:w="2517" w:type="dxa"/>
            <w:tcBorders>
              <w:top w:val="single" w:sz="6" w:space="0" w:color="auto"/>
              <w:left w:val="single" w:sz="6" w:space="0" w:color="auto"/>
              <w:bottom w:val="single" w:sz="4" w:space="0" w:color="auto"/>
              <w:right w:val="single" w:sz="6" w:space="0" w:color="auto"/>
            </w:tcBorders>
          </w:tcPr>
          <w:p w14:paraId="78F78B5E"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c>
          <w:tcPr>
            <w:tcW w:w="2257" w:type="dxa"/>
            <w:tcBorders>
              <w:top w:val="single" w:sz="6" w:space="0" w:color="auto"/>
              <w:bottom w:val="single" w:sz="4" w:space="0" w:color="auto"/>
              <w:right w:val="single" w:sz="4" w:space="0" w:color="auto"/>
            </w:tcBorders>
          </w:tcPr>
          <w:p w14:paraId="4BAA9E1E" w14:textId="77777777" w:rsidR="005968C3" w:rsidRPr="009840E8" w:rsidRDefault="005968C3" w:rsidP="009A6696">
            <w:pPr>
              <w:spacing w:before="60" w:after="60"/>
              <w:rPr>
                <w:noProof/>
                <w:lang w:eastAsia="fr-BE"/>
              </w:rPr>
            </w:pPr>
          </w:p>
        </w:tc>
      </w:tr>
      <w:tr w:rsidR="005968C3" w:rsidRPr="009840E8" w14:paraId="3FAB308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55BA7BF" w14:textId="77777777" w:rsidR="005968C3" w:rsidRPr="009840E8" w:rsidRDefault="005968C3" w:rsidP="009A6696">
            <w:pPr>
              <w:spacing w:before="60" w:after="60"/>
              <w:rPr>
                <w:noProof/>
              </w:rPr>
            </w:pPr>
            <w:r w:rsidRPr="009840E8">
              <w:rPr>
                <w:noProof/>
              </w:rPr>
              <w:t>Capitolul 93</w:t>
            </w:r>
          </w:p>
        </w:tc>
        <w:tc>
          <w:tcPr>
            <w:tcW w:w="2619" w:type="dxa"/>
            <w:tcBorders>
              <w:top w:val="single" w:sz="4" w:space="0" w:color="auto"/>
              <w:bottom w:val="single" w:sz="4" w:space="0" w:color="auto"/>
            </w:tcBorders>
          </w:tcPr>
          <w:p w14:paraId="683F1E3B" w14:textId="77777777" w:rsidR="005968C3" w:rsidRPr="009840E8" w:rsidRDefault="005968C3" w:rsidP="009A6696">
            <w:pPr>
              <w:spacing w:before="60" w:after="60"/>
              <w:rPr>
                <w:noProof/>
              </w:rPr>
            </w:pPr>
            <w:r w:rsidRPr="009840E8">
              <w:rPr>
                <w:noProof/>
              </w:rPr>
              <w:t>Arme, muniție; părți și accesorii ale acestora</w:t>
            </w:r>
          </w:p>
        </w:tc>
        <w:tc>
          <w:tcPr>
            <w:tcW w:w="2517" w:type="dxa"/>
            <w:tcBorders>
              <w:top w:val="single" w:sz="4" w:space="0" w:color="auto"/>
              <w:left w:val="single" w:sz="6" w:space="0" w:color="auto"/>
              <w:bottom w:val="single" w:sz="4" w:space="0" w:color="auto"/>
              <w:right w:val="single" w:sz="6" w:space="0" w:color="auto"/>
            </w:tcBorders>
          </w:tcPr>
          <w:p w14:paraId="5877A116"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006BB92A" w14:textId="77777777" w:rsidR="005968C3" w:rsidRPr="009840E8" w:rsidRDefault="005968C3" w:rsidP="009A6696">
            <w:pPr>
              <w:spacing w:before="60" w:after="60"/>
              <w:rPr>
                <w:noProof/>
                <w:lang w:eastAsia="fr-BE"/>
              </w:rPr>
            </w:pPr>
          </w:p>
        </w:tc>
      </w:tr>
      <w:tr w:rsidR="005968C3" w:rsidRPr="009840E8" w14:paraId="3E155BD7"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570EA88" w14:textId="77777777" w:rsidR="005968C3" w:rsidRPr="009840E8" w:rsidRDefault="005968C3" w:rsidP="009A6696">
            <w:pPr>
              <w:pageBreakBefore/>
              <w:spacing w:before="60" w:after="60"/>
              <w:rPr>
                <w:noProof/>
              </w:rPr>
            </w:pPr>
            <w:r w:rsidRPr="009840E8">
              <w:rPr>
                <w:noProof/>
              </w:rPr>
              <w:t>ex Capitolul 94</w:t>
            </w:r>
          </w:p>
        </w:tc>
        <w:tc>
          <w:tcPr>
            <w:tcW w:w="2619" w:type="dxa"/>
            <w:tcBorders>
              <w:top w:val="single" w:sz="4" w:space="0" w:color="auto"/>
              <w:bottom w:val="single" w:sz="4" w:space="0" w:color="auto"/>
            </w:tcBorders>
          </w:tcPr>
          <w:p w14:paraId="77E239A5" w14:textId="77777777" w:rsidR="005968C3" w:rsidRPr="009840E8" w:rsidRDefault="005968C3" w:rsidP="009A6696">
            <w:pPr>
              <w:spacing w:before="60" w:after="60"/>
              <w:rPr>
                <w:noProof/>
              </w:rPr>
            </w:pPr>
            <w:r w:rsidRPr="009840E8">
              <w:rPr>
                <w:noProof/>
              </w:rPr>
              <w:t>Mobilă; mobilier medico-chirurgical; articole de pat și similare; aparate și corpuri de iluminat nedenumite și necuprinse în altă parte; lămpi pentru reclame luminoase, însemne luminoase, plăci indicatoare luminoase și articole similare; construcții prefabricate; cu următoarele excepții:</w:t>
            </w:r>
          </w:p>
        </w:tc>
        <w:tc>
          <w:tcPr>
            <w:tcW w:w="2517" w:type="dxa"/>
            <w:tcBorders>
              <w:top w:val="single" w:sz="4" w:space="0" w:color="auto"/>
              <w:left w:val="single" w:sz="6" w:space="0" w:color="auto"/>
              <w:bottom w:val="single" w:sz="4" w:space="0" w:color="auto"/>
              <w:right w:val="single" w:sz="6" w:space="0" w:color="auto"/>
            </w:tcBorders>
          </w:tcPr>
          <w:p w14:paraId="3CCA71C4"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3D7B4BBD"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061251FB" w14:textId="77777777" w:rsidTr="009A6696">
        <w:trPr>
          <w:cantSplit/>
          <w:trHeight w:val="227"/>
        </w:trPr>
        <w:tc>
          <w:tcPr>
            <w:tcW w:w="1646" w:type="dxa"/>
            <w:tcBorders>
              <w:top w:val="single" w:sz="4" w:space="0" w:color="auto"/>
              <w:left w:val="single" w:sz="4" w:space="0" w:color="auto"/>
              <w:right w:val="single" w:sz="6" w:space="0" w:color="auto"/>
            </w:tcBorders>
          </w:tcPr>
          <w:p w14:paraId="54711A33" w14:textId="77777777" w:rsidR="005968C3" w:rsidRPr="009840E8" w:rsidRDefault="005968C3" w:rsidP="009A6696">
            <w:pPr>
              <w:spacing w:before="60" w:after="60"/>
              <w:rPr>
                <w:noProof/>
              </w:rPr>
            </w:pPr>
            <w:r w:rsidRPr="009840E8">
              <w:rPr>
                <w:noProof/>
              </w:rPr>
              <w:t>ex 9401 și ex 9403</w:t>
            </w:r>
          </w:p>
        </w:tc>
        <w:tc>
          <w:tcPr>
            <w:tcW w:w="2619" w:type="dxa"/>
            <w:tcBorders>
              <w:top w:val="single" w:sz="4" w:space="0" w:color="auto"/>
            </w:tcBorders>
          </w:tcPr>
          <w:p w14:paraId="1207013A" w14:textId="77777777" w:rsidR="005968C3" w:rsidRPr="009840E8" w:rsidRDefault="005968C3" w:rsidP="009A6696">
            <w:pPr>
              <w:spacing w:before="60" w:after="60"/>
              <w:rPr>
                <w:noProof/>
              </w:rPr>
            </w:pPr>
            <w:r w:rsidRPr="009840E8">
              <w:rPr>
                <w:noProof/>
              </w:rPr>
              <w:t>Mobilier din metale comune, conținând țesături de bumbac neumplute, cu o greutate de 300 g/m</w:t>
            </w:r>
            <w:r w:rsidRPr="009840E8">
              <w:rPr>
                <w:noProof/>
                <w:vertAlign w:val="superscript"/>
              </w:rPr>
              <w:t>2</w:t>
            </w:r>
            <w:r w:rsidRPr="009840E8">
              <w:rPr>
                <w:noProof/>
              </w:rPr>
              <w:t xml:space="preserve"> sau mai puțin</w:t>
            </w:r>
          </w:p>
        </w:tc>
        <w:tc>
          <w:tcPr>
            <w:tcW w:w="2517" w:type="dxa"/>
            <w:tcBorders>
              <w:top w:val="single" w:sz="4" w:space="0" w:color="auto"/>
              <w:left w:val="single" w:sz="6" w:space="0" w:color="auto"/>
              <w:right w:val="single" w:sz="6" w:space="0" w:color="auto"/>
            </w:tcBorders>
          </w:tcPr>
          <w:p w14:paraId="31C6DAB9"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p w14:paraId="34C1BE14" w14:textId="77777777" w:rsidR="005968C3" w:rsidRPr="009840E8" w:rsidRDefault="005968C3" w:rsidP="009A6696">
            <w:pPr>
              <w:spacing w:before="60" w:after="60"/>
              <w:rPr>
                <w:noProof/>
              </w:rPr>
            </w:pPr>
            <w:r w:rsidRPr="009840E8">
              <w:rPr>
                <w:noProof/>
              </w:rPr>
              <w:t>sau</w:t>
            </w:r>
          </w:p>
          <w:p w14:paraId="07A5DB10" w14:textId="77777777" w:rsidR="005968C3" w:rsidRPr="009840E8" w:rsidRDefault="005968C3" w:rsidP="009A6696">
            <w:pPr>
              <w:spacing w:before="60" w:after="60"/>
              <w:rPr>
                <w:noProof/>
              </w:rPr>
            </w:pPr>
            <w:r w:rsidRPr="009840E8">
              <w:rPr>
                <w:noProof/>
              </w:rPr>
              <w:t>Fabricare din țesături de bumbac deja confecționate în forme gata de utilizare, cu materiale de la poziția 9401 sau 9403, cu condiția ca:</w:t>
            </w:r>
          </w:p>
        </w:tc>
        <w:tc>
          <w:tcPr>
            <w:tcW w:w="2257" w:type="dxa"/>
            <w:tcBorders>
              <w:top w:val="single" w:sz="4" w:space="0" w:color="auto"/>
              <w:right w:val="single" w:sz="4" w:space="0" w:color="auto"/>
            </w:tcBorders>
          </w:tcPr>
          <w:p w14:paraId="00D1A778" w14:textId="77777777" w:rsidR="005968C3" w:rsidRPr="009840E8" w:rsidRDefault="005968C3" w:rsidP="009A6696">
            <w:pPr>
              <w:spacing w:before="60" w:after="60"/>
              <w:rPr>
                <w:noProof/>
              </w:rPr>
            </w:pPr>
            <w:r w:rsidRPr="009840E8">
              <w:rPr>
                <w:noProof/>
              </w:rPr>
              <w:t>Fabricare în cadrul căreia valoarea tuturor materialelor utilizate nu depășește 40 % din prețul franco fabrică al produsului</w:t>
            </w:r>
          </w:p>
        </w:tc>
      </w:tr>
      <w:tr w:rsidR="005968C3" w:rsidRPr="009840E8" w14:paraId="3038983B" w14:textId="77777777" w:rsidTr="009A6696">
        <w:trPr>
          <w:cantSplit/>
          <w:trHeight w:val="227"/>
        </w:trPr>
        <w:tc>
          <w:tcPr>
            <w:tcW w:w="1646" w:type="dxa"/>
            <w:tcBorders>
              <w:left w:val="single" w:sz="4" w:space="0" w:color="auto"/>
              <w:bottom w:val="single" w:sz="4" w:space="0" w:color="auto"/>
              <w:right w:val="single" w:sz="4" w:space="0" w:color="auto"/>
            </w:tcBorders>
          </w:tcPr>
          <w:p w14:paraId="07DFC42F" w14:textId="77777777" w:rsidR="005968C3" w:rsidRPr="009840E8" w:rsidRDefault="005968C3" w:rsidP="009A6696">
            <w:pPr>
              <w:pageBreakBefore/>
              <w:spacing w:before="60" w:after="60"/>
              <w:rPr>
                <w:noProof/>
                <w:lang w:eastAsia="fr-BE"/>
              </w:rPr>
            </w:pPr>
          </w:p>
        </w:tc>
        <w:tc>
          <w:tcPr>
            <w:tcW w:w="2619" w:type="dxa"/>
            <w:tcBorders>
              <w:left w:val="single" w:sz="4" w:space="0" w:color="auto"/>
              <w:bottom w:val="single" w:sz="4" w:space="0" w:color="auto"/>
              <w:right w:val="single" w:sz="4" w:space="0" w:color="auto"/>
            </w:tcBorders>
          </w:tcPr>
          <w:p w14:paraId="2E75EE50" w14:textId="77777777" w:rsidR="005968C3" w:rsidRPr="009840E8" w:rsidRDefault="005968C3" w:rsidP="009A6696">
            <w:pPr>
              <w:spacing w:before="60" w:after="60"/>
              <w:rPr>
                <w:noProof/>
                <w:lang w:eastAsia="fr-BE"/>
              </w:rPr>
            </w:pPr>
          </w:p>
        </w:tc>
        <w:tc>
          <w:tcPr>
            <w:tcW w:w="2517" w:type="dxa"/>
            <w:tcBorders>
              <w:left w:val="single" w:sz="4" w:space="0" w:color="auto"/>
              <w:bottom w:val="single" w:sz="4" w:space="0" w:color="auto"/>
              <w:right w:val="single" w:sz="4" w:space="0" w:color="auto"/>
            </w:tcBorders>
          </w:tcPr>
          <w:p w14:paraId="7D444636" w14:textId="77777777" w:rsidR="005968C3" w:rsidRPr="009840E8" w:rsidRDefault="005968C3" w:rsidP="009A6696">
            <w:pPr>
              <w:spacing w:before="60" w:after="60"/>
              <w:ind w:left="284" w:hanging="284"/>
              <w:rPr>
                <w:noProof/>
              </w:rPr>
            </w:pPr>
            <w:r w:rsidRPr="009840E8">
              <w:rPr>
                <w:noProof/>
              </w:rPr>
              <w:t>–</w:t>
            </w:r>
            <w:r w:rsidRPr="009840E8">
              <w:rPr>
                <w:noProof/>
              </w:rPr>
              <w:tab/>
              <w:t>valoarea țesăturii să nu depășească 25 % din prețul franco fabrică al produsului și</w:t>
            </w:r>
          </w:p>
          <w:p w14:paraId="3F467F27" w14:textId="77777777" w:rsidR="005968C3" w:rsidRPr="009840E8" w:rsidRDefault="005968C3" w:rsidP="009A6696">
            <w:pPr>
              <w:spacing w:before="60" w:after="60"/>
              <w:ind w:left="284" w:hanging="284"/>
              <w:rPr>
                <w:noProof/>
              </w:rPr>
            </w:pPr>
            <w:r w:rsidRPr="009840E8">
              <w:rPr>
                <w:noProof/>
              </w:rPr>
              <w:t>–</w:t>
            </w:r>
            <w:r w:rsidRPr="009840E8">
              <w:rPr>
                <w:noProof/>
              </w:rPr>
              <w:tab/>
              <w:t>toate celelalte materiale utilizate să fie originare și încadrate la altă poziție decât poziția 9401 sau 9403</w:t>
            </w:r>
          </w:p>
        </w:tc>
        <w:tc>
          <w:tcPr>
            <w:tcW w:w="2257" w:type="dxa"/>
            <w:tcBorders>
              <w:left w:val="single" w:sz="4" w:space="0" w:color="auto"/>
              <w:bottom w:val="single" w:sz="4" w:space="0" w:color="auto"/>
              <w:right w:val="single" w:sz="4" w:space="0" w:color="auto"/>
            </w:tcBorders>
          </w:tcPr>
          <w:p w14:paraId="0E88C6A0" w14:textId="77777777" w:rsidR="005968C3" w:rsidRPr="009840E8" w:rsidRDefault="005968C3" w:rsidP="009A6696">
            <w:pPr>
              <w:spacing w:before="60" w:after="60"/>
              <w:rPr>
                <w:noProof/>
                <w:lang w:eastAsia="fr-BE"/>
              </w:rPr>
            </w:pPr>
          </w:p>
        </w:tc>
      </w:tr>
      <w:tr w:rsidR="005968C3" w:rsidRPr="009840E8" w14:paraId="36BB57C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0634DA71" w14:textId="77777777" w:rsidR="005968C3" w:rsidRPr="009840E8" w:rsidRDefault="005968C3" w:rsidP="009A6696">
            <w:pPr>
              <w:spacing w:before="60" w:after="60"/>
              <w:rPr>
                <w:noProof/>
              </w:rPr>
            </w:pPr>
            <w:r w:rsidRPr="009840E8">
              <w:rPr>
                <w:noProof/>
              </w:rPr>
              <w:t>9405</w:t>
            </w:r>
          </w:p>
        </w:tc>
        <w:tc>
          <w:tcPr>
            <w:tcW w:w="2619" w:type="dxa"/>
            <w:tcBorders>
              <w:top w:val="single" w:sz="4" w:space="0" w:color="auto"/>
              <w:bottom w:val="single" w:sz="4" w:space="0" w:color="auto"/>
            </w:tcBorders>
          </w:tcPr>
          <w:p w14:paraId="34ACCDB6" w14:textId="77777777" w:rsidR="005968C3" w:rsidRPr="009840E8" w:rsidRDefault="005968C3" w:rsidP="009A6696">
            <w:pPr>
              <w:spacing w:before="60" w:after="60"/>
              <w:rPr>
                <w:noProof/>
              </w:rPr>
            </w:pPr>
            <w:r w:rsidRPr="009840E8">
              <w:rPr>
                <w:noProof/>
              </w:rPr>
              <w:t>Aparate și corpuri de iluminat (inclusiv proiectoarele) și părțile lor, nedenumite și necuprinse în altă parte; lămpi pentru reclame luminoase, însemne luminoase, plăci indicatoare luminoase și articole similare, care au o sursă de lumină permanentă, fixă și alte părți ale acestora, nedenumite și necuprinse în altă parte</w:t>
            </w:r>
          </w:p>
        </w:tc>
        <w:tc>
          <w:tcPr>
            <w:tcW w:w="2517" w:type="dxa"/>
            <w:tcBorders>
              <w:top w:val="single" w:sz="4" w:space="0" w:color="auto"/>
              <w:left w:val="single" w:sz="6" w:space="0" w:color="auto"/>
              <w:bottom w:val="single" w:sz="4" w:space="0" w:color="auto"/>
              <w:right w:val="single" w:sz="6" w:space="0" w:color="auto"/>
            </w:tcBorders>
          </w:tcPr>
          <w:p w14:paraId="645C7C7B"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4B2071D2"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74F7A5CC"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4C239355" w14:textId="77777777" w:rsidR="005968C3" w:rsidRPr="009840E8" w:rsidRDefault="005968C3" w:rsidP="009A6696">
            <w:pPr>
              <w:spacing w:before="60" w:after="60"/>
              <w:rPr>
                <w:noProof/>
              </w:rPr>
            </w:pPr>
            <w:r w:rsidRPr="009840E8">
              <w:rPr>
                <w:noProof/>
              </w:rPr>
              <w:t>9406</w:t>
            </w:r>
          </w:p>
        </w:tc>
        <w:tc>
          <w:tcPr>
            <w:tcW w:w="2619" w:type="dxa"/>
            <w:tcBorders>
              <w:top w:val="single" w:sz="4" w:space="0" w:color="auto"/>
              <w:bottom w:val="single" w:sz="6" w:space="0" w:color="auto"/>
            </w:tcBorders>
          </w:tcPr>
          <w:p w14:paraId="0BD81181" w14:textId="77777777" w:rsidR="005968C3" w:rsidRPr="009840E8" w:rsidRDefault="005968C3" w:rsidP="009A6696">
            <w:pPr>
              <w:spacing w:before="60" w:after="60"/>
              <w:rPr>
                <w:noProof/>
              </w:rPr>
            </w:pPr>
            <w:r w:rsidRPr="009840E8">
              <w:rPr>
                <w:noProof/>
              </w:rPr>
              <w:t>Construcții prefabricate</w:t>
            </w:r>
          </w:p>
        </w:tc>
        <w:tc>
          <w:tcPr>
            <w:tcW w:w="2517" w:type="dxa"/>
            <w:tcBorders>
              <w:top w:val="single" w:sz="4" w:space="0" w:color="auto"/>
              <w:left w:val="single" w:sz="6" w:space="0" w:color="auto"/>
              <w:bottom w:val="single" w:sz="6" w:space="0" w:color="auto"/>
              <w:right w:val="single" w:sz="6" w:space="0" w:color="auto"/>
            </w:tcBorders>
          </w:tcPr>
          <w:p w14:paraId="7B242B5F"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6" w:space="0" w:color="auto"/>
              <w:right w:val="single" w:sz="4" w:space="0" w:color="auto"/>
            </w:tcBorders>
          </w:tcPr>
          <w:p w14:paraId="35A0CD7B" w14:textId="77777777" w:rsidR="005968C3" w:rsidRPr="009840E8" w:rsidRDefault="005968C3" w:rsidP="009A6696">
            <w:pPr>
              <w:spacing w:before="60" w:after="60"/>
              <w:rPr>
                <w:noProof/>
                <w:lang w:eastAsia="fr-BE"/>
              </w:rPr>
            </w:pPr>
          </w:p>
        </w:tc>
      </w:tr>
      <w:tr w:rsidR="005968C3" w:rsidRPr="009840E8" w14:paraId="041FD2AE" w14:textId="77777777" w:rsidTr="009A6696">
        <w:trPr>
          <w:cantSplit/>
          <w:trHeight w:val="227"/>
        </w:trPr>
        <w:tc>
          <w:tcPr>
            <w:tcW w:w="1646" w:type="dxa"/>
            <w:tcBorders>
              <w:top w:val="single" w:sz="6" w:space="0" w:color="auto"/>
              <w:left w:val="single" w:sz="4" w:space="0" w:color="auto"/>
              <w:bottom w:val="single" w:sz="4" w:space="0" w:color="auto"/>
              <w:right w:val="single" w:sz="6" w:space="0" w:color="auto"/>
            </w:tcBorders>
          </w:tcPr>
          <w:p w14:paraId="5BA07333" w14:textId="77777777" w:rsidR="005968C3" w:rsidRPr="009840E8" w:rsidRDefault="005968C3" w:rsidP="009A6696">
            <w:pPr>
              <w:pageBreakBefore/>
              <w:spacing w:before="60" w:after="60"/>
              <w:rPr>
                <w:noProof/>
              </w:rPr>
            </w:pPr>
            <w:r w:rsidRPr="009840E8">
              <w:rPr>
                <w:noProof/>
              </w:rPr>
              <w:t>ex Capitolul 95</w:t>
            </w:r>
          </w:p>
        </w:tc>
        <w:tc>
          <w:tcPr>
            <w:tcW w:w="2619" w:type="dxa"/>
            <w:tcBorders>
              <w:top w:val="single" w:sz="6" w:space="0" w:color="auto"/>
              <w:bottom w:val="single" w:sz="4" w:space="0" w:color="auto"/>
            </w:tcBorders>
          </w:tcPr>
          <w:p w14:paraId="3570618A" w14:textId="77777777" w:rsidR="005968C3" w:rsidRPr="009840E8" w:rsidRDefault="005968C3" w:rsidP="009A6696">
            <w:pPr>
              <w:spacing w:before="60" w:after="60"/>
              <w:rPr>
                <w:noProof/>
              </w:rPr>
            </w:pPr>
            <w:r w:rsidRPr="009840E8">
              <w:rPr>
                <w:noProof/>
              </w:rPr>
              <w:t>Jucării, jocuri, articole pentru divertisment sau pentru sport; părți și accesorii ale acestora; cu următoarele excepții:</w:t>
            </w:r>
          </w:p>
        </w:tc>
        <w:tc>
          <w:tcPr>
            <w:tcW w:w="2517" w:type="dxa"/>
            <w:tcBorders>
              <w:top w:val="single" w:sz="6" w:space="0" w:color="auto"/>
              <w:left w:val="single" w:sz="6" w:space="0" w:color="auto"/>
              <w:bottom w:val="single" w:sz="4" w:space="0" w:color="auto"/>
              <w:right w:val="single" w:sz="6" w:space="0" w:color="auto"/>
            </w:tcBorders>
          </w:tcPr>
          <w:p w14:paraId="335AC832"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6" w:space="0" w:color="auto"/>
              <w:bottom w:val="single" w:sz="4" w:space="0" w:color="auto"/>
              <w:right w:val="single" w:sz="4" w:space="0" w:color="auto"/>
            </w:tcBorders>
          </w:tcPr>
          <w:p w14:paraId="3CBEF092" w14:textId="77777777" w:rsidR="005968C3" w:rsidRPr="009840E8" w:rsidRDefault="005968C3" w:rsidP="009A6696">
            <w:pPr>
              <w:spacing w:before="60" w:after="60"/>
              <w:rPr>
                <w:noProof/>
                <w:lang w:eastAsia="fr-BE"/>
              </w:rPr>
            </w:pPr>
          </w:p>
        </w:tc>
      </w:tr>
      <w:tr w:rsidR="005968C3" w:rsidRPr="009840E8" w14:paraId="4EC2B2B3"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53E2152E" w14:textId="77777777" w:rsidR="005968C3" w:rsidRPr="009840E8" w:rsidRDefault="005968C3" w:rsidP="009A6696">
            <w:pPr>
              <w:spacing w:before="60" w:after="60"/>
              <w:rPr>
                <w:noProof/>
              </w:rPr>
            </w:pPr>
            <w:r w:rsidRPr="009840E8">
              <w:rPr>
                <w:noProof/>
              </w:rPr>
              <w:t>ex 9503</w:t>
            </w:r>
          </w:p>
        </w:tc>
        <w:tc>
          <w:tcPr>
            <w:tcW w:w="2619" w:type="dxa"/>
            <w:tcBorders>
              <w:top w:val="single" w:sz="4" w:space="0" w:color="auto"/>
              <w:bottom w:val="single" w:sz="4" w:space="0" w:color="auto"/>
            </w:tcBorders>
          </w:tcPr>
          <w:p w14:paraId="235379DA" w14:textId="77777777" w:rsidR="005968C3" w:rsidRPr="009840E8" w:rsidRDefault="005968C3" w:rsidP="009A6696">
            <w:pPr>
              <w:spacing w:before="60" w:after="60"/>
              <w:rPr>
                <w:noProof/>
              </w:rPr>
            </w:pPr>
            <w:r w:rsidRPr="009840E8">
              <w:rPr>
                <w:noProof/>
              </w:rPr>
              <w:t>Alte jucării; minimodele și modele similare pentru divertisment, animate sau nu; jocuri enigmistice (puzzle) de orice fel</w:t>
            </w:r>
          </w:p>
        </w:tc>
        <w:tc>
          <w:tcPr>
            <w:tcW w:w="2517" w:type="dxa"/>
            <w:tcBorders>
              <w:top w:val="single" w:sz="4" w:space="0" w:color="auto"/>
              <w:left w:val="single" w:sz="6" w:space="0" w:color="auto"/>
              <w:bottom w:val="single" w:sz="4" w:space="0" w:color="auto"/>
              <w:right w:val="single" w:sz="6" w:space="0" w:color="auto"/>
            </w:tcBorders>
          </w:tcPr>
          <w:p w14:paraId="54766880" w14:textId="77777777" w:rsidR="005968C3" w:rsidRPr="009840E8" w:rsidRDefault="005968C3" w:rsidP="009A6696">
            <w:pPr>
              <w:spacing w:before="60" w:after="60"/>
              <w:rPr>
                <w:noProof/>
              </w:rPr>
            </w:pPr>
            <w:r w:rsidRPr="009840E8">
              <w:rPr>
                <w:noProof/>
              </w:rPr>
              <w:t>Fabricare:</w:t>
            </w:r>
          </w:p>
          <w:p w14:paraId="5D93DB34"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0C4D388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097E5655" w14:textId="77777777" w:rsidR="005968C3" w:rsidRPr="009840E8" w:rsidRDefault="005968C3" w:rsidP="009A6696">
            <w:pPr>
              <w:spacing w:before="60" w:after="60"/>
              <w:rPr>
                <w:noProof/>
                <w:lang w:eastAsia="fr-BE"/>
              </w:rPr>
            </w:pPr>
          </w:p>
        </w:tc>
      </w:tr>
      <w:tr w:rsidR="005968C3" w:rsidRPr="009840E8" w14:paraId="43A75BD3"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1E4E633B" w14:textId="77777777" w:rsidR="005968C3" w:rsidRPr="009840E8" w:rsidRDefault="005968C3" w:rsidP="009A6696">
            <w:pPr>
              <w:spacing w:before="60" w:after="60"/>
              <w:rPr>
                <w:noProof/>
              </w:rPr>
            </w:pPr>
            <w:r w:rsidRPr="009840E8">
              <w:rPr>
                <w:noProof/>
              </w:rPr>
              <w:t>ex 9506</w:t>
            </w:r>
          </w:p>
        </w:tc>
        <w:tc>
          <w:tcPr>
            <w:tcW w:w="2619" w:type="dxa"/>
            <w:tcBorders>
              <w:top w:val="single" w:sz="4" w:space="0" w:color="auto"/>
              <w:bottom w:val="single" w:sz="6" w:space="0" w:color="auto"/>
            </w:tcBorders>
          </w:tcPr>
          <w:p w14:paraId="40419EFB" w14:textId="77777777" w:rsidR="005968C3" w:rsidRPr="009840E8" w:rsidRDefault="005968C3" w:rsidP="009A6696">
            <w:pPr>
              <w:spacing w:before="60" w:after="60"/>
              <w:rPr>
                <w:noProof/>
              </w:rPr>
            </w:pPr>
            <w:r w:rsidRPr="009840E8">
              <w:rPr>
                <w:noProof/>
              </w:rPr>
              <w:t>Crose de golf și părți ale acestora</w:t>
            </w:r>
          </w:p>
        </w:tc>
        <w:tc>
          <w:tcPr>
            <w:tcW w:w="2517" w:type="dxa"/>
            <w:tcBorders>
              <w:top w:val="single" w:sz="4" w:space="0" w:color="auto"/>
              <w:left w:val="single" w:sz="6" w:space="0" w:color="auto"/>
              <w:bottom w:val="single" w:sz="6" w:space="0" w:color="auto"/>
              <w:right w:val="single" w:sz="6" w:space="0" w:color="auto"/>
            </w:tcBorders>
          </w:tcPr>
          <w:p w14:paraId="307CE724"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eboșe pentru fabricarea capetelor croselor de golf</w:t>
            </w:r>
          </w:p>
        </w:tc>
        <w:tc>
          <w:tcPr>
            <w:tcW w:w="2257" w:type="dxa"/>
            <w:tcBorders>
              <w:top w:val="single" w:sz="4" w:space="0" w:color="auto"/>
              <w:bottom w:val="single" w:sz="6" w:space="0" w:color="auto"/>
              <w:right w:val="single" w:sz="4" w:space="0" w:color="auto"/>
            </w:tcBorders>
          </w:tcPr>
          <w:p w14:paraId="42BC0F65" w14:textId="77777777" w:rsidR="005968C3" w:rsidRPr="009840E8" w:rsidRDefault="005968C3" w:rsidP="009A6696">
            <w:pPr>
              <w:spacing w:before="60" w:after="60"/>
              <w:rPr>
                <w:noProof/>
                <w:lang w:eastAsia="fr-BE"/>
              </w:rPr>
            </w:pPr>
          </w:p>
        </w:tc>
      </w:tr>
      <w:tr w:rsidR="005968C3" w:rsidRPr="009840E8" w14:paraId="6AA75984"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067A8818" w14:textId="77777777" w:rsidR="005968C3" w:rsidRPr="009840E8" w:rsidRDefault="005968C3" w:rsidP="009A6696">
            <w:pPr>
              <w:spacing w:before="60" w:after="60"/>
              <w:rPr>
                <w:noProof/>
              </w:rPr>
            </w:pPr>
            <w:r w:rsidRPr="009840E8">
              <w:rPr>
                <w:noProof/>
              </w:rPr>
              <w:t>ex Capitolul 96</w:t>
            </w:r>
          </w:p>
        </w:tc>
        <w:tc>
          <w:tcPr>
            <w:tcW w:w="2619" w:type="dxa"/>
            <w:tcBorders>
              <w:top w:val="single" w:sz="4" w:space="0" w:color="auto"/>
              <w:bottom w:val="single" w:sz="6" w:space="0" w:color="auto"/>
            </w:tcBorders>
          </w:tcPr>
          <w:p w14:paraId="25C3BD6A" w14:textId="77777777" w:rsidR="005968C3" w:rsidRPr="009840E8" w:rsidRDefault="005968C3" w:rsidP="009A6696">
            <w:pPr>
              <w:spacing w:before="60" w:after="60"/>
              <w:rPr>
                <w:noProof/>
              </w:rPr>
            </w:pPr>
            <w:r w:rsidRPr="009840E8">
              <w:rPr>
                <w:noProof/>
              </w:rPr>
              <w:t>Articole diverse; cu următoarele excepții:</w:t>
            </w:r>
          </w:p>
        </w:tc>
        <w:tc>
          <w:tcPr>
            <w:tcW w:w="2517" w:type="dxa"/>
            <w:tcBorders>
              <w:top w:val="single" w:sz="4" w:space="0" w:color="auto"/>
              <w:left w:val="single" w:sz="6" w:space="0" w:color="auto"/>
              <w:bottom w:val="single" w:sz="6" w:space="0" w:color="auto"/>
              <w:right w:val="single" w:sz="6" w:space="0" w:color="auto"/>
            </w:tcBorders>
          </w:tcPr>
          <w:p w14:paraId="614643ED"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6" w:space="0" w:color="auto"/>
              <w:right w:val="single" w:sz="4" w:space="0" w:color="auto"/>
            </w:tcBorders>
          </w:tcPr>
          <w:p w14:paraId="5FA8D2AE" w14:textId="77777777" w:rsidR="005968C3" w:rsidRPr="009840E8" w:rsidRDefault="005968C3" w:rsidP="009A6696">
            <w:pPr>
              <w:spacing w:before="60" w:after="60"/>
              <w:rPr>
                <w:noProof/>
                <w:lang w:eastAsia="fr-BE"/>
              </w:rPr>
            </w:pPr>
          </w:p>
        </w:tc>
      </w:tr>
      <w:tr w:rsidR="005968C3" w:rsidRPr="009840E8" w14:paraId="362DBC9E" w14:textId="77777777" w:rsidTr="009A6696">
        <w:trPr>
          <w:cantSplit/>
          <w:trHeight w:val="227"/>
        </w:trPr>
        <w:tc>
          <w:tcPr>
            <w:tcW w:w="1646" w:type="dxa"/>
            <w:tcBorders>
              <w:top w:val="single" w:sz="4" w:space="0" w:color="auto"/>
              <w:left w:val="single" w:sz="4" w:space="0" w:color="auto"/>
              <w:bottom w:val="single" w:sz="6" w:space="0" w:color="auto"/>
              <w:right w:val="single" w:sz="6" w:space="0" w:color="auto"/>
            </w:tcBorders>
          </w:tcPr>
          <w:p w14:paraId="312203E8" w14:textId="77777777" w:rsidR="005968C3" w:rsidRPr="009840E8" w:rsidRDefault="005968C3" w:rsidP="009A6696">
            <w:pPr>
              <w:spacing w:before="60" w:after="60"/>
              <w:rPr>
                <w:noProof/>
              </w:rPr>
            </w:pPr>
            <w:r w:rsidRPr="009840E8">
              <w:rPr>
                <w:noProof/>
              </w:rPr>
              <w:t>ex 9601 și ex 9602</w:t>
            </w:r>
          </w:p>
        </w:tc>
        <w:tc>
          <w:tcPr>
            <w:tcW w:w="2619" w:type="dxa"/>
            <w:tcBorders>
              <w:top w:val="single" w:sz="4" w:space="0" w:color="auto"/>
              <w:bottom w:val="single" w:sz="6" w:space="0" w:color="auto"/>
            </w:tcBorders>
          </w:tcPr>
          <w:p w14:paraId="00FCA4CA" w14:textId="77777777" w:rsidR="005968C3" w:rsidRPr="009840E8" w:rsidRDefault="005968C3" w:rsidP="009A6696">
            <w:pPr>
              <w:spacing w:before="60" w:after="60"/>
              <w:rPr>
                <w:noProof/>
              </w:rPr>
            </w:pPr>
            <w:r w:rsidRPr="009840E8">
              <w:rPr>
                <w:noProof/>
              </w:rPr>
              <w:t>Articole din materiale de origine animală, vegetală sau minerală pentru fasonat</w:t>
            </w:r>
          </w:p>
        </w:tc>
        <w:tc>
          <w:tcPr>
            <w:tcW w:w="2517" w:type="dxa"/>
            <w:tcBorders>
              <w:top w:val="single" w:sz="4" w:space="0" w:color="auto"/>
              <w:left w:val="single" w:sz="6" w:space="0" w:color="auto"/>
              <w:bottom w:val="single" w:sz="6" w:space="0" w:color="auto"/>
              <w:right w:val="single" w:sz="6" w:space="0" w:color="auto"/>
            </w:tcBorders>
          </w:tcPr>
          <w:p w14:paraId="774A9420" w14:textId="77777777" w:rsidR="005968C3" w:rsidRPr="009840E8" w:rsidRDefault="005968C3" w:rsidP="009A6696">
            <w:pPr>
              <w:spacing w:before="60" w:after="60"/>
              <w:rPr>
                <w:noProof/>
              </w:rPr>
            </w:pPr>
            <w:r w:rsidRPr="009840E8">
              <w:rPr>
                <w:noProof/>
              </w:rPr>
              <w:t>Fabricare din materiale de fasonat prelucrate de la aceeași poziție ca produsul</w:t>
            </w:r>
          </w:p>
        </w:tc>
        <w:tc>
          <w:tcPr>
            <w:tcW w:w="2257" w:type="dxa"/>
            <w:tcBorders>
              <w:top w:val="single" w:sz="4" w:space="0" w:color="auto"/>
              <w:bottom w:val="single" w:sz="6" w:space="0" w:color="auto"/>
              <w:right w:val="single" w:sz="4" w:space="0" w:color="auto"/>
            </w:tcBorders>
          </w:tcPr>
          <w:p w14:paraId="0321790E" w14:textId="77777777" w:rsidR="005968C3" w:rsidRPr="009840E8" w:rsidRDefault="005968C3" w:rsidP="009A6696">
            <w:pPr>
              <w:spacing w:before="60" w:after="60"/>
              <w:rPr>
                <w:noProof/>
                <w:lang w:eastAsia="fr-BE"/>
              </w:rPr>
            </w:pPr>
          </w:p>
        </w:tc>
      </w:tr>
      <w:tr w:rsidR="005968C3" w:rsidRPr="009840E8" w14:paraId="09E7B59E"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3A9CB86" w14:textId="77777777" w:rsidR="005968C3" w:rsidRPr="009840E8" w:rsidRDefault="005968C3" w:rsidP="009A6696">
            <w:pPr>
              <w:spacing w:before="60" w:after="60"/>
              <w:rPr>
                <w:noProof/>
              </w:rPr>
            </w:pPr>
            <w:r w:rsidRPr="009840E8">
              <w:rPr>
                <w:noProof/>
              </w:rPr>
              <w:t>ex 9603</w:t>
            </w:r>
          </w:p>
        </w:tc>
        <w:tc>
          <w:tcPr>
            <w:tcW w:w="2619" w:type="dxa"/>
            <w:tcBorders>
              <w:top w:val="single" w:sz="4" w:space="0" w:color="auto"/>
              <w:bottom w:val="single" w:sz="4" w:space="0" w:color="auto"/>
            </w:tcBorders>
          </w:tcPr>
          <w:p w14:paraId="73F1A127" w14:textId="77777777" w:rsidR="005968C3" w:rsidRPr="009840E8" w:rsidRDefault="005968C3" w:rsidP="009A6696">
            <w:pPr>
              <w:spacing w:before="60" w:after="60"/>
              <w:rPr>
                <w:noProof/>
              </w:rPr>
            </w:pPr>
            <w:r w:rsidRPr="009840E8">
              <w:rPr>
                <w:noProof/>
              </w:rPr>
              <w:t>Pensule și perii (cu excepția măturilor și a periilor din nuiele, cu sau fără mânere, și a pensulelor obținute din păr de jder sau de veveriță), mături mecanice pentru folosire manuală, altele decât cele cu motor, tampoane și rulouri pentru vopsit, raclete din cauciuc sau din alte materiale elastice similare</w:t>
            </w:r>
          </w:p>
        </w:tc>
        <w:tc>
          <w:tcPr>
            <w:tcW w:w="2517" w:type="dxa"/>
            <w:tcBorders>
              <w:top w:val="single" w:sz="4" w:space="0" w:color="auto"/>
              <w:left w:val="single" w:sz="6" w:space="0" w:color="auto"/>
              <w:bottom w:val="single" w:sz="4" w:space="0" w:color="auto"/>
              <w:right w:val="single" w:sz="6" w:space="0" w:color="auto"/>
            </w:tcBorders>
          </w:tcPr>
          <w:p w14:paraId="17C04E54"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4789BB6A" w14:textId="77777777" w:rsidR="005968C3" w:rsidRPr="009840E8" w:rsidRDefault="005968C3" w:rsidP="009A6696">
            <w:pPr>
              <w:spacing w:before="60" w:after="60"/>
              <w:rPr>
                <w:noProof/>
                <w:lang w:eastAsia="fr-BE"/>
              </w:rPr>
            </w:pPr>
          </w:p>
        </w:tc>
      </w:tr>
      <w:tr w:rsidR="005968C3" w:rsidRPr="009840E8" w14:paraId="78E2C094"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192F154A" w14:textId="77777777" w:rsidR="005968C3" w:rsidRPr="009840E8" w:rsidRDefault="005968C3" w:rsidP="009A6696">
            <w:pPr>
              <w:spacing w:before="60" w:after="60"/>
              <w:rPr>
                <w:noProof/>
              </w:rPr>
            </w:pPr>
            <w:r w:rsidRPr="009840E8">
              <w:rPr>
                <w:noProof/>
              </w:rPr>
              <w:t>9605</w:t>
            </w:r>
          </w:p>
        </w:tc>
        <w:tc>
          <w:tcPr>
            <w:tcW w:w="2619" w:type="dxa"/>
            <w:tcBorders>
              <w:top w:val="single" w:sz="4" w:space="0" w:color="auto"/>
              <w:bottom w:val="single" w:sz="4" w:space="0" w:color="auto"/>
            </w:tcBorders>
          </w:tcPr>
          <w:p w14:paraId="3E5075C6" w14:textId="77777777" w:rsidR="005968C3" w:rsidRPr="009840E8" w:rsidRDefault="005968C3" w:rsidP="009A6696">
            <w:pPr>
              <w:spacing w:before="60" w:after="60"/>
              <w:rPr>
                <w:noProof/>
              </w:rPr>
            </w:pPr>
            <w:r w:rsidRPr="009840E8">
              <w:rPr>
                <w:noProof/>
              </w:rPr>
              <w:t>Seturi personale de toaletă de voiaj, de croitorie, pentru curățirea încălțămintei sau a hainelor</w:t>
            </w:r>
          </w:p>
        </w:tc>
        <w:tc>
          <w:tcPr>
            <w:tcW w:w="2517" w:type="dxa"/>
            <w:tcBorders>
              <w:top w:val="single" w:sz="4" w:space="0" w:color="auto"/>
              <w:left w:val="single" w:sz="6" w:space="0" w:color="auto"/>
              <w:bottom w:val="single" w:sz="4" w:space="0" w:color="auto"/>
              <w:right w:val="single" w:sz="6" w:space="0" w:color="auto"/>
            </w:tcBorders>
          </w:tcPr>
          <w:p w14:paraId="2FC3081E" w14:textId="77777777" w:rsidR="005968C3" w:rsidRPr="009840E8" w:rsidRDefault="005968C3" w:rsidP="009A6696">
            <w:pPr>
              <w:spacing w:before="60" w:after="60"/>
              <w:rPr>
                <w:noProof/>
              </w:rPr>
            </w:pPr>
            <w:r w:rsidRPr="009840E8">
              <w:rPr>
                <w:noProof/>
              </w:rPr>
              <w:t>Fiecare articol din set trebuie să respecte regula care i s-ar aplica dacă nu ar face parte din setul respectiv. Cu toate acestea, pot fi utilizate articole neoriginare, cu condiția ca valoarea lor totală să nu depășească 15 % din prețul franco fabrică al setului</w:t>
            </w:r>
          </w:p>
        </w:tc>
        <w:tc>
          <w:tcPr>
            <w:tcW w:w="2257" w:type="dxa"/>
            <w:tcBorders>
              <w:top w:val="single" w:sz="4" w:space="0" w:color="auto"/>
              <w:bottom w:val="single" w:sz="4" w:space="0" w:color="auto"/>
              <w:right w:val="single" w:sz="4" w:space="0" w:color="auto"/>
            </w:tcBorders>
          </w:tcPr>
          <w:p w14:paraId="681B42E9" w14:textId="77777777" w:rsidR="005968C3" w:rsidRPr="009840E8" w:rsidRDefault="005968C3" w:rsidP="009A6696">
            <w:pPr>
              <w:spacing w:before="60" w:after="60"/>
              <w:rPr>
                <w:noProof/>
                <w:lang w:eastAsia="fr-BE"/>
              </w:rPr>
            </w:pPr>
          </w:p>
        </w:tc>
      </w:tr>
      <w:tr w:rsidR="005968C3" w:rsidRPr="009840E8" w14:paraId="1DD5813D" w14:textId="77777777" w:rsidTr="009A6696">
        <w:trPr>
          <w:cantSplit/>
          <w:trHeight w:val="227"/>
        </w:trPr>
        <w:tc>
          <w:tcPr>
            <w:tcW w:w="1646" w:type="dxa"/>
            <w:tcBorders>
              <w:top w:val="single" w:sz="4" w:space="0" w:color="auto"/>
              <w:left w:val="single" w:sz="4" w:space="0" w:color="auto"/>
              <w:bottom w:val="single" w:sz="4" w:space="0" w:color="auto"/>
              <w:right w:val="single" w:sz="4" w:space="0" w:color="auto"/>
            </w:tcBorders>
          </w:tcPr>
          <w:p w14:paraId="2E02E919" w14:textId="77777777" w:rsidR="005968C3" w:rsidRPr="009840E8" w:rsidRDefault="005968C3" w:rsidP="009A6696">
            <w:pPr>
              <w:pageBreakBefore/>
              <w:spacing w:before="60" w:after="60"/>
              <w:rPr>
                <w:noProof/>
              </w:rPr>
            </w:pPr>
            <w:r w:rsidRPr="009840E8">
              <w:rPr>
                <w:noProof/>
              </w:rPr>
              <w:t>9606</w:t>
            </w:r>
          </w:p>
        </w:tc>
        <w:tc>
          <w:tcPr>
            <w:tcW w:w="2619" w:type="dxa"/>
            <w:tcBorders>
              <w:top w:val="single" w:sz="4" w:space="0" w:color="auto"/>
              <w:left w:val="single" w:sz="4" w:space="0" w:color="auto"/>
              <w:bottom w:val="single" w:sz="4" w:space="0" w:color="auto"/>
              <w:right w:val="single" w:sz="4" w:space="0" w:color="auto"/>
            </w:tcBorders>
          </w:tcPr>
          <w:p w14:paraId="40B53D52" w14:textId="77777777" w:rsidR="005968C3" w:rsidRPr="009840E8" w:rsidRDefault="005968C3" w:rsidP="009A6696">
            <w:pPr>
              <w:spacing w:before="60" w:after="60"/>
              <w:rPr>
                <w:noProof/>
              </w:rPr>
            </w:pPr>
            <w:r w:rsidRPr="009840E8">
              <w:rPr>
                <w:noProof/>
              </w:rPr>
              <w:t>Nasturi, butoni și capse; forme pentru nasturi și alte părți ale acestora; eboșe de nasturi</w:t>
            </w:r>
          </w:p>
        </w:tc>
        <w:tc>
          <w:tcPr>
            <w:tcW w:w="2517" w:type="dxa"/>
            <w:tcBorders>
              <w:top w:val="single" w:sz="4" w:space="0" w:color="auto"/>
              <w:left w:val="single" w:sz="4" w:space="0" w:color="auto"/>
              <w:bottom w:val="single" w:sz="4" w:space="0" w:color="auto"/>
              <w:right w:val="single" w:sz="4" w:space="0" w:color="auto"/>
            </w:tcBorders>
          </w:tcPr>
          <w:p w14:paraId="03FE5972" w14:textId="77777777" w:rsidR="005968C3" w:rsidRPr="009840E8" w:rsidRDefault="005968C3" w:rsidP="009A6696">
            <w:pPr>
              <w:spacing w:before="60" w:after="60"/>
              <w:rPr>
                <w:noProof/>
              </w:rPr>
            </w:pPr>
            <w:r w:rsidRPr="009840E8">
              <w:rPr>
                <w:noProof/>
              </w:rPr>
              <w:t>Fabricare:</w:t>
            </w:r>
          </w:p>
          <w:p w14:paraId="4FBA180B"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31394F97"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left w:val="single" w:sz="4" w:space="0" w:color="auto"/>
              <w:bottom w:val="single" w:sz="4" w:space="0" w:color="auto"/>
              <w:right w:val="single" w:sz="4" w:space="0" w:color="auto"/>
            </w:tcBorders>
          </w:tcPr>
          <w:p w14:paraId="7EAF156A" w14:textId="77777777" w:rsidR="005968C3" w:rsidRPr="009840E8" w:rsidRDefault="005968C3" w:rsidP="009A6696">
            <w:pPr>
              <w:spacing w:before="60" w:after="60"/>
              <w:rPr>
                <w:noProof/>
                <w:lang w:eastAsia="fr-BE"/>
              </w:rPr>
            </w:pPr>
          </w:p>
        </w:tc>
      </w:tr>
      <w:tr w:rsidR="005968C3" w:rsidRPr="009840E8" w14:paraId="3C87A6C9"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2CBD335" w14:textId="77777777" w:rsidR="005968C3" w:rsidRPr="009840E8" w:rsidRDefault="005968C3" w:rsidP="009A6696">
            <w:pPr>
              <w:spacing w:before="60" w:after="60"/>
              <w:rPr>
                <w:noProof/>
              </w:rPr>
            </w:pPr>
            <w:r w:rsidRPr="009840E8">
              <w:rPr>
                <w:noProof/>
              </w:rPr>
              <w:t>9608</w:t>
            </w:r>
          </w:p>
        </w:tc>
        <w:tc>
          <w:tcPr>
            <w:tcW w:w="2619" w:type="dxa"/>
            <w:tcBorders>
              <w:top w:val="single" w:sz="4" w:space="0" w:color="auto"/>
              <w:bottom w:val="single" w:sz="4" w:space="0" w:color="auto"/>
            </w:tcBorders>
          </w:tcPr>
          <w:p w14:paraId="00726E20" w14:textId="77777777" w:rsidR="005968C3" w:rsidRPr="009840E8" w:rsidRDefault="005968C3" w:rsidP="009A6696">
            <w:pPr>
              <w:spacing w:before="60" w:after="60"/>
              <w:rPr>
                <w:noProof/>
              </w:rPr>
            </w:pPr>
            <w:r w:rsidRPr="009840E8">
              <w:rPr>
                <w:noProof/>
              </w:rPr>
              <w:t>Stilouri și pixuri cu bilă; stilouri și marcatoare cu vârf de fetru sau alte vârfuri poroase; stilouri cu peniță și alte stilouri; trăgătoare pentru desen; creioane mecanice; tocuri pentru penițe, prelungitoare pentru creioane și articole similare; părți (inclusiv capace și agățători) ale acestor articole, cu excepția celor de la poziția 9609</w:t>
            </w:r>
          </w:p>
        </w:tc>
        <w:tc>
          <w:tcPr>
            <w:tcW w:w="2517" w:type="dxa"/>
            <w:tcBorders>
              <w:top w:val="single" w:sz="4" w:space="0" w:color="auto"/>
              <w:left w:val="single" w:sz="6" w:space="0" w:color="auto"/>
              <w:bottom w:val="single" w:sz="4" w:space="0" w:color="auto"/>
              <w:right w:val="single" w:sz="6" w:space="0" w:color="auto"/>
            </w:tcBorders>
          </w:tcPr>
          <w:p w14:paraId="40F77B3F"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 Cu toate acestea, pot fi utilizate materiale de la subpozițiile 9608 91 sau 9608 99</w:t>
            </w:r>
          </w:p>
        </w:tc>
        <w:tc>
          <w:tcPr>
            <w:tcW w:w="2257" w:type="dxa"/>
            <w:tcBorders>
              <w:top w:val="single" w:sz="4" w:space="0" w:color="auto"/>
              <w:bottom w:val="single" w:sz="4" w:space="0" w:color="auto"/>
              <w:right w:val="single" w:sz="4" w:space="0" w:color="auto"/>
            </w:tcBorders>
          </w:tcPr>
          <w:p w14:paraId="713FED83" w14:textId="77777777" w:rsidR="005968C3" w:rsidRPr="009840E8" w:rsidRDefault="005968C3" w:rsidP="009A6696">
            <w:pPr>
              <w:spacing w:before="60" w:after="60"/>
              <w:rPr>
                <w:noProof/>
                <w:lang w:eastAsia="fr-BE"/>
              </w:rPr>
            </w:pPr>
          </w:p>
        </w:tc>
      </w:tr>
      <w:tr w:rsidR="005968C3" w:rsidRPr="009840E8" w14:paraId="12832EEC"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3B1651F3" w14:textId="77777777" w:rsidR="005968C3" w:rsidRPr="009840E8" w:rsidRDefault="005968C3" w:rsidP="009A6696">
            <w:pPr>
              <w:spacing w:before="60" w:after="60"/>
              <w:rPr>
                <w:noProof/>
              </w:rPr>
            </w:pPr>
            <w:r w:rsidRPr="009840E8">
              <w:rPr>
                <w:noProof/>
              </w:rPr>
              <w:t>9609</w:t>
            </w:r>
          </w:p>
        </w:tc>
        <w:tc>
          <w:tcPr>
            <w:tcW w:w="2619" w:type="dxa"/>
            <w:tcBorders>
              <w:top w:val="single" w:sz="4" w:space="0" w:color="auto"/>
              <w:bottom w:val="single" w:sz="4" w:space="0" w:color="auto"/>
            </w:tcBorders>
          </w:tcPr>
          <w:p w14:paraId="6252A474" w14:textId="77777777" w:rsidR="005968C3" w:rsidRPr="009840E8" w:rsidRDefault="005968C3" w:rsidP="009A6696">
            <w:pPr>
              <w:spacing w:before="60" w:after="60"/>
              <w:rPr>
                <w:noProof/>
              </w:rPr>
            </w:pPr>
            <w:r w:rsidRPr="009840E8">
              <w:rPr>
                <w:noProof/>
              </w:rPr>
              <w:t>Creioane (altele decât creioanele de la poziția 9608), mine, creioane colorate, cărbune pentru desen, cretă de scris sau de desenat și cretă pentru croitorie</w:t>
            </w:r>
          </w:p>
        </w:tc>
        <w:tc>
          <w:tcPr>
            <w:tcW w:w="2517" w:type="dxa"/>
            <w:tcBorders>
              <w:top w:val="single" w:sz="4" w:space="0" w:color="auto"/>
              <w:left w:val="single" w:sz="6" w:space="0" w:color="auto"/>
              <w:bottom w:val="single" w:sz="4" w:space="0" w:color="auto"/>
              <w:right w:val="single" w:sz="6" w:space="0" w:color="auto"/>
            </w:tcBorders>
          </w:tcPr>
          <w:p w14:paraId="177BD36E" w14:textId="77777777" w:rsidR="005968C3" w:rsidRPr="009840E8" w:rsidRDefault="005968C3" w:rsidP="009A6696">
            <w:pPr>
              <w:spacing w:before="60" w:after="60"/>
              <w:rPr>
                <w:noProof/>
              </w:rPr>
            </w:pPr>
            <w:r w:rsidRPr="009840E8">
              <w:rPr>
                <w:noProof/>
              </w:rPr>
              <w:t>Fabricare din materiale de la orice poziție</w:t>
            </w:r>
          </w:p>
        </w:tc>
        <w:tc>
          <w:tcPr>
            <w:tcW w:w="2257" w:type="dxa"/>
            <w:tcBorders>
              <w:top w:val="single" w:sz="4" w:space="0" w:color="auto"/>
              <w:bottom w:val="single" w:sz="4" w:space="0" w:color="auto"/>
              <w:right w:val="single" w:sz="4" w:space="0" w:color="auto"/>
            </w:tcBorders>
          </w:tcPr>
          <w:p w14:paraId="046ADBE9" w14:textId="77777777" w:rsidR="005968C3" w:rsidRPr="009840E8" w:rsidRDefault="005968C3" w:rsidP="009A6696">
            <w:pPr>
              <w:spacing w:before="60" w:after="60"/>
              <w:rPr>
                <w:noProof/>
                <w:lang w:eastAsia="fr-BE"/>
              </w:rPr>
            </w:pPr>
          </w:p>
        </w:tc>
      </w:tr>
      <w:tr w:rsidR="005968C3" w:rsidRPr="009840E8" w14:paraId="6997A81A"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4DABCCD4" w14:textId="77777777" w:rsidR="005968C3" w:rsidRPr="009840E8" w:rsidRDefault="005968C3" w:rsidP="009A6696">
            <w:pPr>
              <w:spacing w:before="60" w:after="60"/>
              <w:rPr>
                <w:noProof/>
              </w:rPr>
            </w:pPr>
            <w:r w:rsidRPr="009840E8">
              <w:rPr>
                <w:noProof/>
              </w:rPr>
              <w:t>9612</w:t>
            </w:r>
          </w:p>
        </w:tc>
        <w:tc>
          <w:tcPr>
            <w:tcW w:w="2619" w:type="dxa"/>
            <w:tcBorders>
              <w:top w:val="single" w:sz="4" w:space="0" w:color="auto"/>
              <w:bottom w:val="single" w:sz="4" w:space="0" w:color="auto"/>
            </w:tcBorders>
          </w:tcPr>
          <w:p w14:paraId="52DDCA97" w14:textId="77777777" w:rsidR="005968C3" w:rsidRPr="009840E8" w:rsidRDefault="005968C3" w:rsidP="009A6696">
            <w:pPr>
              <w:spacing w:before="60" w:after="60"/>
              <w:rPr>
                <w:noProof/>
              </w:rPr>
            </w:pPr>
            <w:r w:rsidRPr="009840E8">
              <w:rPr>
                <w:noProof/>
              </w:rPr>
              <w:t>Panglici pentru mașini de scris și panglici similare, impregnate sau altfel pregătite pentru a lăsa amprente, chiar montate pe bobine sau în carcase; tușiere, chiar impregnate, cu sau fără cutie</w:t>
            </w:r>
          </w:p>
        </w:tc>
        <w:tc>
          <w:tcPr>
            <w:tcW w:w="2517" w:type="dxa"/>
            <w:tcBorders>
              <w:top w:val="single" w:sz="4" w:space="0" w:color="auto"/>
              <w:left w:val="single" w:sz="6" w:space="0" w:color="auto"/>
              <w:bottom w:val="single" w:sz="4" w:space="0" w:color="auto"/>
              <w:right w:val="single" w:sz="6" w:space="0" w:color="auto"/>
            </w:tcBorders>
          </w:tcPr>
          <w:p w14:paraId="21B1DA13" w14:textId="77777777" w:rsidR="005968C3" w:rsidRPr="009840E8" w:rsidRDefault="005968C3" w:rsidP="009A6696">
            <w:pPr>
              <w:spacing w:before="60" w:after="60"/>
              <w:rPr>
                <w:noProof/>
              </w:rPr>
            </w:pPr>
            <w:r w:rsidRPr="009840E8">
              <w:rPr>
                <w:noProof/>
              </w:rPr>
              <w:t>Fabricare:</w:t>
            </w:r>
          </w:p>
          <w:p w14:paraId="3F07CEDD" w14:textId="77777777" w:rsidR="005968C3" w:rsidRPr="009840E8" w:rsidRDefault="005968C3" w:rsidP="009A6696">
            <w:pPr>
              <w:spacing w:before="60" w:after="60"/>
              <w:ind w:left="284" w:hanging="284"/>
              <w:rPr>
                <w:noProof/>
              </w:rPr>
            </w:pPr>
            <w:r w:rsidRPr="009840E8">
              <w:rPr>
                <w:noProof/>
              </w:rPr>
              <w:t>–</w:t>
            </w:r>
            <w:r w:rsidRPr="009840E8">
              <w:rPr>
                <w:noProof/>
              </w:rPr>
              <w:tab/>
              <w:t>din materiale de la orice poziție, cu excepția materialelor de la aceeași poziție ca produsul, și</w:t>
            </w:r>
          </w:p>
          <w:p w14:paraId="2997C476" w14:textId="77777777" w:rsidR="005968C3" w:rsidRPr="009840E8" w:rsidRDefault="005968C3" w:rsidP="009A6696">
            <w:pPr>
              <w:spacing w:before="60" w:after="60"/>
              <w:ind w:left="284" w:hanging="284"/>
              <w:rPr>
                <w:noProof/>
              </w:rPr>
            </w:pPr>
            <w:r w:rsidRPr="009840E8">
              <w:rPr>
                <w:noProof/>
              </w:rPr>
              <w:t>–</w:t>
            </w:r>
            <w:r w:rsidRPr="009840E8">
              <w:rPr>
                <w:noProof/>
              </w:rPr>
              <w:tab/>
              <w:t>în cadrul căreia valoarea tuturor materialelor utilizate nu depășește 50 % din prețul franco fabrică al produsului</w:t>
            </w:r>
          </w:p>
        </w:tc>
        <w:tc>
          <w:tcPr>
            <w:tcW w:w="2257" w:type="dxa"/>
            <w:tcBorders>
              <w:top w:val="single" w:sz="4" w:space="0" w:color="auto"/>
              <w:bottom w:val="single" w:sz="4" w:space="0" w:color="auto"/>
              <w:right w:val="single" w:sz="4" w:space="0" w:color="auto"/>
            </w:tcBorders>
          </w:tcPr>
          <w:p w14:paraId="3E58A3FB" w14:textId="77777777" w:rsidR="005968C3" w:rsidRPr="009840E8" w:rsidRDefault="005968C3" w:rsidP="009A6696">
            <w:pPr>
              <w:spacing w:before="60" w:after="60"/>
              <w:rPr>
                <w:noProof/>
                <w:lang w:eastAsia="fr-BE"/>
              </w:rPr>
            </w:pPr>
          </w:p>
        </w:tc>
      </w:tr>
      <w:tr w:rsidR="005968C3" w:rsidRPr="009840E8" w14:paraId="55A6A6BB"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A18D811" w14:textId="77777777" w:rsidR="005968C3" w:rsidRPr="009840E8" w:rsidRDefault="005968C3" w:rsidP="009A6696">
            <w:pPr>
              <w:spacing w:before="60" w:after="60"/>
              <w:rPr>
                <w:noProof/>
              </w:rPr>
            </w:pPr>
            <w:r w:rsidRPr="009840E8">
              <w:rPr>
                <w:noProof/>
              </w:rPr>
              <w:t>ex 9613</w:t>
            </w:r>
          </w:p>
        </w:tc>
        <w:tc>
          <w:tcPr>
            <w:tcW w:w="2619" w:type="dxa"/>
            <w:tcBorders>
              <w:top w:val="single" w:sz="4" w:space="0" w:color="auto"/>
              <w:bottom w:val="single" w:sz="4" w:space="0" w:color="auto"/>
            </w:tcBorders>
          </w:tcPr>
          <w:p w14:paraId="2625F039" w14:textId="77777777" w:rsidR="005968C3" w:rsidRPr="009840E8" w:rsidRDefault="005968C3" w:rsidP="009A6696">
            <w:pPr>
              <w:spacing w:before="60" w:after="60"/>
              <w:rPr>
                <w:noProof/>
              </w:rPr>
            </w:pPr>
            <w:r w:rsidRPr="009840E8">
              <w:rPr>
                <w:noProof/>
              </w:rPr>
              <w:t>Brichete cu sistem de aprindere electrică</w:t>
            </w:r>
          </w:p>
        </w:tc>
        <w:tc>
          <w:tcPr>
            <w:tcW w:w="2517" w:type="dxa"/>
            <w:tcBorders>
              <w:top w:val="single" w:sz="4" w:space="0" w:color="auto"/>
              <w:left w:val="single" w:sz="6" w:space="0" w:color="auto"/>
              <w:bottom w:val="single" w:sz="4" w:space="0" w:color="auto"/>
              <w:right w:val="single" w:sz="6" w:space="0" w:color="auto"/>
            </w:tcBorders>
          </w:tcPr>
          <w:p w14:paraId="187D91DA" w14:textId="77777777" w:rsidR="005968C3" w:rsidRPr="009840E8" w:rsidRDefault="005968C3" w:rsidP="009A6696">
            <w:pPr>
              <w:spacing w:before="60" w:after="60"/>
              <w:rPr>
                <w:noProof/>
              </w:rPr>
            </w:pPr>
            <w:r w:rsidRPr="009840E8">
              <w:rPr>
                <w:noProof/>
              </w:rPr>
              <w:t>Fabricare în cadrul căreia valoarea tuturor materialelor de la poziția 9613 utilizate nu depășește 30 % din prețul franco fabrică al produsului</w:t>
            </w:r>
          </w:p>
        </w:tc>
        <w:tc>
          <w:tcPr>
            <w:tcW w:w="2257" w:type="dxa"/>
            <w:tcBorders>
              <w:top w:val="single" w:sz="4" w:space="0" w:color="auto"/>
              <w:bottom w:val="single" w:sz="4" w:space="0" w:color="auto"/>
              <w:right w:val="single" w:sz="4" w:space="0" w:color="auto"/>
            </w:tcBorders>
          </w:tcPr>
          <w:p w14:paraId="24511530" w14:textId="77777777" w:rsidR="005968C3" w:rsidRPr="009840E8" w:rsidRDefault="005968C3" w:rsidP="009A6696">
            <w:pPr>
              <w:spacing w:before="60" w:after="60"/>
              <w:rPr>
                <w:noProof/>
                <w:lang w:eastAsia="fr-BE"/>
              </w:rPr>
            </w:pPr>
          </w:p>
        </w:tc>
      </w:tr>
      <w:tr w:rsidR="005968C3" w:rsidRPr="009840E8" w14:paraId="2F26A98D"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5573B08" w14:textId="77777777" w:rsidR="005968C3" w:rsidRPr="009840E8" w:rsidRDefault="005968C3" w:rsidP="009A6696">
            <w:pPr>
              <w:spacing w:before="60" w:after="60"/>
              <w:rPr>
                <w:noProof/>
              </w:rPr>
            </w:pPr>
            <w:r w:rsidRPr="009840E8">
              <w:rPr>
                <w:noProof/>
              </w:rPr>
              <w:t>ex 9614</w:t>
            </w:r>
          </w:p>
        </w:tc>
        <w:tc>
          <w:tcPr>
            <w:tcW w:w="2619" w:type="dxa"/>
            <w:tcBorders>
              <w:top w:val="single" w:sz="4" w:space="0" w:color="auto"/>
              <w:bottom w:val="single" w:sz="4" w:space="0" w:color="auto"/>
            </w:tcBorders>
          </w:tcPr>
          <w:p w14:paraId="2E809FB6" w14:textId="77777777" w:rsidR="005968C3" w:rsidRPr="009840E8" w:rsidRDefault="005968C3" w:rsidP="009A6696">
            <w:pPr>
              <w:spacing w:before="60" w:after="60"/>
              <w:rPr>
                <w:noProof/>
              </w:rPr>
            </w:pPr>
            <w:r w:rsidRPr="009840E8">
              <w:rPr>
                <w:noProof/>
              </w:rPr>
              <w:t>Pipe și capete de pipă</w:t>
            </w:r>
          </w:p>
        </w:tc>
        <w:tc>
          <w:tcPr>
            <w:tcW w:w="2517" w:type="dxa"/>
            <w:tcBorders>
              <w:top w:val="single" w:sz="4" w:space="0" w:color="auto"/>
              <w:left w:val="single" w:sz="6" w:space="0" w:color="auto"/>
              <w:bottom w:val="single" w:sz="4" w:space="0" w:color="auto"/>
              <w:right w:val="single" w:sz="6" w:space="0" w:color="auto"/>
            </w:tcBorders>
          </w:tcPr>
          <w:p w14:paraId="177BE20F" w14:textId="77777777" w:rsidR="005968C3" w:rsidRPr="009840E8" w:rsidRDefault="005968C3" w:rsidP="009A6696">
            <w:pPr>
              <w:spacing w:before="60" w:after="60"/>
              <w:rPr>
                <w:noProof/>
              </w:rPr>
            </w:pPr>
            <w:r w:rsidRPr="009840E8">
              <w:rPr>
                <w:noProof/>
              </w:rPr>
              <w:t>Fabricare din eboșe</w:t>
            </w:r>
          </w:p>
        </w:tc>
        <w:tc>
          <w:tcPr>
            <w:tcW w:w="2257" w:type="dxa"/>
            <w:tcBorders>
              <w:top w:val="single" w:sz="4" w:space="0" w:color="auto"/>
              <w:bottom w:val="single" w:sz="4" w:space="0" w:color="auto"/>
              <w:right w:val="single" w:sz="4" w:space="0" w:color="auto"/>
            </w:tcBorders>
          </w:tcPr>
          <w:p w14:paraId="069C243B" w14:textId="77777777" w:rsidR="005968C3" w:rsidRPr="009840E8" w:rsidRDefault="005968C3" w:rsidP="009A6696">
            <w:pPr>
              <w:spacing w:before="60" w:after="60"/>
              <w:rPr>
                <w:noProof/>
                <w:lang w:eastAsia="fr-BE"/>
              </w:rPr>
            </w:pPr>
          </w:p>
        </w:tc>
      </w:tr>
      <w:tr w:rsidR="005968C3" w:rsidRPr="009840E8" w14:paraId="232DB552"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9434FF3" w14:textId="77777777" w:rsidR="005968C3" w:rsidRPr="009840E8" w:rsidRDefault="005968C3" w:rsidP="009A6696">
            <w:pPr>
              <w:spacing w:before="60" w:after="60"/>
              <w:rPr>
                <w:noProof/>
              </w:rPr>
            </w:pPr>
            <w:r w:rsidRPr="009840E8">
              <w:rPr>
                <w:noProof/>
              </w:rPr>
              <w:t>9619</w:t>
            </w:r>
          </w:p>
        </w:tc>
        <w:tc>
          <w:tcPr>
            <w:tcW w:w="2619" w:type="dxa"/>
            <w:tcBorders>
              <w:top w:val="single" w:sz="4" w:space="0" w:color="auto"/>
              <w:bottom w:val="single" w:sz="4" w:space="0" w:color="auto"/>
            </w:tcBorders>
          </w:tcPr>
          <w:p w14:paraId="265F134B" w14:textId="77777777" w:rsidR="005968C3" w:rsidRPr="009840E8" w:rsidRDefault="005968C3" w:rsidP="009A6696">
            <w:pPr>
              <w:spacing w:before="60" w:after="60"/>
              <w:rPr>
                <w:noProof/>
              </w:rPr>
            </w:pPr>
            <w:r w:rsidRPr="009840E8">
              <w:rPr>
                <w:noProof/>
              </w:rPr>
              <w:t>Tampoane igienice și tampoane interne, șervețele igienice și scutece pentru copii și articole similare, din orice material</w:t>
            </w:r>
          </w:p>
        </w:tc>
        <w:tc>
          <w:tcPr>
            <w:tcW w:w="2517" w:type="dxa"/>
            <w:tcBorders>
              <w:top w:val="single" w:sz="4" w:space="0" w:color="auto"/>
              <w:left w:val="single" w:sz="6" w:space="0" w:color="auto"/>
              <w:bottom w:val="single" w:sz="4" w:space="0" w:color="auto"/>
              <w:right w:val="single" w:sz="6" w:space="0" w:color="auto"/>
            </w:tcBorders>
          </w:tcPr>
          <w:p w14:paraId="2873DB05"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FA6202F"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55D58691"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2B91C336" w14:textId="77777777" w:rsidR="005968C3" w:rsidRPr="009840E8" w:rsidRDefault="005968C3" w:rsidP="009A6696">
            <w:pPr>
              <w:spacing w:before="60" w:after="60"/>
              <w:rPr>
                <w:noProof/>
              </w:rPr>
            </w:pPr>
            <w:r w:rsidRPr="009840E8">
              <w:rPr>
                <w:noProof/>
              </w:rPr>
              <w:t>9620</w:t>
            </w:r>
          </w:p>
        </w:tc>
        <w:tc>
          <w:tcPr>
            <w:tcW w:w="2619" w:type="dxa"/>
            <w:tcBorders>
              <w:top w:val="single" w:sz="4" w:space="0" w:color="auto"/>
              <w:bottom w:val="single" w:sz="4" w:space="0" w:color="auto"/>
            </w:tcBorders>
          </w:tcPr>
          <w:p w14:paraId="11FABFD8" w14:textId="77777777" w:rsidR="005968C3" w:rsidRPr="009840E8" w:rsidRDefault="005968C3" w:rsidP="009A6696">
            <w:pPr>
              <w:spacing w:before="60" w:after="60"/>
              <w:rPr>
                <w:noProof/>
              </w:rPr>
            </w:pPr>
            <w:r w:rsidRPr="009840E8">
              <w:rPr>
                <w:noProof/>
              </w:rPr>
              <w:t>Monopiede, bipiede, trepiede și articole similare</w:t>
            </w:r>
          </w:p>
        </w:tc>
        <w:tc>
          <w:tcPr>
            <w:tcW w:w="2517" w:type="dxa"/>
            <w:tcBorders>
              <w:top w:val="single" w:sz="4" w:space="0" w:color="auto"/>
              <w:left w:val="single" w:sz="6" w:space="0" w:color="auto"/>
              <w:bottom w:val="single" w:sz="4" w:space="0" w:color="auto"/>
              <w:right w:val="single" w:sz="6" w:space="0" w:color="auto"/>
            </w:tcBorders>
          </w:tcPr>
          <w:p w14:paraId="5B9E710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6863C04F" w14:textId="77777777" w:rsidR="005968C3" w:rsidRPr="009840E8" w:rsidRDefault="005968C3" w:rsidP="009A6696">
            <w:pPr>
              <w:spacing w:before="60" w:after="60"/>
              <w:rPr>
                <w:noProof/>
              </w:rPr>
            </w:pPr>
            <w:r w:rsidRPr="009840E8">
              <w:rPr>
                <w:noProof/>
              </w:rPr>
              <w:t>Fabricare în cadrul căreia valoarea tuturor materialelor utilizate nu depășește 50 % din prețul franco fabrică al produsului</w:t>
            </w:r>
          </w:p>
        </w:tc>
      </w:tr>
      <w:tr w:rsidR="005968C3" w:rsidRPr="009840E8" w14:paraId="2E1DBD26" w14:textId="77777777" w:rsidTr="009A6696">
        <w:trPr>
          <w:cantSplit/>
          <w:trHeight w:val="227"/>
        </w:trPr>
        <w:tc>
          <w:tcPr>
            <w:tcW w:w="1646" w:type="dxa"/>
            <w:tcBorders>
              <w:top w:val="single" w:sz="4" w:space="0" w:color="auto"/>
              <w:left w:val="single" w:sz="4" w:space="0" w:color="auto"/>
              <w:bottom w:val="single" w:sz="4" w:space="0" w:color="auto"/>
              <w:right w:val="single" w:sz="6" w:space="0" w:color="auto"/>
            </w:tcBorders>
          </w:tcPr>
          <w:p w14:paraId="7B9849C8" w14:textId="77777777" w:rsidR="005968C3" w:rsidRPr="009840E8" w:rsidRDefault="005968C3" w:rsidP="009A6696">
            <w:pPr>
              <w:spacing w:before="60" w:after="60"/>
              <w:rPr>
                <w:noProof/>
              </w:rPr>
            </w:pPr>
            <w:r w:rsidRPr="009840E8">
              <w:rPr>
                <w:noProof/>
              </w:rPr>
              <w:t>Capitolul 97</w:t>
            </w:r>
          </w:p>
        </w:tc>
        <w:tc>
          <w:tcPr>
            <w:tcW w:w="2619" w:type="dxa"/>
            <w:tcBorders>
              <w:top w:val="single" w:sz="4" w:space="0" w:color="auto"/>
              <w:bottom w:val="single" w:sz="4" w:space="0" w:color="auto"/>
            </w:tcBorders>
          </w:tcPr>
          <w:p w14:paraId="1C536715" w14:textId="77777777" w:rsidR="005968C3" w:rsidRPr="009840E8" w:rsidRDefault="005968C3" w:rsidP="009A6696">
            <w:pPr>
              <w:spacing w:before="60" w:after="60"/>
              <w:rPr>
                <w:noProof/>
              </w:rPr>
            </w:pPr>
            <w:r w:rsidRPr="009840E8">
              <w:rPr>
                <w:noProof/>
              </w:rPr>
              <w:t>Obiecte de artă, obiecte de colecție și antichități</w:t>
            </w:r>
          </w:p>
        </w:tc>
        <w:tc>
          <w:tcPr>
            <w:tcW w:w="2517" w:type="dxa"/>
            <w:tcBorders>
              <w:top w:val="single" w:sz="4" w:space="0" w:color="auto"/>
              <w:left w:val="single" w:sz="6" w:space="0" w:color="auto"/>
              <w:bottom w:val="single" w:sz="4" w:space="0" w:color="auto"/>
              <w:right w:val="single" w:sz="6" w:space="0" w:color="auto"/>
            </w:tcBorders>
          </w:tcPr>
          <w:p w14:paraId="46A659FC" w14:textId="77777777" w:rsidR="005968C3" w:rsidRPr="009840E8" w:rsidRDefault="005968C3" w:rsidP="009A6696">
            <w:pPr>
              <w:spacing w:before="60" w:after="60"/>
              <w:rPr>
                <w:noProof/>
              </w:rPr>
            </w:pPr>
            <w:r w:rsidRPr="009840E8">
              <w:rPr>
                <w:noProof/>
              </w:rPr>
              <w:t>Fabricare din materiale de la orice poziție, cu excepția materialelor de la aceeași poziție ca produsul</w:t>
            </w:r>
          </w:p>
        </w:tc>
        <w:tc>
          <w:tcPr>
            <w:tcW w:w="2257" w:type="dxa"/>
            <w:tcBorders>
              <w:top w:val="single" w:sz="4" w:space="0" w:color="auto"/>
              <w:bottom w:val="single" w:sz="4" w:space="0" w:color="auto"/>
              <w:right w:val="single" w:sz="4" w:space="0" w:color="auto"/>
            </w:tcBorders>
          </w:tcPr>
          <w:p w14:paraId="76D6EBB7" w14:textId="77777777" w:rsidR="005968C3" w:rsidRPr="009840E8" w:rsidRDefault="005968C3" w:rsidP="009A6696">
            <w:pPr>
              <w:spacing w:before="60" w:after="60"/>
              <w:rPr>
                <w:noProof/>
                <w:lang w:eastAsia="fr-BE"/>
              </w:rPr>
            </w:pPr>
          </w:p>
        </w:tc>
      </w:tr>
    </w:tbl>
    <w:p w14:paraId="5BD14D5B" w14:textId="7630F718" w:rsidR="005968C3" w:rsidRPr="009840E8" w:rsidRDefault="005968C3" w:rsidP="005968C3">
      <w:pPr>
        <w:rPr>
          <w:noProof/>
        </w:rPr>
      </w:pPr>
    </w:p>
    <w:p w14:paraId="07919093" w14:textId="77777777" w:rsidR="005968C3" w:rsidRPr="009840E8" w:rsidRDefault="005968C3" w:rsidP="005968C3">
      <w:pPr>
        <w:rPr>
          <w:noProof/>
        </w:rPr>
        <w:sectPr w:rsidR="005968C3" w:rsidRPr="009840E8" w:rsidSect="00EC4E46">
          <w:pgSz w:w="11907" w:h="16839"/>
          <w:pgMar w:top="1134" w:right="1417" w:bottom="1134" w:left="1417" w:header="709" w:footer="709" w:gutter="0"/>
          <w:cols w:space="720"/>
          <w:docGrid w:linePitch="360"/>
        </w:sectPr>
      </w:pPr>
    </w:p>
    <w:p w14:paraId="76641C2F" w14:textId="6F14EEF6" w:rsidR="005968C3" w:rsidRPr="009840E8" w:rsidRDefault="005968C3" w:rsidP="001E31A2">
      <w:pPr>
        <w:pStyle w:val="NormalCentered"/>
        <w:rPr>
          <w:b/>
          <w:noProof/>
          <w:u w:val="single"/>
        </w:rPr>
      </w:pPr>
      <w:r w:rsidRPr="009840E8">
        <w:rPr>
          <w:b/>
          <w:noProof/>
          <w:u w:val="single"/>
        </w:rPr>
        <w:t>ANEXA 2</w:t>
      </w:r>
    </w:p>
    <w:p w14:paraId="799A2D88" w14:textId="5A8C45E3" w:rsidR="00FE7867" w:rsidRPr="009840E8" w:rsidRDefault="00FE7867" w:rsidP="00FE7867">
      <w:pPr>
        <w:jc w:val="center"/>
        <w:rPr>
          <w:noProof/>
        </w:rPr>
      </w:pPr>
      <w:r w:rsidRPr="009840E8">
        <w:rPr>
          <w:noProof/>
        </w:rPr>
        <w:t>APENDICELE 2A</w:t>
      </w:r>
    </w:p>
    <w:p w14:paraId="1E78145C" w14:textId="77777777" w:rsidR="00922780" w:rsidRPr="009840E8" w:rsidRDefault="00922780" w:rsidP="00922780">
      <w:pPr>
        <w:autoSpaceDE w:val="0"/>
        <w:autoSpaceDN w:val="0"/>
        <w:adjustRightInd w:val="0"/>
        <w:spacing w:before="0" w:after="0"/>
        <w:jc w:val="center"/>
        <w:rPr>
          <w:noProof/>
          <w:szCs w:val="24"/>
        </w:rPr>
      </w:pPr>
      <w:r w:rsidRPr="009840E8">
        <w:rPr>
          <w:noProof/>
        </w:rPr>
        <w:t>ADDENDUM LA LISTA PRELUCRĂRILOR ȘI TRANSFORMĂRILOR</w:t>
      </w:r>
    </w:p>
    <w:p w14:paraId="7FB1C816" w14:textId="77777777" w:rsidR="00922780" w:rsidRPr="009840E8" w:rsidRDefault="00922780" w:rsidP="00922780">
      <w:pPr>
        <w:autoSpaceDE w:val="0"/>
        <w:autoSpaceDN w:val="0"/>
        <w:adjustRightInd w:val="0"/>
        <w:spacing w:before="0" w:after="0"/>
        <w:jc w:val="center"/>
        <w:rPr>
          <w:noProof/>
          <w:szCs w:val="24"/>
        </w:rPr>
      </w:pPr>
      <w:r w:rsidRPr="009840E8">
        <w:rPr>
          <w:noProof/>
        </w:rPr>
        <w:t>CARE TREBUIE APLICATE MATERIALELOR NEORIGINARE</w:t>
      </w:r>
    </w:p>
    <w:p w14:paraId="7F8FEE1C" w14:textId="77777777" w:rsidR="00922780" w:rsidRPr="009840E8" w:rsidRDefault="00922780" w:rsidP="00922780">
      <w:pPr>
        <w:autoSpaceDE w:val="0"/>
        <w:autoSpaceDN w:val="0"/>
        <w:adjustRightInd w:val="0"/>
        <w:spacing w:before="0" w:after="0"/>
        <w:jc w:val="center"/>
        <w:rPr>
          <w:noProof/>
          <w:szCs w:val="24"/>
        </w:rPr>
      </w:pPr>
      <w:r w:rsidRPr="009840E8">
        <w:rPr>
          <w:noProof/>
        </w:rPr>
        <w:t>PENTRU CA PRODUSUL TRANSFORMAT SĂ POATĂ OBȚINE CARACTERUL DE PRODUS ORIGINAR</w:t>
      </w:r>
    </w:p>
    <w:p w14:paraId="5E790DD0" w14:textId="77777777" w:rsidR="00922780" w:rsidRPr="009840E8" w:rsidRDefault="00922780" w:rsidP="00922780">
      <w:pPr>
        <w:autoSpaceDE w:val="0"/>
        <w:autoSpaceDN w:val="0"/>
        <w:adjustRightInd w:val="0"/>
        <w:spacing w:before="0" w:after="0"/>
        <w:jc w:val="left"/>
        <w:rPr>
          <w:noProof/>
          <w:szCs w:val="24"/>
        </w:rPr>
      </w:pPr>
    </w:p>
    <w:p w14:paraId="4BF378C7" w14:textId="3111C608" w:rsidR="00FE7867" w:rsidRPr="009840E8" w:rsidRDefault="00FE7867" w:rsidP="00922780">
      <w:pPr>
        <w:autoSpaceDE w:val="0"/>
        <w:autoSpaceDN w:val="0"/>
        <w:adjustRightInd w:val="0"/>
        <w:spacing w:before="0" w:after="0"/>
        <w:jc w:val="left"/>
        <w:rPr>
          <w:noProof/>
          <w:szCs w:val="24"/>
        </w:rPr>
      </w:pPr>
      <w:r w:rsidRPr="009840E8">
        <w:rPr>
          <w:noProof/>
        </w:rPr>
        <w:t>NOTA 4</w:t>
      </w:r>
    </w:p>
    <w:p w14:paraId="3BBE5CCA" w14:textId="5A456A51" w:rsidR="00FE7867" w:rsidRPr="009840E8" w:rsidRDefault="00FE7867" w:rsidP="00FE7867">
      <w:pPr>
        <w:rPr>
          <w:noProof/>
        </w:rPr>
      </w:pPr>
      <w:r w:rsidRPr="009840E8">
        <w:rPr>
          <w:noProof/>
        </w:rPr>
        <w:t>1.</w:t>
      </w:r>
      <w:r w:rsidRPr="009840E8">
        <w:rPr>
          <w:noProof/>
        </w:rPr>
        <w:tab/>
        <w:t>Următoarele reguli conferă caracter originar produselor de la capitolele 61 și 62 în cadrul următoarelor contingente anuale pentru fiecare țară:</w:t>
      </w:r>
    </w:p>
    <w:p w14:paraId="10FA7379" w14:textId="77777777" w:rsidR="00FE7867" w:rsidRPr="009840E8" w:rsidRDefault="00FE7867" w:rsidP="00FE7867">
      <w:pPr>
        <w:rPr>
          <w:noProof/>
        </w:rPr>
      </w:pPr>
      <w:r w:rsidRPr="009840E8">
        <w:rPr>
          <w:noProof/>
        </w:rPr>
        <w:t>(a)</w:t>
      </w:r>
      <w:r w:rsidRPr="009840E8">
        <w:rPr>
          <w:noProof/>
        </w:rPr>
        <w:tab/>
        <w:t>Pentru produsele de la poziția 6115 [Ciorapi-chilot, dresuri, ciorapi, șosete și alte articole similare, inclusiv ciorapii cu compresie progresivă (spre exemplu, pentru varice) și încălțăminte fără talpă aplicată, tricotate sau croșetate]:</w:t>
      </w:r>
    </w:p>
    <w:p w14:paraId="732CA45F" w14:textId="77777777" w:rsidR="00FE7867" w:rsidRPr="009840E8" w:rsidRDefault="00FE7867" w:rsidP="00FE7867">
      <w:pPr>
        <w:rPr>
          <w:noProof/>
        </w:rPr>
      </w:pPr>
      <w:r w:rsidRPr="009840E8">
        <w:rPr>
          <w:noProof/>
        </w:rPr>
        <w:t>Fabricare din materiale de la orice poziție, cu excepția materialelor de la aceeași poziție ca produsul</w:t>
      </w:r>
    </w:p>
    <w:p w14:paraId="12AAD24A" w14:textId="77777777" w:rsidR="00FE7867" w:rsidRPr="009840E8" w:rsidRDefault="00FE7867" w:rsidP="00FE7867">
      <w:pPr>
        <w:rPr>
          <w:noProof/>
        </w:rPr>
      </w:pPr>
      <w:r w:rsidRPr="009840E8">
        <w:rPr>
          <w:noProof/>
        </w:rPr>
        <w:t>Această regulă conferă caracter originar mărfurilor exportate din America Centrală către Uniunea Europeană în cadrul următoarelor contingente anuale pentru fiecare țară:</w:t>
      </w:r>
    </w:p>
    <w:p w14:paraId="71593742" w14:textId="5A75F8FC" w:rsidR="00FE7867" w:rsidRPr="009840E8" w:rsidRDefault="00FE7867" w:rsidP="00FE7867">
      <w:pPr>
        <w:pStyle w:val="BodyText"/>
        <w:spacing w:before="4"/>
        <w:rPr>
          <w:noProof/>
          <w:sz w:val="16"/>
        </w:rPr>
      </w:pPr>
    </w:p>
    <w:tbl>
      <w:tblPr>
        <w:tblStyle w:val="TableNormal1"/>
        <w:tblW w:w="0" w:type="auto"/>
        <w:tblInd w:w="2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1623"/>
      </w:tblGrid>
      <w:tr w:rsidR="00FE7867" w:rsidRPr="009840E8" w14:paraId="5A8DEF54" w14:textId="77777777" w:rsidTr="00743D50">
        <w:trPr>
          <w:trHeight w:val="395"/>
        </w:trPr>
        <w:tc>
          <w:tcPr>
            <w:tcW w:w="1618" w:type="dxa"/>
          </w:tcPr>
          <w:p w14:paraId="06A9DB70" w14:textId="77777777" w:rsidR="00FE7867" w:rsidRPr="009840E8" w:rsidRDefault="00FE7867" w:rsidP="00743D50">
            <w:pPr>
              <w:pStyle w:val="TableParagraph"/>
              <w:spacing w:before="56"/>
              <w:ind w:left="107" w:right="-12"/>
              <w:jc w:val="left"/>
              <w:rPr>
                <w:noProof/>
                <w:sz w:val="24"/>
              </w:rPr>
            </w:pPr>
            <w:r w:rsidRPr="009840E8">
              <w:rPr>
                <w:noProof/>
                <w:sz w:val="24"/>
              </w:rPr>
              <w:t>Țară</w:t>
            </w:r>
          </w:p>
        </w:tc>
        <w:tc>
          <w:tcPr>
            <w:tcW w:w="1623" w:type="dxa"/>
          </w:tcPr>
          <w:p w14:paraId="3D53FFED" w14:textId="77777777" w:rsidR="00FE7867" w:rsidRPr="009840E8" w:rsidRDefault="00FE7867" w:rsidP="00743D50">
            <w:pPr>
              <w:pStyle w:val="TableParagraph"/>
              <w:spacing w:before="56"/>
              <w:ind w:left="106" w:right="-12"/>
              <w:jc w:val="left"/>
              <w:rPr>
                <w:noProof/>
                <w:sz w:val="24"/>
              </w:rPr>
            </w:pPr>
            <w:r w:rsidRPr="009840E8">
              <w:rPr>
                <w:noProof/>
                <w:sz w:val="24"/>
              </w:rPr>
              <w:t>Unități (perechi)</w:t>
            </w:r>
          </w:p>
        </w:tc>
      </w:tr>
      <w:tr w:rsidR="00FE7867" w:rsidRPr="009840E8" w14:paraId="0A7120A4" w14:textId="77777777" w:rsidTr="00743D50">
        <w:trPr>
          <w:trHeight w:val="395"/>
        </w:trPr>
        <w:tc>
          <w:tcPr>
            <w:tcW w:w="1618" w:type="dxa"/>
          </w:tcPr>
          <w:p w14:paraId="12234741" w14:textId="77777777" w:rsidR="00FE7867" w:rsidRPr="009840E8" w:rsidRDefault="00FE7867" w:rsidP="00743D50">
            <w:pPr>
              <w:pStyle w:val="TableParagraph"/>
              <w:spacing w:before="56"/>
              <w:ind w:left="107" w:right="-12"/>
              <w:jc w:val="left"/>
              <w:rPr>
                <w:noProof/>
                <w:sz w:val="24"/>
              </w:rPr>
            </w:pPr>
            <w:r w:rsidRPr="009840E8">
              <w:rPr>
                <w:noProof/>
                <w:sz w:val="24"/>
              </w:rPr>
              <w:t>Costa Rica</w:t>
            </w:r>
          </w:p>
        </w:tc>
        <w:tc>
          <w:tcPr>
            <w:tcW w:w="1623" w:type="dxa"/>
          </w:tcPr>
          <w:p w14:paraId="6E714501" w14:textId="77777777" w:rsidR="00FE7867" w:rsidRPr="009840E8" w:rsidRDefault="00FE7867" w:rsidP="00743D50">
            <w:pPr>
              <w:pStyle w:val="TableParagraph"/>
              <w:spacing w:before="56"/>
              <w:ind w:left="106" w:right="-12"/>
              <w:jc w:val="left"/>
              <w:rPr>
                <w:noProof/>
                <w:sz w:val="24"/>
              </w:rPr>
            </w:pPr>
            <w:r w:rsidRPr="009840E8">
              <w:rPr>
                <w:noProof/>
                <w:sz w:val="24"/>
              </w:rPr>
              <w:t>4 000 000</w:t>
            </w:r>
          </w:p>
        </w:tc>
      </w:tr>
      <w:tr w:rsidR="00FE7867" w:rsidRPr="009840E8" w14:paraId="135E2548" w14:textId="77777777" w:rsidTr="00743D50">
        <w:trPr>
          <w:trHeight w:val="396"/>
        </w:trPr>
        <w:tc>
          <w:tcPr>
            <w:tcW w:w="1618" w:type="dxa"/>
          </w:tcPr>
          <w:p w14:paraId="30FDEEFF" w14:textId="77777777" w:rsidR="00FE7867" w:rsidRPr="009840E8" w:rsidRDefault="00FE7867" w:rsidP="00743D50">
            <w:pPr>
              <w:pStyle w:val="TableParagraph"/>
              <w:spacing w:before="56"/>
              <w:ind w:left="107" w:right="-12"/>
              <w:jc w:val="left"/>
              <w:rPr>
                <w:noProof/>
                <w:sz w:val="24"/>
              </w:rPr>
            </w:pPr>
            <w:r w:rsidRPr="009840E8">
              <w:rPr>
                <w:noProof/>
                <w:sz w:val="24"/>
              </w:rPr>
              <w:t>El Salvador</w:t>
            </w:r>
          </w:p>
        </w:tc>
        <w:tc>
          <w:tcPr>
            <w:tcW w:w="1623" w:type="dxa"/>
          </w:tcPr>
          <w:p w14:paraId="18C6880D" w14:textId="77777777" w:rsidR="00FE7867" w:rsidRPr="009840E8" w:rsidRDefault="00FE7867" w:rsidP="00743D50">
            <w:pPr>
              <w:pStyle w:val="TableParagraph"/>
              <w:spacing w:before="56"/>
              <w:ind w:left="107" w:right="-12"/>
              <w:jc w:val="left"/>
              <w:rPr>
                <w:noProof/>
                <w:sz w:val="24"/>
              </w:rPr>
            </w:pPr>
            <w:r w:rsidRPr="009840E8">
              <w:rPr>
                <w:noProof/>
                <w:sz w:val="24"/>
              </w:rPr>
              <w:t>2 500 000</w:t>
            </w:r>
          </w:p>
        </w:tc>
      </w:tr>
      <w:tr w:rsidR="00FE7867" w:rsidRPr="009840E8" w14:paraId="41F4D90C" w14:textId="77777777" w:rsidTr="00743D50">
        <w:trPr>
          <w:trHeight w:val="395"/>
        </w:trPr>
        <w:tc>
          <w:tcPr>
            <w:tcW w:w="1618" w:type="dxa"/>
          </w:tcPr>
          <w:p w14:paraId="1DC8E45F" w14:textId="77777777" w:rsidR="00FE7867" w:rsidRPr="009840E8" w:rsidRDefault="00FE7867" w:rsidP="00743D50">
            <w:pPr>
              <w:pStyle w:val="TableParagraph"/>
              <w:spacing w:before="56"/>
              <w:ind w:left="107" w:right="-12"/>
              <w:jc w:val="left"/>
              <w:rPr>
                <w:noProof/>
                <w:sz w:val="24"/>
              </w:rPr>
            </w:pPr>
            <w:r w:rsidRPr="009840E8">
              <w:rPr>
                <w:noProof/>
                <w:sz w:val="24"/>
              </w:rPr>
              <w:t>Honduras</w:t>
            </w:r>
          </w:p>
        </w:tc>
        <w:tc>
          <w:tcPr>
            <w:tcW w:w="1623" w:type="dxa"/>
          </w:tcPr>
          <w:p w14:paraId="3EEDC03E" w14:textId="77777777" w:rsidR="00FE7867" w:rsidRPr="009840E8" w:rsidRDefault="00FE7867" w:rsidP="00743D50">
            <w:pPr>
              <w:pStyle w:val="TableParagraph"/>
              <w:spacing w:before="56"/>
              <w:ind w:left="107" w:right="-12"/>
              <w:jc w:val="left"/>
              <w:rPr>
                <w:noProof/>
                <w:sz w:val="24"/>
              </w:rPr>
            </w:pPr>
            <w:r w:rsidRPr="009840E8">
              <w:rPr>
                <w:noProof/>
                <w:sz w:val="24"/>
              </w:rPr>
              <w:t>7 000 000</w:t>
            </w:r>
          </w:p>
        </w:tc>
      </w:tr>
      <w:tr w:rsidR="00FE7867" w:rsidRPr="009840E8" w14:paraId="15020ACD" w14:textId="77777777" w:rsidTr="00743D50">
        <w:trPr>
          <w:trHeight w:val="395"/>
        </w:trPr>
        <w:tc>
          <w:tcPr>
            <w:tcW w:w="1618" w:type="dxa"/>
          </w:tcPr>
          <w:p w14:paraId="693788FC" w14:textId="77777777" w:rsidR="00FE7867" w:rsidRPr="009840E8" w:rsidRDefault="00FE7867" w:rsidP="00743D50">
            <w:pPr>
              <w:pStyle w:val="TableParagraph"/>
              <w:spacing w:before="56"/>
              <w:ind w:left="107" w:right="-12"/>
              <w:jc w:val="left"/>
              <w:rPr>
                <w:noProof/>
                <w:sz w:val="24"/>
              </w:rPr>
            </w:pPr>
            <w:r w:rsidRPr="009840E8">
              <w:rPr>
                <w:noProof/>
                <w:sz w:val="24"/>
              </w:rPr>
              <w:t>Panama</w:t>
            </w:r>
          </w:p>
        </w:tc>
        <w:tc>
          <w:tcPr>
            <w:tcW w:w="1623" w:type="dxa"/>
          </w:tcPr>
          <w:p w14:paraId="128F0D68" w14:textId="77777777" w:rsidR="00FE7867" w:rsidRPr="009840E8" w:rsidRDefault="00FE7867" w:rsidP="00743D50">
            <w:pPr>
              <w:ind w:left="108" w:right="-12"/>
              <w:rPr>
                <w:noProof/>
              </w:rPr>
            </w:pPr>
            <w:r w:rsidRPr="009840E8">
              <w:rPr>
                <w:noProof/>
              </w:rPr>
              <w:t>1 500 000</w:t>
            </w:r>
          </w:p>
        </w:tc>
      </w:tr>
    </w:tbl>
    <w:p w14:paraId="0A6520E9" w14:textId="18E6331A" w:rsidR="00FE7867" w:rsidRPr="009840E8" w:rsidRDefault="00FE7867" w:rsidP="00FE7867">
      <w:pPr>
        <w:rPr>
          <w:noProof/>
        </w:rPr>
      </w:pPr>
      <w:r w:rsidRPr="009840E8">
        <w:rPr>
          <w:noProof/>
        </w:rPr>
        <w:t>(b)</w:t>
      </w:r>
      <w:r w:rsidRPr="009840E8">
        <w:rPr>
          <w:noProof/>
        </w:rPr>
        <w:tab/>
        <w:t>Pentru produsele de la capitolele 61 și 62 menționate în prezenta literă și la literele (c) și (d):</w:t>
      </w:r>
    </w:p>
    <w:p w14:paraId="64AC343A" w14:textId="77777777" w:rsidR="00FE7867" w:rsidRPr="009840E8" w:rsidRDefault="00FE7867" w:rsidP="00FE7867">
      <w:pPr>
        <w:rPr>
          <w:noProof/>
        </w:rPr>
      </w:pPr>
      <w:r w:rsidRPr="009840E8">
        <w:rPr>
          <w:noProof/>
        </w:rPr>
        <w:t>Fabricare din materiale de la orice poziție, cu excepția materialelor de la aceeași poziție ca produsul</w:t>
      </w:r>
    </w:p>
    <w:p w14:paraId="22C09CA6" w14:textId="273870A5" w:rsidR="00FE7867" w:rsidRPr="009840E8" w:rsidRDefault="00FE7867" w:rsidP="00025478">
      <w:pPr>
        <w:rPr>
          <w:noProof/>
        </w:rPr>
      </w:pPr>
      <w:r w:rsidRPr="009840E8">
        <w:rPr>
          <w:noProof/>
        </w:rPr>
        <w:t>Această regulă conferă caracter originar mărfurilor exportate din America Centrală către Uniunea Europeană în cadrul următoarelor contingente anuale pentru fiecare țară:</w:t>
      </w:r>
    </w:p>
    <w:tbl>
      <w:tblPr>
        <w:tblStyle w:val="TableNormal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134"/>
        <w:gridCol w:w="1418"/>
        <w:gridCol w:w="1417"/>
        <w:gridCol w:w="1418"/>
        <w:gridCol w:w="1275"/>
      </w:tblGrid>
      <w:tr w:rsidR="00FE7867" w:rsidRPr="009840E8" w14:paraId="51C7BC0E" w14:textId="77777777" w:rsidTr="00743D50">
        <w:trPr>
          <w:trHeight w:val="395"/>
        </w:trPr>
        <w:tc>
          <w:tcPr>
            <w:tcW w:w="1134" w:type="dxa"/>
          </w:tcPr>
          <w:p w14:paraId="52464F71" w14:textId="77777777" w:rsidR="00FE7867" w:rsidRPr="009840E8" w:rsidRDefault="00FE7867" w:rsidP="00FE7867">
            <w:pPr>
              <w:pStyle w:val="TableParagraph"/>
              <w:ind w:left="107" w:right="0"/>
              <w:jc w:val="left"/>
              <w:rPr>
                <w:noProof/>
                <w:sz w:val="20"/>
                <w:szCs w:val="20"/>
              </w:rPr>
            </w:pPr>
            <w:r w:rsidRPr="009840E8">
              <w:rPr>
                <w:noProof/>
                <w:sz w:val="20"/>
              </w:rPr>
              <w:t>Țară</w:t>
            </w:r>
          </w:p>
        </w:tc>
        <w:tc>
          <w:tcPr>
            <w:tcW w:w="7938" w:type="dxa"/>
            <w:gridSpan w:val="6"/>
          </w:tcPr>
          <w:p w14:paraId="6E62724C" w14:textId="18CD874B" w:rsidR="00FE7867" w:rsidRPr="009840E8" w:rsidRDefault="008B5627" w:rsidP="008B5627">
            <w:pPr>
              <w:pStyle w:val="TableParagraph"/>
              <w:ind w:left="107" w:right="0"/>
              <w:jc w:val="center"/>
              <w:rPr>
                <w:noProof/>
                <w:sz w:val="20"/>
                <w:szCs w:val="20"/>
              </w:rPr>
            </w:pPr>
            <w:r w:rsidRPr="009840E8">
              <w:rPr>
                <w:noProof/>
                <w:sz w:val="20"/>
              </w:rPr>
              <w:t>Unități</w:t>
            </w:r>
          </w:p>
        </w:tc>
      </w:tr>
      <w:tr w:rsidR="008B5627" w:rsidRPr="009840E8" w14:paraId="4895D5CF" w14:textId="77777777" w:rsidTr="00743D50">
        <w:trPr>
          <w:trHeight w:val="396"/>
        </w:trPr>
        <w:tc>
          <w:tcPr>
            <w:tcW w:w="1134" w:type="dxa"/>
          </w:tcPr>
          <w:p w14:paraId="76863508" w14:textId="77777777" w:rsidR="00FE7867" w:rsidRPr="009840E8" w:rsidRDefault="00FE7867" w:rsidP="00FE7867">
            <w:pPr>
              <w:pStyle w:val="TableParagraph"/>
              <w:spacing w:before="0"/>
              <w:ind w:right="0"/>
              <w:jc w:val="left"/>
              <w:rPr>
                <w:noProof/>
                <w:sz w:val="20"/>
                <w:szCs w:val="20"/>
              </w:rPr>
            </w:pPr>
          </w:p>
        </w:tc>
        <w:tc>
          <w:tcPr>
            <w:tcW w:w="1276" w:type="dxa"/>
          </w:tcPr>
          <w:p w14:paraId="15AD6CD8" w14:textId="77777777" w:rsidR="00FE7867" w:rsidRPr="009840E8" w:rsidRDefault="00FE7867" w:rsidP="00743D50">
            <w:pPr>
              <w:pStyle w:val="TableParagraph"/>
              <w:ind w:right="90"/>
              <w:jc w:val="center"/>
              <w:rPr>
                <w:noProof/>
                <w:sz w:val="20"/>
                <w:szCs w:val="20"/>
              </w:rPr>
            </w:pPr>
            <w:r w:rsidRPr="009840E8">
              <w:rPr>
                <w:noProof/>
                <w:sz w:val="20"/>
              </w:rPr>
              <w:t>Anul 1 (intrare în vigoare)</w:t>
            </w:r>
          </w:p>
        </w:tc>
        <w:tc>
          <w:tcPr>
            <w:tcW w:w="1134" w:type="dxa"/>
          </w:tcPr>
          <w:p w14:paraId="3935548A" w14:textId="77777777" w:rsidR="00FE7867" w:rsidRPr="009840E8" w:rsidRDefault="00FE7867" w:rsidP="00743D50">
            <w:pPr>
              <w:pStyle w:val="TableParagraph"/>
              <w:ind w:left="325" w:right="0"/>
              <w:jc w:val="center"/>
              <w:rPr>
                <w:noProof/>
                <w:sz w:val="20"/>
                <w:szCs w:val="20"/>
              </w:rPr>
            </w:pPr>
            <w:r w:rsidRPr="009840E8">
              <w:rPr>
                <w:noProof/>
                <w:sz w:val="20"/>
              </w:rPr>
              <w:t>Anul 2</w:t>
            </w:r>
          </w:p>
        </w:tc>
        <w:tc>
          <w:tcPr>
            <w:tcW w:w="1418" w:type="dxa"/>
          </w:tcPr>
          <w:p w14:paraId="4DF90334" w14:textId="77777777" w:rsidR="00FE7867" w:rsidRPr="009840E8" w:rsidRDefault="00FE7867" w:rsidP="00743D50">
            <w:pPr>
              <w:pStyle w:val="TableParagraph"/>
              <w:ind w:left="385" w:right="0"/>
              <w:jc w:val="center"/>
              <w:rPr>
                <w:noProof/>
                <w:sz w:val="20"/>
                <w:szCs w:val="20"/>
              </w:rPr>
            </w:pPr>
            <w:r w:rsidRPr="009840E8">
              <w:rPr>
                <w:noProof/>
                <w:sz w:val="20"/>
              </w:rPr>
              <w:t>Anul 3</w:t>
            </w:r>
          </w:p>
        </w:tc>
        <w:tc>
          <w:tcPr>
            <w:tcW w:w="1417" w:type="dxa"/>
          </w:tcPr>
          <w:p w14:paraId="64FCD042" w14:textId="77777777" w:rsidR="00FE7867" w:rsidRPr="009840E8" w:rsidRDefault="00FE7867" w:rsidP="00743D50">
            <w:pPr>
              <w:pStyle w:val="TableParagraph"/>
              <w:ind w:left="384" w:right="0"/>
              <w:jc w:val="center"/>
              <w:rPr>
                <w:noProof/>
                <w:sz w:val="20"/>
                <w:szCs w:val="20"/>
              </w:rPr>
            </w:pPr>
            <w:r w:rsidRPr="009840E8">
              <w:rPr>
                <w:noProof/>
                <w:sz w:val="20"/>
              </w:rPr>
              <w:t>Anul 4</w:t>
            </w:r>
          </w:p>
        </w:tc>
        <w:tc>
          <w:tcPr>
            <w:tcW w:w="1418" w:type="dxa"/>
          </w:tcPr>
          <w:p w14:paraId="51CE632B" w14:textId="77777777" w:rsidR="00FE7867" w:rsidRPr="009840E8" w:rsidRDefault="00FE7867" w:rsidP="00743D50">
            <w:pPr>
              <w:pStyle w:val="TableParagraph"/>
              <w:ind w:left="384" w:right="0"/>
              <w:jc w:val="center"/>
              <w:rPr>
                <w:noProof/>
                <w:sz w:val="20"/>
                <w:szCs w:val="20"/>
              </w:rPr>
            </w:pPr>
            <w:r w:rsidRPr="009840E8">
              <w:rPr>
                <w:noProof/>
                <w:sz w:val="20"/>
              </w:rPr>
              <w:t>Anul 5</w:t>
            </w:r>
          </w:p>
        </w:tc>
        <w:tc>
          <w:tcPr>
            <w:tcW w:w="1275" w:type="dxa"/>
          </w:tcPr>
          <w:p w14:paraId="75BF57BD" w14:textId="77777777" w:rsidR="00FE7867" w:rsidRPr="009840E8" w:rsidRDefault="00FE7867" w:rsidP="00743D50">
            <w:pPr>
              <w:pStyle w:val="TableParagraph"/>
              <w:ind w:right="106"/>
              <w:jc w:val="center"/>
              <w:rPr>
                <w:noProof/>
                <w:sz w:val="20"/>
                <w:szCs w:val="20"/>
              </w:rPr>
            </w:pPr>
            <w:r w:rsidRPr="009840E8">
              <w:rPr>
                <w:noProof/>
                <w:sz w:val="20"/>
              </w:rPr>
              <w:t>Din anul 6</w:t>
            </w:r>
          </w:p>
        </w:tc>
      </w:tr>
      <w:tr w:rsidR="008B5627" w:rsidRPr="009840E8" w14:paraId="1380093C" w14:textId="77777777" w:rsidTr="00743D50">
        <w:trPr>
          <w:trHeight w:val="395"/>
        </w:trPr>
        <w:tc>
          <w:tcPr>
            <w:tcW w:w="1134" w:type="dxa"/>
          </w:tcPr>
          <w:p w14:paraId="3738529F" w14:textId="77777777" w:rsidR="00FE7867" w:rsidRPr="009840E8" w:rsidRDefault="00FE7867" w:rsidP="00FE7867">
            <w:pPr>
              <w:pStyle w:val="TableParagraph"/>
              <w:ind w:left="107" w:right="0"/>
              <w:jc w:val="left"/>
              <w:rPr>
                <w:noProof/>
                <w:sz w:val="20"/>
                <w:szCs w:val="20"/>
              </w:rPr>
            </w:pPr>
            <w:r w:rsidRPr="009840E8">
              <w:rPr>
                <w:noProof/>
                <w:sz w:val="20"/>
              </w:rPr>
              <w:t>Costa Rica</w:t>
            </w:r>
          </w:p>
        </w:tc>
        <w:tc>
          <w:tcPr>
            <w:tcW w:w="1276" w:type="dxa"/>
          </w:tcPr>
          <w:p w14:paraId="06C6713C" w14:textId="77777777" w:rsidR="00FE7867" w:rsidRPr="009840E8" w:rsidRDefault="00FE7867" w:rsidP="00FE7867">
            <w:pPr>
              <w:pStyle w:val="TableParagraph"/>
              <w:rPr>
                <w:noProof/>
                <w:sz w:val="20"/>
                <w:szCs w:val="20"/>
              </w:rPr>
            </w:pPr>
            <w:r w:rsidRPr="009840E8">
              <w:rPr>
                <w:noProof/>
                <w:sz w:val="20"/>
              </w:rPr>
              <w:t>7 000 000</w:t>
            </w:r>
          </w:p>
        </w:tc>
        <w:tc>
          <w:tcPr>
            <w:tcW w:w="1134" w:type="dxa"/>
          </w:tcPr>
          <w:p w14:paraId="05F2CB9D" w14:textId="3D878796" w:rsidR="00FE7867" w:rsidRPr="009840E8" w:rsidRDefault="00FE7867" w:rsidP="002C49B3">
            <w:pPr>
              <w:pStyle w:val="TableParagraph"/>
              <w:rPr>
                <w:noProof/>
                <w:sz w:val="20"/>
                <w:szCs w:val="20"/>
              </w:rPr>
            </w:pPr>
            <w:r w:rsidRPr="009840E8">
              <w:rPr>
                <w:noProof/>
                <w:sz w:val="20"/>
              </w:rPr>
              <w:t>7 630 000</w:t>
            </w:r>
          </w:p>
        </w:tc>
        <w:tc>
          <w:tcPr>
            <w:tcW w:w="1418" w:type="dxa"/>
          </w:tcPr>
          <w:p w14:paraId="4E79FE15" w14:textId="77777777" w:rsidR="00FE7867" w:rsidRPr="009840E8" w:rsidRDefault="00FE7867" w:rsidP="00FE7867">
            <w:pPr>
              <w:pStyle w:val="TableParagraph"/>
              <w:ind w:right="91"/>
              <w:rPr>
                <w:noProof/>
                <w:sz w:val="20"/>
                <w:szCs w:val="20"/>
              </w:rPr>
            </w:pPr>
            <w:r w:rsidRPr="009840E8">
              <w:rPr>
                <w:noProof/>
                <w:sz w:val="20"/>
              </w:rPr>
              <w:t>8 260 000</w:t>
            </w:r>
          </w:p>
        </w:tc>
        <w:tc>
          <w:tcPr>
            <w:tcW w:w="1417" w:type="dxa"/>
          </w:tcPr>
          <w:p w14:paraId="39154060" w14:textId="77777777" w:rsidR="00FE7867" w:rsidRPr="009840E8" w:rsidRDefault="00FE7867" w:rsidP="00FE7867">
            <w:pPr>
              <w:pStyle w:val="TableParagraph"/>
              <w:ind w:right="91"/>
              <w:rPr>
                <w:noProof/>
                <w:sz w:val="20"/>
                <w:szCs w:val="20"/>
              </w:rPr>
            </w:pPr>
            <w:r w:rsidRPr="009840E8">
              <w:rPr>
                <w:noProof/>
                <w:sz w:val="20"/>
              </w:rPr>
              <w:t>8 890 000</w:t>
            </w:r>
          </w:p>
        </w:tc>
        <w:tc>
          <w:tcPr>
            <w:tcW w:w="1418" w:type="dxa"/>
          </w:tcPr>
          <w:p w14:paraId="7F53670E" w14:textId="77777777" w:rsidR="00FE7867" w:rsidRPr="009840E8" w:rsidRDefault="00FE7867" w:rsidP="00FE7867">
            <w:pPr>
              <w:pStyle w:val="TableParagraph"/>
              <w:ind w:right="91"/>
              <w:rPr>
                <w:noProof/>
                <w:sz w:val="20"/>
                <w:szCs w:val="20"/>
              </w:rPr>
            </w:pPr>
            <w:r w:rsidRPr="009840E8">
              <w:rPr>
                <w:noProof/>
                <w:sz w:val="20"/>
              </w:rPr>
              <w:t>9 520 000</w:t>
            </w:r>
          </w:p>
        </w:tc>
        <w:tc>
          <w:tcPr>
            <w:tcW w:w="1275" w:type="dxa"/>
          </w:tcPr>
          <w:p w14:paraId="3DA58F87" w14:textId="77777777" w:rsidR="00FE7867" w:rsidRPr="009840E8" w:rsidRDefault="00FE7867" w:rsidP="00FE7867">
            <w:pPr>
              <w:pStyle w:val="TableParagraph"/>
              <w:ind w:right="91"/>
              <w:rPr>
                <w:noProof/>
                <w:sz w:val="20"/>
                <w:szCs w:val="20"/>
              </w:rPr>
            </w:pPr>
            <w:r w:rsidRPr="009840E8">
              <w:rPr>
                <w:noProof/>
                <w:sz w:val="20"/>
              </w:rPr>
              <w:t>10 150 000</w:t>
            </w:r>
          </w:p>
        </w:tc>
      </w:tr>
      <w:tr w:rsidR="008B5627" w:rsidRPr="009840E8" w14:paraId="0A509212" w14:textId="77777777" w:rsidTr="00743D50">
        <w:trPr>
          <w:trHeight w:val="396"/>
        </w:trPr>
        <w:tc>
          <w:tcPr>
            <w:tcW w:w="1134" w:type="dxa"/>
          </w:tcPr>
          <w:p w14:paraId="31EEF872" w14:textId="77777777" w:rsidR="00FE7867" w:rsidRPr="009840E8" w:rsidRDefault="00FE7867" w:rsidP="00FE7867">
            <w:pPr>
              <w:pStyle w:val="TableParagraph"/>
              <w:ind w:left="107" w:right="0"/>
              <w:jc w:val="left"/>
              <w:rPr>
                <w:noProof/>
                <w:sz w:val="20"/>
                <w:szCs w:val="20"/>
              </w:rPr>
            </w:pPr>
            <w:r w:rsidRPr="009840E8">
              <w:rPr>
                <w:noProof/>
                <w:sz w:val="20"/>
              </w:rPr>
              <w:t>El Salvador</w:t>
            </w:r>
          </w:p>
        </w:tc>
        <w:tc>
          <w:tcPr>
            <w:tcW w:w="1276" w:type="dxa"/>
          </w:tcPr>
          <w:p w14:paraId="37BE095A" w14:textId="77777777" w:rsidR="00FE7867" w:rsidRPr="009840E8" w:rsidRDefault="00FE7867" w:rsidP="00FE7867">
            <w:pPr>
              <w:pStyle w:val="TableParagraph"/>
              <w:ind w:right="91"/>
              <w:rPr>
                <w:noProof/>
                <w:sz w:val="20"/>
                <w:szCs w:val="20"/>
              </w:rPr>
            </w:pPr>
            <w:r w:rsidRPr="009840E8">
              <w:rPr>
                <w:noProof/>
                <w:sz w:val="20"/>
              </w:rPr>
              <w:t>9 000 000</w:t>
            </w:r>
          </w:p>
        </w:tc>
        <w:tc>
          <w:tcPr>
            <w:tcW w:w="1134" w:type="dxa"/>
          </w:tcPr>
          <w:p w14:paraId="107996AB" w14:textId="77777777" w:rsidR="00FE7867" w:rsidRPr="009840E8" w:rsidRDefault="00FE7867" w:rsidP="00FE7867">
            <w:pPr>
              <w:pStyle w:val="TableParagraph"/>
              <w:ind w:right="91"/>
              <w:rPr>
                <w:noProof/>
                <w:sz w:val="20"/>
                <w:szCs w:val="20"/>
              </w:rPr>
            </w:pPr>
            <w:r w:rsidRPr="009840E8">
              <w:rPr>
                <w:noProof/>
                <w:sz w:val="20"/>
              </w:rPr>
              <w:t>10 157 500</w:t>
            </w:r>
          </w:p>
        </w:tc>
        <w:tc>
          <w:tcPr>
            <w:tcW w:w="1418" w:type="dxa"/>
          </w:tcPr>
          <w:p w14:paraId="2395D0DA" w14:textId="77777777" w:rsidR="00FE7867" w:rsidRPr="009840E8" w:rsidRDefault="00FE7867" w:rsidP="00FE7867">
            <w:pPr>
              <w:pStyle w:val="TableParagraph"/>
              <w:ind w:right="91"/>
              <w:rPr>
                <w:noProof/>
                <w:sz w:val="20"/>
                <w:szCs w:val="20"/>
              </w:rPr>
            </w:pPr>
            <w:r w:rsidRPr="009840E8">
              <w:rPr>
                <w:noProof/>
                <w:sz w:val="20"/>
              </w:rPr>
              <w:t>11 315 000</w:t>
            </w:r>
          </w:p>
        </w:tc>
        <w:tc>
          <w:tcPr>
            <w:tcW w:w="1417" w:type="dxa"/>
          </w:tcPr>
          <w:p w14:paraId="4579ED8C" w14:textId="77777777" w:rsidR="00FE7867" w:rsidRPr="009840E8" w:rsidRDefault="00FE7867" w:rsidP="00FE7867">
            <w:pPr>
              <w:pStyle w:val="TableParagraph"/>
              <w:ind w:right="91"/>
              <w:rPr>
                <w:noProof/>
                <w:sz w:val="20"/>
                <w:szCs w:val="20"/>
              </w:rPr>
            </w:pPr>
            <w:r w:rsidRPr="009840E8">
              <w:rPr>
                <w:noProof/>
                <w:sz w:val="20"/>
              </w:rPr>
              <w:t>12 472 500</w:t>
            </w:r>
          </w:p>
        </w:tc>
        <w:tc>
          <w:tcPr>
            <w:tcW w:w="1418" w:type="dxa"/>
          </w:tcPr>
          <w:p w14:paraId="719AF018" w14:textId="77777777" w:rsidR="00FE7867" w:rsidRPr="009840E8" w:rsidRDefault="00FE7867" w:rsidP="00FE7867">
            <w:pPr>
              <w:pStyle w:val="TableParagraph"/>
              <w:ind w:right="91"/>
              <w:rPr>
                <w:noProof/>
                <w:sz w:val="20"/>
                <w:szCs w:val="20"/>
              </w:rPr>
            </w:pPr>
            <w:r w:rsidRPr="009840E8">
              <w:rPr>
                <w:noProof/>
                <w:sz w:val="20"/>
              </w:rPr>
              <w:t>13 630 000</w:t>
            </w:r>
          </w:p>
        </w:tc>
        <w:tc>
          <w:tcPr>
            <w:tcW w:w="1275" w:type="dxa"/>
          </w:tcPr>
          <w:p w14:paraId="5FF9B98F" w14:textId="77777777" w:rsidR="00FE7867" w:rsidRPr="009840E8" w:rsidRDefault="00FE7867" w:rsidP="00FE7867">
            <w:pPr>
              <w:pStyle w:val="TableParagraph"/>
              <w:ind w:right="91"/>
              <w:rPr>
                <w:noProof/>
                <w:sz w:val="20"/>
                <w:szCs w:val="20"/>
              </w:rPr>
            </w:pPr>
            <w:r w:rsidRPr="009840E8">
              <w:rPr>
                <w:noProof/>
                <w:sz w:val="20"/>
              </w:rPr>
              <w:t>14 787 500</w:t>
            </w:r>
          </w:p>
        </w:tc>
      </w:tr>
      <w:tr w:rsidR="008B5627" w:rsidRPr="009840E8" w14:paraId="333F7DFE" w14:textId="77777777" w:rsidTr="00743D50">
        <w:trPr>
          <w:trHeight w:val="395"/>
        </w:trPr>
        <w:tc>
          <w:tcPr>
            <w:tcW w:w="1134" w:type="dxa"/>
          </w:tcPr>
          <w:p w14:paraId="50007E53" w14:textId="77777777" w:rsidR="00FE7867" w:rsidRPr="009840E8" w:rsidRDefault="00FE7867" w:rsidP="00FE7867">
            <w:pPr>
              <w:pStyle w:val="TableParagraph"/>
              <w:ind w:left="107" w:right="0"/>
              <w:jc w:val="left"/>
              <w:rPr>
                <w:noProof/>
                <w:sz w:val="20"/>
                <w:szCs w:val="20"/>
              </w:rPr>
            </w:pPr>
            <w:r w:rsidRPr="009840E8">
              <w:rPr>
                <w:noProof/>
                <w:sz w:val="20"/>
              </w:rPr>
              <w:t>Guatemala</w:t>
            </w:r>
          </w:p>
        </w:tc>
        <w:tc>
          <w:tcPr>
            <w:tcW w:w="1276" w:type="dxa"/>
          </w:tcPr>
          <w:p w14:paraId="3DFB226D" w14:textId="77777777" w:rsidR="00FE7867" w:rsidRPr="009840E8" w:rsidRDefault="00FE7867" w:rsidP="00FE7867">
            <w:pPr>
              <w:pStyle w:val="TableParagraph"/>
              <w:rPr>
                <w:noProof/>
                <w:sz w:val="20"/>
                <w:szCs w:val="20"/>
              </w:rPr>
            </w:pPr>
            <w:r w:rsidRPr="009840E8">
              <w:rPr>
                <w:noProof/>
                <w:sz w:val="20"/>
              </w:rPr>
              <w:t>7 000 000</w:t>
            </w:r>
          </w:p>
        </w:tc>
        <w:tc>
          <w:tcPr>
            <w:tcW w:w="1134" w:type="dxa"/>
          </w:tcPr>
          <w:p w14:paraId="66647521" w14:textId="77777777" w:rsidR="00FE7867" w:rsidRPr="009840E8" w:rsidRDefault="00FE7867" w:rsidP="00FE7867">
            <w:pPr>
              <w:pStyle w:val="TableParagraph"/>
              <w:rPr>
                <w:noProof/>
                <w:sz w:val="20"/>
                <w:szCs w:val="20"/>
              </w:rPr>
            </w:pPr>
            <w:r w:rsidRPr="009840E8">
              <w:rPr>
                <w:noProof/>
                <w:sz w:val="20"/>
              </w:rPr>
              <w:t>7 630 000</w:t>
            </w:r>
          </w:p>
        </w:tc>
        <w:tc>
          <w:tcPr>
            <w:tcW w:w="1418" w:type="dxa"/>
          </w:tcPr>
          <w:p w14:paraId="36EE6268" w14:textId="77777777" w:rsidR="00FE7867" w:rsidRPr="009840E8" w:rsidRDefault="00FE7867" w:rsidP="00FE7867">
            <w:pPr>
              <w:pStyle w:val="TableParagraph"/>
              <w:rPr>
                <w:noProof/>
                <w:sz w:val="20"/>
                <w:szCs w:val="20"/>
              </w:rPr>
            </w:pPr>
            <w:r w:rsidRPr="009840E8">
              <w:rPr>
                <w:noProof/>
                <w:sz w:val="20"/>
              </w:rPr>
              <w:t>8 260 000</w:t>
            </w:r>
          </w:p>
        </w:tc>
        <w:tc>
          <w:tcPr>
            <w:tcW w:w="1417" w:type="dxa"/>
          </w:tcPr>
          <w:p w14:paraId="72420D70" w14:textId="77777777" w:rsidR="00FE7867" w:rsidRPr="009840E8" w:rsidRDefault="00FE7867" w:rsidP="00FE7867">
            <w:pPr>
              <w:pStyle w:val="TableParagraph"/>
              <w:rPr>
                <w:noProof/>
                <w:sz w:val="20"/>
                <w:szCs w:val="20"/>
              </w:rPr>
            </w:pPr>
            <w:r w:rsidRPr="009840E8">
              <w:rPr>
                <w:noProof/>
                <w:sz w:val="20"/>
              </w:rPr>
              <w:t>8 890 000</w:t>
            </w:r>
          </w:p>
        </w:tc>
        <w:tc>
          <w:tcPr>
            <w:tcW w:w="1418" w:type="dxa"/>
          </w:tcPr>
          <w:p w14:paraId="6B0A83D6" w14:textId="77777777" w:rsidR="00FE7867" w:rsidRPr="009840E8" w:rsidRDefault="00FE7867" w:rsidP="00FE7867">
            <w:pPr>
              <w:pStyle w:val="TableParagraph"/>
              <w:rPr>
                <w:noProof/>
                <w:sz w:val="20"/>
                <w:szCs w:val="20"/>
              </w:rPr>
            </w:pPr>
            <w:r w:rsidRPr="009840E8">
              <w:rPr>
                <w:noProof/>
                <w:sz w:val="20"/>
              </w:rPr>
              <w:t>9 520 000</w:t>
            </w:r>
          </w:p>
        </w:tc>
        <w:tc>
          <w:tcPr>
            <w:tcW w:w="1275" w:type="dxa"/>
          </w:tcPr>
          <w:p w14:paraId="0D709637" w14:textId="77777777" w:rsidR="00FE7867" w:rsidRPr="009840E8" w:rsidRDefault="00FE7867" w:rsidP="00FE7867">
            <w:pPr>
              <w:pStyle w:val="TableParagraph"/>
              <w:ind w:right="91"/>
              <w:rPr>
                <w:noProof/>
                <w:sz w:val="20"/>
                <w:szCs w:val="20"/>
              </w:rPr>
            </w:pPr>
            <w:r w:rsidRPr="009840E8">
              <w:rPr>
                <w:noProof/>
                <w:sz w:val="20"/>
              </w:rPr>
              <w:t>10 150 000</w:t>
            </w:r>
          </w:p>
        </w:tc>
      </w:tr>
      <w:tr w:rsidR="008B5627" w:rsidRPr="009840E8" w14:paraId="100DB9CA" w14:textId="77777777" w:rsidTr="00743D50">
        <w:trPr>
          <w:trHeight w:val="396"/>
        </w:trPr>
        <w:tc>
          <w:tcPr>
            <w:tcW w:w="1134" w:type="dxa"/>
          </w:tcPr>
          <w:p w14:paraId="25D15417" w14:textId="77777777" w:rsidR="00FE7867" w:rsidRPr="009840E8" w:rsidRDefault="00FE7867" w:rsidP="00FE7867">
            <w:pPr>
              <w:pStyle w:val="TableParagraph"/>
              <w:ind w:left="107" w:right="0"/>
              <w:jc w:val="left"/>
              <w:rPr>
                <w:noProof/>
                <w:sz w:val="20"/>
                <w:szCs w:val="20"/>
              </w:rPr>
            </w:pPr>
            <w:r w:rsidRPr="009840E8">
              <w:rPr>
                <w:noProof/>
                <w:sz w:val="20"/>
              </w:rPr>
              <w:t>Honduras</w:t>
            </w:r>
          </w:p>
        </w:tc>
        <w:tc>
          <w:tcPr>
            <w:tcW w:w="1276" w:type="dxa"/>
          </w:tcPr>
          <w:p w14:paraId="6A93AF86" w14:textId="77777777" w:rsidR="00FE7867" w:rsidRPr="009840E8" w:rsidRDefault="00FE7867" w:rsidP="00FE7867">
            <w:pPr>
              <w:pStyle w:val="TableParagraph"/>
              <w:rPr>
                <w:noProof/>
                <w:sz w:val="20"/>
                <w:szCs w:val="20"/>
              </w:rPr>
            </w:pPr>
            <w:r w:rsidRPr="009840E8">
              <w:rPr>
                <w:noProof/>
                <w:sz w:val="20"/>
              </w:rPr>
              <w:t>54 750 000</w:t>
            </w:r>
          </w:p>
        </w:tc>
        <w:tc>
          <w:tcPr>
            <w:tcW w:w="1134" w:type="dxa"/>
          </w:tcPr>
          <w:p w14:paraId="3EC19839" w14:textId="77777777" w:rsidR="00FE7867" w:rsidRPr="009840E8" w:rsidRDefault="00FE7867" w:rsidP="00FE7867">
            <w:pPr>
              <w:pStyle w:val="TableParagraph"/>
              <w:rPr>
                <w:noProof/>
                <w:sz w:val="20"/>
                <w:szCs w:val="20"/>
              </w:rPr>
            </w:pPr>
            <w:r w:rsidRPr="009840E8">
              <w:rPr>
                <w:noProof/>
                <w:sz w:val="20"/>
              </w:rPr>
              <w:t>59 130 000</w:t>
            </w:r>
          </w:p>
        </w:tc>
        <w:tc>
          <w:tcPr>
            <w:tcW w:w="1418" w:type="dxa"/>
          </w:tcPr>
          <w:p w14:paraId="23F995CE" w14:textId="77777777" w:rsidR="00FE7867" w:rsidRPr="009840E8" w:rsidRDefault="00FE7867" w:rsidP="00FE7867">
            <w:pPr>
              <w:pStyle w:val="TableParagraph"/>
              <w:rPr>
                <w:noProof/>
                <w:sz w:val="20"/>
                <w:szCs w:val="20"/>
              </w:rPr>
            </w:pPr>
            <w:r w:rsidRPr="009840E8">
              <w:rPr>
                <w:noProof/>
                <w:sz w:val="20"/>
              </w:rPr>
              <w:t>63 510 000</w:t>
            </w:r>
          </w:p>
        </w:tc>
        <w:tc>
          <w:tcPr>
            <w:tcW w:w="1417" w:type="dxa"/>
          </w:tcPr>
          <w:p w14:paraId="38F4C42C" w14:textId="77777777" w:rsidR="00FE7867" w:rsidRPr="009840E8" w:rsidRDefault="00FE7867" w:rsidP="00FE7867">
            <w:pPr>
              <w:pStyle w:val="TableParagraph"/>
              <w:rPr>
                <w:noProof/>
                <w:sz w:val="20"/>
                <w:szCs w:val="20"/>
              </w:rPr>
            </w:pPr>
            <w:r w:rsidRPr="009840E8">
              <w:rPr>
                <w:noProof/>
                <w:sz w:val="20"/>
              </w:rPr>
              <w:t>67 890 000</w:t>
            </w:r>
          </w:p>
        </w:tc>
        <w:tc>
          <w:tcPr>
            <w:tcW w:w="1418" w:type="dxa"/>
          </w:tcPr>
          <w:p w14:paraId="211698A3" w14:textId="77777777" w:rsidR="00FE7867" w:rsidRPr="009840E8" w:rsidRDefault="00FE7867" w:rsidP="00FE7867">
            <w:pPr>
              <w:pStyle w:val="TableParagraph"/>
              <w:rPr>
                <w:noProof/>
                <w:sz w:val="20"/>
                <w:szCs w:val="20"/>
              </w:rPr>
            </w:pPr>
            <w:r w:rsidRPr="009840E8">
              <w:rPr>
                <w:noProof/>
                <w:sz w:val="20"/>
              </w:rPr>
              <w:t>72 270 000</w:t>
            </w:r>
          </w:p>
        </w:tc>
        <w:tc>
          <w:tcPr>
            <w:tcW w:w="1275" w:type="dxa"/>
          </w:tcPr>
          <w:p w14:paraId="7AEA7815" w14:textId="77777777" w:rsidR="00FE7867" w:rsidRPr="009840E8" w:rsidRDefault="00FE7867" w:rsidP="00FE7867">
            <w:pPr>
              <w:pStyle w:val="TableParagraph"/>
              <w:rPr>
                <w:noProof/>
                <w:sz w:val="20"/>
                <w:szCs w:val="20"/>
              </w:rPr>
            </w:pPr>
            <w:r w:rsidRPr="009840E8">
              <w:rPr>
                <w:noProof/>
                <w:sz w:val="20"/>
              </w:rPr>
              <w:t>76 650 000</w:t>
            </w:r>
          </w:p>
        </w:tc>
      </w:tr>
      <w:tr w:rsidR="008B5627" w:rsidRPr="009840E8" w14:paraId="7EA57D1C" w14:textId="77777777" w:rsidTr="00743D50">
        <w:trPr>
          <w:trHeight w:val="395"/>
        </w:trPr>
        <w:tc>
          <w:tcPr>
            <w:tcW w:w="1134" w:type="dxa"/>
          </w:tcPr>
          <w:p w14:paraId="799D2D1B" w14:textId="77777777" w:rsidR="00FE7867" w:rsidRPr="009840E8" w:rsidRDefault="00FE7867" w:rsidP="00FE7867">
            <w:pPr>
              <w:pStyle w:val="TableParagraph"/>
              <w:ind w:left="107" w:right="0"/>
              <w:jc w:val="left"/>
              <w:rPr>
                <w:noProof/>
                <w:sz w:val="20"/>
                <w:szCs w:val="20"/>
              </w:rPr>
            </w:pPr>
            <w:r w:rsidRPr="009840E8">
              <w:rPr>
                <w:noProof/>
                <w:sz w:val="20"/>
              </w:rPr>
              <w:t>Nicaragua</w:t>
            </w:r>
          </w:p>
        </w:tc>
        <w:tc>
          <w:tcPr>
            <w:tcW w:w="1276" w:type="dxa"/>
          </w:tcPr>
          <w:p w14:paraId="1DD863E4" w14:textId="77777777" w:rsidR="00FE7867" w:rsidRPr="009840E8" w:rsidRDefault="00FE7867" w:rsidP="00FE7867">
            <w:pPr>
              <w:pStyle w:val="TableParagraph"/>
              <w:rPr>
                <w:noProof/>
                <w:sz w:val="20"/>
                <w:szCs w:val="20"/>
              </w:rPr>
            </w:pPr>
            <w:r w:rsidRPr="009840E8">
              <w:rPr>
                <w:noProof/>
                <w:sz w:val="20"/>
              </w:rPr>
              <w:t>8 750 000</w:t>
            </w:r>
          </w:p>
        </w:tc>
        <w:tc>
          <w:tcPr>
            <w:tcW w:w="1134" w:type="dxa"/>
          </w:tcPr>
          <w:p w14:paraId="117CD7B4" w14:textId="77777777" w:rsidR="00FE7867" w:rsidRPr="009840E8" w:rsidRDefault="00FE7867" w:rsidP="00FE7867">
            <w:pPr>
              <w:pStyle w:val="TableParagraph"/>
              <w:rPr>
                <w:noProof/>
                <w:sz w:val="20"/>
                <w:szCs w:val="20"/>
              </w:rPr>
            </w:pPr>
            <w:r w:rsidRPr="009840E8">
              <w:rPr>
                <w:noProof/>
                <w:sz w:val="20"/>
              </w:rPr>
              <w:t>9 537 500</w:t>
            </w:r>
          </w:p>
        </w:tc>
        <w:tc>
          <w:tcPr>
            <w:tcW w:w="1418" w:type="dxa"/>
          </w:tcPr>
          <w:p w14:paraId="7D6BDEDE" w14:textId="77777777" w:rsidR="00FE7867" w:rsidRPr="009840E8" w:rsidRDefault="00FE7867" w:rsidP="00FE7867">
            <w:pPr>
              <w:pStyle w:val="TableParagraph"/>
              <w:rPr>
                <w:noProof/>
                <w:sz w:val="20"/>
                <w:szCs w:val="20"/>
              </w:rPr>
            </w:pPr>
            <w:r w:rsidRPr="009840E8">
              <w:rPr>
                <w:noProof/>
                <w:sz w:val="20"/>
              </w:rPr>
              <w:t>10 325 000</w:t>
            </w:r>
          </w:p>
        </w:tc>
        <w:tc>
          <w:tcPr>
            <w:tcW w:w="1417" w:type="dxa"/>
          </w:tcPr>
          <w:p w14:paraId="2E51D99E" w14:textId="77777777" w:rsidR="00FE7867" w:rsidRPr="009840E8" w:rsidRDefault="00FE7867" w:rsidP="00FE7867">
            <w:pPr>
              <w:pStyle w:val="TableParagraph"/>
              <w:rPr>
                <w:noProof/>
                <w:sz w:val="20"/>
                <w:szCs w:val="20"/>
              </w:rPr>
            </w:pPr>
            <w:r w:rsidRPr="009840E8">
              <w:rPr>
                <w:noProof/>
                <w:sz w:val="20"/>
              </w:rPr>
              <w:t>11 112 500</w:t>
            </w:r>
          </w:p>
        </w:tc>
        <w:tc>
          <w:tcPr>
            <w:tcW w:w="1418" w:type="dxa"/>
          </w:tcPr>
          <w:p w14:paraId="15165CB1" w14:textId="77777777" w:rsidR="00FE7867" w:rsidRPr="009840E8" w:rsidRDefault="00FE7867" w:rsidP="00FE7867">
            <w:pPr>
              <w:pStyle w:val="TableParagraph"/>
              <w:rPr>
                <w:noProof/>
                <w:sz w:val="20"/>
                <w:szCs w:val="20"/>
              </w:rPr>
            </w:pPr>
            <w:r w:rsidRPr="009840E8">
              <w:rPr>
                <w:noProof/>
                <w:sz w:val="20"/>
              </w:rPr>
              <w:t>11 900 000</w:t>
            </w:r>
          </w:p>
        </w:tc>
        <w:tc>
          <w:tcPr>
            <w:tcW w:w="1275" w:type="dxa"/>
          </w:tcPr>
          <w:p w14:paraId="15EEA10F" w14:textId="77777777" w:rsidR="00FE7867" w:rsidRPr="009840E8" w:rsidRDefault="00FE7867" w:rsidP="00FE7867">
            <w:pPr>
              <w:pStyle w:val="TableParagraph"/>
              <w:ind w:right="91"/>
              <w:rPr>
                <w:noProof/>
                <w:sz w:val="20"/>
                <w:szCs w:val="20"/>
              </w:rPr>
            </w:pPr>
            <w:r w:rsidRPr="009840E8">
              <w:rPr>
                <w:noProof/>
                <w:sz w:val="20"/>
              </w:rPr>
              <w:t>12 687 500</w:t>
            </w:r>
          </w:p>
        </w:tc>
      </w:tr>
      <w:tr w:rsidR="008B5627" w:rsidRPr="009840E8" w14:paraId="7CF29D33" w14:textId="77777777" w:rsidTr="00743D50">
        <w:trPr>
          <w:trHeight w:val="396"/>
        </w:trPr>
        <w:tc>
          <w:tcPr>
            <w:tcW w:w="1134" w:type="dxa"/>
          </w:tcPr>
          <w:p w14:paraId="2DBD9202" w14:textId="77777777" w:rsidR="00FE7867" w:rsidRPr="009840E8" w:rsidRDefault="00FE7867" w:rsidP="00FE7867">
            <w:pPr>
              <w:pStyle w:val="TableParagraph"/>
              <w:ind w:left="107" w:right="0"/>
              <w:jc w:val="left"/>
              <w:rPr>
                <w:noProof/>
                <w:sz w:val="20"/>
                <w:szCs w:val="20"/>
              </w:rPr>
            </w:pPr>
            <w:r w:rsidRPr="009840E8">
              <w:rPr>
                <w:noProof/>
                <w:sz w:val="20"/>
              </w:rPr>
              <w:t>Panama</w:t>
            </w:r>
          </w:p>
        </w:tc>
        <w:tc>
          <w:tcPr>
            <w:tcW w:w="1276" w:type="dxa"/>
          </w:tcPr>
          <w:p w14:paraId="5C9733DC" w14:textId="77777777" w:rsidR="00FE7867" w:rsidRPr="009840E8" w:rsidRDefault="00FE7867" w:rsidP="00FE7867">
            <w:pPr>
              <w:pStyle w:val="TableParagraph"/>
              <w:ind w:right="91"/>
              <w:rPr>
                <w:noProof/>
                <w:sz w:val="20"/>
                <w:szCs w:val="20"/>
              </w:rPr>
            </w:pPr>
            <w:r w:rsidRPr="009840E8">
              <w:rPr>
                <w:noProof/>
                <w:sz w:val="20"/>
              </w:rPr>
              <w:t>3 500 000</w:t>
            </w:r>
          </w:p>
        </w:tc>
        <w:tc>
          <w:tcPr>
            <w:tcW w:w="1134" w:type="dxa"/>
          </w:tcPr>
          <w:p w14:paraId="2FAD76A9" w14:textId="77777777" w:rsidR="00FE7867" w:rsidRPr="009840E8" w:rsidRDefault="00FE7867" w:rsidP="00FE7867">
            <w:pPr>
              <w:pStyle w:val="TableParagraph"/>
              <w:ind w:right="91"/>
              <w:rPr>
                <w:noProof/>
                <w:sz w:val="20"/>
                <w:szCs w:val="20"/>
              </w:rPr>
            </w:pPr>
            <w:r w:rsidRPr="009840E8">
              <w:rPr>
                <w:noProof/>
                <w:sz w:val="20"/>
              </w:rPr>
              <w:t>3 815 000</w:t>
            </w:r>
          </w:p>
        </w:tc>
        <w:tc>
          <w:tcPr>
            <w:tcW w:w="1418" w:type="dxa"/>
          </w:tcPr>
          <w:p w14:paraId="2CADEEEA" w14:textId="77777777" w:rsidR="00FE7867" w:rsidRPr="009840E8" w:rsidRDefault="00FE7867" w:rsidP="00FE7867">
            <w:pPr>
              <w:pStyle w:val="TableParagraph"/>
              <w:ind w:right="91"/>
              <w:rPr>
                <w:noProof/>
                <w:sz w:val="20"/>
                <w:szCs w:val="20"/>
              </w:rPr>
            </w:pPr>
            <w:r w:rsidRPr="009840E8">
              <w:rPr>
                <w:noProof/>
                <w:sz w:val="20"/>
              </w:rPr>
              <w:t>4 130 000</w:t>
            </w:r>
          </w:p>
        </w:tc>
        <w:tc>
          <w:tcPr>
            <w:tcW w:w="1417" w:type="dxa"/>
          </w:tcPr>
          <w:p w14:paraId="27B33F5B" w14:textId="77777777" w:rsidR="00FE7867" w:rsidRPr="009840E8" w:rsidRDefault="00FE7867" w:rsidP="00FE7867">
            <w:pPr>
              <w:pStyle w:val="TableParagraph"/>
              <w:ind w:right="91"/>
              <w:rPr>
                <w:noProof/>
                <w:sz w:val="20"/>
                <w:szCs w:val="20"/>
              </w:rPr>
            </w:pPr>
            <w:r w:rsidRPr="009840E8">
              <w:rPr>
                <w:noProof/>
                <w:sz w:val="20"/>
              </w:rPr>
              <w:t>4 445 000</w:t>
            </w:r>
          </w:p>
        </w:tc>
        <w:tc>
          <w:tcPr>
            <w:tcW w:w="1418" w:type="dxa"/>
          </w:tcPr>
          <w:p w14:paraId="22925051" w14:textId="77777777" w:rsidR="00FE7867" w:rsidRPr="009840E8" w:rsidRDefault="00FE7867" w:rsidP="00FE7867">
            <w:pPr>
              <w:pStyle w:val="TableParagraph"/>
              <w:ind w:right="91"/>
              <w:rPr>
                <w:noProof/>
                <w:sz w:val="20"/>
                <w:szCs w:val="20"/>
              </w:rPr>
            </w:pPr>
            <w:r w:rsidRPr="009840E8">
              <w:rPr>
                <w:noProof/>
                <w:sz w:val="20"/>
              </w:rPr>
              <w:t>4 760 000</w:t>
            </w:r>
          </w:p>
        </w:tc>
        <w:tc>
          <w:tcPr>
            <w:tcW w:w="1275" w:type="dxa"/>
          </w:tcPr>
          <w:p w14:paraId="621FE720" w14:textId="77777777" w:rsidR="00FE7867" w:rsidRPr="009840E8" w:rsidRDefault="00FE7867" w:rsidP="00FE7867">
            <w:pPr>
              <w:pStyle w:val="TableParagraph"/>
              <w:ind w:right="91"/>
              <w:rPr>
                <w:noProof/>
                <w:sz w:val="20"/>
                <w:szCs w:val="20"/>
              </w:rPr>
            </w:pPr>
            <w:r w:rsidRPr="009840E8">
              <w:rPr>
                <w:noProof/>
                <w:sz w:val="20"/>
              </w:rPr>
              <w:t>5 075 000</w:t>
            </w:r>
          </w:p>
        </w:tc>
      </w:tr>
      <w:tr w:rsidR="008B5627" w:rsidRPr="009840E8" w14:paraId="6F6DE72D" w14:textId="77777777" w:rsidTr="00743D50">
        <w:trPr>
          <w:trHeight w:val="396"/>
        </w:trPr>
        <w:tc>
          <w:tcPr>
            <w:tcW w:w="1134" w:type="dxa"/>
          </w:tcPr>
          <w:p w14:paraId="0285A0EC" w14:textId="77777777" w:rsidR="00FE7867" w:rsidRPr="009840E8" w:rsidRDefault="00FE7867" w:rsidP="00FE7867">
            <w:pPr>
              <w:pStyle w:val="TableParagraph"/>
              <w:ind w:left="107" w:right="0"/>
              <w:jc w:val="left"/>
              <w:rPr>
                <w:noProof/>
                <w:sz w:val="20"/>
                <w:szCs w:val="20"/>
              </w:rPr>
            </w:pPr>
            <w:r w:rsidRPr="009840E8">
              <w:rPr>
                <w:noProof/>
                <w:sz w:val="20"/>
              </w:rPr>
              <w:t>Total</w:t>
            </w:r>
          </w:p>
        </w:tc>
        <w:tc>
          <w:tcPr>
            <w:tcW w:w="1276" w:type="dxa"/>
          </w:tcPr>
          <w:p w14:paraId="5B7B26B8" w14:textId="77777777" w:rsidR="00FE7867" w:rsidRPr="009840E8" w:rsidRDefault="00FE7867" w:rsidP="00FE7867">
            <w:pPr>
              <w:pStyle w:val="TableParagraph"/>
              <w:rPr>
                <w:noProof/>
                <w:sz w:val="20"/>
                <w:szCs w:val="20"/>
              </w:rPr>
            </w:pPr>
            <w:r w:rsidRPr="009840E8">
              <w:rPr>
                <w:noProof/>
                <w:sz w:val="20"/>
              </w:rPr>
              <w:t>90 000 000</w:t>
            </w:r>
          </w:p>
        </w:tc>
        <w:tc>
          <w:tcPr>
            <w:tcW w:w="1134" w:type="dxa"/>
          </w:tcPr>
          <w:p w14:paraId="1E894866" w14:textId="77777777" w:rsidR="00FE7867" w:rsidRPr="009840E8" w:rsidRDefault="00FE7867" w:rsidP="00FE7867">
            <w:pPr>
              <w:pStyle w:val="TableParagraph"/>
              <w:ind w:right="91"/>
              <w:rPr>
                <w:noProof/>
                <w:sz w:val="20"/>
                <w:szCs w:val="20"/>
              </w:rPr>
            </w:pPr>
            <w:r w:rsidRPr="009840E8">
              <w:rPr>
                <w:noProof/>
                <w:sz w:val="20"/>
              </w:rPr>
              <w:t>97 900 000</w:t>
            </w:r>
          </w:p>
        </w:tc>
        <w:tc>
          <w:tcPr>
            <w:tcW w:w="1418" w:type="dxa"/>
          </w:tcPr>
          <w:p w14:paraId="13AB3C96" w14:textId="77777777" w:rsidR="00FE7867" w:rsidRPr="009840E8" w:rsidRDefault="00FE7867" w:rsidP="00FE7867">
            <w:pPr>
              <w:pStyle w:val="TableParagraph"/>
              <w:ind w:right="91"/>
              <w:rPr>
                <w:noProof/>
                <w:sz w:val="20"/>
                <w:szCs w:val="20"/>
              </w:rPr>
            </w:pPr>
            <w:r w:rsidRPr="009840E8">
              <w:rPr>
                <w:noProof/>
                <w:sz w:val="20"/>
              </w:rPr>
              <w:t>105 800 000</w:t>
            </w:r>
          </w:p>
        </w:tc>
        <w:tc>
          <w:tcPr>
            <w:tcW w:w="1417" w:type="dxa"/>
          </w:tcPr>
          <w:p w14:paraId="2B3FFD91" w14:textId="77777777" w:rsidR="00FE7867" w:rsidRPr="009840E8" w:rsidRDefault="00FE7867" w:rsidP="00FE7867">
            <w:pPr>
              <w:pStyle w:val="TableParagraph"/>
              <w:ind w:right="91"/>
              <w:rPr>
                <w:noProof/>
                <w:sz w:val="20"/>
                <w:szCs w:val="20"/>
              </w:rPr>
            </w:pPr>
            <w:r w:rsidRPr="009840E8">
              <w:rPr>
                <w:noProof/>
                <w:sz w:val="20"/>
              </w:rPr>
              <w:t>113 700 000</w:t>
            </w:r>
          </w:p>
        </w:tc>
        <w:tc>
          <w:tcPr>
            <w:tcW w:w="1418" w:type="dxa"/>
          </w:tcPr>
          <w:p w14:paraId="50EF6A8F" w14:textId="77777777" w:rsidR="00FE7867" w:rsidRPr="009840E8" w:rsidRDefault="00FE7867" w:rsidP="00FE7867">
            <w:pPr>
              <w:pStyle w:val="TableParagraph"/>
              <w:ind w:right="91"/>
              <w:rPr>
                <w:noProof/>
                <w:sz w:val="20"/>
                <w:szCs w:val="20"/>
              </w:rPr>
            </w:pPr>
            <w:r w:rsidRPr="009840E8">
              <w:rPr>
                <w:noProof/>
                <w:sz w:val="20"/>
              </w:rPr>
              <w:t>121 600 000</w:t>
            </w:r>
          </w:p>
        </w:tc>
        <w:tc>
          <w:tcPr>
            <w:tcW w:w="1275" w:type="dxa"/>
          </w:tcPr>
          <w:p w14:paraId="0BD7C359" w14:textId="77777777" w:rsidR="00FE7867" w:rsidRPr="009840E8" w:rsidRDefault="00FE7867" w:rsidP="00FE7867">
            <w:pPr>
              <w:pStyle w:val="TableParagraph"/>
              <w:ind w:right="91"/>
              <w:rPr>
                <w:noProof/>
                <w:sz w:val="20"/>
                <w:szCs w:val="20"/>
              </w:rPr>
            </w:pPr>
            <w:r w:rsidRPr="009840E8">
              <w:rPr>
                <w:noProof/>
                <w:sz w:val="20"/>
              </w:rPr>
              <w:t>129 500 000</w:t>
            </w:r>
          </w:p>
        </w:tc>
      </w:tr>
    </w:tbl>
    <w:p w14:paraId="664A8BE0" w14:textId="77777777" w:rsidR="00FE7867" w:rsidRPr="009840E8" w:rsidRDefault="00FE7867" w:rsidP="00FE7867">
      <w:pPr>
        <w:rPr>
          <w:noProof/>
        </w:rPr>
      </w:pPr>
      <w:r w:rsidRPr="009840E8">
        <w:rPr>
          <w:noProof/>
        </w:rPr>
        <w:t>(c)</w:t>
      </w:r>
      <w:r w:rsidRPr="009840E8">
        <w:rPr>
          <w:noProof/>
        </w:rPr>
        <w:tab/>
        <w:t>Cantitățile indicate la punctul 1 litera (b) de mai sus vor fi distribuite pentru Costa Rica, Guatemala, Honduras și Panama după cum se prevede în următoarele tabele:</w:t>
      </w:r>
    </w:p>
    <w:tbl>
      <w:tblPr>
        <w:tblStyle w:val="TableNormal1"/>
        <w:tblW w:w="92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2"/>
        <w:gridCol w:w="992"/>
        <w:gridCol w:w="1276"/>
        <w:gridCol w:w="1417"/>
        <w:gridCol w:w="1276"/>
        <w:gridCol w:w="1276"/>
        <w:gridCol w:w="1276"/>
      </w:tblGrid>
      <w:tr w:rsidR="007D2497" w:rsidRPr="009840E8" w14:paraId="573F6802" w14:textId="77777777" w:rsidTr="007E74D1">
        <w:trPr>
          <w:trHeight w:val="351"/>
        </w:trPr>
        <w:tc>
          <w:tcPr>
            <w:tcW w:w="9215" w:type="dxa"/>
            <w:gridSpan w:val="7"/>
          </w:tcPr>
          <w:p w14:paraId="6C24B4F7" w14:textId="038AB34F" w:rsidR="007D2497" w:rsidRPr="009840E8" w:rsidRDefault="007D2497" w:rsidP="007E74D1">
            <w:pPr>
              <w:pStyle w:val="TableParagraph"/>
              <w:ind w:left="284" w:right="144"/>
              <w:jc w:val="center"/>
              <w:rPr>
                <w:noProof/>
                <w:sz w:val="20"/>
              </w:rPr>
            </w:pPr>
            <w:r w:rsidRPr="009840E8">
              <w:rPr>
                <w:noProof/>
                <w:sz w:val="20"/>
              </w:rPr>
              <w:t>COSTA RICA</w:t>
            </w:r>
          </w:p>
        </w:tc>
      </w:tr>
      <w:tr w:rsidR="00FE7867" w:rsidRPr="009840E8" w14:paraId="25BADB12" w14:textId="77777777" w:rsidTr="007E74D1">
        <w:trPr>
          <w:trHeight w:val="351"/>
        </w:trPr>
        <w:tc>
          <w:tcPr>
            <w:tcW w:w="1702" w:type="dxa"/>
          </w:tcPr>
          <w:p w14:paraId="598A0CF3" w14:textId="77777777" w:rsidR="00FE7867" w:rsidRPr="009840E8" w:rsidRDefault="00FE7867" w:rsidP="007E74D1">
            <w:pPr>
              <w:pStyle w:val="TableParagraph"/>
              <w:ind w:left="284" w:right="403"/>
              <w:jc w:val="center"/>
              <w:rPr>
                <w:noProof/>
                <w:sz w:val="20"/>
              </w:rPr>
            </w:pPr>
            <w:r w:rsidRPr="009840E8">
              <w:rPr>
                <w:noProof/>
                <w:sz w:val="20"/>
              </w:rPr>
              <w:t>SA</w:t>
            </w:r>
          </w:p>
        </w:tc>
        <w:tc>
          <w:tcPr>
            <w:tcW w:w="992" w:type="dxa"/>
          </w:tcPr>
          <w:p w14:paraId="201F9FF8" w14:textId="77777777" w:rsidR="00FE7867" w:rsidRPr="009840E8" w:rsidRDefault="00FE7867" w:rsidP="00743D50">
            <w:pPr>
              <w:pStyle w:val="TableParagraph"/>
              <w:ind w:left="336" w:right="0"/>
              <w:jc w:val="center"/>
              <w:rPr>
                <w:noProof/>
                <w:sz w:val="20"/>
              </w:rPr>
            </w:pPr>
            <w:r w:rsidRPr="009840E8">
              <w:rPr>
                <w:noProof/>
                <w:sz w:val="20"/>
              </w:rPr>
              <w:t>Anul 1</w:t>
            </w:r>
          </w:p>
        </w:tc>
        <w:tc>
          <w:tcPr>
            <w:tcW w:w="1276" w:type="dxa"/>
          </w:tcPr>
          <w:p w14:paraId="7848B0D3" w14:textId="77777777" w:rsidR="00FE7867" w:rsidRPr="009840E8" w:rsidRDefault="00FE7867" w:rsidP="00743D50">
            <w:pPr>
              <w:pStyle w:val="TableParagraph"/>
              <w:ind w:left="336" w:right="0"/>
              <w:jc w:val="center"/>
              <w:rPr>
                <w:noProof/>
                <w:sz w:val="20"/>
              </w:rPr>
            </w:pPr>
            <w:r w:rsidRPr="009840E8">
              <w:rPr>
                <w:noProof/>
                <w:sz w:val="20"/>
              </w:rPr>
              <w:t>Anul 2</w:t>
            </w:r>
          </w:p>
        </w:tc>
        <w:tc>
          <w:tcPr>
            <w:tcW w:w="1417" w:type="dxa"/>
          </w:tcPr>
          <w:p w14:paraId="17B496A6" w14:textId="77777777" w:rsidR="00FE7867" w:rsidRPr="009840E8" w:rsidRDefault="00FE7867" w:rsidP="00743D50">
            <w:pPr>
              <w:pStyle w:val="TableParagraph"/>
              <w:ind w:left="336" w:right="0"/>
              <w:jc w:val="center"/>
              <w:rPr>
                <w:noProof/>
                <w:sz w:val="20"/>
              </w:rPr>
            </w:pPr>
            <w:r w:rsidRPr="009840E8">
              <w:rPr>
                <w:noProof/>
                <w:sz w:val="20"/>
              </w:rPr>
              <w:t>Anul 3</w:t>
            </w:r>
          </w:p>
        </w:tc>
        <w:tc>
          <w:tcPr>
            <w:tcW w:w="1276" w:type="dxa"/>
          </w:tcPr>
          <w:p w14:paraId="06042BDC" w14:textId="77777777" w:rsidR="00FE7867" w:rsidRPr="009840E8" w:rsidRDefault="00FE7867" w:rsidP="00743D50">
            <w:pPr>
              <w:pStyle w:val="TableParagraph"/>
              <w:ind w:left="337" w:right="0"/>
              <w:jc w:val="center"/>
              <w:rPr>
                <w:noProof/>
                <w:sz w:val="20"/>
              </w:rPr>
            </w:pPr>
            <w:r w:rsidRPr="009840E8">
              <w:rPr>
                <w:noProof/>
                <w:sz w:val="20"/>
              </w:rPr>
              <w:t>Anul 4</w:t>
            </w:r>
          </w:p>
        </w:tc>
        <w:tc>
          <w:tcPr>
            <w:tcW w:w="1276" w:type="dxa"/>
          </w:tcPr>
          <w:p w14:paraId="69134A52" w14:textId="77777777" w:rsidR="00FE7867" w:rsidRPr="009840E8" w:rsidRDefault="00FE7867" w:rsidP="00743D50">
            <w:pPr>
              <w:pStyle w:val="TableParagraph"/>
              <w:ind w:left="336" w:right="0"/>
              <w:jc w:val="center"/>
              <w:rPr>
                <w:noProof/>
                <w:sz w:val="20"/>
              </w:rPr>
            </w:pPr>
            <w:r w:rsidRPr="009840E8">
              <w:rPr>
                <w:noProof/>
                <w:sz w:val="20"/>
              </w:rPr>
              <w:t>Anul 5</w:t>
            </w:r>
          </w:p>
        </w:tc>
        <w:tc>
          <w:tcPr>
            <w:tcW w:w="1276" w:type="dxa"/>
          </w:tcPr>
          <w:p w14:paraId="24171CDC" w14:textId="77777777" w:rsidR="00FE7867" w:rsidRPr="009840E8" w:rsidRDefault="00FE7867" w:rsidP="00743D50">
            <w:pPr>
              <w:pStyle w:val="TableParagraph"/>
              <w:ind w:right="144"/>
              <w:jc w:val="center"/>
              <w:rPr>
                <w:noProof/>
                <w:sz w:val="20"/>
              </w:rPr>
            </w:pPr>
            <w:r w:rsidRPr="009840E8">
              <w:rPr>
                <w:noProof/>
                <w:sz w:val="20"/>
              </w:rPr>
              <w:t>Din anul 6</w:t>
            </w:r>
          </w:p>
        </w:tc>
      </w:tr>
      <w:tr w:rsidR="00FE7867" w:rsidRPr="009840E8" w14:paraId="348847AB" w14:textId="77777777" w:rsidTr="007E74D1">
        <w:trPr>
          <w:trHeight w:val="349"/>
        </w:trPr>
        <w:tc>
          <w:tcPr>
            <w:tcW w:w="1702" w:type="dxa"/>
          </w:tcPr>
          <w:p w14:paraId="0C730F65" w14:textId="77777777" w:rsidR="00FE7867" w:rsidRPr="009840E8" w:rsidRDefault="00FE7867" w:rsidP="007E74D1">
            <w:pPr>
              <w:pStyle w:val="TableParagraph"/>
              <w:ind w:left="284" w:right="403"/>
              <w:jc w:val="center"/>
              <w:rPr>
                <w:noProof/>
                <w:sz w:val="20"/>
              </w:rPr>
            </w:pPr>
            <w:r w:rsidRPr="009840E8">
              <w:rPr>
                <w:noProof/>
                <w:sz w:val="20"/>
              </w:rPr>
              <w:t>Numărul total de unități pe an</w:t>
            </w:r>
          </w:p>
        </w:tc>
        <w:tc>
          <w:tcPr>
            <w:tcW w:w="992" w:type="dxa"/>
          </w:tcPr>
          <w:p w14:paraId="35223E9A" w14:textId="77777777" w:rsidR="00FE7867" w:rsidRPr="009840E8" w:rsidRDefault="00FE7867" w:rsidP="00FE7867">
            <w:pPr>
              <w:pStyle w:val="TableParagraph"/>
              <w:ind w:right="93"/>
              <w:rPr>
                <w:noProof/>
                <w:sz w:val="20"/>
              </w:rPr>
            </w:pPr>
            <w:r w:rsidRPr="009840E8">
              <w:rPr>
                <w:noProof/>
                <w:sz w:val="20"/>
              </w:rPr>
              <w:t>7 000 000</w:t>
            </w:r>
          </w:p>
        </w:tc>
        <w:tc>
          <w:tcPr>
            <w:tcW w:w="1276" w:type="dxa"/>
          </w:tcPr>
          <w:p w14:paraId="7DC87A86" w14:textId="77777777" w:rsidR="00FE7867" w:rsidRPr="009840E8" w:rsidRDefault="00FE7867" w:rsidP="00FE7867">
            <w:pPr>
              <w:pStyle w:val="TableParagraph"/>
              <w:rPr>
                <w:noProof/>
                <w:sz w:val="20"/>
              </w:rPr>
            </w:pPr>
            <w:r w:rsidRPr="009840E8">
              <w:rPr>
                <w:noProof/>
                <w:sz w:val="20"/>
              </w:rPr>
              <w:t>7 630 000</w:t>
            </w:r>
          </w:p>
        </w:tc>
        <w:tc>
          <w:tcPr>
            <w:tcW w:w="1417" w:type="dxa"/>
          </w:tcPr>
          <w:p w14:paraId="0F116C0E" w14:textId="77777777" w:rsidR="00FE7867" w:rsidRPr="009840E8" w:rsidRDefault="00FE7867" w:rsidP="00FE7867">
            <w:pPr>
              <w:pStyle w:val="TableParagraph"/>
              <w:ind w:right="93"/>
              <w:rPr>
                <w:noProof/>
                <w:sz w:val="20"/>
              </w:rPr>
            </w:pPr>
            <w:r w:rsidRPr="009840E8">
              <w:rPr>
                <w:noProof/>
                <w:sz w:val="20"/>
              </w:rPr>
              <w:t>8 260 000</w:t>
            </w:r>
          </w:p>
        </w:tc>
        <w:tc>
          <w:tcPr>
            <w:tcW w:w="1276" w:type="dxa"/>
          </w:tcPr>
          <w:p w14:paraId="2A6B14DA" w14:textId="77777777" w:rsidR="00FE7867" w:rsidRPr="009840E8" w:rsidRDefault="00FE7867" w:rsidP="00FE7867">
            <w:pPr>
              <w:pStyle w:val="TableParagraph"/>
              <w:ind w:right="94"/>
              <w:rPr>
                <w:noProof/>
                <w:sz w:val="20"/>
              </w:rPr>
            </w:pPr>
            <w:r w:rsidRPr="009840E8">
              <w:rPr>
                <w:noProof/>
                <w:sz w:val="20"/>
              </w:rPr>
              <w:t>8 890 000</w:t>
            </w:r>
          </w:p>
        </w:tc>
        <w:tc>
          <w:tcPr>
            <w:tcW w:w="1276" w:type="dxa"/>
          </w:tcPr>
          <w:p w14:paraId="690BB8C6" w14:textId="77777777" w:rsidR="00FE7867" w:rsidRPr="009840E8" w:rsidRDefault="00FE7867" w:rsidP="00FE7867">
            <w:pPr>
              <w:pStyle w:val="TableParagraph"/>
              <w:ind w:right="93"/>
              <w:rPr>
                <w:noProof/>
                <w:sz w:val="20"/>
              </w:rPr>
            </w:pPr>
            <w:r w:rsidRPr="009840E8">
              <w:rPr>
                <w:noProof/>
                <w:sz w:val="20"/>
              </w:rPr>
              <w:t>9 520 000</w:t>
            </w:r>
          </w:p>
        </w:tc>
        <w:tc>
          <w:tcPr>
            <w:tcW w:w="1276" w:type="dxa"/>
          </w:tcPr>
          <w:p w14:paraId="01BC6C02" w14:textId="77777777" w:rsidR="00FE7867" w:rsidRPr="009840E8" w:rsidRDefault="00FE7867" w:rsidP="00FE7867">
            <w:pPr>
              <w:pStyle w:val="TableParagraph"/>
              <w:ind w:right="95"/>
              <w:rPr>
                <w:noProof/>
                <w:sz w:val="20"/>
              </w:rPr>
            </w:pPr>
            <w:r w:rsidRPr="009840E8">
              <w:rPr>
                <w:noProof/>
                <w:sz w:val="20"/>
              </w:rPr>
              <w:t>10 150 000</w:t>
            </w:r>
          </w:p>
        </w:tc>
      </w:tr>
      <w:tr w:rsidR="00FE7867" w:rsidRPr="009840E8" w14:paraId="0FA2B174" w14:textId="77777777" w:rsidTr="007E74D1">
        <w:trPr>
          <w:trHeight w:val="349"/>
        </w:trPr>
        <w:tc>
          <w:tcPr>
            <w:tcW w:w="1702" w:type="dxa"/>
          </w:tcPr>
          <w:p w14:paraId="6B3234C7" w14:textId="77777777" w:rsidR="00FE7867" w:rsidRPr="009840E8" w:rsidRDefault="00FE7867" w:rsidP="007E74D1">
            <w:pPr>
              <w:pStyle w:val="TableParagraph"/>
              <w:ind w:left="284" w:right="403"/>
              <w:jc w:val="center"/>
              <w:rPr>
                <w:noProof/>
                <w:sz w:val="20"/>
              </w:rPr>
            </w:pPr>
            <w:r w:rsidRPr="009840E8">
              <w:rPr>
                <w:noProof/>
                <w:sz w:val="20"/>
              </w:rPr>
              <w:t>610343</w:t>
            </w:r>
          </w:p>
        </w:tc>
        <w:tc>
          <w:tcPr>
            <w:tcW w:w="992" w:type="dxa"/>
          </w:tcPr>
          <w:p w14:paraId="001F95FB" w14:textId="77777777" w:rsidR="00FE7867" w:rsidRPr="009840E8" w:rsidRDefault="00FE7867" w:rsidP="00FE7867">
            <w:pPr>
              <w:pStyle w:val="TableParagraph"/>
              <w:ind w:right="93"/>
              <w:rPr>
                <w:noProof/>
                <w:sz w:val="20"/>
              </w:rPr>
            </w:pPr>
            <w:r w:rsidRPr="009840E8">
              <w:rPr>
                <w:noProof/>
                <w:sz w:val="20"/>
              </w:rPr>
              <w:t>200 000</w:t>
            </w:r>
          </w:p>
        </w:tc>
        <w:tc>
          <w:tcPr>
            <w:tcW w:w="1276" w:type="dxa"/>
          </w:tcPr>
          <w:p w14:paraId="56C97003" w14:textId="77777777" w:rsidR="00FE7867" w:rsidRPr="009840E8" w:rsidRDefault="00FE7867" w:rsidP="00FE7867">
            <w:pPr>
              <w:pStyle w:val="TableParagraph"/>
              <w:rPr>
                <w:noProof/>
                <w:sz w:val="20"/>
              </w:rPr>
            </w:pPr>
            <w:r w:rsidRPr="009840E8">
              <w:rPr>
                <w:noProof/>
                <w:sz w:val="20"/>
              </w:rPr>
              <w:t>218 000</w:t>
            </w:r>
          </w:p>
        </w:tc>
        <w:tc>
          <w:tcPr>
            <w:tcW w:w="1417" w:type="dxa"/>
          </w:tcPr>
          <w:p w14:paraId="08DAF4EB" w14:textId="77777777" w:rsidR="00FE7867" w:rsidRPr="009840E8" w:rsidRDefault="00FE7867" w:rsidP="00FE7867">
            <w:pPr>
              <w:pStyle w:val="TableParagraph"/>
              <w:rPr>
                <w:noProof/>
                <w:sz w:val="20"/>
              </w:rPr>
            </w:pPr>
            <w:r w:rsidRPr="009840E8">
              <w:rPr>
                <w:noProof/>
                <w:sz w:val="20"/>
              </w:rPr>
              <w:t>236 000</w:t>
            </w:r>
          </w:p>
        </w:tc>
        <w:tc>
          <w:tcPr>
            <w:tcW w:w="1276" w:type="dxa"/>
          </w:tcPr>
          <w:p w14:paraId="52F2845B" w14:textId="77777777" w:rsidR="00FE7867" w:rsidRPr="009840E8" w:rsidRDefault="00FE7867" w:rsidP="00FE7867">
            <w:pPr>
              <w:pStyle w:val="TableParagraph"/>
              <w:ind w:right="94"/>
              <w:rPr>
                <w:noProof/>
                <w:sz w:val="20"/>
              </w:rPr>
            </w:pPr>
            <w:r w:rsidRPr="009840E8">
              <w:rPr>
                <w:noProof/>
                <w:sz w:val="20"/>
              </w:rPr>
              <w:t>254 000</w:t>
            </w:r>
          </w:p>
        </w:tc>
        <w:tc>
          <w:tcPr>
            <w:tcW w:w="1276" w:type="dxa"/>
          </w:tcPr>
          <w:p w14:paraId="3CCC7E9C" w14:textId="77777777" w:rsidR="00FE7867" w:rsidRPr="009840E8" w:rsidRDefault="00FE7867" w:rsidP="00FE7867">
            <w:pPr>
              <w:pStyle w:val="TableParagraph"/>
              <w:ind w:right="93"/>
              <w:rPr>
                <w:noProof/>
                <w:sz w:val="20"/>
              </w:rPr>
            </w:pPr>
            <w:r w:rsidRPr="009840E8">
              <w:rPr>
                <w:noProof/>
                <w:sz w:val="20"/>
              </w:rPr>
              <w:t>272 000</w:t>
            </w:r>
          </w:p>
        </w:tc>
        <w:tc>
          <w:tcPr>
            <w:tcW w:w="1276" w:type="dxa"/>
          </w:tcPr>
          <w:p w14:paraId="0C220190" w14:textId="77777777" w:rsidR="00FE7867" w:rsidRPr="009840E8" w:rsidRDefault="00FE7867" w:rsidP="00FE7867">
            <w:pPr>
              <w:pStyle w:val="TableParagraph"/>
              <w:ind w:right="94"/>
              <w:rPr>
                <w:noProof/>
                <w:sz w:val="20"/>
              </w:rPr>
            </w:pPr>
            <w:r w:rsidRPr="009840E8">
              <w:rPr>
                <w:noProof/>
                <w:sz w:val="20"/>
              </w:rPr>
              <w:t>290 000</w:t>
            </w:r>
          </w:p>
        </w:tc>
      </w:tr>
      <w:tr w:rsidR="00FE7867" w:rsidRPr="009840E8" w14:paraId="64B9111B" w14:textId="77777777" w:rsidTr="007E74D1">
        <w:trPr>
          <w:trHeight w:val="349"/>
        </w:trPr>
        <w:tc>
          <w:tcPr>
            <w:tcW w:w="1702" w:type="dxa"/>
          </w:tcPr>
          <w:p w14:paraId="6F7E7532" w14:textId="77777777" w:rsidR="00FE7867" w:rsidRPr="009840E8" w:rsidRDefault="00FE7867" w:rsidP="007E74D1">
            <w:pPr>
              <w:pStyle w:val="TableParagraph"/>
              <w:ind w:left="284" w:right="403"/>
              <w:jc w:val="center"/>
              <w:rPr>
                <w:noProof/>
                <w:sz w:val="20"/>
              </w:rPr>
            </w:pPr>
            <w:r w:rsidRPr="009840E8">
              <w:rPr>
                <w:noProof/>
                <w:sz w:val="20"/>
              </w:rPr>
              <w:t>610510</w:t>
            </w:r>
          </w:p>
        </w:tc>
        <w:tc>
          <w:tcPr>
            <w:tcW w:w="992" w:type="dxa"/>
          </w:tcPr>
          <w:p w14:paraId="6162F8FF" w14:textId="77777777" w:rsidR="00FE7867" w:rsidRPr="009840E8" w:rsidRDefault="00FE7867" w:rsidP="00FE7867">
            <w:pPr>
              <w:pStyle w:val="TableParagraph"/>
              <w:ind w:right="93"/>
              <w:rPr>
                <w:noProof/>
                <w:sz w:val="20"/>
              </w:rPr>
            </w:pPr>
            <w:r w:rsidRPr="009840E8">
              <w:rPr>
                <w:noProof/>
                <w:sz w:val="20"/>
              </w:rPr>
              <w:t>600 000</w:t>
            </w:r>
          </w:p>
        </w:tc>
        <w:tc>
          <w:tcPr>
            <w:tcW w:w="1276" w:type="dxa"/>
          </w:tcPr>
          <w:p w14:paraId="2CF735F7" w14:textId="77777777" w:rsidR="00FE7867" w:rsidRPr="009840E8" w:rsidRDefault="00FE7867" w:rsidP="00FE7867">
            <w:pPr>
              <w:pStyle w:val="TableParagraph"/>
              <w:rPr>
                <w:noProof/>
                <w:sz w:val="20"/>
              </w:rPr>
            </w:pPr>
            <w:r w:rsidRPr="009840E8">
              <w:rPr>
                <w:noProof/>
                <w:sz w:val="20"/>
              </w:rPr>
              <w:t>654 000</w:t>
            </w:r>
          </w:p>
        </w:tc>
        <w:tc>
          <w:tcPr>
            <w:tcW w:w="1417" w:type="dxa"/>
          </w:tcPr>
          <w:p w14:paraId="22DE0AB7" w14:textId="77777777" w:rsidR="00FE7867" w:rsidRPr="009840E8" w:rsidRDefault="00FE7867" w:rsidP="00FE7867">
            <w:pPr>
              <w:pStyle w:val="TableParagraph"/>
              <w:rPr>
                <w:noProof/>
                <w:sz w:val="20"/>
              </w:rPr>
            </w:pPr>
            <w:r w:rsidRPr="009840E8">
              <w:rPr>
                <w:noProof/>
                <w:sz w:val="20"/>
              </w:rPr>
              <w:t>708 000</w:t>
            </w:r>
          </w:p>
        </w:tc>
        <w:tc>
          <w:tcPr>
            <w:tcW w:w="1276" w:type="dxa"/>
          </w:tcPr>
          <w:p w14:paraId="3B4DDAFC" w14:textId="77777777" w:rsidR="00FE7867" w:rsidRPr="009840E8" w:rsidRDefault="00FE7867" w:rsidP="00FE7867">
            <w:pPr>
              <w:pStyle w:val="TableParagraph"/>
              <w:ind w:right="94"/>
              <w:rPr>
                <w:noProof/>
                <w:sz w:val="20"/>
              </w:rPr>
            </w:pPr>
            <w:r w:rsidRPr="009840E8">
              <w:rPr>
                <w:noProof/>
                <w:sz w:val="20"/>
              </w:rPr>
              <w:t>762 000</w:t>
            </w:r>
          </w:p>
        </w:tc>
        <w:tc>
          <w:tcPr>
            <w:tcW w:w="1276" w:type="dxa"/>
          </w:tcPr>
          <w:p w14:paraId="34D6BA7B" w14:textId="77777777" w:rsidR="00FE7867" w:rsidRPr="009840E8" w:rsidRDefault="00FE7867" w:rsidP="00FE7867">
            <w:pPr>
              <w:pStyle w:val="TableParagraph"/>
              <w:ind w:right="93"/>
              <w:rPr>
                <w:noProof/>
                <w:sz w:val="20"/>
              </w:rPr>
            </w:pPr>
            <w:r w:rsidRPr="009840E8">
              <w:rPr>
                <w:noProof/>
                <w:sz w:val="20"/>
              </w:rPr>
              <w:t>816 000</w:t>
            </w:r>
          </w:p>
        </w:tc>
        <w:tc>
          <w:tcPr>
            <w:tcW w:w="1276" w:type="dxa"/>
          </w:tcPr>
          <w:p w14:paraId="2CBCDEB8" w14:textId="77777777" w:rsidR="00FE7867" w:rsidRPr="009840E8" w:rsidRDefault="00FE7867" w:rsidP="00FE7867">
            <w:pPr>
              <w:pStyle w:val="TableParagraph"/>
              <w:ind w:right="94"/>
              <w:rPr>
                <w:noProof/>
                <w:sz w:val="20"/>
              </w:rPr>
            </w:pPr>
            <w:r w:rsidRPr="009840E8">
              <w:rPr>
                <w:noProof/>
                <w:sz w:val="20"/>
              </w:rPr>
              <w:t>870 000</w:t>
            </w:r>
          </w:p>
        </w:tc>
      </w:tr>
      <w:tr w:rsidR="00FE7867" w:rsidRPr="009840E8" w14:paraId="1E6B52CE" w14:textId="77777777" w:rsidTr="007E74D1">
        <w:trPr>
          <w:trHeight w:val="349"/>
        </w:trPr>
        <w:tc>
          <w:tcPr>
            <w:tcW w:w="1702" w:type="dxa"/>
          </w:tcPr>
          <w:p w14:paraId="2AD237F7" w14:textId="77777777" w:rsidR="00FE7867" w:rsidRPr="009840E8" w:rsidRDefault="00FE7867" w:rsidP="007E74D1">
            <w:pPr>
              <w:pStyle w:val="TableParagraph"/>
              <w:ind w:left="284" w:right="403"/>
              <w:jc w:val="center"/>
              <w:rPr>
                <w:noProof/>
                <w:sz w:val="20"/>
              </w:rPr>
            </w:pPr>
            <w:r w:rsidRPr="009840E8">
              <w:rPr>
                <w:noProof/>
                <w:sz w:val="20"/>
              </w:rPr>
              <w:t>610590</w:t>
            </w:r>
          </w:p>
        </w:tc>
        <w:tc>
          <w:tcPr>
            <w:tcW w:w="992" w:type="dxa"/>
          </w:tcPr>
          <w:p w14:paraId="5DB9BB92" w14:textId="77777777" w:rsidR="00FE7867" w:rsidRPr="009840E8" w:rsidRDefault="00FE7867" w:rsidP="00FE7867">
            <w:pPr>
              <w:pStyle w:val="TableParagraph"/>
              <w:ind w:right="93"/>
              <w:rPr>
                <w:noProof/>
                <w:sz w:val="20"/>
              </w:rPr>
            </w:pPr>
            <w:r w:rsidRPr="009840E8">
              <w:rPr>
                <w:noProof/>
                <w:sz w:val="20"/>
              </w:rPr>
              <w:t>120 000</w:t>
            </w:r>
          </w:p>
        </w:tc>
        <w:tc>
          <w:tcPr>
            <w:tcW w:w="1276" w:type="dxa"/>
          </w:tcPr>
          <w:p w14:paraId="395DBCC3" w14:textId="77777777" w:rsidR="00FE7867" w:rsidRPr="009840E8" w:rsidRDefault="00FE7867" w:rsidP="00FE7867">
            <w:pPr>
              <w:pStyle w:val="TableParagraph"/>
              <w:rPr>
                <w:noProof/>
                <w:sz w:val="20"/>
              </w:rPr>
            </w:pPr>
            <w:r w:rsidRPr="009840E8">
              <w:rPr>
                <w:noProof/>
                <w:sz w:val="20"/>
              </w:rPr>
              <w:t>130 800</w:t>
            </w:r>
          </w:p>
        </w:tc>
        <w:tc>
          <w:tcPr>
            <w:tcW w:w="1417" w:type="dxa"/>
          </w:tcPr>
          <w:p w14:paraId="5C1F4DD2" w14:textId="77777777" w:rsidR="00FE7867" w:rsidRPr="009840E8" w:rsidRDefault="00FE7867" w:rsidP="00FE7867">
            <w:pPr>
              <w:pStyle w:val="TableParagraph"/>
              <w:rPr>
                <w:noProof/>
                <w:sz w:val="20"/>
              </w:rPr>
            </w:pPr>
            <w:r w:rsidRPr="009840E8">
              <w:rPr>
                <w:noProof/>
                <w:sz w:val="20"/>
              </w:rPr>
              <w:t>141 600</w:t>
            </w:r>
          </w:p>
        </w:tc>
        <w:tc>
          <w:tcPr>
            <w:tcW w:w="1276" w:type="dxa"/>
          </w:tcPr>
          <w:p w14:paraId="37F947FB" w14:textId="77777777" w:rsidR="00FE7867" w:rsidRPr="009840E8" w:rsidRDefault="00FE7867" w:rsidP="00FE7867">
            <w:pPr>
              <w:pStyle w:val="TableParagraph"/>
              <w:ind w:right="94"/>
              <w:rPr>
                <w:noProof/>
                <w:sz w:val="20"/>
              </w:rPr>
            </w:pPr>
            <w:r w:rsidRPr="009840E8">
              <w:rPr>
                <w:noProof/>
                <w:sz w:val="20"/>
              </w:rPr>
              <w:t>152 400</w:t>
            </w:r>
          </w:p>
        </w:tc>
        <w:tc>
          <w:tcPr>
            <w:tcW w:w="1276" w:type="dxa"/>
          </w:tcPr>
          <w:p w14:paraId="714B4817" w14:textId="77777777" w:rsidR="00FE7867" w:rsidRPr="009840E8" w:rsidRDefault="00FE7867" w:rsidP="00FE7867">
            <w:pPr>
              <w:pStyle w:val="TableParagraph"/>
              <w:ind w:right="93"/>
              <w:rPr>
                <w:noProof/>
                <w:sz w:val="20"/>
              </w:rPr>
            </w:pPr>
            <w:r w:rsidRPr="009840E8">
              <w:rPr>
                <w:noProof/>
                <w:sz w:val="20"/>
              </w:rPr>
              <w:t>163 200</w:t>
            </w:r>
          </w:p>
        </w:tc>
        <w:tc>
          <w:tcPr>
            <w:tcW w:w="1276" w:type="dxa"/>
          </w:tcPr>
          <w:p w14:paraId="70198760" w14:textId="77777777" w:rsidR="00FE7867" w:rsidRPr="009840E8" w:rsidRDefault="00FE7867" w:rsidP="00FE7867">
            <w:pPr>
              <w:pStyle w:val="TableParagraph"/>
              <w:ind w:right="94"/>
              <w:rPr>
                <w:noProof/>
                <w:sz w:val="20"/>
              </w:rPr>
            </w:pPr>
            <w:r w:rsidRPr="009840E8">
              <w:rPr>
                <w:noProof/>
                <w:sz w:val="20"/>
              </w:rPr>
              <w:t>174 000</w:t>
            </w:r>
          </w:p>
        </w:tc>
      </w:tr>
      <w:tr w:rsidR="00FE7867" w:rsidRPr="009840E8" w14:paraId="7AAF3767" w14:textId="77777777" w:rsidTr="007E74D1">
        <w:trPr>
          <w:trHeight w:val="349"/>
        </w:trPr>
        <w:tc>
          <w:tcPr>
            <w:tcW w:w="1702" w:type="dxa"/>
          </w:tcPr>
          <w:p w14:paraId="16547617" w14:textId="77777777" w:rsidR="00FE7867" w:rsidRPr="009840E8" w:rsidRDefault="00FE7867" w:rsidP="007E74D1">
            <w:pPr>
              <w:pStyle w:val="TableParagraph"/>
              <w:ind w:left="284" w:right="403"/>
              <w:jc w:val="center"/>
              <w:rPr>
                <w:noProof/>
                <w:sz w:val="20"/>
              </w:rPr>
            </w:pPr>
            <w:r w:rsidRPr="009840E8">
              <w:rPr>
                <w:noProof/>
                <w:sz w:val="20"/>
              </w:rPr>
              <w:t>610610</w:t>
            </w:r>
          </w:p>
        </w:tc>
        <w:tc>
          <w:tcPr>
            <w:tcW w:w="992" w:type="dxa"/>
          </w:tcPr>
          <w:p w14:paraId="41430E3F" w14:textId="77777777" w:rsidR="00FE7867" w:rsidRPr="009840E8" w:rsidRDefault="00FE7867" w:rsidP="00FE7867">
            <w:pPr>
              <w:pStyle w:val="TableParagraph"/>
              <w:ind w:right="93"/>
              <w:rPr>
                <w:noProof/>
                <w:sz w:val="20"/>
              </w:rPr>
            </w:pPr>
            <w:r w:rsidRPr="009840E8">
              <w:rPr>
                <w:noProof/>
                <w:sz w:val="20"/>
              </w:rPr>
              <w:t>450 000</w:t>
            </w:r>
          </w:p>
        </w:tc>
        <w:tc>
          <w:tcPr>
            <w:tcW w:w="1276" w:type="dxa"/>
          </w:tcPr>
          <w:p w14:paraId="44866213" w14:textId="77777777" w:rsidR="00FE7867" w:rsidRPr="009840E8" w:rsidRDefault="00FE7867" w:rsidP="00FE7867">
            <w:pPr>
              <w:pStyle w:val="TableParagraph"/>
              <w:rPr>
                <w:noProof/>
                <w:sz w:val="20"/>
              </w:rPr>
            </w:pPr>
            <w:r w:rsidRPr="009840E8">
              <w:rPr>
                <w:noProof/>
                <w:sz w:val="20"/>
              </w:rPr>
              <w:t>490 500</w:t>
            </w:r>
          </w:p>
        </w:tc>
        <w:tc>
          <w:tcPr>
            <w:tcW w:w="1417" w:type="dxa"/>
          </w:tcPr>
          <w:p w14:paraId="726D4EE9" w14:textId="77777777" w:rsidR="00FE7867" w:rsidRPr="009840E8" w:rsidRDefault="00FE7867" w:rsidP="00FE7867">
            <w:pPr>
              <w:pStyle w:val="TableParagraph"/>
              <w:rPr>
                <w:noProof/>
                <w:sz w:val="20"/>
              </w:rPr>
            </w:pPr>
            <w:r w:rsidRPr="009840E8">
              <w:rPr>
                <w:noProof/>
                <w:sz w:val="20"/>
              </w:rPr>
              <w:t>531 000</w:t>
            </w:r>
          </w:p>
        </w:tc>
        <w:tc>
          <w:tcPr>
            <w:tcW w:w="1276" w:type="dxa"/>
          </w:tcPr>
          <w:p w14:paraId="667942F1" w14:textId="77777777" w:rsidR="00FE7867" w:rsidRPr="009840E8" w:rsidRDefault="00FE7867" w:rsidP="00FE7867">
            <w:pPr>
              <w:pStyle w:val="TableParagraph"/>
              <w:ind w:right="94"/>
              <w:rPr>
                <w:noProof/>
                <w:sz w:val="20"/>
              </w:rPr>
            </w:pPr>
            <w:r w:rsidRPr="009840E8">
              <w:rPr>
                <w:noProof/>
                <w:sz w:val="20"/>
              </w:rPr>
              <w:t>571 500</w:t>
            </w:r>
          </w:p>
        </w:tc>
        <w:tc>
          <w:tcPr>
            <w:tcW w:w="1276" w:type="dxa"/>
          </w:tcPr>
          <w:p w14:paraId="550A12F5" w14:textId="77777777" w:rsidR="00FE7867" w:rsidRPr="009840E8" w:rsidRDefault="00FE7867" w:rsidP="00FE7867">
            <w:pPr>
              <w:pStyle w:val="TableParagraph"/>
              <w:ind w:right="93"/>
              <w:rPr>
                <w:noProof/>
                <w:sz w:val="20"/>
              </w:rPr>
            </w:pPr>
            <w:r w:rsidRPr="009840E8">
              <w:rPr>
                <w:noProof/>
                <w:sz w:val="20"/>
              </w:rPr>
              <w:t>612 000</w:t>
            </w:r>
          </w:p>
        </w:tc>
        <w:tc>
          <w:tcPr>
            <w:tcW w:w="1276" w:type="dxa"/>
          </w:tcPr>
          <w:p w14:paraId="7E86210F" w14:textId="77777777" w:rsidR="00FE7867" w:rsidRPr="009840E8" w:rsidRDefault="00FE7867" w:rsidP="00FE7867">
            <w:pPr>
              <w:pStyle w:val="TableParagraph"/>
              <w:ind w:right="94"/>
              <w:rPr>
                <w:noProof/>
                <w:sz w:val="20"/>
              </w:rPr>
            </w:pPr>
            <w:r w:rsidRPr="009840E8">
              <w:rPr>
                <w:noProof/>
                <w:sz w:val="20"/>
              </w:rPr>
              <w:t>652 500</w:t>
            </w:r>
          </w:p>
        </w:tc>
      </w:tr>
      <w:tr w:rsidR="00FE7867" w:rsidRPr="009840E8" w14:paraId="4ECC2E3D" w14:textId="77777777" w:rsidTr="007E74D1">
        <w:trPr>
          <w:trHeight w:val="349"/>
        </w:trPr>
        <w:tc>
          <w:tcPr>
            <w:tcW w:w="1702" w:type="dxa"/>
          </w:tcPr>
          <w:p w14:paraId="2EED6D78" w14:textId="77777777" w:rsidR="00FE7867" w:rsidRPr="009840E8" w:rsidRDefault="00FE7867" w:rsidP="007E74D1">
            <w:pPr>
              <w:pStyle w:val="TableParagraph"/>
              <w:ind w:left="284" w:right="403"/>
              <w:jc w:val="center"/>
              <w:rPr>
                <w:noProof/>
                <w:sz w:val="20"/>
              </w:rPr>
            </w:pPr>
            <w:r w:rsidRPr="009840E8">
              <w:rPr>
                <w:noProof/>
                <w:sz w:val="20"/>
              </w:rPr>
              <w:t>610711</w:t>
            </w:r>
          </w:p>
        </w:tc>
        <w:tc>
          <w:tcPr>
            <w:tcW w:w="992" w:type="dxa"/>
          </w:tcPr>
          <w:p w14:paraId="658D6298" w14:textId="77777777" w:rsidR="00FE7867" w:rsidRPr="009840E8" w:rsidRDefault="00FE7867" w:rsidP="00FE7867">
            <w:pPr>
              <w:pStyle w:val="TableParagraph"/>
              <w:ind w:right="93"/>
              <w:rPr>
                <w:noProof/>
                <w:sz w:val="20"/>
              </w:rPr>
            </w:pPr>
            <w:r w:rsidRPr="009840E8">
              <w:rPr>
                <w:noProof/>
                <w:sz w:val="20"/>
              </w:rPr>
              <w:t>235 000</w:t>
            </w:r>
          </w:p>
        </w:tc>
        <w:tc>
          <w:tcPr>
            <w:tcW w:w="1276" w:type="dxa"/>
          </w:tcPr>
          <w:p w14:paraId="7C0C3E6D" w14:textId="77777777" w:rsidR="00FE7867" w:rsidRPr="009840E8" w:rsidRDefault="00FE7867" w:rsidP="00FE7867">
            <w:pPr>
              <w:pStyle w:val="TableParagraph"/>
              <w:rPr>
                <w:noProof/>
                <w:sz w:val="20"/>
              </w:rPr>
            </w:pPr>
            <w:r w:rsidRPr="009840E8">
              <w:rPr>
                <w:noProof/>
                <w:sz w:val="20"/>
              </w:rPr>
              <w:t>256 150</w:t>
            </w:r>
          </w:p>
        </w:tc>
        <w:tc>
          <w:tcPr>
            <w:tcW w:w="1417" w:type="dxa"/>
          </w:tcPr>
          <w:p w14:paraId="7CC3DA4C" w14:textId="77777777" w:rsidR="00FE7867" w:rsidRPr="009840E8" w:rsidRDefault="00FE7867" w:rsidP="00FE7867">
            <w:pPr>
              <w:pStyle w:val="TableParagraph"/>
              <w:rPr>
                <w:noProof/>
                <w:sz w:val="20"/>
              </w:rPr>
            </w:pPr>
            <w:r w:rsidRPr="009840E8">
              <w:rPr>
                <w:noProof/>
                <w:sz w:val="20"/>
              </w:rPr>
              <w:t>277 300</w:t>
            </w:r>
          </w:p>
        </w:tc>
        <w:tc>
          <w:tcPr>
            <w:tcW w:w="1276" w:type="dxa"/>
          </w:tcPr>
          <w:p w14:paraId="009A9BCF" w14:textId="77777777" w:rsidR="00FE7867" w:rsidRPr="009840E8" w:rsidRDefault="00FE7867" w:rsidP="00FE7867">
            <w:pPr>
              <w:pStyle w:val="TableParagraph"/>
              <w:ind w:right="94"/>
              <w:rPr>
                <w:noProof/>
                <w:sz w:val="20"/>
              </w:rPr>
            </w:pPr>
            <w:r w:rsidRPr="009840E8">
              <w:rPr>
                <w:noProof/>
                <w:sz w:val="20"/>
              </w:rPr>
              <w:t>298 450</w:t>
            </w:r>
          </w:p>
        </w:tc>
        <w:tc>
          <w:tcPr>
            <w:tcW w:w="1276" w:type="dxa"/>
          </w:tcPr>
          <w:p w14:paraId="465813F7" w14:textId="77777777" w:rsidR="00FE7867" w:rsidRPr="009840E8" w:rsidRDefault="00FE7867" w:rsidP="00FE7867">
            <w:pPr>
              <w:pStyle w:val="TableParagraph"/>
              <w:ind w:right="93"/>
              <w:rPr>
                <w:noProof/>
                <w:sz w:val="20"/>
              </w:rPr>
            </w:pPr>
            <w:r w:rsidRPr="009840E8">
              <w:rPr>
                <w:noProof/>
                <w:sz w:val="20"/>
              </w:rPr>
              <w:t>319 600</w:t>
            </w:r>
          </w:p>
        </w:tc>
        <w:tc>
          <w:tcPr>
            <w:tcW w:w="1276" w:type="dxa"/>
          </w:tcPr>
          <w:p w14:paraId="3C02B450" w14:textId="77777777" w:rsidR="00FE7867" w:rsidRPr="009840E8" w:rsidRDefault="00FE7867" w:rsidP="00FE7867">
            <w:pPr>
              <w:pStyle w:val="TableParagraph"/>
              <w:ind w:right="94"/>
              <w:rPr>
                <w:noProof/>
                <w:sz w:val="20"/>
              </w:rPr>
            </w:pPr>
            <w:r w:rsidRPr="009840E8">
              <w:rPr>
                <w:noProof/>
                <w:sz w:val="20"/>
              </w:rPr>
              <w:t>340 750</w:t>
            </w:r>
          </w:p>
        </w:tc>
      </w:tr>
      <w:tr w:rsidR="00FE7867" w:rsidRPr="009840E8" w14:paraId="2C2A03DF" w14:textId="77777777" w:rsidTr="007E74D1">
        <w:trPr>
          <w:trHeight w:val="350"/>
        </w:trPr>
        <w:tc>
          <w:tcPr>
            <w:tcW w:w="1702" w:type="dxa"/>
          </w:tcPr>
          <w:p w14:paraId="0A16B773" w14:textId="77777777" w:rsidR="00FE7867" w:rsidRPr="009840E8" w:rsidRDefault="00FE7867" w:rsidP="007E74D1">
            <w:pPr>
              <w:pStyle w:val="TableParagraph"/>
              <w:ind w:left="284" w:right="403"/>
              <w:jc w:val="center"/>
              <w:rPr>
                <w:noProof/>
                <w:sz w:val="20"/>
              </w:rPr>
            </w:pPr>
            <w:r w:rsidRPr="009840E8">
              <w:rPr>
                <w:noProof/>
                <w:sz w:val="20"/>
              </w:rPr>
              <w:t>610719</w:t>
            </w:r>
          </w:p>
        </w:tc>
        <w:tc>
          <w:tcPr>
            <w:tcW w:w="992" w:type="dxa"/>
          </w:tcPr>
          <w:p w14:paraId="24886FBA" w14:textId="77777777" w:rsidR="00FE7867" w:rsidRPr="009840E8" w:rsidRDefault="00FE7867" w:rsidP="00FE7867">
            <w:pPr>
              <w:pStyle w:val="TableParagraph"/>
              <w:ind w:right="93"/>
              <w:rPr>
                <w:noProof/>
                <w:sz w:val="20"/>
              </w:rPr>
            </w:pPr>
            <w:r w:rsidRPr="009840E8">
              <w:rPr>
                <w:noProof/>
                <w:sz w:val="20"/>
              </w:rPr>
              <w:t>70 000</w:t>
            </w:r>
          </w:p>
        </w:tc>
        <w:tc>
          <w:tcPr>
            <w:tcW w:w="1276" w:type="dxa"/>
          </w:tcPr>
          <w:p w14:paraId="2132E7D9" w14:textId="77777777" w:rsidR="00FE7867" w:rsidRPr="009840E8" w:rsidRDefault="00FE7867" w:rsidP="00FE7867">
            <w:pPr>
              <w:pStyle w:val="TableParagraph"/>
              <w:rPr>
                <w:noProof/>
                <w:sz w:val="20"/>
              </w:rPr>
            </w:pPr>
            <w:r w:rsidRPr="009840E8">
              <w:rPr>
                <w:noProof/>
                <w:sz w:val="20"/>
              </w:rPr>
              <w:t>76 300</w:t>
            </w:r>
          </w:p>
        </w:tc>
        <w:tc>
          <w:tcPr>
            <w:tcW w:w="1417" w:type="dxa"/>
          </w:tcPr>
          <w:p w14:paraId="38F528EE" w14:textId="77777777" w:rsidR="00FE7867" w:rsidRPr="009840E8" w:rsidRDefault="00FE7867" w:rsidP="00FE7867">
            <w:pPr>
              <w:pStyle w:val="TableParagraph"/>
              <w:rPr>
                <w:noProof/>
                <w:sz w:val="20"/>
              </w:rPr>
            </w:pPr>
            <w:r w:rsidRPr="009840E8">
              <w:rPr>
                <w:noProof/>
                <w:sz w:val="20"/>
              </w:rPr>
              <w:t>82 600</w:t>
            </w:r>
          </w:p>
        </w:tc>
        <w:tc>
          <w:tcPr>
            <w:tcW w:w="1276" w:type="dxa"/>
          </w:tcPr>
          <w:p w14:paraId="302FF5AC" w14:textId="77777777" w:rsidR="00FE7867" w:rsidRPr="009840E8" w:rsidRDefault="00FE7867" w:rsidP="00FE7867">
            <w:pPr>
              <w:pStyle w:val="TableParagraph"/>
              <w:ind w:right="93"/>
              <w:rPr>
                <w:noProof/>
                <w:sz w:val="20"/>
              </w:rPr>
            </w:pPr>
            <w:r w:rsidRPr="009840E8">
              <w:rPr>
                <w:noProof/>
                <w:sz w:val="20"/>
              </w:rPr>
              <w:t>88 900</w:t>
            </w:r>
          </w:p>
        </w:tc>
        <w:tc>
          <w:tcPr>
            <w:tcW w:w="1276" w:type="dxa"/>
          </w:tcPr>
          <w:p w14:paraId="3AF09EB4" w14:textId="77777777" w:rsidR="00FE7867" w:rsidRPr="009840E8" w:rsidRDefault="00FE7867" w:rsidP="00FE7867">
            <w:pPr>
              <w:pStyle w:val="TableParagraph"/>
              <w:ind w:right="91"/>
              <w:rPr>
                <w:noProof/>
                <w:sz w:val="20"/>
              </w:rPr>
            </w:pPr>
            <w:r w:rsidRPr="009840E8">
              <w:rPr>
                <w:noProof/>
                <w:sz w:val="20"/>
              </w:rPr>
              <w:t>95 200</w:t>
            </w:r>
          </w:p>
        </w:tc>
        <w:tc>
          <w:tcPr>
            <w:tcW w:w="1276" w:type="dxa"/>
          </w:tcPr>
          <w:p w14:paraId="3C05235A" w14:textId="77777777" w:rsidR="00FE7867" w:rsidRPr="009840E8" w:rsidRDefault="00FE7867" w:rsidP="00FE7867">
            <w:pPr>
              <w:pStyle w:val="TableParagraph"/>
              <w:rPr>
                <w:noProof/>
                <w:sz w:val="20"/>
              </w:rPr>
            </w:pPr>
            <w:r w:rsidRPr="009840E8">
              <w:rPr>
                <w:noProof/>
                <w:sz w:val="20"/>
              </w:rPr>
              <w:t>101 500</w:t>
            </w:r>
          </w:p>
        </w:tc>
      </w:tr>
      <w:tr w:rsidR="00FE7867" w:rsidRPr="009840E8" w14:paraId="3B52B412" w14:textId="77777777" w:rsidTr="007E74D1">
        <w:trPr>
          <w:trHeight w:val="349"/>
        </w:trPr>
        <w:tc>
          <w:tcPr>
            <w:tcW w:w="1702" w:type="dxa"/>
          </w:tcPr>
          <w:p w14:paraId="62E3431F" w14:textId="77777777" w:rsidR="00FE7867" w:rsidRPr="009840E8" w:rsidRDefault="00FE7867" w:rsidP="007E74D1">
            <w:pPr>
              <w:pStyle w:val="TableParagraph"/>
              <w:ind w:left="284" w:right="403"/>
              <w:jc w:val="center"/>
              <w:rPr>
                <w:noProof/>
                <w:sz w:val="20"/>
              </w:rPr>
            </w:pPr>
            <w:r w:rsidRPr="009840E8">
              <w:rPr>
                <w:noProof/>
                <w:sz w:val="20"/>
              </w:rPr>
              <w:t>610821</w:t>
            </w:r>
          </w:p>
        </w:tc>
        <w:tc>
          <w:tcPr>
            <w:tcW w:w="992" w:type="dxa"/>
          </w:tcPr>
          <w:p w14:paraId="4392F68B" w14:textId="77777777" w:rsidR="00FE7867" w:rsidRPr="009840E8" w:rsidRDefault="00FE7867" w:rsidP="00FE7867">
            <w:pPr>
              <w:pStyle w:val="TableParagraph"/>
              <w:ind w:right="93"/>
              <w:rPr>
                <w:noProof/>
                <w:sz w:val="20"/>
              </w:rPr>
            </w:pPr>
            <w:r w:rsidRPr="009840E8">
              <w:rPr>
                <w:noProof/>
                <w:sz w:val="20"/>
              </w:rPr>
              <w:t>47 000</w:t>
            </w:r>
          </w:p>
        </w:tc>
        <w:tc>
          <w:tcPr>
            <w:tcW w:w="1276" w:type="dxa"/>
          </w:tcPr>
          <w:p w14:paraId="78091D1E" w14:textId="77777777" w:rsidR="00FE7867" w:rsidRPr="009840E8" w:rsidRDefault="00FE7867" w:rsidP="00FE7867">
            <w:pPr>
              <w:pStyle w:val="TableParagraph"/>
              <w:rPr>
                <w:noProof/>
                <w:sz w:val="20"/>
              </w:rPr>
            </w:pPr>
            <w:r w:rsidRPr="009840E8">
              <w:rPr>
                <w:noProof/>
                <w:sz w:val="20"/>
              </w:rPr>
              <w:t>51 230</w:t>
            </w:r>
          </w:p>
        </w:tc>
        <w:tc>
          <w:tcPr>
            <w:tcW w:w="1417" w:type="dxa"/>
          </w:tcPr>
          <w:p w14:paraId="10AEF3F3" w14:textId="77777777" w:rsidR="00FE7867" w:rsidRPr="009840E8" w:rsidRDefault="00FE7867" w:rsidP="00FE7867">
            <w:pPr>
              <w:pStyle w:val="TableParagraph"/>
              <w:rPr>
                <w:noProof/>
                <w:sz w:val="20"/>
              </w:rPr>
            </w:pPr>
            <w:r w:rsidRPr="009840E8">
              <w:rPr>
                <w:noProof/>
                <w:sz w:val="20"/>
              </w:rPr>
              <w:t>55 460</w:t>
            </w:r>
          </w:p>
        </w:tc>
        <w:tc>
          <w:tcPr>
            <w:tcW w:w="1276" w:type="dxa"/>
          </w:tcPr>
          <w:p w14:paraId="22D1620F" w14:textId="77777777" w:rsidR="00FE7867" w:rsidRPr="009840E8" w:rsidRDefault="00FE7867" w:rsidP="00FE7867">
            <w:pPr>
              <w:pStyle w:val="TableParagraph"/>
              <w:ind w:right="93"/>
              <w:rPr>
                <w:noProof/>
                <w:sz w:val="20"/>
              </w:rPr>
            </w:pPr>
            <w:r w:rsidRPr="009840E8">
              <w:rPr>
                <w:noProof/>
                <w:sz w:val="20"/>
              </w:rPr>
              <w:t>59 690</w:t>
            </w:r>
          </w:p>
        </w:tc>
        <w:tc>
          <w:tcPr>
            <w:tcW w:w="1276" w:type="dxa"/>
          </w:tcPr>
          <w:p w14:paraId="55AB9671" w14:textId="77777777" w:rsidR="00FE7867" w:rsidRPr="009840E8" w:rsidRDefault="00FE7867" w:rsidP="00FE7867">
            <w:pPr>
              <w:pStyle w:val="TableParagraph"/>
              <w:ind w:right="91"/>
              <w:rPr>
                <w:noProof/>
                <w:sz w:val="20"/>
              </w:rPr>
            </w:pPr>
            <w:r w:rsidRPr="009840E8">
              <w:rPr>
                <w:noProof/>
                <w:sz w:val="20"/>
              </w:rPr>
              <w:t>63 920</w:t>
            </w:r>
          </w:p>
        </w:tc>
        <w:tc>
          <w:tcPr>
            <w:tcW w:w="1276" w:type="dxa"/>
          </w:tcPr>
          <w:p w14:paraId="32B74159" w14:textId="77777777" w:rsidR="00FE7867" w:rsidRPr="009840E8" w:rsidRDefault="00FE7867" w:rsidP="00FE7867">
            <w:pPr>
              <w:pStyle w:val="TableParagraph"/>
              <w:ind w:right="93"/>
              <w:rPr>
                <w:noProof/>
                <w:sz w:val="20"/>
              </w:rPr>
            </w:pPr>
            <w:r w:rsidRPr="009840E8">
              <w:rPr>
                <w:noProof/>
                <w:sz w:val="20"/>
              </w:rPr>
              <w:t>68 150</w:t>
            </w:r>
          </w:p>
        </w:tc>
      </w:tr>
      <w:tr w:rsidR="00FE7867" w:rsidRPr="009840E8" w14:paraId="71C2BCA2" w14:textId="77777777" w:rsidTr="007E74D1">
        <w:trPr>
          <w:trHeight w:val="349"/>
        </w:trPr>
        <w:tc>
          <w:tcPr>
            <w:tcW w:w="1702" w:type="dxa"/>
          </w:tcPr>
          <w:p w14:paraId="6ED2EDFA" w14:textId="77777777" w:rsidR="00FE7867" w:rsidRPr="009840E8" w:rsidRDefault="00FE7867" w:rsidP="007E74D1">
            <w:pPr>
              <w:pStyle w:val="TableParagraph"/>
              <w:ind w:left="284" w:right="403"/>
              <w:jc w:val="center"/>
              <w:rPr>
                <w:noProof/>
                <w:sz w:val="20"/>
              </w:rPr>
            </w:pPr>
            <w:r w:rsidRPr="009840E8">
              <w:rPr>
                <w:noProof/>
                <w:sz w:val="20"/>
              </w:rPr>
              <w:t>610822</w:t>
            </w:r>
          </w:p>
        </w:tc>
        <w:tc>
          <w:tcPr>
            <w:tcW w:w="992" w:type="dxa"/>
          </w:tcPr>
          <w:p w14:paraId="2D008F0D" w14:textId="77777777" w:rsidR="00FE7867" w:rsidRPr="009840E8" w:rsidRDefault="00FE7867" w:rsidP="00FE7867">
            <w:pPr>
              <w:pStyle w:val="TableParagraph"/>
              <w:ind w:right="93"/>
              <w:rPr>
                <w:noProof/>
                <w:sz w:val="20"/>
              </w:rPr>
            </w:pPr>
            <w:r w:rsidRPr="009840E8">
              <w:rPr>
                <w:noProof/>
                <w:sz w:val="20"/>
              </w:rPr>
              <w:t>25 000</w:t>
            </w:r>
          </w:p>
        </w:tc>
        <w:tc>
          <w:tcPr>
            <w:tcW w:w="1276" w:type="dxa"/>
          </w:tcPr>
          <w:p w14:paraId="097CA9B0" w14:textId="77777777" w:rsidR="00FE7867" w:rsidRPr="009840E8" w:rsidRDefault="00FE7867" w:rsidP="00FE7867">
            <w:pPr>
              <w:pStyle w:val="TableParagraph"/>
              <w:rPr>
                <w:noProof/>
                <w:sz w:val="20"/>
              </w:rPr>
            </w:pPr>
            <w:r w:rsidRPr="009840E8">
              <w:rPr>
                <w:noProof/>
                <w:sz w:val="20"/>
              </w:rPr>
              <w:t>27 250</w:t>
            </w:r>
          </w:p>
        </w:tc>
        <w:tc>
          <w:tcPr>
            <w:tcW w:w="1417" w:type="dxa"/>
          </w:tcPr>
          <w:p w14:paraId="0E866EC0" w14:textId="77777777" w:rsidR="00FE7867" w:rsidRPr="009840E8" w:rsidRDefault="00FE7867" w:rsidP="00FE7867">
            <w:pPr>
              <w:pStyle w:val="TableParagraph"/>
              <w:rPr>
                <w:noProof/>
                <w:sz w:val="20"/>
              </w:rPr>
            </w:pPr>
            <w:r w:rsidRPr="009840E8">
              <w:rPr>
                <w:noProof/>
                <w:sz w:val="20"/>
              </w:rPr>
              <w:t>29 500</w:t>
            </w:r>
          </w:p>
        </w:tc>
        <w:tc>
          <w:tcPr>
            <w:tcW w:w="1276" w:type="dxa"/>
          </w:tcPr>
          <w:p w14:paraId="56537CDD" w14:textId="77777777" w:rsidR="00FE7867" w:rsidRPr="009840E8" w:rsidRDefault="00FE7867" w:rsidP="00FE7867">
            <w:pPr>
              <w:pStyle w:val="TableParagraph"/>
              <w:ind w:right="93"/>
              <w:rPr>
                <w:noProof/>
                <w:sz w:val="20"/>
              </w:rPr>
            </w:pPr>
            <w:r w:rsidRPr="009840E8">
              <w:rPr>
                <w:noProof/>
                <w:sz w:val="20"/>
              </w:rPr>
              <w:t>31 750</w:t>
            </w:r>
          </w:p>
        </w:tc>
        <w:tc>
          <w:tcPr>
            <w:tcW w:w="1276" w:type="dxa"/>
          </w:tcPr>
          <w:p w14:paraId="5BE9FE34" w14:textId="77777777" w:rsidR="00FE7867" w:rsidRPr="009840E8" w:rsidRDefault="00FE7867" w:rsidP="00FE7867">
            <w:pPr>
              <w:pStyle w:val="TableParagraph"/>
              <w:ind w:right="91"/>
              <w:rPr>
                <w:noProof/>
                <w:sz w:val="20"/>
              </w:rPr>
            </w:pPr>
            <w:r w:rsidRPr="009840E8">
              <w:rPr>
                <w:noProof/>
                <w:sz w:val="20"/>
              </w:rPr>
              <w:t>34 000</w:t>
            </w:r>
          </w:p>
        </w:tc>
        <w:tc>
          <w:tcPr>
            <w:tcW w:w="1276" w:type="dxa"/>
          </w:tcPr>
          <w:p w14:paraId="3AC9FB84" w14:textId="77777777" w:rsidR="00FE7867" w:rsidRPr="009840E8" w:rsidRDefault="00FE7867" w:rsidP="00FE7867">
            <w:pPr>
              <w:pStyle w:val="TableParagraph"/>
              <w:ind w:right="93"/>
              <w:rPr>
                <w:noProof/>
                <w:sz w:val="20"/>
              </w:rPr>
            </w:pPr>
            <w:r w:rsidRPr="009840E8">
              <w:rPr>
                <w:noProof/>
                <w:sz w:val="20"/>
              </w:rPr>
              <w:t>36 250</w:t>
            </w:r>
          </w:p>
        </w:tc>
      </w:tr>
      <w:tr w:rsidR="00FE7867" w:rsidRPr="009840E8" w14:paraId="66C5A4A1" w14:textId="77777777" w:rsidTr="007E74D1">
        <w:trPr>
          <w:trHeight w:val="349"/>
        </w:trPr>
        <w:tc>
          <w:tcPr>
            <w:tcW w:w="1702" w:type="dxa"/>
          </w:tcPr>
          <w:p w14:paraId="56CB9035" w14:textId="77777777" w:rsidR="00FE7867" w:rsidRPr="009840E8" w:rsidRDefault="00FE7867" w:rsidP="007E74D1">
            <w:pPr>
              <w:pStyle w:val="TableParagraph"/>
              <w:ind w:left="284" w:right="403"/>
              <w:jc w:val="center"/>
              <w:rPr>
                <w:noProof/>
                <w:sz w:val="20"/>
              </w:rPr>
            </w:pPr>
            <w:r w:rsidRPr="009840E8">
              <w:rPr>
                <w:noProof/>
                <w:sz w:val="20"/>
              </w:rPr>
              <w:t>610910</w:t>
            </w:r>
          </w:p>
        </w:tc>
        <w:tc>
          <w:tcPr>
            <w:tcW w:w="992" w:type="dxa"/>
          </w:tcPr>
          <w:p w14:paraId="5A6816BF" w14:textId="77777777" w:rsidR="00FE7867" w:rsidRPr="009840E8" w:rsidRDefault="00FE7867" w:rsidP="00FE7867">
            <w:pPr>
              <w:pStyle w:val="TableParagraph"/>
              <w:ind w:right="93"/>
              <w:rPr>
                <w:noProof/>
                <w:sz w:val="20"/>
              </w:rPr>
            </w:pPr>
            <w:r w:rsidRPr="009840E8">
              <w:rPr>
                <w:noProof/>
                <w:sz w:val="20"/>
              </w:rPr>
              <w:t>1 860 000</w:t>
            </w:r>
          </w:p>
        </w:tc>
        <w:tc>
          <w:tcPr>
            <w:tcW w:w="1276" w:type="dxa"/>
          </w:tcPr>
          <w:p w14:paraId="663D80E4" w14:textId="77777777" w:rsidR="00FE7867" w:rsidRPr="009840E8" w:rsidRDefault="00FE7867" w:rsidP="00FE7867">
            <w:pPr>
              <w:pStyle w:val="TableParagraph"/>
              <w:rPr>
                <w:noProof/>
                <w:sz w:val="20"/>
              </w:rPr>
            </w:pPr>
            <w:r w:rsidRPr="009840E8">
              <w:rPr>
                <w:noProof/>
                <w:sz w:val="20"/>
              </w:rPr>
              <w:t>2 027 400</w:t>
            </w:r>
          </w:p>
        </w:tc>
        <w:tc>
          <w:tcPr>
            <w:tcW w:w="1417" w:type="dxa"/>
          </w:tcPr>
          <w:p w14:paraId="60868D0F" w14:textId="77777777" w:rsidR="00FE7867" w:rsidRPr="009840E8" w:rsidRDefault="00FE7867" w:rsidP="00FE7867">
            <w:pPr>
              <w:pStyle w:val="TableParagraph"/>
              <w:rPr>
                <w:noProof/>
                <w:sz w:val="20"/>
              </w:rPr>
            </w:pPr>
            <w:r w:rsidRPr="009840E8">
              <w:rPr>
                <w:noProof/>
                <w:sz w:val="20"/>
              </w:rPr>
              <w:t>2 194 800</w:t>
            </w:r>
          </w:p>
        </w:tc>
        <w:tc>
          <w:tcPr>
            <w:tcW w:w="1276" w:type="dxa"/>
          </w:tcPr>
          <w:p w14:paraId="24DE574F" w14:textId="77777777" w:rsidR="00FE7867" w:rsidRPr="009840E8" w:rsidRDefault="00FE7867" w:rsidP="00FE7867">
            <w:pPr>
              <w:pStyle w:val="TableParagraph"/>
              <w:ind w:right="94"/>
              <w:rPr>
                <w:noProof/>
                <w:sz w:val="20"/>
              </w:rPr>
            </w:pPr>
            <w:r w:rsidRPr="009840E8">
              <w:rPr>
                <w:noProof/>
                <w:sz w:val="20"/>
              </w:rPr>
              <w:t>2 362 200</w:t>
            </w:r>
          </w:p>
        </w:tc>
        <w:tc>
          <w:tcPr>
            <w:tcW w:w="1276" w:type="dxa"/>
          </w:tcPr>
          <w:p w14:paraId="00C849E5" w14:textId="77777777" w:rsidR="00FE7867" w:rsidRPr="009840E8" w:rsidRDefault="00FE7867" w:rsidP="00FE7867">
            <w:pPr>
              <w:pStyle w:val="TableParagraph"/>
              <w:ind w:right="93"/>
              <w:rPr>
                <w:noProof/>
                <w:sz w:val="20"/>
              </w:rPr>
            </w:pPr>
            <w:r w:rsidRPr="009840E8">
              <w:rPr>
                <w:noProof/>
                <w:sz w:val="20"/>
              </w:rPr>
              <w:t>2 529 600</w:t>
            </w:r>
          </w:p>
        </w:tc>
        <w:tc>
          <w:tcPr>
            <w:tcW w:w="1276" w:type="dxa"/>
          </w:tcPr>
          <w:p w14:paraId="1EC781A7" w14:textId="77777777" w:rsidR="00FE7867" w:rsidRPr="009840E8" w:rsidRDefault="00FE7867" w:rsidP="00FE7867">
            <w:pPr>
              <w:pStyle w:val="TableParagraph"/>
              <w:ind w:right="94"/>
              <w:rPr>
                <w:noProof/>
                <w:sz w:val="20"/>
              </w:rPr>
            </w:pPr>
            <w:r w:rsidRPr="009840E8">
              <w:rPr>
                <w:noProof/>
                <w:sz w:val="20"/>
              </w:rPr>
              <w:t>2 697 000</w:t>
            </w:r>
          </w:p>
        </w:tc>
      </w:tr>
      <w:tr w:rsidR="00FE7867" w:rsidRPr="009840E8" w14:paraId="7E4D957E" w14:textId="77777777" w:rsidTr="007E74D1">
        <w:trPr>
          <w:trHeight w:val="349"/>
        </w:trPr>
        <w:tc>
          <w:tcPr>
            <w:tcW w:w="1702" w:type="dxa"/>
          </w:tcPr>
          <w:p w14:paraId="4749AC56" w14:textId="77777777" w:rsidR="00FE7867" w:rsidRPr="009840E8" w:rsidRDefault="00FE7867" w:rsidP="007E74D1">
            <w:pPr>
              <w:pStyle w:val="TableParagraph"/>
              <w:ind w:left="284" w:right="403"/>
              <w:jc w:val="center"/>
              <w:rPr>
                <w:noProof/>
                <w:sz w:val="20"/>
              </w:rPr>
            </w:pPr>
            <w:r w:rsidRPr="009840E8">
              <w:rPr>
                <w:noProof/>
                <w:sz w:val="20"/>
              </w:rPr>
              <w:t>611120</w:t>
            </w:r>
          </w:p>
        </w:tc>
        <w:tc>
          <w:tcPr>
            <w:tcW w:w="992" w:type="dxa"/>
          </w:tcPr>
          <w:p w14:paraId="70653A5A" w14:textId="77777777" w:rsidR="00FE7867" w:rsidRPr="009840E8" w:rsidRDefault="00FE7867" w:rsidP="00FE7867">
            <w:pPr>
              <w:pStyle w:val="TableParagraph"/>
              <w:ind w:right="93"/>
              <w:rPr>
                <w:noProof/>
                <w:sz w:val="20"/>
              </w:rPr>
            </w:pPr>
            <w:r w:rsidRPr="009840E8">
              <w:rPr>
                <w:noProof/>
                <w:sz w:val="20"/>
              </w:rPr>
              <w:t>200 000</w:t>
            </w:r>
          </w:p>
        </w:tc>
        <w:tc>
          <w:tcPr>
            <w:tcW w:w="1276" w:type="dxa"/>
          </w:tcPr>
          <w:p w14:paraId="767C8A19" w14:textId="77777777" w:rsidR="00FE7867" w:rsidRPr="009840E8" w:rsidRDefault="00FE7867" w:rsidP="00FE7867">
            <w:pPr>
              <w:pStyle w:val="TableParagraph"/>
              <w:rPr>
                <w:noProof/>
                <w:sz w:val="20"/>
              </w:rPr>
            </w:pPr>
            <w:r w:rsidRPr="009840E8">
              <w:rPr>
                <w:noProof/>
                <w:sz w:val="20"/>
              </w:rPr>
              <w:t>218 000</w:t>
            </w:r>
          </w:p>
        </w:tc>
        <w:tc>
          <w:tcPr>
            <w:tcW w:w="1417" w:type="dxa"/>
          </w:tcPr>
          <w:p w14:paraId="22CAE795" w14:textId="77777777" w:rsidR="00FE7867" w:rsidRPr="009840E8" w:rsidRDefault="00FE7867" w:rsidP="00FE7867">
            <w:pPr>
              <w:pStyle w:val="TableParagraph"/>
              <w:rPr>
                <w:noProof/>
                <w:sz w:val="20"/>
              </w:rPr>
            </w:pPr>
            <w:r w:rsidRPr="009840E8">
              <w:rPr>
                <w:noProof/>
                <w:sz w:val="20"/>
              </w:rPr>
              <w:t>236 000</w:t>
            </w:r>
          </w:p>
        </w:tc>
        <w:tc>
          <w:tcPr>
            <w:tcW w:w="1276" w:type="dxa"/>
          </w:tcPr>
          <w:p w14:paraId="5D22F467" w14:textId="77777777" w:rsidR="00FE7867" w:rsidRPr="009840E8" w:rsidRDefault="00FE7867" w:rsidP="00FE7867">
            <w:pPr>
              <w:pStyle w:val="TableParagraph"/>
              <w:ind w:right="94"/>
              <w:rPr>
                <w:noProof/>
                <w:sz w:val="20"/>
              </w:rPr>
            </w:pPr>
            <w:r w:rsidRPr="009840E8">
              <w:rPr>
                <w:noProof/>
                <w:sz w:val="20"/>
              </w:rPr>
              <w:t>254 000</w:t>
            </w:r>
          </w:p>
        </w:tc>
        <w:tc>
          <w:tcPr>
            <w:tcW w:w="1276" w:type="dxa"/>
          </w:tcPr>
          <w:p w14:paraId="2106F2E1" w14:textId="77777777" w:rsidR="00FE7867" w:rsidRPr="009840E8" w:rsidRDefault="00FE7867" w:rsidP="00FE7867">
            <w:pPr>
              <w:pStyle w:val="TableParagraph"/>
              <w:ind w:right="93"/>
              <w:rPr>
                <w:noProof/>
                <w:sz w:val="20"/>
              </w:rPr>
            </w:pPr>
            <w:r w:rsidRPr="009840E8">
              <w:rPr>
                <w:noProof/>
                <w:sz w:val="20"/>
              </w:rPr>
              <w:t>272 000</w:t>
            </w:r>
          </w:p>
        </w:tc>
        <w:tc>
          <w:tcPr>
            <w:tcW w:w="1276" w:type="dxa"/>
          </w:tcPr>
          <w:p w14:paraId="22A064F3" w14:textId="77777777" w:rsidR="00FE7867" w:rsidRPr="009840E8" w:rsidRDefault="00FE7867" w:rsidP="00FE7867">
            <w:pPr>
              <w:pStyle w:val="TableParagraph"/>
              <w:ind w:right="94"/>
              <w:rPr>
                <w:noProof/>
                <w:sz w:val="20"/>
              </w:rPr>
            </w:pPr>
            <w:r w:rsidRPr="009840E8">
              <w:rPr>
                <w:noProof/>
                <w:sz w:val="20"/>
              </w:rPr>
              <w:t>290 000</w:t>
            </w:r>
          </w:p>
        </w:tc>
      </w:tr>
      <w:tr w:rsidR="00FE7867" w:rsidRPr="009840E8" w14:paraId="7620CBFA" w14:textId="77777777" w:rsidTr="007E74D1">
        <w:trPr>
          <w:trHeight w:val="349"/>
        </w:trPr>
        <w:tc>
          <w:tcPr>
            <w:tcW w:w="1702" w:type="dxa"/>
          </w:tcPr>
          <w:p w14:paraId="016CED1A" w14:textId="77777777" w:rsidR="00FE7867" w:rsidRPr="009840E8" w:rsidRDefault="00FE7867" w:rsidP="007E74D1">
            <w:pPr>
              <w:pStyle w:val="TableParagraph"/>
              <w:ind w:left="284" w:right="403"/>
              <w:jc w:val="center"/>
              <w:rPr>
                <w:noProof/>
                <w:sz w:val="20"/>
              </w:rPr>
            </w:pPr>
            <w:r w:rsidRPr="009840E8">
              <w:rPr>
                <w:noProof/>
                <w:sz w:val="20"/>
              </w:rPr>
              <w:t>611241</w:t>
            </w:r>
          </w:p>
        </w:tc>
        <w:tc>
          <w:tcPr>
            <w:tcW w:w="992" w:type="dxa"/>
          </w:tcPr>
          <w:p w14:paraId="4AD0A854" w14:textId="77777777" w:rsidR="00FE7867" w:rsidRPr="009840E8" w:rsidRDefault="00FE7867" w:rsidP="00FE7867">
            <w:pPr>
              <w:pStyle w:val="TableParagraph"/>
              <w:ind w:right="93"/>
              <w:rPr>
                <w:noProof/>
                <w:sz w:val="20"/>
              </w:rPr>
            </w:pPr>
            <w:r w:rsidRPr="009840E8">
              <w:rPr>
                <w:noProof/>
                <w:sz w:val="20"/>
              </w:rPr>
              <w:t>50 000</w:t>
            </w:r>
          </w:p>
        </w:tc>
        <w:tc>
          <w:tcPr>
            <w:tcW w:w="1276" w:type="dxa"/>
          </w:tcPr>
          <w:p w14:paraId="41D68CF6" w14:textId="77777777" w:rsidR="00FE7867" w:rsidRPr="009840E8" w:rsidRDefault="00FE7867" w:rsidP="00FE7867">
            <w:pPr>
              <w:pStyle w:val="TableParagraph"/>
              <w:rPr>
                <w:noProof/>
                <w:sz w:val="20"/>
              </w:rPr>
            </w:pPr>
            <w:r w:rsidRPr="009840E8">
              <w:rPr>
                <w:noProof/>
                <w:sz w:val="20"/>
              </w:rPr>
              <w:t>54 500</w:t>
            </w:r>
          </w:p>
        </w:tc>
        <w:tc>
          <w:tcPr>
            <w:tcW w:w="1417" w:type="dxa"/>
          </w:tcPr>
          <w:p w14:paraId="5EEA94A1" w14:textId="77777777" w:rsidR="00FE7867" w:rsidRPr="009840E8" w:rsidRDefault="00FE7867" w:rsidP="00FE7867">
            <w:pPr>
              <w:pStyle w:val="TableParagraph"/>
              <w:rPr>
                <w:noProof/>
                <w:sz w:val="20"/>
              </w:rPr>
            </w:pPr>
            <w:r w:rsidRPr="009840E8">
              <w:rPr>
                <w:noProof/>
                <w:sz w:val="20"/>
              </w:rPr>
              <w:t>59 000</w:t>
            </w:r>
          </w:p>
        </w:tc>
        <w:tc>
          <w:tcPr>
            <w:tcW w:w="1276" w:type="dxa"/>
          </w:tcPr>
          <w:p w14:paraId="6854C777" w14:textId="77777777" w:rsidR="00FE7867" w:rsidRPr="009840E8" w:rsidRDefault="00FE7867" w:rsidP="00FE7867">
            <w:pPr>
              <w:pStyle w:val="TableParagraph"/>
              <w:ind w:right="93"/>
              <w:rPr>
                <w:noProof/>
                <w:sz w:val="20"/>
              </w:rPr>
            </w:pPr>
            <w:r w:rsidRPr="009840E8">
              <w:rPr>
                <w:noProof/>
                <w:sz w:val="20"/>
              </w:rPr>
              <w:t>63 500</w:t>
            </w:r>
          </w:p>
        </w:tc>
        <w:tc>
          <w:tcPr>
            <w:tcW w:w="1276" w:type="dxa"/>
          </w:tcPr>
          <w:p w14:paraId="17751E6A" w14:textId="77777777" w:rsidR="00FE7867" w:rsidRPr="009840E8" w:rsidRDefault="00FE7867" w:rsidP="00FE7867">
            <w:pPr>
              <w:pStyle w:val="TableParagraph"/>
              <w:ind w:right="91"/>
              <w:rPr>
                <w:noProof/>
                <w:sz w:val="20"/>
              </w:rPr>
            </w:pPr>
            <w:r w:rsidRPr="009840E8">
              <w:rPr>
                <w:noProof/>
                <w:sz w:val="20"/>
              </w:rPr>
              <w:t>68 000</w:t>
            </w:r>
          </w:p>
        </w:tc>
        <w:tc>
          <w:tcPr>
            <w:tcW w:w="1276" w:type="dxa"/>
          </w:tcPr>
          <w:p w14:paraId="031C777E" w14:textId="77777777" w:rsidR="00FE7867" w:rsidRPr="009840E8" w:rsidRDefault="00FE7867" w:rsidP="00FE7867">
            <w:pPr>
              <w:pStyle w:val="TableParagraph"/>
              <w:ind w:right="93"/>
              <w:rPr>
                <w:noProof/>
                <w:sz w:val="20"/>
              </w:rPr>
            </w:pPr>
            <w:r w:rsidRPr="009840E8">
              <w:rPr>
                <w:noProof/>
                <w:sz w:val="20"/>
              </w:rPr>
              <w:t>72 500</w:t>
            </w:r>
          </w:p>
        </w:tc>
      </w:tr>
      <w:tr w:rsidR="00FE7867" w:rsidRPr="009840E8" w14:paraId="3BD9E17D" w14:textId="77777777" w:rsidTr="007E74D1">
        <w:trPr>
          <w:trHeight w:val="351"/>
        </w:trPr>
        <w:tc>
          <w:tcPr>
            <w:tcW w:w="1702" w:type="dxa"/>
          </w:tcPr>
          <w:p w14:paraId="633E204B" w14:textId="77777777" w:rsidR="00FE7867" w:rsidRPr="009840E8" w:rsidRDefault="00FE7867" w:rsidP="007E74D1">
            <w:pPr>
              <w:pStyle w:val="TableParagraph"/>
              <w:ind w:left="284" w:right="403"/>
              <w:jc w:val="center"/>
              <w:rPr>
                <w:noProof/>
                <w:sz w:val="20"/>
              </w:rPr>
            </w:pPr>
            <w:r w:rsidRPr="009840E8">
              <w:rPr>
                <w:noProof/>
                <w:sz w:val="20"/>
              </w:rPr>
              <w:t>611430</w:t>
            </w:r>
          </w:p>
        </w:tc>
        <w:tc>
          <w:tcPr>
            <w:tcW w:w="992" w:type="dxa"/>
          </w:tcPr>
          <w:p w14:paraId="6169D25B" w14:textId="77777777" w:rsidR="00FE7867" w:rsidRPr="009840E8" w:rsidRDefault="00FE7867" w:rsidP="00FE7867">
            <w:pPr>
              <w:pStyle w:val="TableParagraph"/>
              <w:ind w:right="93"/>
              <w:rPr>
                <w:noProof/>
                <w:sz w:val="20"/>
              </w:rPr>
            </w:pPr>
            <w:r w:rsidRPr="009840E8">
              <w:rPr>
                <w:noProof/>
                <w:sz w:val="20"/>
              </w:rPr>
              <w:t>30 000</w:t>
            </w:r>
          </w:p>
        </w:tc>
        <w:tc>
          <w:tcPr>
            <w:tcW w:w="1276" w:type="dxa"/>
          </w:tcPr>
          <w:p w14:paraId="33B7E997" w14:textId="77777777" w:rsidR="00FE7867" w:rsidRPr="009840E8" w:rsidRDefault="00FE7867" w:rsidP="00FE7867">
            <w:pPr>
              <w:pStyle w:val="TableParagraph"/>
              <w:rPr>
                <w:noProof/>
                <w:sz w:val="20"/>
              </w:rPr>
            </w:pPr>
            <w:r w:rsidRPr="009840E8">
              <w:rPr>
                <w:noProof/>
                <w:sz w:val="20"/>
              </w:rPr>
              <w:t>32 700</w:t>
            </w:r>
          </w:p>
        </w:tc>
        <w:tc>
          <w:tcPr>
            <w:tcW w:w="1417" w:type="dxa"/>
          </w:tcPr>
          <w:p w14:paraId="31891B5A" w14:textId="77777777" w:rsidR="00FE7867" w:rsidRPr="009840E8" w:rsidRDefault="00FE7867" w:rsidP="00FE7867">
            <w:pPr>
              <w:pStyle w:val="TableParagraph"/>
              <w:rPr>
                <w:noProof/>
                <w:sz w:val="20"/>
              </w:rPr>
            </w:pPr>
            <w:r w:rsidRPr="009840E8">
              <w:rPr>
                <w:noProof/>
                <w:sz w:val="20"/>
              </w:rPr>
              <w:t>35 400</w:t>
            </w:r>
          </w:p>
        </w:tc>
        <w:tc>
          <w:tcPr>
            <w:tcW w:w="1276" w:type="dxa"/>
          </w:tcPr>
          <w:p w14:paraId="73EB08D5" w14:textId="77777777" w:rsidR="00FE7867" w:rsidRPr="009840E8" w:rsidRDefault="00FE7867" w:rsidP="00FE7867">
            <w:pPr>
              <w:pStyle w:val="TableParagraph"/>
              <w:ind w:right="93"/>
              <w:rPr>
                <w:noProof/>
                <w:sz w:val="20"/>
              </w:rPr>
            </w:pPr>
            <w:r w:rsidRPr="009840E8">
              <w:rPr>
                <w:noProof/>
                <w:sz w:val="20"/>
              </w:rPr>
              <w:t>38 100</w:t>
            </w:r>
          </w:p>
        </w:tc>
        <w:tc>
          <w:tcPr>
            <w:tcW w:w="1276" w:type="dxa"/>
          </w:tcPr>
          <w:p w14:paraId="1ABEDBFA" w14:textId="77777777" w:rsidR="00FE7867" w:rsidRPr="009840E8" w:rsidRDefault="00FE7867" w:rsidP="00FE7867">
            <w:pPr>
              <w:pStyle w:val="TableParagraph"/>
              <w:ind w:right="91"/>
              <w:rPr>
                <w:noProof/>
                <w:sz w:val="20"/>
              </w:rPr>
            </w:pPr>
            <w:r w:rsidRPr="009840E8">
              <w:rPr>
                <w:noProof/>
                <w:sz w:val="20"/>
              </w:rPr>
              <w:t>40 800</w:t>
            </w:r>
          </w:p>
        </w:tc>
        <w:tc>
          <w:tcPr>
            <w:tcW w:w="1276" w:type="dxa"/>
          </w:tcPr>
          <w:p w14:paraId="2709BE65" w14:textId="77777777" w:rsidR="00FE7867" w:rsidRPr="009840E8" w:rsidRDefault="00FE7867" w:rsidP="00FE7867">
            <w:pPr>
              <w:pStyle w:val="TableParagraph"/>
              <w:ind w:right="93"/>
              <w:rPr>
                <w:noProof/>
                <w:sz w:val="20"/>
              </w:rPr>
            </w:pPr>
            <w:r w:rsidRPr="009840E8">
              <w:rPr>
                <w:noProof/>
                <w:sz w:val="20"/>
              </w:rPr>
              <w:t>43 500</w:t>
            </w:r>
          </w:p>
        </w:tc>
      </w:tr>
      <w:tr w:rsidR="00FE7867" w:rsidRPr="009840E8" w14:paraId="65893F1C" w14:textId="77777777" w:rsidTr="007E74D1">
        <w:trPr>
          <w:trHeight w:val="349"/>
        </w:trPr>
        <w:tc>
          <w:tcPr>
            <w:tcW w:w="1702" w:type="dxa"/>
          </w:tcPr>
          <w:p w14:paraId="30AC461D" w14:textId="77777777" w:rsidR="00FE7867" w:rsidRPr="009840E8" w:rsidRDefault="00FE7867" w:rsidP="007E74D1">
            <w:pPr>
              <w:pStyle w:val="TableParagraph"/>
              <w:ind w:left="284" w:right="403"/>
              <w:jc w:val="center"/>
              <w:rPr>
                <w:noProof/>
                <w:sz w:val="20"/>
              </w:rPr>
            </w:pPr>
            <w:r w:rsidRPr="009840E8">
              <w:rPr>
                <w:noProof/>
                <w:sz w:val="20"/>
              </w:rPr>
              <w:t>611780</w:t>
            </w:r>
          </w:p>
        </w:tc>
        <w:tc>
          <w:tcPr>
            <w:tcW w:w="992" w:type="dxa"/>
          </w:tcPr>
          <w:p w14:paraId="5C0A87DF" w14:textId="77777777" w:rsidR="00FE7867" w:rsidRPr="009840E8" w:rsidRDefault="00FE7867" w:rsidP="00FE7867">
            <w:pPr>
              <w:pStyle w:val="TableParagraph"/>
              <w:ind w:right="93"/>
              <w:rPr>
                <w:noProof/>
                <w:sz w:val="20"/>
              </w:rPr>
            </w:pPr>
            <w:r w:rsidRPr="009840E8">
              <w:rPr>
                <w:noProof/>
                <w:sz w:val="20"/>
              </w:rPr>
              <w:t>20 000</w:t>
            </w:r>
          </w:p>
        </w:tc>
        <w:tc>
          <w:tcPr>
            <w:tcW w:w="1276" w:type="dxa"/>
          </w:tcPr>
          <w:p w14:paraId="1B0B5ED7" w14:textId="77777777" w:rsidR="00FE7867" w:rsidRPr="009840E8" w:rsidRDefault="00FE7867" w:rsidP="00FE7867">
            <w:pPr>
              <w:pStyle w:val="TableParagraph"/>
              <w:rPr>
                <w:noProof/>
                <w:sz w:val="20"/>
              </w:rPr>
            </w:pPr>
            <w:r w:rsidRPr="009840E8">
              <w:rPr>
                <w:noProof/>
                <w:sz w:val="20"/>
              </w:rPr>
              <w:t>21 800</w:t>
            </w:r>
          </w:p>
        </w:tc>
        <w:tc>
          <w:tcPr>
            <w:tcW w:w="1417" w:type="dxa"/>
          </w:tcPr>
          <w:p w14:paraId="1E421601" w14:textId="77777777" w:rsidR="00FE7867" w:rsidRPr="009840E8" w:rsidRDefault="00FE7867" w:rsidP="00FE7867">
            <w:pPr>
              <w:pStyle w:val="TableParagraph"/>
              <w:rPr>
                <w:noProof/>
                <w:sz w:val="20"/>
              </w:rPr>
            </w:pPr>
            <w:r w:rsidRPr="009840E8">
              <w:rPr>
                <w:noProof/>
                <w:sz w:val="20"/>
              </w:rPr>
              <w:t>23 600</w:t>
            </w:r>
          </w:p>
        </w:tc>
        <w:tc>
          <w:tcPr>
            <w:tcW w:w="1276" w:type="dxa"/>
          </w:tcPr>
          <w:p w14:paraId="6852EB2B" w14:textId="77777777" w:rsidR="00FE7867" w:rsidRPr="009840E8" w:rsidRDefault="00FE7867" w:rsidP="00FE7867">
            <w:pPr>
              <w:pStyle w:val="TableParagraph"/>
              <w:ind w:right="93"/>
              <w:rPr>
                <w:noProof/>
                <w:sz w:val="20"/>
              </w:rPr>
            </w:pPr>
            <w:r w:rsidRPr="009840E8">
              <w:rPr>
                <w:noProof/>
                <w:sz w:val="20"/>
              </w:rPr>
              <w:t>25 400</w:t>
            </w:r>
          </w:p>
        </w:tc>
        <w:tc>
          <w:tcPr>
            <w:tcW w:w="1276" w:type="dxa"/>
          </w:tcPr>
          <w:p w14:paraId="5014C369" w14:textId="77777777" w:rsidR="00FE7867" w:rsidRPr="009840E8" w:rsidRDefault="00FE7867" w:rsidP="00FE7867">
            <w:pPr>
              <w:pStyle w:val="TableParagraph"/>
              <w:ind w:right="91"/>
              <w:rPr>
                <w:noProof/>
                <w:sz w:val="20"/>
              </w:rPr>
            </w:pPr>
            <w:r w:rsidRPr="009840E8">
              <w:rPr>
                <w:noProof/>
                <w:sz w:val="20"/>
              </w:rPr>
              <w:t>27 200</w:t>
            </w:r>
          </w:p>
        </w:tc>
        <w:tc>
          <w:tcPr>
            <w:tcW w:w="1276" w:type="dxa"/>
          </w:tcPr>
          <w:p w14:paraId="47997779" w14:textId="77777777" w:rsidR="00FE7867" w:rsidRPr="009840E8" w:rsidRDefault="00FE7867" w:rsidP="00FE7867">
            <w:pPr>
              <w:pStyle w:val="TableParagraph"/>
              <w:ind w:right="93"/>
              <w:rPr>
                <w:noProof/>
                <w:sz w:val="20"/>
              </w:rPr>
            </w:pPr>
            <w:r w:rsidRPr="009840E8">
              <w:rPr>
                <w:noProof/>
                <w:sz w:val="20"/>
              </w:rPr>
              <w:t>29 000</w:t>
            </w:r>
          </w:p>
        </w:tc>
      </w:tr>
      <w:tr w:rsidR="007E74D1" w:rsidRPr="009840E8" w14:paraId="1D4004D0" w14:textId="77777777" w:rsidTr="007E74D1">
        <w:trPr>
          <w:trHeight w:val="349"/>
        </w:trPr>
        <w:tc>
          <w:tcPr>
            <w:tcW w:w="1702" w:type="dxa"/>
          </w:tcPr>
          <w:p w14:paraId="7F1A1210" w14:textId="437B0148" w:rsidR="007E74D1" w:rsidRPr="009840E8" w:rsidRDefault="009840E8" w:rsidP="007E74D1">
            <w:pPr>
              <w:pStyle w:val="TableParagraph"/>
              <w:ind w:left="284" w:right="138"/>
              <w:jc w:val="both"/>
              <w:rPr>
                <w:noProof/>
                <w:sz w:val="20"/>
                <w:szCs w:val="20"/>
              </w:rPr>
            </w:pPr>
            <w:r>
              <w:rPr>
                <w:noProof/>
                <w:sz w:val="20"/>
              </w:rPr>
              <w:t>ex 6201</w:t>
            </w:r>
            <w:r w:rsidR="007E74D1" w:rsidRPr="009840E8">
              <w:rPr>
                <w:noProof/>
                <w:sz w:val="20"/>
              </w:rPr>
              <w:t>40</w:t>
            </w:r>
            <w:r w:rsidR="007E74D1" w:rsidRPr="009840E8">
              <w:rPr>
                <w:rStyle w:val="FootnoteReference"/>
                <w:noProof/>
                <w:sz w:val="20"/>
                <w:szCs w:val="20"/>
                <w:lang w:eastAsia="fr-BE"/>
              </w:rPr>
              <w:footnoteReference w:id="101"/>
            </w:r>
          </w:p>
        </w:tc>
        <w:tc>
          <w:tcPr>
            <w:tcW w:w="992" w:type="dxa"/>
          </w:tcPr>
          <w:p w14:paraId="2633F483" w14:textId="350DFB9A" w:rsidR="007E74D1" w:rsidRPr="009840E8" w:rsidRDefault="007E74D1" w:rsidP="007E74D1">
            <w:pPr>
              <w:pStyle w:val="TableParagraph"/>
              <w:ind w:right="93"/>
              <w:rPr>
                <w:noProof/>
                <w:sz w:val="20"/>
              </w:rPr>
            </w:pPr>
            <w:r w:rsidRPr="009840E8">
              <w:rPr>
                <w:noProof/>
                <w:sz w:val="20"/>
              </w:rPr>
              <w:t>8 000</w:t>
            </w:r>
          </w:p>
        </w:tc>
        <w:tc>
          <w:tcPr>
            <w:tcW w:w="1276" w:type="dxa"/>
          </w:tcPr>
          <w:p w14:paraId="32381371" w14:textId="747A021B" w:rsidR="007E74D1" w:rsidRPr="009840E8" w:rsidRDefault="007E74D1" w:rsidP="007E74D1">
            <w:pPr>
              <w:pStyle w:val="TableParagraph"/>
              <w:rPr>
                <w:noProof/>
                <w:sz w:val="20"/>
              </w:rPr>
            </w:pPr>
            <w:r w:rsidRPr="009840E8">
              <w:rPr>
                <w:noProof/>
                <w:sz w:val="20"/>
              </w:rPr>
              <w:t>8 720</w:t>
            </w:r>
          </w:p>
        </w:tc>
        <w:tc>
          <w:tcPr>
            <w:tcW w:w="1417" w:type="dxa"/>
          </w:tcPr>
          <w:p w14:paraId="2C4EA554" w14:textId="07AFCABC" w:rsidR="007E74D1" w:rsidRPr="009840E8" w:rsidRDefault="007E74D1" w:rsidP="007E74D1">
            <w:pPr>
              <w:pStyle w:val="TableParagraph"/>
              <w:rPr>
                <w:noProof/>
                <w:sz w:val="20"/>
              </w:rPr>
            </w:pPr>
            <w:r w:rsidRPr="009840E8">
              <w:rPr>
                <w:noProof/>
                <w:sz w:val="20"/>
              </w:rPr>
              <w:t>9 440</w:t>
            </w:r>
          </w:p>
        </w:tc>
        <w:tc>
          <w:tcPr>
            <w:tcW w:w="1276" w:type="dxa"/>
          </w:tcPr>
          <w:p w14:paraId="602941BC" w14:textId="7E014AC3" w:rsidR="007E74D1" w:rsidRPr="009840E8" w:rsidRDefault="007E74D1" w:rsidP="007E74D1">
            <w:pPr>
              <w:pStyle w:val="TableParagraph"/>
              <w:ind w:right="93"/>
              <w:rPr>
                <w:noProof/>
                <w:sz w:val="20"/>
              </w:rPr>
            </w:pPr>
            <w:r w:rsidRPr="009840E8">
              <w:rPr>
                <w:noProof/>
                <w:sz w:val="20"/>
              </w:rPr>
              <w:t>10 160</w:t>
            </w:r>
          </w:p>
        </w:tc>
        <w:tc>
          <w:tcPr>
            <w:tcW w:w="1276" w:type="dxa"/>
          </w:tcPr>
          <w:p w14:paraId="29CBA84F" w14:textId="129E0B16" w:rsidR="007E74D1" w:rsidRPr="009840E8" w:rsidRDefault="007E74D1" w:rsidP="007E74D1">
            <w:pPr>
              <w:pStyle w:val="TableParagraph"/>
              <w:ind w:right="91"/>
              <w:rPr>
                <w:noProof/>
                <w:sz w:val="20"/>
              </w:rPr>
            </w:pPr>
            <w:r w:rsidRPr="009840E8">
              <w:rPr>
                <w:noProof/>
                <w:sz w:val="20"/>
              </w:rPr>
              <w:t>10 880</w:t>
            </w:r>
          </w:p>
        </w:tc>
        <w:tc>
          <w:tcPr>
            <w:tcW w:w="1276" w:type="dxa"/>
          </w:tcPr>
          <w:p w14:paraId="05049E78" w14:textId="541C025D" w:rsidR="007E74D1" w:rsidRPr="009840E8" w:rsidRDefault="007E74D1" w:rsidP="007E74D1">
            <w:pPr>
              <w:pStyle w:val="TableParagraph"/>
              <w:ind w:right="93"/>
              <w:rPr>
                <w:noProof/>
                <w:sz w:val="20"/>
              </w:rPr>
            </w:pPr>
            <w:r w:rsidRPr="009840E8">
              <w:rPr>
                <w:noProof/>
                <w:sz w:val="20"/>
              </w:rPr>
              <w:t>11 600</w:t>
            </w:r>
          </w:p>
        </w:tc>
      </w:tr>
      <w:tr w:rsidR="00FE7867" w:rsidRPr="009840E8" w14:paraId="22A09E57" w14:textId="77777777" w:rsidTr="007E74D1">
        <w:trPr>
          <w:trHeight w:val="349"/>
        </w:trPr>
        <w:tc>
          <w:tcPr>
            <w:tcW w:w="1702" w:type="dxa"/>
          </w:tcPr>
          <w:p w14:paraId="2A052F43" w14:textId="35ECB817" w:rsidR="00FE7867" w:rsidRPr="009840E8" w:rsidRDefault="007E74D1" w:rsidP="007E74D1">
            <w:pPr>
              <w:pStyle w:val="TableParagraph"/>
              <w:ind w:left="284" w:right="138"/>
              <w:jc w:val="both"/>
              <w:rPr>
                <w:noProof/>
                <w:sz w:val="20"/>
                <w:szCs w:val="20"/>
              </w:rPr>
            </w:pPr>
            <w:r w:rsidRPr="009840E8">
              <w:rPr>
                <w:noProof/>
                <w:sz w:val="20"/>
              </w:rPr>
              <w:t>ex 620240</w:t>
            </w:r>
            <w:r w:rsidRPr="009840E8">
              <w:rPr>
                <w:rStyle w:val="FootnoteReference"/>
                <w:noProof/>
                <w:sz w:val="20"/>
                <w:szCs w:val="20"/>
                <w:lang w:eastAsia="fr-BE"/>
              </w:rPr>
              <w:footnoteReference w:id="102"/>
            </w:r>
          </w:p>
        </w:tc>
        <w:tc>
          <w:tcPr>
            <w:tcW w:w="992" w:type="dxa"/>
          </w:tcPr>
          <w:p w14:paraId="23F2D790" w14:textId="77777777" w:rsidR="00FE7867" w:rsidRPr="009840E8" w:rsidRDefault="00FE7867" w:rsidP="00FE7867">
            <w:pPr>
              <w:pStyle w:val="TableParagraph"/>
              <w:ind w:right="93"/>
              <w:rPr>
                <w:noProof/>
                <w:sz w:val="20"/>
              </w:rPr>
            </w:pPr>
            <w:r w:rsidRPr="009840E8">
              <w:rPr>
                <w:noProof/>
                <w:sz w:val="20"/>
              </w:rPr>
              <w:t>15 000</w:t>
            </w:r>
          </w:p>
        </w:tc>
        <w:tc>
          <w:tcPr>
            <w:tcW w:w="1276" w:type="dxa"/>
          </w:tcPr>
          <w:p w14:paraId="364467F6" w14:textId="77777777" w:rsidR="00FE7867" w:rsidRPr="009840E8" w:rsidRDefault="00FE7867" w:rsidP="00FE7867">
            <w:pPr>
              <w:pStyle w:val="TableParagraph"/>
              <w:rPr>
                <w:noProof/>
                <w:sz w:val="20"/>
              </w:rPr>
            </w:pPr>
            <w:r w:rsidRPr="009840E8">
              <w:rPr>
                <w:noProof/>
                <w:sz w:val="20"/>
              </w:rPr>
              <w:t>16 350</w:t>
            </w:r>
          </w:p>
        </w:tc>
        <w:tc>
          <w:tcPr>
            <w:tcW w:w="1417" w:type="dxa"/>
          </w:tcPr>
          <w:p w14:paraId="79550821" w14:textId="77777777" w:rsidR="00FE7867" w:rsidRPr="009840E8" w:rsidRDefault="00FE7867" w:rsidP="00FE7867">
            <w:pPr>
              <w:pStyle w:val="TableParagraph"/>
              <w:rPr>
                <w:noProof/>
                <w:sz w:val="20"/>
              </w:rPr>
            </w:pPr>
            <w:r w:rsidRPr="009840E8">
              <w:rPr>
                <w:noProof/>
                <w:sz w:val="20"/>
              </w:rPr>
              <w:t>17 700</w:t>
            </w:r>
          </w:p>
        </w:tc>
        <w:tc>
          <w:tcPr>
            <w:tcW w:w="1276" w:type="dxa"/>
          </w:tcPr>
          <w:p w14:paraId="4E25C9EE" w14:textId="77777777" w:rsidR="00FE7867" w:rsidRPr="009840E8" w:rsidRDefault="00FE7867" w:rsidP="00FE7867">
            <w:pPr>
              <w:pStyle w:val="TableParagraph"/>
              <w:ind w:right="93"/>
              <w:rPr>
                <w:noProof/>
                <w:sz w:val="20"/>
              </w:rPr>
            </w:pPr>
            <w:r w:rsidRPr="009840E8">
              <w:rPr>
                <w:noProof/>
                <w:sz w:val="20"/>
              </w:rPr>
              <w:t>19 050</w:t>
            </w:r>
          </w:p>
        </w:tc>
        <w:tc>
          <w:tcPr>
            <w:tcW w:w="1276" w:type="dxa"/>
          </w:tcPr>
          <w:p w14:paraId="1AC097B0" w14:textId="77777777" w:rsidR="00FE7867" w:rsidRPr="009840E8" w:rsidRDefault="00FE7867" w:rsidP="00FE7867">
            <w:pPr>
              <w:pStyle w:val="TableParagraph"/>
              <w:ind w:right="91"/>
              <w:rPr>
                <w:noProof/>
                <w:sz w:val="20"/>
              </w:rPr>
            </w:pPr>
            <w:r w:rsidRPr="009840E8">
              <w:rPr>
                <w:noProof/>
                <w:sz w:val="20"/>
              </w:rPr>
              <w:t>20 400</w:t>
            </w:r>
          </w:p>
        </w:tc>
        <w:tc>
          <w:tcPr>
            <w:tcW w:w="1276" w:type="dxa"/>
          </w:tcPr>
          <w:p w14:paraId="698807D0" w14:textId="77777777" w:rsidR="00FE7867" w:rsidRPr="009840E8" w:rsidRDefault="00FE7867" w:rsidP="00FE7867">
            <w:pPr>
              <w:pStyle w:val="TableParagraph"/>
              <w:ind w:right="93"/>
              <w:rPr>
                <w:noProof/>
                <w:sz w:val="20"/>
              </w:rPr>
            </w:pPr>
            <w:r w:rsidRPr="009840E8">
              <w:rPr>
                <w:noProof/>
                <w:sz w:val="20"/>
              </w:rPr>
              <w:t>21 750</w:t>
            </w:r>
          </w:p>
        </w:tc>
      </w:tr>
      <w:tr w:rsidR="00FE7867" w:rsidRPr="009840E8" w14:paraId="1C6C2257" w14:textId="77777777" w:rsidTr="007E74D1">
        <w:trPr>
          <w:trHeight w:val="349"/>
        </w:trPr>
        <w:tc>
          <w:tcPr>
            <w:tcW w:w="1702" w:type="dxa"/>
          </w:tcPr>
          <w:p w14:paraId="06E7390A" w14:textId="77777777" w:rsidR="00FE7867" w:rsidRPr="009840E8" w:rsidRDefault="00FE7867" w:rsidP="007E74D1">
            <w:pPr>
              <w:pStyle w:val="TableParagraph"/>
              <w:ind w:left="284" w:right="403"/>
              <w:jc w:val="center"/>
              <w:rPr>
                <w:noProof/>
                <w:sz w:val="20"/>
              </w:rPr>
            </w:pPr>
            <w:r w:rsidRPr="009840E8">
              <w:rPr>
                <w:noProof/>
                <w:sz w:val="20"/>
              </w:rPr>
              <w:t>620311</w:t>
            </w:r>
          </w:p>
        </w:tc>
        <w:tc>
          <w:tcPr>
            <w:tcW w:w="992" w:type="dxa"/>
          </w:tcPr>
          <w:p w14:paraId="6F83E868" w14:textId="77777777" w:rsidR="00FE7867" w:rsidRPr="009840E8" w:rsidRDefault="00FE7867" w:rsidP="00FE7867">
            <w:pPr>
              <w:pStyle w:val="TableParagraph"/>
              <w:ind w:right="93"/>
              <w:rPr>
                <w:noProof/>
                <w:sz w:val="20"/>
              </w:rPr>
            </w:pPr>
            <w:r w:rsidRPr="009840E8">
              <w:rPr>
                <w:noProof/>
                <w:sz w:val="20"/>
              </w:rPr>
              <w:t>350 000</w:t>
            </w:r>
          </w:p>
        </w:tc>
        <w:tc>
          <w:tcPr>
            <w:tcW w:w="1276" w:type="dxa"/>
          </w:tcPr>
          <w:p w14:paraId="3277CB54" w14:textId="77777777" w:rsidR="00FE7867" w:rsidRPr="009840E8" w:rsidRDefault="00FE7867" w:rsidP="00FE7867">
            <w:pPr>
              <w:pStyle w:val="TableParagraph"/>
              <w:rPr>
                <w:noProof/>
                <w:sz w:val="20"/>
              </w:rPr>
            </w:pPr>
            <w:r w:rsidRPr="009840E8">
              <w:rPr>
                <w:noProof/>
                <w:sz w:val="20"/>
              </w:rPr>
              <w:t>381 500</w:t>
            </w:r>
          </w:p>
        </w:tc>
        <w:tc>
          <w:tcPr>
            <w:tcW w:w="1417" w:type="dxa"/>
          </w:tcPr>
          <w:p w14:paraId="38C01E92" w14:textId="77777777" w:rsidR="00FE7867" w:rsidRPr="009840E8" w:rsidRDefault="00FE7867" w:rsidP="00FE7867">
            <w:pPr>
              <w:pStyle w:val="TableParagraph"/>
              <w:rPr>
                <w:noProof/>
                <w:sz w:val="20"/>
              </w:rPr>
            </w:pPr>
            <w:r w:rsidRPr="009840E8">
              <w:rPr>
                <w:noProof/>
                <w:sz w:val="20"/>
              </w:rPr>
              <w:t>413 000</w:t>
            </w:r>
          </w:p>
        </w:tc>
        <w:tc>
          <w:tcPr>
            <w:tcW w:w="1276" w:type="dxa"/>
          </w:tcPr>
          <w:p w14:paraId="3D61A4B3" w14:textId="77777777" w:rsidR="00FE7867" w:rsidRPr="009840E8" w:rsidRDefault="00FE7867" w:rsidP="00FE7867">
            <w:pPr>
              <w:pStyle w:val="TableParagraph"/>
              <w:ind w:right="94"/>
              <w:rPr>
                <w:noProof/>
                <w:sz w:val="20"/>
              </w:rPr>
            </w:pPr>
            <w:r w:rsidRPr="009840E8">
              <w:rPr>
                <w:noProof/>
                <w:sz w:val="20"/>
              </w:rPr>
              <w:t>444 500</w:t>
            </w:r>
          </w:p>
        </w:tc>
        <w:tc>
          <w:tcPr>
            <w:tcW w:w="1276" w:type="dxa"/>
          </w:tcPr>
          <w:p w14:paraId="65F842D0" w14:textId="77777777" w:rsidR="00FE7867" w:rsidRPr="009840E8" w:rsidRDefault="00FE7867" w:rsidP="00FE7867">
            <w:pPr>
              <w:pStyle w:val="TableParagraph"/>
              <w:ind w:right="93"/>
              <w:rPr>
                <w:noProof/>
                <w:sz w:val="20"/>
              </w:rPr>
            </w:pPr>
            <w:r w:rsidRPr="009840E8">
              <w:rPr>
                <w:noProof/>
                <w:sz w:val="20"/>
              </w:rPr>
              <w:t>476 000</w:t>
            </w:r>
          </w:p>
        </w:tc>
        <w:tc>
          <w:tcPr>
            <w:tcW w:w="1276" w:type="dxa"/>
          </w:tcPr>
          <w:p w14:paraId="002812F6" w14:textId="77777777" w:rsidR="00FE7867" w:rsidRPr="009840E8" w:rsidRDefault="00FE7867" w:rsidP="00FE7867">
            <w:pPr>
              <w:pStyle w:val="TableParagraph"/>
              <w:ind w:right="94"/>
              <w:rPr>
                <w:noProof/>
                <w:sz w:val="20"/>
              </w:rPr>
            </w:pPr>
            <w:r w:rsidRPr="009840E8">
              <w:rPr>
                <w:noProof/>
                <w:sz w:val="20"/>
              </w:rPr>
              <w:t>507 500</w:t>
            </w:r>
          </w:p>
        </w:tc>
      </w:tr>
      <w:tr w:rsidR="00FE7867" w:rsidRPr="009840E8" w14:paraId="1E060A9E" w14:textId="77777777" w:rsidTr="007E74D1">
        <w:trPr>
          <w:trHeight w:val="349"/>
        </w:trPr>
        <w:tc>
          <w:tcPr>
            <w:tcW w:w="1702" w:type="dxa"/>
          </w:tcPr>
          <w:p w14:paraId="7B6E1535" w14:textId="77777777" w:rsidR="00FE7867" w:rsidRPr="009840E8" w:rsidRDefault="00FE7867" w:rsidP="007E74D1">
            <w:pPr>
              <w:pStyle w:val="TableParagraph"/>
              <w:ind w:left="284" w:right="403"/>
              <w:jc w:val="center"/>
              <w:rPr>
                <w:noProof/>
                <w:sz w:val="20"/>
              </w:rPr>
            </w:pPr>
            <w:r w:rsidRPr="009840E8">
              <w:rPr>
                <w:noProof/>
                <w:sz w:val="20"/>
              </w:rPr>
              <w:t>620312</w:t>
            </w:r>
          </w:p>
        </w:tc>
        <w:tc>
          <w:tcPr>
            <w:tcW w:w="992" w:type="dxa"/>
          </w:tcPr>
          <w:p w14:paraId="493083EB" w14:textId="77777777" w:rsidR="00FE7867" w:rsidRPr="009840E8" w:rsidRDefault="00FE7867" w:rsidP="00FE7867">
            <w:pPr>
              <w:pStyle w:val="TableParagraph"/>
              <w:ind w:right="93"/>
              <w:rPr>
                <w:noProof/>
                <w:sz w:val="20"/>
              </w:rPr>
            </w:pPr>
            <w:r w:rsidRPr="009840E8">
              <w:rPr>
                <w:noProof/>
                <w:sz w:val="20"/>
              </w:rPr>
              <w:t>350 000</w:t>
            </w:r>
          </w:p>
        </w:tc>
        <w:tc>
          <w:tcPr>
            <w:tcW w:w="1276" w:type="dxa"/>
          </w:tcPr>
          <w:p w14:paraId="6541BD57" w14:textId="77777777" w:rsidR="00FE7867" w:rsidRPr="009840E8" w:rsidRDefault="00FE7867" w:rsidP="00FE7867">
            <w:pPr>
              <w:pStyle w:val="TableParagraph"/>
              <w:rPr>
                <w:noProof/>
                <w:sz w:val="20"/>
              </w:rPr>
            </w:pPr>
            <w:r w:rsidRPr="009840E8">
              <w:rPr>
                <w:noProof/>
                <w:sz w:val="20"/>
              </w:rPr>
              <w:t>381 500</w:t>
            </w:r>
          </w:p>
        </w:tc>
        <w:tc>
          <w:tcPr>
            <w:tcW w:w="1417" w:type="dxa"/>
          </w:tcPr>
          <w:p w14:paraId="26098CD2" w14:textId="77777777" w:rsidR="00FE7867" w:rsidRPr="009840E8" w:rsidRDefault="00FE7867" w:rsidP="00FE7867">
            <w:pPr>
              <w:pStyle w:val="TableParagraph"/>
              <w:rPr>
                <w:noProof/>
                <w:sz w:val="20"/>
              </w:rPr>
            </w:pPr>
            <w:r w:rsidRPr="009840E8">
              <w:rPr>
                <w:noProof/>
                <w:sz w:val="20"/>
              </w:rPr>
              <w:t>413 000</w:t>
            </w:r>
          </w:p>
        </w:tc>
        <w:tc>
          <w:tcPr>
            <w:tcW w:w="1276" w:type="dxa"/>
          </w:tcPr>
          <w:p w14:paraId="576C2270" w14:textId="77777777" w:rsidR="00FE7867" w:rsidRPr="009840E8" w:rsidRDefault="00FE7867" w:rsidP="00FE7867">
            <w:pPr>
              <w:pStyle w:val="TableParagraph"/>
              <w:ind w:right="94"/>
              <w:rPr>
                <w:noProof/>
                <w:sz w:val="20"/>
              </w:rPr>
            </w:pPr>
            <w:r w:rsidRPr="009840E8">
              <w:rPr>
                <w:noProof/>
                <w:sz w:val="20"/>
              </w:rPr>
              <w:t>444 500</w:t>
            </w:r>
          </w:p>
        </w:tc>
        <w:tc>
          <w:tcPr>
            <w:tcW w:w="1276" w:type="dxa"/>
          </w:tcPr>
          <w:p w14:paraId="6A720DD5" w14:textId="77777777" w:rsidR="00FE7867" w:rsidRPr="009840E8" w:rsidRDefault="00FE7867" w:rsidP="00FE7867">
            <w:pPr>
              <w:pStyle w:val="TableParagraph"/>
              <w:ind w:right="93"/>
              <w:rPr>
                <w:noProof/>
                <w:sz w:val="20"/>
              </w:rPr>
            </w:pPr>
            <w:r w:rsidRPr="009840E8">
              <w:rPr>
                <w:noProof/>
                <w:sz w:val="20"/>
              </w:rPr>
              <w:t>476 000</w:t>
            </w:r>
          </w:p>
        </w:tc>
        <w:tc>
          <w:tcPr>
            <w:tcW w:w="1276" w:type="dxa"/>
          </w:tcPr>
          <w:p w14:paraId="34899AD7" w14:textId="77777777" w:rsidR="00FE7867" w:rsidRPr="009840E8" w:rsidRDefault="00FE7867" w:rsidP="00FE7867">
            <w:pPr>
              <w:pStyle w:val="TableParagraph"/>
              <w:ind w:right="94"/>
              <w:rPr>
                <w:noProof/>
                <w:sz w:val="20"/>
              </w:rPr>
            </w:pPr>
            <w:r w:rsidRPr="009840E8">
              <w:rPr>
                <w:noProof/>
                <w:sz w:val="20"/>
              </w:rPr>
              <w:t>507 500</w:t>
            </w:r>
          </w:p>
        </w:tc>
      </w:tr>
      <w:tr w:rsidR="00FE7867" w:rsidRPr="009840E8" w14:paraId="089553A1" w14:textId="77777777" w:rsidTr="007E74D1">
        <w:trPr>
          <w:trHeight w:val="349"/>
        </w:trPr>
        <w:tc>
          <w:tcPr>
            <w:tcW w:w="1702" w:type="dxa"/>
          </w:tcPr>
          <w:p w14:paraId="68D20113" w14:textId="0BBD05FB" w:rsidR="00FE7867" w:rsidRPr="009840E8" w:rsidRDefault="00FE7867" w:rsidP="007E74D1">
            <w:pPr>
              <w:pStyle w:val="TableParagraph"/>
              <w:ind w:left="284" w:right="403"/>
              <w:jc w:val="center"/>
              <w:rPr>
                <w:noProof/>
                <w:sz w:val="20"/>
              </w:rPr>
            </w:pPr>
            <w:r w:rsidRPr="009840E8">
              <w:rPr>
                <w:noProof/>
                <w:sz w:val="20"/>
              </w:rPr>
              <w:t>620331</w:t>
            </w:r>
          </w:p>
        </w:tc>
        <w:tc>
          <w:tcPr>
            <w:tcW w:w="992" w:type="dxa"/>
          </w:tcPr>
          <w:p w14:paraId="5B802026" w14:textId="77777777" w:rsidR="00FE7867" w:rsidRPr="009840E8" w:rsidRDefault="00FE7867" w:rsidP="00FE7867">
            <w:pPr>
              <w:pStyle w:val="TableParagraph"/>
              <w:ind w:right="93"/>
              <w:rPr>
                <w:noProof/>
                <w:sz w:val="20"/>
              </w:rPr>
            </w:pPr>
            <w:r w:rsidRPr="009840E8">
              <w:rPr>
                <w:noProof/>
                <w:sz w:val="20"/>
              </w:rPr>
              <w:t>175 000</w:t>
            </w:r>
          </w:p>
        </w:tc>
        <w:tc>
          <w:tcPr>
            <w:tcW w:w="1276" w:type="dxa"/>
          </w:tcPr>
          <w:p w14:paraId="5D5E415F" w14:textId="77777777" w:rsidR="00FE7867" w:rsidRPr="009840E8" w:rsidRDefault="00FE7867" w:rsidP="00FE7867">
            <w:pPr>
              <w:pStyle w:val="TableParagraph"/>
              <w:rPr>
                <w:noProof/>
                <w:sz w:val="20"/>
              </w:rPr>
            </w:pPr>
            <w:r w:rsidRPr="009840E8">
              <w:rPr>
                <w:noProof/>
                <w:sz w:val="20"/>
              </w:rPr>
              <w:t>190 750</w:t>
            </w:r>
          </w:p>
        </w:tc>
        <w:tc>
          <w:tcPr>
            <w:tcW w:w="1417" w:type="dxa"/>
          </w:tcPr>
          <w:p w14:paraId="03FEC51D" w14:textId="77777777" w:rsidR="00FE7867" w:rsidRPr="009840E8" w:rsidRDefault="00FE7867" w:rsidP="00FE7867">
            <w:pPr>
              <w:pStyle w:val="TableParagraph"/>
              <w:rPr>
                <w:noProof/>
                <w:sz w:val="20"/>
              </w:rPr>
            </w:pPr>
            <w:r w:rsidRPr="009840E8">
              <w:rPr>
                <w:noProof/>
                <w:sz w:val="20"/>
              </w:rPr>
              <w:t>206 500</w:t>
            </w:r>
          </w:p>
        </w:tc>
        <w:tc>
          <w:tcPr>
            <w:tcW w:w="1276" w:type="dxa"/>
          </w:tcPr>
          <w:p w14:paraId="5FDC96B7" w14:textId="77777777" w:rsidR="00FE7867" w:rsidRPr="009840E8" w:rsidRDefault="00FE7867" w:rsidP="00FE7867">
            <w:pPr>
              <w:pStyle w:val="TableParagraph"/>
              <w:ind w:right="94"/>
              <w:rPr>
                <w:noProof/>
                <w:sz w:val="20"/>
              </w:rPr>
            </w:pPr>
            <w:r w:rsidRPr="009840E8">
              <w:rPr>
                <w:noProof/>
                <w:sz w:val="20"/>
              </w:rPr>
              <w:t>222 250</w:t>
            </w:r>
          </w:p>
        </w:tc>
        <w:tc>
          <w:tcPr>
            <w:tcW w:w="1276" w:type="dxa"/>
          </w:tcPr>
          <w:p w14:paraId="2C8ED8A0" w14:textId="77777777" w:rsidR="00FE7867" w:rsidRPr="009840E8" w:rsidRDefault="00FE7867" w:rsidP="00FE7867">
            <w:pPr>
              <w:pStyle w:val="TableParagraph"/>
              <w:ind w:right="93"/>
              <w:rPr>
                <w:noProof/>
                <w:sz w:val="20"/>
              </w:rPr>
            </w:pPr>
            <w:r w:rsidRPr="009840E8">
              <w:rPr>
                <w:noProof/>
                <w:sz w:val="20"/>
              </w:rPr>
              <w:t>238 000</w:t>
            </w:r>
          </w:p>
        </w:tc>
        <w:tc>
          <w:tcPr>
            <w:tcW w:w="1276" w:type="dxa"/>
          </w:tcPr>
          <w:p w14:paraId="7F194C69" w14:textId="77777777" w:rsidR="00FE7867" w:rsidRPr="009840E8" w:rsidRDefault="00FE7867" w:rsidP="00FE7867">
            <w:pPr>
              <w:pStyle w:val="TableParagraph"/>
              <w:ind w:right="94"/>
              <w:rPr>
                <w:noProof/>
                <w:sz w:val="20"/>
              </w:rPr>
            </w:pPr>
            <w:r w:rsidRPr="009840E8">
              <w:rPr>
                <w:noProof/>
                <w:sz w:val="20"/>
              </w:rPr>
              <w:t>253 750</w:t>
            </w:r>
          </w:p>
        </w:tc>
      </w:tr>
      <w:tr w:rsidR="00FE7867" w:rsidRPr="009840E8" w14:paraId="5596DF22" w14:textId="77777777" w:rsidTr="007E74D1">
        <w:trPr>
          <w:trHeight w:val="351"/>
        </w:trPr>
        <w:tc>
          <w:tcPr>
            <w:tcW w:w="1702" w:type="dxa"/>
          </w:tcPr>
          <w:p w14:paraId="63B60826" w14:textId="77777777" w:rsidR="00FE7867" w:rsidRPr="009840E8" w:rsidRDefault="00FE7867" w:rsidP="007E74D1">
            <w:pPr>
              <w:pStyle w:val="TableParagraph"/>
              <w:ind w:left="284" w:right="403"/>
              <w:jc w:val="center"/>
              <w:rPr>
                <w:noProof/>
                <w:sz w:val="20"/>
              </w:rPr>
            </w:pPr>
            <w:r w:rsidRPr="009840E8">
              <w:rPr>
                <w:noProof/>
                <w:sz w:val="20"/>
              </w:rPr>
              <w:t>620333</w:t>
            </w:r>
          </w:p>
        </w:tc>
        <w:tc>
          <w:tcPr>
            <w:tcW w:w="992" w:type="dxa"/>
          </w:tcPr>
          <w:p w14:paraId="596390A4" w14:textId="77777777" w:rsidR="00FE7867" w:rsidRPr="009840E8" w:rsidRDefault="00FE7867" w:rsidP="00FE7867">
            <w:pPr>
              <w:pStyle w:val="TableParagraph"/>
              <w:ind w:right="93"/>
              <w:rPr>
                <w:noProof/>
                <w:sz w:val="20"/>
              </w:rPr>
            </w:pPr>
            <w:r w:rsidRPr="009840E8">
              <w:rPr>
                <w:noProof/>
                <w:sz w:val="20"/>
              </w:rPr>
              <w:t>265 000</w:t>
            </w:r>
          </w:p>
        </w:tc>
        <w:tc>
          <w:tcPr>
            <w:tcW w:w="1276" w:type="dxa"/>
          </w:tcPr>
          <w:p w14:paraId="5BB0C090" w14:textId="77777777" w:rsidR="00FE7867" w:rsidRPr="009840E8" w:rsidRDefault="00FE7867" w:rsidP="00FE7867">
            <w:pPr>
              <w:pStyle w:val="TableParagraph"/>
              <w:rPr>
                <w:noProof/>
                <w:sz w:val="20"/>
              </w:rPr>
            </w:pPr>
            <w:r w:rsidRPr="009840E8">
              <w:rPr>
                <w:noProof/>
                <w:sz w:val="20"/>
              </w:rPr>
              <w:t>288 850</w:t>
            </w:r>
          </w:p>
        </w:tc>
        <w:tc>
          <w:tcPr>
            <w:tcW w:w="1417" w:type="dxa"/>
          </w:tcPr>
          <w:p w14:paraId="26D83E1D" w14:textId="77777777" w:rsidR="00FE7867" w:rsidRPr="009840E8" w:rsidRDefault="00FE7867" w:rsidP="00FE7867">
            <w:pPr>
              <w:pStyle w:val="TableParagraph"/>
              <w:rPr>
                <w:noProof/>
                <w:sz w:val="20"/>
              </w:rPr>
            </w:pPr>
            <w:r w:rsidRPr="009840E8">
              <w:rPr>
                <w:noProof/>
                <w:sz w:val="20"/>
              </w:rPr>
              <w:t>312 700</w:t>
            </w:r>
          </w:p>
        </w:tc>
        <w:tc>
          <w:tcPr>
            <w:tcW w:w="1276" w:type="dxa"/>
          </w:tcPr>
          <w:p w14:paraId="50D3A44B" w14:textId="77777777" w:rsidR="00FE7867" w:rsidRPr="009840E8" w:rsidRDefault="00FE7867" w:rsidP="00FE7867">
            <w:pPr>
              <w:pStyle w:val="TableParagraph"/>
              <w:ind w:right="94"/>
              <w:rPr>
                <w:noProof/>
                <w:sz w:val="20"/>
              </w:rPr>
            </w:pPr>
            <w:r w:rsidRPr="009840E8">
              <w:rPr>
                <w:noProof/>
                <w:sz w:val="20"/>
              </w:rPr>
              <w:t>336 550</w:t>
            </w:r>
          </w:p>
        </w:tc>
        <w:tc>
          <w:tcPr>
            <w:tcW w:w="1276" w:type="dxa"/>
          </w:tcPr>
          <w:p w14:paraId="6252AF34" w14:textId="77777777" w:rsidR="00FE7867" w:rsidRPr="009840E8" w:rsidRDefault="00FE7867" w:rsidP="00FE7867">
            <w:pPr>
              <w:pStyle w:val="TableParagraph"/>
              <w:ind w:right="93"/>
              <w:rPr>
                <w:noProof/>
                <w:sz w:val="20"/>
              </w:rPr>
            </w:pPr>
            <w:r w:rsidRPr="009840E8">
              <w:rPr>
                <w:noProof/>
                <w:sz w:val="20"/>
              </w:rPr>
              <w:t>360 400</w:t>
            </w:r>
          </w:p>
        </w:tc>
        <w:tc>
          <w:tcPr>
            <w:tcW w:w="1276" w:type="dxa"/>
          </w:tcPr>
          <w:p w14:paraId="1918558E" w14:textId="77777777" w:rsidR="00FE7867" w:rsidRPr="009840E8" w:rsidRDefault="00FE7867" w:rsidP="00FE7867">
            <w:pPr>
              <w:pStyle w:val="TableParagraph"/>
              <w:ind w:right="94"/>
              <w:rPr>
                <w:noProof/>
                <w:sz w:val="20"/>
              </w:rPr>
            </w:pPr>
            <w:r w:rsidRPr="009840E8">
              <w:rPr>
                <w:noProof/>
                <w:sz w:val="20"/>
              </w:rPr>
              <w:t>384 250</w:t>
            </w:r>
          </w:p>
        </w:tc>
      </w:tr>
    </w:tbl>
    <w:tbl>
      <w:tblPr>
        <w:tblStyle w:val="TableNormal11"/>
        <w:tblW w:w="920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4"/>
        <w:gridCol w:w="992"/>
        <w:gridCol w:w="1276"/>
        <w:gridCol w:w="1417"/>
        <w:gridCol w:w="1276"/>
        <w:gridCol w:w="1276"/>
        <w:gridCol w:w="1276"/>
      </w:tblGrid>
      <w:tr w:rsidR="00FE7867" w:rsidRPr="009840E8" w14:paraId="64097832" w14:textId="77777777" w:rsidTr="007E74D1">
        <w:trPr>
          <w:trHeight w:val="349"/>
        </w:trPr>
        <w:tc>
          <w:tcPr>
            <w:tcW w:w="1694" w:type="dxa"/>
          </w:tcPr>
          <w:p w14:paraId="17FAFE2F" w14:textId="77777777" w:rsidR="00FE7867" w:rsidRPr="009840E8" w:rsidRDefault="00FE7867" w:rsidP="00FE7867">
            <w:pPr>
              <w:pStyle w:val="TableParagraph"/>
              <w:spacing w:before="51"/>
              <w:ind w:left="416" w:right="403"/>
              <w:jc w:val="center"/>
              <w:rPr>
                <w:noProof/>
                <w:sz w:val="20"/>
              </w:rPr>
            </w:pPr>
            <w:r w:rsidRPr="009840E8">
              <w:rPr>
                <w:noProof/>
                <w:sz w:val="20"/>
              </w:rPr>
              <w:t>620341</w:t>
            </w:r>
          </w:p>
        </w:tc>
        <w:tc>
          <w:tcPr>
            <w:tcW w:w="992" w:type="dxa"/>
          </w:tcPr>
          <w:p w14:paraId="12F61AF5" w14:textId="77777777" w:rsidR="00FE7867" w:rsidRPr="009840E8" w:rsidRDefault="00FE7867" w:rsidP="00FE7867">
            <w:pPr>
              <w:pStyle w:val="TableParagraph"/>
              <w:spacing w:before="51"/>
              <w:ind w:right="93"/>
              <w:rPr>
                <w:noProof/>
                <w:sz w:val="20"/>
              </w:rPr>
            </w:pPr>
            <w:r w:rsidRPr="009840E8">
              <w:rPr>
                <w:noProof/>
                <w:sz w:val="20"/>
              </w:rPr>
              <w:t>500 000</w:t>
            </w:r>
          </w:p>
        </w:tc>
        <w:tc>
          <w:tcPr>
            <w:tcW w:w="1276" w:type="dxa"/>
          </w:tcPr>
          <w:p w14:paraId="0674E03B" w14:textId="77777777" w:rsidR="00FE7867" w:rsidRPr="009840E8" w:rsidRDefault="00FE7867" w:rsidP="00FE7867">
            <w:pPr>
              <w:pStyle w:val="TableParagraph"/>
              <w:spacing w:before="51"/>
              <w:rPr>
                <w:noProof/>
                <w:sz w:val="20"/>
              </w:rPr>
            </w:pPr>
            <w:r w:rsidRPr="009840E8">
              <w:rPr>
                <w:noProof/>
                <w:sz w:val="20"/>
              </w:rPr>
              <w:t>545 000</w:t>
            </w:r>
          </w:p>
        </w:tc>
        <w:tc>
          <w:tcPr>
            <w:tcW w:w="1417" w:type="dxa"/>
          </w:tcPr>
          <w:p w14:paraId="4CCAE5E4" w14:textId="77777777" w:rsidR="00FE7867" w:rsidRPr="009840E8" w:rsidRDefault="00FE7867" w:rsidP="00FE7867">
            <w:pPr>
              <w:pStyle w:val="TableParagraph"/>
              <w:spacing w:before="51"/>
              <w:rPr>
                <w:noProof/>
                <w:sz w:val="20"/>
              </w:rPr>
            </w:pPr>
            <w:r w:rsidRPr="009840E8">
              <w:rPr>
                <w:noProof/>
                <w:sz w:val="20"/>
              </w:rPr>
              <w:t>590 000</w:t>
            </w:r>
          </w:p>
        </w:tc>
        <w:tc>
          <w:tcPr>
            <w:tcW w:w="1276" w:type="dxa"/>
          </w:tcPr>
          <w:p w14:paraId="1EE226FC" w14:textId="77777777" w:rsidR="00FE7867" w:rsidRPr="009840E8" w:rsidRDefault="00FE7867" w:rsidP="00FE7867">
            <w:pPr>
              <w:pStyle w:val="TableParagraph"/>
              <w:spacing w:before="51"/>
              <w:ind w:right="94"/>
              <w:rPr>
                <w:noProof/>
                <w:sz w:val="20"/>
              </w:rPr>
            </w:pPr>
            <w:r w:rsidRPr="009840E8">
              <w:rPr>
                <w:noProof/>
                <w:sz w:val="20"/>
              </w:rPr>
              <w:t>635 000</w:t>
            </w:r>
          </w:p>
        </w:tc>
        <w:tc>
          <w:tcPr>
            <w:tcW w:w="1276" w:type="dxa"/>
          </w:tcPr>
          <w:p w14:paraId="64FE4C24" w14:textId="77777777" w:rsidR="00FE7867" w:rsidRPr="009840E8" w:rsidRDefault="00FE7867" w:rsidP="00FE7867">
            <w:pPr>
              <w:pStyle w:val="TableParagraph"/>
              <w:spacing w:before="51"/>
              <w:ind w:right="93"/>
              <w:rPr>
                <w:noProof/>
                <w:sz w:val="20"/>
              </w:rPr>
            </w:pPr>
            <w:r w:rsidRPr="009840E8">
              <w:rPr>
                <w:noProof/>
                <w:sz w:val="20"/>
              </w:rPr>
              <w:t>680 000</w:t>
            </w:r>
          </w:p>
        </w:tc>
        <w:tc>
          <w:tcPr>
            <w:tcW w:w="1276" w:type="dxa"/>
          </w:tcPr>
          <w:p w14:paraId="0ABBDC92" w14:textId="77777777" w:rsidR="00FE7867" w:rsidRPr="009840E8" w:rsidRDefault="00FE7867" w:rsidP="00FE7867">
            <w:pPr>
              <w:pStyle w:val="TableParagraph"/>
              <w:spacing w:before="51"/>
              <w:ind w:right="94"/>
              <w:rPr>
                <w:noProof/>
                <w:sz w:val="20"/>
              </w:rPr>
            </w:pPr>
            <w:r w:rsidRPr="009840E8">
              <w:rPr>
                <w:noProof/>
                <w:sz w:val="20"/>
              </w:rPr>
              <w:t>725 000</w:t>
            </w:r>
          </w:p>
        </w:tc>
      </w:tr>
      <w:tr w:rsidR="00FE7867" w:rsidRPr="009840E8" w14:paraId="64599DA4" w14:textId="77777777" w:rsidTr="007E74D1">
        <w:trPr>
          <w:trHeight w:val="349"/>
        </w:trPr>
        <w:tc>
          <w:tcPr>
            <w:tcW w:w="1694" w:type="dxa"/>
          </w:tcPr>
          <w:p w14:paraId="5A5507FB" w14:textId="77777777" w:rsidR="00FE7867" w:rsidRPr="009840E8" w:rsidRDefault="00FE7867" w:rsidP="00FE7867">
            <w:pPr>
              <w:pStyle w:val="TableParagraph"/>
              <w:spacing w:before="51"/>
              <w:ind w:left="416" w:right="403"/>
              <w:jc w:val="center"/>
              <w:rPr>
                <w:noProof/>
                <w:sz w:val="20"/>
              </w:rPr>
            </w:pPr>
            <w:r w:rsidRPr="009840E8">
              <w:rPr>
                <w:noProof/>
                <w:sz w:val="20"/>
              </w:rPr>
              <w:t>620343</w:t>
            </w:r>
          </w:p>
        </w:tc>
        <w:tc>
          <w:tcPr>
            <w:tcW w:w="992" w:type="dxa"/>
          </w:tcPr>
          <w:p w14:paraId="0B1FFEA8" w14:textId="77777777" w:rsidR="00FE7867" w:rsidRPr="009840E8" w:rsidRDefault="00FE7867" w:rsidP="00FE7867">
            <w:pPr>
              <w:pStyle w:val="TableParagraph"/>
              <w:spacing w:before="51"/>
              <w:ind w:right="93"/>
              <w:rPr>
                <w:noProof/>
                <w:sz w:val="20"/>
              </w:rPr>
            </w:pPr>
            <w:r w:rsidRPr="009840E8">
              <w:rPr>
                <w:noProof/>
                <w:sz w:val="20"/>
              </w:rPr>
              <w:t>520 000</w:t>
            </w:r>
          </w:p>
        </w:tc>
        <w:tc>
          <w:tcPr>
            <w:tcW w:w="1276" w:type="dxa"/>
          </w:tcPr>
          <w:p w14:paraId="657917AB" w14:textId="77777777" w:rsidR="00FE7867" w:rsidRPr="009840E8" w:rsidRDefault="00FE7867" w:rsidP="00FE7867">
            <w:pPr>
              <w:pStyle w:val="TableParagraph"/>
              <w:spacing w:before="51"/>
              <w:rPr>
                <w:noProof/>
                <w:sz w:val="20"/>
              </w:rPr>
            </w:pPr>
            <w:r w:rsidRPr="009840E8">
              <w:rPr>
                <w:noProof/>
                <w:sz w:val="20"/>
              </w:rPr>
              <w:t>566 800</w:t>
            </w:r>
          </w:p>
        </w:tc>
        <w:tc>
          <w:tcPr>
            <w:tcW w:w="1417" w:type="dxa"/>
          </w:tcPr>
          <w:p w14:paraId="718DF481" w14:textId="77777777" w:rsidR="00FE7867" w:rsidRPr="009840E8" w:rsidRDefault="00FE7867" w:rsidP="00FE7867">
            <w:pPr>
              <w:pStyle w:val="TableParagraph"/>
              <w:spacing w:before="51"/>
              <w:rPr>
                <w:noProof/>
                <w:sz w:val="20"/>
              </w:rPr>
            </w:pPr>
            <w:r w:rsidRPr="009840E8">
              <w:rPr>
                <w:noProof/>
                <w:sz w:val="20"/>
              </w:rPr>
              <w:t>613 600</w:t>
            </w:r>
          </w:p>
        </w:tc>
        <w:tc>
          <w:tcPr>
            <w:tcW w:w="1276" w:type="dxa"/>
          </w:tcPr>
          <w:p w14:paraId="6DE9DC97" w14:textId="77777777" w:rsidR="00FE7867" w:rsidRPr="009840E8" w:rsidRDefault="00FE7867" w:rsidP="00FE7867">
            <w:pPr>
              <w:pStyle w:val="TableParagraph"/>
              <w:spacing w:before="51"/>
              <w:ind w:right="94"/>
              <w:rPr>
                <w:noProof/>
                <w:sz w:val="20"/>
              </w:rPr>
            </w:pPr>
            <w:r w:rsidRPr="009840E8">
              <w:rPr>
                <w:noProof/>
                <w:sz w:val="20"/>
              </w:rPr>
              <w:t>660 400</w:t>
            </w:r>
          </w:p>
        </w:tc>
        <w:tc>
          <w:tcPr>
            <w:tcW w:w="1276" w:type="dxa"/>
          </w:tcPr>
          <w:p w14:paraId="3FC08411" w14:textId="77777777" w:rsidR="00FE7867" w:rsidRPr="009840E8" w:rsidRDefault="00FE7867" w:rsidP="00FE7867">
            <w:pPr>
              <w:pStyle w:val="TableParagraph"/>
              <w:spacing w:before="51"/>
              <w:ind w:right="93"/>
              <w:rPr>
                <w:noProof/>
                <w:sz w:val="20"/>
              </w:rPr>
            </w:pPr>
            <w:r w:rsidRPr="009840E8">
              <w:rPr>
                <w:noProof/>
                <w:sz w:val="20"/>
              </w:rPr>
              <w:t>707 200</w:t>
            </w:r>
          </w:p>
        </w:tc>
        <w:tc>
          <w:tcPr>
            <w:tcW w:w="1276" w:type="dxa"/>
          </w:tcPr>
          <w:p w14:paraId="579759B7" w14:textId="77777777" w:rsidR="00FE7867" w:rsidRPr="009840E8" w:rsidRDefault="00FE7867" w:rsidP="00FE7867">
            <w:pPr>
              <w:pStyle w:val="TableParagraph"/>
              <w:spacing w:before="51"/>
              <w:ind w:right="94"/>
              <w:rPr>
                <w:noProof/>
                <w:sz w:val="20"/>
              </w:rPr>
            </w:pPr>
            <w:r w:rsidRPr="009840E8">
              <w:rPr>
                <w:noProof/>
                <w:sz w:val="20"/>
              </w:rPr>
              <w:t>754 000</w:t>
            </w:r>
          </w:p>
        </w:tc>
      </w:tr>
      <w:tr w:rsidR="00FE7867" w:rsidRPr="009840E8" w14:paraId="063476BB" w14:textId="77777777" w:rsidTr="007E74D1">
        <w:trPr>
          <w:trHeight w:val="349"/>
        </w:trPr>
        <w:tc>
          <w:tcPr>
            <w:tcW w:w="1694" w:type="dxa"/>
          </w:tcPr>
          <w:p w14:paraId="5D018673" w14:textId="77777777" w:rsidR="00FE7867" w:rsidRPr="009840E8" w:rsidRDefault="00FE7867" w:rsidP="00FE7867">
            <w:pPr>
              <w:pStyle w:val="TableParagraph"/>
              <w:spacing w:before="51"/>
              <w:ind w:left="416" w:right="403"/>
              <w:jc w:val="center"/>
              <w:rPr>
                <w:noProof/>
                <w:sz w:val="20"/>
              </w:rPr>
            </w:pPr>
            <w:r w:rsidRPr="009840E8">
              <w:rPr>
                <w:noProof/>
                <w:sz w:val="20"/>
              </w:rPr>
              <w:t>620431</w:t>
            </w:r>
          </w:p>
        </w:tc>
        <w:tc>
          <w:tcPr>
            <w:tcW w:w="992" w:type="dxa"/>
          </w:tcPr>
          <w:p w14:paraId="1E8FDCDF" w14:textId="77777777" w:rsidR="00FE7867" w:rsidRPr="009840E8" w:rsidRDefault="00FE7867" w:rsidP="00FE7867">
            <w:pPr>
              <w:pStyle w:val="TableParagraph"/>
              <w:spacing w:before="51"/>
              <w:ind w:right="93"/>
              <w:rPr>
                <w:noProof/>
                <w:sz w:val="20"/>
              </w:rPr>
            </w:pPr>
            <w:r w:rsidRPr="009840E8">
              <w:rPr>
                <w:noProof/>
                <w:sz w:val="20"/>
              </w:rPr>
              <w:t>175 000</w:t>
            </w:r>
          </w:p>
        </w:tc>
        <w:tc>
          <w:tcPr>
            <w:tcW w:w="1276" w:type="dxa"/>
          </w:tcPr>
          <w:p w14:paraId="10190A7E" w14:textId="77777777" w:rsidR="00FE7867" w:rsidRPr="009840E8" w:rsidRDefault="00FE7867" w:rsidP="00FE7867">
            <w:pPr>
              <w:pStyle w:val="TableParagraph"/>
              <w:spacing w:before="51"/>
              <w:rPr>
                <w:noProof/>
                <w:sz w:val="20"/>
              </w:rPr>
            </w:pPr>
            <w:r w:rsidRPr="009840E8">
              <w:rPr>
                <w:noProof/>
                <w:sz w:val="20"/>
              </w:rPr>
              <w:t>190 750</w:t>
            </w:r>
          </w:p>
        </w:tc>
        <w:tc>
          <w:tcPr>
            <w:tcW w:w="1417" w:type="dxa"/>
          </w:tcPr>
          <w:p w14:paraId="2BB42F15" w14:textId="77777777" w:rsidR="00FE7867" w:rsidRPr="009840E8" w:rsidRDefault="00FE7867" w:rsidP="00FE7867">
            <w:pPr>
              <w:pStyle w:val="TableParagraph"/>
              <w:spacing w:before="51"/>
              <w:rPr>
                <w:noProof/>
                <w:sz w:val="20"/>
              </w:rPr>
            </w:pPr>
            <w:r w:rsidRPr="009840E8">
              <w:rPr>
                <w:noProof/>
                <w:sz w:val="20"/>
              </w:rPr>
              <w:t>206 500</w:t>
            </w:r>
          </w:p>
        </w:tc>
        <w:tc>
          <w:tcPr>
            <w:tcW w:w="1276" w:type="dxa"/>
          </w:tcPr>
          <w:p w14:paraId="3A7F1205" w14:textId="77777777" w:rsidR="00FE7867" w:rsidRPr="009840E8" w:rsidRDefault="00FE7867" w:rsidP="00FE7867">
            <w:pPr>
              <w:pStyle w:val="TableParagraph"/>
              <w:spacing w:before="51"/>
              <w:ind w:right="94"/>
              <w:rPr>
                <w:noProof/>
                <w:sz w:val="20"/>
              </w:rPr>
            </w:pPr>
            <w:r w:rsidRPr="009840E8">
              <w:rPr>
                <w:noProof/>
                <w:sz w:val="20"/>
              </w:rPr>
              <w:t>222 250</w:t>
            </w:r>
          </w:p>
        </w:tc>
        <w:tc>
          <w:tcPr>
            <w:tcW w:w="1276" w:type="dxa"/>
          </w:tcPr>
          <w:p w14:paraId="37E3180B" w14:textId="77777777" w:rsidR="00FE7867" w:rsidRPr="009840E8" w:rsidRDefault="00FE7867" w:rsidP="00FE7867">
            <w:pPr>
              <w:pStyle w:val="TableParagraph"/>
              <w:spacing w:before="51"/>
              <w:ind w:right="93"/>
              <w:rPr>
                <w:noProof/>
                <w:sz w:val="20"/>
              </w:rPr>
            </w:pPr>
            <w:r w:rsidRPr="009840E8">
              <w:rPr>
                <w:noProof/>
                <w:sz w:val="20"/>
              </w:rPr>
              <w:t>238 000</w:t>
            </w:r>
          </w:p>
        </w:tc>
        <w:tc>
          <w:tcPr>
            <w:tcW w:w="1276" w:type="dxa"/>
          </w:tcPr>
          <w:p w14:paraId="1E1E29C0" w14:textId="77777777" w:rsidR="00FE7867" w:rsidRPr="009840E8" w:rsidRDefault="00FE7867" w:rsidP="00FE7867">
            <w:pPr>
              <w:pStyle w:val="TableParagraph"/>
              <w:spacing w:before="51"/>
              <w:ind w:right="94"/>
              <w:rPr>
                <w:noProof/>
                <w:sz w:val="20"/>
              </w:rPr>
            </w:pPr>
            <w:r w:rsidRPr="009840E8">
              <w:rPr>
                <w:noProof/>
                <w:sz w:val="20"/>
              </w:rPr>
              <w:t>253 750</w:t>
            </w:r>
          </w:p>
        </w:tc>
      </w:tr>
      <w:tr w:rsidR="00FE7867" w:rsidRPr="009840E8" w14:paraId="71E71F32" w14:textId="77777777" w:rsidTr="007E74D1">
        <w:trPr>
          <w:trHeight w:val="349"/>
        </w:trPr>
        <w:tc>
          <w:tcPr>
            <w:tcW w:w="1694" w:type="dxa"/>
          </w:tcPr>
          <w:p w14:paraId="25BB9E74" w14:textId="77777777" w:rsidR="00FE7867" w:rsidRPr="009840E8" w:rsidRDefault="00FE7867" w:rsidP="00FE7867">
            <w:pPr>
              <w:pStyle w:val="TableParagraph"/>
              <w:spacing w:before="51"/>
              <w:ind w:left="416" w:right="403"/>
              <w:jc w:val="center"/>
              <w:rPr>
                <w:noProof/>
                <w:sz w:val="20"/>
              </w:rPr>
            </w:pPr>
            <w:r w:rsidRPr="009840E8">
              <w:rPr>
                <w:noProof/>
                <w:sz w:val="20"/>
              </w:rPr>
              <w:t>620433</w:t>
            </w:r>
          </w:p>
        </w:tc>
        <w:tc>
          <w:tcPr>
            <w:tcW w:w="992" w:type="dxa"/>
          </w:tcPr>
          <w:p w14:paraId="29BA9CA9" w14:textId="77777777" w:rsidR="00FE7867" w:rsidRPr="009840E8" w:rsidRDefault="00FE7867" w:rsidP="00FE7867">
            <w:pPr>
              <w:pStyle w:val="TableParagraph"/>
              <w:spacing w:before="51"/>
              <w:ind w:right="93"/>
              <w:rPr>
                <w:noProof/>
                <w:sz w:val="20"/>
              </w:rPr>
            </w:pPr>
            <w:r w:rsidRPr="009840E8">
              <w:rPr>
                <w:noProof/>
                <w:sz w:val="20"/>
              </w:rPr>
              <w:t>165 000</w:t>
            </w:r>
          </w:p>
        </w:tc>
        <w:tc>
          <w:tcPr>
            <w:tcW w:w="1276" w:type="dxa"/>
          </w:tcPr>
          <w:p w14:paraId="7718D509" w14:textId="77777777" w:rsidR="00FE7867" w:rsidRPr="009840E8" w:rsidRDefault="00FE7867" w:rsidP="00FE7867">
            <w:pPr>
              <w:pStyle w:val="TableParagraph"/>
              <w:spacing w:before="51"/>
              <w:rPr>
                <w:noProof/>
                <w:sz w:val="20"/>
              </w:rPr>
            </w:pPr>
            <w:r w:rsidRPr="009840E8">
              <w:rPr>
                <w:noProof/>
                <w:sz w:val="20"/>
              </w:rPr>
              <w:t>179 850</w:t>
            </w:r>
          </w:p>
        </w:tc>
        <w:tc>
          <w:tcPr>
            <w:tcW w:w="1417" w:type="dxa"/>
          </w:tcPr>
          <w:p w14:paraId="0EB1ABB7" w14:textId="77777777" w:rsidR="00FE7867" w:rsidRPr="009840E8" w:rsidRDefault="00FE7867" w:rsidP="00FE7867">
            <w:pPr>
              <w:pStyle w:val="TableParagraph"/>
              <w:spacing w:before="51"/>
              <w:rPr>
                <w:noProof/>
                <w:sz w:val="20"/>
              </w:rPr>
            </w:pPr>
            <w:r w:rsidRPr="009840E8">
              <w:rPr>
                <w:noProof/>
                <w:sz w:val="20"/>
              </w:rPr>
              <w:t>194 700</w:t>
            </w:r>
          </w:p>
        </w:tc>
        <w:tc>
          <w:tcPr>
            <w:tcW w:w="1276" w:type="dxa"/>
          </w:tcPr>
          <w:p w14:paraId="51153F41" w14:textId="77777777" w:rsidR="00FE7867" w:rsidRPr="009840E8" w:rsidRDefault="00FE7867" w:rsidP="00FE7867">
            <w:pPr>
              <w:pStyle w:val="TableParagraph"/>
              <w:spacing w:before="51"/>
              <w:ind w:right="94"/>
              <w:rPr>
                <w:noProof/>
                <w:sz w:val="20"/>
              </w:rPr>
            </w:pPr>
            <w:r w:rsidRPr="009840E8">
              <w:rPr>
                <w:noProof/>
                <w:sz w:val="20"/>
              </w:rPr>
              <w:t>209 550</w:t>
            </w:r>
          </w:p>
        </w:tc>
        <w:tc>
          <w:tcPr>
            <w:tcW w:w="1276" w:type="dxa"/>
          </w:tcPr>
          <w:p w14:paraId="37288E29" w14:textId="77777777" w:rsidR="00FE7867" w:rsidRPr="009840E8" w:rsidRDefault="00FE7867" w:rsidP="00FE7867">
            <w:pPr>
              <w:pStyle w:val="TableParagraph"/>
              <w:spacing w:before="51"/>
              <w:ind w:right="93"/>
              <w:rPr>
                <w:noProof/>
                <w:sz w:val="20"/>
              </w:rPr>
            </w:pPr>
            <w:r w:rsidRPr="009840E8">
              <w:rPr>
                <w:noProof/>
                <w:sz w:val="20"/>
              </w:rPr>
              <w:t>224 400</w:t>
            </w:r>
          </w:p>
        </w:tc>
        <w:tc>
          <w:tcPr>
            <w:tcW w:w="1276" w:type="dxa"/>
          </w:tcPr>
          <w:p w14:paraId="29E283CD" w14:textId="77777777" w:rsidR="00FE7867" w:rsidRPr="009840E8" w:rsidRDefault="00FE7867" w:rsidP="00FE7867">
            <w:pPr>
              <w:pStyle w:val="TableParagraph"/>
              <w:spacing w:before="51"/>
              <w:ind w:right="94"/>
              <w:rPr>
                <w:noProof/>
                <w:sz w:val="20"/>
              </w:rPr>
            </w:pPr>
            <w:r w:rsidRPr="009840E8">
              <w:rPr>
                <w:noProof/>
                <w:sz w:val="20"/>
              </w:rPr>
              <w:t>239 250</w:t>
            </w:r>
          </w:p>
        </w:tc>
      </w:tr>
      <w:tr w:rsidR="00FE7867" w:rsidRPr="009840E8" w14:paraId="4A2ED155" w14:textId="77777777" w:rsidTr="007E74D1">
        <w:trPr>
          <w:trHeight w:val="349"/>
        </w:trPr>
        <w:tc>
          <w:tcPr>
            <w:tcW w:w="1694" w:type="dxa"/>
          </w:tcPr>
          <w:p w14:paraId="4AA4A531" w14:textId="77777777" w:rsidR="00FE7867" w:rsidRPr="009840E8" w:rsidRDefault="00FE7867" w:rsidP="00FE7867">
            <w:pPr>
              <w:pStyle w:val="TableParagraph"/>
              <w:spacing w:before="51"/>
              <w:ind w:left="416" w:right="403"/>
              <w:jc w:val="center"/>
              <w:rPr>
                <w:noProof/>
                <w:sz w:val="20"/>
              </w:rPr>
            </w:pPr>
            <w:r w:rsidRPr="009840E8">
              <w:rPr>
                <w:noProof/>
                <w:sz w:val="20"/>
              </w:rPr>
              <w:t>620453</w:t>
            </w:r>
          </w:p>
        </w:tc>
        <w:tc>
          <w:tcPr>
            <w:tcW w:w="992" w:type="dxa"/>
          </w:tcPr>
          <w:p w14:paraId="29623586" w14:textId="77777777" w:rsidR="00FE7867" w:rsidRPr="009840E8" w:rsidRDefault="00FE7867" w:rsidP="00FE7867">
            <w:pPr>
              <w:pStyle w:val="TableParagraph"/>
              <w:spacing w:before="51"/>
              <w:ind w:right="93"/>
              <w:rPr>
                <w:noProof/>
                <w:sz w:val="20"/>
              </w:rPr>
            </w:pPr>
            <w:r w:rsidRPr="009840E8">
              <w:rPr>
                <w:noProof/>
                <w:sz w:val="20"/>
              </w:rPr>
              <w:t>30 000</w:t>
            </w:r>
          </w:p>
        </w:tc>
        <w:tc>
          <w:tcPr>
            <w:tcW w:w="1276" w:type="dxa"/>
          </w:tcPr>
          <w:p w14:paraId="37AC1EA9" w14:textId="77777777" w:rsidR="00FE7867" w:rsidRPr="009840E8" w:rsidRDefault="00FE7867" w:rsidP="00FE7867">
            <w:pPr>
              <w:pStyle w:val="TableParagraph"/>
              <w:spacing w:before="51"/>
              <w:rPr>
                <w:noProof/>
                <w:sz w:val="20"/>
              </w:rPr>
            </w:pPr>
            <w:r w:rsidRPr="009840E8">
              <w:rPr>
                <w:noProof/>
                <w:sz w:val="20"/>
              </w:rPr>
              <w:t>32 700</w:t>
            </w:r>
          </w:p>
        </w:tc>
        <w:tc>
          <w:tcPr>
            <w:tcW w:w="1417" w:type="dxa"/>
          </w:tcPr>
          <w:p w14:paraId="61211016" w14:textId="77777777" w:rsidR="00FE7867" w:rsidRPr="009840E8" w:rsidRDefault="00FE7867" w:rsidP="00FE7867">
            <w:pPr>
              <w:pStyle w:val="TableParagraph"/>
              <w:spacing w:before="51"/>
              <w:rPr>
                <w:noProof/>
                <w:sz w:val="20"/>
              </w:rPr>
            </w:pPr>
            <w:r w:rsidRPr="009840E8">
              <w:rPr>
                <w:noProof/>
                <w:sz w:val="20"/>
              </w:rPr>
              <w:t>35 400</w:t>
            </w:r>
          </w:p>
        </w:tc>
        <w:tc>
          <w:tcPr>
            <w:tcW w:w="1276" w:type="dxa"/>
          </w:tcPr>
          <w:p w14:paraId="4C72FBE6" w14:textId="77777777" w:rsidR="00FE7867" w:rsidRPr="009840E8" w:rsidRDefault="00FE7867" w:rsidP="00FE7867">
            <w:pPr>
              <w:pStyle w:val="TableParagraph"/>
              <w:spacing w:before="51"/>
              <w:ind w:right="93"/>
              <w:rPr>
                <w:noProof/>
                <w:sz w:val="20"/>
              </w:rPr>
            </w:pPr>
            <w:r w:rsidRPr="009840E8">
              <w:rPr>
                <w:noProof/>
                <w:sz w:val="20"/>
              </w:rPr>
              <w:t>38 100</w:t>
            </w:r>
          </w:p>
        </w:tc>
        <w:tc>
          <w:tcPr>
            <w:tcW w:w="1276" w:type="dxa"/>
          </w:tcPr>
          <w:p w14:paraId="72369393" w14:textId="77777777" w:rsidR="00FE7867" w:rsidRPr="009840E8" w:rsidRDefault="00FE7867" w:rsidP="00FE7867">
            <w:pPr>
              <w:pStyle w:val="TableParagraph"/>
              <w:spacing w:before="51"/>
              <w:ind w:right="91"/>
              <w:rPr>
                <w:noProof/>
                <w:sz w:val="20"/>
              </w:rPr>
            </w:pPr>
            <w:r w:rsidRPr="009840E8">
              <w:rPr>
                <w:noProof/>
                <w:sz w:val="20"/>
              </w:rPr>
              <w:t>40 800</w:t>
            </w:r>
          </w:p>
        </w:tc>
        <w:tc>
          <w:tcPr>
            <w:tcW w:w="1276" w:type="dxa"/>
          </w:tcPr>
          <w:p w14:paraId="32C85342" w14:textId="77777777" w:rsidR="00FE7867" w:rsidRPr="009840E8" w:rsidRDefault="00FE7867" w:rsidP="00FE7867">
            <w:pPr>
              <w:pStyle w:val="TableParagraph"/>
              <w:spacing w:before="51"/>
              <w:ind w:right="93"/>
              <w:rPr>
                <w:noProof/>
                <w:sz w:val="20"/>
              </w:rPr>
            </w:pPr>
            <w:r w:rsidRPr="009840E8">
              <w:rPr>
                <w:noProof/>
                <w:sz w:val="20"/>
              </w:rPr>
              <w:t>43 500</w:t>
            </w:r>
          </w:p>
        </w:tc>
      </w:tr>
      <w:tr w:rsidR="00FE7867" w:rsidRPr="009840E8" w14:paraId="78C22750" w14:textId="77777777" w:rsidTr="007E74D1">
        <w:trPr>
          <w:trHeight w:val="350"/>
        </w:trPr>
        <w:tc>
          <w:tcPr>
            <w:tcW w:w="1694" w:type="dxa"/>
          </w:tcPr>
          <w:p w14:paraId="0121993A" w14:textId="77777777" w:rsidR="00FE7867" w:rsidRPr="009840E8" w:rsidRDefault="00FE7867" w:rsidP="00FE7867">
            <w:pPr>
              <w:pStyle w:val="TableParagraph"/>
              <w:spacing w:before="51"/>
              <w:ind w:left="416" w:right="403"/>
              <w:jc w:val="center"/>
              <w:rPr>
                <w:noProof/>
                <w:sz w:val="20"/>
              </w:rPr>
            </w:pPr>
            <w:r w:rsidRPr="009840E8">
              <w:rPr>
                <w:noProof/>
                <w:sz w:val="20"/>
              </w:rPr>
              <w:t>620461</w:t>
            </w:r>
          </w:p>
        </w:tc>
        <w:tc>
          <w:tcPr>
            <w:tcW w:w="992" w:type="dxa"/>
          </w:tcPr>
          <w:p w14:paraId="00FFF667" w14:textId="77777777" w:rsidR="00FE7867" w:rsidRPr="009840E8" w:rsidRDefault="00FE7867" w:rsidP="00FE7867">
            <w:pPr>
              <w:pStyle w:val="TableParagraph"/>
              <w:spacing w:before="51"/>
              <w:ind w:right="93"/>
              <w:rPr>
                <w:noProof/>
                <w:sz w:val="20"/>
              </w:rPr>
            </w:pPr>
            <w:r w:rsidRPr="009840E8">
              <w:rPr>
                <w:noProof/>
                <w:sz w:val="20"/>
              </w:rPr>
              <w:t>70 000</w:t>
            </w:r>
          </w:p>
        </w:tc>
        <w:tc>
          <w:tcPr>
            <w:tcW w:w="1276" w:type="dxa"/>
          </w:tcPr>
          <w:p w14:paraId="769C86F6" w14:textId="77777777" w:rsidR="00FE7867" w:rsidRPr="009840E8" w:rsidRDefault="00FE7867" w:rsidP="00FE7867">
            <w:pPr>
              <w:pStyle w:val="TableParagraph"/>
              <w:spacing w:before="51"/>
              <w:rPr>
                <w:noProof/>
                <w:sz w:val="20"/>
              </w:rPr>
            </w:pPr>
            <w:r w:rsidRPr="009840E8">
              <w:rPr>
                <w:noProof/>
                <w:sz w:val="20"/>
              </w:rPr>
              <w:t>76 300</w:t>
            </w:r>
          </w:p>
        </w:tc>
        <w:tc>
          <w:tcPr>
            <w:tcW w:w="1417" w:type="dxa"/>
          </w:tcPr>
          <w:p w14:paraId="6DF283E2" w14:textId="77777777" w:rsidR="00FE7867" w:rsidRPr="009840E8" w:rsidRDefault="00FE7867" w:rsidP="00FE7867">
            <w:pPr>
              <w:pStyle w:val="TableParagraph"/>
              <w:spacing w:before="51"/>
              <w:rPr>
                <w:noProof/>
                <w:sz w:val="20"/>
              </w:rPr>
            </w:pPr>
            <w:r w:rsidRPr="009840E8">
              <w:rPr>
                <w:noProof/>
                <w:sz w:val="20"/>
              </w:rPr>
              <w:t>82 600</w:t>
            </w:r>
          </w:p>
        </w:tc>
        <w:tc>
          <w:tcPr>
            <w:tcW w:w="1276" w:type="dxa"/>
          </w:tcPr>
          <w:p w14:paraId="0BBA7801" w14:textId="77777777" w:rsidR="00FE7867" w:rsidRPr="009840E8" w:rsidRDefault="00FE7867" w:rsidP="00FE7867">
            <w:pPr>
              <w:pStyle w:val="TableParagraph"/>
              <w:spacing w:before="51"/>
              <w:ind w:right="93"/>
              <w:rPr>
                <w:noProof/>
                <w:sz w:val="20"/>
              </w:rPr>
            </w:pPr>
            <w:r w:rsidRPr="009840E8">
              <w:rPr>
                <w:noProof/>
                <w:sz w:val="20"/>
              </w:rPr>
              <w:t>88 900</w:t>
            </w:r>
          </w:p>
        </w:tc>
        <w:tc>
          <w:tcPr>
            <w:tcW w:w="1276" w:type="dxa"/>
          </w:tcPr>
          <w:p w14:paraId="0B9A7E6E" w14:textId="77777777" w:rsidR="00FE7867" w:rsidRPr="009840E8" w:rsidRDefault="00FE7867" w:rsidP="00FE7867">
            <w:pPr>
              <w:pStyle w:val="TableParagraph"/>
              <w:spacing w:before="51"/>
              <w:ind w:right="91"/>
              <w:rPr>
                <w:noProof/>
                <w:sz w:val="20"/>
              </w:rPr>
            </w:pPr>
            <w:r w:rsidRPr="009840E8">
              <w:rPr>
                <w:noProof/>
                <w:sz w:val="20"/>
              </w:rPr>
              <w:t>95 200</w:t>
            </w:r>
          </w:p>
        </w:tc>
        <w:tc>
          <w:tcPr>
            <w:tcW w:w="1276" w:type="dxa"/>
          </w:tcPr>
          <w:p w14:paraId="40F1010D" w14:textId="77777777" w:rsidR="00FE7867" w:rsidRPr="009840E8" w:rsidRDefault="00FE7867" w:rsidP="00FE7867">
            <w:pPr>
              <w:pStyle w:val="TableParagraph"/>
              <w:spacing w:before="51"/>
              <w:rPr>
                <w:noProof/>
                <w:sz w:val="20"/>
              </w:rPr>
            </w:pPr>
            <w:r w:rsidRPr="009840E8">
              <w:rPr>
                <w:noProof/>
                <w:sz w:val="20"/>
              </w:rPr>
              <w:t>101 500</w:t>
            </w:r>
          </w:p>
        </w:tc>
      </w:tr>
      <w:tr w:rsidR="00FE7867" w:rsidRPr="009840E8" w14:paraId="5A9DF844" w14:textId="77777777" w:rsidTr="007E74D1">
        <w:trPr>
          <w:trHeight w:val="349"/>
        </w:trPr>
        <w:tc>
          <w:tcPr>
            <w:tcW w:w="1694" w:type="dxa"/>
          </w:tcPr>
          <w:p w14:paraId="4B6B0EDD" w14:textId="77777777" w:rsidR="00FE7867" w:rsidRPr="009840E8" w:rsidRDefault="00FE7867" w:rsidP="00FE7867">
            <w:pPr>
              <w:pStyle w:val="TableParagraph"/>
              <w:spacing w:before="51"/>
              <w:ind w:left="416" w:right="403"/>
              <w:jc w:val="center"/>
              <w:rPr>
                <w:noProof/>
                <w:sz w:val="20"/>
              </w:rPr>
            </w:pPr>
            <w:r w:rsidRPr="009840E8">
              <w:rPr>
                <w:noProof/>
                <w:sz w:val="20"/>
              </w:rPr>
              <w:t>620463</w:t>
            </w:r>
          </w:p>
        </w:tc>
        <w:tc>
          <w:tcPr>
            <w:tcW w:w="992" w:type="dxa"/>
          </w:tcPr>
          <w:p w14:paraId="65261637" w14:textId="77777777" w:rsidR="00FE7867" w:rsidRPr="009840E8" w:rsidRDefault="00FE7867" w:rsidP="00FE7867">
            <w:pPr>
              <w:pStyle w:val="TableParagraph"/>
              <w:spacing w:before="51"/>
              <w:ind w:right="93"/>
              <w:rPr>
                <w:noProof/>
                <w:sz w:val="20"/>
              </w:rPr>
            </w:pPr>
            <w:r w:rsidRPr="009840E8">
              <w:rPr>
                <w:noProof/>
                <w:sz w:val="20"/>
              </w:rPr>
              <w:t>280 000</w:t>
            </w:r>
          </w:p>
        </w:tc>
        <w:tc>
          <w:tcPr>
            <w:tcW w:w="1276" w:type="dxa"/>
          </w:tcPr>
          <w:p w14:paraId="012F2555" w14:textId="77777777" w:rsidR="00FE7867" w:rsidRPr="009840E8" w:rsidRDefault="00FE7867" w:rsidP="00FE7867">
            <w:pPr>
              <w:pStyle w:val="TableParagraph"/>
              <w:spacing w:before="51"/>
              <w:rPr>
                <w:noProof/>
                <w:sz w:val="20"/>
              </w:rPr>
            </w:pPr>
            <w:r w:rsidRPr="009840E8">
              <w:rPr>
                <w:noProof/>
                <w:sz w:val="20"/>
              </w:rPr>
              <w:t>305 200</w:t>
            </w:r>
          </w:p>
        </w:tc>
        <w:tc>
          <w:tcPr>
            <w:tcW w:w="1417" w:type="dxa"/>
          </w:tcPr>
          <w:p w14:paraId="08B7F032" w14:textId="77777777" w:rsidR="00FE7867" w:rsidRPr="009840E8" w:rsidRDefault="00FE7867" w:rsidP="00FE7867">
            <w:pPr>
              <w:pStyle w:val="TableParagraph"/>
              <w:spacing w:before="51"/>
              <w:rPr>
                <w:noProof/>
                <w:sz w:val="20"/>
              </w:rPr>
            </w:pPr>
            <w:r w:rsidRPr="009840E8">
              <w:rPr>
                <w:noProof/>
                <w:sz w:val="20"/>
              </w:rPr>
              <w:t>330 400</w:t>
            </w:r>
          </w:p>
        </w:tc>
        <w:tc>
          <w:tcPr>
            <w:tcW w:w="1276" w:type="dxa"/>
          </w:tcPr>
          <w:p w14:paraId="13865821" w14:textId="77777777" w:rsidR="00FE7867" w:rsidRPr="009840E8" w:rsidRDefault="00FE7867" w:rsidP="00FE7867">
            <w:pPr>
              <w:pStyle w:val="TableParagraph"/>
              <w:spacing w:before="51"/>
              <w:ind w:right="94"/>
              <w:rPr>
                <w:noProof/>
                <w:sz w:val="20"/>
              </w:rPr>
            </w:pPr>
            <w:r w:rsidRPr="009840E8">
              <w:rPr>
                <w:noProof/>
                <w:sz w:val="20"/>
              </w:rPr>
              <w:t>355 600</w:t>
            </w:r>
          </w:p>
        </w:tc>
        <w:tc>
          <w:tcPr>
            <w:tcW w:w="1276" w:type="dxa"/>
          </w:tcPr>
          <w:p w14:paraId="23EF9E2E" w14:textId="77777777" w:rsidR="00FE7867" w:rsidRPr="009840E8" w:rsidRDefault="00FE7867" w:rsidP="00FE7867">
            <w:pPr>
              <w:pStyle w:val="TableParagraph"/>
              <w:spacing w:before="51"/>
              <w:ind w:right="93"/>
              <w:rPr>
                <w:noProof/>
                <w:sz w:val="20"/>
              </w:rPr>
            </w:pPr>
            <w:r w:rsidRPr="009840E8">
              <w:rPr>
                <w:noProof/>
                <w:sz w:val="20"/>
              </w:rPr>
              <w:t>380 800</w:t>
            </w:r>
          </w:p>
        </w:tc>
        <w:tc>
          <w:tcPr>
            <w:tcW w:w="1276" w:type="dxa"/>
          </w:tcPr>
          <w:p w14:paraId="3A93FEAD" w14:textId="77777777" w:rsidR="00FE7867" w:rsidRPr="009840E8" w:rsidRDefault="00FE7867" w:rsidP="00FE7867">
            <w:pPr>
              <w:pStyle w:val="TableParagraph"/>
              <w:spacing w:before="51"/>
              <w:ind w:right="94"/>
              <w:rPr>
                <w:noProof/>
                <w:sz w:val="20"/>
              </w:rPr>
            </w:pPr>
            <w:r w:rsidRPr="009840E8">
              <w:rPr>
                <w:noProof/>
                <w:sz w:val="20"/>
              </w:rPr>
              <w:t>406 000</w:t>
            </w:r>
          </w:p>
        </w:tc>
      </w:tr>
      <w:tr w:rsidR="00FE7867" w:rsidRPr="009840E8" w14:paraId="3E60BCA6" w14:textId="77777777" w:rsidTr="007E74D1">
        <w:trPr>
          <w:trHeight w:val="349"/>
        </w:trPr>
        <w:tc>
          <w:tcPr>
            <w:tcW w:w="1694" w:type="dxa"/>
          </w:tcPr>
          <w:p w14:paraId="794A40E3" w14:textId="77777777" w:rsidR="00FE7867" w:rsidRPr="009840E8" w:rsidRDefault="00FE7867" w:rsidP="00FE7867">
            <w:pPr>
              <w:pStyle w:val="TableParagraph"/>
              <w:spacing w:before="51"/>
              <w:ind w:left="416" w:right="403"/>
              <w:jc w:val="center"/>
              <w:rPr>
                <w:noProof/>
                <w:sz w:val="20"/>
              </w:rPr>
            </w:pPr>
            <w:r w:rsidRPr="009840E8">
              <w:rPr>
                <w:noProof/>
                <w:sz w:val="20"/>
              </w:rPr>
              <w:t>621133</w:t>
            </w:r>
          </w:p>
        </w:tc>
        <w:tc>
          <w:tcPr>
            <w:tcW w:w="992" w:type="dxa"/>
          </w:tcPr>
          <w:p w14:paraId="30A82BCB" w14:textId="77777777" w:rsidR="00FE7867" w:rsidRPr="009840E8" w:rsidRDefault="00FE7867" w:rsidP="00FE7867">
            <w:pPr>
              <w:pStyle w:val="TableParagraph"/>
              <w:spacing w:before="51"/>
              <w:ind w:right="93"/>
              <w:rPr>
                <w:noProof/>
                <w:sz w:val="20"/>
              </w:rPr>
            </w:pPr>
            <w:r w:rsidRPr="009840E8">
              <w:rPr>
                <w:noProof/>
                <w:sz w:val="20"/>
              </w:rPr>
              <w:t>45 000</w:t>
            </w:r>
          </w:p>
        </w:tc>
        <w:tc>
          <w:tcPr>
            <w:tcW w:w="1276" w:type="dxa"/>
          </w:tcPr>
          <w:p w14:paraId="3EA4D0CE" w14:textId="77777777" w:rsidR="00FE7867" w:rsidRPr="009840E8" w:rsidRDefault="00FE7867" w:rsidP="00FE7867">
            <w:pPr>
              <w:pStyle w:val="TableParagraph"/>
              <w:spacing w:before="51"/>
              <w:rPr>
                <w:noProof/>
                <w:sz w:val="20"/>
              </w:rPr>
            </w:pPr>
            <w:r w:rsidRPr="009840E8">
              <w:rPr>
                <w:noProof/>
                <w:sz w:val="20"/>
              </w:rPr>
              <w:t>49 050</w:t>
            </w:r>
          </w:p>
        </w:tc>
        <w:tc>
          <w:tcPr>
            <w:tcW w:w="1417" w:type="dxa"/>
          </w:tcPr>
          <w:p w14:paraId="53EB424E" w14:textId="77777777" w:rsidR="00FE7867" w:rsidRPr="009840E8" w:rsidRDefault="00FE7867" w:rsidP="00FE7867">
            <w:pPr>
              <w:pStyle w:val="TableParagraph"/>
              <w:spacing w:before="51"/>
              <w:rPr>
                <w:noProof/>
                <w:sz w:val="20"/>
              </w:rPr>
            </w:pPr>
            <w:r w:rsidRPr="009840E8">
              <w:rPr>
                <w:noProof/>
                <w:sz w:val="20"/>
              </w:rPr>
              <w:t>53 100</w:t>
            </w:r>
          </w:p>
        </w:tc>
        <w:tc>
          <w:tcPr>
            <w:tcW w:w="1276" w:type="dxa"/>
          </w:tcPr>
          <w:p w14:paraId="035B9184" w14:textId="77777777" w:rsidR="00FE7867" w:rsidRPr="009840E8" w:rsidRDefault="00FE7867" w:rsidP="00FE7867">
            <w:pPr>
              <w:pStyle w:val="TableParagraph"/>
              <w:spacing w:before="51"/>
              <w:ind w:right="93"/>
              <w:rPr>
                <w:noProof/>
                <w:sz w:val="20"/>
              </w:rPr>
            </w:pPr>
            <w:r w:rsidRPr="009840E8">
              <w:rPr>
                <w:noProof/>
                <w:sz w:val="20"/>
              </w:rPr>
              <w:t>57 150</w:t>
            </w:r>
          </w:p>
        </w:tc>
        <w:tc>
          <w:tcPr>
            <w:tcW w:w="1276" w:type="dxa"/>
          </w:tcPr>
          <w:p w14:paraId="6AEA2CFF" w14:textId="77777777" w:rsidR="00FE7867" w:rsidRPr="009840E8" w:rsidRDefault="00FE7867" w:rsidP="00FE7867">
            <w:pPr>
              <w:pStyle w:val="TableParagraph"/>
              <w:spacing w:before="51"/>
              <w:ind w:right="91"/>
              <w:rPr>
                <w:noProof/>
                <w:sz w:val="20"/>
              </w:rPr>
            </w:pPr>
            <w:r w:rsidRPr="009840E8">
              <w:rPr>
                <w:noProof/>
                <w:sz w:val="20"/>
              </w:rPr>
              <w:t>61 200</w:t>
            </w:r>
          </w:p>
        </w:tc>
        <w:tc>
          <w:tcPr>
            <w:tcW w:w="1276" w:type="dxa"/>
          </w:tcPr>
          <w:p w14:paraId="34CD2DBF" w14:textId="77777777" w:rsidR="00FE7867" w:rsidRPr="009840E8" w:rsidRDefault="00FE7867" w:rsidP="00FE7867">
            <w:pPr>
              <w:pStyle w:val="TableParagraph"/>
              <w:spacing w:before="51"/>
              <w:ind w:right="93"/>
              <w:rPr>
                <w:noProof/>
                <w:sz w:val="20"/>
              </w:rPr>
            </w:pPr>
            <w:r w:rsidRPr="009840E8">
              <w:rPr>
                <w:noProof/>
                <w:sz w:val="20"/>
              </w:rPr>
              <w:t>65 250</w:t>
            </w:r>
          </w:p>
        </w:tc>
      </w:tr>
      <w:tr w:rsidR="00FE7867" w:rsidRPr="009840E8" w14:paraId="1143B555" w14:textId="77777777" w:rsidTr="007E74D1">
        <w:trPr>
          <w:trHeight w:val="349"/>
        </w:trPr>
        <w:tc>
          <w:tcPr>
            <w:tcW w:w="1694" w:type="dxa"/>
          </w:tcPr>
          <w:p w14:paraId="2031F1FE" w14:textId="77777777" w:rsidR="00FE7867" w:rsidRPr="009840E8" w:rsidRDefault="00FE7867" w:rsidP="00FE7867">
            <w:pPr>
              <w:pStyle w:val="TableParagraph"/>
              <w:spacing w:before="51"/>
              <w:ind w:left="416" w:right="403"/>
              <w:jc w:val="center"/>
              <w:rPr>
                <w:noProof/>
                <w:sz w:val="20"/>
              </w:rPr>
            </w:pPr>
            <w:r w:rsidRPr="009840E8">
              <w:rPr>
                <w:noProof/>
                <w:sz w:val="20"/>
              </w:rPr>
              <w:t>621143</w:t>
            </w:r>
          </w:p>
        </w:tc>
        <w:tc>
          <w:tcPr>
            <w:tcW w:w="992" w:type="dxa"/>
          </w:tcPr>
          <w:p w14:paraId="371D4DE7" w14:textId="77777777" w:rsidR="00FE7867" w:rsidRPr="009840E8" w:rsidRDefault="00FE7867" w:rsidP="00FE7867">
            <w:pPr>
              <w:pStyle w:val="TableParagraph"/>
              <w:spacing w:before="51"/>
              <w:ind w:right="93"/>
              <w:rPr>
                <w:noProof/>
                <w:sz w:val="20"/>
              </w:rPr>
            </w:pPr>
            <w:r w:rsidRPr="009840E8">
              <w:rPr>
                <w:noProof/>
                <w:sz w:val="20"/>
              </w:rPr>
              <w:t>45 000</w:t>
            </w:r>
          </w:p>
        </w:tc>
        <w:tc>
          <w:tcPr>
            <w:tcW w:w="1276" w:type="dxa"/>
          </w:tcPr>
          <w:p w14:paraId="7A426C55" w14:textId="77777777" w:rsidR="00FE7867" w:rsidRPr="009840E8" w:rsidRDefault="00FE7867" w:rsidP="00FE7867">
            <w:pPr>
              <w:pStyle w:val="TableParagraph"/>
              <w:spacing w:before="51"/>
              <w:rPr>
                <w:noProof/>
                <w:sz w:val="20"/>
              </w:rPr>
            </w:pPr>
            <w:r w:rsidRPr="009840E8">
              <w:rPr>
                <w:noProof/>
                <w:sz w:val="20"/>
              </w:rPr>
              <w:t>49 050</w:t>
            </w:r>
          </w:p>
        </w:tc>
        <w:tc>
          <w:tcPr>
            <w:tcW w:w="1417" w:type="dxa"/>
          </w:tcPr>
          <w:p w14:paraId="6142FBC7" w14:textId="77777777" w:rsidR="00FE7867" w:rsidRPr="009840E8" w:rsidRDefault="00FE7867" w:rsidP="00FE7867">
            <w:pPr>
              <w:pStyle w:val="TableParagraph"/>
              <w:spacing w:before="51"/>
              <w:rPr>
                <w:noProof/>
                <w:sz w:val="20"/>
              </w:rPr>
            </w:pPr>
            <w:r w:rsidRPr="009840E8">
              <w:rPr>
                <w:noProof/>
                <w:sz w:val="20"/>
              </w:rPr>
              <w:t>53 100</w:t>
            </w:r>
          </w:p>
        </w:tc>
        <w:tc>
          <w:tcPr>
            <w:tcW w:w="1276" w:type="dxa"/>
          </w:tcPr>
          <w:p w14:paraId="61C1E7B8" w14:textId="77777777" w:rsidR="00FE7867" w:rsidRPr="009840E8" w:rsidRDefault="00FE7867" w:rsidP="00FE7867">
            <w:pPr>
              <w:pStyle w:val="TableParagraph"/>
              <w:spacing w:before="51"/>
              <w:ind w:right="93"/>
              <w:rPr>
                <w:noProof/>
                <w:sz w:val="20"/>
              </w:rPr>
            </w:pPr>
            <w:r w:rsidRPr="009840E8">
              <w:rPr>
                <w:noProof/>
                <w:sz w:val="20"/>
              </w:rPr>
              <w:t>57 150</w:t>
            </w:r>
          </w:p>
        </w:tc>
        <w:tc>
          <w:tcPr>
            <w:tcW w:w="1276" w:type="dxa"/>
          </w:tcPr>
          <w:p w14:paraId="66E3634B" w14:textId="77777777" w:rsidR="00FE7867" w:rsidRPr="009840E8" w:rsidRDefault="00FE7867" w:rsidP="00FE7867">
            <w:pPr>
              <w:pStyle w:val="TableParagraph"/>
              <w:spacing w:before="51"/>
              <w:ind w:right="91"/>
              <w:rPr>
                <w:noProof/>
                <w:sz w:val="20"/>
              </w:rPr>
            </w:pPr>
            <w:r w:rsidRPr="009840E8">
              <w:rPr>
                <w:noProof/>
                <w:sz w:val="20"/>
              </w:rPr>
              <w:t>61 200</w:t>
            </w:r>
          </w:p>
        </w:tc>
        <w:tc>
          <w:tcPr>
            <w:tcW w:w="1276" w:type="dxa"/>
          </w:tcPr>
          <w:p w14:paraId="3C653233" w14:textId="77777777" w:rsidR="00FE7867" w:rsidRPr="009840E8" w:rsidRDefault="00FE7867" w:rsidP="00FE7867">
            <w:pPr>
              <w:pStyle w:val="TableParagraph"/>
              <w:spacing w:before="51"/>
              <w:ind w:right="93"/>
              <w:rPr>
                <w:noProof/>
                <w:sz w:val="20"/>
              </w:rPr>
            </w:pPr>
            <w:r w:rsidRPr="009840E8">
              <w:rPr>
                <w:noProof/>
                <w:sz w:val="20"/>
              </w:rPr>
              <w:t>65 250</w:t>
            </w:r>
          </w:p>
        </w:tc>
      </w:tr>
      <w:tr w:rsidR="00FE7867" w:rsidRPr="009840E8" w14:paraId="46C7D2AD" w14:textId="77777777" w:rsidTr="007E74D1">
        <w:trPr>
          <w:trHeight w:val="350"/>
        </w:trPr>
        <w:tc>
          <w:tcPr>
            <w:tcW w:w="1694" w:type="dxa"/>
          </w:tcPr>
          <w:p w14:paraId="6D903972" w14:textId="77777777" w:rsidR="00FE7867" w:rsidRPr="009840E8" w:rsidRDefault="00FE7867" w:rsidP="00FE7867">
            <w:pPr>
              <w:pStyle w:val="TableParagraph"/>
              <w:spacing w:before="51"/>
              <w:ind w:left="416" w:right="403"/>
              <w:jc w:val="center"/>
              <w:rPr>
                <w:noProof/>
                <w:sz w:val="20"/>
              </w:rPr>
            </w:pPr>
            <w:r w:rsidRPr="009840E8">
              <w:rPr>
                <w:noProof/>
                <w:sz w:val="20"/>
              </w:rPr>
              <w:t>621210</w:t>
            </w:r>
          </w:p>
        </w:tc>
        <w:tc>
          <w:tcPr>
            <w:tcW w:w="992" w:type="dxa"/>
          </w:tcPr>
          <w:p w14:paraId="50F8B3C3" w14:textId="77777777" w:rsidR="00FE7867" w:rsidRPr="009840E8" w:rsidRDefault="00FE7867" w:rsidP="00FE7867">
            <w:pPr>
              <w:pStyle w:val="TableParagraph"/>
              <w:spacing w:before="51"/>
              <w:ind w:right="93"/>
              <w:rPr>
                <w:noProof/>
                <w:sz w:val="20"/>
              </w:rPr>
            </w:pPr>
            <w:r w:rsidRPr="009840E8">
              <w:rPr>
                <w:noProof/>
                <w:sz w:val="20"/>
              </w:rPr>
              <w:t>100 000</w:t>
            </w:r>
          </w:p>
        </w:tc>
        <w:tc>
          <w:tcPr>
            <w:tcW w:w="1276" w:type="dxa"/>
          </w:tcPr>
          <w:p w14:paraId="701528A9" w14:textId="77777777" w:rsidR="00FE7867" w:rsidRPr="009840E8" w:rsidRDefault="00FE7867" w:rsidP="00FE7867">
            <w:pPr>
              <w:pStyle w:val="TableParagraph"/>
              <w:spacing w:before="51"/>
              <w:rPr>
                <w:noProof/>
                <w:sz w:val="20"/>
              </w:rPr>
            </w:pPr>
            <w:r w:rsidRPr="009840E8">
              <w:rPr>
                <w:noProof/>
                <w:sz w:val="20"/>
              </w:rPr>
              <w:t>109 000</w:t>
            </w:r>
          </w:p>
        </w:tc>
        <w:tc>
          <w:tcPr>
            <w:tcW w:w="1417" w:type="dxa"/>
          </w:tcPr>
          <w:p w14:paraId="76C5E004" w14:textId="77777777" w:rsidR="00FE7867" w:rsidRPr="009840E8" w:rsidRDefault="00FE7867" w:rsidP="00FE7867">
            <w:pPr>
              <w:pStyle w:val="TableParagraph"/>
              <w:spacing w:before="51"/>
              <w:rPr>
                <w:noProof/>
                <w:sz w:val="20"/>
              </w:rPr>
            </w:pPr>
            <w:r w:rsidRPr="009840E8">
              <w:rPr>
                <w:noProof/>
                <w:sz w:val="20"/>
              </w:rPr>
              <w:t>118 000</w:t>
            </w:r>
          </w:p>
        </w:tc>
        <w:tc>
          <w:tcPr>
            <w:tcW w:w="1276" w:type="dxa"/>
          </w:tcPr>
          <w:p w14:paraId="202FE6C7" w14:textId="77777777" w:rsidR="00FE7867" w:rsidRPr="009840E8" w:rsidRDefault="00FE7867" w:rsidP="00FE7867">
            <w:pPr>
              <w:pStyle w:val="TableParagraph"/>
              <w:spacing w:before="51"/>
              <w:ind w:right="94"/>
              <w:rPr>
                <w:noProof/>
                <w:sz w:val="20"/>
              </w:rPr>
            </w:pPr>
            <w:r w:rsidRPr="009840E8">
              <w:rPr>
                <w:noProof/>
                <w:sz w:val="20"/>
              </w:rPr>
              <w:t>127 000</w:t>
            </w:r>
          </w:p>
        </w:tc>
        <w:tc>
          <w:tcPr>
            <w:tcW w:w="1276" w:type="dxa"/>
          </w:tcPr>
          <w:p w14:paraId="68B5145E" w14:textId="77777777" w:rsidR="00FE7867" w:rsidRPr="009840E8" w:rsidRDefault="00FE7867" w:rsidP="00FE7867">
            <w:pPr>
              <w:pStyle w:val="TableParagraph"/>
              <w:spacing w:before="51"/>
              <w:ind w:right="93"/>
              <w:rPr>
                <w:noProof/>
                <w:sz w:val="20"/>
              </w:rPr>
            </w:pPr>
            <w:r w:rsidRPr="009840E8">
              <w:rPr>
                <w:noProof/>
                <w:sz w:val="20"/>
              </w:rPr>
              <w:t>136 000</w:t>
            </w:r>
          </w:p>
        </w:tc>
        <w:tc>
          <w:tcPr>
            <w:tcW w:w="1276" w:type="dxa"/>
          </w:tcPr>
          <w:p w14:paraId="05DB3D35" w14:textId="77777777" w:rsidR="00FE7867" w:rsidRPr="009840E8" w:rsidRDefault="00FE7867" w:rsidP="00FE7867">
            <w:pPr>
              <w:pStyle w:val="TableParagraph"/>
              <w:spacing w:before="51"/>
              <w:ind w:right="94"/>
              <w:rPr>
                <w:noProof/>
                <w:sz w:val="20"/>
              </w:rPr>
            </w:pPr>
            <w:r w:rsidRPr="009840E8">
              <w:rPr>
                <w:noProof/>
                <w:sz w:val="20"/>
              </w:rPr>
              <w:t>145 000</w:t>
            </w:r>
          </w:p>
        </w:tc>
      </w:tr>
    </w:tbl>
    <w:p w14:paraId="7AEA0811" w14:textId="23BC5BFC" w:rsidR="00FE7867" w:rsidRPr="009840E8" w:rsidRDefault="00FE7867" w:rsidP="00FE7867">
      <w:pPr>
        <w:rPr>
          <w:noProof/>
        </w:rPr>
      </w:pPr>
    </w:p>
    <w:p w14:paraId="0C2193D0" w14:textId="77777777" w:rsidR="007E74D1" w:rsidRPr="009840E8" w:rsidRDefault="007E74D1" w:rsidP="00FE7867">
      <w:pPr>
        <w:rPr>
          <w:noProof/>
        </w:rPr>
      </w:pPr>
    </w:p>
    <w:tbl>
      <w:tblPr>
        <w:tblStyle w:val="TableNormal1"/>
        <w:tblW w:w="9215" w:type="dxa"/>
        <w:tblInd w:w="-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1276"/>
        <w:gridCol w:w="1417"/>
        <w:gridCol w:w="1276"/>
        <w:gridCol w:w="1276"/>
        <w:gridCol w:w="1276"/>
      </w:tblGrid>
      <w:tr w:rsidR="00DB3326" w:rsidRPr="009840E8" w14:paraId="235B5F46" w14:textId="77777777" w:rsidTr="00DB3326">
        <w:trPr>
          <w:trHeight w:val="350"/>
        </w:trPr>
        <w:tc>
          <w:tcPr>
            <w:tcW w:w="9215" w:type="dxa"/>
            <w:gridSpan w:val="7"/>
            <w:tcBorders>
              <w:top w:val="single" w:sz="4" w:space="0" w:color="auto"/>
            </w:tcBorders>
          </w:tcPr>
          <w:p w14:paraId="3C5EFEA2" w14:textId="2D975A1D" w:rsidR="00DB3326" w:rsidRPr="009840E8" w:rsidRDefault="00DB3326" w:rsidP="00DB3326">
            <w:pPr>
              <w:pStyle w:val="TableParagraph"/>
              <w:spacing w:before="51"/>
              <w:ind w:right="144"/>
              <w:jc w:val="center"/>
              <w:rPr>
                <w:noProof/>
                <w:sz w:val="20"/>
                <w:szCs w:val="20"/>
              </w:rPr>
            </w:pPr>
            <w:r w:rsidRPr="009840E8">
              <w:rPr>
                <w:noProof/>
                <w:sz w:val="20"/>
              </w:rPr>
              <w:t>GUATEMALA</w:t>
            </w:r>
          </w:p>
        </w:tc>
      </w:tr>
      <w:tr w:rsidR="00FE7867" w:rsidRPr="009840E8" w14:paraId="60FE4449" w14:textId="77777777" w:rsidTr="00DB3326">
        <w:trPr>
          <w:trHeight w:val="350"/>
        </w:trPr>
        <w:tc>
          <w:tcPr>
            <w:tcW w:w="1560" w:type="dxa"/>
            <w:tcBorders>
              <w:top w:val="single" w:sz="4" w:space="0" w:color="auto"/>
            </w:tcBorders>
          </w:tcPr>
          <w:p w14:paraId="1F93E7AB" w14:textId="77777777" w:rsidR="00FE7867" w:rsidRPr="009840E8" w:rsidRDefault="00FE7867" w:rsidP="00743D50">
            <w:pPr>
              <w:pStyle w:val="TableParagraph"/>
              <w:spacing w:before="51"/>
              <w:ind w:left="415" w:right="403"/>
              <w:jc w:val="center"/>
              <w:rPr>
                <w:noProof/>
                <w:sz w:val="20"/>
              </w:rPr>
            </w:pPr>
            <w:r w:rsidRPr="009840E8">
              <w:rPr>
                <w:noProof/>
                <w:sz w:val="20"/>
              </w:rPr>
              <w:t>SA</w:t>
            </w:r>
          </w:p>
        </w:tc>
        <w:tc>
          <w:tcPr>
            <w:tcW w:w="1134" w:type="dxa"/>
            <w:tcBorders>
              <w:top w:val="single" w:sz="4" w:space="0" w:color="auto"/>
            </w:tcBorders>
          </w:tcPr>
          <w:p w14:paraId="082B48CA" w14:textId="77777777" w:rsidR="00FE7867" w:rsidRPr="009840E8" w:rsidRDefault="00FE7867" w:rsidP="00743D50">
            <w:pPr>
              <w:pStyle w:val="TableParagraph"/>
              <w:spacing w:before="51"/>
              <w:ind w:left="336" w:right="0"/>
              <w:jc w:val="center"/>
              <w:rPr>
                <w:noProof/>
                <w:sz w:val="20"/>
              </w:rPr>
            </w:pPr>
            <w:r w:rsidRPr="009840E8">
              <w:rPr>
                <w:noProof/>
                <w:sz w:val="20"/>
              </w:rPr>
              <w:t>Anul 1</w:t>
            </w:r>
          </w:p>
        </w:tc>
        <w:tc>
          <w:tcPr>
            <w:tcW w:w="1276" w:type="dxa"/>
            <w:tcBorders>
              <w:top w:val="single" w:sz="4" w:space="0" w:color="auto"/>
            </w:tcBorders>
          </w:tcPr>
          <w:p w14:paraId="7F9433A9" w14:textId="77777777" w:rsidR="00FE7867" w:rsidRPr="009840E8" w:rsidRDefault="00FE7867" w:rsidP="00743D50">
            <w:pPr>
              <w:pStyle w:val="TableParagraph"/>
              <w:spacing w:before="51"/>
              <w:ind w:left="336" w:right="0"/>
              <w:jc w:val="center"/>
              <w:rPr>
                <w:noProof/>
                <w:sz w:val="20"/>
              </w:rPr>
            </w:pPr>
            <w:r w:rsidRPr="009840E8">
              <w:rPr>
                <w:noProof/>
                <w:sz w:val="20"/>
              </w:rPr>
              <w:t>Anul 2</w:t>
            </w:r>
          </w:p>
        </w:tc>
        <w:tc>
          <w:tcPr>
            <w:tcW w:w="1417" w:type="dxa"/>
            <w:tcBorders>
              <w:top w:val="single" w:sz="4" w:space="0" w:color="auto"/>
            </w:tcBorders>
          </w:tcPr>
          <w:p w14:paraId="738EE921" w14:textId="77777777" w:rsidR="00FE7867" w:rsidRPr="009840E8" w:rsidRDefault="00FE7867" w:rsidP="00743D50">
            <w:pPr>
              <w:pStyle w:val="TableParagraph"/>
              <w:spacing w:before="51"/>
              <w:ind w:left="336" w:right="0"/>
              <w:jc w:val="center"/>
              <w:rPr>
                <w:noProof/>
                <w:sz w:val="20"/>
              </w:rPr>
            </w:pPr>
            <w:r w:rsidRPr="009840E8">
              <w:rPr>
                <w:noProof/>
                <w:sz w:val="20"/>
              </w:rPr>
              <w:t>Anul 3</w:t>
            </w:r>
          </w:p>
        </w:tc>
        <w:tc>
          <w:tcPr>
            <w:tcW w:w="1276" w:type="dxa"/>
            <w:tcBorders>
              <w:top w:val="single" w:sz="4" w:space="0" w:color="auto"/>
            </w:tcBorders>
          </w:tcPr>
          <w:p w14:paraId="4C92983D" w14:textId="77777777" w:rsidR="00FE7867" w:rsidRPr="009840E8" w:rsidRDefault="00FE7867" w:rsidP="00743D50">
            <w:pPr>
              <w:pStyle w:val="TableParagraph"/>
              <w:spacing w:before="51"/>
              <w:ind w:left="337" w:right="0"/>
              <w:jc w:val="center"/>
              <w:rPr>
                <w:noProof/>
                <w:sz w:val="20"/>
              </w:rPr>
            </w:pPr>
            <w:r w:rsidRPr="009840E8">
              <w:rPr>
                <w:noProof/>
                <w:sz w:val="20"/>
              </w:rPr>
              <w:t>Anul 4</w:t>
            </w:r>
          </w:p>
        </w:tc>
        <w:tc>
          <w:tcPr>
            <w:tcW w:w="1276" w:type="dxa"/>
            <w:tcBorders>
              <w:top w:val="single" w:sz="4" w:space="0" w:color="auto"/>
            </w:tcBorders>
          </w:tcPr>
          <w:p w14:paraId="2EE742BD" w14:textId="77777777" w:rsidR="00FE7867" w:rsidRPr="009840E8" w:rsidRDefault="00FE7867" w:rsidP="00743D50">
            <w:pPr>
              <w:pStyle w:val="TableParagraph"/>
              <w:spacing w:before="51"/>
              <w:ind w:left="336" w:right="0"/>
              <w:jc w:val="center"/>
              <w:rPr>
                <w:noProof/>
                <w:sz w:val="20"/>
              </w:rPr>
            </w:pPr>
            <w:r w:rsidRPr="009840E8">
              <w:rPr>
                <w:noProof/>
                <w:sz w:val="20"/>
              </w:rPr>
              <w:t>Anul 5</w:t>
            </w:r>
          </w:p>
        </w:tc>
        <w:tc>
          <w:tcPr>
            <w:tcW w:w="1276" w:type="dxa"/>
            <w:tcBorders>
              <w:top w:val="single" w:sz="4" w:space="0" w:color="auto"/>
            </w:tcBorders>
          </w:tcPr>
          <w:p w14:paraId="78F819AF" w14:textId="77777777" w:rsidR="00FE7867" w:rsidRPr="009840E8" w:rsidRDefault="00FE7867" w:rsidP="00743D50">
            <w:pPr>
              <w:pStyle w:val="TableParagraph"/>
              <w:spacing w:before="51"/>
              <w:ind w:right="144"/>
              <w:jc w:val="center"/>
              <w:rPr>
                <w:noProof/>
                <w:sz w:val="20"/>
              </w:rPr>
            </w:pPr>
            <w:r w:rsidRPr="009840E8">
              <w:rPr>
                <w:noProof/>
                <w:sz w:val="20"/>
              </w:rPr>
              <w:t>Din anul 6</w:t>
            </w:r>
          </w:p>
        </w:tc>
      </w:tr>
      <w:tr w:rsidR="00FE7867" w:rsidRPr="009840E8" w14:paraId="74E8F88B" w14:textId="77777777" w:rsidTr="00DB3326">
        <w:trPr>
          <w:trHeight w:val="349"/>
        </w:trPr>
        <w:tc>
          <w:tcPr>
            <w:tcW w:w="1560" w:type="dxa"/>
          </w:tcPr>
          <w:p w14:paraId="158E8C26" w14:textId="77777777" w:rsidR="00FE7867" w:rsidRPr="009840E8" w:rsidRDefault="00FE7867" w:rsidP="00C058A5">
            <w:pPr>
              <w:pStyle w:val="TableParagraph"/>
              <w:spacing w:before="51"/>
              <w:ind w:left="137" w:right="402"/>
              <w:jc w:val="center"/>
              <w:rPr>
                <w:noProof/>
                <w:sz w:val="20"/>
              </w:rPr>
            </w:pPr>
            <w:r w:rsidRPr="009840E8">
              <w:rPr>
                <w:noProof/>
                <w:sz w:val="20"/>
              </w:rPr>
              <w:t>Numărul total de unități pe an</w:t>
            </w:r>
          </w:p>
        </w:tc>
        <w:tc>
          <w:tcPr>
            <w:tcW w:w="1134" w:type="dxa"/>
          </w:tcPr>
          <w:p w14:paraId="18A3494D" w14:textId="77777777" w:rsidR="00FE7867" w:rsidRPr="009840E8" w:rsidRDefault="00FE7867" w:rsidP="00FE7867">
            <w:pPr>
              <w:pStyle w:val="TableParagraph"/>
              <w:spacing w:before="51"/>
              <w:ind w:right="91"/>
              <w:rPr>
                <w:noProof/>
                <w:sz w:val="20"/>
              </w:rPr>
            </w:pPr>
            <w:r w:rsidRPr="009840E8">
              <w:rPr>
                <w:noProof/>
                <w:sz w:val="20"/>
              </w:rPr>
              <w:t>7 000 000</w:t>
            </w:r>
          </w:p>
        </w:tc>
        <w:tc>
          <w:tcPr>
            <w:tcW w:w="1276" w:type="dxa"/>
          </w:tcPr>
          <w:p w14:paraId="4B3FCAFD" w14:textId="77777777" w:rsidR="00FE7867" w:rsidRPr="009840E8" w:rsidRDefault="00FE7867" w:rsidP="00FE7867">
            <w:pPr>
              <w:pStyle w:val="TableParagraph"/>
              <w:spacing w:before="51"/>
              <w:ind w:right="90"/>
              <w:rPr>
                <w:noProof/>
                <w:sz w:val="20"/>
              </w:rPr>
            </w:pPr>
            <w:r w:rsidRPr="009840E8">
              <w:rPr>
                <w:noProof/>
                <w:sz w:val="20"/>
              </w:rPr>
              <w:t>7 630 000</w:t>
            </w:r>
          </w:p>
        </w:tc>
        <w:tc>
          <w:tcPr>
            <w:tcW w:w="1417" w:type="dxa"/>
          </w:tcPr>
          <w:p w14:paraId="695B38B4" w14:textId="77777777" w:rsidR="00FE7867" w:rsidRPr="009840E8" w:rsidRDefault="00FE7867" w:rsidP="00FE7867">
            <w:pPr>
              <w:pStyle w:val="TableParagraph"/>
              <w:spacing w:before="51"/>
              <w:ind w:right="91"/>
              <w:rPr>
                <w:noProof/>
                <w:sz w:val="20"/>
              </w:rPr>
            </w:pPr>
            <w:r w:rsidRPr="009840E8">
              <w:rPr>
                <w:noProof/>
                <w:sz w:val="20"/>
              </w:rPr>
              <w:t>8 260 000</w:t>
            </w:r>
          </w:p>
        </w:tc>
        <w:tc>
          <w:tcPr>
            <w:tcW w:w="1276" w:type="dxa"/>
          </w:tcPr>
          <w:p w14:paraId="6B9B47B3" w14:textId="77777777" w:rsidR="00FE7867" w:rsidRPr="009840E8" w:rsidRDefault="00FE7867" w:rsidP="00FE7867">
            <w:pPr>
              <w:pStyle w:val="TableParagraph"/>
              <w:spacing w:before="51"/>
              <w:rPr>
                <w:noProof/>
                <w:sz w:val="20"/>
              </w:rPr>
            </w:pPr>
            <w:r w:rsidRPr="009840E8">
              <w:rPr>
                <w:noProof/>
                <w:sz w:val="20"/>
              </w:rPr>
              <w:t>8 890 000</w:t>
            </w:r>
          </w:p>
        </w:tc>
        <w:tc>
          <w:tcPr>
            <w:tcW w:w="1276" w:type="dxa"/>
          </w:tcPr>
          <w:p w14:paraId="3F1A96F6" w14:textId="77777777" w:rsidR="00FE7867" w:rsidRPr="009840E8" w:rsidRDefault="00FE7867" w:rsidP="00FE7867">
            <w:pPr>
              <w:pStyle w:val="TableParagraph"/>
              <w:spacing w:before="51"/>
              <w:rPr>
                <w:noProof/>
                <w:sz w:val="20"/>
              </w:rPr>
            </w:pPr>
            <w:r w:rsidRPr="009840E8">
              <w:rPr>
                <w:noProof/>
                <w:sz w:val="20"/>
              </w:rPr>
              <w:t>9 520 000</w:t>
            </w:r>
          </w:p>
        </w:tc>
        <w:tc>
          <w:tcPr>
            <w:tcW w:w="1276" w:type="dxa"/>
          </w:tcPr>
          <w:p w14:paraId="7A1E3BCC" w14:textId="77777777" w:rsidR="00FE7867" w:rsidRPr="009840E8" w:rsidRDefault="00FE7867" w:rsidP="00FE7867">
            <w:pPr>
              <w:pStyle w:val="TableParagraph"/>
              <w:spacing w:before="51"/>
              <w:ind w:right="94"/>
              <w:rPr>
                <w:noProof/>
                <w:sz w:val="20"/>
              </w:rPr>
            </w:pPr>
            <w:r w:rsidRPr="009840E8">
              <w:rPr>
                <w:noProof/>
                <w:sz w:val="20"/>
              </w:rPr>
              <w:t>10 150 000</w:t>
            </w:r>
          </w:p>
        </w:tc>
      </w:tr>
      <w:tr w:rsidR="00FE7867" w:rsidRPr="009840E8" w14:paraId="213F2B65" w14:textId="77777777" w:rsidTr="00DB3326">
        <w:trPr>
          <w:trHeight w:val="349"/>
        </w:trPr>
        <w:tc>
          <w:tcPr>
            <w:tcW w:w="1560" w:type="dxa"/>
          </w:tcPr>
          <w:p w14:paraId="2893DB04" w14:textId="77777777" w:rsidR="00FE7867" w:rsidRPr="009840E8" w:rsidRDefault="00FE7867" w:rsidP="00FE7867">
            <w:pPr>
              <w:pStyle w:val="TableParagraph"/>
              <w:spacing w:before="51"/>
              <w:ind w:left="416" w:right="403"/>
              <w:jc w:val="center"/>
              <w:rPr>
                <w:noProof/>
                <w:sz w:val="20"/>
              </w:rPr>
            </w:pPr>
            <w:r w:rsidRPr="009840E8">
              <w:rPr>
                <w:noProof/>
                <w:sz w:val="20"/>
              </w:rPr>
              <w:t>610462</w:t>
            </w:r>
          </w:p>
        </w:tc>
        <w:tc>
          <w:tcPr>
            <w:tcW w:w="1134" w:type="dxa"/>
          </w:tcPr>
          <w:p w14:paraId="4B45FF4B" w14:textId="77777777" w:rsidR="00FE7867" w:rsidRPr="009840E8" w:rsidRDefault="00FE7867" w:rsidP="00FE7867">
            <w:pPr>
              <w:pStyle w:val="TableParagraph"/>
              <w:spacing w:before="51"/>
              <w:ind w:right="93"/>
              <w:rPr>
                <w:noProof/>
                <w:sz w:val="20"/>
              </w:rPr>
            </w:pPr>
            <w:r w:rsidRPr="009840E8">
              <w:rPr>
                <w:noProof/>
                <w:sz w:val="20"/>
              </w:rPr>
              <w:t>1 050 000</w:t>
            </w:r>
          </w:p>
        </w:tc>
        <w:tc>
          <w:tcPr>
            <w:tcW w:w="1276" w:type="dxa"/>
          </w:tcPr>
          <w:p w14:paraId="575FCE17" w14:textId="77777777" w:rsidR="00FE7867" w:rsidRPr="009840E8" w:rsidRDefault="00FE7867" w:rsidP="00FE7867">
            <w:pPr>
              <w:pStyle w:val="TableParagraph"/>
              <w:spacing w:before="51"/>
              <w:rPr>
                <w:noProof/>
                <w:sz w:val="20"/>
              </w:rPr>
            </w:pPr>
            <w:r w:rsidRPr="009840E8">
              <w:rPr>
                <w:noProof/>
                <w:sz w:val="20"/>
              </w:rPr>
              <w:t>1 144 500</w:t>
            </w:r>
          </w:p>
        </w:tc>
        <w:tc>
          <w:tcPr>
            <w:tcW w:w="1417" w:type="dxa"/>
          </w:tcPr>
          <w:p w14:paraId="11722D23" w14:textId="77777777" w:rsidR="00FE7867" w:rsidRPr="009840E8" w:rsidRDefault="00FE7867" w:rsidP="00FE7867">
            <w:pPr>
              <w:pStyle w:val="TableParagraph"/>
              <w:spacing w:before="51"/>
              <w:rPr>
                <w:noProof/>
                <w:sz w:val="20"/>
              </w:rPr>
            </w:pPr>
            <w:r w:rsidRPr="009840E8">
              <w:rPr>
                <w:noProof/>
                <w:sz w:val="20"/>
              </w:rPr>
              <w:t>1 239 000</w:t>
            </w:r>
          </w:p>
        </w:tc>
        <w:tc>
          <w:tcPr>
            <w:tcW w:w="1276" w:type="dxa"/>
          </w:tcPr>
          <w:p w14:paraId="643A56F4" w14:textId="77777777" w:rsidR="00FE7867" w:rsidRPr="009840E8" w:rsidRDefault="00FE7867" w:rsidP="00FE7867">
            <w:pPr>
              <w:pStyle w:val="TableParagraph"/>
              <w:spacing w:before="51"/>
              <w:ind w:right="94"/>
              <w:rPr>
                <w:noProof/>
                <w:sz w:val="20"/>
              </w:rPr>
            </w:pPr>
            <w:r w:rsidRPr="009840E8">
              <w:rPr>
                <w:noProof/>
                <w:sz w:val="20"/>
              </w:rPr>
              <w:t>1 333 500</w:t>
            </w:r>
          </w:p>
        </w:tc>
        <w:tc>
          <w:tcPr>
            <w:tcW w:w="1276" w:type="dxa"/>
          </w:tcPr>
          <w:p w14:paraId="2D26B42C" w14:textId="77777777" w:rsidR="00FE7867" w:rsidRPr="009840E8" w:rsidRDefault="00FE7867" w:rsidP="00FE7867">
            <w:pPr>
              <w:pStyle w:val="TableParagraph"/>
              <w:spacing w:before="51"/>
              <w:ind w:right="93"/>
              <w:rPr>
                <w:noProof/>
                <w:sz w:val="20"/>
              </w:rPr>
            </w:pPr>
            <w:r w:rsidRPr="009840E8">
              <w:rPr>
                <w:noProof/>
                <w:sz w:val="20"/>
              </w:rPr>
              <w:t>1 428 000</w:t>
            </w:r>
          </w:p>
        </w:tc>
        <w:tc>
          <w:tcPr>
            <w:tcW w:w="1276" w:type="dxa"/>
          </w:tcPr>
          <w:p w14:paraId="40DAB42E" w14:textId="77777777" w:rsidR="00FE7867" w:rsidRPr="009840E8" w:rsidRDefault="00FE7867" w:rsidP="00FE7867">
            <w:pPr>
              <w:pStyle w:val="TableParagraph"/>
              <w:spacing w:before="51"/>
              <w:ind w:right="94"/>
              <w:rPr>
                <w:noProof/>
                <w:sz w:val="20"/>
              </w:rPr>
            </w:pPr>
            <w:r w:rsidRPr="009840E8">
              <w:rPr>
                <w:noProof/>
                <w:sz w:val="20"/>
              </w:rPr>
              <w:t>1 522 500</w:t>
            </w:r>
          </w:p>
        </w:tc>
      </w:tr>
      <w:tr w:rsidR="00FE7867" w:rsidRPr="009840E8" w14:paraId="7009B372" w14:textId="77777777" w:rsidTr="00DB3326">
        <w:trPr>
          <w:trHeight w:val="349"/>
        </w:trPr>
        <w:tc>
          <w:tcPr>
            <w:tcW w:w="1560" w:type="dxa"/>
          </w:tcPr>
          <w:p w14:paraId="0F707DA3" w14:textId="77777777" w:rsidR="00FE7867" w:rsidRPr="009840E8" w:rsidRDefault="00FE7867" w:rsidP="00FE7867">
            <w:pPr>
              <w:pStyle w:val="TableParagraph"/>
              <w:spacing w:before="51"/>
              <w:ind w:left="416" w:right="403"/>
              <w:jc w:val="center"/>
              <w:rPr>
                <w:noProof/>
                <w:sz w:val="20"/>
              </w:rPr>
            </w:pPr>
            <w:r w:rsidRPr="009840E8">
              <w:rPr>
                <w:noProof/>
                <w:sz w:val="20"/>
              </w:rPr>
              <w:t>610520</w:t>
            </w:r>
          </w:p>
        </w:tc>
        <w:tc>
          <w:tcPr>
            <w:tcW w:w="1134" w:type="dxa"/>
          </w:tcPr>
          <w:p w14:paraId="699095AD" w14:textId="77777777" w:rsidR="00FE7867" w:rsidRPr="009840E8" w:rsidRDefault="00FE7867" w:rsidP="00FE7867">
            <w:pPr>
              <w:pStyle w:val="TableParagraph"/>
              <w:spacing w:before="51"/>
              <w:ind w:right="93"/>
              <w:rPr>
                <w:noProof/>
                <w:sz w:val="20"/>
              </w:rPr>
            </w:pPr>
            <w:r w:rsidRPr="009840E8">
              <w:rPr>
                <w:noProof/>
                <w:sz w:val="20"/>
              </w:rPr>
              <w:t>3 500 000</w:t>
            </w:r>
          </w:p>
        </w:tc>
        <w:tc>
          <w:tcPr>
            <w:tcW w:w="1276" w:type="dxa"/>
          </w:tcPr>
          <w:p w14:paraId="6ACB0847" w14:textId="77777777" w:rsidR="00FE7867" w:rsidRPr="009840E8" w:rsidRDefault="00FE7867" w:rsidP="00FE7867">
            <w:pPr>
              <w:pStyle w:val="TableParagraph"/>
              <w:spacing w:before="51"/>
              <w:rPr>
                <w:noProof/>
                <w:sz w:val="20"/>
              </w:rPr>
            </w:pPr>
            <w:r w:rsidRPr="009840E8">
              <w:rPr>
                <w:noProof/>
                <w:sz w:val="20"/>
              </w:rPr>
              <w:t>3 815 000</w:t>
            </w:r>
          </w:p>
        </w:tc>
        <w:tc>
          <w:tcPr>
            <w:tcW w:w="1417" w:type="dxa"/>
          </w:tcPr>
          <w:p w14:paraId="0A09845B" w14:textId="77777777" w:rsidR="00FE7867" w:rsidRPr="009840E8" w:rsidRDefault="00FE7867" w:rsidP="00FE7867">
            <w:pPr>
              <w:pStyle w:val="TableParagraph"/>
              <w:spacing w:before="51"/>
              <w:rPr>
                <w:noProof/>
                <w:sz w:val="20"/>
              </w:rPr>
            </w:pPr>
            <w:r w:rsidRPr="009840E8">
              <w:rPr>
                <w:noProof/>
                <w:sz w:val="20"/>
              </w:rPr>
              <w:t>4 130 000</w:t>
            </w:r>
          </w:p>
        </w:tc>
        <w:tc>
          <w:tcPr>
            <w:tcW w:w="1276" w:type="dxa"/>
          </w:tcPr>
          <w:p w14:paraId="2A275494" w14:textId="77777777" w:rsidR="00FE7867" w:rsidRPr="009840E8" w:rsidRDefault="00FE7867" w:rsidP="00FE7867">
            <w:pPr>
              <w:pStyle w:val="TableParagraph"/>
              <w:spacing w:before="51"/>
              <w:ind w:right="94"/>
              <w:rPr>
                <w:noProof/>
                <w:sz w:val="20"/>
              </w:rPr>
            </w:pPr>
            <w:r w:rsidRPr="009840E8">
              <w:rPr>
                <w:noProof/>
                <w:sz w:val="20"/>
              </w:rPr>
              <w:t>4 445 000</w:t>
            </w:r>
          </w:p>
        </w:tc>
        <w:tc>
          <w:tcPr>
            <w:tcW w:w="1276" w:type="dxa"/>
          </w:tcPr>
          <w:p w14:paraId="41E46A1D" w14:textId="77777777" w:rsidR="00FE7867" w:rsidRPr="009840E8" w:rsidRDefault="00FE7867" w:rsidP="00FE7867">
            <w:pPr>
              <w:pStyle w:val="TableParagraph"/>
              <w:spacing w:before="51"/>
              <w:ind w:right="93"/>
              <w:rPr>
                <w:noProof/>
                <w:sz w:val="20"/>
              </w:rPr>
            </w:pPr>
            <w:r w:rsidRPr="009840E8">
              <w:rPr>
                <w:noProof/>
                <w:sz w:val="20"/>
              </w:rPr>
              <w:t>4 760 000</w:t>
            </w:r>
          </w:p>
        </w:tc>
        <w:tc>
          <w:tcPr>
            <w:tcW w:w="1276" w:type="dxa"/>
          </w:tcPr>
          <w:p w14:paraId="72C7A4C9" w14:textId="77777777" w:rsidR="00FE7867" w:rsidRPr="009840E8" w:rsidRDefault="00FE7867" w:rsidP="00FE7867">
            <w:pPr>
              <w:pStyle w:val="TableParagraph"/>
              <w:spacing w:before="51"/>
              <w:ind w:right="94"/>
              <w:rPr>
                <w:noProof/>
                <w:sz w:val="20"/>
              </w:rPr>
            </w:pPr>
            <w:r w:rsidRPr="009840E8">
              <w:rPr>
                <w:noProof/>
                <w:sz w:val="20"/>
              </w:rPr>
              <w:t>5 075 000</w:t>
            </w:r>
          </w:p>
        </w:tc>
      </w:tr>
      <w:tr w:rsidR="00FE7867" w:rsidRPr="009840E8" w14:paraId="23785EAB" w14:textId="77777777" w:rsidTr="00DB3326">
        <w:trPr>
          <w:trHeight w:val="349"/>
        </w:trPr>
        <w:tc>
          <w:tcPr>
            <w:tcW w:w="1560" w:type="dxa"/>
          </w:tcPr>
          <w:p w14:paraId="3F360324" w14:textId="77777777" w:rsidR="00FE7867" w:rsidRPr="009840E8" w:rsidRDefault="00FE7867" w:rsidP="00FE7867">
            <w:pPr>
              <w:pStyle w:val="TableParagraph"/>
              <w:spacing w:before="51"/>
              <w:ind w:left="416" w:right="403"/>
              <w:jc w:val="center"/>
              <w:rPr>
                <w:noProof/>
                <w:sz w:val="20"/>
              </w:rPr>
            </w:pPr>
            <w:r w:rsidRPr="009840E8">
              <w:rPr>
                <w:noProof/>
                <w:sz w:val="20"/>
              </w:rPr>
              <w:t>620342</w:t>
            </w:r>
          </w:p>
        </w:tc>
        <w:tc>
          <w:tcPr>
            <w:tcW w:w="1134" w:type="dxa"/>
          </w:tcPr>
          <w:p w14:paraId="1623571E" w14:textId="77777777" w:rsidR="00FE7867" w:rsidRPr="009840E8" w:rsidRDefault="00FE7867" w:rsidP="00FE7867">
            <w:pPr>
              <w:pStyle w:val="TableParagraph"/>
              <w:spacing w:before="51"/>
              <w:ind w:right="93"/>
              <w:rPr>
                <w:noProof/>
                <w:sz w:val="20"/>
              </w:rPr>
            </w:pPr>
            <w:r w:rsidRPr="009840E8">
              <w:rPr>
                <w:noProof/>
                <w:sz w:val="20"/>
              </w:rPr>
              <w:t>1 050 000</w:t>
            </w:r>
          </w:p>
        </w:tc>
        <w:tc>
          <w:tcPr>
            <w:tcW w:w="1276" w:type="dxa"/>
          </w:tcPr>
          <w:p w14:paraId="64D1E7F9" w14:textId="77777777" w:rsidR="00FE7867" w:rsidRPr="009840E8" w:rsidRDefault="00FE7867" w:rsidP="00FE7867">
            <w:pPr>
              <w:pStyle w:val="TableParagraph"/>
              <w:spacing w:before="51"/>
              <w:rPr>
                <w:noProof/>
                <w:sz w:val="20"/>
              </w:rPr>
            </w:pPr>
            <w:r w:rsidRPr="009840E8">
              <w:rPr>
                <w:noProof/>
                <w:sz w:val="20"/>
              </w:rPr>
              <w:t>1 144 500</w:t>
            </w:r>
          </w:p>
        </w:tc>
        <w:tc>
          <w:tcPr>
            <w:tcW w:w="1417" w:type="dxa"/>
          </w:tcPr>
          <w:p w14:paraId="63BD1FA2" w14:textId="77777777" w:rsidR="00FE7867" w:rsidRPr="009840E8" w:rsidRDefault="00FE7867" w:rsidP="00FE7867">
            <w:pPr>
              <w:pStyle w:val="TableParagraph"/>
              <w:spacing w:before="51"/>
              <w:rPr>
                <w:noProof/>
                <w:sz w:val="20"/>
              </w:rPr>
            </w:pPr>
            <w:r w:rsidRPr="009840E8">
              <w:rPr>
                <w:noProof/>
                <w:sz w:val="20"/>
              </w:rPr>
              <w:t>1 239 000</w:t>
            </w:r>
          </w:p>
        </w:tc>
        <w:tc>
          <w:tcPr>
            <w:tcW w:w="1276" w:type="dxa"/>
          </w:tcPr>
          <w:p w14:paraId="6973846F" w14:textId="77777777" w:rsidR="00FE7867" w:rsidRPr="009840E8" w:rsidRDefault="00FE7867" w:rsidP="00FE7867">
            <w:pPr>
              <w:pStyle w:val="TableParagraph"/>
              <w:spacing w:before="51"/>
              <w:ind w:right="94"/>
              <w:rPr>
                <w:noProof/>
                <w:sz w:val="20"/>
              </w:rPr>
            </w:pPr>
            <w:r w:rsidRPr="009840E8">
              <w:rPr>
                <w:noProof/>
                <w:sz w:val="20"/>
              </w:rPr>
              <w:t>1 333 500</w:t>
            </w:r>
          </w:p>
        </w:tc>
        <w:tc>
          <w:tcPr>
            <w:tcW w:w="1276" w:type="dxa"/>
          </w:tcPr>
          <w:p w14:paraId="0FAC7676" w14:textId="77777777" w:rsidR="00FE7867" w:rsidRPr="009840E8" w:rsidRDefault="00FE7867" w:rsidP="00FE7867">
            <w:pPr>
              <w:pStyle w:val="TableParagraph"/>
              <w:spacing w:before="51"/>
              <w:ind w:right="93"/>
              <w:rPr>
                <w:noProof/>
                <w:sz w:val="20"/>
              </w:rPr>
            </w:pPr>
            <w:r w:rsidRPr="009840E8">
              <w:rPr>
                <w:noProof/>
                <w:sz w:val="20"/>
              </w:rPr>
              <w:t>1 428 000</w:t>
            </w:r>
          </w:p>
        </w:tc>
        <w:tc>
          <w:tcPr>
            <w:tcW w:w="1276" w:type="dxa"/>
          </w:tcPr>
          <w:p w14:paraId="66494210" w14:textId="77777777" w:rsidR="00FE7867" w:rsidRPr="009840E8" w:rsidRDefault="00FE7867" w:rsidP="00FE7867">
            <w:pPr>
              <w:pStyle w:val="TableParagraph"/>
              <w:spacing w:before="51"/>
              <w:ind w:right="94"/>
              <w:rPr>
                <w:noProof/>
                <w:sz w:val="20"/>
              </w:rPr>
            </w:pPr>
            <w:r w:rsidRPr="009840E8">
              <w:rPr>
                <w:noProof/>
                <w:sz w:val="20"/>
              </w:rPr>
              <w:t>1 522 500</w:t>
            </w:r>
          </w:p>
        </w:tc>
      </w:tr>
      <w:tr w:rsidR="00FE7867" w:rsidRPr="009840E8" w14:paraId="749E5E93" w14:textId="77777777" w:rsidTr="00DB3326">
        <w:trPr>
          <w:trHeight w:val="349"/>
        </w:trPr>
        <w:tc>
          <w:tcPr>
            <w:tcW w:w="1560" w:type="dxa"/>
          </w:tcPr>
          <w:p w14:paraId="5BD48D74" w14:textId="77777777" w:rsidR="00FE7867" w:rsidRPr="009840E8" w:rsidRDefault="00FE7867" w:rsidP="00FE7867">
            <w:pPr>
              <w:pStyle w:val="TableParagraph"/>
              <w:spacing w:before="51"/>
              <w:ind w:left="416" w:right="403"/>
              <w:jc w:val="center"/>
              <w:rPr>
                <w:noProof/>
                <w:sz w:val="20"/>
              </w:rPr>
            </w:pPr>
            <w:r w:rsidRPr="009840E8">
              <w:rPr>
                <w:noProof/>
                <w:sz w:val="20"/>
              </w:rPr>
              <w:t>620343</w:t>
            </w:r>
          </w:p>
        </w:tc>
        <w:tc>
          <w:tcPr>
            <w:tcW w:w="1134" w:type="dxa"/>
          </w:tcPr>
          <w:p w14:paraId="044371FD" w14:textId="77777777" w:rsidR="00FE7867" w:rsidRPr="009840E8" w:rsidRDefault="00FE7867" w:rsidP="00FE7867">
            <w:pPr>
              <w:pStyle w:val="TableParagraph"/>
              <w:spacing w:before="51"/>
              <w:ind w:right="93"/>
              <w:rPr>
                <w:noProof/>
                <w:sz w:val="20"/>
              </w:rPr>
            </w:pPr>
            <w:r w:rsidRPr="009840E8">
              <w:rPr>
                <w:noProof/>
                <w:sz w:val="20"/>
              </w:rPr>
              <w:t>700 000</w:t>
            </w:r>
          </w:p>
        </w:tc>
        <w:tc>
          <w:tcPr>
            <w:tcW w:w="1276" w:type="dxa"/>
          </w:tcPr>
          <w:p w14:paraId="2A789808" w14:textId="77777777" w:rsidR="00FE7867" w:rsidRPr="009840E8" w:rsidRDefault="00FE7867" w:rsidP="00FE7867">
            <w:pPr>
              <w:pStyle w:val="TableParagraph"/>
              <w:spacing w:before="51"/>
              <w:rPr>
                <w:noProof/>
                <w:sz w:val="20"/>
              </w:rPr>
            </w:pPr>
            <w:r w:rsidRPr="009840E8">
              <w:rPr>
                <w:noProof/>
                <w:sz w:val="20"/>
              </w:rPr>
              <w:t>763 000</w:t>
            </w:r>
          </w:p>
        </w:tc>
        <w:tc>
          <w:tcPr>
            <w:tcW w:w="1417" w:type="dxa"/>
          </w:tcPr>
          <w:p w14:paraId="6F6D2952" w14:textId="77777777" w:rsidR="00FE7867" w:rsidRPr="009840E8" w:rsidRDefault="00FE7867" w:rsidP="00FE7867">
            <w:pPr>
              <w:pStyle w:val="TableParagraph"/>
              <w:spacing w:before="51"/>
              <w:rPr>
                <w:noProof/>
                <w:sz w:val="20"/>
              </w:rPr>
            </w:pPr>
            <w:r w:rsidRPr="009840E8">
              <w:rPr>
                <w:noProof/>
                <w:sz w:val="20"/>
              </w:rPr>
              <w:t>826 000</w:t>
            </w:r>
          </w:p>
        </w:tc>
        <w:tc>
          <w:tcPr>
            <w:tcW w:w="1276" w:type="dxa"/>
          </w:tcPr>
          <w:p w14:paraId="49D71464" w14:textId="77777777" w:rsidR="00FE7867" w:rsidRPr="009840E8" w:rsidRDefault="00FE7867" w:rsidP="00FE7867">
            <w:pPr>
              <w:pStyle w:val="TableParagraph"/>
              <w:spacing w:before="51"/>
              <w:ind w:right="94"/>
              <w:rPr>
                <w:noProof/>
                <w:sz w:val="20"/>
              </w:rPr>
            </w:pPr>
            <w:r w:rsidRPr="009840E8">
              <w:rPr>
                <w:noProof/>
                <w:sz w:val="20"/>
              </w:rPr>
              <w:t>889 000</w:t>
            </w:r>
          </w:p>
        </w:tc>
        <w:tc>
          <w:tcPr>
            <w:tcW w:w="1276" w:type="dxa"/>
          </w:tcPr>
          <w:p w14:paraId="5B3625DB" w14:textId="77777777" w:rsidR="00FE7867" w:rsidRPr="009840E8" w:rsidRDefault="00FE7867" w:rsidP="00FE7867">
            <w:pPr>
              <w:pStyle w:val="TableParagraph"/>
              <w:spacing w:before="51"/>
              <w:ind w:right="93"/>
              <w:rPr>
                <w:noProof/>
                <w:sz w:val="20"/>
              </w:rPr>
            </w:pPr>
            <w:r w:rsidRPr="009840E8">
              <w:rPr>
                <w:noProof/>
                <w:sz w:val="20"/>
              </w:rPr>
              <w:t>952 000</w:t>
            </w:r>
          </w:p>
        </w:tc>
        <w:tc>
          <w:tcPr>
            <w:tcW w:w="1276" w:type="dxa"/>
          </w:tcPr>
          <w:p w14:paraId="4757211E" w14:textId="77777777" w:rsidR="00FE7867" w:rsidRPr="009840E8" w:rsidRDefault="00FE7867" w:rsidP="00FE7867">
            <w:pPr>
              <w:pStyle w:val="TableParagraph"/>
              <w:spacing w:before="51"/>
              <w:ind w:right="94"/>
              <w:rPr>
                <w:noProof/>
                <w:sz w:val="20"/>
              </w:rPr>
            </w:pPr>
            <w:r w:rsidRPr="009840E8">
              <w:rPr>
                <w:noProof/>
                <w:sz w:val="20"/>
              </w:rPr>
              <w:t>1 015 000</w:t>
            </w:r>
          </w:p>
        </w:tc>
      </w:tr>
      <w:tr w:rsidR="00FE7867" w:rsidRPr="009840E8" w14:paraId="12E35757" w14:textId="77777777" w:rsidTr="00DB3326">
        <w:trPr>
          <w:trHeight w:val="350"/>
        </w:trPr>
        <w:tc>
          <w:tcPr>
            <w:tcW w:w="1560" w:type="dxa"/>
          </w:tcPr>
          <w:p w14:paraId="7A9F3611" w14:textId="77777777" w:rsidR="00FE7867" w:rsidRPr="009840E8" w:rsidRDefault="00FE7867" w:rsidP="00FE7867">
            <w:pPr>
              <w:pStyle w:val="TableParagraph"/>
              <w:spacing w:before="51"/>
              <w:ind w:left="416" w:right="403"/>
              <w:jc w:val="center"/>
              <w:rPr>
                <w:noProof/>
                <w:sz w:val="20"/>
              </w:rPr>
            </w:pPr>
            <w:r w:rsidRPr="009840E8">
              <w:rPr>
                <w:noProof/>
                <w:sz w:val="20"/>
              </w:rPr>
              <w:t>620462</w:t>
            </w:r>
          </w:p>
        </w:tc>
        <w:tc>
          <w:tcPr>
            <w:tcW w:w="1134" w:type="dxa"/>
          </w:tcPr>
          <w:p w14:paraId="48EA365E" w14:textId="77777777" w:rsidR="00FE7867" w:rsidRPr="009840E8" w:rsidRDefault="00FE7867" w:rsidP="00FE7867">
            <w:pPr>
              <w:pStyle w:val="TableParagraph"/>
              <w:spacing w:before="51"/>
              <w:ind w:right="93"/>
              <w:rPr>
                <w:noProof/>
                <w:sz w:val="20"/>
              </w:rPr>
            </w:pPr>
            <w:r w:rsidRPr="009840E8">
              <w:rPr>
                <w:noProof/>
                <w:sz w:val="20"/>
              </w:rPr>
              <w:t>700 000</w:t>
            </w:r>
          </w:p>
        </w:tc>
        <w:tc>
          <w:tcPr>
            <w:tcW w:w="1276" w:type="dxa"/>
          </w:tcPr>
          <w:p w14:paraId="5C34884B" w14:textId="77777777" w:rsidR="00FE7867" w:rsidRPr="009840E8" w:rsidRDefault="00FE7867" w:rsidP="00FE7867">
            <w:pPr>
              <w:pStyle w:val="TableParagraph"/>
              <w:spacing w:before="51"/>
              <w:rPr>
                <w:noProof/>
                <w:sz w:val="20"/>
              </w:rPr>
            </w:pPr>
            <w:r w:rsidRPr="009840E8">
              <w:rPr>
                <w:noProof/>
                <w:sz w:val="20"/>
              </w:rPr>
              <w:t>763 000</w:t>
            </w:r>
          </w:p>
        </w:tc>
        <w:tc>
          <w:tcPr>
            <w:tcW w:w="1417" w:type="dxa"/>
          </w:tcPr>
          <w:p w14:paraId="665D7E69" w14:textId="77777777" w:rsidR="00FE7867" w:rsidRPr="009840E8" w:rsidRDefault="00FE7867" w:rsidP="00FE7867">
            <w:pPr>
              <w:pStyle w:val="TableParagraph"/>
              <w:spacing w:before="51"/>
              <w:rPr>
                <w:noProof/>
                <w:sz w:val="20"/>
              </w:rPr>
            </w:pPr>
            <w:r w:rsidRPr="009840E8">
              <w:rPr>
                <w:noProof/>
                <w:sz w:val="20"/>
              </w:rPr>
              <w:t>826 000</w:t>
            </w:r>
          </w:p>
        </w:tc>
        <w:tc>
          <w:tcPr>
            <w:tcW w:w="1276" w:type="dxa"/>
          </w:tcPr>
          <w:p w14:paraId="2BC761D4" w14:textId="77777777" w:rsidR="00FE7867" w:rsidRPr="009840E8" w:rsidRDefault="00FE7867" w:rsidP="00FE7867">
            <w:pPr>
              <w:pStyle w:val="TableParagraph"/>
              <w:spacing w:before="51"/>
              <w:ind w:right="94"/>
              <w:rPr>
                <w:noProof/>
                <w:sz w:val="20"/>
              </w:rPr>
            </w:pPr>
            <w:r w:rsidRPr="009840E8">
              <w:rPr>
                <w:noProof/>
                <w:sz w:val="20"/>
              </w:rPr>
              <w:t>889 000</w:t>
            </w:r>
          </w:p>
        </w:tc>
        <w:tc>
          <w:tcPr>
            <w:tcW w:w="1276" w:type="dxa"/>
          </w:tcPr>
          <w:p w14:paraId="1B00DA22" w14:textId="77777777" w:rsidR="00FE7867" w:rsidRPr="009840E8" w:rsidRDefault="00FE7867" w:rsidP="00FE7867">
            <w:pPr>
              <w:pStyle w:val="TableParagraph"/>
              <w:spacing w:before="51"/>
              <w:ind w:right="93"/>
              <w:rPr>
                <w:noProof/>
                <w:sz w:val="20"/>
              </w:rPr>
            </w:pPr>
            <w:r w:rsidRPr="009840E8">
              <w:rPr>
                <w:noProof/>
                <w:sz w:val="20"/>
              </w:rPr>
              <w:t>952 000</w:t>
            </w:r>
          </w:p>
        </w:tc>
        <w:tc>
          <w:tcPr>
            <w:tcW w:w="1276" w:type="dxa"/>
          </w:tcPr>
          <w:p w14:paraId="0ABD1535" w14:textId="77777777" w:rsidR="00FE7867" w:rsidRPr="009840E8" w:rsidRDefault="00FE7867" w:rsidP="00FE7867">
            <w:pPr>
              <w:pStyle w:val="TableParagraph"/>
              <w:spacing w:before="51"/>
              <w:ind w:right="94"/>
              <w:rPr>
                <w:noProof/>
                <w:sz w:val="20"/>
              </w:rPr>
            </w:pPr>
            <w:r w:rsidRPr="009840E8">
              <w:rPr>
                <w:noProof/>
                <w:sz w:val="20"/>
              </w:rPr>
              <w:t>1 015 000</w:t>
            </w:r>
          </w:p>
        </w:tc>
      </w:tr>
    </w:tbl>
    <w:p w14:paraId="369A6A37" w14:textId="77777777" w:rsidR="00FE7867" w:rsidRPr="009840E8" w:rsidRDefault="00FE7867" w:rsidP="00743D50">
      <w:pPr>
        <w:pStyle w:val="BodyText"/>
        <w:rPr>
          <w:noProof/>
        </w:rPr>
      </w:pPr>
    </w:p>
    <w:tbl>
      <w:tblPr>
        <w:tblStyle w:val="TableNormal1"/>
        <w:tblW w:w="921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1276"/>
        <w:gridCol w:w="1417"/>
        <w:gridCol w:w="1276"/>
        <w:gridCol w:w="1276"/>
        <w:gridCol w:w="1276"/>
      </w:tblGrid>
      <w:tr w:rsidR="00DB3326" w:rsidRPr="009840E8" w14:paraId="4E39942C" w14:textId="77777777" w:rsidTr="00C26908">
        <w:trPr>
          <w:trHeight w:val="349"/>
        </w:trPr>
        <w:tc>
          <w:tcPr>
            <w:tcW w:w="9215" w:type="dxa"/>
            <w:gridSpan w:val="7"/>
          </w:tcPr>
          <w:p w14:paraId="3A46EE87" w14:textId="42E9408F" w:rsidR="00DB3326" w:rsidRPr="009840E8" w:rsidRDefault="00DB3326" w:rsidP="00DB3326">
            <w:pPr>
              <w:pStyle w:val="TableParagraph"/>
              <w:ind w:right="144"/>
              <w:jc w:val="center"/>
              <w:rPr>
                <w:noProof/>
                <w:sz w:val="20"/>
              </w:rPr>
            </w:pPr>
            <w:r w:rsidRPr="009840E8">
              <w:rPr>
                <w:noProof/>
                <w:sz w:val="20"/>
              </w:rPr>
              <w:t>HONDURAS</w:t>
            </w:r>
          </w:p>
        </w:tc>
      </w:tr>
      <w:tr w:rsidR="00FE7867" w:rsidRPr="009840E8" w14:paraId="218F7DF0" w14:textId="77777777" w:rsidTr="008B5627">
        <w:trPr>
          <w:trHeight w:val="349"/>
        </w:trPr>
        <w:tc>
          <w:tcPr>
            <w:tcW w:w="1560" w:type="dxa"/>
          </w:tcPr>
          <w:p w14:paraId="2F742D15" w14:textId="77777777" w:rsidR="00FE7867" w:rsidRPr="009840E8" w:rsidRDefault="00FE7867" w:rsidP="00743D50">
            <w:pPr>
              <w:pStyle w:val="TableParagraph"/>
              <w:ind w:left="415" w:right="403"/>
              <w:jc w:val="center"/>
              <w:rPr>
                <w:noProof/>
                <w:sz w:val="20"/>
              </w:rPr>
            </w:pPr>
            <w:r w:rsidRPr="009840E8">
              <w:rPr>
                <w:noProof/>
                <w:sz w:val="20"/>
              </w:rPr>
              <w:t>SA</w:t>
            </w:r>
          </w:p>
        </w:tc>
        <w:tc>
          <w:tcPr>
            <w:tcW w:w="1134" w:type="dxa"/>
          </w:tcPr>
          <w:p w14:paraId="16F24224" w14:textId="77777777" w:rsidR="00FE7867" w:rsidRPr="009840E8" w:rsidRDefault="00FE7867" w:rsidP="00743D50">
            <w:pPr>
              <w:pStyle w:val="TableParagraph"/>
              <w:ind w:left="336" w:right="0"/>
              <w:jc w:val="center"/>
              <w:rPr>
                <w:noProof/>
                <w:sz w:val="20"/>
              </w:rPr>
            </w:pPr>
            <w:r w:rsidRPr="009840E8">
              <w:rPr>
                <w:noProof/>
                <w:sz w:val="20"/>
              </w:rPr>
              <w:t>Anul 1</w:t>
            </w:r>
          </w:p>
        </w:tc>
        <w:tc>
          <w:tcPr>
            <w:tcW w:w="1276" w:type="dxa"/>
          </w:tcPr>
          <w:p w14:paraId="66E02BCD" w14:textId="77777777" w:rsidR="00FE7867" w:rsidRPr="009840E8" w:rsidRDefault="00FE7867" w:rsidP="00743D50">
            <w:pPr>
              <w:pStyle w:val="TableParagraph"/>
              <w:ind w:left="336" w:right="0"/>
              <w:jc w:val="center"/>
              <w:rPr>
                <w:noProof/>
                <w:sz w:val="20"/>
              </w:rPr>
            </w:pPr>
            <w:r w:rsidRPr="009840E8">
              <w:rPr>
                <w:noProof/>
                <w:sz w:val="20"/>
              </w:rPr>
              <w:t>Anul 2</w:t>
            </w:r>
          </w:p>
        </w:tc>
        <w:tc>
          <w:tcPr>
            <w:tcW w:w="1417" w:type="dxa"/>
          </w:tcPr>
          <w:p w14:paraId="40FD57AD" w14:textId="77777777" w:rsidR="00FE7867" w:rsidRPr="009840E8" w:rsidRDefault="00FE7867" w:rsidP="00743D50">
            <w:pPr>
              <w:pStyle w:val="TableParagraph"/>
              <w:ind w:left="336" w:right="0"/>
              <w:jc w:val="center"/>
              <w:rPr>
                <w:noProof/>
                <w:sz w:val="20"/>
              </w:rPr>
            </w:pPr>
            <w:r w:rsidRPr="009840E8">
              <w:rPr>
                <w:noProof/>
                <w:sz w:val="20"/>
              </w:rPr>
              <w:t>Anul 3</w:t>
            </w:r>
          </w:p>
        </w:tc>
        <w:tc>
          <w:tcPr>
            <w:tcW w:w="1276" w:type="dxa"/>
          </w:tcPr>
          <w:p w14:paraId="52195985" w14:textId="77777777" w:rsidR="00FE7867" w:rsidRPr="009840E8" w:rsidRDefault="00FE7867" w:rsidP="00743D50">
            <w:pPr>
              <w:pStyle w:val="TableParagraph"/>
              <w:ind w:left="337" w:right="0"/>
              <w:jc w:val="center"/>
              <w:rPr>
                <w:noProof/>
                <w:sz w:val="20"/>
              </w:rPr>
            </w:pPr>
            <w:r w:rsidRPr="009840E8">
              <w:rPr>
                <w:noProof/>
                <w:sz w:val="20"/>
              </w:rPr>
              <w:t>Anul 4</w:t>
            </w:r>
          </w:p>
        </w:tc>
        <w:tc>
          <w:tcPr>
            <w:tcW w:w="1276" w:type="dxa"/>
          </w:tcPr>
          <w:p w14:paraId="318C1CB5" w14:textId="77777777" w:rsidR="00FE7867" w:rsidRPr="009840E8" w:rsidRDefault="00FE7867" w:rsidP="00743D50">
            <w:pPr>
              <w:pStyle w:val="TableParagraph"/>
              <w:ind w:left="336" w:right="0"/>
              <w:jc w:val="center"/>
              <w:rPr>
                <w:noProof/>
                <w:sz w:val="20"/>
              </w:rPr>
            </w:pPr>
            <w:r w:rsidRPr="009840E8">
              <w:rPr>
                <w:noProof/>
                <w:sz w:val="20"/>
              </w:rPr>
              <w:t>Anul 5</w:t>
            </w:r>
          </w:p>
        </w:tc>
        <w:tc>
          <w:tcPr>
            <w:tcW w:w="1276" w:type="dxa"/>
          </w:tcPr>
          <w:p w14:paraId="673619FA" w14:textId="77777777" w:rsidR="00FE7867" w:rsidRPr="009840E8" w:rsidRDefault="00FE7867" w:rsidP="00743D50">
            <w:pPr>
              <w:pStyle w:val="TableParagraph"/>
              <w:ind w:right="144"/>
              <w:jc w:val="center"/>
              <w:rPr>
                <w:noProof/>
                <w:sz w:val="20"/>
              </w:rPr>
            </w:pPr>
            <w:r w:rsidRPr="009840E8">
              <w:rPr>
                <w:noProof/>
                <w:sz w:val="20"/>
              </w:rPr>
              <w:t>Din anul 6</w:t>
            </w:r>
          </w:p>
        </w:tc>
      </w:tr>
      <w:tr w:rsidR="00FE7867" w:rsidRPr="009840E8" w14:paraId="07E0F5FE" w14:textId="77777777" w:rsidTr="008B5627">
        <w:trPr>
          <w:trHeight w:val="381"/>
        </w:trPr>
        <w:tc>
          <w:tcPr>
            <w:tcW w:w="1560" w:type="dxa"/>
          </w:tcPr>
          <w:p w14:paraId="18DF2C2B" w14:textId="77777777" w:rsidR="00FE7867" w:rsidRPr="009840E8" w:rsidRDefault="00FE7867" w:rsidP="00C058A5">
            <w:pPr>
              <w:pStyle w:val="TableParagraph"/>
              <w:spacing w:before="72"/>
              <w:ind w:left="137" w:right="403"/>
              <w:jc w:val="center"/>
              <w:rPr>
                <w:noProof/>
                <w:sz w:val="20"/>
              </w:rPr>
            </w:pPr>
            <w:r w:rsidRPr="009840E8">
              <w:rPr>
                <w:noProof/>
                <w:sz w:val="20"/>
              </w:rPr>
              <w:t>Numărul total de unități pe an</w:t>
            </w:r>
          </w:p>
        </w:tc>
        <w:tc>
          <w:tcPr>
            <w:tcW w:w="1134" w:type="dxa"/>
          </w:tcPr>
          <w:p w14:paraId="44AE2824" w14:textId="77777777" w:rsidR="00FE7867" w:rsidRPr="009840E8" w:rsidRDefault="00FE7867" w:rsidP="00FE7867">
            <w:pPr>
              <w:pStyle w:val="TableParagraph"/>
              <w:ind w:right="93"/>
              <w:rPr>
                <w:noProof/>
                <w:sz w:val="20"/>
              </w:rPr>
            </w:pPr>
            <w:r w:rsidRPr="009840E8">
              <w:rPr>
                <w:noProof/>
                <w:sz w:val="20"/>
              </w:rPr>
              <w:t>54 750 000</w:t>
            </w:r>
          </w:p>
        </w:tc>
        <w:tc>
          <w:tcPr>
            <w:tcW w:w="1276" w:type="dxa"/>
          </w:tcPr>
          <w:p w14:paraId="6846C198" w14:textId="77777777" w:rsidR="00FE7867" w:rsidRPr="009840E8" w:rsidRDefault="00FE7867" w:rsidP="00FE7867">
            <w:pPr>
              <w:pStyle w:val="TableParagraph"/>
              <w:ind w:right="93"/>
              <w:rPr>
                <w:noProof/>
                <w:sz w:val="20"/>
              </w:rPr>
            </w:pPr>
            <w:r w:rsidRPr="009840E8">
              <w:rPr>
                <w:noProof/>
                <w:sz w:val="20"/>
              </w:rPr>
              <w:t>59 130 000</w:t>
            </w:r>
          </w:p>
        </w:tc>
        <w:tc>
          <w:tcPr>
            <w:tcW w:w="1417" w:type="dxa"/>
          </w:tcPr>
          <w:p w14:paraId="7D7DE039" w14:textId="77777777" w:rsidR="00FE7867" w:rsidRPr="009840E8" w:rsidRDefault="00FE7867" w:rsidP="00FE7867">
            <w:pPr>
              <w:pStyle w:val="TableParagraph"/>
              <w:ind w:right="93"/>
              <w:rPr>
                <w:noProof/>
                <w:sz w:val="20"/>
              </w:rPr>
            </w:pPr>
            <w:r w:rsidRPr="009840E8">
              <w:rPr>
                <w:noProof/>
                <w:sz w:val="20"/>
              </w:rPr>
              <w:t>63 510 000</w:t>
            </w:r>
          </w:p>
        </w:tc>
        <w:tc>
          <w:tcPr>
            <w:tcW w:w="1276" w:type="dxa"/>
          </w:tcPr>
          <w:p w14:paraId="610FDC26" w14:textId="77777777" w:rsidR="00FE7867" w:rsidRPr="009840E8" w:rsidRDefault="00FE7867" w:rsidP="00FE7867">
            <w:pPr>
              <w:pStyle w:val="TableParagraph"/>
              <w:ind w:right="95"/>
              <w:rPr>
                <w:noProof/>
                <w:sz w:val="20"/>
              </w:rPr>
            </w:pPr>
            <w:r w:rsidRPr="009840E8">
              <w:rPr>
                <w:noProof/>
                <w:sz w:val="20"/>
              </w:rPr>
              <w:t>67 890 000</w:t>
            </w:r>
          </w:p>
        </w:tc>
        <w:tc>
          <w:tcPr>
            <w:tcW w:w="1276" w:type="dxa"/>
          </w:tcPr>
          <w:p w14:paraId="387D77F2" w14:textId="77777777" w:rsidR="00FE7867" w:rsidRPr="009840E8" w:rsidRDefault="00FE7867" w:rsidP="00FE7867">
            <w:pPr>
              <w:pStyle w:val="TableParagraph"/>
              <w:ind w:right="94"/>
              <w:rPr>
                <w:noProof/>
                <w:sz w:val="20"/>
              </w:rPr>
            </w:pPr>
            <w:r w:rsidRPr="009840E8">
              <w:rPr>
                <w:noProof/>
                <w:sz w:val="20"/>
              </w:rPr>
              <w:t>72 270 000</w:t>
            </w:r>
          </w:p>
        </w:tc>
        <w:tc>
          <w:tcPr>
            <w:tcW w:w="1276" w:type="dxa"/>
          </w:tcPr>
          <w:p w14:paraId="406F4619" w14:textId="77777777" w:rsidR="00FE7867" w:rsidRPr="009840E8" w:rsidRDefault="00FE7867" w:rsidP="00FE7867">
            <w:pPr>
              <w:pStyle w:val="TableParagraph"/>
              <w:ind w:right="96"/>
              <w:rPr>
                <w:noProof/>
                <w:sz w:val="20"/>
              </w:rPr>
            </w:pPr>
            <w:r w:rsidRPr="009840E8">
              <w:rPr>
                <w:noProof/>
                <w:sz w:val="20"/>
              </w:rPr>
              <w:t>76 650 000</w:t>
            </w:r>
          </w:p>
        </w:tc>
      </w:tr>
      <w:tr w:rsidR="00FE7867" w:rsidRPr="009840E8" w14:paraId="3A70608A" w14:textId="77777777" w:rsidTr="008B5627">
        <w:trPr>
          <w:trHeight w:val="349"/>
        </w:trPr>
        <w:tc>
          <w:tcPr>
            <w:tcW w:w="1560" w:type="dxa"/>
          </w:tcPr>
          <w:p w14:paraId="5C49BAA2" w14:textId="77777777" w:rsidR="00FE7867" w:rsidRPr="009840E8" w:rsidRDefault="00FE7867" w:rsidP="00FE7867">
            <w:pPr>
              <w:pStyle w:val="TableParagraph"/>
              <w:ind w:left="416" w:right="403"/>
              <w:jc w:val="center"/>
              <w:rPr>
                <w:noProof/>
                <w:sz w:val="20"/>
              </w:rPr>
            </w:pPr>
            <w:r w:rsidRPr="009840E8">
              <w:rPr>
                <w:noProof/>
                <w:sz w:val="20"/>
              </w:rPr>
              <w:t>620520</w:t>
            </w:r>
          </w:p>
        </w:tc>
        <w:tc>
          <w:tcPr>
            <w:tcW w:w="1134" w:type="dxa"/>
          </w:tcPr>
          <w:p w14:paraId="1389BCE2" w14:textId="77777777" w:rsidR="00FE7867" w:rsidRPr="009840E8" w:rsidRDefault="00FE7867" w:rsidP="00FE7867">
            <w:pPr>
              <w:pStyle w:val="TableParagraph"/>
              <w:ind w:right="93"/>
              <w:rPr>
                <w:noProof/>
                <w:sz w:val="20"/>
              </w:rPr>
            </w:pPr>
            <w:r w:rsidRPr="009840E8">
              <w:rPr>
                <w:noProof/>
                <w:sz w:val="20"/>
              </w:rPr>
              <w:t>11 000 000</w:t>
            </w:r>
          </w:p>
        </w:tc>
        <w:tc>
          <w:tcPr>
            <w:tcW w:w="1276" w:type="dxa"/>
          </w:tcPr>
          <w:p w14:paraId="261FF063" w14:textId="77777777" w:rsidR="00FE7867" w:rsidRPr="009840E8" w:rsidRDefault="00FE7867" w:rsidP="00FE7867">
            <w:pPr>
              <w:pStyle w:val="TableParagraph"/>
              <w:ind w:right="93"/>
              <w:rPr>
                <w:noProof/>
                <w:sz w:val="20"/>
              </w:rPr>
            </w:pPr>
            <w:r w:rsidRPr="009840E8">
              <w:rPr>
                <w:noProof/>
                <w:sz w:val="20"/>
              </w:rPr>
              <w:t>11 880 000</w:t>
            </w:r>
          </w:p>
        </w:tc>
        <w:tc>
          <w:tcPr>
            <w:tcW w:w="1417" w:type="dxa"/>
          </w:tcPr>
          <w:p w14:paraId="3255C7FA" w14:textId="77777777" w:rsidR="00FE7867" w:rsidRPr="009840E8" w:rsidRDefault="00FE7867" w:rsidP="00FE7867">
            <w:pPr>
              <w:pStyle w:val="TableParagraph"/>
              <w:ind w:right="93"/>
              <w:rPr>
                <w:noProof/>
                <w:sz w:val="20"/>
              </w:rPr>
            </w:pPr>
            <w:r w:rsidRPr="009840E8">
              <w:rPr>
                <w:noProof/>
                <w:sz w:val="20"/>
              </w:rPr>
              <w:t>12 760 000</w:t>
            </w:r>
          </w:p>
        </w:tc>
        <w:tc>
          <w:tcPr>
            <w:tcW w:w="1276" w:type="dxa"/>
          </w:tcPr>
          <w:p w14:paraId="1FE59CA3" w14:textId="77777777" w:rsidR="00FE7867" w:rsidRPr="009840E8" w:rsidRDefault="00FE7867" w:rsidP="00FE7867">
            <w:pPr>
              <w:pStyle w:val="TableParagraph"/>
              <w:ind w:right="95"/>
              <w:rPr>
                <w:noProof/>
                <w:sz w:val="20"/>
              </w:rPr>
            </w:pPr>
            <w:r w:rsidRPr="009840E8">
              <w:rPr>
                <w:noProof/>
                <w:sz w:val="20"/>
              </w:rPr>
              <w:t>13 640 000</w:t>
            </w:r>
          </w:p>
        </w:tc>
        <w:tc>
          <w:tcPr>
            <w:tcW w:w="1276" w:type="dxa"/>
          </w:tcPr>
          <w:p w14:paraId="46B6D263" w14:textId="77777777" w:rsidR="00FE7867" w:rsidRPr="009840E8" w:rsidRDefault="00FE7867" w:rsidP="00FE7867">
            <w:pPr>
              <w:pStyle w:val="TableParagraph"/>
              <w:ind w:right="94"/>
              <w:rPr>
                <w:noProof/>
                <w:sz w:val="20"/>
              </w:rPr>
            </w:pPr>
            <w:r w:rsidRPr="009840E8">
              <w:rPr>
                <w:noProof/>
                <w:sz w:val="20"/>
              </w:rPr>
              <w:t>14 520 000</w:t>
            </w:r>
          </w:p>
        </w:tc>
        <w:tc>
          <w:tcPr>
            <w:tcW w:w="1276" w:type="dxa"/>
          </w:tcPr>
          <w:p w14:paraId="6EB1EA24" w14:textId="77777777" w:rsidR="00FE7867" w:rsidRPr="009840E8" w:rsidRDefault="00FE7867" w:rsidP="00FE7867">
            <w:pPr>
              <w:pStyle w:val="TableParagraph"/>
              <w:ind w:right="96"/>
              <w:rPr>
                <w:noProof/>
                <w:sz w:val="20"/>
              </w:rPr>
            </w:pPr>
            <w:r w:rsidRPr="009840E8">
              <w:rPr>
                <w:noProof/>
                <w:sz w:val="20"/>
              </w:rPr>
              <w:t>15 400 000</w:t>
            </w:r>
          </w:p>
        </w:tc>
      </w:tr>
      <w:tr w:rsidR="00FE7867" w:rsidRPr="009840E8" w14:paraId="604F5BD3" w14:textId="77777777" w:rsidTr="008B5627">
        <w:trPr>
          <w:trHeight w:val="351"/>
        </w:trPr>
        <w:tc>
          <w:tcPr>
            <w:tcW w:w="1560" w:type="dxa"/>
          </w:tcPr>
          <w:p w14:paraId="0434528C" w14:textId="77777777" w:rsidR="00FE7867" w:rsidRPr="009840E8" w:rsidRDefault="00FE7867" w:rsidP="00FE7867">
            <w:pPr>
              <w:pStyle w:val="TableParagraph"/>
              <w:ind w:left="416" w:right="403"/>
              <w:jc w:val="center"/>
              <w:rPr>
                <w:noProof/>
                <w:sz w:val="20"/>
              </w:rPr>
            </w:pPr>
            <w:r w:rsidRPr="009840E8">
              <w:rPr>
                <w:noProof/>
                <w:sz w:val="20"/>
              </w:rPr>
              <w:t>620530</w:t>
            </w:r>
          </w:p>
        </w:tc>
        <w:tc>
          <w:tcPr>
            <w:tcW w:w="1134" w:type="dxa"/>
          </w:tcPr>
          <w:p w14:paraId="664F721D" w14:textId="77777777" w:rsidR="00FE7867" w:rsidRPr="009840E8" w:rsidRDefault="00FE7867" w:rsidP="00FE7867">
            <w:pPr>
              <w:pStyle w:val="TableParagraph"/>
              <w:ind w:right="93"/>
              <w:rPr>
                <w:noProof/>
                <w:sz w:val="20"/>
              </w:rPr>
            </w:pPr>
            <w:r w:rsidRPr="009840E8">
              <w:rPr>
                <w:noProof/>
                <w:sz w:val="20"/>
              </w:rPr>
              <w:t>13 750 000</w:t>
            </w:r>
          </w:p>
        </w:tc>
        <w:tc>
          <w:tcPr>
            <w:tcW w:w="1276" w:type="dxa"/>
          </w:tcPr>
          <w:p w14:paraId="10D9B7A7" w14:textId="77777777" w:rsidR="00FE7867" w:rsidRPr="009840E8" w:rsidRDefault="00FE7867" w:rsidP="00FE7867">
            <w:pPr>
              <w:pStyle w:val="TableParagraph"/>
              <w:ind w:right="93"/>
              <w:rPr>
                <w:noProof/>
                <w:sz w:val="20"/>
              </w:rPr>
            </w:pPr>
            <w:r w:rsidRPr="009840E8">
              <w:rPr>
                <w:noProof/>
                <w:sz w:val="20"/>
              </w:rPr>
              <w:t>14 850 000</w:t>
            </w:r>
          </w:p>
        </w:tc>
        <w:tc>
          <w:tcPr>
            <w:tcW w:w="1417" w:type="dxa"/>
          </w:tcPr>
          <w:p w14:paraId="0B67317A" w14:textId="77777777" w:rsidR="00FE7867" w:rsidRPr="009840E8" w:rsidRDefault="00FE7867" w:rsidP="00FE7867">
            <w:pPr>
              <w:pStyle w:val="TableParagraph"/>
              <w:ind w:right="93"/>
              <w:rPr>
                <w:noProof/>
                <w:sz w:val="20"/>
              </w:rPr>
            </w:pPr>
            <w:r w:rsidRPr="009840E8">
              <w:rPr>
                <w:noProof/>
                <w:sz w:val="20"/>
              </w:rPr>
              <w:t>15 950 000</w:t>
            </w:r>
          </w:p>
        </w:tc>
        <w:tc>
          <w:tcPr>
            <w:tcW w:w="1276" w:type="dxa"/>
          </w:tcPr>
          <w:p w14:paraId="10E1C474" w14:textId="77777777" w:rsidR="00FE7867" w:rsidRPr="009840E8" w:rsidRDefault="00FE7867" w:rsidP="00FE7867">
            <w:pPr>
              <w:pStyle w:val="TableParagraph"/>
              <w:ind w:right="95"/>
              <w:rPr>
                <w:noProof/>
                <w:sz w:val="20"/>
              </w:rPr>
            </w:pPr>
            <w:r w:rsidRPr="009840E8">
              <w:rPr>
                <w:noProof/>
                <w:sz w:val="20"/>
              </w:rPr>
              <w:t>17 050 000</w:t>
            </w:r>
          </w:p>
        </w:tc>
        <w:tc>
          <w:tcPr>
            <w:tcW w:w="1276" w:type="dxa"/>
          </w:tcPr>
          <w:p w14:paraId="403A5348" w14:textId="77777777" w:rsidR="00FE7867" w:rsidRPr="009840E8" w:rsidRDefault="00FE7867" w:rsidP="00FE7867">
            <w:pPr>
              <w:pStyle w:val="TableParagraph"/>
              <w:ind w:right="94"/>
              <w:rPr>
                <w:noProof/>
                <w:sz w:val="20"/>
              </w:rPr>
            </w:pPr>
            <w:r w:rsidRPr="009840E8">
              <w:rPr>
                <w:noProof/>
                <w:sz w:val="20"/>
              </w:rPr>
              <w:t>18 150 000</w:t>
            </w:r>
          </w:p>
        </w:tc>
        <w:tc>
          <w:tcPr>
            <w:tcW w:w="1276" w:type="dxa"/>
          </w:tcPr>
          <w:p w14:paraId="1899D364" w14:textId="77777777" w:rsidR="00FE7867" w:rsidRPr="009840E8" w:rsidRDefault="00FE7867" w:rsidP="00FE7867">
            <w:pPr>
              <w:pStyle w:val="TableParagraph"/>
              <w:ind w:right="96"/>
              <w:rPr>
                <w:noProof/>
                <w:sz w:val="20"/>
              </w:rPr>
            </w:pPr>
            <w:r w:rsidRPr="009840E8">
              <w:rPr>
                <w:noProof/>
                <w:sz w:val="20"/>
              </w:rPr>
              <w:t>19 250 000</w:t>
            </w:r>
          </w:p>
        </w:tc>
      </w:tr>
      <w:tr w:rsidR="00FE7867" w:rsidRPr="009840E8" w14:paraId="5F62BA53" w14:textId="77777777" w:rsidTr="008B5627">
        <w:trPr>
          <w:trHeight w:val="349"/>
        </w:trPr>
        <w:tc>
          <w:tcPr>
            <w:tcW w:w="1560" w:type="dxa"/>
          </w:tcPr>
          <w:p w14:paraId="5F8285D7" w14:textId="77777777" w:rsidR="00FE7867" w:rsidRPr="009840E8" w:rsidRDefault="00FE7867" w:rsidP="00FE7867">
            <w:pPr>
              <w:pStyle w:val="TableParagraph"/>
              <w:ind w:left="416" w:right="403"/>
              <w:jc w:val="center"/>
              <w:rPr>
                <w:noProof/>
                <w:sz w:val="20"/>
              </w:rPr>
            </w:pPr>
            <w:r w:rsidRPr="009840E8">
              <w:rPr>
                <w:noProof/>
                <w:sz w:val="20"/>
              </w:rPr>
              <w:t>620590</w:t>
            </w:r>
          </w:p>
        </w:tc>
        <w:tc>
          <w:tcPr>
            <w:tcW w:w="1134" w:type="dxa"/>
          </w:tcPr>
          <w:p w14:paraId="2D55814B" w14:textId="77777777" w:rsidR="00FE7867" w:rsidRPr="009840E8" w:rsidRDefault="00FE7867" w:rsidP="00FE7867">
            <w:pPr>
              <w:pStyle w:val="TableParagraph"/>
              <w:ind w:right="93"/>
              <w:rPr>
                <w:noProof/>
                <w:sz w:val="20"/>
              </w:rPr>
            </w:pPr>
            <w:r w:rsidRPr="009840E8">
              <w:rPr>
                <w:noProof/>
                <w:sz w:val="20"/>
              </w:rPr>
              <w:t>1 000 000</w:t>
            </w:r>
          </w:p>
        </w:tc>
        <w:tc>
          <w:tcPr>
            <w:tcW w:w="1276" w:type="dxa"/>
          </w:tcPr>
          <w:p w14:paraId="444DDB36" w14:textId="77777777" w:rsidR="00FE7867" w:rsidRPr="009840E8" w:rsidRDefault="00FE7867" w:rsidP="00FE7867">
            <w:pPr>
              <w:pStyle w:val="TableParagraph"/>
              <w:rPr>
                <w:noProof/>
                <w:sz w:val="20"/>
              </w:rPr>
            </w:pPr>
            <w:r w:rsidRPr="009840E8">
              <w:rPr>
                <w:noProof/>
                <w:sz w:val="20"/>
              </w:rPr>
              <w:t>1 080 000</w:t>
            </w:r>
          </w:p>
        </w:tc>
        <w:tc>
          <w:tcPr>
            <w:tcW w:w="1417" w:type="dxa"/>
          </w:tcPr>
          <w:p w14:paraId="79DF6C99" w14:textId="77777777" w:rsidR="00FE7867" w:rsidRPr="009840E8" w:rsidRDefault="00FE7867" w:rsidP="00FE7867">
            <w:pPr>
              <w:pStyle w:val="TableParagraph"/>
              <w:rPr>
                <w:noProof/>
                <w:sz w:val="20"/>
              </w:rPr>
            </w:pPr>
            <w:r w:rsidRPr="009840E8">
              <w:rPr>
                <w:noProof/>
                <w:sz w:val="20"/>
              </w:rPr>
              <w:t>1 160 000</w:t>
            </w:r>
          </w:p>
        </w:tc>
        <w:tc>
          <w:tcPr>
            <w:tcW w:w="1276" w:type="dxa"/>
          </w:tcPr>
          <w:p w14:paraId="0B561C73" w14:textId="77777777" w:rsidR="00FE7867" w:rsidRPr="009840E8" w:rsidRDefault="00FE7867" w:rsidP="00FE7867">
            <w:pPr>
              <w:pStyle w:val="TableParagraph"/>
              <w:ind w:right="94"/>
              <w:rPr>
                <w:noProof/>
                <w:sz w:val="20"/>
              </w:rPr>
            </w:pPr>
            <w:r w:rsidRPr="009840E8">
              <w:rPr>
                <w:noProof/>
                <w:sz w:val="20"/>
              </w:rPr>
              <w:t>1 240 000</w:t>
            </w:r>
          </w:p>
        </w:tc>
        <w:tc>
          <w:tcPr>
            <w:tcW w:w="1276" w:type="dxa"/>
          </w:tcPr>
          <w:p w14:paraId="018E2CCA" w14:textId="77777777" w:rsidR="00FE7867" w:rsidRPr="009840E8" w:rsidRDefault="00FE7867" w:rsidP="00FE7867">
            <w:pPr>
              <w:pStyle w:val="TableParagraph"/>
              <w:ind w:right="93"/>
              <w:rPr>
                <w:noProof/>
                <w:sz w:val="20"/>
              </w:rPr>
            </w:pPr>
            <w:r w:rsidRPr="009840E8">
              <w:rPr>
                <w:noProof/>
                <w:sz w:val="20"/>
              </w:rPr>
              <w:t>1 320 000</w:t>
            </w:r>
          </w:p>
        </w:tc>
        <w:tc>
          <w:tcPr>
            <w:tcW w:w="1276" w:type="dxa"/>
          </w:tcPr>
          <w:p w14:paraId="46590006" w14:textId="77777777" w:rsidR="00FE7867" w:rsidRPr="009840E8" w:rsidRDefault="00FE7867" w:rsidP="00FE7867">
            <w:pPr>
              <w:pStyle w:val="TableParagraph"/>
              <w:ind w:right="94"/>
              <w:rPr>
                <w:noProof/>
                <w:sz w:val="20"/>
              </w:rPr>
            </w:pPr>
            <w:r w:rsidRPr="009840E8">
              <w:rPr>
                <w:noProof/>
                <w:sz w:val="20"/>
              </w:rPr>
              <w:t>1 400 000</w:t>
            </w:r>
          </w:p>
        </w:tc>
      </w:tr>
      <w:tr w:rsidR="00FE7867" w:rsidRPr="009840E8" w14:paraId="3AB69FE9" w14:textId="77777777" w:rsidTr="008B5627">
        <w:trPr>
          <w:trHeight w:val="349"/>
        </w:trPr>
        <w:tc>
          <w:tcPr>
            <w:tcW w:w="1560" w:type="dxa"/>
          </w:tcPr>
          <w:p w14:paraId="6992E6C7" w14:textId="77777777" w:rsidR="00FE7867" w:rsidRPr="009840E8" w:rsidRDefault="00FE7867" w:rsidP="00FE7867">
            <w:pPr>
              <w:pStyle w:val="TableParagraph"/>
              <w:ind w:left="416" w:right="403"/>
              <w:jc w:val="center"/>
              <w:rPr>
                <w:noProof/>
                <w:sz w:val="20"/>
              </w:rPr>
            </w:pPr>
            <w:r w:rsidRPr="009840E8">
              <w:rPr>
                <w:noProof/>
                <w:sz w:val="20"/>
              </w:rPr>
              <w:t>620630</w:t>
            </w:r>
          </w:p>
        </w:tc>
        <w:tc>
          <w:tcPr>
            <w:tcW w:w="1134" w:type="dxa"/>
          </w:tcPr>
          <w:p w14:paraId="43AC5E53" w14:textId="77777777" w:rsidR="00FE7867" w:rsidRPr="009840E8" w:rsidRDefault="00FE7867" w:rsidP="00FE7867">
            <w:pPr>
              <w:pStyle w:val="TableParagraph"/>
              <w:ind w:right="93"/>
              <w:rPr>
                <w:noProof/>
                <w:sz w:val="20"/>
              </w:rPr>
            </w:pPr>
            <w:r w:rsidRPr="009840E8">
              <w:rPr>
                <w:noProof/>
                <w:sz w:val="20"/>
              </w:rPr>
              <w:t>10 000 000</w:t>
            </w:r>
          </w:p>
        </w:tc>
        <w:tc>
          <w:tcPr>
            <w:tcW w:w="1276" w:type="dxa"/>
          </w:tcPr>
          <w:p w14:paraId="46AB5D8F" w14:textId="77777777" w:rsidR="00FE7867" w:rsidRPr="009840E8" w:rsidRDefault="00FE7867" w:rsidP="00FE7867">
            <w:pPr>
              <w:pStyle w:val="TableParagraph"/>
              <w:ind w:right="93"/>
              <w:rPr>
                <w:noProof/>
                <w:sz w:val="20"/>
              </w:rPr>
            </w:pPr>
            <w:r w:rsidRPr="009840E8">
              <w:rPr>
                <w:noProof/>
                <w:sz w:val="20"/>
              </w:rPr>
              <w:t>10 800 000</w:t>
            </w:r>
          </w:p>
        </w:tc>
        <w:tc>
          <w:tcPr>
            <w:tcW w:w="1417" w:type="dxa"/>
          </w:tcPr>
          <w:p w14:paraId="373114C3" w14:textId="77777777" w:rsidR="00FE7867" w:rsidRPr="009840E8" w:rsidRDefault="00FE7867" w:rsidP="00FE7867">
            <w:pPr>
              <w:pStyle w:val="TableParagraph"/>
              <w:ind w:right="93"/>
              <w:rPr>
                <w:noProof/>
                <w:sz w:val="20"/>
              </w:rPr>
            </w:pPr>
            <w:r w:rsidRPr="009840E8">
              <w:rPr>
                <w:noProof/>
                <w:sz w:val="20"/>
              </w:rPr>
              <w:t>11 600 000</w:t>
            </w:r>
          </w:p>
        </w:tc>
        <w:tc>
          <w:tcPr>
            <w:tcW w:w="1276" w:type="dxa"/>
          </w:tcPr>
          <w:p w14:paraId="70F64033" w14:textId="77777777" w:rsidR="00FE7867" w:rsidRPr="009840E8" w:rsidRDefault="00FE7867" w:rsidP="00FE7867">
            <w:pPr>
              <w:pStyle w:val="TableParagraph"/>
              <w:ind w:right="95"/>
              <w:rPr>
                <w:noProof/>
                <w:sz w:val="20"/>
              </w:rPr>
            </w:pPr>
            <w:r w:rsidRPr="009840E8">
              <w:rPr>
                <w:noProof/>
                <w:sz w:val="20"/>
              </w:rPr>
              <w:t>12 400 000</w:t>
            </w:r>
          </w:p>
        </w:tc>
        <w:tc>
          <w:tcPr>
            <w:tcW w:w="1276" w:type="dxa"/>
          </w:tcPr>
          <w:p w14:paraId="3209C9AF" w14:textId="77777777" w:rsidR="00FE7867" w:rsidRPr="009840E8" w:rsidRDefault="00FE7867" w:rsidP="00FE7867">
            <w:pPr>
              <w:pStyle w:val="TableParagraph"/>
              <w:ind w:right="94"/>
              <w:rPr>
                <w:noProof/>
                <w:sz w:val="20"/>
              </w:rPr>
            </w:pPr>
            <w:r w:rsidRPr="009840E8">
              <w:rPr>
                <w:noProof/>
                <w:sz w:val="20"/>
              </w:rPr>
              <w:t>13 200 000</w:t>
            </w:r>
          </w:p>
        </w:tc>
        <w:tc>
          <w:tcPr>
            <w:tcW w:w="1276" w:type="dxa"/>
          </w:tcPr>
          <w:p w14:paraId="3C8AFA71" w14:textId="77777777" w:rsidR="00FE7867" w:rsidRPr="009840E8" w:rsidRDefault="00FE7867" w:rsidP="00FE7867">
            <w:pPr>
              <w:pStyle w:val="TableParagraph"/>
              <w:ind w:right="96"/>
              <w:rPr>
                <w:noProof/>
                <w:sz w:val="20"/>
              </w:rPr>
            </w:pPr>
            <w:r w:rsidRPr="009840E8">
              <w:rPr>
                <w:noProof/>
                <w:sz w:val="20"/>
              </w:rPr>
              <w:t>14 000 000</w:t>
            </w:r>
          </w:p>
        </w:tc>
      </w:tr>
      <w:tr w:rsidR="00FE7867" w:rsidRPr="009840E8" w14:paraId="316FFC08" w14:textId="77777777" w:rsidTr="008B5627">
        <w:trPr>
          <w:trHeight w:val="349"/>
        </w:trPr>
        <w:tc>
          <w:tcPr>
            <w:tcW w:w="1560" w:type="dxa"/>
          </w:tcPr>
          <w:p w14:paraId="0B2185D7" w14:textId="77777777" w:rsidR="00FE7867" w:rsidRPr="009840E8" w:rsidRDefault="00FE7867" w:rsidP="00FE7867">
            <w:pPr>
              <w:pStyle w:val="TableParagraph"/>
              <w:ind w:left="416" w:right="403"/>
              <w:jc w:val="center"/>
              <w:rPr>
                <w:noProof/>
                <w:sz w:val="20"/>
              </w:rPr>
            </w:pPr>
            <w:r w:rsidRPr="009840E8">
              <w:rPr>
                <w:noProof/>
                <w:sz w:val="20"/>
              </w:rPr>
              <w:t>620640</w:t>
            </w:r>
          </w:p>
        </w:tc>
        <w:tc>
          <w:tcPr>
            <w:tcW w:w="1134" w:type="dxa"/>
          </w:tcPr>
          <w:p w14:paraId="20183491" w14:textId="77777777" w:rsidR="00FE7867" w:rsidRPr="009840E8" w:rsidRDefault="00FE7867" w:rsidP="00FE7867">
            <w:pPr>
              <w:pStyle w:val="TableParagraph"/>
              <w:ind w:right="93"/>
              <w:rPr>
                <w:noProof/>
                <w:sz w:val="20"/>
              </w:rPr>
            </w:pPr>
            <w:r w:rsidRPr="009840E8">
              <w:rPr>
                <w:noProof/>
                <w:sz w:val="20"/>
              </w:rPr>
              <w:t>13 000 000</w:t>
            </w:r>
          </w:p>
        </w:tc>
        <w:tc>
          <w:tcPr>
            <w:tcW w:w="1276" w:type="dxa"/>
          </w:tcPr>
          <w:p w14:paraId="5BA55FA3" w14:textId="77777777" w:rsidR="00FE7867" w:rsidRPr="009840E8" w:rsidRDefault="00FE7867" w:rsidP="00FE7867">
            <w:pPr>
              <w:pStyle w:val="TableParagraph"/>
              <w:ind w:right="93"/>
              <w:rPr>
                <w:noProof/>
                <w:sz w:val="20"/>
              </w:rPr>
            </w:pPr>
            <w:r w:rsidRPr="009840E8">
              <w:rPr>
                <w:noProof/>
                <w:sz w:val="20"/>
              </w:rPr>
              <w:t>14 040 000</w:t>
            </w:r>
          </w:p>
        </w:tc>
        <w:tc>
          <w:tcPr>
            <w:tcW w:w="1417" w:type="dxa"/>
          </w:tcPr>
          <w:p w14:paraId="7252DC8F" w14:textId="77777777" w:rsidR="00FE7867" w:rsidRPr="009840E8" w:rsidRDefault="00FE7867" w:rsidP="00FE7867">
            <w:pPr>
              <w:pStyle w:val="TableParagraph"/>
              <w:ind w:right="93"/>
              <w:rPr>
                <w:noProof/>
                <w:sz w:val="20"/>
              </w:rPr>
            </w:pPr>
            <w:r w:rsidRPr="009840E8">
              <w:rPr>
                <w:noProof/>
                <w:sz w:val="20"/>
              </w:rPr>
              <w:t>15 080 000</w:t>
            </w:r>
          </w:p>
        </w:tc>
        <w:tc>
          <w:tcPr>
            <w:tcW w:w="1276" w:type="dxa"/>
          </w:tcPr>
          <w:p w14:paraId="6FE44CD0" w14:textId="77777777" w:rsidR="00FE7867" w:rsidRPr="009840E8" w:rsidRDefault="00FE7867" w:rsidP="00FE7867">
            <w:pPr>
              <w:pStyle w:val="TableParagraph"/>
              <w:ind w:right="95"/>
              <w:rPr>
                <w:noProof/>
                <w:sz w:val="20"/>
              </w:rPr>
            </w:pPr>
            <w:r w:rsidRPr="009840E8">
              <w:rPr>
                <w:noProof/>
                <w:sz w:val="20"/>
              </w:rPr>
              <w:t>16 120 000</w:t>
            </w:r>
          </w:p>
        </w:tc>
        <w:tc>
          <w:tcPr>
            <w:tcW w:w="1276" w:type="dxa"/>
          </w:tcPr>
          <w:p w14:paraId="2463B2F0" w14:textId="77777777" w:rsidR="00FE7867" w:rsidRPr="009840E8" w:rsidRDefault="00FE7867" w:rsidP="00FE7867">
            <w:pPr>
              <w:pStyle w:val="TableParagraph"/>
              <w:ind w:right="94"/>
              <w:rPr>
                <w:noProof/>
                <w:sz w:val="20"/>
              </w:rPr>
            </w:pPr>
            <w:r w:rsidRPr="009840E8">
              <w:rPr>
                <w:noProof/>
                <w:sz w:val="20"/>
              </w:rPr>
              <w:t>17 160 000</w:t>
            </w:r>
          </w:p>
        </w:tc>
        <w:tc>
          <w:tcPr>
            <w:tcW w:w="1276" w:type="dxa"/>
          </w:tcPr>
          <w:p w14:paraId="1FD45FE8" w14:textId="77777777" w:rsidR="00FE7867" w:rsidRPr="009840E8" w:rsidRDefault="00FE7867" w:rsidP="00FE7867">
            <w:pPr>
              <w:pStyle w:val="TableParagraph"/>
              <w:ind w:right="96"/>
              <w:rPr>
                <w:noProof/>
                <w:sz w:val="20"/>
              </w:rPr>
            </w:pPr>
            <w:r w:rsidRPr="009840E8">
              <w:rPr>
                <w:noProof/>
                <w:sz w:val="20"/>
              </w:rPr>
              <w:t>18 200 000</w:t>
            </w:r>
          </w:p>
        </w:tc>
      </w:tr>
      <w:tr w:rsidR="00FE7867" w:rsidRPr="009840E8" w14:paraId="4AA86AFF" w14:textId="77777777" w:rsidTr="008B5627">
        <w:trPr>
          <w:trHeight w:val="349"/>
        </w:trPr>
        <w:tc>
          <w:tcPr>
            <w:tcW w:w="1560" w:type="dxa"/>
          </w:tcPr>
          <w:p w14:paraId="302493F3" w14:textId="77777777" w:rsidR="00FE7867" w:rsidRPr="009840E8" w:rsidRDefault="00FE7867" w:rsidP="00FE7867">
            <w:pPr>
              <w:pStyle w:val="TableParagraph"/>
              <w:ind w:left="416" w:right="403"/>
              <w:jc w:val="center"/>
              <w:rPr>
                <w:noProof/>
                <w:sz w:val="20"/>
              </w:rPr>
            </w:pPr>
            <w:r w:rsidRPr="009840E8">
              <w:rPr>
                <w:noProof/>
                <w:sz w:val="20"/>
              </w:rPr>
              <w:t>620690</w:t>
            </w:r>
          </w:p>
        </w:tc>
        <w:tc>
          <w:tcPr>
            <w:tcW w:w="1134" w:type="dxa"/>
          </w:tcPr>
          <w:p w14:paraId="064CB157" w14:textId="77777777" w:rsidR="00FE7867" w:rsidRPr="009840E8" w:rsidRDefault="00FE7867" w:rsidP="00FE7867">
            <w:pPr>
              <w:pStyle w:val="TableParagraph"/>
              <w:ind w:right="93"/>
              <w:rPr>
                <w:noProof/>
                <w:sz w:val="20"/>
              </w:rPr>
            </w:pPr>
            <w:r w:rsidRPr="009840E8">
              <w:rPr>
                <w:noProof/>
                <w:sz w:val="20"/>
              </w:rPr>
              <w:t>1 000 000</w:t>
            </w:r>
          </w:p>
        </w:tc>
        <w:tc>
          <w:tcPr>
            <w:tcW w:w="1276" w:type="dxa"/>
          </w:tcPr>
          <w:p w14:paraId="473C04D6" w14:textId="77777777" w:rsidR="00FE7867" w:rsidRPr="009840E8" w:rsidRDefault="00FE7867" w:rsidP="00FE7867">
            <w:pPr>
              <w:pStyle w:val="TableParagraph"/>
              <w:rPr>
                <w:noProof/>
                <w:sz w:val="20"/>
              </w:rPr>
            </w:pPr>
            <w:r w:rsidRPr="009840E8">
              <w:rPr>
                <w:noProof/>
                <w:sz w:val="20"/>
              </w:rPr>
              <w:t>1 080 000</w:t>
            </w:r>
          </w:p>
        </w:tc>
        <w:tc>
          <w:tcPr>
            <w:tcW w:w="1417" w:type="dxa"/>
          </w:tcPr>
          <w:p w14:paraId="6492625A" w14:textId="77777777" w:rsidR="00FE7867" w:rsidRPr="009840E8" w:rsidRDefault="00FE7867" w:rsidP="00FE7867">
            <w:pPr>
              <w:pStyle w:val="TableParagraph"/>
              <w:rPr>
                <w:noProof/>
                <w:sz w:val="20"/>
              </w:rPr>
            </w:pPr>
            <w:r w:rsidRPr="009840E8">
              <w:rPr>
                <w:noProof/>
                <w:sz w:val="20"/>
              </w:rPr>
              <w:t>1 160 000</w:t>
            </w:r>
          </w:p>
        </w:tc>
        <w:tc>
          <w:tcPr>
            <w:tcW w:w="1276" w:type="dxa"/>
          </w:tcPr>
          <w:p w14:paraId="5ED40404" w14:textId="77777777" w:rsidR="00FE7867" w:rsidRPr="009840E8" w:rsidRDefault="00FE7867" w:rsidP="00FE7867">
            <w:pPr>
              <w:pStyle w:val="TableParagraph"/>
              <w:ind w:right="94"/>
              <w:rPr>
                <w:noProof/>
                <w:sz w:val="20"/>
              </w:rPr>
            </w:pPr>
            <w:r w:rsidRPr="009840E8">
              <w:rPr>
                <w:noProof/>
                <w:sz w:val="20"/>
              </w:rPr>
              <w:t>1 240 000</w:t>
            </w:r>
          </w:p>
        </w:tc>
        <w:tc>
          <w:tcPr>
            <w:tcW w:w="1276" w:type="dxa"/>
          </w:tcPr>
          <w:p w14:paraId="06AAE7D2" w14:textId="77777777" w:rsidR="00FE7867" w:rsidRPr="009840E8" w:rsidRDefault="00FE7867" w:rsidP="00FE7867">
            <w:pPr>
              <w:pStyle w:val="TableParagraph"/>
              <w:ind w:right="93"/>
              <w:rPr>
                <w:noProof/>
                <w:sz w:val="20"/>
              </w:rPr>
            </w:pPr>
            <w:r w:rsidRPr="009840E8">
              <w:rPr>
                <w:noProof/>
                <w:sz w:val="20"/>
              </w:rPr>
              <w:t>1 320 000</w:t>
            </w:r>
          </w:p>
        </w:tc>
        <w:tc>
          <w:tcPr>
            <w:tcW w:w="1276" w:type="dxa"/>
          </w:tcPr>
          <w:p w14:paraId="658C1903" w14:textId="77777777" w:rsidR="00FE7867" w:rsidRPr="009840E8" w:rsidRDefault="00FE7867" w:rsidP="00FE7867">
            <w:pPr>
              <w:pStyle w:val="TableParagraph"/>
              <w:ind w:right="94"/>
              <w:rPr>
                <w:noProof/>
                <w:sz w:val="20"/>
              </w:rPr>
            </w:pPr>
            <w:r w:rsidRPr="009840E8">
              <w:rPr>
                <w:noProof/>
                <w:sz w:val="20"/>
              </w:rPr>
              <w:t>1 400 000</w:t>
            </w:r>
          </w:p>
        </w:tc>
      </w:tr>
      <w:tr w:rsidR="00FE7867" w:rsidRPr="009840E8" w14:paraId="447E32AF" w14:textId="77777777" w:rsidTr="008B5627">
        <w:trPr>
          <w:trHeight w:val="350"/>
        </w:trPr>
        <w:tc>
          <w:tcPr>
            <w:tcW w:w="1560" w:type="dxa"/>
          </w:tcPr>
          <w:p w14:paraId="3A1D897C" w14:textId="77777777" w:rsidR="00FE7867" w:rsidRPr="009840E8" w:rsidRDefault="00FE7867" w:rsidP="00FE7867">
            <w:pPr>
              <w:pStyle w:val="TableParagraph"/>
              <w:ind w:left="416" w:right="403"/>
              <w:jc w:val="center"/>
              <w:rPr>
                <w:noProof/>
                <w:sz w:val="20"/>
              </w:rPr>
            </w:pPr>
            <w:r w:rsidRPr="009840E8">
              <w:rPr>
                <w:noProof/>
                <w:sz w:val="20"/>
              </w:rPr>
              <w:t>621210</w:t>
            </w:r>
          </w:p>
        </w:tc>
        <w:tc>
          <w:tcPr>
            <w:tcW w:w="1134" w:type="dxa"/>
          </w:tcPr>
          <w:p w14:paraId="1A303384" w14:textId="77777777" w:rsidR="00FE7867" w:rsidRPr="009840E8" w:rsidRDefault="00FE7867" w:rsidP="00FE7867">
            <w:pPr>
              <w:pStyle w:val="TableParagraph"/>
              <w:ind w:right="93"/>
              <w:rPr>
                <w:noProof/>
                <w:sz w:val="20"/>
              </w:rPr>
            </w:pPr>
            <w:r w:rsidRPr="009840E8">
              <w:rPr>
                <w:noProof/>
                <w:sz w:val="20"/>
              </w:rPr>
              <w:t>5 000 000</w:t>
            </w:r>
          </w:p>
        </w:tc>
        <w:tc>
          <w:tcPr>
            <w:tcW w:w="1276" w:type="dxa"/>
          </w:tcPr>
          <w:p w14:paraId="4634FDC9" w14:textId="77777777" w:rsidR="00FE7867" w:rsidRPr="009840E8" w:rsidRDefault="00FE7867" w:rsidP="00FE7867">
            <w:pPr>
              <w:pStyle w:val="TableParagraph"/>
              <w:rPr>
                <w:noProof/>
                <w:sz w:val="20"/>
              </w:rPr>
            </w:pPr>
            <w:r w:rsidRPr="009840E8">
              <w:rPr>
                <w:noProof/>
                <w:sz w:val="20"/>
              </w:rPr>
              <w:t>5 400 000</w:t>
            </w:r>
          </w:p>
        </w:tc>
        <w:tc>
          <w:tcPr>
            <w:tcW w:w="1417" w:type="dxa"/>
          </w:tcPr>
          <w:p w14:paraId="79F8CFA6" w14:textId="77777777" w:rsidR="00FE7867" w:rsidRPr="009840E8" w:rsidRDefault="00FE7867" w:rsidP="00FE7867">
            <w:pPr>
              <w:pStyle w:val="TableParagraph"/>
              <w:rPr>
                <w:noProof/>
                <w:sz w:val="20"/>
              </w:rPr>
            </w:pPr>
            <w:r w:rsidRPr="009840E8">
              <w:rPr>
                <w:noProof/>
                <w:sz w:val="20"/>
              </w:rPr>
              <w:t>5 800 000</w:t>
            </w:r>
          </w:p>
        </w:tc>
        <w:tc>
          <w:tcPr>
            <w:tcW w:w="1276" w:type="dxa"/>
          </w:tcPr>
          <w:p w14:paraId="59430605" w14:textId="77777777" w:rsidR="00FE7867" w:rsidRPr="009840E8" w:rsidRDefault="00FE7867" w:rsidP="00FE7867">
            <w:pPr>
              <w:pStyle w:val="TableParagraph"/>
              <w:ind w:right="94"/>
              <w:rPr>
                <w:noProof/>
                <w:sz w:val="20"/>
              </w:rPr>
            </w:pPr>
            <w:r w:rsidRPr="009840E8">
              <w:rPr>
                <w:noProof/>
                <w:sz w:val="20"/>
              </w:rPr>
              <w:t>6 200 000</w:t>
            </w:r>
          </w:p>
        </w:tc>
        <w:tc>
          <w:tcPr>
            <w:tcW w:w="1276" w:type="dxa"/>
          </w:tcPr>
          <w:p w14:paraId="7B4ACB40" w14:textId="77777777" w:rsidR="00FE7867" w:rsidRPr="009840E8" w:rsidRDefault="00FE7867" w:rsidP="00FE7867">
            <w:pPr>
              <w:pStyle w:val="TableParagraph"/>
              <w:ind w:right="93"/>
              <w:rPr>
                <w:noProof/>
                <w:sz w:val="20"/>
              </w:rPr>
            </w:pPr>
            <w:r w:rsidRPr="009840E8">
              <w:rPr>
                <w:noProof/>
                <w:sz w:val="20"/>
              </w:rPr>
              <w:t>6 600 000</w:t>
            </w:r>
          </w:p>
        </w:tc>
        <w:tc>
          <w:tcPr>
            <w:tcW w:w="1276" w:type="dxa"/>
          </w:tcPr>
          <w:p w14:paraId="7F64437E" w14:textId="77777777" w:rsidR="00FE7867" w:rsidRPr="009840E8" w:rsidRDefault="00FE7867" w:rsidP="00FE7867">
            <w:pPr>
              <w:pStyle w:val="TableParagraph"/>
              <w:ind w:right="94"/>
              <w:rPr>
                <w:noProof/>
                <w:sz w:val="20"/>
              </w:rPr>
            </w:pPr>
            <w:r w:rsidRPr="009840E8">
              <w:rPr>
                <w:noProof/>
                <w:sz w:val="20"/>
              </w:rPr>
              <w:t>7 000 000</w:t>
            </w:r>
          </w:p>
        </w:tc>
      </w:tr>
    </w:tbl>
    <w:p w14:paraId="386B2B6E" w14:textId="77777777" w:rsidR="00FE7867" w:rsidRPr="009840E8" w:rsidRDefault="00FE7867" w:rsidP="00743D50">
      <w:pPr>
        <w:spacing w:before="0" w:after="0"/>
        <w:rPr>
          <w:noProof/>
        </w:rPr>
      </w:pPr>
    </w:p>
    <w:tbl>
      <w:tblPr>
        <w:tblStyle w:val="TableNormal1"/>
        <w:tblW w:w="9215"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1276"/>
        <w:gridCol w:w="1417"/>
        <w:gridCol w:w="1276"/>
        <w:gridCol w:w="1276"/>
        <w:gridCol w:w="1276"/>
      </w:tblGrid>
      <w:tr w:rsidR="00DB3326" w:rsidRPr="009840E8" w14:paraId="64FEC786" w14:textId="77777777" w:rsidTr="00C26908">
        <w:trPr>
          <w:trHeight w:val="345"/>
        </w:trPr>
        <w:tc>
          <w:tcPr>
            <w:tcW w:w="9215" w:type="dxa"/>
            <w:gridSpan w:val="7"/>
          </w:tcPr>
          <w:p w14:paraId="40A06991" w14:textId="1732D7B0" w:rsidR="00DB3326" w:rsidRPr="009840E8" w:rsidRDefault="00DB3326" w:rsidP="00DB3326">
            <w:pPr>
              <w:pStyle w:val="TableParagraph"/>
              <w:spacing w:before="0" w:line="222" w:lineRule="exact"/>
              <w:ind w:left="241" w:right="0"/>
              <w:jc w:val="center"/>
              <w:rPr>
                <w:noProof/>
                <w:sz w:val="20"/>
              </w:rPr>
            </w:pPr>
            <w:r w:rsidRPr="009840E8">
              <w:rPr>
                <w:noProof/>
                <w:sz w:val="20"/>
              </w:rPr>
              <w:t>PANAMA</w:t>
            </w:r>
          </w:p>
        </w:tc>
      </w:tr>
      <w:tr w:rsidR="00FE7867" w:rsidRPr="009840E8" w14:paraId="693AEEA0" w14:textId="77777777" w:rsidTr="008B5627">
        <w:trPr>
          <w:trHeight w:val="345"/>
        </w:trPr>
        <w:tc>
          <w:tcPr>
            <w:tcW w:w="1560" w:type="dxa"/>
          </w:tcPr>
          <w:p w14:paraId="37130E02" w14:textId="77777777" w:rsidR="00FE7867" w:rsidRPr="009840E8" w:rsidRDefault="00FE7867" w:rsidP="00743D50">
            <w:pPr>
              <w:pStyle w:val="TableParagraph"/>
              <w:spacing w:before="0" w:line="222" w:lineRule="exact"/>
              <w:ind w:left="230" w:right="218"/>
              <w:jc w:val="center"/>
              <w:rPr>
                <w:noProof/>
                <w:sz w:val="20"/>
              </w:rPr>
            </w:pPr>
            <w:r w:rsidRPr="009840E8">
              <w:rPr>
                <w:noProof/>
                <w:sz w:val="20"/>
              </w:rPr>
              <w:t>SA</w:t>
            </w:r>
          </w:p>
        </w:tc>
        <w:tc>
          <w:tcPr>
            <w:tcW w:w="1134" w:type="dxa"/>
          </w:tcPr>
          <w:p w14:paraId="710D46AE" w14:textId="77777777" w:rsidR="00FE7867" w:rsidRPr="009840E8" w:rsidRDefault="00FE7867" w:rsidP="00743D50">
            <w:pPr>
              <w:pStyle w:val="TableParagraph"/>
              <w:spacing w:before="0" w:line="222" w:lineRule="exact"/>
              <w:ind w:left="410" w:right="0"/>
              <w:jc w:val="center"/>
              <w:rPr>
                <w:noProof/>
                <w:sz w:val="20"/>
              </w:rPr>
            </w:pPr>
            <w:r w:rsidRPr="009840E8">
              <w:rPr>
                <w:noProof/>
                <w:sz w:val="20"/>
              </w:rPr>
              <w:t>Anul 1</w:t>
            </w:r>
          </w:p>
        </w:tc>
        <w:tc>
          <w:tcPr>
            <w:tcW w:w="1276" w:type="dxa"/>
          </w:tcPr>
          <w:p w14:paraId="255D66E4" w14:textId="77777777" w:rsidR="00FE7867" w:rsidRPr="009840E8" w:rsidRDefault="00FE7867" w:rsidP="00743D50">
            <w:pPr>
              <w:pStyle w:val="TableParagraph"/>
              <w:spacing w:before="0" w:line="222" w:lineRule="exact"/>
              <w:ind w:left="346" w:right="0"/>
              <w:jc w:val="center"/>
              <w:rPr>
                <w:noProof/>
                <w:sz w:val="20"/>
              </w:rPr>
            </w:pPr>
            <w:r w:rsidRPr="009840E8">
              <w:rPr>
                <w:noProof/>
                <w:sz w:val="20"/>
              </w:rPr>
              <w:t>Anul 2</w:t>
            </w:r>
          </w:p>
        </w:tc>
        <w:tc>
          <w:tcPr>
            <w:tcW w:w="1417" w:type="dxa"/>
          </w:tcPr>
          <w:p w14:paraId="0B40FF0A" w14:textId="77777777" w:rsidR="00FE7867" w:rsidRPr="009840E8" w:rsidRDefault="00FE7867" w:rsidP="00743D50">
            <w:pPr>
              <w:pStyle w:val="TableParagraph"/>
              <w:spacing w:before="0" w:line="222" w:lineRule="exact"/>
              <w:ind w:left="346" w:right="0"/>
              <w:jc w:val="center"/>
              <w:rPr>
                <w:noProof/>
                <w:sz w:val="20"/>
              </w:rPr>
            </w:pPr>
            <w:r w:rsidRPr="009840E8">
              <w:rPr>
                <w:noProof/>
                <w:sz w:val="20"/>
              </w:rPr>
              <w:t>Anul 3</w:t>
            </w:r>
          </w:p>
        </w:tc>
        <w:tc>
          <w:tcPr>
            <w:tcW w:w="1276" w:type="dxa"/>
          </w:tcPr>
          <w:p w14:paraId="5784DDAD" w14:textId="77777777" w:rsidR="00FE7867" w:rsidRPr="009840E8" w:rsidRDefault="00FE7867" w:rsidP="00743D50">
            <w:pPr>
              <w:pStyle w:val="TableParagraph"/>
              <w:spacing w:before="0" w:line="222" w:lineRule="exact"/>
              <w:ind w:left="348" w:right="0"/>
              <w:jc w:val="center"/>
              <w:rPr>
                <w:noProof/>
                <w:sz w:val="20"/>
              </w:rPr>
            </w:pPr>
            <w:r w:rsidRPr="009840E8">
              <w:rPr>
                <w:noProof/>
                <w:sz w:val="20"/>
              </w:rPr>
              <w:t>Anul 4</w:t>
            </w:r>
          </w:p>
        </w:tc>
        <w:tc>
          <w:tcPr>
            <w:tcW w:w="1276" w:type="dxa"/>
          </w:tcPr>
          <w:p w14:paraId="1F3914C9" w14:textId="77777777" w:rsidR="00FE7867" w:rsidRPr="009840E8" w:rsidRDefault="00FE7867" w:rsidP="00743D50">
            <w:pPr>
              <w:pStyle w:val="TableParagraph"/>
              <w:spacing w:before="0" w:line="222" w:lineRule="exact"/>
              <w:ind w:left="349" w:right="0"/>
              <w:jc w:val="center"/>
              <w:rPr>
                <w:noProof/>
                <w:sz w:val="20"/>
              </w:rPr>
            </w:pPr>
            <w:r w:rsidRPr="009840E8">
              <w:rPr>
                <w:noProof/>
                <w:sz w:val="20"/>
              </w:rPr>
              <w:t>Anul 5</w:t>
            </w:r>
          </w:p>
        </w:tc>
        <w:tc>
          <w:tcPr>
            <w:tcW w:w="1276" w:type="dxa"/>
          </w:tcPr>
          <w:p w14:paraId="6BDF1BD0" w14:textId="77777777" w:rsidR="00FE7867" w:rsidRPr="009840E8" w:rsidRDefault="00FE7867" w:rsidP="00743D50">
            <w:pPr>
              <w:pStyle w:val="TableParagraph"/>
              <w:spacing w:before="0" w:line="222" w:lineRule="exact"/>
              <w:ind w:left="241" w:right="0"/>
              <w:jc w:val="center"/>
              <w:rPr>
                <w:noProof/>
                <w:sz w:val="20"/>
              </w:rPr>
            </w:pPr>
            <w:r w:rsidRPr="009840E8">
              <w:rPr>
                <w:noProof/>
                <w:sz w:val="20"/>
              </w:rPr>
              <w:t>Din anul 6</w:t>
            </w:r>
          </w:p>
        </w:tc>
      </w:tr>
      <w:tr w:rsidR="00FE7867" w:rsidRPr="009840E8" w14:paraId="2A221B5E" w14:textId="77777777" w:rsidTr="008B5627">
        <w:trPr>
          <w:trHeight w:val="345"/>
        </w:trPr>
        <w:tc>
          <w:tcPr>
            <w:tcW w:w="1560" w:type="dxa"/>
          </w:tcPr>
          <w:p w14:paraId="14E157E7" w14:textId="77777777" w:rsidR="00FE7867" w:rsidRPr="009840E8" w:rsidRDefault="00FE7867" w:rsidP="00FE7867">
            <w:pPr>
              <w:pStyle w:val="TableParagraph"/>
              <w:spacing w:before="0" w:line="222" w:lineRule="exact"/>
              <w:ind w:left="233" w:right="218"/>
              <w:jc w:val="center"/>
              <w:rPr>
                <w:noProof/>
                <w:sz w:val="20"/>
              </w:rPr>
            </w:pPr>
            <w:r w:rsidRPr="009840E8">
              <w:rPr>
                <w:noProof/>
                <w:sz w:val="20"/>
              </w:rPr>
              <w:t>Numărul total de unități pe an</w:t>
            </w:r>
          </w:p>
        </w:tc>
        <w:tc>
          <w:tcPr>
            <w:tcW w:w="1134" w:type="dxa"/>
          </w:tcPr>
          <w:p w14:paraId="23F6025A" w14:textId="77777777" w:rsidR="00FE7867" w:rsidRPr="009840E8" w:rsidRDefault="00FE7867" w:rsidP="00FE7867">
            <w:pPr>
              <w:pStyle w:val="TableParagraph"/>
              <w:spacing w:before="0" w:line="222" w:lineRule="exact"/>
              <w:ind w:right="88"/>
              <w:rPr>
                <w:noProof/>
                <w:sz w:val="20"/>
              </w:rPr>
            </w:pPr>
            <w:r w:rsidRPr="009840E8">
              <w:rPr>
                <w:noProof/>
                <w:sz w:val="20"/>
              </w:rPr>
              <w:t>3 500 000</w:t>
            </w:r>
          </w:p>
        </w:tc>
        <w:tc>
          <w:tcPr>
            <w:tcW w:w="1276" w:type="dxa"/>
          </w:tcPr>
          <w:p w14:paraId="2FC4EA79" w14:textId="77777777" w:rsidR="00FE7867" w:rsidRPr="009840E8" w:rsidRDefault="00FE7867" w:rsidP="00FE7867">
            <w:pPr>
              <w:pStyle w:val="TableParagraph"/>
              <w:spacing w:before="0" w:line="222" w:lineRule="exact"/>
              <w:ind w:right="87"/>
              <w:rPr>
                <w:noProof/>
                <w:sz w:val="20"/>
              </w:rPr>
            </w:pPr>
            <w:r w:rsidRPr="009840E8">
              <w:rPr>
                <w:noProof/>
                <w:sz w:val="20"/>
              </w:rPr>
              <w:t>3 815 000</w:t>
            </w:r>
          </w:p>
        </w:tc>
        <w:tc>
          <w:tcPr>
            <w:tcW w:w="1417" w:type="dxa"/>
          </w:tcPr>
          <w:p w14:paraId="3063EB24" w14:textId="77777777" w:rsidR="00FE7867" w:rsidRPr="009840E8" w:rsidRDefault="00FE7867" w:rsidP="00FE7867">
            <w:pPr>
              <w:pStyle w:val="TableParagraph"/>
              <w:spacing w:before="0" w:line="222" w:lineRule="exact"/>
              <w:ind w:right="88"/>
              <w:rPr>
                <w:noProof/>
                <w:sz w:val="20"/>
              </w:rPr>
            </w:pPr>
            <w:r w:rsidRPr="009840E8">
              <w:rPr>
                <w:noProof/>
                <w:sz w:val="20"/>
              </w:rPr>
              <w:t>4 130 000</w:t>
            </w:r>
          </w:p>
        </w:tc>
        <w:tc>
          <w:tcPr>
            <w:tcW w:w="1276" w:type="dxa"/>
          </w:tcPr>
          <w:p w14:paraId="04408CFD" w14:textId="77777777" w:rsidR="00FE7867" w:rsidRPr="009840E8" w:rsidRDefault="00FE7867" w:rsidP="00FE7867">
            <w:pPr>
              <w:pStyle w:val="TableParagraph"/>
              <w:spacing w:before="0" w:line="222" w:lineRule="exact"/>
              <w:ind w:right="88"/>
              <w:rPr>
                <w:noProof/>
                <w:sz w:val="20"/>
              </w:rPr>
            </w:pPr>
            <w:r w:rsidRPr="009840E8">
              <w:rPr>
                <w:noProof/>
                <w:sz w:val="20"/>
              </w:rPr>
              <w:t>4 445 000</w:t>
            </w:r>
          </w:p>
        </w:tc>
        <w:tc>
          <w:tcPr>
            <w:tcW w:w="1276" w:type="dxa"/>
          </w:tcPr>
          <w:p w14:paraId="3B6D6F45" w14:textId="77777777" w:rsidR="00FE7867" w:rsidRPr="009840E8" w:rsidRDefault="00FE7867" w:rsidP="00FE7867">
            <w:pPr>
              <w:pStyle w:val="TableParagraph"/>
              <w:spacing w:before="0" w:line="222" w:lineRule="exact"/>
              <w:ind w:right="88"/>
              <w:rPr>
                <w:noProof/>
                <w:sz w:val="20"/>
              </w:rPr>
            </w:pPr>
            <w:r w:rsidRPr="009840E8">
              <w:rPr>
                <w:noProof/>
                <w:sz w:val="20"/>
              </w:rPr>
              <w:t>4 760 000</w:t>
            </w:r>
          </w:p>
        </w:tc>
        <w:tc>
          <w:tcPr>
            <w:tcW w:w="1276" w:type="dxa"/>
          </w:tcPr>
          <w:p w14:paraId="70528E18" w14:textId="77777777" w:rsidR="00FE7867" w:rsidRPr="009840E8" w:rsidRDefault="00FE7867" w:rsidP="00FE7867">
            <w:pPr>
              <w:pStyle w:val="TableParagraph"/>
              <w:spacing w:before="0" w:line="222" w:lineRule="exact"/>
              <w:ind w:right="88"/>
              <w:rPr>
                <w:noProof/>
                <w:sz w:val="20"/>
              </w:rPr>
            </w:pPr>
            <w:r w:rsidRPr="009840E8">
              <w:rPr>
                <w:noProof/>
                <w:sz w:val="20"/>
              </w:rPr>
              <w:t>5 075 000</w:t>
            </w:r>
          </w:p>
        </w:tc>
      </w:tr>
      <w:tr w:rsidR="00FE7867" w:rsidRPr="009840E8" w14:paraId="67A96729" w14:textId="77777777" w:rsidTr="008B5627">
        <w:trPr>
          <w:trHeight w:val="345"/>
        </w:trPr>
        <w:tc>
          <w:tcPr>
            <w:tcW w:w="1560" w:type="dxa"/>
          </w:tcPr>
          <w:p w14:paraId="7980A74F"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610322</w:t>
            </w:r>
          </w:p>
        </w:tc>
        <w:tc>
          <w:tcPr>
            <w:tcW w:w="1134" w:type="dxa"/>
          </w:tcPr>
          <w:p w14:paraId="579F6A73" w14:textId="77777777" w:rsidR="00FE7867" w:rsidRPr="009840E8" w:rsidRDefault="00FE7867" w:rsidP="00FE7867">
            <w:pPr>
              <w:pStyle w:val="TableParagraph"/>
              <w:spacing w:before="0" w:line="222" w:lineRule="exact"/>
              <w:ind w:right="91"/>
              <w:rPr>
                <w:noProof/>
                <w:sz w:val="20"/>
              </w:rPr>
            </w:pPr>
            <w:r w:rsidRPr="009840E8">
              <w:rPr>
                <w:noProof/>
                <w:sz w:val="20"/>
              </w:rPr>
              <w:t>40 000</w:t>
            </w:r>
          </w:p>
        </w:tc>
        <w:tc>
          <w:tcPr>
            <w:tcW w:w="1276" w:type="dxa"/>
          </w:tcPr>
          <w:p w14:paraId="19C39539" w14:textId="77777777" w:rsidR="00FE7867" w:rsidRPr="009840E8" w:rsidRDefault="00FE7867" w:rsidP="00FE7867">
            <w:pPr>
              <w:pStyle w:val="TableParagraph"/>
              <w:spacing w:before="0" w:line="222" w:lineRule="exact"/>
              <w:ind w:right="89"/>
              <w:rPr>
                <w:noProof/>
                <w:sz w:val="20"/>
              </w:rPr>
            </w:pPr>
            <w:r w:rsidRPr="009840E8">
              <w:rPr>
                <w:noProof/>
                <w:sz w:val="20"/>
              </w:rPr>
              <w:t>43 600</w:t>
            </w:r>
          </w:p>
        </w:tc>
        <w:tc>
          <w:tcPr>
            <w:tcW w:w="1417" w:type="dxa"/>
          </w:tcPr>
          <w:p w14:paraId="7F405E35" w14:textId="77777777" w:rsidR="00FE7867" w:rsidRPr="009840E8" w:rsidRDefault="00FE7867" w:rsidP="00FE7867">
            <w:pPr>
              <w:pStyle w:val="TableParagraph"/>
              <w:spacing w:before="0" w:line="222" w:lineRule="exact"/>
              <w:ind w:right="89"/>
              <w:rPr>
                <w:noProof/>
                <w:sz w:val="20"/>
              </w:rPr>
            </w:pPr>
            <w:r w:rsidRPr="009840E8">
              <w:rPr>
                <w:noProof/>
                <w:sz w:val="20"/>
              </w:rPr>
              <w:t>47 200</w:t>
            </w:r>
          </w:p>
        </w:tc>
        <w:tc>
          <w:tcPr>
            <w:tcW w:w="1276" w:type="dxa"/>
          </w:tcPr>
          <w:p w14:paraId="636B016D" w14:textId="77777777" w:rsidR="00FE7867" w:rsidRPr="009840E8" w:rsidRDefault="00FE7867" w:rsidP="00FE7867">
            <w:pPr>
              <w:pStyle w:val="TableParagraph"/>
              <w:spacing w:before="0" w:line="222" w:lineRule="exact"/>
              <w:ind w:right="88"/>
              <w:rPr>
                <w:noProof/>
                <w:sz w:val="20"/>
              </w:rPr>
            </w:pPr>
            <w:r w:rsidRPr="009840E8">
              <w:rPr>
                <w:noProof/>
                <w:sz w:val="20"/>
              </w:rPr>
              <w:t>50 800</w:t>
            </w:r>
          </w:p>
        </w:tc>
        <w:tc>
          <w:tcPr>
            <w:tcW w:w="1276" w:type="dxa"/>
          </w:tcPr>
          <w:p w14:paraId="1B229B46" w14:textId="77777777" w:rsidR="00FE7867" w:rsidRPr="009840E8" w:rsidRDefault="00FE7867" w:rsidP="00FE7867">
            <w:pPr>
              <w:pStyle w:val="TableParagraph"/>
              <w:spacing w:before="0" w:line="222" w:lineRule="exact"/>
              <w:ind w:right="87"/>
              <w:rPr>
                <w:noProof/>
                <w:sz w:val="20"/>
              </w:rPr>
            </w:pPr>
            <w:r w:rsidRPr="009840E8">
              <w:rPr>
                <w:noProof/>
                <w:sz w:val="20"/>
              </w:rPr>
              <w:t>54 400</w:t>
            </w:r>
          </w:p>
        </w:tc>
        <w:tc>
          <w:tcPr>
            <w:tcW w:w="1276" w:type="dxa"/>
          </w:tcPr>
          <w:p w14:paraId="19AB9CC1" w14:textId="77777777" w:rsidR="00FE7867" w:rsidRPr="009840E8" w:rsidRDefault="00FE7867" w:rsidP="00FE7867">
            <w:pPr>
              <w:pStyle w:val="TableParagraph"/>
              <w:spacing w:before="0" w:line="222" w:lineRule="exact"/>
              <w:ind w:right="88"/>
              <w:rPr>
                <w:noProof/>
                <w:sz w:val="20"/>
              </w:rPr>
            </w:pPr>
            <w:r w:rsidRPr="009840E8">
              <w:rPr>
                <w:noProof/>
                <w:sz w:val="20"/>
              </w:rPr>
              <w:t>58 000</w:t>
            </w:r>
          </w:p>
        </w:tc>
      </w:tr>
      <w:tr w:rsidR="00FE7867" w:rsidRPr="009840E8" w14:paraId="0D56EBDD" w14:textId="77777777" w:rsidTr="008B5627">
        <w:trPr>
          <w:trHeight w:val="345"/>
        </w:trPr>
        <w:tc>
          <w:tcPr>
            <w:tcW w:w="1560" w:type="dxa"/>
          </w:tcPr>
          <w:p w14:paraId="68E781EF"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610422</w:t>
            </w:r>
          </w:p>
        </w:tc>
        <w:tc>
          <w:tcPr>
            <w:tcW w:w="1134" w:type="dxa"/>
          </w:tcPr>
          <w:p w14:paraId="14709933" w14:textId="77777777" w:rsidR="00FE7867" w:rsidRPr="009840E8" w:rsidRDefault="00FE7867" w:rsidP="00FE7867">
            <w:pPr>
              <w:pStyle w:val="TableParagraph"/>
              <w:spacing w:before="0" w:line="222" w:lineRule="exact"/>
              <w:ind w:right="91"/>
              <w:rPr>
                <w:noProof/>
                <w:sz w:val="20"/>
              </w:rPr>
            </w:pPr>
            <w:r w:rsidRPr="009840E8">
              <w:rPr>
                <w:noProof/>
                <w:sz w:val="20"/>
              </w:rPr>
              <w:t>40 000</w:t>
            </w:r>
          </w:p>
        </w:tc>
        <w:tc>
          <w:tcPr>
            <w:tcW w:w="1276" w:type="dxa"/>
          </w:tcPr>
          <w:p w14:paraId="3EB1F82B" w14:textId="77777777" w:rsidR="00FE7867" w:rsidRPr="009840E8" w:rsidRDefault="00FE7867" w:rsidP="00FE7867">
            <w:pPr>
              <w:pStyle w:val="TableParagraph"/>
              <w:spacing w:before="0" w:line="222" w:lineRule="exact"/>
              <w:ind w:right="89"/>
              <w:rPr>
                <w:noProof/>
                <w:sz w:val="20"/>
              </w:rPr>
            </w:pPr>
            <w:r w:rsidRPr="009840E8">
              <w:rPr>
                <w:noProof/>
                <w:sz w:val="20"/>
              </w:rPr>
              <w:t>43 600</w:t>
            </w:r>
          </w:p>
        </w:tc>
        <w:tc>
          <w:tcPr>
            <w:tcW w:w="1417" w:type="dxa"/>
          </w:tcPr>
          <w:p w14:paraId="4C8A5DC4" w14:textId="77777777" w:rsidR="00FE7867" w:rsidRPr="009840E8" w:rsidRDefault="00FE7867" w:rsidP="00FE7867">
            <w:pPr>
              <w:pStyle w:val="TableParagraph"/>
              <w:spacing w:before="0" w:line="222" w:lineRule="exact"/>
              <w:ind w:right="89"/>
              <w:rPr>
                <w:noProof/>
                <w:sz w:val="20"/>
              </w:rPr>
            </w:pPr>
            <w:r w:rsidRPr="009840E8">
              <w:rPr>
                <w:noProof/>
                <w:sz w:val="20"/>
              </w:rPr>
              <w:t>47 200</w:t>
            </w:r>
          </w:p>
        </w:tc>
        <w:tc>
          <w:tcPr>
            <w:tcW w:w="1276" w:type="dxa"/>
          </w:tcPr>
          <w:p w14:paraId="733C015D" w14:textId="77777777" w:rsidR="00FE7867" w:rsidRPr="009840E8" w:rsidRDefault="00FE7867" w:rsidP="00FE7867">
            <w:pPr>
              <w:pStyle w:val="TableParagraph"/>
              <w:spacing w:before="0" w:line="222" w:lineRule="exact"/>
              <w:ind w:right="88"/>
              <w:rPr>
                <w:noProof/>
                <w:sz w:val="20"/>
              </w:rPr>
            </w:pPr>
            <w:r w:rsidRPr="009840E8">
              <w:rPr>
                <w:noProof/>
                <w:sz w:val="20"/>
              </w:rPr>
              <w:t>50 800</w:t>
            </w:r>
          </w:p>
        </w:tc>
        <w:tc>
          <w:tcPr>
            <w:tcW w:w="1276" w:type="dxa"/>
          </w:tcPr>
          <w:p w14:paraId="600D52D5" w14:textId="77777777" w:rsidR="00FE7867" w:rsidRPr="009840E8" w:rsidRDefault="00FE7867" w:rsidP="00FE7867">
            <w:pPr>
              <w:pStyle w:val="TableParagraph"/>
              <w:spacing w:before="0" w:line="222" w:lineRule="exact"/>
              <w:ind w:right="87"/>
              <w:rPr>
                <w:noProof/>
                <w:sz w:val="20"/>
              </w:rPr>
            </w:pPr>
            <w:r w:rsidRPr="009840E8">
              <w:rPr>
                <w:noProof/>
                <w:sz w:val="20"/>
              </w:rPr>
              <w:t>54 400</w:t>
            </w:r>
          </w:p>
        </w:tc>
        <w:tc>
          <w:tcPr>
            <w:tcW w:w="1276" w:type="dxa"/>
          </w:tcPr>
          <w:p w14:paraId="7A2F8D91" w14:textId="77777777" w:rsidR="00FE7867" w:rsidRPr="009840E8" w:rsidRDefault="00FE7867" w:rsidP="00FE7867">
            <w:pPr>
              <w:pStyle w:val="TableParagraph"/>
              <w:spacing w:before="0" w:line="222" w:lineRule="exact"/>
              <w:ind w:right="88"/>
              <w:rPr>
                <w:noProof/>
                <w:sz w:val="20"/>
              </w:rPr>
            </w:pPr>
            <w:r w:rsidRPr="009840E8">
              <w:rPr>
                <w:noProof/>
                <w:sz w:val="20"/>
              </w:rPr>
              <w:t>58 000</w:t>
            </w:r>
          </w:p>
        </w:tc>
      </w:tr>
      <w:tr w:rsidR="00FE7867" w:rsidRPr="009840E8" w14:paraId="08E4F090" w14:textId="77777777" w:rsidTr="008B5627">
        <w:trPr>
          <w:trHeight w:val="345"/>
        </w:trPr>
        <w:tc>
          <w:tcPr>
            <w:tcW w:w="1560" w:type="dxa"/>
          </w:tcPr>
          <w:p w14:paraId="5AA33E3F"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610610</w:t>
            </w:r>
          </w:p>
        </w:tc>
        <w:tc>
          <w:tcPr>
            <w:tcW w:w="1134" w:type="dxa"/>
          </w:tcPr>
          <w:p w14:paraId="4397E33C" w14:textId="77777777" w:rsidR="00FE7867" w:rsidRPr="009840E8" w:rsidRDefault="00FE7867" w:rsidP="00FE7867">
            <w:pPr>
              <w:pStyle w:val="TableParagraph"/>
              <w:spacing w:before="0" w:line="222" w:lineRule="exact"/>
              <w:ind w:right="90"/>
              <w:rPr>
                <w:noProof/>
                <w:sz w:val="20"/>
              </w:rPr>
            </w:pPr>
            <w:r w:rsidRPr="009840E8">
              <w:rPr>
                <w:noProof/>
                <w:sz w:val="20"/>
              </w:rPr>
              <w:t>140 000</w:t>
            </w:r>
          </w:p>
        </w:tc>
        <w:tc>
          <w:tcPr>
            <w:tcW w:w="1276" w:type="dxa"/>
          </w:tcPr>
          <w:p w14:paraId="34F5414D" w14:textId="77777777" w:rsidR="00FE7867" w:rsidRPr="009840E8" w:rsidRDefault="00FE7867" w:rsidP="00FE7867">
            <w:pPr>
              <w:pStyle w:val="TableParagraph"/>
              <w:spacing w:before="0" w:line="222" w:lineRule="exact"/>
              <w:ind w:right="89"/>
              <w:rPr>
                <w:noProof/>
                <w:sz w:val="20"/>
              </w:rPr>
            </w:pPr>
            <w:r w:rsidRPr="009840E8">
              <w:rPr>
                <w:noProof/>
                <w:sz w:val="20"/>
              </w:rPr>
              <w:t>152 600</w:t>
            </w:r>
          </w:p>
        </w:tc>
        <w:tc>
          <w:tcPr>
            <w:tcW w:w="1417" w:type="dxa"/>
          </w:tcPr>
          <w:p w14:paraId="3FD6EBE8" w14:textId="77777777" w:rsidR="00FE7867" w:rsidRPr="009840E8" w:rsidRDefault="00FE7867" w:rsidP="00FE7867">
            <w:pPr>
              <w:pStyle w:val="TableParagraph"/>
              <w:spacing w:before="0" w:line="222" w:lineRule="exact"/>
              <w:ind w:right="90"/>
              <w:rPr>
                <w:noProof/>
                <w:sz w:val="20"/>
              </w:rPr>
            </w:pPr>
            <w:r w:rsidRPr="009840E8">
              <w:rPr>
                <w:noProof/>
                <w:sz w:val="20"/>
              </w:rPr>
              <w:t>165 200</w:t>
            </w:r>
          </w:p>
        </w:tc>
        <w:tc>
          <w:tcPr>
            <w:tcW w:w="1276" w:type="dxa"/>
          </w:tcPr>
          <w:p w14:paraId="33250151" w14:textId="77777777" w:rsidR="00FE7867" w:rsidRPr="009840E8" w:rsidRDefault="00FE7867" w:rsidP="00FE7867">
            <w:pPr>
              <w:pStyle w:val="TableParagraph"/>
              <w:spacing w:before="0" w:line="222" w:lineRule="exact"/>
              <w:ind w:right="89"/>
              <w:rPr>
                <w:noProof/>
                <w:sz w:val="20"/>
              </w:rPr>
            </w:pPr>
            <w:r w:rsidRPr="009840E8">
              <w:rPr>
                <w:noProof/>
                <w:sz w:val="20"/>
              </w:rPr>
              <w:t>177 800</w:t>
            </w:r>
          </w:p>
        </w:tc>
        <w:tc>
          <w:tcPr>
            <w:tcW w:w="1276" w:type="dxa"/>
          </w:tcPr>
          <w:p w14:paraId="2DB058B1" w14:textId="77777777" w:rsidR="00FE7867" w:rsidRPr="009840E8" w:rsidRDefault="00FE7867" w:rsidP="00FE7867">
            <w:pPr>
              <w:pStyle w:val="TableParagraph"/>
              <w:spacing w:before="0" w:line="222" w:lineRule="exact"/>
              <w:ind w:right="89"/>
              <w:rPr>
                <w:noProof/>
                <w:sz w:val="20"/>
              </w:rPr>
            </w:pPr>
            <w:r w:rsidRPr="009840E8">
              <w:rPr>
                <w:noProof/>
                <w:sz w:val="20"/>
              </w:rPr>
              <w:t>190 400</w:t>
            </w:r>
          </w:p>
        </w:tc>
        <w:tc>
          <w:tcPr>
            <w:tcW w:w="1276" w:type="dxa"/>
          </w:tcPr>
          <w:p w14:paraId="61475717" w14:textId="77777777" w:rsidR="00FE7867" w:rsidRPr="009840E8" w:rsidRDefault="00FE7867" w:rsidP="00FE7867">
            <w:pPr>
              <w:pStyle w:val="TableParagraph"/>
              <w:spacing w:before="0" w:line="222" w:lineRule="exact"/>
              <w:ind w:right="89"/>
              <w:rPr>
                <w:noProof/>
                <w:sz w:val="20"/>
              </w:rPr>
            </w:pPr>
            <w:r w:rsidRPr="009840E8">
              <w:rPr>
                <w:noProof/>
                <w:sz w:val="20"/>
              </w:rPr>
              <w:t>203 000</w:t>
            </w:r>
          </w:p>
        </w:tc>
      </w:tr>
      <w:tr w:rsidR="00FE7867" w:rsidRPr="009840E8" w14:paraId="7CD08F98" w14:textId="77777777" w:rsidTr="008B5627">
        <w:trPr>
          <w:trHeight w:val="345"/>
        </w:trPr>
        <w:tc>
          <w:tcPr>
            <w:tcW w:w="1560" w:type="dxa"/>
          </w:tcPr>
          <w:p w14:paraId="51ED8AAB"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610821</w:t>
            </w:r>
          </w:p>
        </w:tc>
        <w:tc>
          <w:tcPr>
            <w:tcW w:w="1134" w:type="dxa"/>
          </w:tcPr>
          <w:p w14:paraId="20EDB177" w14:textId="77777777" w:rsidR="00FE7867" w:rsidRPr="009840E8" w:rsidRDefault="00FE7867" w:rsidP="00FE7867">
            <w:pPr>
              <w:pStyle w:val="TableParagraph"/>
              <w:spacing w:before="0" w:line="222" w:lineRule="exact"/>
              <w:ind w:right="90"/>
              <w:rPr>
                <w:noProof/>
                <w:sz w:val="20"/>
              </w:rPr>
            </w:pPr>
            <w:r w:rsidRPr="009840E8">
              <w:rPr>
                <w:noProof/>
                <w:sz w:val="20"/>
              </w:rPr>
              <w:t>770 000</w:t>
            </w:r>
          </w:p>
        </w:tc>
        <w:tc>
          <w:tcPr>
            <w:tcW w:w="1276" w:type="dxa"/>
          </w:tcPr>
          <w:p w14:paraId="59BDF8EC" w14:textId="77777777" w:rsidR="00FE7867" w:rsidRPr="009840E8" w:rsidRDefault="00FE7867" w:rsidP="00FE7867">
            <w:pPr>
              <w:pStyle w:val="TableParagraph"/>
              <w:spacing w:before="0" w:line="222" w:lineRule="exact"/>
              <w:ind w:right="89"/>
              <w:rPr>
                <w:noProof/>
                <w:sz w:val="20"/>
              </w:rPr>
            </w:pPr>
            <w:r w:rsidRPr="009840E8">
              <w:rPr>
                <w:noProof/>
                <w:sz w:val="20"/>
              </w:rPr>
              <w:t>839 300</w:t>
            </w:r>
          </w:p>
        </w:tc>
        <w:tc>
          <w:tcPr>
            <w:tcW w:w="1417" w:type="dxa"/>
          </w:tcPr>
          <w:p w14:paraId="680355A4" w14:textId="77777777" w:rsidR="00FE7867" w:rsidRPr="009840E8" w:rsidRDefault="00FE7867" w:rsidP="00FE7867">
            <w:pPr>
              <w:pStyle w:val="TableParagraph"/>
              <w:spacing w:before="0" w:line="222" w:lineRule="exact"/>
              <w:ind w:right="90"/>
              <w:rPr>
                <w:noProof/>
                <w:sz w:val="20"/>
              </w:rPr>
            </w:pPr>
            <w:r w:rsidRPr="009840E8">
              <w:rPr>
                <w:noProof/>
                <w:sz w:val="20"/>
              </w:rPr>
              <w:t>908 600</w:t>
            </w:r>
          </w:p>
        </w:tc>
        <w:tc>
          <w:tcPr>
            <w:tcW w:w="1276" w:type="dxa"/>
          </w:tcPr>
          <w:p w14:paraId="62F96199" w14:textId="77777777" w:rsidR="00FE7867" w:rsidRPr="009840E8" w:rsidRDefault="00FE7867" w:rsidP="00FE7867">
            <w:pPr>
              <w:pStyle w:val="TableParagraph"/>
              <w:spacing w:before="0" w:line="222" w:lineRule="exact"/>
              <w:ind w:right="89"/>
              <w:rPr>
                <w:noProof/>
                <w:sz w:val="20"/>
              </w:rPr>
            </w:pPr>
            <w:r w:rsidRPr="009840E8">
              <w:rPr>
                <w:noProof/>
                <w:sz w:val="20"/>
              </w:rPr>
              <w:t>977 900</w:t>
            </w:r>
          </w:p>
        </w:tc>
        <w:tc>
          <w:tcPr>
            <w:tcW w:w="1276" w:type="dxa"/>
          </w:tcPr>
          <w:p w14:paraId="14220F70" w14:textId="77777777" w:rsidR="00FE7867" w:rsidRPr="009840E8" w:rsidRDefault="00FE7867" w:rsidP="00FE7867">
            <w:pPr>
              <w:pStyle w:val="TableParagraph"/>
              <w:spacing w:before="0" w:line="222" w:lineRule="exact"/>
              <w:ind w:right="89"/>
              <w:rPr>
                <w:noProof/>
                <w:sz w:val="20"/>
              </w:rPr>
            </w:pPr>
            <w:r w:rsidRPr="009840E8">
              <w:rPr>
                <w:noProof/>
                <w:sz w:val="20"/>
              </w:rPr>
              <w:t>1 047 200</w:t>
            </w:r>
          </w:p>
        </w:tc>
        <w:tc>
          <w:tcPr>
            <w:tcW w:w="1276" w:type="dxa"/>
          </w:tcPr>
          <w:p w14:paraId="79B701E4" w14:textId="77777777" w:rsidR="00FE7867" w:rsidRPr="009840E8" w:rsidRDefault="00FE7867" w:rsidP="00FE7867">
            <w:pPr>
              <w:pStyle w:val="TableParagraph"/>
              <w:spacing w:before="0" w:line="222" w:lineRule="exact"/>
              <w:ind w:right="89"/>
              <w:rPr>
                <w:noProof/>
                <w:sz w:val="20"/>
              </w:rPr>
            </w:pPr>
            <w:r w:rsidRPr="009840E8">
              <w:rPr>
                <w:noProof/>
                <w:sz w:val="20"/>
              </w:rPr>
              <w:t>1 116 500</w:t>
            </w:r>
          </w:p>
        </w:tc>
      </w:tr>
      <w:tr w:rsidR="00FE7867" w:rsidRPr="009840E8" w14:paraId="4B087A22" w14:textId="77777777" w:rsidTr="008B5627">
        <w:trPr>
          <w:trHeight w:val="344"/>
        </w:trPr>
        <w:tc>
          <w:tcPr>
            <w:tcW w:w="1560" w:type="dxa"/>
          </w:tcPr>
          <w:p w14:paraId="6821BF84"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610910</w:t>
            </w:r>
          </w:p>
        </w:tc>
        <w:tc>
          <w:tcPr>
            <w:tcW w:w="1134" w:type="dxa"/>
          </w:tcPr>
          <w:p w14:paraId="71BD0A2F" w14:textId="77777777" w:rsidR="00FE7867" w:rsidRPr="009840E8" w:rsidRDefault="00FE7867" w:rsidP="00FE7867">
            <w:pPr>
              <w:pStyle w:val="TableParagraph"/>
              <w:spacing w:before="0" w:line="222" w:lineRule="exact"/>
              <w:ind w:right="90"/>
              <w:rPr>
                <w:noProof/>
                <w:sz w:val="20"/>
              </w:rPr>
            </w:pPr>
            <w:r w:rsidRPr="009840E8">
              <w:rPr>
                <w:noProof/>
                <w:sz w:val="20"/>
              </w:rPr>
              <w:t>1 100 000</w:t>
            </w:r>
          </w:p>
        </w:tc>
        <w:tc>
          <w:tcPr>
            <w:tcW w:w="1276" w:type="dxa"/>
          </w:tcPr>
          <w:p w14:paraId="7C3CA81A" w14:textId="77777777" w:rsidR="00FE7867" w:rsidRPr="009840E8" w:rsidRDefault="00FE7867" w:rsidP="00FE7867">
            <w:pPr>
              <w:pStyle w:val="TableParagraph"/>
              <w:spacing w:before="0" w:line="222" w:lineRule="exact"/>
              <w:ind w:right="89"/>
              <w:rPr>
                <w:noProof/>
                <w:sz w:val="20"/>
              </w:rPr>
            </w:pPr>
            <w:r w:rsidRPr="009840E8">
              <w:rPr>
                <w:noProof/>
                <w:sz w:val="20"/>
              </w:rPr>
              <w:t>1 199 000</w:t>
            </w:r>
          </w:p>
        </w:tc>
        <w:tc>
          <w:tcPr>
            <w:tcW w:w="1417" w:type="dxa"/>
          </w:tcPr>
          <w:p w14:paraId="3E09F78A" w14:textId="77777777" w:rsidR="00FE7867" w:rsidRPr="009840E8" w:rsidRDefault="00FE7867" w:rsidP="00FE7867">
            <w:pPr>
              <w:pStyle w:val="TableParagraph"/>
              <w:spacing w:before="0" w:line="222" w:lineRule="exact"/>
              <w:ind w:right="90"/>
              <w:rPr>
                <w:noProof/>
                <w:sz w:val="20"/>
              </w:rPr>
            </w:pPr>
            <w:r w:rsidRPr="009840E8">
              <w:rPr>
                <w:noProof/>
                <w:sz w:val="20"/>
              </w:rPr>
              <w:t>1 298 000</w:t>
            </w:r>
          </w:p>
        </w:tc>
        <w:tc>
          <w:tcPr>
            <w:tcW w:w="1276" w:type="dxa"/>
          </w:tcPr>
          <w:p w14:paraId="1F6A39FC" w14:textId="77777777" w:rsidR="00FE7867" w:rsidRPr="009840E8" w:rsidRDefault="00FE7867" w:rsidP="00FE7867">
            <w:pPr>
              <w:pStyle w:val="TableParagraph"/>
              <w:spacing w:before="0" w:line="222" w:lineRule="exact"/>
              <w:ind w:right="89"/>
              <w:rPr>
                <w:noProof/>
                <w:sz w:val="20"/>
              </w:rPr>
            </w:pPr>
            <w:r w:rsidRPr="009840E8">
              <w:rPr>
                <w:noProof/>
                <w:sz w:val="20"/>
              </w:rPr>
              <w:t>1 397 000</w:t>
            </w:r>
          </w:p>
        </w:tc>
        <w:tc>
          <w:tcPr>
            <w:tcW w:w="1276" w:type="dxa"/>
          </w:tcPr>
          <w:p w14:paraId="493F2BA6" w14:textId="77777777" w:rsidR="00FE7867" w:rsidRPr="009840E8" w:rsidRDefault="00FE7867" w:rsidP="00FE7867">
            <w:pPr>
              <w:pStyle w:val="TableParagraph"/>
              <w:spacing w:before="0" w:line="222" w:lineRule="exact"/>
              <w:ind w:right="89"/>
              <w:rPr>
                <w:noProof/>
                <w:sz w:val="20"/>
              </w:rPr>
            </w:pPr>
            <w:r w:rsidRPr="009840E8">
              <w:rPr>
                <w:noProof/>
                <w:sz w:val="20"/>
              </w:rPr>
              <w:t>1 496 000</w:t>
            </w:r>
          </w:p>
        </w:tc>
        <w:tc>
          <w:tcPr>
            <w:tcW w:w="1276" w:type="dxa"/>
          </w:tcPr>
          <w:p w14:paraId="177A5480" w14:textId="77777777" w:rsidR="00FE7867" w:rsidRPr="009840E8" w:rsidRDefault="00FE7867" w:rsidP="00FE7867">
            <w:pPr>
              <w:pStyle w:val="TableParagraph"/>
              <w:spacing w:before="0" w:line="222" w:lineRule="exact"/>
              <w:ind w:right="89"/>
              <w:rPr>
                <w:noProof/>
                <w:sz w:val="20"/>
              </w:rPr>
            </w:pPr>
            <w:r w:rsidRPr="009840E8">
              <w:rPr>
                <w:noProof/>
                <w:sz w:val="20"/>
              </w:rPr>
              <w:t>1 595 000</w:t>
            </w:r>
          </w:p>
        </w:tc>
      </w:tr>
      <w:tr w:rsidR="00FE7867" w:rsidRPr="009840E8" w14:paraId="07E54E45" w14:textId="77777777" w:rsidTr="008B5627">
        <w:trPr>
          <w:trHeight w:val="345"/>
        </w:trPr>
        <w:tc>
          <w:tcPr>
            <w:tcW w:w="1560" w:type="dxa"/>
          </w:tcPr>
          <w:p w14:paraId="1F4236B5"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611020</w:t>
            </w:r>
          </w:p>
        </w:tc>
        <w:tc>
          <w:tcPr>
            <w:tcW w:w="1134" w:type="dxa"/>
          </w:tcPr>
          <w:p w14:paraId="4A3974C0" w14:textId="77777777" w:rsidR="00FE7867" w:rsidRPr="009840E8" w:rsidRDefault="00FE7867" w:rsidP="00FE7867">
            <w:pPr>
              <w:pStyle w:val="TableParagraph"/>
              <w:spacing w:before="0" w:line="222" w:lineRule="exact"/>
              <w:ind w:right="90"/>
              <w:rPr>
                <w:noProof/>
                <w:sz w:val="20"/>
              </w:rPr>
            </w:pPr>
            <w:r w:rsidRPr="009840E8">
              <w:rPr>
                <w:noProof/>
                <w:sz w:val="20"/>
              </w:rPr>
              <w:t>800 000</w:t>
            </w:r>
          </w:p>
        </w:tc>
        <w:tc>
          <w:tcPr>
            <w:tcW w:w="1276" w:type="dxa"/>
          </w:tcPr>
          <w:p w14:paraId="1940D008" w14:textId="77777777" w:rsidR="00FE7867" w:rsidRPr="009840E8" w:rsidRDefault="00FE7867" w:rsidP="00FE7867">
            <w:pPr>
              <w:pStyle w:val="TableParagraph"/>
              <w:spacing w:before="0" w:line="222" w:lineRule="exact"/>
              <w:ind w:right="89"/>
              <w:rPr>
                <w:noProof/>
                <w:sz w:val="20"/>
              </w:rPr>
            </w:pPr>
            <w:r w:rsidRPr="009840E8">
              <w:rPr>
                <w:noProof/>
                <w:sz w:val="20"/>
              </w:rPr>
              <w:t>872 000</w:t>
            </w:r>
          </w:p>
        </w:tc>
        <w:tc>
          <w:tcPr>
            <w:tcW w:w="1417" w:type="dxa"/>
          </w:tcPr>
          <w:p w14:paraId="6679740F" w14:textId="77777777" w:rsidR="00FE7867" w:rsidRPr="009840E8" w:rsidRDefault="00FE7867" w:rsidP="00FE7867">
            <w:pPr>
              <w:pStyle w:val="TableParagraph"/>
              <w:spacing w:before="0" w:line="222" w:lineRule="exact"/>
              <w:ind w:right="90"/>
              <w:rPr>
                <w:noProof/>
                <w:sz w:val="20"/>
              </w:rPr>
            </w:pPr>
            <w:r w:rsidRPr="009840E8">
              <w:rPr>
                <w:noProof/>
                <w:sz w:val="20"/>
              </w:rPr>
              <w:t>944 000</w:t>
            </w:r>
          </w:p>
        </w:tc>
        <w:tc>
          <w:tcPr>
            <w:tcW w:w="1276" w:type="dxa"/>
          </w:tcPr>
          <w:p w14:paraId="5C664348" w14:textId="77777777" w:rsidR="00FE7867" w:rsidRPr="009840E8" w:rsidRDefault="00FE7867" w:rsidP="00FE7867">
            <w:pPr>
              <w:pStyle w:val="TableParagraph"/>
              <w:spacing w:before="0" w:line="222" w:lineRule="exact"/>
              <w:ind w:right="89"/>
              <w:rPr>
                <w:noProof/>
                <w:sz w:val="20"/>
              </w:rPr>
            </w:pPr>
            <w:r w:rsidRPr="009840E8">
              <w:rPr>
                <w:noProof/>
                <w:sz w:val="20"/>
              </w:rPr>
              <w:t>1 016 000</w:t>
            </w:r>
          </w:p>
        </w:tc>
        <w:tc>
          <w:tcPr>
            <w:tcW w:w="1276" w:type="dxa"/>
          </w:tcPr>
          <w:p w14:paraId="5A300735" w14:textId="77777777" w:rsidR="00FE7867" w:rsidRPr="009840E8" w:rsidRDefault="00FE7867" w:rsidP="00FE7867">
            <w:pPr>
              <w:pStyle w:val="TableParagraph"/>
              <w:spacing w:before="0" w:line="222" w:lineRule="exact"/>
              <w:ind w:right="89"/>
              <w:rPr>
                <w:noProof/>
                <w:sz w:val="20"/>
              </w:rPr>
            </w:pPr>
            <w:r w:rsidRPr="009840E8">
              <w:rPr>
                <w:noProof/>
                <w:sz w:val="20"/>
              </w:rPr>
              <w:t>1 088 000</w:t>
            </w:r>
          </w:p>
        </w:tc>
        <w:tc>
          <w:tcPr>
            <w:tcW w:w="1276" w:type="dxa"/>
          </w:tcPr>
          <w:p w14:paraId="7F91653A" w14:textId="77777777" w:rsidR="00FE7867" w:rsidRPr="009840E8" w:rsidRDefault="00FE7867" w:rsidP="00FE7867">
            <w:pPr>
              <w:pStyle w:val="TableParagraph"/>
              <w:spacing w:before="0" w:line="222" w:lineRule="exact"/>
              <w:ind w:right="89"/>
              <w:rPr>
                <w:noProof/>
                <w:sz w:val="20"/>
              </w:rPr>
            </w:pPr>
            <w:r w:rsidRPr="009840E8">
              <w:rPr>
                <w:noProof/>
                <w:sz w:val="20"/>
              </w:rPr>
              <w:t>1 160 000</w:t>
            </w:r>
          </w:p>
        </w:tc>
      </w:tr>
      <w:tr w:rsidR="00FE7867" w:rsidRPr="009840E8" w14:paraId="7B1A107D" w14:textId="77777777" w:rsidTr="008B5627">
        <w:trPr>
          <w:trHeight w:val="345"/>
        </w:trPr>
        <w:tc>
          <w:tcPr>
            <w:tcW w:w="1560" w:type="dxa"/>
          </w:tcPr>
          <w:p w14:paraId="02F86BA3"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611120</w:t>
            </w:r>
          </w:p>
        </w:tc>
        <w:tc>
          <w:tcPr>
            <w:tcW w:w="1134" w:type="dxa"/>
          </w:tcPr>
          <w:p w14:paraId="0F45F308" w14:textId="77777777" w:rsidR="00FE7867" w:rsidRPr="009840E8" w:rsidRDefault="00FE7867" w:rsidP="00FE7867">
            <w:pPr>
              <w:pStyle w:val="TableParagraph"/>
              <w:spacing w:before="0" w:line="222" w:lineRule="exact"/>
              <w:ind w:right="91"/>
              <w:rPr>
                <w:noProof/>
                <w:sz w:val="20"/>
              </w:rPr>
            </w:pPr>
            <w:r w:rsidRPr="009840E8">
              <w:rPr>
                <w:noProof/>
                <w:sz w:val="20"/>
              </w:rPr>
              <w:t>50 000</w:t>
            </w:r>
          </w:p>
        </w:tc>
        <w:tc>
          <w:tcPr>
            <w:tcW w:w="1276" w:type="dxa"/>
          </w:tcPr>
          <w:p w14:paraId="098930D6" w14:textId="77777777" w:rsidR="00FE7867" w:rsidRPr="009840E8" w:rsidRDefault="00FE7867" w:rsidP="00FE7867">
            <w:pPr>
              <w:pStyle w:val="TableParagraph"/>
              <w:spacing w:before="0" w:line="222" w:lineRule="exact"/>
              <w:ind w:right="89"/>
              <w:rPr>
                <w:noProof/>
                <w:sz w:val="20"/>
              </w:rPr>
            </w:pPr>
            <w:r w:rsidRPr="009840E8">
              <w:rPr>
                <w:noProof/>
                <w:sz w:val="20"/>
              </w:rPr>
              <w:t>54 500</w:t>
            </w:r>
          </w:p>
        </w:tc>
        <w:tc>
          <w:tcPr>
            <w:tcW w:w="1417" w:type="dxa"/>
          </w:tcPr>
          <w:p w14:paraId="6F232B53" w14:textId="77777777" w:rsidR="00FE7867" w:rsidRPr="009840E8" w:rsidRDefault="00FE7867" w:rsidP="00FE7867">
            <w:pPr>
              <w:pStyle w:val="TableParagraph"/>
              <w:spacing w:before="0" w:line="222" w:lineRule="exact"/>
              <w:ind w:right="89"/>
              <w:rPr>
                <w:noProof/>
                <w:sz w:val="20"/>
              </w:rPr>
            </w:pPr>
            <w:r w:rsidRPr="009840E8">
              <w:rPr>
                <w:noProof/>
                <w:sz w:val="20"/>
              </w:rPr>
              <w:t>59 000</w:t>
            </w:r>
          </w:p>
        </w:tc>
        <w:tc>
          <w:tcPr>
            <w:tcW w:w="1276" w:type="dxa"/>
          </w:tcPr>
          <w:p w14:paraId="33420816" w14:textId="77777777" w:rsidR="00FE7867" w:rsidRPr="009840E8" w:rsidRDefault="00FE7867" w:rsidP="00FE7867">
            <w:pPr>
              <w:pStyle w:val="TableParagraph"/>
              <w:spacing w:before="0" w:line="222" w:lineRule="exact"/>
              <w:ind w:right="88"/>
              <w:rPr>
                <w:noProof/>
                <w:sz w:val="20"/>
              </w:rPr>
            </w:pPr>
            <w:r w:rsidRPr="009840E8">
              <w:rPr>
                <w:noProof/>
                <w:sz w:val="20"/>
              </w:rPr>
              <w:t>63 500</w:t>
            </w:r>
          </w:p>
        </w:tc>
        <w:tc>
          <w:tcPr>
            <w:tcW w:w="1276" w:type="dxa"/>
          </w:tcPr>
          <w:p w14:paraId="073D146E" w14:textId="77777777" w:rsidR="00FE7867" w:rsidRPr="009840E8" w:rsidRDefault="00FE7867" w:rsidP="00FE7867">
            <w:pPr>
              <w:pStyle w:val="TableParagraph"/>
              <w:spacing w:before="0" w:line="222" w:lineRule="exact"/>
              <w:ind w:right="87"/>
              <w:rPr>
                <w:noProof/>
                <w:sz w:val="20"/>
              </w:rPr>
            </w:pPr>
            <w:r w:rsidRPr="009840E8">
              <w:rPr>
                <w:noProof/>
                <w:sz w:val="20"/>
              </w:rPr>
              <w:t>68 000</w:t>
            </w:r>
          </w:p>
        </w:tc>
        <w:tc>
          <w:tcPr>
            <w:tcW w:w="1276" w:type="dxa"/>
          </w:tcPr>
          <w:p w14:paraId="4D456AAB" w14:textId="77777777" w:rsidR="00FE7867" w:rsidRPr="009840E8" w:rsidRDefault="00FE7867" w:rsidP="00FE7867">
            <w:pPr>
              <w:pStyle w:val="TableParagraph"/>
              <w:spacing w:before="0" w:line="222" w:lineRule="exact"/>
              <w:ind w:right="88"/>
              <w:rPr>
                <w:noProof/>
                <w:sz w:val="20"/>
              </w:rPr>
            </w:pPr>
            <w:r w:rsidRPr="009840E8">
              <w:rPr>
                <w:noProof/>
                <w:sz w:val="20"/>
              </w:rPr>
              <w:t>72 500</w:t>
            </w:r>
          </w:p>
        </w:tc>
      </w:tr>
      <w:tr w:rsidR="00FE7867" w:rsidRPr="009840E8" w14:paraId="492F6D7A" w14:textId="77777777" w:rsidTr="008B5627">
        <w:trPr>
          <w:trHeight w:val="345"/>
        </w:trPr>
        <w:tc>
          <w:tcPr>
            <w:tcW w:w="1560" w:type="dxa"/>
          </w:tcPr>
          <w:p w14:paraId="31F77A9B"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620322</w:t>
            </w:r>
          </w:p>
        </w:tc>
        <w:tc>
          <w:tcPr>
            <w:tcW w:w="1134" w:type="dxa"/>
          </w:tcPr>
          <w:p w14:paraId="7E27550F" w14:textId="77777777" w:rsidR="00FE7867" w:rsidRPr="009840E8" w:rsidRDefault="00FE7867" w:rsidP="00FE7867">
            <w:pPr>
              <w:pStyle w:val="TableParagraph"/>
              <w:spacing w:before="0" w:line="222" w:lineRule="exact"/>
              <w:ind w:right="91"/>
              <w:rPr>
                <w:noProof/>
                <w:sz w:val="20"/>
              </w:rPr>
            </w:pPr>
            <w:r w:rsidRPr="009840E8">
              <w:rPr>
                <w:noProof/>
                <w:sz w:val="20"/>
              </w:rPr>
              <w:t>10 000</w:t>
            </w:r>
          </w:p>
        </w:tc>
        <w:tc>
          <w:tcPr>
            <w:tcW w:w="1276" w:type="dxa"/>
          </w:tcPr>
          <w:p w14:paraId="45F72EF6" w14:textId="77777777" w:rsidR="00FE7867" w:rsidRPr="009840E8" w:rsidRDefault="00FE7867" w:rsidP="00FE7867">
            <w:pPr>
              <w:pStyle w:val="TableParagraph"/>
              <w:spacing w:before="0" w:line="222" w:lineRule="exact"/>
              <w:ind w:right="89"/>
              <w:rPr>
                <w:noProof/>
                <w:sz w:val="20"/>
              </w:rPr>
            </w:pPr>
            <w:r w:rsidRPr="009840E8">
              <w:rPr>
                <w:noProof/>
                <w:sz w:val="20"/>
              </w:rPr>
              <w:t>10 900</w:t>
            </w:r>
          </w:p>
        </w:tc>
        <w:tc>
          <w:tcPr>
            <w:tcW w:w="1417" w:type="dxa"/>
          </w:tcPr>
          <w:p w14:paraId="36D17FCA" w14:textId="77777777" w:rsidR="00FE7867" w:rsidRPr="009840E8" w:rsidRDefault="00FE7867" w:rsidP="00FE7867">
            <w:pPr>
              <w:pStyle w:val="TableParagraph"/>
              <w:spacing w:before="0" w:line="222" w:lineRule="exact"/>
              <w:ind w:right="89"/>
              <w:rPr>
                <w:noProof/>
                <w:sz w:val="20"/>
              </w:rPr>
            </w:pPr>
            <w:r w:rsidRPr="009840E8">
              <w:rPr>
                <w:noProof/>
                <w:sz w:val="20"/>
              </w:rPr>
              <w:t>11 800</w:t>
            </w:r>
          </w:p>
        </w:tc>
        <w:tc>
          <w:tcPr>
            <w:tcW w:w="1276" w:type="dxa"/>
          </w:tcPr>
          <w:p w14:paraId="1E203BDB" w14:textId="77777777" w:rsidR="00FE7867" w:rsidRPr="009840E8" w:rsidRDefault="00FE7867" w:rsidP="00FE7867">
            <w:pPr>
              <w:pStyle w:val="TableParagraph"/>
              <w:spacing w:before="0" w:line="222" w:lineRule="exact"/>
              <w:ind w:right="88"/>
              <w:rPr>
                <w:noProof/>
                <w:sz w:val="20"/>
              </w:rPr>
            </w:pPr>
            <w:r w:rsidRPr="009840E8">
              <w:rPr>
                <w:noProof/>
                <w:sz w:val="20"/>
              </w:rPr>
              <w:t>12 700</w:t>
            </w:r>
          </w:p>
        </w:tc>
        <w:tc>
          <w:tcPr>
            <w:tcW w:w="1276" w:type="dxa"/>
          </w:tcPr>
          <w:p w14:paraId="55A5015F" w14:textId="77777777" w:rsidR="00FE7867" w:rsidRPr="009840E8" w:rsidRDefault="00FE7867" w:rsidP="00FE7867">
            <w:pPr>
              <w:pStyle w:val="TableParagraph"/>
              <w:spacing w:before="0" w:line="222" w:lineRule="exact"/>
              <w:ind w:right="87"/>
              <w:rPr>
                <w:noProof/>
                <w:sz w:val="20"/>
              </w:rPr>
            </w:pPr>
            <w:r w:rsidRPr="009840E8">
              <w:rPr>
                <w:noProof/>
                <w:sz w:val="20"/>
              </w:rPr>
              <w:t>13 600</w:t>
            </w:r>
          </w:p>
        </w:tc>
        <w:tc>
          <w:tcPr>
            <w:tcW w:w="1276" w:type="dxa"/>
          </w:tcPr>
          <w:p w14:paraId="363277EC" w14:textId="77777777" w:rsidR="00FE7867" w:rsidRPr="009840E8" w:rsidRDefault="00FE7867" w:rsidP="00FE7867">
            <w:pPr>
              <w:pStyle w:val="TableParagraph"/>
              <w:spacing w:before="0" w:line="222" w:lineRule="exact"/>
              <w:ind w:right="88"/>
              <w:rPr>
                <w:noProof/>
                <w:sz w:val="20"/>
              </w:rPr>
            </w:pPr>
            <w:r w:rsidRPr="009840E8">
              <w:rPr>
                <w:noProof/>
                <w:sz w:val="20"/>
              </w:rPr>
              <w:t>14 500</w:t>
            </w:r>
          </w:p>
        </w:tc>
      </w:tr>
      <w:tr w:rsidR="00FE7867" w:rsidRPr="009840E8" w14:paraId="26FEB07E" w14:textId="77777777" w:rsidTr="008B5627">
        <w:trPr>
          <w:trHeight w:val="345"/>
        </w:trPr>
        <w:tc>
          <w:tcPr>
            <w:tcW w:w="1560" w:type="dxa"/>
          </w:tcPr>
          <w:p w14:paraId="3B87CBDE"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620342</w:t>
            </w:r>
          </w:p>
        </w:tc>
        <w:tc>
          <w:tcPr>
            <w:tcW w:w="1134" w:type="dxa"/>
          </w:tcPr>
          <w:p w14:paraId="63A4E8BA" w14:textId="77777777" w:rsidR="00FE7867" w:rsidRPr="009840E8" w:rsidRDefault="00FE7867" w:rsidP="00FE7867">
            <w:pPr>
              <w:pStyle w:val="TableParagraph"/>
              <w:spacing w:before="0" w:line="222" w:lineRule="exact"/>
              <w:ind w:right="90"/>
              <w:rPr>
                <w:noProof/>
                <w:sz w:val="20"/>
              </w:rPr>
            </w:pPr>
            <w:r w:rsidRPr="009840E8">
              <w:rPr>
                <w:noProof/>
                <w:sz w:val="20"/>
              </w:rPr>
              <w:t>200 000</w:t>
            </w:r>
          </w:p>
        </w:tc>
        <w:tc>
          <w:tcPr>
            <w:tcW w:w="1276" w:type="dxa"/>
          </w:tcPr>
          <w:p w14:paraId="488102AF" w14:textId="77777777" w:rsidR="00FE7867" w:rsidRPr="009840E8" w:rsidRDefault="00FE7867" w:rsidP="00FE7867">
            <w:pPr>
              <w:pStyle w:val="TableParagraph"/>
              <w:spacing w:before="0" w:line="222" w:lineRule="exact"/>
              <w:ind w:right="89"/>
              <w:rPr>
                <w:noProof/>
                <w:sz w:val="20"/>
              </w:rPr>
            </w:pPr>
            <w:r w:rsidRPr="009840E8">
              <w:rPr>
                <w:noProof/>
                <w:sz w:val="20"/>
              </w:rPr>
              <w:t>218 000</w:t>
            </w:r>
          </w:p>
        </w:tc>
        <w:tc>
          <w:tcPr>
            <w:tcW w:w="1417" w:type="dxa"/>
          </w:tcPr>
          <w:p w14:paraId="1850C89F" w14:textId="77777777" w:rsidR="00FE7867" w:rsidRPr="009840E8" w:rsidRDefault="00FE7867" w:rsidP="00FE7867">
            <w:pPr>
              <w:pStyle w:val="TableParagraph"/>
              <w:spacing w:before="0" w:line="222" w:lineRule="exact"/>
              <w:ind w:right="90"/>
              <w:rPr>
                <w:noProof/>
                <w:sz w:val="20"/>
              </w:rPr>
            </w:pPr>
            <w:r w:rsidRPr="009840E8">
              <w:rPr>
                <w:noProof/>
                <w:sz w:val="20"/>
              </w:rPr>
              <w:t>236 000</w:t>
            </w:r>
          </w:p>
        </w:tc>
        <w:tc>
          <w:tcPr>
            <w:tcW w:w="1276" w:type="dxa"/>
          </w:tcPr>
          <w:p w14:paraId="6E2D3574" w14:textId="77777777" w:rsidR="00FE7867" w:rsidRPr="009840E8" w:rsidRDefault="00FE7867" w:rsidP="00FE7867">
            <w:pPr>
              <w:pStyle w:val="TableParagraph"/>
              <w:spacing w:before="0" w:line="222" w:lineRule="exact"/>
              <w:ind w:right="89"/>
              <w:rPr>
                <w:noProof/>
                <w:sz w:val="20"/>
              </w:rPr>
            </w:pPr>
            <w:r w:rsidRPr="009840E8">
              <w:rPr>
                <w:noProof/>
                <w:sz w:val="20"/>
              </w:rPr>
              <w:t>254 000</w:t>
            </w:r>
          </w:p>
        </w:tc>
        <w:tc>
          <w:tcPr>
            <w:tcW w:w="1276" w:type="dxa"/>
          </w:tcPr>
          <w:p w14:paraId="57689E19" w14:textId="77777777" w:rsidR="00FE7867" w:rsidRPr="009840E8" w:rsidRDefault="00FE7867" w:rsidP="00FE7867">
            <w:pPr>
              <w:pStyle w:val="TableParagraph"/>
              <w:spacing w:before="0" w:line="222" w:lineRule="exact"/>
              <w:ind w:right="89"/>
              <w:rPr>
                <w:noProof/>
                <w:sz w:val="20"/>
              </w:rPr>
            </w:pPr>
            <w:r w:rsidRPr="009840E8">
              <w:rPr>
                <w:noProof/>
                <w:sz w:val="20"/>
              </w:rPr>
              <w:t>272 000</w:t>
            </w:r>
          </w:p>
        </w:tc>
        <w:tc>
          <w:tcPr>
            <w:tcW w:w="1276" w:type="dxa"/>
          </w:tcPr>
          <w:p w14:paraId="638601C4" w14:textId="77777777" w:rsidR="00FE7867" w:rsidRPr="009840E8" w:rsidRDefault="00FE7867" w:rsidP="00FE7867">
            <w:pPr>
              <w:pStyle w:val="TableParagraph"/>
              <w:spacing w:before="0" w:line="222" w:lineRule="exact"/>
              <w:ind w:right="89"/>
              <w:rPr>
                <w:noProof/>
                <w:sz w:val="20"/>
              </w:rPr>
            </w:pPr>
            <w:r w:rsidRPr="009840E8">
              <w:rPr>
                <w:noProof/>
                <w:sz w:val="20"/>
              </w:rPr>
              <w:t>290 000</w:t>
            </w:r>
          </w:p>
        </w:tc>
      </w:tr>
      <w:tr w:rsidR="00FE7867" w:rsidRPr="009840E8" w14:paraId="59AC47F9" w14:textId="77777777" w:rsidTr="008B5627">
        <w:trPr>
          <w:trHeight w:val="345"/>
        </w:trPr>
        <w:tc>
          <w:tcPr>
            <w:tcW w:w="1560" w:type="dxa"/>
          </w:tcPr>
          <w:p w14:paraId="13C5A805"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620343</w:t>
            </w:r>
          </w:p>
        </w:tc>
        <w:tc>
          <w:tcPr>
            <w:tcW w:w="1134" w:type="dxa"/>
          </w:tcPr>
          <w:p w14:paraId="20CB7DEB" w14:textId="77777777" w:rsidR="00FE7867" w:rsidRPr="009840E8" w:rsidRDefault="00FE7867" w:rsidP="00FE7867">
            <w:pPr>
              <w:pStyle w:val="TableParagraph"/>
              <w:spacing w:before="0" w:line="222" w:lineRule="exact"/>
              <w:ind w:right="90"/>
              <w:rPr>
                <w:noProof/>
                <w:sz w:val="20"/>
              </w:rPr>
            </w:pPr>
            <w:r w:rsidRPr="009840E8">
              <w:rPr>
                <w:noProof/>
                <w:sz w:val="20"/>
              </w:rPr>
              <w:t>100 000</w:t>
            </w:r>
          </w:p>
        </w:tc>
        <w:tc>
          <w:tcPr>
            <w:tcW w:w="1276" w:type="dxa"/>
          </w:tcPr>
          <w:p w14:paraId="39AA5964" w14:textId="77777777" w:rsidR="00FE7867" w:rsidRPr="009840E8" w:rsidRDefault="00FE7867" w:rsidP="00FE7867">
            <w:pPr>
              <w:pStyle w:val="TableParagraph"/>
              <w:spacing w:before="0" w:line="222" w:lineRule="exact"/>
              <w:ind w:right="89"/>
              <w:rPr>
                <w:noProof/>
                <w:sz w:val="20"/>
              </w:rPr>
            </w:pPr>
            <w:r w:rsidRPr="009840E8">
              <w:rPr>
                <w:noProof/>
                <w:sz w:val="20"/>
              </w:rPr>
              <w:t>109 000</w:t>
            </w:r>
          </w:p>
        </w:tc>
        <w:tc>
          <w:tcPr>
            <w:tcW w:w="1417" w:type="dxa"/>
          </w:tcPr>
          <w:p w14:paraId="573433EF" w14:textId="77777777" w:rsidR="00FE7867" w:rsidRPr="009840E8" w:rsidRDefault="00FE7867" w:rsidP="00FE7867">
            <w:pPr>
              <w:pStyle w:val="TableParagraph"/>
              <w:spacing w:before="0" w:line="222" w:lineRule="exact"/>
              <w:ind w:right="90"/>
              <w:rPr>
                <w:noProof/>
                <w:sz w:val="20"/>
              </w:rPr>
            </w:pPr>
            <w:r w:rsidRPr="009840E8">
              <w:rPr>
                <w:noProof/>
                <w:sz w:val="20"/>
              </w:rPr>
              <w:t>118 000</w:t>
            </w:r>
          </w:p>
        </w:tc>
        <w:tc>
          <w:tcPr>
            <w:tcW w:w="1276" w:type="dxa"/>
          </w:tcPr>
          <w:p w14:paraId="08B9332A" w14:textId="77777777" w:rsidR="00FE7867" w:rsidRPr="009840E8" w:rsidRDefault="00FE7867" w:rsidP="00FE7867">
            <w:pPr>
              <w:pStyle w:val="TableParagraph"/>
              <w:spacing w:before="0" w:line="222" w:lineRule="exact"/>
              <w:ind w:right="89"/>
              <w:rPr>
                <w:noProof/>
                <w:sz w:val="20"/>
              </w:rPr>
            </w:pPr>
            <w:r w:rsidRPr="009840E8">
              <w:rPr>
                <w:noProof/>
                <w:sz w:val="20"/>
              </w:rPr>
              <w:t>127 000</w:t>
            </w:r>
          </w:p>
        </w:tc>
        <w:tc>
          <w:tcPr>
            <w:tcW w:w="1276" w:type="dxa"/>
          </w:tcPr>
          <w:p w14:paraId="43EC95D8" w14:textId="77777777" w:rsidR="00FE7867" w:rsidRPr="009840E8" w:rsidRDefault="00FE7867" w:rsidP="00FE7867">
            <w:pPr>
              <w:pStyle w:val="TableParagraph"/>
              <w:spacing w:before="0" w:line="222" w:lineRule="exact"/>
              <w:ind w:right="89"/>
              <w:rPr>
                <w:noProof/>
                <w:sz w:val="20"/>
              </w:rPr>
            </w:pPr>
            <w:r w:rsidRPr="009840E8">
              <w:rPr>
                <w:noProof/>
                <w:sz w:val="20"/>
              </w:rPr>
              <w:t>136 000</w:t>
            </w:r>
          </w:p>
        </w:tc>
        <w:tc>
          <w:tcPr>
            <w:tcW w:w="1276" w:type="dxa"/>
          </w:tcPr>
          <w:p w14:paraId="663D5329" w14:textId="77777777" w:rsidR="00FE7867" w:rsidRPr="009840E8" w:rsidRDefault="00FE7867" w:rsidP="00FE7867">
            <w:pPr>
              <w:pStyle w:val="TableParagraph"/>
              <w:spacing w:before="0" w:line="222" w:lineRule="exact"/>
              <w:ind w:right="89"/>
              <w:rPr>
                <w:noProof/>
                <w:sz w:val="20"/>
              </w:rPr>
            </w:pPr>
            <w:r w:rsidRPr="009840E8">
              <w:rPr>
                <w:noProof/>
                <w:sz w:val="20"/>
              </w:rPr>
              <w:t>145 000</w:t>
            </w:r>
          </w:p>
        </w:tc>
      </w:tr>
      <w:tr w:rsidR="00FE7867" w:rsidRPr="009840E8" w14:paraId="735D1914" w14:textId="77777777" w:rsidTr="008B5627">
        <w:trPr>
          <w:trHeight w:val="345"/>
        </w:trPr>
        <w:tc>
          <w:tcPr>
            <w:tcW w:w="1560" w:type="dxa"/>
          </w:tcPr>
          <w:p w14:paraId="415213DE"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620520</w:t>
            </w:r>
          </w:p>
        </w:tc>
        <w:tc>
          <w:tcPr>
            <w:tcW w:w="1134" w:type="dxa"/>
          </w:tcPr>
          <w:p w14:paraId="04D10185" w14:textId="77777777" w:rsidR="00FE7867" w:rsidRPr="009840E8" w:rsidRDefault="00FE7867" w:rsidP="00FE7867">
            <w:pPr>
              <w:pStyle w:val="TableParagraph"/>
              <w:spacing w:before="0" w:line="222" w:lineRule="exact"/>
              <w:ind w:right="90"/>
              <w:rPr>
                <w:noProof/>
                <w:sz w:val="20"/>
              </w:rPr>
            </w:pPr>
            <w:r w:rsidRPr="009840E8">
              <w:rPr>
                <w:noProof/>
                <w:sz w:val="20"/>
              </w:rPr>
              <w:t>100 000</w:t>
            </w:r>
          </w:p>
        </w:tc>
        <w:tc>
          <w:tcPr>
            <w:tcW w:w="1276" w:type="dxa"/>
          </w:tcPr>
          <w:p w14:paraId="613404EF" w14:textId="77777777" w:rsidR="00FE7867" w:rsidRPr="009840E8" w:rsidRDefault="00FE7867" w:rsidP="00FE7867">
            <w:pPr>
              <w:pStyle w:val="TableParagraph"/>
              <w:spacing w:before="0" w:line="222" w:lineRule="exact"/>
              <w:ind w:right="89"/>
              <w:rPr>
                <w:noProof/>
                <w:sz w:val="20"/>
              </w:rPr>
            </w:pPr>
            <w:r w:rsidRPr="009840E8">
              <w:rPr>
                <w:noProof/>
                <w:sz w:val="20"/>
              </w:rPr>
              <w:t>109 000</w:t>
            </w:r>
          </w:p>
        </w:tc>
        <w:tc>
          <w:tcPr>
            <w:tcW w:w="1417" w:type="dxa"/>
          </w:tcPr>
          <w:p w14:paraId="23AE38D1" w14:textId="77777777" w:rsidR="00FE7867" w:rsidRPr="009840E8" w:rsidRDefault="00FE7867" w:rsidP="00FE7867">
            <w:pPr>
              <w:pStyle w:val="TableParagraph"/>
              <w:spacing w:before="0" w:line="222" w:lineRule="exact"/>
              <w:ind w:right="90"/>
              <w:rPr>
                <w:noProof/>
                <w:sz w:val="20"/>
              </w:rPr>
            </w:pPr>
            <w:r w:rsidRPr="009840E8">
              <w:rPr>
                <w:noProof/>
                <w:sz w:val="20"/>
              </w:rPr>
              <w:t>118 000</w:t>
            </w:r>
          </w:p>
        </w:tc>
        <w:tc>
          <w:tcPr>
            <w:tcW w:w="1276" w:type="dxa"/>
          </w:tcPr>
          <w:p w14:paraId="6DC6644B" w14:textId="77777777" w:rsidR="00FE7867" w:rsidRPr="009840E8" w:rsidRDefault="00FE7867" w:rsidP="00FE7867">
            <w:pPr>
              <w:pStyle w:val="TableParagraph"/>
              <w:spacing w:before="0" w:line="222" w:lineRule="exact"/>
              <w:ind w:right="89"/>
              <w:rPr>
                <w:noProof/>
                <w:sz w:val="20"/>
              </w:rPr>
            </w:pPr>
            <w:r w:rsidRPr="009840E8">
              <w:rPr>
                <w:noProof/>
                <w:sz w:val="20"/>
              </w:rPr>
              <w:t>127 000</w:t>
            </w:r>
          </w:p>
        </w:tc>
        <w:tc>
          <w:tcPr>
            <w:tcW w:w="1276" w:type="dxa"/>
          </w:tcPr>
          <w:p w14:paraId="6F027E30" w14:textId="77777777" w:rsidR="00FE7867" w:rsidRPr="009840E8" w:rsidRDefault="00FE7867" w:rsidP="00FE7867">
            <w:pPr>
              <w:pStyle w:val="TableParagraph"/>
              <w:spacing w:before="0" w:line="222" w:lineRule="exact"/>
              <w:ind w:right="89"/>
              <w:rPr>
                <w:noProof/>
                <w:sz w:val="20"/>
              </w:rPr>
            </w:pPr>
            <w:r w:rsidRPr="009840E8">
              <w:rPr>
                <w:noProof/>
                <w:sz w:val="20"/>
              </w:rPr>
              <w:t>136 000</w:t>
            </w:r>
          </w:p>
        </w:tc>
        <w:tc>
          <w:tcPr>
            <w:tcW w:w="1276" w:type="dxa"/>
          </w:tcPr>
          <w:p w14:paraId="4DAFFBD6" w14:textId="77777777" w:rsidR="00FE7867" w:rsidRPr="009840E8" w:rsidRDefault="00FE7867" w:rsidP="00FE7867">
            <w:pPr>
              <w:pStyle w:val="TableParagraph"/>
              <w:spacing w:before="0" w:line="222" w:lineRule="exact"/>
              <w:ind w:right="89"/>
              <w:rPr>
                <w:noProof/>
                <w:sz w:val="20"/>
              </w:rPr>
            </w:pPr>
            <w:r w:rsidRPr="009840E8">
              <w:rPr>
                <w:noProof/>
                <w:sz w:val="20"/>
              </w:rPr>
              <w:t>145 000</w:t>
            </w:r>
          </w:p>
        </w:tc>
      </w:tr>
      <w:tr w:rsidR="00FE7867" w:rsidRPr="009840E8" w14:paraId="650710AF" w14:textId="77777777" w:rsidTr="008B5627">
        <w:trPr>
          <w:trHeight w:val="344"/>
        </w:trPr>
        <w:tc>
          <w:tcPr>
            <w:tcW w:w="1560" w:type="dxa"/>
          </w:tcPr>
          <w:p w14:paraId="55981A63"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620630</w:t>
            </w:r>
          </w:p>
        </w:tc>
        <w:tc>
          <w:tcPr>
            <w:tcW w:w="1134" w:type="dxa"/>
          </w:tcPr>
          <w:p w14:paraId="47392733" w14:textId="77777777" w:rsidR="00FE7867" w:rsidRPr="009840E8" w:rsidRDefault="00FE7867" w:rsidP="00FE7867">
            <w:pPr>
              <w:pStyle w:val="TableParagraph"/>
              <w:spacing w:before="0" w:line="222" w:lineRule="exact"/>
              <w:ind w:right="90"/>
              <w:rPr>
                <w:noProof/>
                <w:sz w:val="20"/>
              </w:rPr>
            </w:pPr>
            <w:r w:rsidRPr="009840E8">
              <w:rPr>
                <w:noProof/>
                <w:sz w:val="20"/>
              </w:rPr>
              <w:t>100 000</w:t>
            </w:r>
          </w:p>
        </w:tc>
        <w:tc>
          <w:tcPr>
            <w:tcW w:w="1276" w:type="dxa"/>
          </w:tcPr>
          <w:p w14:paraId="76A1A431" w14:textId="77777777" w:rsidR="00FE7867" w:rsidRPr="009840E8" w:rsidRDefault="00FE7867" w:rsidP="00FE7867">
            <w:pPr>
              <w:pStyle w:val="TableParagraph"/>
              <w:spacing w:before="0" w:line="222" w:lineRule="exact"/>
              <w:ind w:right="89"/>
              <w:rPr>
                <w:noProof/>
                <w:sz w:val="20"/>
              </w:rPr>
            </w:pPr>
            <w:r w:rsidRPr="009840E8">
              <w:rPr>
                <w:noProof/>
                <w:sz w:val="20"/>
              </w:rPr>
              <w:t>109 000</w:t>
            </w:r>
          </w:p>
        </w:tc>
        <w:tc>
          <w:tcPr>
            <w:tcW w:w="1417" w:type="dxa"/>
          </w:tcPr>
          <w:p w14:paraId="3224F5BF" w14:textId="77777777" w:rsidR="00FE7867" w:rsidRPr="009840E8" w:rsidRDefault="00FE7867" w:rsidP="00FE7867">
            <w:pPr>
              <w:pStyle w:val="TableParagraph"/>
              <w:spacing w:before="0" w:line="222" w:lineRule="exact"/>
              <w:ind w:right="90"/>
              <w:rPr>
                <w:noProof/>
                <w:sz w:val="20"/>
              </w:rPr>
            </w:pPr>
            <w:r w:rsidRPr="009840E8">
              <w:rPr>
                <w:noProof/>
                <w:sz w:val="20"/>
              </w:rPr>
              <w:t>118 000</w:t>
            </w:r>
          </w:p>
        </w:tc>
        <w:tc>
          <w:tcPr>
            <w:tcW w:w="1276" w:type="dxa"/>
          </w:tcPr>
          <w:p w14:paraId="4EF4634C" w14:textId="77777777" w:rsidR="00FE7867" w:rsidRPr="009840E8" w:rsidRDefault="00FE7867" w:rsidP="00FE7867">
            <w:pPr>
              <w:pStyle w:val="TableParagraph"/>
              <w:spacing w:before="0" w:line="222" w:lineRule="exact"/>
              <w:ind w:right="89"/>
              <w:rPr>
                <w:noProof/>
                <w:sz w:val="20"/>
              </w:rPr>
            </w:pPr>
            <w:r w:rsidRPr="009840E8">
              <w:rPr>
                <w:noProof/>
                <w:sz w:val="20"/>
              </w:rPr>
              <w:t>127 000</w:t>
            </w:r>
          </w:p>
        </w:tc>
        <w:tc>
          <w:tcPr>
            <w:tcW w:w="1276" w:type="dxa"/>
          </w:tcPr>
          <w:p w14:paraId="10923C52" w14:textId="77777777" w:rsidR="00FE7867" w:rsidRPr="009840E8" w:rsidRDefault="00FE7867" w:rsidP="00FE7867">
            <w:pPr>
              <w:pStyle w:val="TableParagraph"/>
              <w:spacing w:before="0" w:line="222" w:lineRule="exact"/>
              <w:ind w:right="89"/>
              <w:rPr>
                <w:noProof/>
                <w:sz w:val="20"/>
              </w:rPr>
            </w:pPr>
            <w:r w:rsidRPr="009840E8">
              <w:rPr>
                <w:noProof/>
                <w:sz w:val="20"/>
              </w:rPr>
              <w:t>136 000</w:t>
            </w:r>
          </w:p>
        </w:tc>
        <w:tc>
          <w:tcPr>
            <w:tcW w:w="1276" w:type="dxa"/>
          </w:tcPr>
          <w:p w14:paraId="5520C3DE" w14:textId="77777777" w:rsidR="00FE7867" w:rsidRPr="009840E8" w:rsidRDefault="00FE7867" w:rsidP="00FE7867">
            <w:pPr>
              <w:pStyle w:val="TableParagraph"/>
              <w:spacing w:before="0" w:line="222" w:lineRule="exact"/>
              <w:ind w:right="89"/>
              <w:rPr>
                <w:noProof/>
                <w:sz w:val="20"/>
              </w:rPr>
            </w:pPr>
            <w:r w:rsidRPr="009840E8">
              <w:rPr>
                <w:noProof/>
                <w:sz w:val="20"/>
              </w:rPr>
              <w:t>145 000</w:t>
            </w:r>
          </w:p>
        </w:tc>
      </w:tr>
      <w:tr w:rsidR="00FE7867" w:rsidRPr="009840E8" w14:paraId="4C01E28A" w14:textId="77777777" w:rsidTr="008B5627">
        <w:trPr>
          <w:trHeight w:val="346"/>
        </w:trPr>
        <w:tc>
          <w:tcPr>
            <w:tcW w:w="1560" w:type="dxa"/>
          </w:tcPr>
          <w:p w14:paraId="5B17FF23" w14:textId="77777777" w:rsidR="00FE7867" w:rsidRPr="009840E8" w:rsidRDefault="00FE7867" w:rsidP="00FE7867">
            <w:pPr>
              <w:pStyle w:val="TableParagraph"/>
              <w:spacing w:before="0" w:line="222" w:lineRule="exact"/>
              <w:ind w:left="231" w:right="218"/>
              <w:jc w:val="center"/>
              <w:rPr>
                <w:noProof/>
                <w:sz w:val="20"/>
              </w:rPr>
            </w:pPr>
            <w:r w:rsidRPr="009840E8">
              <w:rPr>
                <w:noProof/>
                <w:sz w:val="20"/>
              </w:rPr>
              <w:t>620920</w:t>
            </w:r>
          </w:p>
        </w:tc>
        <w:tc>
          <w:tcPr>
            <w:tcW w:w="1134" w:type="dxa"/>
          </w:tcPr>
          <w:p w14:paraId="42A3BB54" w14:textId="77777777" w:rsidR="00FE7867" w:rsidRPr="009840E8" w:rsidRDefault="00FE7867" w:rsidP="00FE7867">
            <w:pPr>
              <w:pStyle w:val="TableParagraph"/>
              <w:spacing w:before="0" w:line="222" w:lineRule="exact"/>
              <w:ind w:right="91"/>
              <w:rPr>
                <w:noProof/>
                <w:sz w:val="20"/>
              </w:rPr>
            </w:pPr>
            <w:r w:rsidRPr="009840E8">
              <w:rPr>
                <w:noProof/>
                <w:sz w:val="20"/>
              </w:rPr>
              <w:t>50 000</w:t>
            </w:r>
          </w:p>
        </w:tc>
        <w:tc>
          <w:tcPr>
            <w:tcW w:w="1276" w:type="dxa"/>
          </w:tcPr>
          <w:p w14:paraId="1E5668A6" w14:textId="77777777" w:rsidR="00FE7867" w:rsidRPr="009840E8" w:rsidRDefault="00FE7867" w:rsidP="00FE7867">
            <w:pPr>
              <w:pStyle w:val="TableParagraph"/>
              <w:spacing w:before="0" w:line="222" w:lineRule="exact"/>
              <w:ind w:right="89"/>
              <w:rPr>
                <w:noProof/>
                <w:sz w:val="20"/>
              </w:rPr>
            </w:pPr>
            <w:r w:rsidRPr="009840E8">
              <w:rPr>
                <w:noProof/>
                <w:sz w:val="20"/>
              </w:rPr>
              <w:t>54 500</w:t>
            </w:r>
          </w:p>
        </w:tc>
        <w:tc>
          <w:tcPr>
            <w:tcW w:w="1417" w:type="dxa"/>
          </w:tcPr>
          <w:p w14:paraId="73F967B1" w14:textId="77777777" w:rsidR="00FE7867" w:rsidRPr="009840E8" w:rsidRDefault="00FE7867" w:rsidP="00FE7867">
            <w:pPr>
              <w:pStyle w:val="TableParagraph"/>
              <w:spacing w:before="0" w:line="222" w:lineRule="exact"/>
              <w:ind w:right="89"/>
              <w:rPr>
                <w:noProof/>
                <w:sz w:val="20"/>
              </w:rPr>
            </w:pPr>
            <w:r w:rsidRPr="009840E8">
              <w:rPr>
                <w:noProof/>
                <w:sz w:val="20"/>
              </w:rPr>
              <w:t>59 000</w:t>
            </w:r>
          </w:p>
        </w:tc>
        <w:tc>
          <w:tcPr>
            <w:tcW w:w="1276" w:type="dxa"/>
          </w:tcPr>
          <w:p w14:paraId="420BE4C4" w14:textId="77777777" w:rsidR="00FE7867" w:rsidRPr="009840E8" w:rsidRDefault="00FE7867" w:rsidP="00FE7867">
            <w:pPr>
              <w:pStyle w:val="TableParagraph"/>
              <w:spacing w:before="0" w:line="222" w:lineRule="exact"/>
              <w:ind w:right="88"/>
              <w:rPr>
                <w:noProof/>
                <w:sz w:val="20"/>
              </w:rPr>
            </w:pPr>
            <w:r w:rsidRPr="009840E8">
              <w:rPr>
                <w:noProof/>
                <w:sz w:val="20"/>
              </w:rPr>
              <w:t>63 500</w:t>
            </w:r>
          </w:p>
        </w:tc>
        <w:tc>
          <w:tcPr>
            <w:tcW w:w="1276" w:type="dxa"/>
          </w:tcPr>
          <w:p w14:paraId="5D540998" w14:textId="77777777" w:rsidR="00FE7867" w:rsidRPr="009840E8" w:rsidRDefault="00FE7867" w:rsidP="00FE7867">
            <w:pPr>
              <w:pStyle w:val="TableParagraph"/>
              <w:spacing w:before="0" w:line="222" w:lineRule="exact"/>
              <w:ind w:right="87"/>
              <w:rPr>
                <w:noProof/>
                <w:sz w:val="20"/>
              </w:rPr>
            </w:pPr>
            <w:r w:rsidRPr="009840E8">
              <w:rPr>
                <w:noProof/>
                <w:sz w:val="20"/>
              </w:rPr>
              <w:t>68 000</w:t>
            </w:r>
          </w:p>
        </w:tc>
        <w:tc>
          <w:tcPr>
            <w:tcW w:w="1276" w:type="dxa"/>
          </w:tcPr>
          <w:p w14:paraId="7C00F69D" w14:textId="77777777" w:rsidR="00FE7867" w:rsidRPr="009840E8" w:rsidRDefault="00FE7867" w:rsidP="00FE7867">
            <w:pPr>
              <w:pStyle w:val="TableParagraph"/>
              <w:spacing w:before="0" w:line="222" w:lineRule="exact"/>
              <w:ind w:right="88"/>
              <w:rPr>
                <w:noProof/>
                <w:sz w:val="20"/>
              </w:rPr>
            </w:pPr>
            <w:r w:rsidRPr="009840E8">
              <w:rPr>
                <w:noProof/>
                <w:sz w:val="20"/>
              </w:rPr>
              <w:t>72 500</w:t>
            </w:r>
          </w:p>
        </w:tc>
      </w:tr>
    </w:tbl>
    <w:p w14:paraId="1F9D6C3F" w14:textId="1DD9325E" w:rsidR="00C105A2" w:rsidRPr="009840E8" w:rsidRDefault="00FE7867" w:rsidP="00FE7867">
      <w:pPr>
        <w:rPr>
          <w:noProof/>
        </w:rPr>
      </w:pPr>
      <w:r w:rsidRPr="009840E8">
        <w:rPr>
          <w:noProof/>
        </w:rPr>
        <w:t>La cererea unei republici din cadrul părții America Centrală și în cazul în care se ajunge la un acord cu partea UE, cantitățile anuale alocate fiecărei subpoziții de la capitolele 61 și 62 indicate pot fi modificate.</w:t>
      </w:r>
    </w:p>
    <w:p w14:paraId="566E3A44" w14:textId="4E415712" w:rsidR="00C105A2" w:rsidRPr="009840E8" w:rsidRDefault="00FE7867" w:rsidP="00FE7867">
      <w:pPr>
        <w:rPr>
          <w:noProof/>
        </w:rPr>
      </w:pPr>
      <w:r w:rsidRPr="009840E8">
        <w:rPr>
          <w:noProof/>
        </w:rPr>
        <w:t>(d)</w:t>
      </w:r>
      <w:r w:rsidRPr="009840E8">
        <w:rPr>
          <w:noProof/>
        </w:rPr>
        <w:tab/>
        <w:t>Cantitățile indicate la punctul 1 litera (b) se vor distribui pentru El Salvador și Nicaragua după cum se prevede în următoarele tabele. El Salvador și Nicaragua pot să distribuie aceste cantități între subpozițiile indicate în tabelele următoare conform limitelor indicate pentru fiecare subpoziție.</w:t>
      </w:r>
    </w:p>
    <w:p w14:paraId="3BB63757" w14:textId="77777777" w:rsidR="00C26908" w:rsidRPr="009840E8" w:rsidRDefault="00C26908" w:rsidP="00FE7867">
      <w:pPr>
        <w:rPr>
          <w:noProof/>
        </w:rPr>
      </w:pPr>
    </w:p>
    <w:tbl>
      <w:tblPr>
        <w:tblStyle w:val="TableNormal1"/>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134"/>
        <w:gridCol w:w="1276"/>
        <w:gridCol w:w="1417"/>
        <w:gridCol w:w="1276"/>
        <w:gridCol w:w="1276"/>
        <w:gridCol w:w="1276"/>
      </w:tblGrid>
      <w:tr w:rsidR="00743D50" w:rsidRPr="009840E8" w14:paraId="7D51DF82" w14:textId="77777777" w:rsidTr="00C26908">
        <w:trPr>
          <w:trHeight w:val="349"/>
        </w:trPr>
        <w:tc>
          <w:tcPr>
            <w:tcW w:w="9073" w:type="dxa"/>
            <w:gridSpan w:val="7"/>
          </w:tcPr>
          <w:p w14:paraId="500C2770" w14:textId="1567ADEC" w:rsidR="00743D50" w:rsidRPr="009840E8" w:rsidRDefault="00743D50" w:rsidP="00743D50">
            <w:pPr>
              <w:pStyle w:val="TableParagraph"/>
              <w:ind w:left="270" w:right="0"/>
              <w:jc w:val="center"/>
              <w:rPr>
                <w:noProof/>
                <w:sz w:val="20"/>
              </w:rPr>
            </w:pPr>
            <w:r w:rsidRPr="009840E8">
              <w:rPr>
                <w:noProof/>
                <w:sz w:val="20"/>
              </w:rPr>
              <w:t>EL SALVADOR</w:t>
            </w:r>
          </w:p>
        </w:tc>
      </w:tr>
      <w:tr w:rsidR="00CA186B" w:rsidRPr="009840E8" w14:paraId="096668E7" w14:textId="77777777" w:rsidTr="00C26908">
        <w:trPr>
          <w:trHeight w:val="349"/>
        </w:trPr>
        <w:tc>
          <w:tcPr>
            <w:tcW w:w="1418" w:type="dxa"/>
          </w:tcPr>
          <w:p w14:paraId="20B83CFF" w14:textId="77777777" w:rsidR="00CA186B" w:rsidRPr="009840E8" w:rsidRDefault="00CA186B" w:rsidP="00743D50">
            <w:pPr>
              <w:pStyle w:val="TableParagraph"/>
              <w:ind w:left="118" w:right="106"/>
              <w:jc w:val="center"/>
              <w:rPr>
                <w:noProof/>
                <w:sz w:val="20"/>
              </w:rPr>
            </w:pPr>
            <w:r w:rsidRPr="009840E8">
              <w:rPr>
                <w:noProof/>
                <w:sz w:val="20"/>
              </w:rPr>
              <w:t>SA</w:t>
            </w:r>
          </w:p>
        </w:tc>
        <w:tc>
          <w:tcPr>
            <w:tcW w:w="1134" w:type="dxa"/>
          </w:tcPr>
          <w:p w14:paraId="5708D8F4" w14:textId="77777777" w:rsidR="00CA186B" w:rsidRPr="009840E8" w:rsidRDefault="00CA186B" w:rsidP="00743D50">
            <w:pPr>
              <w:pStyle w:val="TableParagraph"/>
              <w:ind w:left="324" w:right="0"/>
              <w:jc w:val="center"/>
              <w:rPr>
                <w:noProof/>
                <w:sz w:val="20"/>
              </w:rPr>
            </w:pPr>
            <w:r w:rsidRPr="009840E8">
              <w:rPr>
                <w:noProof/>
                <w:sz w:val="20"/>
              </w:rPr>
              <w:t>Anul 1</w:t>
            </w:r>
          </w:p>
        </w:tc>
        <w:tc>
          <w:tcPr>
            <w:tcW w:w="1276" w:type="dxa"/>
          </w:tcPr>
          <w:p w14:paraId="0977EC13" w14:textId="77777777" w:rsidR="00CA186B" w:rsidRPr="009840E8" w:rsidRDefault="00CA186B" w:rsidP="00743D50">
            <w:pPr>
              <w:pStyle w:val="TableParagraph"/>
              <w:ind w:left="408" w:right="0"/>
              <w:jc w:val="center"/>
              <w:rPr>
                <w:noProof/>
                <w:sz w:val="20"/>
              </w:rPr>
            </w:pPr>
            <w:r w:rsidRPr="009840E8">
              <w:rPr>
                <w:noProof/>
                <w:sz w:val="20"/>
              </w:rPr>
              <w:t>Anul 2</w:t>
            </w:r>
          </w:p>
        </w:tc>
        <w:tc>
          <w:tcPr>
            <w:tcW w:w="1417" w:type="dxa"/>
          </w:tcPr>
          <w:p w14:paraId="58A849CD" w14:textId="77777777" w:rsidR="00CA186B" w:rsidRPr="009840E8" w:rsidRDefault="00CA186B" w:rsidP="00743D50">
            <w:pPr>
              <w:pStyle w:val="TableParagraph"/>
              <w:ind w:left="409" w:right="0"/>
              <w:jc w:val="center"/>
              <w:rPr>
                <w:noProof/>
                <w:sz w:val="20"/>
              </w:rPr>
            </w:pPr>
            <w:r w:rsidRPr="009840E8">
              <w:rPr>
                <w:noProof/>
                <w:sz w:val="20"/>
              </w:rPr>
              <w:t>Anul 3</w:t>
            </w:r>
          </w:p>
        </w:tc>
        <w:tc>
          <w:tcPr>
            <w:tcW w:w="1276" w:type="dxa"/>
          </w:tcPr>
          <w:p w14:paraId="4B242074" w14:textId="77777777" w:rsidR="00CA186B" w:rsidRPr="009840E8" w:rsidRDefault="00CA186B" w:rsidP="00743D50">
            <w:pPr>
              <w:pStyle w:val="TableParagraph"/>
              <w:ind w:left="409" w:right="0"/>
              <w:jc w:val="center"/>
              <w:rPr>
                <w:noProof/>
                <w:sz w:val="20"/>
              </w:rPr>
            </w:pPr>
            <w:r w:rsidRPr="009840E8">
              <w:rPr>
                <w:noProof/>
                <w:sz w:val="20"/>
              </w:rPr>
              <w:t>Anul 4</w:t>
            </w:r>
          </w:p>
        </w:tc>
        <w:tc>
          <w:tcPr>
            <w:tcW w:w="1276" w:type="dxa"/>
          </w:tcPr>
          <w:p w14:paraId="43FDD9F5" w14:textId="77777777" w:rsidR="00CA186B" w:rsidRPr="009840E8" w:rsidRDefault="00CA186B" w:rsidP="00743D50">
            <w:pPr>
              <w:pStyle w:val="TableParagraph"/>
              <w:ind w:left="408" w:right="0"/>
              <w:jc w:val="center"/>
              <w:rPr>
                <w:noProof/>
                <w:sz w:val="20"/>
              </w:rPr>
            </w:pPr>
            <w:r w:rsidRPr="009840E8">
              <w:rPr>
                <w:noProof/>
                <w:sz w:val="20"/>
              </w:rPr>
              <w:t>Anul 5</w:t>
            </w:r>
          </w:p>
        </w:tc>
        <w:tc>
          <w:tcPr>
            <w:tcW w:w="1276" w:type="dxa"/>
          </w:tcPr>
          <w:p w14:paraId="7C9F6158" w14:textId="77777777" w:rsidR="00CA186B" w:rsidRPr="009840E8" w:rsidRDefault="00CA186B" w:rsidP="00C26908">
            <w:pPr>
              <w:pStyle w:val="TableParagraph"/>
              <w:ind w:right="0"/>
              <w:jc w:val="center"/>
              <w:rPr>
                <w:noProof/>
                <w:sz w:val="20"/>
              </w:rPr>
            </w:pPr>
            <w:r w:rsidRPr="009840E8">
              <w:rPr>
                <w:noProof/>
                <w:sz w:val="20"/>
              </w:rPr>
              <w:t>Din anul 6</w:t>
            </w:r>
          </w:p>
        </w:tc>
      </w:tr>
      <w:tr w:rsidR="00CA186B" w:rsidRPr="009840E8" w14:paraId="1A4E8C7C" w14:textId="77777777" w:rsidTr="00C058A5">
        <w:trPr>
          <w:trHeight w:val="1093"/>
        </w:trPr>
        <w:tc>
          <w:tcPr>
            <w:tcW w:w="1418" w:type="dxa"/>
          </w:tcPr>
          <w:p w14:paraId="38D32A2E" w14:textId="77777777" w:rsidR="00CA186B" w:rsidRPr="009840E8" w:rsidRDefault="00CA186B" w:rsidP="00C26908">
            <w:pPr>
              <w:pStyle w:val="TableParagraph"/>
              <w:ind w:left="11" w:right="106"/>
              <w:jc w:val="center"/>
              <w:rPr>
                <w:noProof/>
                <w:sz w:val="20"/>
                <w:szCs w:val="20"/>
              </w:rPr>
            </w:pPr>
            <w:r w:rsidRPr="009840E8">
              <w:rPr>
                <w:noProof/>
                <w:sz w:val="20"/>
              </w:rPr>
              <w:t>Numărul total de unități pe an (contingentul total pe an, limite per subpoziție)</w:t>
            </w:r>
          </w:p>
        </w:tc>
        <w:tc>
          <w:tcPr>
            <w:tcW w:w="1134" w:type="dxa"/>
          </w:tcPr>
          <w:p w14:paraId="1805EC66" w14:textId="77777777" w:rsidR="00CA186B" w:rsidRPr="009840E8" w:rsidRDefault="00CA186B" w:rsidP="008B5627">
            <w:pPr>
              <w:pStyle w:val="TableParagraph"/>
              <w:spacing w:before="0"/>
              <w:ind w:right="0"/>
              <w:jc w:val="left"/>
              <w:rPr>
                <w:noProof/>
              </w:rPr>
            </w:pPr>
          </w:p>
          <w:p w14:paraId="364AB5AF" w14:textId="77777777" w:rsidR="00CA186B" w:rsidRPr="009840E8" w:rsidRDefault="00CA186B" w:rsidP="008B5627">
            <w:pPr>
              <w:pStyle w:val="TableParagraph"/>
              <w:spacing w:before="9"/>
              <w:ind w:right="0"/>
              <w:jc w:val="left"/>
              <w:rPr>
                <w:noProof/>
                <w:sz w:val="25"/>
              </w:rPr>
            </w:pPr>
          </w:p>
          <w:p w14:paraId="6B28CFFD" w14:textId="77777777" w:rsidR="00CA186B" w:rsidRPr="009840E8" w:rsidRDefault="00CA186B" w:rsidP="008B5627">
            <w:pPr>
              <w:pStyle w:val="TableParagraph"/>
              <w:spacing w:before="0"/>
              <w:ind w:left="193" w:right="0"/>
              <w:jc w:val="left"/>
              <w:rPr>
                <w:noProof/>
                <w:sz w:val="20"/>
              </w:rPr>
            </w:pPr>
            <w:r w:rsidRPr="009840E8">
              <w:rPr>
                <w:noProof/>
                <w:sz w:val="20"/>
              </w:rPr>
              <w:t>9 000 000</w:t>
            </w:r>
          </w:p>
        </w:tc>
        <w:tc>
          <w:tcPr>
            <w:tcW w:w="1276" w:type="dxa"/>
          </w:tcPr>
          <w:p w14:paraId="17C01FD0" w14:textId="77777777" w:rsidR="00CA186B" w:rsidRPr="009840E8" w:rsidRDefault="00CA186B" w:rsidP="008B5627">
            <w:pPr>
              <w:pStyle w:val="TableParagraph"/>
              <w:spacing w:before="0"/>
              <w:ind w:right="0"/>
              <w:jc w:val="left"/>
              <w:rPr>
                <w:noProof/>
              </w:rPr>
            </w:pPr>
          </w:p>
          <w:p w14:paraId="40912EA0" w14:textId="77777777" w:rsidR="00CA186B" w:rsidRPr="009840E8" w:rsidRDefault="00CA186B" w:rsidP="008B5627">
            <w:pPr>
              <w:pStyle w:val="TableParagraph"/>
              <w:spacing w:before="9"/>
              <w:ind w:right="0"/>
              <w:jc w:val="left"/>
              <w:rPr>
                <w:noProof/>
                <w:sz w:val="25"/>
              </w:rPr>
            </w:pPr>
          </w:p>
          <w:p w14:paraId="1CB69595" w14:textId="77777777" w:rsidR="00CA186B" w:rsidRPr="009840E8" w:rsidRDefault="00CA186B" w:rsidP="008B5627">
            <w:pPr>
              <w:pStyle w:val="TableParagraph"/>
              <w:spacing w:before="0"/>
              <w:ind w:left="228" w:right="0"/>
              <w:jc w:val="left"/>
              <w:rPr>
                <w:noProof/>
                <w:sz w:val="20"/>
              </w:rPr>
            </w:pPr>
            <w:r w:rsidRPr="009840E8">
              <w:rPr>
                <w:noProof/>
                <w:sz w:val="20"/>
              </w:rPr>
              <w:t>10 157 500</w:t>
            </w:r>
          </w:p>
        </w:tc>
        <w:tc>
          <w:tcPr>
            <w:tcW w:w="1417" w:type="dxa"/>
          </w:tcPr>
          <w:p w14:paraId="2395265C" w14:textId="77777777" w:rsidR="00CA186B" w:rsidRPr="009840E8" w:rsidRDefault="00CA186B" w:rsidP="008B5627">
            <w:pPr>
              <w:pStyle w:val="TableParagraph"/>
              <w:spacing w:before="0"/>
              <w:ind w:right="0"/>
              <w:jc w:val="left"/>
              <w:rPr>
                <w:noProof/>
              </w:rPr>
            </w:pPr>
          </w:p>
          <w:p w14:paraId="2BED57DD" w14:textId="77777777" w:rsidR="00CA186B" w:rsidRPr="009840E8" w:rsidRDefault="00CA186B" w:rsidP="008B5627">
            <w:pPr>
              <w:pStyle w:val="TableParagraph"/>
              <w:spacing w:before="9"/>
              <w:ind w:right="0"/>
              <w:jc w:val="left"/>
              <w:rPr>
                <w:noProof/>
                <w:sz w:val="25"/>
              </w:rPr>
            </w:pPr>
          </w:p>
          <w:p w14:paraId="4B5074DA" w14:textId="77777777" w:rsidR="00CA186B" w:rsidRPr="009840E8" w:rsidRDefault="00CA186B" w:rsidP="008B5627">
            <w:pPr>
              <w:pStyle w:val="TableParagraph"/>
              <w:spacing w:before="0"/>
              <w:ind w:left="227" w:right="0"/>
              <w:jc w:val="left"/>
              <w:rPr>
                <w:noProof/>
                <w:sz w:val="20"/>
              </w:rPr>
            </w:pPr>
            <w:r w:rsidRPr="009840E8">
              <w:rPr>
                <w:noProof/>
                <w:sz w:val="20"/>
              </w:rPr>
              <w:t>11 315 000</w:t>
            </w:r>
          </w:p>
        </w:tc>
        <w:tc>
          <w:tcPr>
            <w:tcW w:w="1276" w:type="dxa"/>
          </w:tcPr>
          <w:p w14:paraId="689FB88B" w14:textId="77777777" w:rsidR="00CA186B" w:rsidRPr="009840E8" w:rsidRDefault="00CA186B" w:rsidP="008B5627">
            <w:pPr>
              <w:pStyle w:val="TableParagraph"/>
              <w:spacing w:before="0"/>
              <w:ind w:right="0"/>
              <w:jc w:val="left"/>
              <w:rPr>
                <w:noProof/>
              </w:rPr>
            </w:pPr>
          </w:p>
          <w:p w14:paraId="5277952C" w14:textId="77777777" w:rsidR="00CA186B" w:rsidRPr="009840E8" w:rsidRDefault="00CA186B" w:rsidP="008B5627">
            <w:pPr>
              <w:pStyle w:val="TableParagraph"/>
              <w:spacing w:before="9"/>
              <w:ind w:right="0"/>
              <w:jc w:val="left"/>
              <w:rPr>
                <w:noProof/>
                <w:sz w:val="25"/>
              </w:rPr>
            </w:pPr>
          </w:p>
          <w:p w14:paraId="50A2894F" w14:textId="77777777" w:rsidR="00CA186B" w:rsidRPr="009840E8" w:rsidRDefault="00CA186B" w:rsidP="008B5627">
            <w:pPr>
              <w:pStyle w:val="TableParagraph"/>
              <w:spacing w:before="0"/>
              <w:ind w:left="227" w:right="0"/>
              <w:jc w:val="left"/>
              <w:rPr>
                <w:noProof/>
                <w:sz w:val="20"/>
              </w:rPr>
            </w:pPr>
            <w:r w:rsidRPr="009840E8">
              <w:rPr>
                <w:noProof/>
                <w:sz w:val="20"/>
              </w:rPr>
              <w:t>12 472 500</w:t>
            </w:r>
          </w:p>
        </w:tc>
        <w:tc>
          <w:tcPr>
            <w:tcW w:w="1276" w:type="dxa"/>
          </w:tcPr>
          <w:p w14:paraId="067A6AC1" w14:textId="77777777" w:rsidR="00CA186B" w:rsidRPr="009840E8" w:rsidRDefault="00CA186B" w:rsidP="008B5627">
            <w:pPr>
              <w:pStyle w:val="TableParagraph"/>
              <w:spacing w:before="0"/>
              <w:ind w:right="0"/>
              <w:jc w:val="left"/>
              <w:rPr>
                <w:noProof/>
              </w:rPr>
            </w:pPr>
          </w:p>
          <w:p w14:paraId="215E136E" w14:textId="77777777" w:rsidR="00CA186B" w:rsidRPr="009840E8" w:rsidRDefault="00CA186B" w:rsidP="008B5627">
            <w:pPr>
              <w:pStyle w:val="TableParagraph"/>
              <w:spacing w:before="9"/>
              <w:ind w:right="0"/>
              <w:jc w:val="left"/>
              <w:rPr>
                <w:noProof/>
                <w:sz w:val="25"/>
              </w:rPr>
            </w:pPr>
          </w:p>
          <w:p w14:paraId="311C27F9" w14:textId="77777777" w:rsidR="00CA186B" w:rsidRPr="009840E8" w:rsidRDefault="00CA186B" w:rsidP="008B5627">
            <w:pPr>
              <w:pStyle w:val="TableParagraph"/>
              <w:spacing w:before="0"/>
              <w:ind w:left="226" w:right="0"/>
              <w:jc w:val="left"/>
              <w:rPr>
                <w:noProof/>
                <w:sz w:val="20"/>
              </w:rPr>
            </w:pPr>
            <w:r w:rsidRPr="009840E8">
              <w:rPr>
                <w:noProof/>
                <w:sz w:val="20"/>
              </w:rPr>
              <w:t>13 630 000</w:t>
            </w:r>
          </w:p>
        </w:tc>
        <w:tc>
          <w:tcPr>
            <w:tcW w:w="1276" w:type="dxa"/>
          </w:tcPr>
          <w:p w14:paraId="20363A19" w14:textId="77777777" w:rsidR="00CA186B" w:rsidRPr="009840E8" w:rsidRDefault="00CA186B" w:rsidP="008B5627">
            <w:pPr>
              <w:pStyle w:val="TableParagraph"/>
              <w:spacing w:before="0"/>
              <w:ind w:right="0"/>
              <w:jc w:val="left"/>
              <w:rPr>
                <w:noProof/>
              </w:rPr>
            </w:pPr>
          </w:p>
          <w:p w14:paraId="5B5FA53A" w14:textId="77777777" w:rsidR="00CA186B" w:rsidRPr="009840E8" w:rsidRDefault="00CA186B" w:rsidP="008B5627">
            <w:pPr>
              <w:pStyle w:val="TableParagraph"/>
              <w:spacing w:before="9"/>
              <w:ind w:right="0"/>
              <w:jc w:val="left"/>
              <w:rPr>
                <w:noProof/>
                <w:sz w:val="25"/>
              </w:rPr>
            </w:pPr>
          </w:p>
          <w:p w14:paraId="7F527B3B" w14:textId="77777777" w:rsidR="00CA186B" w:rsidRPr="009840E8" w:rsidRDefault="00CA186B" w:rsidP="008B5627">
            <w:pPr>
              <w:pStyle w:val="TableParagraph"/>
              <w:spacing w:before="0"/>
              <w:ind w:left="306" w:right="0"/>
              <w:jc w:val="left"/>
              <w:rPr>
                <w:noProof/>
                <w:sz w:val="20"/>
              </w:rPr>
            </w:pPr>
            <w:r w:rsidRPr="009840E8">
              <w:rPr>
                <w:noProof/>
                <w:sz w:val="20"/>
              </w:rPr>
              <w:t>14 787 500</w:t>
            </w:r>
          </w:p>
        </w:tc>
      </w:tr>
      <w:tr w:rsidR="00CA186B" w:rsidRPr="009840E8" w14:paraId="7E0FAA16" w14:textId="77777777" w:rsidTr="00C26908">
        <w:trPr>
          <w:trHeight w:val="351"/>
        </w:trPr>
        <w:tc>
          <w:tcPr>
            <w:tcW w:w="1418" w:type="dxa"/>
          </w:tcPr>
          <w:p w14:paraId="527022E0" w14:textId="77777777" w:rsidR="00CA186B" w:rsidRPr="009840E8" w:rsidRDefault="00CA186B" w:rsidP="008B5627">
            <w:pPr>
              <w:pStyle w:val="TableParagraph"/>
              <w:ind w:left="119" w:right="106"/>
              <w:jc w:val="center"/>
              <w:rPr>
                <w:noProof/>
                <w:sz w:val="20"/>
              </w:rPr>
            </w:pPr>
            <w:r w:rsidRPr="009840E8">
              <w:rPr>
                <w:noProof/>
                <w:sz w:val="20"/>
              </w:rPr>
              <w:t>610220</w:t>
            </w:r>
          </w:p>
        </w:tc>
        <w:tc>
          <w:tcPr>
            <w:tcW w:w="1134" w:type="dxa"/>
          </w:tcPr>
          <w:p w14:paraId="32F6BD33" w14:textId="77777777" w:rsidR="00CA186B" w:rsidRPr="009840E8" w:rsidRDefault="00CA186B" w:rsidP="008B5627">
            <w:pPr>
              <w:pStyle w:val="TableParagraph"/>
              <w:rPr>
                <w:noProof/>
                <w:sz w:val="20"/>
              </w:rPr>
            </w:pPr>
            <w:r w:rsidRPr="009840E8">
              <w:rPr>
                <w:noProof/>
                <w:sz w:val="20"/>
              </w:rPr>
              <w:t>495 000</w:t>
            </w:r>
          </w:p>
        </w:tc>
        <w:tc>
          <w:tcPr>
            <w:tcW w:w="1276" w:type="dxa"/>
          </w:tcPr>
          <w:p w14:paraId="3EC50E7E" w14:textId="77777777" w:rsidR="00CA186B" w:rsidRPr="009840E8" w:rsidRDefault="00CA186B" w:rsidP="008B5627">
            <w:pPr>
              <w:pStyle w:val="TableParagraph"/>
              <w:rPr>
                <w:noProof/>
                <w:sz w:val="20"/>
              </w:rPr>
            </w:pPr>
            <w:r w:rsidRPr="009840E8">
              <w:rPr>
                <w:noProof/>
                <w:sz w:val="20"/>
              </w:rPr>
              <w:t>534 600</w:t>
            </w:r>
          </w:p>
        </w:tc>
        <w:tc>
          <w:tcPr>
            <w:tcW w:w="1417" w:type="dxa"/>
          </w:tcPr>
          <w:p w14:paraId="28C9BDC2" w14:textId="77777777" w:rsidR="00CA186B" w:rsidRPr="009840E8" w:rsidRDefault="00CA186B" w:rsidP="008B5627">
            <w:pPr>
              <w:pStyle w:val="TableParagraph"/>
              <w:rPr>
                <w:noProof/>
                <w:sz w:val="20"/>
              </w:rPr>
            </w:pPr>
            <w:r w:rsidRPr="009840E8">
              <w:rPr>
                <w:noProof/>
                <w:sz w:val="20"/>
              </w:rPr>
              <w:t>574 200</w:t>
            </w:r>
          </w:p>
        </w:tc>
        <w:tc>
          <w:tcPr>
            <w:tcW w:w="1276" w:type="dxa"/>
          </w:tcPr>
          <w:p w14:paraId="5E8187FA" w14:textId="77777777" w:rsidR="00CA186B" w:rsidRPr="009840E8" w:rsidRDefault="00CA186B" w:rsidP="008B5627">
            <w:pPr>
              <w:pStyle w:val="TableParagraph"/>
              <w:ind w:right="93"/>
              <w:rPr>
                <w:noProof/>
                <w:sz w:val="20"/>
              </w:rPr>
            </w:pPr>
            <w:r w:rsidRPr="009840E8">
              <w:rPr>
                <w:noProof/>
                <w:sz w:val="20"/>
              </w:rPr>
              <w:t>613 800</w:t>
            </w:r>
          </w:p>
        </w:tc>
        <w:tc>
          <w:tcPr>
            <w:tcW w:w="1276" w:type="dxa"/>
          </w:tcPr>
          <w:p w14:paraId="2A4A6D1F" w14:textId="77777777" w:rsidR="00CA186B" w:rsidRPr="009840E8" w:rsidRDefault="00CA186B" w:rsidP="008B5627">
            <w:pPr>
              <w:pStyle w:val="TableParagraph"/>
              <w:ind w:right="93"/>
              <w:rPr>
                <w:noProof/>
                <w:sz w:val="20"/>
              </w:rPr>
            </w:pPr>
            <w:r w:rsidRPr="009840E8">
              <w:rPr>
                <w:noProof/>
                <w:sz w:val="20"/>
              </w:rPr>
              <w:t>653 400</w:t>
            </w:r>
          </w:p>
        </w:tc>
        <w:tc>
          <w:tcPr>
            <w:tcW w:w="1276" w:type="dxa"/>
          </w:tcPr>
          <w:p w14:paraId="0448F5F0" w14:textId="77777777" w:rsidR="00CA186B" w:rsidRPr="009840E8" w:rsidRDefault="00CA186B" w:rsidP="008B5627">
            <w:pPr>
              <w:pStyle w:val="TableParagraph"/>
              <w:ind w:right="93"/>
              <w:rPr>
                <w:noProof/>
                <w:sz w:val="20"/>
              </w:rPr>
            </w:pPr>
            <w:r w:rsidRPr="009840E8">
              <w:rPr>
                <w:noProof/>
                <w:sz w:val="20"/>
              </w:rPr>
              <w:t>693 000</w:t>
            </w:r>
          </w:p>
        </w:tc>
      </w:tr>
      <w:tr w:rsidR="00CA186B" w:rsidRPr="009840E8" w14:paraId="0ADCC465" w14:textId="77777777" w:rsidTr="00C26908">
        <w:trPr>
          <w:trHeight w:val="349"/>
        </w:trPr>
        <w:tc>
          <w:tcPr>
            <w:tcW w:w="1418" w:type="dxa"/>
          </w:tcPr>
          <w:p w14:paraId="39FD0D25" w14:textId="77777777" w:rsidR="00CA186B" w:rsidRPr="009840E8" w:rsidRDefault="00CA186B" w:rsidP="008B5627">
            <w:pPr>
              <w:pStyle w:val="TableParagraph"/>
              <w:ind w:left="119" w:right="106"/>
              <w:jc w:val="center"/>
              <w:rPr>
                <w:noProof/>
                <w:sz w:val="20"/>
              </w:rPr>
            </w:pPr>
            <w:r w:rsidRPr="009840E8">
              <w:rPr>
                <w:noProof/>
                <w:sz w:val="20"/>
              </w:rPr>
              <w:t>610230</w:t>
            </w:r>
          </w:p>
        </w:tc>
        <w:tc>
          <w:tcPr>
            <w:tcW w:w="1134" w:type="dxa"/>
          </w:tcPr>
          <w:p w14:paraId="3BEE27B9" w14:textId="77777777" w:rsidR="00CA186B" w:rsidRPr="009840E8" w:rsidRDefault="00CA186B" w:rsidP="008B5627">
            <w:pPr>
              <w:pStyle w:val="TableParagraph"/>
              <w:rPr>
                <w:noProof/>
                <w:sz w:val="20"/>
              </w:rPr>
            </w:pPr>
            <w:r w:rsidRPr="009840E8">
              <w:rPr>
                <w:noProof/>
                <w:sz w:val="20"/>
              </w:rPr>
              <w:t>770 000</w:t>
            </w:r>
          </w:p>
        </w:tc>
        <w:tc>
          <w:tcPr>
            <w:tcW w:w="1276" w:type="dxa"/>
          </w:tcPr>
          <w:p w14:paraId="3A76B189" w14:textId="77777777" w:rsidR="00CA186B" w:rsidRPr="009840E8" w:rsidRDefault="00CA186B" w:rsidP="008B5627">
            <w:pPr>
              <w:pStyle w:val="TableParagraph"/>
              <w:rPr>
                <w:noProof/>
                <w:sz w:val="20"/>
              </w:rPr>
            </w:pPr>
            <w:r w:rsidRPr="009840E8">
              <w:rPr>
                <w:noProof/>
                <w:sz w:val="20"/>
              </w:rPr>
              <w:t>831 600</w:t>
            </w:r>
          </w:p>
        </w:tc>
        <w:tc>
          <w:tcPr>
            <w:tcW w:w="1417" w:type="dxa"/>
          </w:tcPr>
          <w:p w14:paraId="768599A0" w14:textId="77777777" w:rsidR="00CA186B" w:rsidRPr="009840E8" w:rsidRDefault="00CA186B" w:rsidP="008B5627">
            <w:pPr>
              <w:pStyle w:val="TableParagraph"/>
              <w:rPr>
                <w:noProof/>
                <w:sz w:val="20"/>
              </w:rPr>
            </w:pPr>
            <w:r w:rsidRPr="009840E8">
              <w:rPr>
                <w:noProof/>
                <w:sz w:val="20"/>
              </w:rPr>
              <w:t>893 200</w:t>
            </w:r>
          </w:p>
        </w:tc>
        <w:tc>
          <w:tcPr>
            <w:tcW w:w="1276" w:type="dxa"/>
          </w:tcPr>
          <w:p w14:paraId="7E638C8D" w14:textId="77777777" w:rsidR="00CA186B" w:rsidRPr="009840E8" w:rsidRDefault="00CA186B" w:rsidP="008B5627">
            <w:pPr>
              <w:pStyle w:val="TableParagraph"/>
              <w:ind w:right="93"/>
              <w:rPr>
                <w:noProof/>
                <w:sz w:val="20"/>
              </w:rPr>
            </w:pPr>
            <w:r w:rsidRPr="009840E8">
              <w:rPr>
                <w:noProof/>
                <w:sz w:val="20"/>
              </w:rPr>
              <w:t>954 800</w:t>
            </w:r>
          </w:p>
        </w:tc>
        <w:tc>
          <w:tcPr>
            <w:tcW w:w="1276" w:type="dxa"/>
          </w:tcPr>
          <w:p w14:paraId="4C14001F" w14:textId="77777777" w:rsidR="00CA186B" w:rsidRPr="009840E8" w:rsidRDefault="00CA186B" w:rsidP="008B5627">
            <w:pPr>
              <w:pStyle w:val="TableParagraph"/>
              <w:ind w:right="93"/>
              <w:rPr>
                <w:noProof/>
                <w:sz w:val="20"/>
              </w:rPr>
            </w:pPr>
            <w:r w:rsidRPr="009840E8">
              <w:rPr>
                <w:noProof/>
                <w:sz w:val="20"/>
              </w:rPr>
              <w:t>1 016 400</w:t>
            </w:r>
          </w:p>
        </w:tc>
        <w:tc>
          <w:tcPr>
            <w:tcW w:w="1276" w:type="dxa"/>
          </w:tcPr>
          <w:p w14:paraId="36558BB1" w14:textId="77777777" w:rsidR="00CA186B" w:rsidRPr="009840E8" w:rsidRDefault="00CA186B" w:rsidP="008B5627">
            <w:pPr>
              <w:pStyle w:val="TableParagraph"/>
              <w:ind w:right="93"/>
              <w:rPr>
                <w:noProof/>
                <w:sz w:val="20"/>
              </w:rPr>
            </w:pPr>
            <w:r w:rsidRPr="009840E8">
              <w:rPr>
                <w:noProof/>
                <w:sz w:val="20"/>
              </w:rPr>
              <w:t>1 078 000</w:t>
            </w:r>
          </w:p>
        </w:tc>
      </w:tr>
      <w:tr w:rsidR="00CA186B" w:rsidRPr="009840E8" w14:paraId="037A4E01" w14:textId="77777777" w:rsidTr="00C26908">
        <w:trPr>
          <w:trHeight w:val="349"/>
        </w:trPr>
        <w:tc>
          <w:tcPr>
            <w:tcW w:w="1418" w:type="dxa"/>
          </w:tcPr>
          <w:p w14:paraId="526707EB" w14:textId="77777777" w:rsidR="00CA186B" w:rsidRPr="009840E8" w:rsidRDefault="00CA186B" w:rsidP="008B5627">
            <w:pPr>
              <w:pStyle w:val="TableParagraph"/>
              <w:ind w:left="119" w:right="106"/>
              <w:jc w:val="center"/>
              <w:rPr>
                <w:noProof/>
                <w:sz w:val="20"/>
              </w:rPr>
            </w:pPr>
            <w:r w:rsidRPr="009840E8">
              <w:rPr>
                <w:noProof/>
                <w:sz w:val="20"/>
              </w:rPr>
              <w:t>610422</w:t>
            </w:r>
          </w:p>
        </w:tc>
        <w:tc>
          <w:tcPr>
            <w:tcW w:w="1134" w:type="dxa"/>
          </w:tcPr>
          <w:p w14:paraId="55A7A92C" w14:textId="77777777" w:rsidR="00CA186B" w:rsidRPr="009840E8" w:rsidRDefault="00CA186B" w:rsidP="008B5627">
            <w:pPr>
              <w:pStyle w:val="TableParagraph"/>
              <w:rPr>
                <w:noProof/>
                <w:sz w:val="20"/>
              </w:rPr>
            </w:pPr>
            <w:r w:rsidRPr="009840E8">
              <w:rPr>
                <w:noProof/>
                <w:sz w:val="20"/>
              </w:rPr>
              <w:t>220 000</w:t>
            </w:r>
          </w:p>
        </w:tc>
        <w:tc>
          <w:tcPr>
            <w:tcW w:w="1276" w:type="dxa"/>
          </w:tcPr>
          <w:p w14:paraId="1C11DEEB" w14:textId="77777777" w:rsidR="00CA186B" w:rsidRPr="009840E8" w:rsidRDefault="00CA186B" w:rsidP="008B5627">
            <w:pPr>
              <w:pStyle w:val="TableParagraph"/>
              <w:rPr>
                <w:noProof/>
                <w:sz w:val="20"/>
              </w:rPr>
            </w:pPr>
            <w:r w:rsidRPr="009840E8">
              <w:rPr>
                <w:noProof/>
                <w:sz w:val="20"/>
              </w:rPr>
              <w:t>237 600</w:t>
            </w:r>
          </w:p>
        </w:tc>
        <w:tc>
          <w:tcPr>
            <w:tcW w:w="1417" w:type="dxa"/>
          </w:tcPr>
          <w:p w14:paraId="74A1A05B" w14:textId="77777777" w:rsidR="00CA186B" w:rsidRPr="009840E8" w:rsidRDefault="00CA186B" w:rsidP="008B5627">
            <w:pPr>
              <w:pStyle w:val="TableParagraph"/>
              <w:rPr>
                <w:noProof/>
                <w:sz w:val="20"/>
              </w:rPr>
            </w:pPr>
            <w:r w:rsidRPr="009840E8">
              <w:rPr>
                <w:noProof/>
                <w:sz w:val="20"/>
              </w:rPr>
              <w:t>255 200</w:t>
            </w:r>
          </w:p>
        </w:tc>
        <w:tc>
          <w:tcPr>
            <w:tcW w:w="1276" w:type="dxa"/>
          </w:tcPr>
          <w:p w14:paraId="7791ABBB" w14:textId="77777777" w:rsidR="00CA186B" w:rsidRPr="009840E8" w:rsidRDefault="00CA186B" w:rsidP="008B5627">
            <w:pPr>
              <w:pStyle w:val="TableParagraph"/>
              <w:ind w:right="93"/>
              <w:rPr>
                <w:noProof/>
                <w:sz w:val="20"/>
              </w:rPr>
            </w:pPr>
            <w:r w:rsidRPr="009840E8">
              <w:rPr>
                <w:noProof/>
                <w:sz w:val="20"/>
              </w:rPr>
              <w:t>272 800</w:t>
            </w:r>
          </w:p>
        </w:tc>
        <w:tc>
          <w:tcPr>
            <w:tcW w:w="1276" w:type="dxa"/>
          </w:tcPr>
          <w:p w14:paraId="2A761BB2" w14:textId="77777777" w:rsidR="00CA186B" w:rsidRPr="009840E8" w:rsidRDefault="00CA186B" w:rsidP="008B5627">
            <w:pPr>
              <w:pStyle w:val="TableParagraph"/>
              <w:ind w:right="93"/>
              <w:rPr>
                <w:noProof/>
                <w:sz w:val="20"/>
              </w:rPr>
            </w:pPr>
            <w:r w:rsidRPr="009840E8">
              <w:rPr>
                <w:noProof/>
                <w:sz w:val="20"/>
              </w:rPr>
              <w:t>290 400</w:t>
            </w:r>
          </w:p>
        </w:tc>
        <w:tc>
          <w:tcPr>
            <w:tcW w:w="1276" w:type="dxa"/>
          </w:tcPr>
          <w:p w14:paraId="101151C3" w14:textId="77777777" w:rsidR="00CA186B" w:rsidRPr="009840E8" w:rsidRDefault="00CA186B" w:rsidP="008B5627">
            <w:pPr>
              <w:pStyle w:val="TableParagraph"/>
              <w:ind w:right="93"/>
              <w:rPr>
                <w:noProof/>
                <w:sz w:val="20"/>
              </w:rPr>
            </w:pPr>
            <w:r w:rsidRPr="009840E8">
              <w:rPr>
                <w:noProof/>
                <w:sz w:val="20"/>
              </w:rPr>
              <w:t>308 000</w:t>
            </w:r>
          </w:p>
        </w:tc>
      </w:tr>
      <w:tr w:rsidR="00CA186B" w:rsidRPr="009840E8" w14:paraId="56B6C85B" w14:textId="77777777" w:rsidTr="00C26908">
        <w:trPr>
          <w:trHeight w:val="349"/>
        </w:trPr>
        <w:tc>
          <w:tcPr>
            <w:tcW w:w="1418" w:type="dxa"/>
          </w:tcPr>
          <w:p w14:paraId="060F3DA1" w14:textId="77777777" w:rsidR="00CA186B" w:rsidRPr="009840E8" w:rsidRDefault="00CA186B" w:rsidP="008B5627">
            <w:pPr>
              <w:pStyle w:val="TableParagraph"/>
              <w:ind w:left="119" w:right="106"/>
              <w:jc w:val="center"/>
              <w:rPr>
                <w:noProof/>
                <w:sz w:val="20"/>
              </w:rPr>
            </w:pPr>
            <w:r w:rsidRPr="009840E8">
              <w:rPr>
                <w:noProof/>
                <w:sz w:val="20"/>
              </w:rPr>
              <w:t>610442</w:t>
            </w:r>
          </w:p>
        </w:tc>
        <w:tc>
          <w:tcPr>
            <w:tcW w:w="1134" w:type="dxa"/>
          </w:tcPr>
          <w:p w14:paraId="11BC04FC" w14:textId="77777777" w:rsidR="00CA186B" w:rsidRPr="009840E8" w:rsidRDefault="00CA186B" w:rsidP="008B5627">
            <w:pPr>
              <w:pStyle w:val="TableParagraph"/>
              <w:rPr>
                <w:noProof/>
                <w:sz w:val="20"/>
              </w:rPr>
            </w:pPr>
            <w:r w:rsidRPr="009840E8">
              <w:rPr>
                <w:noProof/>
                <w:sz w:val="20"/>
              </w:rPr>
              <w:t>220 000</w:t>
            </w:r>
          </w:p>
        </w:tc>
        <w:tc>
          <w:tcPr>
            <w:tcW w:w="1276" w:type="dxa"/>
          </w:tcPr>
          <w:p w14:paraId="7517F390" w14:textId="77777777" w:rsidR="00CA186B" w:rsidRPr="009840E8" w:rsidRDefault="00CA186B" w:rsidP="008B5627">
            <w:pPr>
              <w:pStyle w:val="TableParagraph"/>
              <w:rPr>
                <w:noProof/>
                <w:sz w:val="20"/>
              </w:rPr>
            </w:pPr>
            <w:r w:rsidRPr="009840E8">
              <w:rPr>
                <w:noProof/>
                <w:sz w:val="20"/>
              </w:rPr>
              <w:t>237 600</w:t>
            </w:r>
          </w:p>
        </w:tc>
        <w:tc>
          <w:tcPr>
            <w:tcW w:w="1417" w:type="dxa"/>
          </w:tcPr>
          <w:p w14:paraId="32E7C81C" w14:textId="77777777" w:rsidR="00CA186B" w:rsidRPr="009840E8" w:rsidRDefault="00CA186B" w:rsidP="008B5627">
            <w:pPr>
              <w:pStyle w:val="TableParagraph"/>
              <w:rPr>
                <w:noProof/>
                <w:sz w:val="20"/>
              </w:rPr>
            </w:pPr>
            <w:r w:rsidRPr="009840E8">
              <w:rPr>
                <w:noProof/>
                <w:sz w:val="20"/>
              </w:rPr>
              <w:t>255 200</w:t>
            </w:r>
          </w:p>
        </w:tc>
        <w:tc>
          <w:tcPr>
            <w:tcW w:w="1276" w:type="dxa"/>
          </w:tcPr>
          <w:p w14:paraId="00F4AA20" w14:textId="77777777" w:rsidR="00CA186B" w:rsidRPr="009840E8" w:rsidRDefault="00CA186B" w:rsidP="008B5627">
            <w:pPr>
              <w:pStyle w:val="TableParagraph"/>
              <w:ind w:right="93"/>
              <w:rPr>
                <w:noProof/>
                <w:sz w:val="20"/>
              </w:rPr>
            </w:pPr>
            <w:r w:rsidRPr="009840E8">
              <w:rPr>
                <w:noProof/>
                <w:sz w:val="20"/>
              </w:rPr>
              <w:t>272 800</w:t>
            </w:r>
          </w:p>
        </w:tc>
        <w:tc>
          <w:tcPr>
            <w:tcW w:w="1276" w:type="dxa"/>
          </w:tcPr>
          <w:p w14:paraId="452F39D5" w14:textId="77777777" w:rsidR="00CA186B" w:rsidRPr="009840E8" w:rsidRDefault="00CA186B" w:rsidP="008B5627">
            <w:pPr>
              <w:pStyle w:val="TableParagraph"/>
              <w:ind w:right="93"/>
              <w:rPr>
                <w:noProof/>
                <w:sz w:val="20"/>
              </w:rPr>
            </w:pPr>
            <w:r w:rsidRPr="009840E8">
              <w:rPr>
                <w:noProof/>
                <w:sz w:val="20"/>
              </w:rPr>
              <w:t>290 400</w:t>
            </w:r>
          </w:p>
        </w:tc>
        <w:tc>
          <w:tcPr>
            <w:tcW w:w="1276" w:type="dxa"/>
          </w:tcPr>
          <w:p w14:paraId="3FCA80AA" w14:textId="77777777" w:rsidR="00CA186B" w:rsidRPr="009840E8" w:rsidRDefault="00CA186B" w:rsidP="008B5627">
            <w:pPr>
              <w:pStyle w:val="TableParagraph"/>
              <w:ind w:right="93"/>
              <w:rPr>
                <w:noProof/>
                <w:sz w:val="20"/>
              </w:rPr>
            </w:pPr>
            <w:r w:rsidRPr="009840E8">
              <w:rPr>
                <w:noProof/>
                <w:sz w:val="20"/>
              </w:rPr>
              <w:t>308 000</w:t>
            </w:r>
          </w:p>
        </w:tc>
      </w:tr>
      <w:tr w:rsidR="00CA186B" w:rsidRPr="009840E8" w14:paraId="2989C83B" w14:textId="77777777" w:rsidTr="00C26908">
        <w:trPr>
          <w:trHeight w:val="349"/>
        </w:trPr>
        <w:tc>
          <w:tcPr>
            <w:tcW w:w="1418" w:type="dxa"/>
          </w:tcPr>
          <w:p w14:paraId="3D3139A7" w14:textId="77777777" w:rsidR="00CA186B" w:rsidRPr="009840E8" w:rsidRDefault="00CA186B" w:rsidP="008B5627">
            <w:pPr>
              <w:pStyle w:val="TableParagraph"/>
              <w:ind w:left="119" w:right="106"/>
              <w:jc w:val="center"/>
              <w:rPr>
                <w:noProof/>
                <w:sz w:val="20"/>
              </w:rPr>
            </w:pPr>
            <w:r w:rsidRPr="009840E8">
              <w:rPr>
                <w:noProof/>
                <w:sz w:val="20"/>
              </w:rPr>
              <w:t>610443</w:t>
            </w:r>
          </w:p>
        </w:tc>
        <w:tc>
          <w:tcPr>
            <w:tcW w:w="1134" w:type="dxa"/>
          </w:tcPr>
          <w:p w14:paraId="247D9968" w14:textId="77777777" w:rsidR="00CA186B" w:rsidRPr="009840E8" w:rsidRDefault="00CA186B" w:rsidP="008B5627">
            <w:pPr>
              <w:pStyle w:val="TableParagraph"/>
              <w:rPr>
                <w:noProof/>
                <w:sz w:val="20"/>
              </w:rPr>
            </w:pPr>
            <w:r w:rsidRPr="009840E8">
              <w:rPr>
                <w:noProof/>
                <w:sz w:val="20"/>
              </w:rPr>
              <w:t>440 000</w:t>
            </w:r>
          </w:p>
        </w:tc>
        <w:tc>
          <w:tcPr>
            <w:tcW w:w="1276" w:type="dxa"/>
          </w:tcPr>
          <w:p w14:paraId="0172E72D" w14:textId="77777777" w:rsidR="00CA186B" w:rsidRPr="009840E8" w:rsidRDefault="00CA186B" w:rsidP="008B5627">
            <w:pPr>
              <w:pStyle w:val="TableParagraph"/>
              <w:rPr>
                <w:noProof/>
                <w:sz w:val="20"/>
              </w:rPr>
            </w:pPr>
            <w:r w:rsidRPr="009840E8">
              <w:rPr>
                <w:noProof/>
                <w:sz w:val="20"/>
              </w:rPr>
              <w:t>475 200</w:t>
            </w:r>
          </w:p>
        </w:tc>
        <w:tc>
          <w:tcPr>
            <w:tcW w:w="1417" w:type="dxa"/>
          </w:tcPr>
          <w:p w14:paraId="301B6C43" w14:textId="77777777" w:rsidR="00CA186B" w:rsidRPr="009840E8" w:rsidRDefault="00CA186B" w:rsidP="008B5627">
            <w:pPr>
              <w:pStyle w:val="TableParagraph"/>
              <w:rPr>
                <w:noProof/>
                <w:sz w:val="20"/>
              </w:rPr>
            </w:pPr>
            <w:r w:rsidRPr="009840E8">
              <w:rPr>
                <w:noProof/>
                <w:sz w:val="20"/>
              </w:rPr>
              <w:t>510 400</w:t>
            </w:r>
          </w:p>
        </w:tc>
        <w:tc>
          <w:tcPr>
            <w:tcW w:w="1276" w:type="dxa"/>
          </w:tcPr>
          <w:p w14:paraId="271501B0" w14:textId="77777777" w:rsidR="00CA186B" w:rsidRPr="009840E8" w:rsidRDefault="00CA186B" w:rsidP="008B5627">
            <w:pPr>
              <w:pStyle w:val="TableParagraph"/>
              <w:ind w:right="93"/>
              <w:rPr>
                <w:noProof/>
                <w:sz w:val="20"/>
              </w:rPr>
            </w:pPr>
            <w:r w:rsidRPr="009840E8">
              <w:rPr>
                <w:noProof/>
                <w:sz w:val="20"/>
              </w:rPr>
              <w:t>545 600</w:t>
            </w:r>
          </w:p>
        </w:tc>
        <w:tc>
          <w:tcPr>
            <w:tcW w:w="1276" w:type="dxa"/>
          </w:tcPr>
          <w:p w14:paraId="6BEE7684" w14:textId="77777777" w:rsidR="00CA186B" w:rsidRPr="009840E8" w:rsidRDefault="00CA186B" w:rsidP="008B5627">
            <w:pPr>
              <w:pStyle w:val="TableParagraph"/>
              <w:ind w:right="93"/>
              <w:rPr>
                <w:noProof/>
                <w:sz w:val="20"/>
              </w:rPr>
            </w:pPr>
            <w:r w:rsidRPr="009840E8">
              <w:rPr>
                <w:noProof/>
                <w:sz w:val="20"/>
              </w:rPr>
              <w:t>580 800</w:t>
            </w:r>
          </w:p>
        </w:tc>
        <w:tc>
          <w:tcPr>
            <w:tcW w:w="1276" w:type="dxa"/>
          </w:tcPr>
          <w:p w14:paraId="3645A9A4" w14:textId="77777777" w:rsidR="00CA186B" w:rsidRPr="009840E8" w:rsidRDefault="00CA186B" w:rsidP="008B5627">
            <w:pPr>
              <w:pStyle w:val="TableParagraph"/>
              <w:ind w:right="93"/>
              <w:rPr>
                <w:noProof/>
                <w:sz w:val="20"/>
              </w:rPr>
            </w:pPr>
            <w:r w:rsidRPr="009840E8">
              <w:rPr>
                <w:noProof/>
                <w:sz w:val="20"/>
              </w:rPr>
              <w:t>616 000</w:t>
            </w:r>
          </w:p>
        </w:tc>
      </w:tr>
      <w:tr w:rsidR="00CA186B" w:rsidRPr="009840E8" w14:paraId="058DC583" w14:textId="77777777" w:rsidTr="00C26908">
        <w:trPr>
          <w:trHeight w:val="349"/>
        </w:trPr>
        <w:tc>
          <w:tcPr>
            <w:tcW w:w="1418" w:type="dxa"/>
          </w:tcPr>
          <w:p w14:paraId="25D33622" w14:textId="77777777" w:rsidR="00CA186B" w:rsidRPr="009840E8" w:rsidRDefault="00CA186B" w:rsidP="008B5627">
            <w:pPr>
              <w:pStyle w:val="TableParagraph"/>
              <w:ind w:left="119" w:right="106"/>
              <w:jc w:val="center"/>
              <w:rPr>
                <w:noProof/>
                <w:sz w:val="20"/>
              </w:rPr>
            </w:pPr>
            <w:r w:rsidRPr="009840E8">
              <w:rPr>
                <w:noProof/>
                <w:sz w:val="20"/>
              </w:rPr>
              <w:t>610444</w:t>
            </w:r>
          </w:p>
        </w:tc>
        <w:tc>
          <w:tcPr>
            <w:tcW w:w="1134" w:type="dxa"/>
          </w:tcPr>
          <w:p w14:paraId="32D080C2" w14:textId="77777777" w:rsidR="00CA186B" w:rsidRPr="009840E8" w:rsidRDefault="00CA186B" w:rsidP="008B5627">
            <w:pPr>
              <w:pStyle w:val="TableParagraph"/>
              <w:rPr>
                <w:noProof/>
                <w:sz w:val="20"/>
              </w:rPr>
            </w:pPr>
            <w:r w:rsidRPr="009840E8">
              <w:rPr>
                <w:noProof/>
                <w:sz w:val="20"/>
              </w:rPr>
              <w:t>220 000</w:t>
            </w:r>
          </w:p>
        </w:tc>
        <w:tc>
          <w:tcPr>
            <w:tcW w:w="1276" w:type="dxa"/>
          </w:tcPr>
          <w:p w14:paraId="03E8541E" w14:textId="77777777" w:rsidR="00CA186B" w:rsidRPr="009840E8" w:rsidRDefault="00CA186B" w:rsidP="008B5627">
            <w:pPr>
              <w:pStyle w:val="TableParagraph"/>
              <w:rPr>
                <w:noProof/>
                <w:sz w:val="20"/>
              </w:rPr>
            </w:pPr>
            <w:r w:rsidRPr="009840E8">
              <w:rPr>
                <w:noProof/>
                <w:sz w:val="20"/>
              </w:rPr>
              <w:t>237 600</w:t>
            </w:r>
          </w:p>
        </w:tc>
        <w:tc>
          <w:tcPr>
            <w:tcW w:w="1417" w:type="dxa"/>
          </w:tcPr>
          <w:p w14:paraId="02EFBAE0" w14:textId="77777777" w:rsidR="00CA186B" w:rsidRPr="009840E8" w:rsidRDefault="00CA186B" w:rsidP="008B5627">
            <w:pPr>
              <w:pStyle w:val="TableParagraph"/>
              <w:rPr>
                <w:noProof/>
                <w:sz w:val="20"/>
              </w:rPr>
            </w:pPr>
            <w:r w:rsidRPr="009840E8">
              <w:rPr>
                <w:noProof/>
                <w:sz w:val="20"/>
              </w:rPr>
              <w:t>255 200</w:t>
            </w:r>
          </w:p>
        </w:tc>
        <w:tc>
          <w:tcPr>
            <w:tcW w:w="1276" w:type="dxa"/>
          </w:tcPr>
          <w:p w14:paraId="41E0CACA" w14:textId="77777777" w:rsidR="00CA186B" w:rsidRPr="009840E8" w:rsidRDefault="00CA186B" w:rsidP="008B5627">
            <w:pPr>
              <w:pStyle w:val="TableParagraph"/>
              <w:ind w:right="93"/>
              <w:rPr>
                <w:noProof/>
                <w:sz w:val="20"/>
              </w:rPr>
            </w:pPr>
            <w:r w:rsidRPr="009840E8">
              <w:rPr>
                <w:noProof/>
                <w:sz w:val="20"/>
              </w:rPr>
              <w:t>272 800</w:t>
            </w:r>
          </w:p>
        </w:tc>
        <w:tc>
          <w:tcPr>
            <w:tcW w:w="1276" w:type="dxa"/>
          </w:tcPr>
          <w:p w14:paraId="67D06FB0" w14:textId="77777777" w:rsidR="00CA186B" w:rsidRPr="009840E8" w:rsidRDefault="00CA186B" w:rsidP="008B5627">
            <w:pPr>
              <w:pStyle w:val="TableParagraph"/>
              <w:ind w:right="93"/>
              <w:rPr>
                <w:noProof/>
                <w:sz w:val="20"/>
              </w:rPr>
            </w:pPr>
            <w:r w:rsidRPr="009840E8">
              <w:rPr>
                <w:noProof/>
                <w:sz w:val="20"/>
              </w:rPr>
              <w:t>290 400</w:t>
            </w:r>
          </w:p>
        </w:tc>
        <w:tc>
          <w:tcPr>
            <w:tcW w:w="1276" w:type="dxa"/>
          </w:tcPr>
          <w:p w14:paraId="4259AEA5" w14:textId="77777777" w:rsidR="00CA186B" w:rsidRPr="009840E8" w:rsidRDefault="00CA186B" w:rsidP="008B5627">
            <w:pPr>
              <w:pStyle w:val="TableParagraph"/>
              <w:ind w:right="93"/>
              <w:rPr>
                <w:noProof/>
                <w:sz w:val="20"/>
              </w:rPr>
            </w:pPr>
            <w:r w:rsidRPr="009840E8">
              <w:rPr>
                <w:noProof/>
                <w:sz w:val="20"/>
              </w:rPr>
              <w:t>308 000</w:t>
            </w:r>
          </w:p>
        </w:tc>
      </w:tr>
      <w:tr w:rsidR="00CA186B" w:rsidRPr="009840E8" w14:paraId="005040BC" w14:textId="77777777" w:rsidTr="00C26908">
        <w:trPr>
          <w:trHeight w:val="351"/>
        </w:trPr>
        <w:tc>
          <w:tcPr>
            <w:tcW w:w="1418" w:type="dxa"/>
          </w:tcPr>
          <w:p w14:paraId="2ADEF6B4" w14:textId="77777777" w:rsidR="00CA186B" w:rsidRPr="009840E8" w:rsidRDefault="00CA186B" w:rsidP="008B5627">
            <w:pPr>
              <w:pStyle w:val="TableParagraph"/>
              <w:ind w:left="119" w:right="106"/>
              <w:jc w:val="center"/>
              <w:rPr>
                <w:noProof/>
                <w:sz w:val="20"/>
              </w:rPr>
            </w:pPr>
            <w:r w:rsidRPr="009840E8">
              <w:rPr>
                <w:noProof/>
                <w:sz w:val="20"/>
              </w:rPr>
              <w:t>610462</w:t>
            </w:r>
          </w:p>
        </w:tc>
        <w:tc>
          <w:tcPr>
            <w:tcW w:w="1134" w:type="dxa"/>
          </w:tcPr>
          <w:p w14:paraId="46AB0F23" w14:textId="77777777" w:rsidR="00CA186B" w:rsidRPr="009840E8" w:rsidRDefault="00CA186B" w:rsidP="008B5627">
            <w:pPr>
              <w:pStyle w:val="TableParagraph"/>
              <w:rPr>
                <w:noProof/>
                <w:sz w:val="20"/>
              </w:rPr>
            </w:pPr>
            <w:r w:rsidRPr="009840E8">
              <w:rPr>
                <w:noProof/>
                <w:sz w:val="20"/>
              </w:rPr>
              <w:t>990 000</w:t>
            </w:r>
          </w:p>
        </w:tc>
        <w:tc>
          <w:tcPr>
            <w:tcW w:w="1276" w:type="dxa"/>
          </w:tcPr>
          <w:p w14:paraId="2B7090F3" w14:textId="77777777" w:rsidR="00CA186B" w:rsidRPr="009840E8" w:rsidRDefault="00CA186B" w:rsidP="008B5627">
            <w:pPr>
              <w:pStyle w:val="TableParagraph"/>
              <w:rPr>
                <w:noProof/>
                <w:sz w:val="20"/>
              </w:rPr>
            </w:pPr>
            <w:r w:rsidRPr="009840E8">
              <w:rPr>
                <w:noProof/>
                <w:sz w:val="20"/>
              </w:rPr>
              <w:t>1 069 200</w:t>
            </w:r>
          </w:p>
        </w:tc>
        <w:tc>
          <w:tcPr>
            <w:tcW w:w="1417" w:type="dxa"/>
          </w:tcPr>
          <w:p w14:paraId="18758EF3" w14:textId="77777777" w:rsidR="00CA186B" w:rsidRPr="009840E8" w:rsidRDefault="00CA186B" w:rsidP="008B5627">
            <w:pPr>
              <w:pStyle w:val="TableParagraph"/>
              <w:rPr>
                <w:noProof/>
                <w:sz w:val="20"/>
              </w:rPr>
            </w:pPr>
            <w:r w:rsidRPr="009840E8">
              <w:rPr>
                <w:noProof/>
                <w:sz w:val="20"/>
              </w:rPr>
              <w:t>1 148 400</w:t>
            </w:r>
          </w:p>
        </w:tc>
        <w:tc>
          <w:tcPr>
            <w:tcW w:w="1276" w:type="dxa"/>
          </w:tcPr>
          <w:p w14:paraId="70F9BD7E" w14:textId="77777777" w:rsidR="00CA186B" w:rsidRPr="009840E8" w:rsidRDefault="00CA186B" w:rsidP="008B5627">
            <w:pPr>
              <w:pStyle w:val="TableParagraph"/>
              <w:ind w:right="93"/>
              <w:rPr>
                <w:noProof/>
                <w:sz w:val="20"/>
              </w:rPr>
            </w:pPr>
            <w:r w:rsidRPr="009840E8">
              <w:rPr>
                <w:noProof/>
                <w:sz w:val="20"/>
              </w:rPr>
              <w:t>1 227 600</w:t>
            </w:r>
          </w:p>
        </w:tc>
        <w:tc>
          <w:tcPr>
            <w:tcW w:w="1276" w:type="dxa"/>
          </w:tcPr>
          <w:p w14:paraId="37E773F9" w14:textId="77777777" w:rsidR="00CA186B" w:rsidRPr="009840E8" w:rsidRDefault="00CA186B" w:rsidP="008B5627">
            <w:pPr>
              <w:pStyle w:val="TableParagraph"/>
              <w:ind w:right="93"/>
              <w:rPr>
                <w:noProof/>
                <w:sz w:val="20"/>
              </w:rPr>
            </w:pPr>
            <w:r w:rsidRPr="009840E8">
              <w:rPr>
                <w:noProof/>
                <w:sz w:val="20"/>
              </w:rPr>
              <w:t>1 306 800</w:t>
            </w:r>
          </w:p>
        </w:tc>
        <w:tc>
          <w:tcPr>
            <w:tcW w:w="1276" w:type="dxa"/>
          </w:tcPr>
          <w:p w14:paraId="4558F232" w14:textId="77777777" w:rsidR="00CA186B" w:rsidRPr="009840E8" w:rsidRDefault="00CA186B" w:rsidP="008B5627">
            <w:pPr>
              <w:pStyle w:val="TableParagraph"/>
              <w:ind w:right="93"/>
              <w:rPr>
                <w:noProof/>
                <w:sz w:val="20"/>
              </w:rPr>
            </w:pPr>
            <w:r w:rsidRPr="009840E8">
              <w:rPr>
                <w:noProof/>
                <w:sz w:val="20"/>
              </w:rPr>
              <w:t>1 386 000</w:t>
            </w:r>
          </w:p>
        </w:tc>
      </w:tr>
      <w:tr w:rsidR="00CA186B" w:rsidRPr="009840E8" w14:paraId="18150A88" w14:textId="77777777" w:rsidTr="00C26908">
        <w:trPr>
          <w:trHeight w:val="53"/>
        </w:trPr>
        <w:tc>
          <w:tcPr>
            <w:tcW w:w="1418" w:type="dxa"/>
          </w:tcPr>
          <w:p w14:paraId="21D0143C" w14:textId="77777777" w:rsidR="00CA186B" w:rsidRPr="009840E8" w:rsidRDefault="00CA186B" w:rsidP="008B5627">
            <w:pPr>
              <w:pStyle w:val="TableParagraph"/>
              <w:ind w:left="119" w:right="106"/>
              <w:jc w:val="center"/>
              <w:rPr>
                <w:noProof/>
                <w:sz w:val="20"/>
              </w:rPr>
            </w:pPr>
            <w:r w:rsidRPr="009840E8">
              <w:rPr>
                <w:noProof/>
                <w:sz w:val="20"/>
              </w:rPr>
              <w:t>610463</w:t>
            </w:r>
          </w:p>
        </w:tc>
        <w:tc>
          <w:tcPr>
            <w:tcW w:w="1134" w:type="dxa"/>
          </w:tcPr>
          <w:p w14:paraId="46A51485" w14:textId="77777777" w:rsidR="00CA186B" w:rsidRPr="009840E8" w:rsidRDefault="00CA186B" w:rsidP="008B5627">
            <w:pPr>
              <w:pStyle w:val="TableParagraph"/>
              <w:rPr>
                <w:noProof/>
                <w:sz w:val="20"/>
              </w:rPr>
            </w:pPr>
            <w:r w:rsidRPr="009840E8">
              <w:rPr>
                <w:noProof/>
                <w:sz w:val="20"/>
              </w:rPr>
              <w:t>330 000</w:t>
            </w:r>
          </w:p>
        </w:tc>
        <w:tc>
          <w:tcPr>
            <w:tcW w:w="1276" w:type="dxa"/>
          </w:tcPr>
          <w:p w14:paraId="4611088F" w14:textId="77777777" w:rsidR="00CA186B" w:rsidRPr="009840E8" w:rsidRDefault="00CA186B" w:rsidP="008B5627">
            <w:pPr>
              <w:pStyle w:val="TableParagraph"/>
              <w:rPr>
                <w:noProof/>
                <w:sz w:val="20"/>
              </w:rPr>
            </w:pPr>
            <w:r w:rsidRPr="009840E8">
              <w:rPr>
                <w:noProof/>
                <w:sz w:val="20"/>
              </w:rPr>
              <w:t>356 400</w:t>
            </w:r>
          </w:p>
        </w:tc>
        <w:tc>
          <w:tcPr>
            <w:tcW w:w="1417" w:type="dxa"/>
          </w:tcPr>
          <w:p w14:paraId="1682326A" w14:textId="77777777" w:rsidR="00CA186B" w:rsidRPr="009840E8" w:rsidRDefault="00CA186B" w:rsidP="008B5627">
            <w:pPr>
              <w:pStyle w:val="TableParagraph"/>
              <w:rPr>
                <w:noProof/>
                <w:sz w:val="20"/>
              </w:rPr>
            </w:pPr>
            <w:r w:rsidRPr="009840E8">
              <w:rPr>
                <w:noProof/>
                <w:sz w:val="20"/>
              </w:rPr>
              <w:t>382 800</w:t>
            </w:r>
          </w:p>
        </w:tc>
        <w:tc>
          <w:tcPr>
            <w:tcW w:w="1276" w:type="dxa"/>
          </w:tcPr>
          <w:p w14:paraId="1BD4C588" w14:textId="77777777" w:rsidR="00CA186B" w:rsidRPr="009840E8" w:rsidRDefault="00CA186B" w:rsidP="008B5627">
            <w:pPr>
              <w:pStyle w:val="TableParagraph"/>
              <w:ind w:right="93"/>
              <w:rPr>
                <w:noProof/>
                <w:sz w:val="20"/>
              </w:rPr>
            </w:pPr>
            <w:r w:rsidRPr="009840E8">
              <w:rPr>
                <w:noProof/>
                <w:sz w:val="20"/>
              </w:rPr>
              <w:t>409 200</w:t>
            </w:r>
          </w:p>
        </w:tc>
        <w:tc>
          <w:tcPr>
            <w:tcW w:w="1276" w:type="dxa"/>
          </w:tcPr>
          <w:p w14:paraId="4CAAAEA6" w14:textId="77777777" w:rsidR="00CA186B" w:rsidRPr="009840E8" w:rsidRDefault="00CA186B" w:rsidP="008B5627">
            <w:pPr>
              <w:pStyle w:val="TableParagraph"/>
              <w:ind w:right="93"/>
              <w:rPr>
                <w:noProof/>
                <w:sz w:val="20"/>
              </w:rPr>
            </w:pPr>
            <w:r w:rsidRPr="009840E8">
              <w:rPr>
                <w:noProof/>
                <w:sz w:val="20"/>
              </w:rPr>
              <w:t>435 600</w:t>
            </w:r>
          </w:p>
        </w:tc>
        <w:tc>
          <w:tcPr>
            <w:tcW w:w="1276" w:type="dxa"/>
          </w:tcPr>
          <w:p w14:paraId="4AFAF1A4" w14:textId="77777777" w:rsidR="00CA186B" w:rsidRPr="009840E8" w:rsidRDefault="00CA186B" w:rsidP="008B5627">
            <w:pPr>
              <w:pStyle w:val="TableParagraph"/>
              <w:ind w:right="93"/>
              <w:rPr>
                <w:noProof/>
                <w:sz w:val="20"/>
              </w:rPr>
            </w:pPr>
            <w:r w:rsidRPr="009840E8">
              <w:rPr>
                <w:noProof/>
                <w:sz w:val="20"/>
              </w:rPr>
              <w:t>462 000</w:t>
            </w:r>
          </w:p>
        </w:tc>
      </w:tr>
      <w:tr w:rsidR="00CA186B" w:rsidRPr="009840E8" w14:paraId="687DDD22" w14:textId="77777777" w:rsidTr="00C26908">
        <w:trPr>
          <w:trHeight w:val="349"/>
        </w:trPr>
        <w:tc>
          <w:tcPr>
            <w:tcW w:w="1418" w:type="dxa"/>
          </w:tcPr>
          <w:p w14:paraId="45261861" w14:textId="1A3CA9B6" w:rsidR="00CA186B" w:rsidRPr="009840E8" w:rsidRDefault="00743D50" w:rsidP="00743D50">
            <w:pPr>
              <w:pStyle w:val="TableParagraph"/>
              <w:ind w:left="119" w:right="106"/>
              <w:jc w:val="center"/>
              <w:rPr>
                <w:noProof/>
                <w:sz w:val="20"/>
                <w:szCs w:val="20"/>
              </w:rPr>
            </w:pPr>
            <w:r w:rsidRPr="009840E8">
              <w:rPr>
                <w:noProof/>
                <w:sz w:val="20"/>
              </w:rPr>
              <w:t>620230</w:t>
            </w:r>
          </w:p>
        </w:tc>
        <w:tc>
          <w:tcPr>
            <w:tcW w:w="1134" w:type="dxa"/>
          </w:tcPr>
          <w:p w14:paraId="61821348" w14:textId="77777777" w:rsidR="00CA186B" w:rsidRPr="009840E8" w:rsidRDefault="00CA186B" w:rsidP="008B5627">
            <w:pPr>
              <w:pStyle w:val="TableParagraph"/>
              <w:rPr>
                <w:noProof/>
                <w:sz w:val="20"/>
              </w:rPr>
            </w:pPr>
            <w:r w:rsidRPr="009840E8">
              <w:rPr>
                <w:noProof/>
                <w:sz w:val="20"/>
              </w:rPr>
              <w:t>440 000</w:t>
            </w:r>
          </w:p>
        </w:tc>
        <w:tc>
          <w:tcPr>
            <w:tcW w:w="1276" w:type="dxa"/>
          </w:tcPr>
          <w:p w14:paraId="562AAD63" w14:textId="1FBE90D5" w:rsidR="00CA186B" w:rsidRPr="009840E8" w:rsidRDefault="00CA186B" w:rsidP="00DB3326">
            <w:pPr>
              <w:pStyle w:val="TableParagraph"/>
              <w:rPr>
                <w:noProof/>
                <w:sz w:val="20"/>
              </w:rPr>
            </w:pPr>
            <w:r w:rsidRPr="009840E8">
              <w:rPr>
                <w:noProof/>
                <w:sz w:val="20"/>
              </w:rPr>
              <w:t>475 200</w:t>
            </w:r>
          </w:p>
        </w:tc>
        <w:tc>
          <w:tcPr>
            <w:tcW w:w="1417" w:type="dxa"/>
          </w:tcPr>
          <w:p w14:paraId="3E4A8EF3" w14:textId="77777777" w:rsidR="00CA186B" w:rsidRPr="009840E8" w:rsidRDefault="00CA186B" w:rsidP="00CA186B">
            <w:pPr>
              <w:pStyle w:val="TableParagraph"/>
              <w:rPr>
                <w:noProof/>
                <w:sz w:val="20"/>
              </w:rPr>
            </w:pPr>
            <w:r w:rsidRPr="009840E8">
              <w:rPr>
                <w:noProof/>
                <w:sz w:val="20"/>
              </w:rPr>
              <w:t>510 400</w:t>
            </w:r>
          </w:p>
        </w:tc>
        <w:tc>
          <w:tcPr>
            <w:tcW w:w="1276" w:type="dxa"/>
          </w:tcPr>
          <w:p w14:paraId="4D5ACDE7" w14:textId="77777777" w:rsidR="00CA186B" w:rsidRPr="009840E8" w:rsidRDefault="00CA186B" w:rsidP="00CA186B">
            <w:pPr>
              <w:pStyle w:val="TableParagraph"/>
              <w:ind w:right="93"/>
              <w:rPr>
                <w:noProof/>
                <w:sz w:val="20"/>
              </w:rPr>
            </w:pPr>
            <w:r w:rsidRPr="009840E8">
              <w:rPr>
                <w:noProof/>
                <w:sz w:val="20"/>
              </w:rPr>
              <w:t>545 600</w:t>
            </w:r>
          </w:p>
        </w:tc>
        <w:tc>
          <w:tcPr>
            <w:tcW w:w="1276" w:type="dxa"/>
          </w:tcPr>
          <w:p w14:paraId="2F99F7A7" w14:textId="77777777" w:rsidR="00CA186B" w:rsidRPr="009840E8" w:rsidRDefault="00CA186B" w:rsidP="00CA186B">
            <w:pPr>
              <w:pStyle w:val="TableParagraph"/>
              <w:ind w:right="93"/>
              <w:rPr>
                <w:noProof/>
                <w:sz w:val="20"/>
              </w:rPr>
            </w:pPr>
            <w:r w:rsidRPr="009840E8">
              <w:rPr>
                <w:noProof/>
                <w:sz w:val="20"/>
              </w:rPr>
              <w:t>580 800</w:t>
            </w:r>
          </w:p>
        </w:tc>
        <w:tc>
          <w:tcPr>
            <w:tcW w:w="1276" w:type="dxa"/>
          </w:tcPr>
          <w:p w14:paraId="40BE8840" w14:textId="77777777" w:rsidR="00CA186B" w:rsidRPr="009840E8" w:rsidRDefault="00CA186B" w:rsidP="008B5627">
            <w:pPr>
              <w:pStyle w:val="TableParagraph"/>
              <w:ind w:right="93"/>
              <w:rPr>
                <w:noProof/>
                <w:sz w:val="20"/>
              </w:rPr>
            </w:pPr>
            <w:r w:rsidRPr="009840E8">
              <w:rPr>
                <w:noProof/>
                <w:sz w:val="20"/>
              </w:rPr>
              <w:t>616 000</w:t>
            </w:r>
          </w:p>
        </w:tc>
      </w:tr>
      <w:tr w:rsidR="00CA186B" w:rsidRPr="009840E8" w14:paraId="51DDA464" w14:textId="77777777" w:rsidTr="00C26908">
        <w:trPr>
          <w:trHeight w:val="349"/>
        </w:trPr>
        <w:tc>
          <w:tcPr>
            <w:tcW w:w="1418" w:type="dxa"/>
          </w:tcPr>
          <w:p w14:paraId="77ED5106" w14:textId="6826D83D" w:rsidR="00CA186B" w:rsidRPr="009840E8" w:rsidRDefault="00CA186B" w:rsidP="00743D50">
            <w:pPr>
              <w:pStyle w:val="TableParagraph"/>
              <w:ind w:left="119" w:right="106"/>
              <w:jc w:val="center"/>
              <w:rPr>
                <w:rFonts w:eastAsiaTheme="majorEastAsia"/>
                <w:noProof/>
                <w:sz w:val="20"/>
                <w:szCs w:val="20"/>
              </w:rPr>
            </w:pPr>
            <w:r w:rsidRPr="009840E8">
              <w:rPr>
                <w:noProof/>
                <w:sz w:val="20"/>
              </w:rPr>
              <w:t>620240</w:t>
            </w:r>
          </w:p>
        </w:tc>
        <w:tc>
          <w:tcPr>
            <w:tcW w:w="1134" w:type="dxa"/>
          </w:tcPr>
          <w:p w14:paraId="664A5BFF" w14:textId="77777777" w:rsidR="00CA186B" w:rsidRPr="009840E8" w:rsidRDefault="00CA186B" w:rsidP="008B5627">
            <w:pPr>
              <w:pStyle w:val="TableParagraph"/>
              <w:rPr>
                <w:noProof/>
                <w:sz w:val="20"/>
              </w:rPr>
            </w:pPr>
            <w:r w:rsidRPr="009840E8">
              <w:rPr>
                <w:noProof/>
                <w:sz w:val="20"/>
              </w:rPr>
              <w:t>880 000</w:t>
            </w:r>
          </w:p>
        </w:tc>
        <w:tc>
          <w:tcPr>
            <w:tcW w:w="1276" w:type="dxa"/>
          </w:tcPr>
          <w:p w14:paraId="4DB8398D" w14:textId="77777777" w:rsidR="00CA186B" w:rsidRPr="009840E8" w:rsidRDefault="00CA186B" w:rsidP="00CA186B">
            <w:pPr>
              <w:pStyle w:val="TableParagraph"/>
              <w:rPr>
                <w:noProof/>
                <w:sz w:val="20"/>
              </w:rPr>
            </w:pPr>
            <w:r w:rsidRPr="009840E8">
              <w:rPr>
                <w:noProof/>
                <w:sz w:val="20"/>
              </w:rPr>
              <w:t>950 400</w:t>
            </w:r>
          </w:p>
        </w:tc>
        <w:tc>
          <w:tcPr>
            <w:tcW w:w="1417" w:type="dxa"/>
          </w:tcPr>
          <w:p w14:paraId="2F84AFFD" w14:textId="77777777" w:rsidR="00CA186B" w:rsidRPr="009840E8" w:rsidRDefault="00CA186B" w:rsidP="00CA186B">
            <w:pPr>
              <w:pStyle w:val="TableParagraph"/>
              <w:rPr>
                <w:noProof/>
                <w:sz w:val="20"/>
              </w:rPr>
            </w:pPr>
            <w:r w:rsidRPr="009840E8">
              <w:rPr>
                <w:noProof/>
                <w:sz w:val="20"/>
              </w:rPr>
              <w:t>1 020 800</w:t>
            </w:r>
          </w:p>
        </w:tc>
        <w:tc>
          <w:tcPr>
            <w:tcW w:w="1276" w:type="dxa"/>
          </w:tcPr>
          <w:p w14:paraId="1060479E" w14:textId="77777777" w:rsidR="00CA186B" w:rsidRPr="009840E8" w:rsidRDefault="00CA186B" w:rsidP="00CA186B">
            <w:pPr>
              <w:pStyle w:val="TableParagraph"/>
              <w:ind w:right="93"/>
              <w:rPr>
                <w:noProof/>
                <w:sz w:val="20"/>
              </w:rPr>
            </w:pPr>
            <w:r w:rsidRPr="009840E8">
              <w:rPr>
                <w:noProof/>
                <w:sz w:val="20"/>
              </w:rPr>
              <w:t>1 091 200</w:t>
            </w:r>
          </w:p>
        </w:tc>
        <w:tc>
          <w:tcPr>
            <w:tcW w:w="1276" w:type="dxa"/>
          </w:tcPr>
          <w:p w14:paraId="58A82F8B" w14:textId="77777777" w:rsidR="00CA186B" w:rsidRPr="009840E8" w:rsidRDefault="00CA186B" w:rsidP="00CA186B">
            <w:pPr>
              <w:pStyle w:val="TableParagraph"/>
              <w:ind w:right="93"/>
              <w:rPr>
                <w:noProof/>
                <w:sz w:val="20"/>
              </w:rPr>
            </w:pPr>
            <w:r w:rsidRPr="009840E8">
              <w:rPr>
                <w:noProof/>
                <w:sz w:val="20"/>
              </w:rPr>
              <w:t>1 161 600</w:t>
            </w:r>
          </w:p>
        </w:tc>
        <w:tc>
          <w:tcPr>
            <w:tcW w:w="1276" w:type="dxa"/>
          </w:tcPr>
          <w:p w14:paraId="4734DBB6" w14:textId="77777777" w:rsidR="00CA186B" w:rsidRPr="009840E8" w:rsidRDefault="00CA186B" w:rsidP="00CA186B">
            <w:pPr>
              <w:pStyle w:val="TableParagraph"/>
              <w:ind w:right="93"/>
              <w:rPr>
                <w:noProof/>
                <w:sz w:val="20"/>
              </w:rPr>
            </w:pPr>
            <w:r w:rsidRPr="009840E8">
              <w:rPr>
                <w:noProof/>
                <w:sz w:val="20"/>
              </w:rPr>
              <w:t>1 232 000</w:t>
            </w:r>
          </w:p>
        </w:tc>
      </w:tr>
      <w:tr w:rsidR="00CA186B" w:rsidRPr="009840E8" w14:paraId="0FAF936C" w14:textId="77777777" w:rsidTr="00C26908">
        <w:trPr>
          <w:trHeight w:val="349"/>
        </w:trPr>
        <w:tc>
          <w:tcPr>
            <w:tcW w:w="1418" w:type="dxa"/>
          </w:tcPr>
          <w:p w14:paraId="3EF870E9" w14:textId="77777777" w:rsidR="00CA186B" w:rsidRPr="009840E8" w:rsidRDefault="00CA186B" w:rsidP="008B5627">
            <w:pPr>
              <w:pStyle w:val="TableParagraph"/>
              <w:ind w:left="119" w:right="106"/>
              <w:jc w:val="center"/>
              <w:rPr>
                <w:noProof/>
                <w:sz w:val="20"/>
              </w:rPr>
            </w:pPr>
            <w:r w:rsidRPr="009840E8">
              <w:rPr>
                <w:noProof/>
                <w:sz w:val="20"/>
              </w:rPr>
              <w:t>620342</w:t>
            </w:r>
          </w:p>
        </w:tc>
        <w:tc>
          <w:tcPr>
            <w:tcW w:w="1134" w:type="dxa"/>
          </w:tcPr>
          <w:p w14:paraId="5C1079A7" w14:textId="77777777" w:rsidR="00CA186B" w:rsidRPr="009840E8" w:rsidRDefault="00CA186B" w:rsidP="008B5627">
            <w:pPr>
              <w:pStyle w:val="TableParagraph"/>
              <w:rPr>
                <w:noProof/>
                <w:sz w:val="20"/>
              </w:rPr>
            </w:pPr>
            <w:r w:rsidRPr="009840E8">
              <w:rPr>
                <w:noProof/>
                <w:sz w:val="20"/>
              </w:rPr>
              <w:t>550 000</w:t>
            </w:r>
          </w:p>
        </w:tc>
        <w:tc>
          <w:tcPr>
            <w:tcW w:w="1276" w:type="dxa"/>
          </w:tcPr>
          <w:p w14:paraId="7F17E1CB" w14:textId="77777777" w:rsidR="00CA186B" w:rsidRPr="009840E8" w:rsidRDefault="00CA186B" w:rsidP="008B5627">
            <w:pPr>
              <w:pStyle w:val="TableParagraph"/>
              <w:rPr>
                <w:noProof/>
                <w:sz w:val="20"/>
              </w:rPr>
            </w:pPr>
            <w:r w:rsidRPr="009840E8">
              <w:rPr>
                <w:noProof/>
                <w:sz w:val="20"/>
              </w:rPr>
              <w:t>594 000</w:t>
            </w:r>
          </w:p>
        </w:tc>
        <w:tc>
          <w:tcPr>
            <w:tcW w:w="1417" w:type="dxa"/>
          </w:tcPr>
          <w:p w14:paraId="523E18B0" w14:textId="77777777" w:rsidR="00CA186B" w:rsidRPr="009840E8" w:rsidRDefault="00CA186B" w:rsidP="008B5627">
            <w:pPr>
              <w:pStyle w:val="TableParagraph"/>
              <w:rPr>
                <w:noProof/>
                <w:sz w:val="20"/>
              </w:rPr>
            </w:pPr>
            <w:r w:rsidRPr="009840E8">
              <w:rPr>
                <w:noProof/>
                <w:sz w:val="20"/>
              </w:rPr>
              <w:t>638 000</w:t>
            </w:r>
          </w:p>
        </w:tc>
        <w:tc>
          <w:tcPr>
            <w:tcW w:w="1276" w:type="dxa"/>
          </w:tcPr>
          <w:p w14:paraId="3346002A" w14:textId="77777777" w:rsidR="00CA186B" w:rsidRPr="009840E8" w:rsidRDefault="00CA186B" w:rsidP="008B5627">
            <w:pPr>
              <w:pStyle w:val="TableParagraph"/>
              <w:ind w:right="93"/>
              <w:rPr>
                <w:noProof/>
                <w:sz w:val="20"/>
              </w:rPr>
            </w:pPr>
            <w:r w:rsidRPr="009840E8">
              <w:rPr>
                <w:noProof/>
                <w:sz w:val="20"/>
              </w:rPr>
              <w:t>682 000</w:t>
            </w:r>
          </w:p>
        </w:tc>
        <w:tc>
          <w:tcPr>
            <w:tcW w:w="1276" w:type="dxa"/>
          </w:tcPr>
          <w:p w14:paraId="1F811823" w14:textId="77777777" w:rsidR="00CA186B" w:rsidRPr="009840E8" w:rsidRDefault="00CA186B" w:rsidP="008B5627">
            <w:pPr>
              <w:pStyle w:val="TableParagraph"/>
              <w:ind w:right="93"/>
              <w:rPr>
                <w:noProof/>
                <w:sz w:val="20"/>
              </w:rPr>
            </w:pPr>
            <w:r w:rsidRPr="009840E8">
              <w:rPr>
                <w:noProof/>
                <w:sz w:val="20"/>
              </w:rPr>
              <w:t>726 000</w:t>
            </w:r>
          </w:p>
        </w:tc>
        <w:tc>
          <w:tcPr>
            <w:tcW w:w="1276" w:type="dxa"/>
          </w:tcPr>
          <w:p w14:paraId="3687B821" w14:textId="77777777" w:rsidR="00CA186B" w:rsidRPr="009840E8" w:rsidRDefault="00CA186B" w:rsidP="008B5627">
            <w:pPr>
              <w:pStyle w:val="TableParagraph"/>
              <w:ind w:right="93"/>
              <w:rPr>
                <w:noProof/>
                <w:sz w:val="20"/>
              </w:rPr>
            </w:pPr>
            <w:r w:rsidRPr="009840E8">
              <w:rPr>
                <w:noProof/>
                <w:sz w:val="20"/>
              </w:rPr>
              <w:t>770 000</w:t>
            </w:r>
          </w:p>
        </w:tc>
      </w:tr>
      <w:tr w:rsidR="00CA186B" w:rsidRPr="009840E8" w14:paraId="05681377" w14:textId="77777777" w:rsidTr="00C26908">
        <w:trPr>
          <w:trHeight w:val="350"/>
        </w:trPr>
        <w:tc>
          <w:tcPr>
            <w:tcW w:w="1418" w:type="dxa"/>
          </w:tcPr>
          <w:p w14:paraId="5DB74A02" w14:textId="77777777" w:rsidR="00CA186B" w:rsidRPr="009840E8" w:rsidRDefault="00CA186B" w:rsidP="008B5627">
            <w:pPr>
              <w:pStyle w:val="TableParagraph"/>
              <w:ind w:left="119" w:right="106"/>
              <w:jc w:val="center"/>
              <w:rPr>
                <w:noProof/>
                <w:sz w:val="20"/>
              </w:rPr>
            </w:pPr>
            <w:r w:rsidRPr="009840E8">
              <w:rPr>
                <w:noProof/>
                <w:sz w:val="20"/>
              </w:rPr>
              <w:t>620520</w:t>
            </w:r>
          </w:p>
        </w:tc>
        <w:tc>
          <w:tcPr>
            <w:tcW w:w="1134" w:type="dxa"/>
          </w:tcPr>
          <w:p w14:paraId="5B9F1C45" w14:textId="77777777" w:rsidR="00CA186B" w:rsidRPr="009840E8" w:rsidRDefault="00CA186B" w:rsidP="008B5627">
            <w:pPr>
              <w:pStyle w:val="TableParagraph"/>
              <w:rPr>
                <w:noProof/>
                <w:sz w:val="20"/>
              </w:rPr>
            </w:pPr>
            <w:r w:rsidRPr="009840E8">
              <w:rPr>
                <w:noProof/>
                <w:sz w:val="20"/>
              </w:rPr>
              <w:t>825 000</w:t>
            </w:r>
          </w:p>
        </w:tc>
        <w:tc>
          <w:tcPr>
            <w:tcW w:w="1276" w:type="dxa"/>
          </w:tcPr>
          <w:p w14:paraId="020C7257" w14:textId="77777777" w:rsidR="00CA186B" w:rsidRPr="009840E8" w:rsidRDefault="00CA186B" w:rsidP="008B5627">
            <w:pPr>
              <w:pStyle w:val="TableParagraph"/>
              <w:rPr>
                <w:noProof/>
                <w:sz w:val="20"/>
              </w:rPr>
            </w:pPr>
            <w:r w:rsidRPr="009840E8">
              <w:rPr>
                <w:noProof/>
                <w:sz w:val="20"/>
              </w:rPr>
              <w:t>891 000</w:t>
            </w:r>
          </w:p>
        </w:tc>
        <w:tc>
          <w:tcPr>
            <w:tcW w:w="1417" w:type="dxa"/>
          </w:tcPr>
          <w:p w14:paraId="328B1CF8" w14:textId="77777777" w:rsidR="00CA186B" w:rsidRPr="009840E8" w:rsidRDefault="00CA186B" w:rsidP="008B5627">
            <w:pPr>
              <w:pStyle w:val="TableParagraph"/>
              <w:rPr>
                <w:noProof/>
                <w:sz w:val="20"/>
              </w:rPr>
            </w:pPr>
            <w:r w:rsidRPr="009840E8">
              <w:rPr>
                <w:noProof/>
                <w:sz w:val="20"/>
              </w:rPr>
              <w:t>957 000</w:t>
            </w:r>
          </w:p>
        </w:tc>
        <w:tc>
          <w:tcPr>
            <w:tcW w:w="1276" w:type="dxa"/>
          </w:tcPr>
          <w:p w14:paraId="1DE313C4" w14:textId="77777777" w:rsidR="00CA186B" w:rsidRPr="009840E8" w:rsidRDefault="00CA186B" w:rsidP="008B5627">
            <w:pPr>
              <w:pStyle w:val="TableParagraph"/>
              <w:ind w:right="93"/>
              <w:rPr>
                <w:noProof/>
                <w:sz w:val="20"/>
              </w:rPr>
            </w:pPr>
            <w:r w:rsidRPr="009840E8">
              <w:rPr>
                <w:noProof/>
                <w:sz w:val="20"/>
              </w:rPr>
              <w:t>1 023 000</w:t>
            </w:r>
          </w:p>
        </w:tc>
        <w:tc>
          <w:tcPr>
            <w:tcW w:w="1276" w:type="dxa"/>
          </w:tcPr>
          <w:p w14:paraId="2B79FD21" w14:textId="77777777" w:rsidR="00CA186B" w:rsidRPr="009840E8" w:rsidRDefault="00CA186B" w:rsidP="008B5627">
            <w:pPr>
              <w:pStyle w:val="TableParagraph"/>
              <w:ind w:right="93"/>
              <w:rPr>
                <w:noProof/>
                <w:sz w:val="20"/>
              </w:rPr>
            </w:pPr>
            <w:r w:rsidRPr="009840E8">
              <w:rPr>
                <w:noProof/>
                <w:sz w:val="20"/>
              </w:rPr>
              <w:t>1 089 000</w:t>
            </w:r>
          </w:p>
        </w:tc>
        <w:tc>
          <w:tcPr>
            <w:tcW w:w="1276" w:type="dxa"/>
          </w:tcPr>
          <w:p w14:paraId="01F093F0" w14:textId="77777777" w:rsidR="00CA186B" w:rsidRPr="009840E8" w:rsidRDefault="00CA186B" w:rsidP="008B5627">
            <w:pPr>
              <w:pStyle w:val="TableParagraph"/>
              <w:ind w:right="93"/>
              <w:rPr>
                <w:noProof/>
                <w:sz w:val="20"/>
              </w:rPr>
            </w:pPr>
            <w:r w:rsidRPr="009840E8">
              <w:rPr>
                <w:noProof/>
                <w:sz w:val="20"/>
              </w:rPr>
              <w:t>1 155 000</w:t>
            </w:r>
          </w:p>
        </w:tc>
      </w:tr>
      <w:tr w:rsidR="00CA186B" w:rsidRPr="009840E8" w14:paraId="5188CDCE" w14:textId="77777777" w:rsidTr="00C26908">
        <w:trPr>
          <w:trHeight w:val="349"/>
        </w:trPr>
        <w:tc>
          <w:tcPr>
            <w:tcW w:w="1418" w:type="dxa"/>
          </w:tcPr>
          <w:p w14:paraId="04BF7555" w14:textId="77777777" w:rsidR="00CA186B" w:rsidRPr="009840E8" w:rsidRDefault="00CA186B" w:rsidP="008B5627">
            <w:pPr>
              <w:pStyle w:val="TableParagraph"/>
              <w:ind w:left="119" w:right="106"/>
              <w:jc w:val="center"/>
              <w:rPr>
                <w:noProof/>
                <w:sz w:val="20"/>
              </w:rPr>
            </w:pPr>
            <w:r w:rsidRPr="009840E8">
              <w:rPr>
                <w:noProof/>
                <w:sz w:val="20"/>
              </w:rPr>
              <w:t>620530</w:t>
            </w:r>
          </w:p>
        </w:tc>
        <w:tc>
          <w:tcPr>
            <w:tcW w:w="1134" w:type="dxa"/>
          </w:tcPr>
          <w:p w14:paraId="4004F1B8" w14:textId="77777777" w:rsidR="00CA186B" w:rsidRPr="009840E8" w:rsidRDefault="00CA186B" w:rsidP="008B5627">
            <w:pPr>
              <w:pStyle w:val="TableParagraph"/>
              <w:rPr>
                <w:noProof/>
                <w:sz w:val="20"/>
              </w:rPr>
            </w:pPr>
            <w:r w:rsidRPr="009840E8">
              <w:rPr>
                <w:noProof/>
                <w:sz w:val="20"/>
              </w:rPr>
              <w:t>1 100 000</w:t>
            </w:r>
          </w:p>
        </w:tc>
        <w:tc>
          <w:tcPr>
            <w:tcW w:w="1276" w:type="dxa"/>
          </w:tcPr>
          <w:p w14:paraId="18BA051A" w14:textId="77777777" w:rsidR="00CA186B" w:rsidRPr="009840E8" w:rsidRDefault="00CA186B" w:rsidP="008B5627">
            <w:pPr>
              <w:pStyle w:val="TableParagraph"/>
              <w:rPr>
                <w:noProof/>
                <w:sz w:val="20"/>
              </w:rPr>
            </w:pPr>
            <w:r w:rsidRPr="009840E8">
              <w:rPr>
                <w:noProof/>
                <w:sz w:val="20"/>
              </w:rPr>
              <w:t>1 188 000</w:t>
            </w:r>
          </w:p>
        </w:tc>
        <w:tc>
          <w:tcPr>
            <w:tcW w:w="1417" w:type="dxa"/>
          </w:tcPr>
          <w:p w14:paraId="3362808D" w14:textId="77777777" w:rsidR="00CA186B" w:rsidRPr="009840E8" w:rsidRDefault="00CA186B" w:rsidP="008B5627">
            <w:pPr>
              <w:pStyle w:val="TableParagraph"/>
              <w:rPr>
                <w:noProof/>
                <w:sz w:val="20"/>
              </w:rPr>
            </w:pPr>
            <w:r w:rsidRPr="009840E8">
              <w:rPr>
                <w:noProof/>
                <w:sz w:val="20"/>
              </w:rPr>
              <w:t>1 276 000</w:t>
            </w:r>
          </w:p>
        </w:tc>
        <w:tc>
          <w:tcPr>
            <w:tcW w:w="1276" w:type="dxa"/>
          </w:tcPr>
          <w:p w14:paraId="64EA6D59" w14:textId="77777777" w:rsidR="00CA186B" w:rsidRPr="009840E8" w:rsidRDefault="00CA186B" w:rsidP="008B5627">
            <w:pPr>
              <w:pStyle w:val="TableParagraph"/>
              <w:ind w:right="93"/>
              <w:rPr>
                <w:noProof/>
                <w:sz w:val="20"/>
              </w:rPr>
            </w:pPr>
            <w:r w:rsidRPr="009840E8">
              <w:rPr>
                <w:noProof/>
                <w:sz w:val="20"/>
              </w:rPr>
              <w:t>1 364 000</w:t>
            </w:r>
          </w:p>
        </w:tc>
        <w:tc>
          <w:tcPr>
            <w:tcW w:w="1276" w:type="dxa"/>
          </w:tcPr>
          <w:p w14:paraId="1071DE27" w14:textId="77777777" w:rsidR="00CA186B" w:rsidRPr="009840E8" w:rsidRDefault="00CA186B" w:rsidP="008B5627">
            <w:pPr>
              <w:pStyle w:val="TableParagraph"/>
              <w:ind w:right="93"/>
              <w:rPr>
                <w:noProof/>
                <w:sz w:val="20"/>
              </w:rPr>
            </w:pPr>
            <w:r w:rsidRPr="009840E8">
              <w:rPr>
                <w:noProof/>
                <w:sz w:val="20"/>
              </w:rPr>
              <w:t>1 452 000</w:t>
            </w:r>
          </w:p>
        </w:tc>
        <w:tc>
          <w:tcPr>
            <w:tcW w:w="1276" w:type="dxa"/>
          </w:tcPr>
          <w:p w14:paraId="7B644A71" w14:textId="77777777" w:rsidR="00CA186B" w:rsidRPr="009840E8" w:rsidRDefault="00CA186B" w:rsidP="008B5627">
            <w:pPr>
              <w:pStyle w:val="TableParagraph"/>
              <w:ind w:right="93"/>
              <w:rPr>
                <w:noProof/>
                <w:sz w:val="20"/>
              </w:rPr>
            </w:pPr>
            <w:r w:rsidRPr="009840E8">
              <w:rPr>
                <w:noProof/>
                <w:sz w:val="20"/>
              </w:rPr>
              <w:t>1 540 000</w:t>
            </w:r>
          </w:p>
        </w:tc>
      </w:tr>
      <w:tr w:rsidR="00CA186B" w:rsidRPr="009840E8" w14:paraId="11CA43AE" w14:textId="77777777" w:rsidTr="00C26908">
        <w:trPr>
          <w:trHeight w:val="349"/>
        </w:trPr>
        <w:tc>
          <w:tcPr>
            <w:tcW w:w="1418" w:type="dxa"/>
          </w:tcPr>
          <w:p w14:paraId="084C4250" w14:textId="77777777" w:rsidR="00CA186B" w:rsidRPr="009840E8" w:rsidRDefault="00CA186B" w:rsidP="008B5627">
            <w:pPr>
              <w:pStyle w:val="TableParagraph"/>
              <w:ind w:left="119" w:right="106"/>
              <w:jc w:val="center"/>
              <w:rPr>
                <w:noProof/>
                <w:sz w:val="20"/>
              </w:rPr>
            </w:pPr>
            <w:r w:rsidRPr="009840E8">
              <w:rPr>
                <w:noProof/>
                <w:sz w:val="20"/>
              </w:rPr>
              <w:t>620711</w:t>
            </w:r>
          </w:p>
        </w:tc>
        <w:tc>
          <w:tcPr>
            <w:tcW w:w="1134" w:type="dxa"/>
          </w:tcPr>
          <w:p w14:paraId="7098AECE" w14:textId="77777777" w:rsidR="00CA186B" w:rsidRPr="009840E8" w:rsidRDefault="00CA186B" w:rsidP="008B5627">
            <w:pPr>
              <w:pStyle w:val="TableParagraph"/>
              <w:rPr>
                <w:noProof/>
                <w:sz w:val="20"/>
              </w:rPr>
            </w:pPr>
            <w:r w:rsidRPr="009840E8">
              <w:rPr>
                <w:noProof/>
                <w:sz w:val="20"/>
              </w:rPr>
              <w:t>550 000</w:t>
            </w:r>
          </w:p>
        </w:tc>
        <w:tc>
          <w:tcPr>
            <w:tcW w:w="1276" w:type="dxa"/>
          </w:tcPr>
          <w:p w14:paraId="2C771A6F" w14:textId="77777777" w:rsidR="00CA186B" w:rsidRPr="009840E8" w:rsidRDefault="00CA186B" w:rsidP="008B5627">
            <w:pPr>
              <w:pStyle w:val="TableParagraph"/>
              <w:rPr>
                <w:noProof/>
                <w:sz w:val="20"/>
              </w:rPr>
            </w:pPr>
            <w:r w:rsidRPr="009840E8">
              <w:rPr>
                <w:noProof/>
                <w:sz w:val="20"/>
              </w:rPr>
              <w:t>594 000</w:t>
            </w:r>
          </w:p>
        </w:tc>
        <w:tc>
          <w:tcPr>
            <w:tcW w:w="1417" w:type="dxa"/>
          </w:tcPr>
          <w:p w14:paraId="703DE911" w14:textId="77777777" w:rsidR="00CA186B" w:rsidRPr="009840E8" w:rsidRDefault="00CA186B" w:rsidP="008B5627">
            <w:pPr>
              <w:pStyle w:val="TableParagraph"/>
              <w:rPr>
                <w:noProof/>
                <w:sz w:val="20"/>
              </w:rPr>
            </w:pPr>
            <w:r w:rsidRPr="009840E8">
              <w:rPr>
                <w:noProof/>
                <w:sz w:val="20"/>
              </w:rPr>
              <w:t>638 000</w:t>
            </w:r>
          </w:p>
        </w:tc>
        <w:tc>
          <w:tcPr>
            <w:tcW w:w="1276" w:type="dxa"/>
          </w:tcPr>
          <w:p w14:paraId="12231BBA" w14:textId="77777777" w:rsidR="00CA186B" w:rsidRPr="009840E8" w:rsidRDefault="00CA186B" w:rsidP="008B5627">
            <w:pPr>
              <w:pStyle w:val="TableParagraph"/>
              <w:ind w:right="93"/>
              <w:rPr>
                <w:noProof/>
                <w:sz w:val="20"/>
              </w:rPr>
            </w:pPr>
            <w:r w:rsidRPr="009840E8">
              <w:rPr>
                <w:noProof/>
                <w:sz w:val="20"/>
              </w:rPr>
              <w:t>682 000</w:t>
            </w:r>
          </w:p>
        </w:tc>
        <w:tc>
          <w:tcPr>
            <w:tcW w:w="1276" w:type="dxa"/>
          </w:tcPr>
          <w:p w14:paraId="67EB6D6F" w14:textId="77777777" w:rsidR="00CA186B" w:rsidRPr="009840E8" w:rsidRDefault="00CA186B" w:rsidP="008B5627">
            <w:pPr>
              <w:pStyle w:val="TableParagraph"/>
              <w:ind w:right="93"/>
              <w:rPr>
                <w:noProof/>
                <w:sz w:val="20"/>
              </w:rPr>
            </w:pPr>
            <w:r w:rsidRPr="009840E8">
              <w:rPr>
                <w:noProof/>
                <w:sz w:val="20"/>
              </w:rPr>
              <w:t>726 000</w:t>
            </w:r>
          </w:p>
        </w:tc>
        <w:tc>
          <w:tcPr>
            <w:tcW w:w="1276" w:type="dxa"/>
          </w:tcPr>
          <w:p w14:paraId="4DD22460" w14:textId="77777777" w:rsidR="00CA186B" w:rsidRPr="009840E8" w:rsidRDefault="00CA186B" w:rsidP="008B5627">
            <w:pPr>
              <w:pStyle w:val="TableParagraph"/>
              <w:ind w:right="93"/>
              <w:rPr>
                <w:noProof/>
                <w:sz w:val="20"/>
              </w:rPr>
            </w:pPr>
            <w:r w:rsidRPr="009840E8">
              <w:rPr>
                <w:noProof/>
                <w:sz w:val="20"/>
              </w:rPr>
              <w:t>770 000</w:t>
            </w:r>
          </w:p>
        </w:tc>
      </w:tr>
      <w:tr w:rsidR="00CA186B" w:rsidRPr="009840E8" w14:paraId="7060ECF0" w14:textId="77777777" w:rsidTr="00C26908">
        <w:trPr>
          <w:trHeight w:val="349"/>
        </w:trPr>
        <w:tc>
          <w:tcPr>
            <w:tcW w:w="1418" w:type="dxa"/>
          </w:tcPr>
          <w:p w14:paraId="179324A8" w14:textId="77777777" w:rsidR="00CA186B" w:rsidRPr="009840E8" w:rsidRDefault="00CA186B" w:rsidP="008B5627">
            <w:pPr>
              <w:pStyle w:val="TableParagraph"/>
              <w:ind w:left="119" w:right="106"/>
              <w:jc w:val="center"/>
              <w:rPr>
                <w:noProof/>
                <w:sz w:val="20"/>
              </w:rPr>
            </w:pPr>
            <w:r w:rsidRPr="009840E8">
              <w:rPr>
                <w:noProof/>
                <w:sz w:val="20"/>
              </w:rPr>
              <w:t>620719</w:t>
            </w:r>
          </w:p>
        </w:tc>
        <w:tc>
          <w:tcPr>
            <w:tcW w:w="1134" w:type="dxa"/>
          </w:tcPr>
          <w:p w14:paraId="02F20E96" w14:textId="77777777" w:rsidR="00CA186B" w:rsidRPr="009840E8" w:rsidRDefault="00CA186B" w:rsidP="008B5627">
            <w:pPr>
              <w:pStyle w:val="TableParagraph"/>
              <w:rPr>
                <w:noProof/>
                <w:sz w:val="20"/>
              </w:rPr>
            </w:pPr>
            <w:r w:rsidRPr="009840E8">
              <w:rPr>
                <w:noProof/>
                <w:sz w:val="20"/>
              </w:rPr>
              <w:t>440 000</w:t>
            </w:r>
          </w:p>
        </w:tc>
        <w:tc>
          <w:tcPr>
            <w:tcW w:w="1276" w:type="dxa"/>
          </w:tcPr>
          <w:p w14:paraId="1B2643E5" w14:textId="77777777" w:rsidR="00CA186B" w:rsidRPr="009840E8" w:rsidRDefault="00CA186B" w:rsidP="008B5627">
            <w:pPr>
              <w:pStyle w:val="TableParagraph"/>
              <w:rPr>
                <w:noProof/>
                <w:sz w:val="20"/>
              </w:rPr>
            </w:pPr>
            <w:r w:rsidRPr="009840E8">
              <w:rPr>
                <w:noProof/>
                <w:sz w:val="20"/>
              </w:rPr>
              <w:t>475 200</w:t>
            </w:r>
          </w:p>
        </w:tc>
        <w:tc>
          <w:tcPr>
            <w:tcW w:w="1417" w:type="dxa"/>
          </w:tcPr>
          <w:p w14:paraId="260772E6" w14:textId="77777777" w:rsidR="00CA186B" w:rsidRPr="009840E8" w:rsidRDefault="00CA186B" w:rsidP="008B5627">
            <w:pPr>
              <w:pStyle w:val="TableParagraph"/>
              <w:rPr>
                <w:noProof/>
                <w:sz w:val="20"/>
              </w:rPr>
            </w:pPr>
            <w:r w:rsidRPr="009840E8">
              <w:rPr>
                <w:noProof/>
                <w:sz w:val="20"/>
              </w:rPr>
              <w:t>510 400</w:t>
            </w:r>
          </w:p>
        </w:tc>
        <w:tc>
          <w:tcPr>
            <w:tcW w:w="1276" w:type="dxa"/>
          </w:tcPr>
          <w:p w14:paraId="06CFAFB5" w14:textId="77777777" w:rsidR="00CA186B" w:rsidRPr="009840E8" w:rsidRDefault="00CA186B" w:rsidP="008B5627">
            <w:pPr>
              <w:pStyle w:val="TableParagraph"/>
              <w:ind w:right="93"/>
              <w:rPr>
                <w:noProof/>
                <w:sz w:val="20"/>
              </w:rPr>
            </w:pPr>
            <w:r w:rsidRPr="009840E8">
              <w:rPr>
                <w:noProof/>
                <w:sz w:val="20"/>
              </w:rPr>
              <w:t>545 600</w:t>
            </w:r>
          </w:p>
        </w:tc>
        <w:tc>
          <w:tcPr>
            <w:tcW w:w="1276" w:type="dxa"/>
          </w:tcPr>
          <w:p w14:paraId="68947789" w14:textId="77777777" w:rsidR="00CA186B" w:rsidRPr="009840E8" w:rsidRDefault="00CA186B" w:rsidP="008B5627">
            <w:pPr>
              <w:pStyle w:val="TableParagraph"/>
              <w:ind w:right="93"/>
              <w:rPr>
                <w:noProof/>
                <w:sz w:val="20"/>
              </w:rPr>
            </w:pPr>
            <w:r w:rsidRPr="009840E8">
              <w:rPr>
                <w:noProof/>
                <w:sz w:val="20"/>
              </w:rPr>
              <w:t>580 800</w:t>
            </w:r>
          </w:p>
        </w:tc>
        <w:tc>
          <w:tcPr>
            <w:tcW w:w="1276" w:type="dxa"/>
          </w:tcPr>
          <w:p w14:paraId="22BAB93C" w14:textId="77777777" w:rsidR="00CA186B" w:rsidRPr="009840E8" w:rsidRDefault="00CA186B" w:rsidP="008B5627">
            <w:pPr>
              <w:pStyle w:val="TableParagraph"/>
              <w:ind w:right="93"/>
              <w:rPr>
                <w:noProof/>
                <w:sz w:val="20"/>
              </w:rPr>
            </w:pPr>
            <w:r w:rsidRPr="009840E8">
              <w:rPr>
                <w:noProof/>
                <w:sz w:val="20"/>
              </w:rPr>
              <w:t>616 000</w:t>
            </w:r>
          </w:p>
        </w:tc>
      </w:tr>
      <w:tr w:rsidR="00CA186B" w:rsidRPr="009840E8" w14:paraId="5C499ACF" w14:textId="77777777" w:rsidTr="00C26908">
        <w:trPr>
          <w:trHeight w:val="349"/>
        </w:trPr>
        <w:tc>
          <w:tcPr>
            <w:tcW w:w="1418" w:type="dxa"/>
          </w:tcPr>
          <w:p w14:paraId="516EB197" w14:textId="77777777" w:rsidR="00CA186B" w:rsidRPr="009840E8" w:rsidRDefault="00CA186B" w:rsidP="008B5627">
            <w:pPr>
              <w:pStyle w:val="TableParagraph"/>
              <w:ind w:left="119" w:right="106"/>
              <w:jc w:val="center"/>
              <w:rPr>
                <w:noProof/>
                <w:sz w:val="20"/>
              </w:rPr>
            </w:pPr>
            <w:r w:rsidRPr="009840E8">
              <w:rPr>
                <w:noProof/>
                <w:sz w:val="20"/>
              </w:rPr>
              <w:t>620721</w:t>
            </w:r>
          </w:p>
        </w:tc>
        <w:tc>
          <w:tcPr>
            <w:tcW w:w="1134" w:type="dxa"/>
          </w:tcPr>
          <w:p w14:paraId="1E9FD82E" w14:textId="77777777" w:rsidR="00CA186B" w:rsidRPr="009840E8" w:rsidRDefault="00CA186B" w:rsidP="008B5627">
            <w:pPr>
              <w:pStyle w:val="TableParagraph"/>
              <w:rPr>
                <w:noProof/>
                <w:sz w:val="20"/>
              </w:rPr>
            </w:pPr>
            <w:r w:rsidRPr="009840E8">
              <w:rPr>
                <w:noProof/>
                <w:sz w:val="20"/>
              </w:rPr>
              <w:t>800 000</w:t>
            </w:r>
          </w:p>
        </w:tc>
        <w:tc>
          <w:tcPr>
            <w:tcW w:w="1276" w:type="dxa"/>
          </w:tcPr>
          <w:p w14:paraId="75352CE2" w14:textId="77777777" w:rsidR="00CA186B" w:rsidRPr="009840E8" w:rsidRDefault="00CA186B" w:rsidP="008B5627">
            <w:pPr>
              <w:pStyle w:val="TableParagraph"/>
              <w:rPr>
                <w:noProof/>
                <w:sz w:val="20"/>
              </w:rPr>
            </w:pPr>
            <w:r w:rsidRPr="009840E8">
              <w:rPr>
                <w:noProof/>
                <w:sz w:val="20"/>
              </w:rPr>
              <w:t>864 000</w:t>
            </w:r>
          </w:p>
        </w:tc>
        <w:tc>
          <w:tcPr>
            <w:tcW w:w="1417" w:type="dxa"/>
          </w:tcPr>
          <w:p w14:paraId="1407C195" w14:textId="77777777" w:rsidR="00CA186B" w:rsidRPr="009840E8" w:rsidRDefault="00CA186B" w:rsidP="008B5627">
            <w:pPr>
              <w:pStyle w:val="TableParagraph"/>
              <w:rPr>
                <w:noProof/>
                <w:sz w:val="20"/>
              </w:rPr>
            </w:pPr>
            <w:r w:rsidRPr="009840E8">
              <w:rPr>
                <w:noProof/>
                <w:sz w:val="20"/>
              </w:rPr>
              <w:t>928 000</w:t>
            </w:r>
          </w:p>
        </w:tc>
        <w:tc>
          <w:tcPr>
            <w:tcW w:w="1276" w:type="dxa"/>
          </w:tcPr>
          <w:p w14:paraId="089A1EC4" w14:textId="77777777" w:rsidR="00CA186B" w:rsidRPr="009840E8" w:rsidRDefault="00CA186B" w:rsidP="008B5627">
            <w:pPr>
              <w:pStyle w:val="TableParagraph"/>
              <w:ind w:right="93"/>
              <w:rPr>
                <w:noProof/>
                <w:sz w:val="20"/>
              </w:rPr>
            </w:pPr>
            <w:r w:rsidRPr="009840E8">
              <w:rPr>
                <w:noProof/>
                <w:sz w:val="20"/>
              </w:rPr>
              <w:t>992 000</w:t>
            </w:r>
          </w:p>
        </w:tc>
        <w:tc>
          <w:tcPr>
            <w:tcW w:w="1276" w:type="dxa"/>
          </w:tcPr>
          <w:p w14:paraId="1B9AEA12" w14:textId="77777777" w:rsidR="00CA186B" w:rsidRPr="009840E8" w:rsidRDefault="00CA186B" w:rsidP="008B5627">
            <w:pPr>
              <w:pStyle w:val="TableParagraph"/>
              <w:ind w:right="93"/>
              <w:rPr>
                <w:noProof/>
                <w:sz w:val="20"/>
              </w:rPr>
            </w:pPr>
            <w:r w:rsidRPr="009840E8">
              <w:rPr>
                <w:noProof/>
                <w:sz w:val="20"/>
              </w:rPr>
              <w:t>1 056 000</w:t>
            </w:r>
          </w:p>
        </w:tc>
        <w:tc>
          <w:tcPr>
            <w:tcW w:w="1276" w:type="dxa"/>
          </w:tcPr>
          <w:p w14:paraId="2112761B" w14:textId="77777777" w:rsidR="00CA186B" w:rsidRPr="009840E8" w:rsidRDefault="00CA186B" w:rsidP="008B5627">
            <w:pPr>
              <w:pStyle w:val="TableParagraph"/>
              <w:ind w:right="93"/>
              <w:rPr>
                <w:noProof/>
                <w:sz w:val="20"/>
              </w:rPr>
            </w:pPr>
            <w:r w:rsidRPr="009840E8">
              <w:rPr>
                <w:noProof/>
                <w:sz w:val="20"/>
              </w:rPr>
              <w:t>1 120 000</w:t>
            </w:r>
          </w:p>
        </w:tc>
      </w:tr>
      <w:tr w:rsidR="00CA186B" w:rsidRPr="009840E8" w14:paraId="7673A801" w14:textId="77777777" w:rsidTr="00C26908">
        <w:trPr>
          <w:trHeight w:val="351"/>
        </w:trPr>
        <w:tc>
          <w:tcPr>
            <w:tcW w:w="1418" w:type="dxa"/>
          </w:tcPr>
          <w:p w14:paraId="0EC4EF76" w14:textId="77777777" w:rsidR="00CA186B" w:rsidRPr="009840E8" w:rsidRDefault="00CA186B" w:rsidP="008B5627">
            <w:pPr>
              <w:pStyle w:val="TableParagraph"/>
              <w:ind w:left="119" w:right="106"/>
              <w:jc w:val="center"/>
              <w:rPr>
                <w:noProof/>
                <w:sz w:val="20"/>
              </w:rPr>
            </w:pPr>
            <w:r w:rsidRPr="009840E8">
              <w:rPr>
                <w:noProof/>
                <w:sz w:val="20"/>
              </w:rPr>
              <w:t>620722</w:t>
            </w:r>
          </w:p>
        </w:tc>
        <w:tc>
          <w:tcPr>
            <w:tcW w:w="1134" w:type="dxa"/>
          </w:tcPr>
          <w:p w14:paraId="342349CD" w14:textId="77777777" w:rsidR="00CA186B" w:rsidRPr="009840E8" w:rsidRDefault="00CA186B" w:rsidP="008B5627">
            <w:pPr>
              <w:pStyle w:val="TableParagraph"/>
              <w:rPr>
                <w:noProof/>
                <w:sz w:val="20"/>
              </w:rPr>
            </w:pPr>
            <w:r w:rsidRPr="009840E8">
              <w:rPr>
                <w:noProof/>
                <w:sz w:val="20"/>
              </w:rPr>
              <w:t>550 000</w:t>
            </w:r>
          </w:p>
        </w:tc>
        <w:tc>
          <w:tcPr>
            <w:tcW w:w="1276" w:type="dxa"/>
          </w:tcPr>
          <w:p w14:paraId="48D2FF56" w14:textId="77777777" w:rsidR="00CA186B" w:rsidRPr="009840E8" w:rsidRDefault="00CA186B" w:rsidP="008B5627">
            <w:pPr>
              <w:pStyle w:val="TableParagraph"/>
              <w:rPr>
                <w:noProof/>
                <w:sz w:val="20"/>
              </w:rPr>
            </w:pPr>
            <w:r w:rsidRPr="009840E8">
              <w:rPr>
                <w:noProof/>
                <w:sz w:val="20"/>
              </w:rPr>
              <w:t>594 000</w:t>
            </w:r>
          </w:p>
        </w:tc>
        <w:tc>
          <w:tcPr>
            <w:tcW w:w="1417" w:type="dxa"/>
          </w:tcPr>
          <w:p w14:paraId="619A531E" w14:textId="77777777" w:rsidR="00CA186B" w:rsidRPr="009840E8" w:rsidRDefault="00CA186B" w:rsidP="008B5627">
            <w:pPr>
              <w:pStyle w:val="TableParagraph"/>
              <w:rPr>
                <w:noProof/>
                <w:sz w:val="20"/>
              </w:rPr>
            </w:pPr>
            <w:r w:rsidRPr="009840E8">
              <w:rPr>
                <w:noProof/>
                <w:sz w:val="20"/>
              </w:rPr>
              <w:t>638 000</w:t>
            </w:r>
          </w:p>
        </w:tc>
        <w:tc>
          <w:tcPr>
            <w:tcW w:w="1276" w:type="dxa"/>
          </w:tcPr>
          <w:p w14:paraId="78738DAC" w14:textId="77777777" w:rsidR="00CA186B" w:rsidRPr="009840E8" w:rsidRDefault="00CA186B" w:rsidP="008B5627">
            <w:pPr>
              <w:pStyle w:val="TableParagraph"/>
              <w:ind w:right="93"/>
              <w:rPr>
                <w:noProof/>
                <w:sz w:val="20"/>
              </w:rPr>
            </w:pPr>
            <w:r w:rsidRPr="009840E8">
              <w:rPr>
                <w:noProof/>
                <w:sz w:val="20"/>
              </w:rPr>
              <w:t>682 000</w:t>
            </w:r>
          </w:p>
        </w:tc>
        <w:tc>
          <w:tcPr>
            <w:tcW w:w="1276" w:type="dxa"/>
          </w:tcPr>
          <w:p w14:paraId="040EEF48" w14:textId="77777777" w:rsidR="00CA186B" w:rsidRPr="009840E8" w:rsidRDefault="00CA186B" w:rsidP="008B5627">
            <w:pPr>
              <w:pStyle w:val="TableParagraph"/>
              <w:ind w:right="93"/>
              <w:rPr>
                <w:noProof/>
                <w:sz w:val="20"/>
              </w:rPr>
            </w:pPr>
            <w:r w:rsidRPr="009840E8">
              <w:rPr>
                <w:noProof/>
                <w:sz w:val="20"/>
              </w:rPr>
              <w:t>726 000</w:t>
            </w:r>
          </w:p>
        </w:tc>
        <w:tc>
          <w:tcPr>
            <w:tcW w:w="1276" w:type="dxa"/>
          </w:tcPr>
          <w:p w14:paraId="4BFE50EE" w14:textId="77777777" w:rsidR="00CA186B" w:rsidRPr="009840E8" w:rsidRDefault="00CA186B" w:rsidP="008B5627">
            <w:pPr>
              <w:pStyle w:val="TableParagraph"/>
              <w:ind w:right="93"/>
              <w:rPr>
                <w:noProof/>
                <w:sz w:val="20"/>
              </w:rPr>
            </w:pPr>
            <w:r w:rsidRPr="009840E8">
              <w:rPr>
                <w:noProof/>
                <w:sz w:val="20"/>
              </w:rPr>
              <w:t>770 000</w:t>
            </w:r>
          </w:p>
        </w:tc>
      </w:tr>
      <w:tr w:rsidR="00120B95" w:rsidRPr="009840E8" w14:paraId="43D491EC" w14:textId="77777777" w:rsidTr="00C26908">
        <w:trPr>
          <w:trHeight w:val="349"/>
        </w:trPr>
        <w:tc>
          <w:tcPr>
            <w:tcW w:w="1418" w:type="dxa"/>
          </w:tcPr>
          <w:p w14:paraId="11C6D0EC" w14:textId="77777777" w:rsidR="00120B95" w:rsidRPr="009840E8" w:rsidRDefault="00120B95" w:rsidP="008B5627">
            <w:pPr>
              <w:pStyle w:val="TableParagraph"/>
              <w:spacing w:before="51"/>
              <w:ind w:left="119" w:right="106"/>
              <w:jc w:val="center"/>
              <w:rPr>
                <w:noProof/>
                <w:sz w:val="20"/>
              </w:rPr>
            </w:pPr>
            <w:r w:rsidRPr="009840E8">
              <w:rPr>
                <w:noProof/>
                <w:sz w:val="20"/>
              </w:rPr>
              <w:t>620791</w:t>
            </w:r>
          </w:p>
        </w:tc>
        <w:tc>
          <w:tcPr>
            <w:tcW w:w="1134" w:type="dxa"/>
          </w:tcPr>
          <w:p w14:paraId="1349B645" w14:textId="77777777" w:rsidR="00120B95" w:rsidRPr="009840E8" w:rsidRDefault="00120B95" w:rsidP="008B5627">
            <w:pPr>
              <w:pStyle w:val="TableParagraph"/>
              <w:spacing w:before="51"/>
              <w:rPr>
                <w:noProof/>
                <w:sz w:val="20"/>
              </w:rPr>
            </w:pPr>
            <w:r w:rsidRPr="009840E8">
              <w:rPr>
                <w:noProof/>
                <w:sz w:val="20"/>
              </w:rPr>
              <w:t>385 000</w:t>
            </w:r>
          </w:p>
        </w:tc>
        <w:tc>
          <w:tcPr>
            <w:tcW w:w="1276" w:type="dxa"/>
          </w:tcPr>
          <w:p w14:paraId="0DE221F4" w14:textId="77777777" w:rsidR="00120B95" w:rsidRPr="009840E8" w:rsidRDefault="00120B95" w:rsidP="008B5627">
            <w:pPr>
              <w:pStyle w:val="TableParagraph"/>
              <w:spacing w:before="51"/>
              <w:rPr>
                <w:noProof/>
                <w:sz w:val="20"/>
              </w:rPr>
            </w:pPr>
            <w:r w:rsidRPr="009840E8">
              <w:rPr>
                <w:noProof/>
                <w:sz w:val="20"/>
              </w:rPr>
              <w:t>415 800</w:t>
            </w:r>
          </w:p>
        </w:tc>
        <w:tc>
          <w:tcPr>
            <w:tcW w:w="1417" w:type="dxa"/>
          </w:tcPr>
          <w:p w14:paraId="373D398D" w14:textId="77777777" w:rsidR="00120B95" w:rsidRPr="009840E8" w:rsidRDefault="00120B95" w:rsidP="008B5627">
            <w:pPr>
              <w:pStyle w:val="TableParagraph"/>
              <w:spacing w:before="51"/>
              <w:rPr>
                <w:noProof/>
                <w:sz w:val="20"/>
              </w:rPr>
            </w:pPr>
            <w:r w:rsidRPr="009840E8">
              <w:rPr>
                <w:noProof/>
                <w:sz w:val="20"/>
              </w:rPr>
              <w:t>446 600</w:t>
            </w:r>
          </w:p>
        </w:tc>
        <w:tc>
          <w:tcPr>
            <w:tcW w:w="1276" w:type="dxa"/>
          </w:tcPr>
          <w:p w14:paraId="42D59AA2" w14:textId="77777777" w:rsidR="00120B95" w:rsidRPr="009840E8" w:rsidRDefault="00120B95" w:rsidP="008B5627">
            <w:pPr>
              <w:pStyle w:val="TableParagraph"/>
              <w:spacing w:before="51"/>
              <w:ind w:right="93"/>
              <w:rPr>
                <w:noProof/>
                <w:sz w:val="20"/>
              </w:rPr>
            </w:pPr>
            <w:r w:rsidRPr="009840E8">
              <w:rPr>
                <w:noProof/>
                <w:sz w:val="20"/>
              </w:rPr>
              <w:t>477 400</w:t>
            </w:r>
          </w:p>
        </w:tc>
        <w:tc>
          <w:tcPr>
            <w:tcW w:w="1276" w:type="dxa"/>
          </w:tcPr>
          <w:p w14:paraId="179A0C79" w14:textId="77777777" w:rsidR="00120B95" w:rsidRPr="009840E8" w:rsidRDefault="00120B95" w:rsidP="008B5627">
            <w:pPr>
              <w:pStyle w:val="TableParagraph"/>
              <w:spacing w:before="51"/>
              <w:ind w:right="93"/>
              <w:rPr>
                <w:noProof/>
                <w:sz w:val="20"/>
              </w:rPr>
            </w:pPr>
            <w:r w:rsidRPr="009840E8">
              <w:rPr>
                <w:noProof/>
                <w:sz w:val="20"/>
              </w:rPr>
              <w:t>508 200</w:t>
            </w:r>
          </w:p>
        </w:tc>
        <w:tc>
          <w:tcPr>
            <w:tcW w:w="1276" w:type="dxa"/>
          </w:tcPr>
          <w:p w14:paraId="0BDD4CB6" w14:textId="77777777" w:rsidR="00120B95" w:rsidRPr="009840E8" w:rsidRDefault="00120B95" w:rsidP="008B5627">
            <w:pPr>
              <w:pStyle w:val="TableParagraph"/>
              <w:spacing w:before="51"/>
              <w:ind w:right="93"/>
              <w:rPr>
                <w:noProof/>
                <w:sz w:val="20"/>
              </w:rPr>
            </w:pPr>
            <w:r w:rsidRPr="009840E8">
              <w:rPr>
                <w:noProof/>
                <w:sz w:val="20"/>
              </w:rPr>
              <w:t>539 000</w:t>
            </w:r>
          </w:p>
        </w:tc>
      </w:tr>
      <w:tr w:rsidR="00120B95" w:rsidRPr="009840E8" w14:paraId="5C92956E" w14:textId="77777777" w:rsidTr="00C26908">
        <w:trPr>
          <w:trHeight w:val="349"/>
        </w:trPr>
        <w:tc>
          <w:tcPr>
            <w:tcW w:w="1418" w:type="dxa"/>
          </w:tcPr>
          <w:p w14:paraId="4CEEE03A" w14:textId="77777777" w:rsidR="00120B95" w:rsidRPr="009840E8" w:rsidRDefault="00120B95" w:rsidP="008B5627">
            <w:pPr>
              <w:pStyle w:val="TableParagraph"/>
              <w:spacing w:before="51"/>
              <w:ind w:left="119" w:right="106"/>
              <w:jc w:val="center"/>
              <w:rPr>
                <w:noProof/>
                <w:sz w:val="20"/>
              </w:rPr>
            </w:pPr>
            <w:r w:rsidRPr="009840E8">
              <w:rPr>
                <w:noProof/>
                <w:sz w:val="20"/>
              </w:rPr>
              <w:t>620799</w:t>
            </w:r>
          </w:p>
        </w:tc>
        <w:tc>
          <w:tcPr>
            <w:tcW w:w="1134" w:type="dxa"/>
          </w:tcPr>
          <w:p w14:paraId="031CF494" w14:textId="77777777" w:rsidR="00120B95" w:rsidRPr="009840E8" w:rsidRDefault="00120B95" w:rsidP="008B5627">
            <w:pPr>
              <w:pStyle w:val="TableParagraph"/>
              <w:spacing w:before="51"/>
              <w:rPr>
                <w:noProof/>
                <w:sz w:val="20"/>
              </w:rPr>
            </w:pPr>
            <w:r w:rsidRPr="009840E8">
              <w:rPr>
                <w:noProof/>
                <w:sz w:val="20"/>
              </w:rPr>
              <w:t>220 000</w:t>
            </w:r>
          </w:p>
        </w:tc>
        <w:tc>
          <w:tcPr>
            <w:tcW w:w="1276" w:type="dxa"/>
          </w:tcPr>
          <w:p w14:paraId="08DF8DA3" w14:textId="77777777" w:rsidR="00120B95" w:rsidRPr="009840E8" w:rsidRDefault="00120B95" w:rsidP="008B5627">
            <w:pPr>
              <w:pStyle w:val="TableParagraph"/>
              <w:spacing w:before="51"/>
              <w:rPr>
                <w:noProof/>
                <w:sz w:val="20"/>
              </w:rPr>
            </w:pPr>
            <w:r w:rsidRPr="009840E8">
              <w:rPr>
                <w:noProof/>
                <w:sz w:val="20"/>
              </w:rPr>
              <w:t>237 600</w:t>
            </w:r>
          </w:p>
        </w:tc>
        <w:tc>
          <w:tcPr>
            <w:tcW w:w="1417" w:type="dxa"/>
          </w:tcPr>
          <w:p w14:paraId="03495EB8" w14:textId="77777777" w:rsidR="00120B95" w:rsidRPr="009840E8" w:rsidRDefault="00120B95" w:rsidP="008B5627">
            <w:pPr>
              <w:pStyle w:val="TableParagraph"/>
              <w:spacing w:before="51"/>
              <w:rPr>
                <w:noProof/>
                <w:sz w:val="20"/>
              </w:rPr>
            </w:pPr>
            <w:r w:rsidRPr="009840E8">
              <w:rPr>
                <w:noProof/>
                <w:sz w:val="20"/>
              </w:rPr>
              <w:t>255 200</w:t>
            </w:r>
          </w:p>
        </w:tc>
        <w:tc>
          <w:tcPr>
            <w:tcW w:w="1276" w:type="dxa"/>
          </w:tcPr>
          <w:p w14:paraId="30C35B4D" w14:textId="77777777" w:rsidR="00120B95" w:rsidRPr="009840E8" w:rsidRDefault="00120B95" w:rsidP="008B5627">
            <w:pPr>
              <w:pStyle w:val="TableParagraph"/>
              <w:spacing w:before="51"/>
              <w:ind w:right="93"/>
              <w:rPr>
                <w:noProof/>
                <w:sz w:val="20"/>
              </w:rPr>
            </w:pPr>
            <w:r w:rsidRPr="009840E8">
              <w:rPr>
                <w:noProof/>
                <w:sz w:val="20"/>
              </w:rPr>
              <w:t>272 800</w:t>
            </w:r>
          </w:p>
        </w:tc>
        <w:tc>
          <w:tcPr>
            <w:tcW w:w="1276" w:type="dxa"/>
          </w:tcPr>
          <w:p w14:paraId="519278D6" w14:textId="77777777" w:rsidR="00120B95" w:rsidRPr="009840E8" w:rsidRDefault="00120B95" w:rsidP="008B5627">
            <w:pPr>
              <w:pStyle w:val="TableParagraph"/>
              <w:spacing w:before="51"/>
              <w:ind w:right="93"/>
              <w:rPr>
                <w:noProof/>
                <w:sz w:val="20"/>
              </w:rPr>
            </w:pPr>
            <w:r w:rsidRPr="009840E8">
              <w:rPr>
                <w:noProof/>
                <w:sz w:val="20"/>
              </w:rPr>
              <w:t>290 400</w:t>
            </w:r>
          </w:p>
        </w:tc>
        <w:tc>
          <w:tcPr>
            <w:tcW w:w="1276" w:type="dxa"/>
          </w:tcPr>
          <w:p w14:paraId="7B3287D9" w14:textId="77777777" w:rsidR="00120B95" w:rsidRPr="009840E8" w:rsidRDefault="00120B95" w:rsidP="008B5627">
            <w:pPr>
              <w:pStyle w:val="TableParagraph"/>
              <w:spacing w:before="51"/>
              <w:ind w:right="93"/>
              <w:rPr>
                <w:noProof/>
                <w:sz w:val="20"/>
              </w:rPr>
            </w:pPr>
            <w:r w:rsidRPr="009840E8">
              <w:rPr>
                <w:noProof/>
                <w:sz w:val="20"/>
              </w:rPr>
              <w:t>308 000</w:t>
            </w:r>
          </w:p>
        </w:tc>
      </w:tr>
      <w:tr w:rsidR="00120B95" w:rsidRPr="009840E8" w14:paraId="2FDCC644" w14:textId="77777777" w:rsidTr="00C26908">
        <w:trPr>
          <w:trHeight w:val="349"/>
        </w:trPr>
        <w:tc>
          <w:tcPr>
            <w:tcW w:w="1418" w:type="dxa"/>
          </w:tcPr>
          <w:p w14:paraId="7E7B71B4" w14:textId="77777777" w:rsidR="00120B95" w:rsidRPr="009840E8" w:rsidRDefault="00120B95" w:rsidP="008B5627">
            <w:pPr>
              <w:pStyle w:val="TableParagraph"/>
              <w:spacing w:before="51"/>
              <w:ind w:left="119" w:right="106"/>
              <w:jc w:val="center"/>
              <w:rPr>
                <w:noProof/>
                <w:sz w:val="20"/>
              </w:rPr>
            </w:pPr>
            <w:r w:rsidRPr="009840E8">
              <w:rPr>
                <w:noProof/>
                <w:sz w:val="20"/>
              </w:rPr>
              <w:t>620821</w:t>
            </w:r>
          </w:p>
        </w:tc>
        <w:tc>
          <w:tcPr>
            <w:tcW w:w="1134" w:type="dxa"/>
          </w:tcPr>
          <w:p w14:paraId="60C5F0F0" w14:textId="77777777" w:rsidR="00120B95" w:rsidRPr="009840E8" w:rsidRDefault="00120B95" w:rsidP="008B5627">
            <w:pPr>
              <w:pStyle w:val="TableParagraph"/>
              <w:spacing w:before="51"/>
              <w:rPr>
                <w:noProof/>
                <w:sz w:val="20"/>
              </w:rPr>
            </w:pPr>
            <w:r w:rsidRPr="009840E8">
              <w:rPr>
                <w:noProof/>
                <w:sz w:val="20"/>
              </w:rPr>
              <w:t>220 000</w:t>
            </w:r>
          </w:p>
        </w:tc>
        <w:tc>
          <w:tcPr>
            <w:tcW w:w="1276" w:type="dxa"/>
          </w:tcPr>
          <w:p w14:paraId="24B90C6B" w14:textId="77777777" w:rsidR="00120B95" w:rsidRPr="009840E8" w:rsidRDefault="00120B95" w:rsidP="008B5627">
            <w:pPr>
              <w:pStyle w:val="TableParagraph"/>
              <w:spacing w:before="51"/>
              <w:rPr>
                <w:noProof/>
                <w:sz w:val="20"/>
              </w:rPr>
            </w:pPr>
            <w:r w:rsidRPr="009840E8">
              <w:rPr>
                <w:noProof/>
                <w:sz w:val="20"/>
              </w:rPr>
              <w:t>237 600</w:t>
            </w:r>
          </w:p>
        </w:tc>
        <w:tc>
          <w:tcPr>
            <w:tcW w:w="1417" w:type="dxa"/>
          </w:tcPr>
          <w:p w14:paraId="6A1E278E" w14:textId="77777777" w:rsidR="00120B95" w:rsidRPr="009840E8" w:rsidRDefault="00120B95" w:rsidP="008B5627">
            <w:pPr>
              <w:pStyle w:val="TableParagraph"/>
              <w:spacing w:before="51"/>
              <w:rPr>
                <w:noProof/>
                <w:sz w:val="20"/>
              </w:rPr>
            </w:pPr>
            <w:r w:rsidRPr="009840E8">
              <w:rPr>
                <w:noProof/>
                <w:sz w:val="20"/>
              </w:rPr>
              <w:t>255 200</w:t>
            </w:r>
          </w:p>
        </w:tc>
        <w:tc>
          <w:tcPr>
            <w:tcW w:w="1276" w:type="dxa"/>
          </w:tcPr>
          <w:p w14:paraId="21E065C1" w14:textId="77777777" w:rsidR="00120B95" w:rsidRPr="009840E8" w:rsidRDefault="00120B95" w:rsidP="008B5627">
            <w:pPr>
              <w:pStyle w:val="TableParagraph"/>
              <w:spacing w:before="51"/>
              <w:ind w:right="93"/>
              <w:rPr>
                <w:noProof/>
                <w:sz w:val="20"/>
              </w:rPr>
            </w:pPr>
            <w:r w:rsidRPr="009840E8">
              <w:rPr>
                <w:noProof/>
                <w:sz w:val="20"/>
              </w:rPr>
              <w:t>272 800</w:t>
            </w:r>
          </w:p>
        </w:tc>
        <w:tc>
          <w:tcPr>
            <w:tcW w:w="1276" w:type="dxa"/>
          </w:tcPr>
          <w:p w14:paraId="38AC578F" w14:textId="77777777" w:rsidR="00120B95" w:rsidRPr="009840E8" w:rsidRDefault="00120B95" w:rsidP="008B5627">
            <w:pPr>
              <w:pStyle w:val="TableParagraph"/>
              <w:spacing w:before="51"/>
              <w:ind w:right="93"/>
              <w:rPr>
                <w:noProof/>
                <w:sz w:val="20"/>
              </w:rPr>
            </w:pPr>
            <w:r w:rsidRPr="009840E8">
              <w:rPr>
                <w:noProof/>
                <w:sz w:val="20"/>
              </w:rPr>
              <w:t>290 400</w:t>
            </w:r>
          </w:p>
        </w:tc>
        <w:tc>
          <w:tcPr>
            <w:tcW w:w="1276" w:type="dxa"/>
          </w:tcPr>
          <w:p w14:paraId="46A7D680" w14:textId="77777777" w:rsidR="00120B95" w:rsidRPr="009840E8" w:rsidRDefault="00120B95" w:rsidP="008B5627">
            <w:pPr>
              <w:pStyle w:val="TableParagraph"/>
              <w:spacing w:before="51"/>
              <w:ind w:right="93"/>
              <w:rPr>
                <w:noProof/>
                <w:sz w:val="20"/>
              </w:rPr>
            </w:pPr>
            <w:r w:rsidRPr="009840E8">
              <w:rPr>
                <w:noProof/>
                <w:sz w:val="20"/>
              </w:rPr>
              <w:t>308 000</w:t>
            </w:r>
          </w:p>
        </w:tc>
      </w:tr>
      <w:tr w:rsidR="00120B95" w:rsidRPr="009840E8" w14:paraId="341F0358" w14:textId="77777777" w:rsidTr="00C26908">
        <w:trPr>
          <w:trHeight w:val="349"/>
        </w:trPr>
        <w:tc>
          <w:tcPr>
            <w:tcW w:w="1418" w:type="dxa"/>
          </w:tcPr>
          <w:p w14:paraId="43AEE968" w14:textId="77777777" w:rsidR="00120B95" w:rsidRPr="009840E8" w:rsidRDefault="00120B95" w:rsidP="008B5627">
            <w:pPr>
              <w:pStyle w:val="TableParagraph"/>
              <w:spacing w:before="51"/>
              <w:ind w:left="119" w:right="106"/>
              <w:jc w:val="center"/>
              <w:rPr>
                <w:noProof/>
                <w:sz w:val="20"/>
              </w:rPr>
            </w:pPr>
            <w:r w:rsidRPr="009840E8">
              <w:rPr>
                <w:noProof/>
                <w:sz w:val="20"/>
              </w:rPr>
              <w:t>620822</w:t>
            </w:r>
          </w:p>
        </w:tc>
        <w:tc>
          <w:tcPr>
            <w:tcW w:w="1134" w:type="dxa"/>
          </w:tcPr>
          <w:p w14:paraId="283D184B" w14:textId="77777777" w:rsidR="00120B95" w:rsidRPr="009840E8" w:rsidRDefault="00120B95" w:rsidP="008B5627">
            <w:pPr>
              <w:pStyle w:val="TableParagraph"/>
              <w:spacing w:before="51"/>
              <w:rPr>
                <w:noProof/>
                <w:sz w:val="20"/>
              </w:rPr>
            </w:pPr>
            <w:r w:rsidRPr="009840E8">
              <w:rPr>
                <w:noProof/>
                <w:sz w:val="20"/>
              </w:rPr>
              <w:t>440 000</w:t>
            </w:r>
          </w:p>
        </w:tc>
        <w:tc>
          <w:tcPr>
            <w:tcW w:w="1276" w:type="dxa"/>
          </w:tcPr>
          <w:p w14:paraId="4AD9C319" w14:textId="77777777" w:rsidR="00120B95" w:rsidRPr="009840E8" w:rsidRDefault="00120B95" w:rsidP="008B5627">
            <w:pPr>
              <w:pStyle w:val="TableParagraph"/>
              <w:spacing w:before="51"/>
              <w:rPr>
                <w:noProof/>
                <w:sz w:val="20"/>
              </w:rPr>
            </w:pPr>
            <w:r w:rsidRPr="009840E8">
              <w:rPr>
                <w:noProof/>
                <w:sz w:val="20"/>
              </w:rPr>
              <w:t>475 200</w:t>
            </w:r>
          </w:p>
        </w:tc>
        <w:tc>
          <w:tcPr>
            <w:tcW w:w="1417" w:type="dxa"/>
          </w:tcPr>
          <w:p w14:paraId="1F1E655C" w14:textId="77777777" w:rsidR="00120B95" w:rsidRPr="009840E8" w:rsidRDefault="00120B95" w:rsidP="008B5627">
            <w:pPr>
              <w:pStyle w:val="TableParagraph"/>
              <w:spacing w:before="51"/>
              <w:rPr>
                <w:noProof/>
                <w:sz w:val="20"/>
              </w:rPr>
            </w:pPr>
            <w:r w:rsidRPr="009840E8">
              <w:rPr>
                <w:noProof/>
                <w:sz w:val="20"/>
              </w:rPr>
              <w:t>510 400</w:t>
            </w:r>
          </w:p>
        </w:tc>
        <w:tc>
          <w:tcPr>
            <w:tcW w:w="1276" w:type="dxa"/>
          </w:tcPr>
          <w:p w14:paraId="6C2334A4" w14:textId="77777777" w:rsidR="00120B95" w:rsidRPr="009840E8" w:rsidRDefault="00120B95" w:rsidP="008B5627">
            <w:pPr>
              <w:pStyle w:val="TableParagraph"/>
              <w:spacing w:before="51"/>
              <w:ind w:right="93"/>
              <w:rPr>
                <w:noProof/>
                <w:sz w:val="20"/>
              </w:rPr>
            </w:pPr>
            <w:r w:rsidRPr="009840E8">
              <w:rPr>
                <w:noProof/>
                <w:sz w:val="20"/>
              </w:rPr>
              <w:t>545 600</w:t>
            </w:r>
          </w:p>
        </w:tc>
        <w:tc>
          <w:tcPr>
            <w:tcW w:w="1276" w:type="dxa"/>
          </w:tcPr>
          <w:p w14:paraId="1DA75697" w14:textId="77777777" w:rsidR="00120B95" w:rsidRPr="009840E8" w:rsidRDefault="00120B95" w:rsidP="008B5627">
            <w:pPr>
              <w:pStyle w:val="TableParagraph"/>
              <w:spacing w:before="51"/>
              <w:ind w:right="93"/>
              <w:rPr>
                <w:noProof/>
                <w:sz w:val="20"/>
              </w:rPr>
            </w:pPr>
            <w:r w:rsidRPr="009840E8">
              <w:rPr>
                <w:noProof/>
                <w:sz w:val="20"/>
              </w:rPr>
              <w:t>580 800</w:t>
            </w:r>
          </w:p>
        </w:tc>
        <w:tc>
          <w:tcPr>
            <w:tcW w:w="1276" w:type="dxa"/>
          </w:tcPr>
          <w:p w14:paraId="37B19E9F" w14:textId="77777777" w:rsidR="00120B95" w:rsidRPr="009840E8" w:rsidRDefault="00120B95" w:rsidP="008B5627">
            <w:pPr>
              <w:pStyle w:val="TableParagraph"/>
              <w:spacing w:before="51"/>
              <w:ind w:right="93"/>
              <w:rPr>
                <w:noProof/>
                <w:sz w:val="20"/>
              </w:rPr>
            </w:pPr>
            <w:r w:rsidRPr="009840E8">
              <w:rPr>
                <w:noProof/>
                <w:sz w:val="20"/>
              </w:rPr>
              <w:t>616 000</w:t>
            </w:r>
          </w:p>
        </w:tc>
      </w:tr>
      <w:tr w:rsidR="00120B95" w:rsidRPr="009840E8" w14:paraId="3DEB3E26" w14:textId="77777777" w:rsidTr="00C26908">
        <w:trPr>
          <w:trHeight w:val="349"/>
        </w:trPr>
        <w:tc>
          <w:tcPr>
            <w:tcW w:w="1418" w:type="dxa"/>
          </w:tcPr>
          <w:p w14:paraId="24D008AF" w14:textId="77777777" w:rsidR="00120B95" w:rsidRPr="009840E8" w:rsidRDefault="00120B95" w:rsidP="008B5627">
            <w:pPr>
              <w:pStyle w:val="TableParagraph"/>
              <w:spacing w:before="51"/>
              <w:ind w:left="119" w:right="106"/>
              <w:jc w:val="center"/>
              <w:rPr>
                <w:noProof/>
                <w:sz w:val="20"/>
              </w:rPr>
            </w:pPr>
            <w:r w:rsidRPr="009840E8">
              <w:rPr>
                <w:noProof/>
                <w:sz w:val="20"/>
              </w:rPr>
              <w:t>620891</w:t>
            </w:r>
          </w:p>
        </w:tc>
        <w:tc>
          <w:tcPr>
            <w:tcW w:w="1134" w:type="dxa"/>
          </w:tcPr>
          <w:p w14:paraId="5BE9E083" w14:textId="77777777" w:rsidR="00120B95" w:rsidRPr="009840E8" w:rsidRDefault="00120B95" w:rsidP="008B5627">
            <w:pPr>
              <w:pStyle w:val="TableParagraph"/>
              <w:spacing w:before="51"/>
              <w:rPr>
                <w:noProof/>
                <w:sz w:val="20"/>
              </w:rPr>
            </w:pPr>
            <w:r w:rsidRPr="009840E8">
              <w:rPr>
                <w:noProof/>
                <w:sz w:val="20"/>
              </w:rPr>
              <w:t>660 000</w:t>
            </w:r>
          </w:p>
        </w:tc>
        <w:tc>
          <w:tcPr>
            <w:tcW w:w="1276" w:type="dxa"/>
          </w:tcPr>
          <w:p w14:paraId="3656F19C" w14:textId="77777777" w:rsidR="00120B95" w:rsidRPr="009840E8" w:rsidRDefault="00120B95" w:rsidP="008B5627">
            <w:pPr>
              <w:pStyle w:val="TableParagraph"/>
              <w:spacing w:before="51"/>
              <w:rPr>
                <w:noProof/>
                <w:sz w:val="20"/>
              </w:rPr>
            </w:pPr>
            <w:r w:rsidRPr="009840E8">
              <w:rPr>
                <w:noProof/>
                <w:sz w:val="20"/>
              </w:rPr>
              <w:t>712 800</w:t>
            </w:r>
          </w:p>
        </w:tc>
        <w:tc>
          <w:tcPr>
            <w:tcW w:w="1417" w:type="dxa"/>
          </w:tcPr>
          <w:p w14:paraId="407FB65A" w14:textId="77777777" w:rsidR="00120B95" w:rsidRPr="009840E8" w:rsidRDefault="00120B95" w:rsidP="008B5627">
            <w:pPr>
              <w:pStyle w:val="TableParagraph"/>
              <w:spacing w:before="51"/>
              <w:rPr>
                <w:noProof/>
                <w:sz w:val="20"/>
              </w:rPr>
            </w:pPr>
            <w:r w:rsidRPr="009840E8">
              <w:rPr>
                <w:noProof/>
                <w:sz w:val="20"/>
              </w:rPr>
              <w:t>765 600</w:t>
            </w:r>
          </w:p>
        </w:tc>
        <w:tc>
          <w:tcPr>
            <w:tcW w:w="1276" w:type="dxa"/>
          </w:tcPr>
          <w:p w14:paraId="7E837BE0" w14:textId="77777777" w:rsidR="00120B95" w:rsidRPr="009840E8" w:rsidRDefault="00120B95" w:rsidP="008B5627">
            <w:pPr>
              <w:pStyle w:val="TableParagraph"/>
              <w:spacing w:before="51"/>
              <w:ind w:right="93"/>
              <w:rPr>
                <w:noProof/>
                <w:sz w:val="20"/>
              </w:rPr>
            </w:pPr>
            <w:r w:rsidRPr="009840E8">
              <w:rPr>
                <w:noProof/>
                <w:sz w:val="20"/>
              </w:rPr>
              <w:t>818 400</w:t>
            </w:r>
          </w:p>
        </w:tc>
        <w:tc>
          <w:tcPr>
            <w:tcW w:w="1276" w:type="dxa"/>
          </w:tcPr>
          <w:p w14:paraId="153430C5" w14:textId="77777777" w:rsidR="00120B95" w:rsidRPr="009840E8" w:rsidRDefault="00120B95" w:rsidP="008B5627">
            <w:pPr>
              <w:pStyle w:val="TableParagraph"/>
              <w:spacing w:before="51"/>
              <w:ind w:right="93"/>
              <w:rPr>
                <w:noProof/>
                <w:sz w:val="20"/>
              </w:rPr>
            </w:pPr>
            <w:r w:rsidRPr="009840E8">
              <w:rPr>
                <w:noProof/>
                <w:sz w:val="20"/>
              </w:rPr>
              <w:t>871 200</w:t>
            </w:r>
          </w:p>
        </w:tc>
        <w:tc>
          <w:tcPr>
            <w:tcW w:w="1276" w:type="dxa"/>
          </w:tcPr>
          <w:p w14:paraId="0E3FBABB" w14:textId="77777777" w:rsidR="00120B95" w:rsidRPr="009840E8" w:rsidRDefault="00120B95" w:rsidP="008B5627">
            <w:pPr>
              <w:pStyle w:val="TableParagraph"/>
              <w:spacing w:before="51"/>
              <w:ind w:right="93"/>
              <w:rPr>
                <w:noProof/>
                <w:sz w:val="20"/>
              </w:rPr>
            </w:pPr>
            <w:r w:rsidRPr="009840E8">
              <w:rPr>
                <w:noProof/>
                <w:sz w:val="20"/>
              </w:rPr>
              <w:t>924 000</w:t>
            </w:r>
          </w:p>
        </w:tc>
      </w:tr>
      <w:tr w:rsidR="00120B95" w:rsidRPr="009840E8" w14:paraId="7CEBE73E" w14:textId="77777777" w:rsidTr="00C26908">
        <w:trPr>
          <w:trHeight w:val="350"/>
        </w:trPr>
        <w:tc>
          <w:tcPr>
            <w:tcW w:w="1418" w:type="dxa"/>
          </w:tcPr>
          <w:p w14:paraId="04BC03B6" w14:textId="77777777" w:rsidR="00120B95" w:rsidRPr="009840E8" w:rsidRDefault="00120B95" w:rsidP="008B5627">
            <w:pPr>
              <w:pStyle w:val="TableParagraph"/>
              <w:spacing w:before="51"/>
              <w:ind w:left="119" w:right="106"/>
              <w:jc w:val="center"/>
              <w:rPr>
                <w:noProof/>
                <w:sz w:val="20"/>
              </w:rPr>
            </w:pPr>
            <w:r w:rsidRPr="009840E8">
              <w:rPr>
                <w:noProof/>
                <w:sz w:val="20"/>
              </w:rPr>
              <w:t>620892</w:t>
            </w:r>
          </w:p>
        </w:tc>
        <w:tc>
          <w:tcPr>
            <w:tcW w:w="1134" w:type="dxa"/>
          </w:tcPr>
          <w:p w14:paraId="3BE710AB" w14:textId="77777777" w:rsidR="00120B95" w:rsidRPr="009840E8" w:rsidRDefault="00120B95" w:rsidP="008B5627">
            <w:pPr>
              <w:pStyle w:val="TableParagraph"/>
              <w:spacing w:before="51"/>
              <w:rPr>
                <w:noProof/>
                <w:sz w:val="20"/>
              </w:rPr>
            </w:pPr>
            <w:r w:rsidRPr="009840E8">
              <w:rPr>
                <w:noProof/>
                <w:sz w:val="20"/>
              </w:rPr>
              <w:t>275 000</w:t>
            </w:r>
          </w:p>
        </w:tc>
        <w:tc>
          <w:tcPr>
            <w:tcW w:w="1276" w:type="dxa"/>
          </w:tcPr>
          <w:p w14:paraId="2A7748C3" w14:textId="77777777" w:rsidR="00120B95" w:rsidRPr="009840E8" w:rsidRDefault="00120B95" w:rsidP="008B5627">
            <w:pPr>
              <w:pStyle w:val="TableParagraph"/>
              <w:spacing w:before="51"/>
              <w:rPr>
                <w:noProof/>
                <w:sz w:val="20"/>
              </w:rPr>
            </w:pPr>
            <w:r w:rsidRPr="009840E8">
              <w:rPr>
                <w:noProof/>
                <w:sz w:val="20"/>
              </w:rPr>
              <w:t>297 000</w:t>
            </w:r>
          </w:p>
        </w:tc>
        <w:tc>
          <w:tcPr>
            <w:tcW w:w="1417" w:type="dxa"/>
          </w:tcPr>
          <w:p w14:paraId="3D2F361C" w14:textId="77777777" w:rsidR="00120B95" w:rsidRPr="009840E8" w:rsidRDefault="00120B95" w:rsidP="008B5627">
            <w:pPr>
              <w:pStyle w:val="TableParagraph"/>
              <w:spacing w:before="51"/>
              <w:rPr>
                <w:noProof/>
                <w:sz w:val="20"/>
              </w:rPr>
            </w:pPr>
            <w:r w:rsidRPr="009840E8">
              <w:rPr>
                <w:noProof/>
                <w:sz w:val="20"/>
              </w:rPr>
              <w:t>319 000</w:t>
            </w:r>
          </w:p>
        </w:tc>
        <w:tc>
          <w:tcPr>
            <w:tcW w:w="1276" w:type="dxa"/>
          </w:tcPr>
          <w:p w14:paraId="573B9EC5" w14:textId="77777777" w:rsidR="00120B95" w:rsidRPr="009840E8" w:rsidRDefault="00120B95" w:rsidP="008B5627">
            <w:pPr>
              <w:pStyle w:val="TableParagraph"/>
              <w:spacing w:before="51"/>
              <w:ind w:right="93"/>
              <w:rPr>
                <w:noProof/>
                <w:sz w:val="20"/>
              </w:rPr>
            </w:pPr>
            <w:r w:rsidRPr="009840E8">
              <w:rPr>
                <w:noProof/>
                <w:sz w:val="20"/>
              </w:rPr>
              <w:t>341 000</w:t>
            </w:r>
          </w:p>
        </w:tc>
        <w:tc>
          <w:tcPr>
            <w:tcW w:w="1276" w:type="dxa"/>
          </w:tcPr>
          <w:p w14:paraId="2546DA2A" w14:textId="77777777" w:rsidR="00120B95" w:rsidRPr="009840E8" w:rsidRDefault="00120B95" w:rsidP="008B5627">
            <w:pPr>
              <w:pStyle w:val="TableParagraph"/>
              <w:spacing w:before="51"/>
              <w:ind w:right="93"/>
              <w:rPr>
                <w:noProof/>
                <w:sz w:val="20"/>
              </w:rPr>
            </w:pPr>
            <w:r w:rsidRPr="009840E8">
              <w:rPr>
                <w:noProof/>
                <w:sz w:val="20"/>
              </w:rPr>
              <w:t>363 000</w:t>
            </w:r>
          </w:p>
        </w:tc>
        <w:tc>
          <w:tcPr>
            <w:tcW w:w="1276" w:type="dxa"/>
          </w:tcPr>
          <w:p w14:paraId="2A2C34A2" w14:textId="77777777" w:rsidR="00120B95" w:rsidRPr="009840E8" w:rsidRDefault="00120B95" w:rsidP="008B5627">
            <w:pPr>
              <w:pStyle w:val="TableParagraph"/>
              <w:spacing w:before="51"/>
              <w:ind w:right="93"/>
              <w:rPr>
                <w:noProof/>
                <w:sz w:val="20"/>
              </w:rPr>
            </w:pPr>
            <w:r w:rsidRPr="009840E8">
              <w:rPr>
                <w:noProof/>
                <w:sz w:val="20"/>
              </w:rPr>
              <w:t>385 000</w:t>
            </w:r>
          </w:p>
        </w:tc>
      </w:tr>
      <w:tr w:rsidR="00120B95" w:rsidRPr="009840E8" w14:paraId="3D90C0CE" w14:textId="77777777" w:rsidTr="00C26908">
        <w:trPr>
          <w:trHeight w:val="349"/>
        </w:trPr>
        <w:tc>
          <w:tcPr>
            <w:tcW w:w="1418" w:type="dxa"/>
          </w:tcPr>
          <w:p w14:paraId="01131ECD" w14:textId="77777777" w:rsidR="00120B95" w:rsidRPr="009840E8" w:rsidRDefault="00120B95" w:rsidP="008B5627">
            <w:pPr>
              <w:pStyle w:val="TableParagraph"/>
              <w:spacing w:before="51"/>
              <w:ind w:left="119" w:right="106"/>
              <w:jc w:val="center"/>
              <w:rPr>
                <w:noProof/>
                <w:sz w:val="20"/>
              </w:rPr>
            </w:pPr>
            <w:r w:rsidRPr="009840E8">
              <w:rPr>
                <w:noProof/>
                <w:sz w:val="20"/>
              </w:rPr>
              <w:t>621210</w:t>
            </w:r>
          </w:p>
        </w:tc>
        <w:tc>
          <w:tcPr>
            <w:tcW w:w="1134" w:type="dxa"/>
          </w:tcPr>
          <w:p w14:paraId="559159E4" w14:textId="77777777" w:rsidR="00120B95" w:rsidRPr="009840E8" w:rsidRDefault="00120B95" w:rsidP="008B5627">
            <w:pPr>
              <w:pStyle w:val="TableParagraph"/>
              <w:spacing w:before="51"/>
              <w:rPr>
                <w:noProof/>
                <w:sz w:val="20"/>
              </w:rPr>
            </w:pPr>
            <w:r w:rsidRPr="009840E8">
              <w:rPr>
                <w:noProof/>
                <w:sz w:val="20"/>
              </w:rPr>
              <w:t>990 000</w:t>
            </w:r>
          </w:p>
        </w:tc>
        <w:tc>
          <w:tcPr>
            <w:tcW w:w="1276" w:type="dxa"/>
          </w:tcPr>
          <w:p w14:paraId="44325B3E" w14:textId="77777777" w:rsidR="00120B95" w:rsidRPr="009840E8" w:rsidRDefault="00120B95" w:rsidP="008B5627">
            <w:pPr>
              <w:pStyle w:val="TableParagraph"/>
              <w:spacing w:before="51"/>
              <w:rPr>
                <w:noProof/>
                <w:sz w:val="20"/>
              </w:rPr>
            </w:pPr>
            <w:r w:rsidRPr="009840E8">
              <w:rPr>
                <w:noProof/>
                <w:sz w:val="20"/>
              </w:rPr>
              <w:t>1 069 200</w:t>
            </w:r>
          </w:p>
        </w:tc>
        <w:tc>
          <w:tcPr>
            <w:tcW w:w="1417" w:type="dxa"/>
          </w:tcPr>
          <w:p w14:paraId="5AE32F8A" w14:textId="77777777" w:rsidR="00120B95" w:rsidRPr="009840E8" w:rsidRDefault="00120B95" w:rsidP="008B5627">
            <w:pPr>
              <w:pStyle w:val="TableParagraph"/>
              <w:spacing w:before="51"/>
              <w:rPr>
                <w:noProof/>
                <w:sz w:val="20"/>
              </w:rPr>
            </w:pPr>
            <w:r w:rsidRPr="009840E8">
              <w:rPr>
                <w:noProof/>
                <w:sz w:val="20"/>
              </w:rPr>
              <w:t>1 148 400</w:t>
            </w:r>
          </w:p>
        </w:tc>
        <w:tc>
          <w:tcPr>
            <w:tcW w:w="1276" w:type="dxa"/>
          </w:tcPr>
          <w:p w14:paraId="58A3AF0D" w14:textId="77777777" w:rsidR="00120B95" w:rsidRPr="009840E8" w:rsidRDefault="00120B95" w:rsidP="008B5627">
            <w:pPr>
              <w:pStyle w:val="TableParagraph"/>
              <w:spacing w:before="51"/>
              <w:ind w:right="93"/>
              <w:rPr>
                <w:noProof/>
                <w:sz w:val="20"/>
              </w:rPr>
            </w:pPr>
            <w:r w:rsidRPr="009840E8">
              <w:rPr>
                <w:noProof/>
                <w:sz w:val="20"/>
              </w:rPr>
              <w:t>1 227 600</w:t>
            </w:r>
          </w:p>
        </w:tc>
        <w:tc>
          <w:tcPr>
            <w:tcW w:w="1276" w:type="dxa"/>
          </w:tcPr>
          <w:p w14:paraId="1A7F7179" w14:textId="77777777" w:rsidR="00120B95" w:rsidRPr="009840E8" w:rsidRDefault="00120B95" w:rsidP="008B5627">
            <w:pPr>
              <w:pStyle w:val="TableParagraph"/>
              <w:spacing w:before="51"/>
              <w:ind w:right="93"/>
              <w:rPr>
                <w:noProof/>
                <w:sz w:val="20"/>
              </w:rPr>
            </w:pPr>
            <w:r w:rsidRPr="009840E8">
              <w:rPr>
                <w:noProof/>
                <w:sz w:val="20"/>
              </w:rPr>
              <w:t>1 306 800</w:t>
            </w:r>
          </w:p>
        </w:tc>
        <w:tc>
          <w:tcPr>
            <w:tcW w:w="1276" w:type="dxa"/>
          </w:tcPr>
          <w:p w14:paraId="2630EA14" w14:textId="77777777" w:rsidR="00120B95" w:rsidRPr="009840E8" w:rsidRDefault="00120B95" w:rsidP="008B5627">
            <w:pPr>
              <w:pStyle w:val="TableParagraph"/>
              <w:spacing w:before="51"/>
              <w:ind w:right="93"/>
              <w:rPr>
                <w:noProof/>
                <w:sz w:val="20"/>
              </w:rPr>
            </w:pPr>
            <w:r w:rsidRPr="009840E8">
              <w:rPr>
                <w:noProof/>
                <w:sz w:val="20"/>
              </w:rPr>
              <w:t>1 386 000</w:t>
            </w:r>
          </w:p>
        </w:tc>
      </w:tr>
    </w:tbl>
    <w:p w14:paraId="085C6313" w14:textId="17E09CAC" w:rsidR="00C26908" w:rsidRPr="009840E8" w:rsidRDefault="00C26908" w:rsidP="00025478">
      <w:pPr>
        <w:rPr>
          <w:noProof/>
        </w:rPr>
      </w:pPr>
    </w:p>
    <w:p w14:paraId="1EE720F2" w14:textId="77777777" w:rsidR="00C058A5" w:rsidRPr="009840E8" w:rsidRDefault="00C058A5" w:rsidP="00025478">
      <w:pPr>
        <w:rPr>
          <w:noProof/>
        </w:rPr>
      </w:pPr>
    </w:p>
    <w:tbl>
      <w:tblPr>
        <w:tblStyle w:val="TableNormal1"/>
        <w:tblW w:w="921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134"/>
        <w:gridCol w:w="1276"/>
        <w:gridCol w:w="1275"/>
        <w:gridCol w:w="1276"/>
        <w:gridCol w:w="1276"/>
        <w:gridCol w:w="1417"/>
      </w:tblGrid>
      <w:tr w:rsidR="00DB3326" w:rsidRPr="009840E8" w14:paraId="04C6A20B" w14:textId="77777777" w:rsidTr="00C058A5">
        <w:trPr>
          <w:trHeight w:val="268"/>
        </w:trPr>
        <w:tc>
          <w:tcPr>
            <w:tcW w:w="9214" w:type="dxa"/>
            <w:gridSpan w:val="7"/>
          </w:tcPr>
          <w:p w14:paraId="4C0206AB" w14:textId="782F9D72" w:rsidR="00DB3326" w:rsidRPr="009840E8" w:rsidRDefault="00DB3326" w:rsidP="00DB3326">
            <w:pPr>
              <w:pStyle w:val="TableParagraph"/>
              <w:ind w:left="290" w:right="0"/>
              <w:jc w:val="center"/>
              <w:rPr>
                <w:noProof/>
                <w:sz w:val="20"/>
                <w:szCs w:val="20"/>
              </w:rPr>
            </w:pPr>
            <w:r w:rsidRPr="009840E8">
              <w:rPr>
                <w:noProof/>
                <w:sz w:val="20"/>
              </w:rPr>
              <w:t>NICARAGUA</w:t>
            </w:r>
          </w:p>
        </w:tc>
      </w:tr>
      <w:tr w:rsidR="00120B95" w:rsidRPr="009840E8" w14:paraId="3C4C1B4B" w14:textId="77777777" w:rsidTr="00C058A5">
        <w:trPr>
          <w:trHeight w:val="349"/>
        </w:trPr>
        <w:tc>
          <w:tcPr>
            <w:tcW w:w="1560" w:type="dxa"/>
          </w:tcPr>
          <w:p w14:paraId="1D12987F" w14:textId="77777777" w:rsidR="00120B95" w:rsidRPr="009840E8" w:rsidRDefault="00120B95" w:rsidP="00743D50">
            <w:pPr>
              <w:pStyle w:val="TableParagraph"/>
              <w:ind w:left="132" w:right="119"/>
              <w:jc w:val="center"/>
              <w:rPr>
                <w:noProof/>
                <w:sz w:val="20"/>
              </w:rPr>
            </w:pPr>
            <w:r w:rsidRPr="009840E8">
              <w:rPr>
                <w:noProof/>
                <w:sz w:val="20"/>
              </w:rPr>
              <w:t>SA</w:t>
            </w:r>
          </w:p>
        </w:tc>
        <w:tc>
          <w:tcPr>
            <w:tcW w:w="1134" w:type="dxa"/>
          </w:tcPr>
          <w:p w14:paraId="6D70F1F6" w14:textId="77777777" w:rsidR="00120B95" w:rsidRPr="009840E8" w:rsidRDefault="00120B95" w:rsidP="00743D50">
            <w:pPr>
              <w:pStyle w:val="TableParagraph"/>
              <w:ind w:left="340" w:right="0"/>
              <w:jc w:val="center"/>
              <w:rPr>
                <w:noProof/>
                <w:sz w:val="20"/>
              </w:rPr>
            </w:pPr>
            <w:r w:rsidRPr="009840E8">
              <w:rPr>
                <w:noProof/>
                <w:sz w:val="20"/>
              </w:rPr>
              <w:t>Anul 1</w:t>
            </w:r>
          </w:p>
        </w:tc>
        <w:tc>
          <w:tcPr>
            <w:tcW w:w="1276" w:type="dxa"/>
          </w:tcPr>
          <w:p w14:paraId="20FF628E" w14:textId="77777777" w:rsidR="00120B95" w:rsidRPr="009840E8" w:rsidRDefault="00120B95" w:rsidP="00743D50">
            <w:pPr>
              <w:pStyle w:val="TableParagraph"/>
              <w:ind w:left="341" w:right="0"/>
              <w:jc w:val="center"/>
              <w:rPr>
                <w:noProof/>
                <w:sz w:val="20"/>
              </w:rPr>
            </w:pPr>
            <w:r w:rsidRPr="009840E8">
              <w:rPr>
                <w:noProof/>
                <w:sz w:val="20"/>
              </w:rPr>
              <w:t>Anul 2</w:t>
            </w:r>
          </w:p>
        </w:tc>
        <w:tc>
          <w:tcPr>
            <w:tcW w:w="1275" w:type="dxa"/>
          </w:tcPr>
          <w:p w14:paraId="0074A28E" w14:textId="77777777" w:rsidR="00120B95" w:rsidRPr="009840E8" w:rsidRDefault="00120B95" w:rsidP="00743D50">
            <w:pPr>
              <w:pStyle w:val="TableParagraph"/>
              <w:ind w:left="416" w:right="0"/>
              <w:jc w:val="center"/>
              <w:rPr>
                <w:noProof/>
                <w:sz w:val="20"/>
              </w:rPr>
            </w:pPr>
            <w:r w:rsidRPr="009840E8">
              <w:rPr>
                <w:noProof/>
                <w:sz w:val="20"/>
              </w:rPr>
              <w:t>Anul 3</w:t>
            </w:r>
          </w:p>
        </w:tc>
        <w:tc>
          <w:tcPr>
            <w:tcW w:w="1276" w:type="dxa"/>
          </w:tcPr>
          <w:p w14:paraId="158CC135" w14:textId="77777777" w:rsidR="00120B95" w:rsidRPr="009840E8" w:rsidRDefault="00120B95" w:rsidP="00743D50">
            <w:pPr>
              <w:pStyle w:val="TableParagraph"/>
              <w:ind w:left="417" w:right="0"/>
              <w:jc w:val="center"/>
              <w:rPr>
                <w:noProof/>
                <w:sz w:val="20"/>
              </w:rPr>
            </w:pPr>
            <w:r w:rsidRPr="009840E8">
              <w:rPr>
                <w:noProof/>
                <w:sz w:val="20"/>
              </w:rPr>
              <w:t>Anul 4</w:t>
            </w:r>
          </w:p>
        </w:tc>
        <w:tc>
          <w:tcPr>
            <w:tcW w:w="1276" w:type="dxa"/>
          </w:tcPr>
          <w:p w14:paraId="53DCDAC2" w14:textId="77777777" w:rsidR="00120B95" w:rsidRPr="009840E8" w:rsidRDefault="00120B95" w:rsidP="00743D50">
            <w:pPr>
              <w:pStyle w:val="TableParagraph"/>
              <w:ind w:left="416" w:right="0"/>
              <w:jc w:val="center"/>
              <w:rPr>
                <w:noProof/>
                <w:sz w:val="20"/>
              </w:rPr>
            </w:pPr>
            <w:r w:rsidRPr="009840E8">
              <w:rPr>
                <w:noProof/>
                <w:sz w:val="20"/>
              </w:rPr>
              <w:t>Anul 5</w:t>
            </w:r>
          </w:p>
        </w:tc>
        <w:tc>
          <w:tcPr>
            <w:tcW w:w="1417" w:type="dxa"/>
          </w:tcPr>
          <w:p w14:paraId="5AC114E9" w14:textId="77777777" w:rsidR="00120B95" w:rsidRPr="009840E8" w:rsidRDefault="00120B95" w:rsidP="00743D50">
            <w:pPr>
              <w:pStyle w:val="TableParagraph"/>
              <w:ind w:left="146" w:right="0"/>
              <w:jc w:val="center"/>
              <w:rPr>
                <w:noProof/>
                <w:sz w:val="20"/>
              </w:rPr>
            </w:pPr>
            <w:r w:rsidRPr="009840E8">
              <w:rPr>
                <w:noProof/>
                <w:sz w:val="20"/>
              </w:rPr>
              <w:t>Din anul 6</w:t>
            </w:r>
          </w:p>
        </w:tc>
      </w:tr>
      <w:tr w:rsidR="00120B95" w:rsidRPr="009840E8" w14:paraId="13F2DA23" w14:textId="77777777" w:rsidTr="00C058A5">
        <w:trPr>
          <w:trHeight w:val="1014"/>
        </w:trPr>
        <w:tc>
          <w:tcPr>
            <w:tcW w:w="1560" w:type="dxa"/>
          </w:tcPr>
          <w:p w14:paraId="4EBFCE42" w14:textId="77777777" w:rsidR="00120B95" w:rsidRPr="009840E8" w:rsidRDefault="00120B95" w:rsidP="00C26908">
            <w:pPr>
              <w:pStyle w:val="TableParagraph"/>
              <w:ind w:right="119"/>
              <w:jc w:val="center"/>
              <w:rPr>
                <w:noProof/>
                <w:sz w:val="20"/>
                <w:szCs w:val="20"/>
              </w:rPr>
            </w:pPr>
            <w:r w:rsidRPr="009840E8">
              <w:rPr>
                <w:noProof/>
                <w:sz w:val="20"/>
              </w:rPr>
              <w:t>Numărul total de unități pe an (contingentul total pe an, limite per subpoziție)</w:t>
            </w:r>
          </w:p>
        </w:tc>
        <w:tc>
          <w:tcPr>
            <w:tcW w:w="1134" w:type="dxa"/>
          </w:tcPr>
          <w:p w14:paraId="7450E8EA" w14:textId="7CCFB6C5" w:rsidR="00120B95" w:rsidRPr="009840E8" w:rsidRDefault="00120B95" w:rsidP="008B5627">
            <w:pPr>
              <w:pStyle w:val="TableParagraph"/>
              <w:spacing w:before="2"/>
              <w:ind w:right="0"/>
              <w:jc w:val="left"/>
              <w:rPr>
                <w:noProof/>
                <w:sz w:val="23"/>
              </w:rPr>
            </w:pPr>
          </w:p>
          <w:p w14:paraId="5F04498C" w14:textId="77777777" w:rsidR="00120B95" w:rsidRPr="009840E8" w:rsidRDefault="00120B95" w:rsidP="008B5627">
            <w:pPr>
              <w:pStyle w:val="TableParagraph"/>
              <w:spacing w:before="0"/>
              <w:ind w:left="210" w:right="0"/>
              <w:jc w:val="left"/>
              <w:rPr>
                <w:noProof/>
                <w:sz w:val="20"/>
              </w:rPr>
            </w:pPr>
            <w:r w:rsidRPr="009840E8">
              <w:rPr>
                <w:noProof/>
                <w:sz w:val="20"/>
              </w:rPr>
              <w:t>8 750 000</w:t>
            </w:r>
          </w:p>
        </w:tc>
        <w:tc>
          <w:tcPr>
            <w:tcW w:w="1276" w:type="dxa"/>
          </w:tcPr>
          <w:p w14:paraId="3BEEC2DE" w14:textId="63BB9D48" w:rsidR="00120B95" w:rsidRPr="009840E8" w:rsidRDefault="00120B95" w:rsidP="008B5627">
            <w:pPr>
              <w:pStyle w:val="TableParagraph"/>
              <w:spacing w:before="2"/>
              <w:ind w:right="0"/>
              <w:jc w:val="left"/>
              <w:rPr>
                <w:noProof/>
                <w:sz w:val="23"/>
              </w:rPr>
            </w:pPr>
          </w:p>
          <w:p w14:paraId="51B6830F" w14:textId="77777777" w:rsidR="00120B95" w:rsidRPr="009840E8" w:rsidRDefault="00120B95" w:rsidP="008B5627">
            <w:pPr>
              <w:pStyle w:val="TableParagraph"/>
              <w:spacing w:before="0"/>
              <w:ind w:left="210" w:right="0"/>
              <w:jc w:val="left"/>
              <w:rPr>
                <w:noProof/>
                <w:sz w:val="20"/>
              </w:rPr>
            </w:pPr>
            <w:r w:rsidRPr="009840E8">
              <w:rPr>
                <w:noProof/>
                <w:sz w:val="20"/>
              </w:rPr>
              <w:t>9 537 500</w:t>
            </w:r>
          </w:p>
        </w:tc>
        <w:tc>
          <w:tcPr>
            <w:tcW w:w="1275" w:type="dxa"/>
          </w:tcPr>
          <w:p w14:paraId="505F434A" w14:textId="5E8D0C43" w:rsidR="00120B95" w:rsidRPr="009840E8" w:rsidRDefault="00120B95" w:rsidP="008B5627">
            <w:pPr>
              <w:pStyle w:val="TableParagraph"/>
              <w:spacing w:before="2"/>
              <w:ind w:right="0"/>
              <w:jc w:val="left"/>
              <w:rPr>
                <w:noProof/>
                <w:sz w:val="23"/>
              </w:rPr>
            </w:pPr>
          </w:p>
          <w:p w14:paraId="71A5440C" w14:textId="77777777" w:rsidR="00120B95" w:rsidRPr="009840E8" w:rsidRDefault="00120B95" w:rsidP="008B5627">
            <w:pPr>
              <w:pStyle w:val="TableParagraph"/>
              <w:spacing w:before="0"/>
              <w:ind w:left="235" w:right="0"/>
              <w:jc w:val="left"/>
              <w:rPr>
                <w:noProof/>
                <w:sz w:val="20"/>
              </w:rPr>
            </w:pPr>
            <w:r w:rsidRPr="009840E8">
              <w:rPr>
                <w:noProof/>
                <w:sz w:val="20"/>
              </w:rPr>
              <w:t>10 325 000</w:t>
            </w:r>
          </w:p>
        </w:tc>
        <w:tc>
          <w:tcPr>
            <w:tcW w:w="1276" w:type="dxa"/>
          </w:tcPr>
          <w:p w14:paraId="1B1A2D90" w14:textId="322C8CFA" w:rsidR="00120B95" w:rsidRPr="009840E8" w:rsidRDefault="00120B95" w:rsidP="008B5627">
            <w:pPr>
              <w:pStyle w:val="TableParagraph"/>
              <w:spacing w:before="2"/>
              <w:ind w:right="0"/>
              <w:jc w:val="left"/>
              <w:rPr>
                <w:noProof/>
                <w:sz w:val="23"/>
              </w:rPr>
            </w:pPr>
          </w:p>
          <w:p w14:paraId="5652B039" w14:textId="77777777" w:rsidR="00120B95" w:rsidRPr="009840E8" w:rsidRDefault="00120B95" w:rsidP="008B5627">
            <w:pPr>
              <w:pStyle w:val="TableParagraph"/>
              <w:spacing w:before="0"/>
              <w:ind w:left="235" w:right="0"/>
              <w:jc w:val="left"/>
              <w:rPr>
                <w:noProof/>
                <w:sz w:val="20"/>
              </w:rPr>
            </w:pPr>
            <w:r w:rsidRPr="009840E8">
              <w:rPr>
                <w:noProof/>
                <w:sz w:val="20"/>
              </w:rPr>
              <w:t>11 112 500</w:t>
            </w:r>
          </w:p>
        </w:tc>
        <w:tc>
          <w:tcPr>
            <w:tcW w:w="1276" w:type="dxa"/>
          </w:tcPr>
          <w:p w14:paraId="42C922F4" w14:textId="67023F6D" w:rsidR="00120B95" w:rsidRPr="009840E8" w:rsidRDefault="00120B95" w:rsidP="008B5627">
            <w:pPr>
              <w:pStyle w:val="TableParagraph"/>
              <w:spacing w:before="2"/>
              <w:ind w:right="0"/>
              <w:jc w:val="left"/>
              <w:rPr>
                <w:noProof/>
                <w:sz w:val="23"/>
              </w:rPr>
            </w:pPr>
          </w:p>
          <w:p w14:paraId="394EB951" w14:textId="77777777" w:rsidR="00120B95" w:rsidRPr="009840E8" w:rsidRDefault="00120B95" w:rsidP="008B5627">
            <w:pPr>
              <w:pStyle w:val="TableParagraph"/>
              <w:spacing w:before="0"/>
              <w:ind w:left="235" w:right="0"/>
              <w:jc w:val="left"/>
              <w:rPr>
                <w:noProof/>
                <w:sz w:val="20"/>
              </w:rPr>
            </w:pPr>
            <w:r w:rsidRPr="009840E8">
              <w:rPr>
                <w:noProof/>
                <w:sz w:val="20"/>
              </w:rPr>
              <w:t>11 900 000</w:t>
            </w:r>
          </w:p>
        </w:tc>
        <w:tc>
          <w:tcPr>
            <w:tcW w:w="1417" w:type="dxa"/>
          </w:tcPr>
          <w:p w14:paraId="4B84FEBD" w14:textId="7BE89526" w:rsidR="00120B95" w:rsidRPr="009840E8" w:rsidRDefault="00120B95" w:rsidP="008B5627">
            <w:pPr>
              <w:pStyle w:val="TableParagraph"/>
              <w:spacing w:before="2"/>
              <w:ind w:right="0"/>
              <w:jc w:val="left"/>
              <w:rPr>
                <w:noProof/>
                <w:sz w:val="23"/>
              </w:rPr>
            </w:pPr>
          </w:p>
          <w:p w14:paraId="482D7BCA" w14:textId="77777777" w:rsidR="00120B95" w:rsidRPr="009840E8" w:rsidRDefault="00120B95" w:rsidP="008B5627">
            <w:pPr>
              <w:pStyle w:val="TableParagraph"/>
              <w:spacing w:before="0"/>
              <w:ind w:left="327" w:right="0"/>
              <w:jc w:val="left"/>
              <w:rPr>
                <w:noProof/>
                <w:sz w:val="20"/>
              </w:rPr>
            </w:pPr>
            <w:r w:rsidRPr="009840E8">
              <w:rPr>
                <w:noProof/>
                <w:sz w:val="20"/>
              </w:rPr>
              <w:t>12 687 500</w:t>
            </w:r>
          </w:p>
        </w:tc>
      </w:tr>
      <w:tr w:rsidR="00120B95" w:rsidRPr="009840E8" w14:paraId="0088B206" w14:textId="77777777" w:rsidTr="00C058A5">
        <w:trPr>
          <w:trHeight w:val="349"/>
        </w:trPr>
        <w:tc>
          <w:tcPr>
            <w:tcW w:w="1560" w:type="dxa"/>
          </w:tcPr>
          <w:p w14:paraId="66A73DD0" w14:textId="77777777" w:rsidR="00120B95" w:rsidRPr="009840E8" w:rsidRDefault="00120B95" w:rsidP="008B5627">
            <w:pPr>
              <w:pStyle w:val="TableParagraph"/>
              <w:ind w:left="131" w:right="119"/>
              <w:jc w:val="center"/>
              <w:rPr>
                <w:noProof/>
                <w:sz w:val="20"/>
              </w:rPr>
            </w:pPr>
            <w:r w:rsidRPr="009840E8">
              <w:rPr>
                <w:noProof/>
                <w:sz w:val="20"/>
              </w:rPr>
              <w:t>610423</w:t>
            </w:r>
          </w:p>
        </w:tc>
        <w:tc>
          <w:tcPr>
            <w:tcW w:w="1134" w:type="dxa"/>
          </w:tcPr>
          <w:p w14:paraId="38FB513E" w14:textId="77777777" w:rsidR="00120B95" w:rsidRPr="009840E8" w:rsidRDefault="00120B95" w:rsidP="008B5627">
            <w:pPr>
              <w:pStyle w:val="TableParagraph"/>
              <w:ind w:right="91"/>
              <w:rPr>
                <w:noProof/>
                <w:sz w:val="20"/>
              </w:rPr>
            </w:pPr>
            <w:r w:rsidRPr="009840E8">
              <w:rPr>
                <w:noProof/>
                <w:sz w:val="20"/>
              </w:rPr>
              <w:t>50 000</w:t>
            </w:r>
          </w:p>
        </w:tc>
        <w:tc>
          <w:tcPr>
            <w:tcW w:w="1276" w:type="dxa"/>
          </w:tcPr>
          <w:p w14:paraId="1C689AF5" w14:textId="77777777" w:rsidR="00120B95" w:rsidRPr="009840E8" w:rsidRDefault="00120B95" w:rsidP="008B5627">
            <w:pPr>
              <w:pStyle w:val="TableParagraph"/>
              <w:ind w:right="91"/>
              <w:rPr>
                <w:noProof/>
                <w:sz w:val="20"/>
              </w:rPr>
            </w:pPr>
            <w:r w:rsidRPr="009840E8">
              <w:rPr>
                <w:noProof/>
                <w:sz w:val="20"/>
              </w:rPr>
              <w:t>54 000</w:t>
            </w:r>
          </w:p>
        </w:tc>
        <w:tc>
          <w:tcPr>
            <w:tcW w:w="1275" w:type="dxa"/>
          </w:tcPr>
          <w:p w14:paraId="740D5DE7" w14:textId="77777777" w:rsidR="00120B95" w:rsidRPr="009840E8" w:rsidRDefault="00120B95" w:rsidP="008B5627">
            <w:pPr>
              <w:pStyle w:val="TableParagraph"/>
              <w:ind w:right="91"/>
              <w:rPr>
                <w:noProof/>
                <w:sz w:val="20"/>
              </w:rPr>
            </w:pPr>
            <w:r w:rsidRPr="009840E8">
              <w:rPr>
                <w:noProof/>
                <w:sz w:val="20"/>
              </w:rPr>
              <w:t>58 000</w:t>
            </w:r>
          </w:p>
        </w:tc>
        <w:tc>
          <w:tcPr>
            <w:tcW w:w="1276" w:type="dxa"/>
          </w:tcPr>
          <w:p w14:paraId="3FD849E6" w14:textId="77777777" w:rsidR="00120B95" w:rsidRPr="009840E8" w:rsidRDefault="00120B95" w:rsidP="008B5627">
            <w:pPr>
              <w:pStyle w:val="TableParagraph"/>
              <w:ind w:right="90"/>
              <w:rPr>
                <w:noProof/>
                <w:sz w:val="20"/>
              </w:rPr>
            </w:pPr>
            <w:r w:rsidRPr="009840E8">
              <w:rPr>
                <w:noProof/>
                <w:sz w:val="20"/>
              </w:rPr>
              <w:t>62 000</w:t>
            </w:r>
          </w:p>
        </w:tc>
        <w:tc>
          <w:tcPr>
            <w:tcW w:w="1276" w:type="dxa"/>
          </w:tcPr>
          <w:p w14:paraId="6797D472" w14:textId="77777777" w:rsidR="00120B95" w:rsidRPr="009840E8" w:rsidRDefault="00120B95" w:rsidP="008B5627">
            <w:pPr>
              <w:pStyle w:val="TableParagraph"/>
              <w:ind w:right="90"/>
              <w:rPr>
                <w:noProof/>
                <w:sz w:val="20"/>
              </w:rPr>
            </w:pPr>
            <w:r w:rsidRPr="009840E8">
              <w:rPr>
                <w:noProof/>
                <w:sz w:val="20"/>
              </w:rPr>
              <w:t>66 000</w:t>
            </w:r>
          </w:p>
        </w:tc>
        <w:tc>
          <w:tcPr>
            <w:tcW w:w="1417" w:type="dxa"/>
          </w:tcPr>
          <w:p w14:paraId="46BDF5BA" w14:textId="77777777" w:rsidR="00120B95" w:rsidRPr="009840E8" w:rsidRDefault="00120B95" w:rsidP="008B5627">
            <w:pPr>
              <w:pStyle w:val="TableParagraph"/>
              <w:ind w:right="91"/>
              <w:rPr>
                <w:noProof/>
                <w:sz w:val="20"/>
              </w:rPr>
            </w:pPr>
            <w:r w:rsidRPr="009840E8">
              <w:rPr>
                <w:noProof/>
                <w:sz w:val="20"/>
              </w:rPr>
              <w:t>70 000</w:t>
            </w:r>
          </w:p>
        </w:tc>
      </w:tr>
      <w:tr w:rsidR="00120B95" w:rsidRPr="009840E8" w14:paraId="29245558" w14:textId="77777777" w:rsidTr="00C058A5">
        <w:trPr>
          <w:trHeight w:val="349"/>
        </w:trPr>
        <w:tc>
          <w:tcPr>
            <w:tcW w:w="1560" w:type="dxa"/>
          </w:tcPr>
          <w:p w14:paraId="17222E4E" w14:textId="77777777" w:rsidR="00120B95" w:rsidRPr="009840E8" w:rsidRDefault="00120B95" w:rsidP="008B5627">
            <w:pPr>
              <w:pStyle w:val="TableParagraph"/>
              <w:ind w:left="131" w:right="119"/>
              <w:jc w:val="center"/>
              <w:rPr>
                <w:noProof/>
                <w:sz w:val="20"/>
              </w:rPr>
            </w:pPr>
            <w:r w:rsidRPr="009840E8">
              <w:rPr>
                <w:noProof/>
                <w:sz w:val="20"/>
              </w:rPr>
              <w:t>610442</w:t>
            </w:r>
          </w:p>
        </w:tc>
        <w:tc>
          <w:tcPr>
            <w:tcW w:w="1134" w:type="dxa"/>
          </w:tcPr>
          <w:p w14:paraId="15571A91" w14:textId="77777777" w:rsidR="00120B95" w:rsidRPr="009840E8" w:rsidRDefault="00120B95" w:rsidP="008B5627">
            <w:pPr>
              <w:pStyle w:val="TableParagraph"/>
              <w:ind w:right="91"/>
              <w:rPr>
                <w:noProof/>
                <w:sz w:val="20"/>
              </w:rPr>
            </w:pPr>
            <w:r w:rsidRPr="009840E8">
              <w:rPr>
                <w:noProof/>
                <w:sz w:val="20"/>
              </w:rPr>
              <w:t>195 000</w:t>
            </w:r>
          </w:p>
        </w:tc>
        <w:tc>
          <w:tcPr>
            <w:tcW w:w="1276" w:type="dxa"/>
          </w:tcPr>
          <w:p w14:paraId="49A2DC71" w14:textId="77777777" w:rsidR="00120B95" w:rsidRPr="009840E8" w:rsidRDefault="00120B95" w:rsidP="008B5627">
            <w:pPr>
              <w:pStyle w:val="TableParagraph"/>
              <w:ind w:right="91"/>
              <w:rPr>
                <w:noProof/>
                <w:sz w:val="20"/>
              </w:rPr>
            </w:pPr>
            <w:r w:rsidRPr="009840E8">
              <w:rPr>
                <w:noProof/>
                <w:sz w:val="20"/>
              </w:rPr>
              <w:t>210 600</w:t>
            </w:r>
          </w:p>
        </w:tc>
        <w:tc>
          <w:tcPr>
            <w:tcW w:w="1275" w:type="dxa"/>
          </w:tcPr>
          <w:p w14:paraId="07EFC03F" w14:textId="77777777" w:rsidR="00120B95" w:rsidRPr="009840E8" w:rsidRDefault="00120B95" w:rsidP="008B5627">
            <w:pPr>
              <w:pStyle w:val="TableParagraph"/>
              <w:ind w:right="91"/>
              <w:rPr>
                <w:noProof/>
                <w:sz w:val="20"/>
              </w:rPr>
            </w:pPr>
            <w:r w:rsidRPr="009840E8">
              <w:rPr>
                <w:noProof/>
                <w:sz w:val="20"/>
              </w:rPr>
              <w:t>226 200</w:t>
            </w:r>
          </w:p>
        </w:tc>
        <w:tc>
          <w:tcPr>
            <w:tcW w:w="1276" w:type="dxa"/>
          </w:tcPr>
          <w:p w14:paraId="13AEDCF3" w14:textId="77777777" w:rsidR="00120B95" w:rsidRPr="009840E8" w:rsidRDefault="00120B95" w:rsidP="008B5627">
            <w:pPr>
              <w:pStyle w:val="TableParagraph"/>
              <w:ind w:right="91"/>
              <w:rPr>
                <w:noProof/>
                <w:sz w:val="20"/>
              </w:rPr>
            </w:pPr>
            <w:r w:rsidRPr="009840E8">
              <w:rPr>
                <w:noProof/>
                <w:sz w:val="20"/>
              </w:rPr>
              <w:t>241 800</w:t>
            </w:r>
          </w:p>
        </w:tc>
        <w:tc>
          <w:tcPr>
            <w:tcW w:w="1276" w:type="dxa"/>
          </w:tcPr>
          <w:p w14:paraId="365F0243" w14:textId="77777777" w:rsidR="00120B95" w:rsidRPr="009840E8" w:rsidRDefault="00120B95" w:rsidP="008B5627">
            <w:pPr>
              <w:pStyle w:val="TableParagraph"/>
              <w:ind w:right="91"/>
              <w:rPr>
                <w:noProof/>
                <w:sz w:val="20"/>
              </w:rPr>
            </w:pPr>
            <w:r w:rsidRPr="009840E8">
              <w:rPr>
                <w:noProof/>
                <w:sz w:val="20"/>
              </w:rPr>
              <w:t>257 400</w:t>
            </w:r>
          </w:p>
        </w:tc>
        <w:tc>
          <w:tcPr>
            <w:tcW w:w="1417" w:type="dxa"/>
          </w:tcPr>
          <w:p w14:paraId="75E68FB7" w14:textId="77777777" w:rsidR="00120B95" w:rsidRPr="009840E8" w:rsidRDefault="00120B95" w:rsidP="008B5627">
            <w:pPr>
              <w:pStyle w:val="TableParagraph"/>
              <w:rPr>
                <w:noProof/>
                <w:sz w:val="20"/>
              </w:rPr>
            </w:pPr>
            <w:r w:rsidRPr="009840E8">
              <w:rPr>
                <w:noProof/>
                <w:sz w:val="20"/>
              </w:rPr>
              <w:t>273 000</w:t>
            </w:r>
          </w:p>
        </w:tc>
      </w:tr>
      <w:tr w:rsidR="00120B95" w:rsidRPr="009840E8" w14:paraId="0ABFD033" w14:textId="77777777" w:rsidTr="00C058A5">
        <w:trPr>
          <w:trHeight w:val="349"/>
        </w:trPr>
        <w:tc>
          <w:tcPr>
            <w:tcW w:w="1560" w:type="dxa"/>
          </w:tcPr>
          <w:p w14:paraId="71EAE02A" w14:textId="77777777" w:rsidR="00120B95" w:rsidRPr="009840E8" w:rsidRDefault="00120B95" w:rsidP="008B5627">
            <w:pPr>
              <w:pStyle w:val="TableParagraph"/>
              <w:ind w:left="131" w:right="119"/>
              <w:jc w:val="center"/>
              <w:rPr>
                <w:noProof/>
                <w:sz w:val="20"/>
              </w:rPr>
            </w:pPr>
            <w:r w:rsidRPr="009840E8">
              <w:rPr>
                <w:noProof/>
                <w:sz w:val="20"/>
              </w:rPr>
              <w:t>610443</w:t>
            </w:r>
          </w:p>
        </w:tc>
        <w:tc>
          <w:tcPr>
            <w:tcW w:w="1134" w:type="dxa"/>
          </w:tcPr>
          <w:p w14:paraId="5AA6AB3C" w14:textId="77777777" w:rsidR="00120B95" w:rsidRPr="009840E8" w:rsidRDefault="00120B95" w:rsidP="008B5627">
            <w:pPr>
              <w:pStyle w:val="TableParagraph"/>
              <w:ind w:right="91"/>
              <w:rPr>
                <w:noProof/>
                <w:sz w:val="20"/>
              </w:rPr>
            </w:pPr>
            <w:r w:rsidRPr="009840E8">
              <w:rPr>
                <w:noProof/>
                <w:sz w:val="20"/>
              </w:rPr>
              <w:t>75 000</w:t>
            </w:r>
          </w:p>
        </w:tc>
        <w:tc>
          <w:tcPr>
            <w:tcW w:w="1276" w:type="dxa"/>
          </w:tcPr>
          <w:p w14:paraId="4703FFED" w14:textId="77777777" w:rsidR="00120B95" w:rsidRPr="009840E8" w:rsidRDefault="00120B95" w:rsidP="008B5627">
            <w:pPr>
              <w:pStyle w:val="TableParagraph"/>
              <w:ind w:right="91"/>
              <w:rPr>
                <w:noProof/>
                <w:sz w:val="20"/>
              </w:rPr>
            </w:pPr>
            <w:r w:rsidRPr="009840E8">
              <w:rPr>
                <w:noProof/>
                <w:sz w:val="20"/>
              </w:rPr>
              <w:t>81 000</w:t>
            </w:r>
          </w:p>
        </w:tc>
        <w:tc>
          <w:tcPr>
            <w:tcW w:w="1275" w:type="dxa"/>
          </w:tcPr>
          <w:p w14:paraId="7F7E0CD9" w14:textId="77777777" w:rsidR="00120B95" w:rsidRPr="009840E8" w:rsidRDefault="00120B95" w:rsidP="008B5627">
            <w:pPr>
              <w:pStyle w:val="TableParagraph"/>
              <w:ind w:right="91"/>
              <w:rPr>
                <w:noProof/>
                <w:sz w:val="20"/>
              </w:rPr>
            </w:pPr>
            <w:r w:rsidRPr="009840E8">
              <w:rPr>
                <w:noProof/>
                <w:sz w:val="20"/>
              </w:rPr>
              <w:t>87 000</w:t>
            </w:r>
          </w:p>
        </w:tc>
        <w:tc>
          <w:tcPr>
            <w:tcW w:w="1276" w:type="dxa"/>
          </w:tcPr>
          <w:p w14:paraId="21BFD44C" w14:textId="77777777" w:rsidR="00120B95" w:rsidRPr="009840E8" w:rsidRDefault="00120B95" w:rsidP="008B5627">
            <w:pPr>
              <w:pStyle w:val="TableParagraph"/>
              <w:ind w:right="90"/>
              <w:rPr>
                <w:noProof/>
                <w:sz w:val="20"/>
              </w:rPr>
            </w:pPr>
            <w:r w:rsidRPr="009840E8">
              <w:rPr>
                <w:noProof/>
                <w:sz w:val="20"/>
              </w:rPr>
              <w:t>93 000</w:t>
            </w:r>
          </w:p>
        </w:tc>
        <w:tc>
          <w:tcPr>
            <w:tcW w:w="1276" w:type="dxa"/>
          </w:tcPr>
          <w:p w14:paraId="57403E00" w14:textId="77777777" w:rsidR="00120B95" w:rsidRPr="009840E8" w:rsidRDefault="00120B95" w:rsidP="008B5627">
            <w:pPr>
              <w:pStyle w:val="TableParagraph"/>
              <w:ind w:right="90"/>
              <w:rPr>
                <w:noProof/>
                <w:sz w:val="20"/>
              </w:rPr>
            </w:pPr>
            <w:r w:rsidRPr="009840E8">
              <w:rPr>
                <w:noProof/>
                <w:sz w:val="20"/>
              </w:rPr>
              <w:t>99 000</w:t>
            </w:r>
          </w:p>
        </w:tc>
        <w:tc>
          <w:tcPr>
            <w:tcW w:w="1417" w:type="dxa"/>
          </w:tcPr>
          <w:p w14:paraId="56977066" w14:textId="77777777" w:rsidR="00120B95" w:rsidRPr="009840E8" w:rsidRDefault="00120B95" w:rsidP="008B5627">
            <w:pPr>
              <w:pStyle w:val="TableParagraph"/>
              <w:ind w:right="90"/>
              <w:rPr>
                <w:noProof/>
                <w:sz w:val="20"/>
              </w:rPr>
            </w:pPr>
            <w:r w:rsidRPr="009840E8">
              <w:rPr>
                <w:noProof/>
                <w:sz w:val="20"/>
              </w:rPr>
              <w:t>105 000</w:t>
            </w:r>
          </w:p>
        </w:tc>
      </w:tr>
      <w:tr w:rsidR="00120B95" w:rsidRPr="009840E8" w14:paraId="37378D8E" w14:textId="77777777" w:rsidTr="00C058A5">
        <w:trPr>
          <w:trHeight w:val="349"/>
        </w:trPr>
        <w:tc>
          <w:tcPr>
            <w:tcW w:w="1560" w:type="dxa"/>
          </w:tcPr>
          <w:p w14:paraId="7BA2F184" w14:textId="77777777" w:rsidR="00120B95" w:rsidRPr="009840E8" w:rsidRDefault="00120B95" w:rsidP="008B5627">
            <w:pPr>
              <w:pStyle w:val="TableParagraph"/>
              <w:ind w:left="131" w:right="119"/>
              <w:jc w:val="center"/>
              <w:rPr>
                <w:noProof/>
                <w:sz w:val="20"/>
              </w:rPr>
            </w:pPr>
            <w:r w:rsidRPr="009840E8">
              <w:rPr>
                <w:noProof/>
                <w:sz w:val="20"/>
              </w:rPr>
              <w:t>610453</w:t>
            </w:r>
          </w:p>
        </w:tc>
        <w:tc>
          <w:tcPr>
            <w:tcW w:w="1134" w:type="dxa"/>
          </w:tcPr>
          <w:p w14:paraId="35184F9D" w14:textId="77777777" w:rsidR="00120B95" w:rsidRPr="009840E8" w:rsidRDefault="00120B95" w:rsidP="008B5627">
            <w:pPr>
              <w:pStyle w:val="TableParagraph"/>
              <w:ind w:right="91"/>
              <w:rPr>
                <w:noProof/>
                <w:sz w:val="20"/>
              </w:rPr>
            </w:pPr>
            <w:r w:rsidRPr="009840E8">
              <w:rPr>
                <w:noProof/>
                <w:sz w:val="20"/>
              </w:rPr>
              <w:t>30 000</w:t>
            </w:r>
          </w:p>
        </w:tc>
        <w:tc>
          <w:tcPr>
            <w:tcW w:w="1276" w:type="dxa"/>
          </w:tcPr>
          <w:p w14:paraId="00B2FADA" w14:textId="77777777" w:rsidR="00120B95" w:rsidRPr="009840E8" w:rsidRDefault="00120B95" w:rsidP="008B5627">
            <w:pPr>
              <w:pStyle w:val="TableParagraph"/>
              <w:ind w:right="91"/>
              <w:rPr>
                <w:noProof/>
                <w:sz w:val="20"/>
              </w:rPr>
            </w:pPr>
            <w:r w:rsidRPr="009840E8">
              <w:rPr>
                <w:noProof/>
                <w:sz w:val="20"/>
              </w:rPr>
              <w:t>32 400</w:t>
            </w:r>
          </w:p>
        </w:tc>
        <w:tc>
          <w:tcPr>
            <w:tcW w:w="1275" w:type="dxa"/>
          </w:tcPr>
          <w:p w14:paraId="6D4E353D" w14:textId="77777777" w:rsidR="00120B95" w:rsidRPr="009840E8" w:rsidRDefault="00120B95" w:rsidP="008B5627">
            <w:pPr>
              <w:pStyle w:val="TableParagraph"/>
              <w:ind w:right="91"/>
              <w:rPr>
                <w:noProof/>
                <w:sz w:val="20"/>
              </w:rPr>
            </w:pPr>
            <w:r w:rsidRPr="009840E8">
              <w:rPr>
                <w:noProof/>
                <w:sz w:val="20"/>
              </w:rPr>
              <w:t>34 800</w:t>
            </w:r>
          </w:p>
        </w:tc>
        <w:tc>
          <w:tcPr>
            <w:tcW w:w="1276" w:type="dxa"/>
          </w:tcPr>
          <w:p w14:paraId="6C5D6044" w14:textId="77777777" w:rsidR="00120B95" w:rsidRPr="009840E8" w:rsidRDefault="00120B95" w:rsidP="008B5627">
            <w:pPr>
              <w:pStyle w:val="TableParagraph"/>
              <w:ind w:right="90"/>
              <w:rPr>
                <w:noProof/>
                <w:sz w:val="20"/>
              </w:rPr>
            </w:pPr>
            <w:r w:rsidRPr="009840E8">
              <w:rPr>
                <w:noProof/>
                <w:sz w:val="20"/>
              </w:rPr>
              <w:t>37 200</w:t>
            </w:r>
          </w:p>
        </w:tc>
        <w:tc>
          <w:tcPr>
            <w:tcW w:w="1276" w:type="dxa"/>
          </w:tcPr>
          <w:p w14:paraId="554306DD" w14:textId="77777777" w:rsidR="00120B95" w:rsidRPr="009840E8" w:rsidRDefault="00120B95" w:rsidP="008B5627">
            <w:pPr>
              <w:pStyle w:val="TableParagraph"/>
              <w:ind w:right="90"/>
              <w:rPr>
                <w:noProof/>
                <w:sz w:val="20"/>
              </w:rPr>
            </w:pPr>
            <w:r w:rsidRPr="009840E8">
              <w:rPr>
                <w:noProof/>
                <w:sz w:val="20"/>
              </w:rPr>
              <w:t>39 600</w:t>
            </w:r>
          </w:p>
        </w:tc>
        <w:tc>
          <w:tcPr>
            <w:tcW w:w="1417" w:type="dxa"/>
          </w:tcPr>
          <w:p w14:paraId="076B375D" w14:textId="77777777" w:rsidR="00120B95" w:rsidRPr="009840E8" w:rsidRDefault="00120B95" w:rsidP="008B5627">
            <w:pPr>
              <w:pStyle w:val="TableParagraph"/>
              <w:ind w:right="91"/>
              <w:rPr>
                <w:noProof/>
                <w:sz w:val="20"/>
              </w:rPr>
            </w:pPr>
            <w:r w:rsidRPr="009840E8">
              <w:rPr>
                <w:noProof/>
                <w:sz w:val="20"/>
              </w:rPr>
              <w:t>42 000</w:t>
            </w:r>
          </w:p>
        </w:tc>
      </w:tr>
      <w:tr w:rsidR="00120B95" w:rsidRPr="009840E8" w14:paraId="00A473DD" w14:textId="77777777" w:rsidTr="00C058A5">
        <w:trPr>
          <w:trHeight w:val="351"/>
        </w:trPr>
        <w:tc>
          <w:tcPr>
            <w:tcW w:w="1560" w:type="dxa"/>
          </w:tcPr>
          <w:p w14:paraId="693E3ED9" w14:textId="77777777" w:rsidR="00120B95" w:rsidRPr="009840E8" w:rsidRDefault="00120B95" w:rsidP="008B5627">
            <w:pPr>
              <w:pStyle w:val="TableParagraph"/>
              <w:ind w:left="131" w:right="119"/>
              <w:jc w:val="center"/>
              <w:rPr>
                <w:noProof/>
                <w:sz w:val="20"/>
              </w:rPr>
            </w:pPr>
            <w:r w:rsidRPr="009840E8">
              <w:rPr>
                <w:noProof/>
                <w:sz w:val="20"/>
              </w:rPr>
              <w:t>610463</w:t>
            </w:r>
          </w:p>
        </w:tc>
        <w:tc>
          <w:tcPr>
            <w:tcW w:w="1134" w:type="dxa"/>
          </w:tcPr>
          <w:p w14:paraId="13FE08DD" w14:textId="77777777" w:rsidR="00120B95" w:rsidRPr="009840E8" w:rsidRDefault="00120B95" w:rsidP="008B5627">
            <w:pPr>
              <w:pStyle w:val="TableParagraph"/>
              <w:ind w:right="91"/>
              <w:rPr>
                <w:noProof/>
                <w:sz w:val="20"/>
              </w:rPr>
            </w:pPr>
            <w:r w:rsidRPr="009840E8">
              <w:rPr>
                <w:noProof/>
                <w:sz w:val="20"/>
              </w:rPr>
              <w:t>300 000</w:t>
            </w:r>
          </w:p>
        </w:tc>
        <w:tc>
          <w:tcPr>
            <w:tcW w:w="1276" w:type="dxa"/>
          </w:tcPr>
          <w:p w14:paraId="13A6CDB2" w14:textId="77777777" w:rsidR="00120B95" w:rsidRPr="009840E8" w:rsidRDefault="00120B95" w:rsidP="008B5627">
            <w:pPr>
              <w:pStyle w:val="TableParagraph"/>
              <w:ind w:right="91"/>
              <w:rPr>
                <w:noProof/>
                <w:sz w:val="20"/>
              </w:rPr>
            </w:pPr>
            <w:r w:rsidRPr="009840E8">
              <w:rPr>
                <w:noProof/>
                <w:sz w:val="20"/>
              </w:rPr>
              <w:t>324 000</w:t>
            </w:r>
          </w:p>
        </w:tc>
        <w:tc>
          <w:tcPr>
            <w:tcW w:w="1275" w:type="dxa"/>
          </w:tcPr>
          <w:p w14:paraId="012DDD1D" w14:textId="77777777" w:rsidR="00120B95" w:rsidRPr="009840E8" w:rsidRDefault="00120B95" w:rsidP="008B5627">
            <w:pPr>
              <w:pStyle w:val="TableParagraph"/>
              <w:ind w:right="91"/>
              <w:rPr>
                <w:noProof/>
                <w:sz w:val="20"/>
              </w:rPr>
            </w:pPr>
            <w:r w:rsidRPr="009840E8">
              <w:rPr>
                <w:noProof/>
                <w:sz w:val="20"/>
              </w:rPr>
              <w:t>348 000</w:t>
            </w:r>
          </w:p>
        </w:tc>
        <w:tc>
          <w:tcPr>
            <w:tcW w:w="1276" w:type="dxa"/>
          </w:tcPr>
          <w:p w14:paraId="578864E5" w14:textId="77777777" w:rsidR="00120B95" w:rsidRPr="009840E8" w:rsidRDefault="00120B95" w:rsidP="008B5627">
            <w:pPr>
              <w:pStyle w:val="TableParagraph"/>
              <w:ind w:right="91"/>
              <w:rPr>
                <w:noProof/>
                <w:sz w:val="20"/>
              </w:rPr>
            </w:pPr>
            <w:r w:rsidRPr="009840E8">
              <w:rPr>
                <w:noProof/>
                <w:sz w:val="20"/>
              </w:rPr>
              <w:t>372 000</w:t>
            </w:r>
          </w:p>
        </w:tc>
        <w:tc>
          <w:tcPr>
            <w:tcW w:w="1276" w:type="dxa"/>
          </w:tcPr>
          <w:p w14:paraId="26938A59" w14:textId="77777777" w:rsidR="00120B95" w:rsidRPr="009840E8" w:rsidRDefault="00120B95" w:rsidP="008B5627">
            <w:pPr>
              <w:pStyle w:val="TableParagraph"/>
              <w:ind w:right="91"/>
              <w:rPr>
                <w:noProof/>
                <w:sz w:val="20"/>
              </w:rPr>
            </w:pPr>
            <w:r w:rsidRPr="009840E8">
              <w:rPr>
                <w:noProof/>
                <w:sz w:val="20"/>
              </w:rPr>
              <w:t>396 000</w:t>
            </w:r>
          </w:p>
        </w:tc>
        <w:tc>
          <w:tcPr>
            <w:tcW w:w="1417" w:type="dxa"/>
          </w:tcPr>
          <w:p w14:paraId="052F3F85" w14:textId="77777777" w:rsidR="00120B95" w:rsidRPr="009840E8" w:rsidRDefault="00120B95" w:rsidP="008B5627">
            <w:pPr>
              <w:pStyle w:val="TableParagraph"/>
              <w:rPr>
                <w:noProof/>
                <w:sz w:val="20"/>
              </w:rPr>
            </w:pPr>
            <w:r w:rsidRPr="009840E8">
              <w:rPr>
                <w:noProof/>
                <w:sz w:val="20"/>
              </w:rPr>
              <w:t>420 000</w:t>
            </w:r>
          </w:p>
        </w:tc>
      </w:tr>
      <w:tr w:rsidR="00120B95" w:rsidRPr="009840E8" w14:paraId="3228D60B" w14:textId="77777777" w:rsidTr="00C058A5">
        <w:trPr>
          <w:trHeight w:val="349"/>
        </w:trPr>
        <w:tc>
          <w:tcPr>
            <w:tcW w:w="1560" w:type="dxa"/>
          </w:tcPr>
          <w:p w14:paraId="3FFD8EA5" w14:textId="77777777" w:rsidR="00120B95" w:rsidRPr="009840E8" w:rsidRDefault="00120B95" w:rsidP="008B5627">
            <w:pPr>
              <w:pStyle w:val="TableParagraph"/>
              <w:ind w:left="131" w:right="119"/>
              <w:jc w:val="center"/>
              <w:rPr>
                <w:noProof/>
                <w:sz w:val="20"/>
              </w:rPr>
            </w:pPr>
            <w:r w:rsidRPr="009840E8">
              <w:rPr>
                <w:noProof/>
                <w:sz w:val="20"/>
              </w:rPr>
              <w:t>610510</w:t>
            </w:r>
          </w:p>
        </w:tc>
        <w:tc>
          <w:tcPr>
            <w:tcW w:w="1134" w:type="dxa"/>
          </w:tcPr>
          <w:p w14:paraId="7D5633F8" w14:textId="77777777" w:rsidR="00120B95" w:rsidRPr="009840E8" w:rsidRDefault="00120B95" w:rsidP="008B5627">
            <w:pPr>
              <w:pStyle w:val="TableParagraph"/>
              <w:ind w:right="91"/>
              <w:rPr>
                <w:noProof/>
                <w:sz w:val="20"/>
              </w:rPr>
            </w:pPr>
            <w:r w:rsidRPr="009840E8">
              <w:rPr>
                <w:noProof/>
                <w:sz w:val="20"/>
              </w:rPr>
              <w:t>770 000</w:t>
            </w:r>
          </w:p>
        </w:tc>
        <w:tc>
          <w:tcPr>
            <w:tcW w:w="1276" w:type="dxa"/>
          </w:tcPr>
          <w:p w14:paraId="6F14A934" w14:textId="77777777" w:rsidR="00120B95" w:rsidRPr="009840E8" w:rsidRDefault="00120B95" w:rsidP="008B5627">
            <w:pPr>
              <w:pStyle w:val="TableParagraph"/>
              <w:ind w:right="91"/>
              <w:rPr>
                <w:noProof/>
                <w:sz w:val="20"/>
              </w:rPr>
            </w:pPr>
            <w:r w:rsidRPr="009840E8">
              <w:rPr>
                <w:noProof/>
                <w:sz w:val="20"/>
              </w:rPr>
              <w:t>831 600</w:t>
            </w:r>
          </w:p>
        </w:tc>
        <w:tc>
          <w:tcPr>
            <w:tcW w:w="1275" w:type="dxa"/>
          </w:tcPr>
          <w:p w14:paraId="06AC1054" w14:textId="77777777" w:rsidR="00120B95" w:rsidRPr="009840E8" w:rsidRDefault="00120B95" w:rsidP="008B5627">
            <w:pPr>
              <w:pStyle w:val="TableParagraph"/>
              <w:ind w:right="91"/>
              <w:rPr>
                <w:noProof/>
                <w:sz w:val="20"/>
              </w:rPr>
            </w:pPr>
            <w:r w:rsidRPr="009840E8">
              <w:rPr>
                <w:noProof/>
                <w:sz w:val="20"/>
              </w:rPr>
              <w:t>893 200</w:t>
            </w:r>
          </w:p>
        </w:tc>
        <w:tc>
          <w:tcPr>
            <w:tcW w:w="1276" w:type="dxa"/>
          </w:tcPr>
          <w:p w14:paraId="11FB114E" w14:textId="77777777" w:rsidR="00120B95" w:rsidRPr="009840E8" w:rsidRDefault="00120B95" w:rsidP="008B5627">
            <w:pPr>
              <w:pStyle w:val="TableParagraph"/>
              <w:ind w:right="91"/>
              <w:rPr>
                <w:noProof/>
                <w:sz w:val="20"/>
              </w:rPr>
            </w:pPr>
            <w:r w:rsidRPr="009840E8">
              <w:rPr>
                <w:noProof/>
                <w:sz w:val="20"/>
              </w:rPr>
              <w:t>954 800</w:t>
            </w:r>
          </w:p>
        </w:tc>
        <w:tc>
          <w:tcPr>
            <w:tcW w:w="1276" w:type="dxa"/>
          </w:tcPr>
          <w:p w14:paraId="67D385F2" w14:textId="77777777" w:rsidR="00120B95" w:rsidRPr="009840E8" w:rsidRDefault="00120B95" w:rsidP="008B5627">
            <w:pPr>
              <w:pStyle w:val="TableParagraph"/>
              <w:ind w:right="91"/>
              <w:rPr>
                <w:noProof/>
                <w:sz w:val="20"/>
              </w:rPr>
            </w:pPr>
            <w:r w:rsidRPr="009840E8">
              <w:rPr>
                <w:noProof/>
                <w:sz w:val="20"/>
              </w:rPr>
              <w:t>1 016 400</w:t>
            </w:r>
          </w:p>
        </w:tc>
        <w:tc>
          <w:tcPr>
            <w:tcW w:w="1417" w:type="dxa"/>
          </w:tcPr>
          <w:p w14:paraId="38C67FFD" w14:textId="77777777" w:rsidR="00120B95" w:rsidRPr="009840E8" w:rsidRDefault="00120B95" w:rsidP="008B5627">
            <w:pPr>
              <w:pStyle w:val="TableParagraph"/>
              <w:rPr>
                <w:noProof/>
                <w:sz w:val="20"/>
              </w:rPr>
            </w:pPr>
            <w:r w:rsidRPr="009840E8">
              <w:rPr>
                <w:noProof/>
                <w:sz w:val="20"/>
              </w:rPr>
              <w:t>1 078 000</w:t>
            </w:r>
          </w:p>
        </w:tc>
      </w:tr>
      <w:tr w:rsidR="00120B95" w:rsidRPr="009840E8" w14:paraId="2A90204D" w14:textId="77777777" w:rsidTr="00C058A5">
        <w:trPr>
          <w:trHeight w:val="349"/>
        </w:trPr>
        <w:tc>
          <w:tcPr>
            <w:tcW w:w="1560" w:type="dxa"/>
          </w:tcPr>
          <w:p w14:paraId="63A82242" w14:textId="77777777" w:rsidR="00120B95" w:rsidRPr="009840E8" w:rsidRDefault="00120B95" w:rsidP="008B5627">
            <w:pPr>
              <w:pStyle w:val="TableParagraph"/>
              <w:ind w:left="131" w:right="119"/>
              <w:jc w:val="center"/>
              <w:rPr>
                <w:noProof/>
                <w:sz w:val="20"/>
              </w:rPr>
            </w:pPr>
            <w:r w:rsidRPr="009840E8">
              <w:rPr>
                <w:noProof/>
                <w:sz w:val="20"/>
              </w:rPr>
              <w:t>610610</w:t>
            </w:r>
          </w:p>
        </w:tc>
        <w:tc>
          <w:tcPr>
            <w:tcW w:w="1134" w:type="dxa"/>
          </w:tcPr>
          <w:p w14:paraId="44373C02" w14:textId="77777777" w:rsidR="00120B95" w:rsidRPr="009840E8" w:rsidRDefault="00120B95" w:rsidP="008B5627">
            <w:pPr>
              <w:pStyle w:val="TableParagraph"/>
              <w:ind w:right="91"/>
              <w:rPr>
                <w:noProof/>
                <w:sz w:val="20"/>
              </w:rPr>
            </w:pPr>
            <w:r w:rsidRPr="009840E8">
              <w:rPr>
                <w:noProof/>
                <w:sz w:val="20"/>
              </w:rPr>
              <w:t>590 000</w:t>
            </w:r>
          </w:p>
        </w:tc>
        <w:tc>
          <w:tcPr>
            <w:tcW w:w="1276" w:type="dxa"/>
          </w:tcPr>
          <w:p w14:paraId="1605E023" w14:textId="77777777" w:rsidR="00120B95" w:rsidRPr="009840E8" w:rsidRDefault="00120B95" w:rsidP="008B5627">
            <w:pPr>
              <w:pStyle w:val="TableParagraph"/>
              <w:ind w:right="91"/>
              <w:rPr>
                <w:noProof/>
                <w:sz w:val="20"/>
              </w:rPr>
            </w:pPr>
            <w:r w:rsidRPr="009840E8">
              <w:rPr>
                <w:noProof/>
                <w:sz w:val="20"/>
              </w:rPr>
              <w:t>637 200</w:t>
            </w:r>
          </w:p>
        </w:tc>
        <w:tc>
          <w:tcPr>
            <w:tcW w:w="1275" w:type="dxa"/>
          </w:tcPr>
          <w:p w14:paraId="7A745629" w14:textId="77777777" w:rsidR="00120B95" w:rsidRPr="009840E8" w:rsidRDefault="00120B95" w:rsidP="008B5627">
            <w:pPr>
              <w:pStyle w:val="TableParagraph"/>
              <w:ind w:right="91"/>
              <w:rPr>
                <w:noProof/>
                <w:sz w:val="20"/>
              </w:rPr>
            </w:pPr>
            <w:r w:rsidRPr="009840E8">
              <w:rPr>
                <w:noProof/>
                <w:sz w:val="20"/>
              </w:rPr>
              <w:t>684 400</w:t>
            </w:r>
          </w:p>
        </w:tc>
        <w:tc>
          <w:tcPr>
            <w:tcW w:w="1276" w:type="dxa"/>
          </w:tcPr>
          <w:p w14:paraId="5C1A4C9E" w14:textId="77777777" w:rsidR="00120B95" w:rsidRPr="009840E8" w:rsidRDefault="00120B95" w:rsidP="008B5627">
            <w:pPr>
              <w:pStyle w:val="TableParagraph"/>
              <w:ind w:right="91"/>
              <w:rPr>
                <w:noProof/>
                <w:sz w:val="20"/>
              </w:rPr>
            </w:pPr>
            <w:r w:rsidRPr="009840E8">
              <w:rPr>
                <w:noProof/>
                <w:sz w:val="20"/>
              </w:rPr>
              <w:t>731 600</w:t>
            </w:r>
          </w:p>
        </w:tc>
        <w:tc>
          <w:tcPr>
            <w:tcW w:w="1276" w:type="dxa"/>
          </w:tcPr>
          <w:p w14:paraId="77FA2EA0" w14:textId="77777777" w:rsidR="00120B95" w:rsidRPr="009840E8" w:rsidRDefault="00120B95" w:rsidP="008B5627">
            <w:pPr>
              <w:pStyle w:val="TableParagraph"/>
              <w:ind w:right="91"/>
              <w:rPr>
                <w:noProof/>
                <w:sz w:val="20"/>
              </w:rPr>
            </w:pPr>
            <w:r w:rsidRPr="009840E8">
              <w:rPr>
                <w:noProof/>
                <w:sz w:val="20"/>
              </w:rPr>
              <w:t>778 800</w:t>
            </w:r>
          </w:p>
        </w:tc>
        <w:tc>
          <w:tcPr>
            <w:tcW w:w="1417" w:type="dxa"/>
          </w:tcPr>
          <w:p w14:paraId="53DB992C" w14:textId="77777777" w:rsidR="00120B95" w:rsidRPr="009840E8" w:rsidRDefault="00120B95" w:rsidP="008B5627">
            <w:pPr>
              <w:pStyle w:val="TableParagraph"/>
              <w:rPr>
                <w:noProof/>
                <w:sz w:val="20"/>
              </w:rPr>
            </w:pPr>
            <w:r w:rsidRPr="009840E8">
              <w:rPr>
                <w:noProof/>
                <w:sz w:val="20"/>
              </w:rPr>
              <w:t>826 000</w:t>
            </w:r>
          </w:p>
        </w:tc>
      </w:tr>
      <w:tr w:rsidR="00120B95" w:rsidRPr="009840E8" w14:paraId="48838D4B" w14:textId="77777777" w:rsidTr="00C058A5">
        <w:trPr>
          <w:trHeight w:val="349"/>
        </w:trPr>
        <w:tc>
          <w:tcPr>
            <w:tcW w:w="1560" w:type="dxa"/>
          </w:tcPr>
          <w:p w14:paraId="7633F25A" w14:textId="77777777" w:rsidR="00120B95" w:rsidRPr="009840E8" w:rsidRDefault="00120B95" w:rsidP="008B5627">
            <w:pPr>
              <w:pStyle w:val="TableParagraph"/>
              <w:ind w:left="131" w:right="119"/>
              <w:jc w:val="center"/>
              <w:rPr>
                <w:noProof/>
                <w:sz w:val="20"/>
              </w:rPr>
            </w:pPr>
            <w:r w:rsidRPr="009840E8">
              <w:rPr>
                <w:noProof/>
                <w:sz w:val="20"/>
              </w:rPr>
              <w:t>610620</w:t>
            </w:r>
          </w:p>
        </w:tc>
        <w:tc>
          <w:tcPr>
            <w:tcW w:w="1134" w:type="dxa"/>
          </w:tcPr>
          <w:p w14:paraId="41E5525E" w14:textId="77777777" w:rsidR="00120B95" w:rsidRPr="009840E8" w:rsidRDefault="00120B95" w:rsidP="008B5627">
            <w:pPr>
              <w:pStyle w:val="TableParagraph"/>
              <w:ind w:right="91"/>
              <w:rPr>
                <w:noProof/>
                <w:sz w:val="20"/>
              </w:rPr>
            </w:pPr>
            <w:r w:rsidRPr="009840E8">
              <w:rPr>
                <w:noProof/>
                <w:sz w:val="20"/>
              </w:rPr>
              <w:t>400 000</w:t>
            </w:r>
          </w:p>
        </w:tc>
        <w:tc>
          <w:tcPr>
            <w:tcW w:w="1276" w:type="dxa"/>
          </w:tcPr>
          <w:p w14:paraId="1595BABD" w14:textId="77777777" w:rsidR="00120B95" w:rsidRPr="009840E8" w:rsidRDefault="00120B95" w:rsidP="008B5627">
            <w:pPr>
              <w:pStyle w:val="TableParagraph"/>
              <w:ind w:right="91"/>
              <w:rPr>
                <w:noProof/>
                <w:sz w:val="20"/>
              </w:rPr>
            </w:pPr>
            <w:r w:rsidRPr="009840E8">
              <w:rPr>
                <w:noProof/>
                <w:sz w:val="20"/>
              </w:rPr>
              <w:t>432 000</w:t>
            </w:r>
          </w:p>
        </w:tc>
        <w:tc>
          <w:tcPr>
            <w:tcW w:w="1275" w:type="dxa"/>
          </w:tcPr>
          <w:p w14:paraId="2C29AF4A" w14:textId="77777777" w:rsidR="00120B95" w:rsidRPr="009840E8" w:rsidRDefault="00120B95" w:rsidP="008B5627">
            <w:pPr>
              <w:pStyle w:val="TableParagraph"/>
              <w:ind w:right="91"/>
              <w:rPr>
                <w:noProof/>
                <w:sz w:val="20"/>
              </w:rPr>
            </w:pPr>
            <w:r w:rsidRPr="009840E8">
              <w:rPr>
                <w:noProof/>
                <w:sz w:val="20"/>
              </w:rPr>
              <w:t>464 000</w:t>
            </w:r>
          </w:p>
        </w:tc>
        <w:tc>
          <w:tcPr>
            <w:tcW w:w="1276" w:type="dxa"/>
          </w:tcPr>
          <w:p w14:paraId="5636806D" w14:textId="77777777" w:rsidR="00120B95" w:rsidRPr="009840E8" w:rsidRDefault="00120B95" w:rsidP="008B5627">
            <w:pPr>
              <w:pStyle w:val="TableParagraph"/>
              <w:ind w:right="91"/>
              <w:rPr>
                <w:noProof/>
                <w:sz w:val="20"/>
              </w:rPr>
            </w:pPr>
            <w:r w:rsidRPr="009840E8">
              <w:rPr>
                <w:noProof/>
                <w:sz w:val="20"/>
              </w:rPr>
              <w:t>496 000</w:t>
            </w:r>
          </w:p>
        </w:tc>
        <w:tc>
          <w:tcPr>
            <w:tcW w:w="1276" w:type="dxa"/>
          </w:tcPr>
          <w:p w14:paraId="03E9A793" w14:textId="77777777" w:rsidR="00120B95" w:rsidRPr="009840E8" w:rsidRDefault="00120B95" w:rsidP="008B5627">
            <w:pPr>
              <w:pStyle w:val="TableParagraph"/>
              <w:ind w:right="91"/>
              <w:rPr>
                <w:noProof/>
                <w:sz w:val="20"/>
              </w:rPr>
            </w:pPr>
            <w:r w:rsidRPr="009840E8">
              <w:rPr>
                <w:noProof/>
                <w:sz w:val="20"/>
              </w:rPr>
              <w:t>528 000</w:t>
            </w:r>
          </w:p>
        </w:tc>
        <w:tc>
          <w:tcPr>
            <w:tcW w:w="1417" w:type="dxa"/>
          </w:tcPr>
          <w:p w14:paraId="35CE5AF1" w14:textId="77777777" w:rsidR="00120B95" w:rsidRPr="009840E8" w:rsidRDefault="00120B95" w:rsidP="008B5627">
            <w:pPr>
              <w:pStyle w:val="TableParagraph"/>
              <w:rPr>
                <w:noProof/>
                <w:sz w:val="20"/>
              </w:rPr>
            </w:pPr>
            <w:r w:rsidRPr="009840E8">
              <w:rPr>
                <w:noProof/>
                <w:sz w:val="20"/>
              </w:rPr>
              <w:t>560 000</w:t>
            </w:r>
          </w:p>
        </w:tc>
      </w:tr>
      <w:tr w:rsidR="00120B95" w:rsidRPr="009840E8" w14:paraId="004093F2" w14:textId="77777777" w:rsidTr="00C058A5">
        <w:trPr>
          <w:trHeight w:val="349"/>
        </w:trPr>
        <w:tc>
          <w:tcPr>
            <w:tcW w:w="1560" w:type="dxa"/>
          </w:tcPr>
          <w:p w14:paraId="79D0437E" w14:textId="77777777" w:rsidR="00120B95" w:rsidRPr="009840E8" w:rsidRDefault="00120B95" w:rsidP="008B5627">
            <w:pPr>
              <w:pStyle w:val="TableParagraph"/>
              <w:ind w:left="131" w:right="119"/>
              <w:jc w:val="center"/>
              <w:rPr>
                <w:noProof/>
                <w:sz w:val="20"/>
              </w:rPr>
            </w:pPr>
            <w:r w:rsidRPr="009840E8">
              <w:rPr>
                <w:noProof/>
                <w:sz w:val="20"/>
              </w:rPr>
              <w:t>610711</w:t>
            </w:r>
          </w:p>
        </w:tc>
        <w:tc>
          <w:tcPr>
            <w:tcW w:w="1134" w:type="dxa"/>
          </w:tcPr>
          <w:p w14:paraId="45BA4364" w14:textId="77777777" w:rsidR="00120B95" w:rsidRPr="009840E8" w:rsidRDefault="00120B95" w:rsidP="008B5627">
            <w:pPr>
              <w:pStyle w:val="TableParagraph"/>
              <w:ind w:right="91"/>
              <w:rPr>
                <w:noProof/>
                <w:sz w:val="20"/>
              </w:rPr>
            </w:pPr>
            <w:r w:rsidRPr="009840E8">
              <w:rPr>
                <w:noProof/>
                <w:sz w:val="20"/>
              </w:rPr>
              <w:t>3 590 000</w:t>
            </w:r>
          </w:p>
        </w:tc>
        <w:tc>
          <w:tcPr>
            <w:tcW w:w="1276" w:type="dxa"/>
          </w:tcPr>
          <w:p w14:paraId="15B82EAB" w14:textId="77777777" w:rsidR="00120B95" w:rsidRPr="009840E8" w:rsidRDefault="00120B95" w:rsidP="008B5627">
            <w:pPr>
              <w:pStyle w:val="TableParagraph"/>
              <w:ind w:right="91"/>
              <w:rPr>
                <w:noProof/>
                <w:sz w:val="20"/>
              </w:rPr>
            </w:pPr>
            <w:r w:rsidRPr="009840E8">
              <w:rPr>
                <w:noProof/>
                <w:sz w:val="20"/>
              </w:rPr>
              <w:t>3 877 200</w:t>
            </w:r>
          </w:p>
        </w:tc>
        <w:tc>
          <w:tcPr>
            <w:tcW w:w="1275" w:type="dxa"/>
          </w:tcPr>
          <w:p w14:paraId="55E319B5" w14:textId="77777777" w:rsidR="00120B95" w:rsidRPr="009840E8" w:rsidRDefault="00120B95" w:rsidP="008B5627">
            <w:pPr>
              <w:pStyle w:val="TableParagraph"/>
              <w:ind w:right="91"/>
              <w:rPr>
                <w:noProof/>
                <w:sz w:val="20"/>
              </w:rPr>
            </w:pPr>
            <w:r w:rsidRPr="009840E8">
              <w:rPr>
                <w:noProof/>
                <w:sz w:val="20"/>
              </w:rPr>
              <w:t>4 164 400</w:t>
            </w:r>
          </w:p>
        </w:tc>
        <w:tc>
          <w:tcPr>
            <w:tcW w:w="1276" w:type="dxa"/>
          </w:tcPr>
          <w:p w14:paraId="045E0874" w14:textId="77777777" w:rsidR="00120B95" w:rsidRPr="009840E8" w:rsidRDefault="00120B95" w:rsidP="008B5627">
            <w:pPr>
              <w:pStyle w:val="TableParagraph"/>
              <w:ind w:right="91"/>
              <w:rPr>
                <w:noProof/>
                <w:sz w:val="20"/>
              </w:rPr>
            </w:pPr>
            <w:r w:rsidRPr="009840E8">
              <w:rPr>
                <w:noProof/>
                <w:sz w:val="20"/>
              </w:rPr>
              <w:t>4 451 600</w:t>
            </w:r>
          </w:p>
        </w:tc>
        <w:tc>
          <w:tcPr>
            <w:tcW w:w="1276" w:type="dxa"/>
          </w:tcPr>
          <w:p w14:paraId="2676F97F" w14:textId="77777777" w:rsidR="00120B95" w:rsidRPr="009840E8" w:rsidRDefault="00120B95" w:rsidP="008B5627">
            <w:pPr>
              <w:pStyle w:val="TableParagraph"/>
              <w:ind w:right="91"/>
              <w:rPr>
                <w:noProof/>
                <w:sz w:val="20"/>
              </w:rPr>
            </w:pPr>
            <w:r w:rsidRPr="009840E8">
              <w:rPr>
                <w:noProof/>
                <w:sz w:val="20"/>
              </w:rPr>
              <w:t>4 738 800</w:t>
            </w:r>
          </w:p>
        </w:tc>
        <w:tc>
          <w:tcPr>
            <w:tcW w:w="1417" w:type="dxa"/>
          </w:tcPr>
          <w:p w14:paraId="3D4E4F2F" w14:textId="77777777" w:rsidR="00120B95" w:rsidRPr="009840E8" w:rsidRDefault="00120B95" w:rsidP="008B5627">
            <w:pPr>
              <w:pStyle w:val="TableParagraph"/>
              <w:rPr>
                <w:noProof/>
                <w:sz w:val="20"/>
              </w:rPr>
            </w:pPr>
            <w:r w:rsidRPr="009840E8">
              <w:rPr>
                <w:noProof/>
                <w:sz w:val="20"/>
              </w:rPr>
              <w:t>5 026 000</w:t>
            </w:r>
          </w:p>
        </w:tc>
      </w:tr>
      <w:tr w:rsidR="00120B95" w:rsidRPr="009840E8" w14:paraId="7EA85956" w14:textId="77777777" w:rsidTr="00C058A5">
        <w:trPr>
          <w:trHeight w:val="349"/>
        </w:trPr>
        <w:tc>
          <w:tcPr>
            <w:tcW w:w="1560" w:type="dxa"/>
          </w:tcPr>
          <w:p w14:paraId="48786489" w14:textId="77777777" w:rsidR="00120B95" w:rsidRPr="009840E8" w:rsidRDefault="00120B95" w:rsidP="008B5627">
            <w:pPr>
              <w:pStyle w:val="TableParagraph"/>
              <w:ind w:left="131" w:right="119"/>
              <w:jc w:val="center"/>
              <w:rPr>
                <w:noProof/>
                <w:sz w:val="20"/>
              </w:rPr>
            </w:pPr>
            <w:r w:rsidRPr="009840E8">
              <w:rPr>
                <w:noProof/>
                <w:sz w:val="20"/>
              </w:rPr>
              <w:t>610712</w:t>
            </w:r>
          </w:p>
        </w:tc>
        <w:tc>
          <w:tcPr>
            <w:tcW w:w="1134" w:type="dxa"/>
          </w:tcPr>
          <w:p w14:paraId="4DB5A965" w14:textId="77777777" w:rsidR="00120B95" w:rsidRPr="009840E8" w:rsidRDefault="00120B95" w:rsidP="008B5627">
            <w:pPr>
              <w:pStyle w:val="TableParagraph"/>
              <w:ind w:right="91"/>
              <w:rPr>
                <w:noProof/>
                <w:sz w:val="20"/>
              </w:rPr>
            </w:pPr>
            <w:r w:rsidRPr="009840E8">
              <w:rPr>
                <w:noProof/>
                <w:sz w:val="20"/>
              </w:rPr>
              <w:t>530 000</w:t>
            </w:r>
          </w:p>
        </w:tc>
        <w:tc>
          <w:tcPr>
            <w:tcW w:w="1276" w:type="dxa"/>
          </w:tcPr>
          <w:p w14:paraId="4D3076CF" w14:textId="77777777" w:rsidR="00120B95" w:rsidRPr="009840E8" w:rsidRDefault="00120B95" w:rsidP="008B5627">
            <w:pPr>
              <w:pStyle w:val="TableParagraph"/>
              <w:ind w:right="91"/>
              <w:rPr>
                <w:noProof/>
                <w:sz w:val="20"/>
              </w:rPr>
            </w:pPr>
            <w:r w:rsidRPr="009840E8">
              <w:rPr>
                <w:noProof/>
                <w:sz w:val="20"/>
              </w:rPr>
              <w:t>572 400</w:t>
            </w:r>
          </w:p>
        </w:tc>
        <w:tc>
          <w:tcPr>
            <w:tcW w:w="1275" w:type="dxa"/>
          </w:tcPr>
          <w:p w14:paraId="574ACB59" w14:textId="77777777" w:rsidR="00120B95" w:rsidRPr="009840E8" w:rsidRDefault="00120B95" w:rsidP="008B5627">
            <w:pPr>
              <w:pStyle w:val="TableParagraph"/>
              <w:ind w:right="91"/>
              <w:rPr>
                <w:noProof/>
                <w:sz w:val="20"/>
              </w:rPr>
            </w:pPr>
            <w:r w:rsidRPr="009840E8">
              <w:rPr>
                <w:noProof/>
                <w:sz w:val="20"/>
              </w:rPr>
              <w:t>614 800</w:t>
            </w:r>
          </w:p>
        </w:tc>
        <w:tc>
          <w:tcPr>
            <w:tcW w:w="1276" w:type="dxa"/>
          </w:tcPr>
          <w:p w14:paraId="6B68019A" w14:textId="77777777" w:rsidR="00120B95" w:rsidRPr="009840E8" w:rsidRDefault="00120B95" w:rsidP="008B5627">
            <w:pPr>
              <w:pStyle w:val="TableParagraph"/>
              <w:ind w:right="91"/>
              <w:rPr>
                <w:noProof/>
                <w:sz w:val="20"/>
              </w:rPr>
            </w:pPr>
            <w:r w:rsidRPr="009840E8">
              <w:rPr>
                <w:noProof/>
                <w:sz w:val="20"/>
              </w:rPr>
              <w:t>657 200</w:t>
            </w:r>
          </w:p>
        </w:tc>
        <w:tc>
          <w:tcPr>
            <w:tcW w:w="1276" w:type="dxa"/>
          </w:tcPr>
          <w:p w14:paraId="10125CD8" w14:textId="77777777" w:rsidR="00120B95" w:rsidRPr="009840E8" w:rsidRDefault="00120B95" w:rsidP="008B5627">
            <w:pPr>
              <w:pStyle w:val="TableParagraph"/>
              <w:ind w:right="91"/>
              <w:rPr>
                <w:noProof/>
                <w:sz w:val="20"/>
              </w:rPr>
            </w:pPr>
            <w:r w:rsidRPr="009840E8">
              <w:rPr>
                <w:noProof/>
                <w:sz w:val="20"/>
              </w:rPr>
              <w:t>699 600</w:t>
            </w:r>
          </w:p>
        </w:tc>
        <w:tc>
          <w:tcPr>
            <w:tcW w:w="1417" w:type="dxa"/>
          </w:tcPr>
          <w:p w14:paraId="2B809387" w14:textId="77777777" w:rsidR="00120B95" w:rsidRPr="009840E8" w:rsidRDefault="00120B95" w:rsidP="008B5627">
            <w:pPr>
              <w:pStyle w:val="TableParagraph"/>
              <w:rPr>
                <w:noProof/>
                <w:sz w:val="20"/>
              </w:rPr>
            </w:pPr>
            <w:r w:rsidRPr="009840E8">
              <w:rPr>
                <w:noProof/>
                <w:sz w:val="20"/>
              </w:rPr>
              <w:t>742 000</w:t>
            </w:r>
          </w:p>
        </w:tc>
      </w:tr>
      <w:tr w:rsidR="00120B95" w:rsidRPr="009840E8" w14:paraId="267120B2" w14:textId="77777777" w:rsidTr="00C058A5">
        <w:trPr>
          <w:trHeight w:val="349"/>
        </w:trPr>
        <w:tc>
          <w:tcPr>
            <w:tcW w:w="1560" w:type="dxa"/>
          </w:tcPr>
          <w:p w14:paraId="1B783A65" w14:textId="77777777" w:rsidR="00120B95" w:rsidRPr="009840E8" w:rsidRDefault="00120B95" w:rsidP="008B5627">
            <w:pPr>
              <w:pStyle w:val="TableParagraph"/>
              <w:ind w:left="131" w:right="119"/>
              <w:jc w:val="center"/>
              <w:rPr>
                <w:noProof/>
                <w:sz w:val="20"/>
              </w:rPr>
            </w:pPr>
            <w:r w:rsidRPr="009840E8">
              <w:rPr>
                <w:noProof/>
                <w:sz w:val="20"/>
              </w:rPr>
              <w:t>610822</w:t>
            </w:r>
          </w:p>
        </w:tc>
        <w:tc>
          <w:tcPr>
            <w:tcW w:w="1134" w:type="dxa"/>
          </w:tcPr>
          <w:p w14:paraId="6E64FBCC" w14:textId="77777777" w:rsidR="00120B95" w:rsidRPr="009840E8" w:rsidRDefault="00120B95" w:rsidP="008B5627">
            <w:pPr>
              <w:pStyle w:val="TableParagraph"/>
              <w:ind w:right="91"/>
              <w:rPr>
                <w:noProof/>
                <w:sz w:val="20"/>
              </w:rPr>
            </w:pPr>
            <w:r w:rsidRPr="009840E8">
              <w:rPr>
                <w:noProof/>
                <w:sz w:val="20"/>
              </w:rPr>
              <w:t>2 780 000</w:t>
            </w:r>
          </w:p>
        </w:tc>
        <w:tc>
          <w:tcPr>
            <w:tcW w:w="1276" w:type="dxa"/>
          </w:tcPr>
          <w:p w14:paraId="331CA969" w14:textId="77777777" w:rsidR="00120B95" w:rsidRPr="009840E8" w:rsidRDefault="00120B95" w:rsidP="008B5627">
            <w:pPr>
              <w:pStyle w:val="TableParagraph"/>
              <w:ind w:right="91"/>
              <w:rPr>
                <w:noProof/>
                <w:sz w:val="20"/>
              </w:rPr>
            </w:pPr>
            <w:r w:rsidRPr="009840E8">
              <w:rPr>
                <w:noProof/>
                <w:sz w:val="20"/>
              </w:rPr>
              <w:t>3 002 400</w:t>
            </w:r>
          </w:p>
        </w:tc>
        <w:tc>
          <w:tcPr>
            <w:tcW w:w="1275" w:type="dxa"/>
          </w:tcPr>
          <w:p w14:paraId="6D9BF4FD" w14:textId="77777777" w:rsidR="00120B95" w:rsidRPr="009840E8" w:rsidRDefault="00120B95" w:rsidP="008B5627">
            <w:pPr>
              <w:pStyle w:val="TableParagraph"/>
              <w:ind w:right="91"/>
              <w:rPr>
                <w:noProof/>
                <w:sz w:val="20"/>
              </w:rPr>
            </w:pPr>
            <w:r w:rsidRPr="009840E8">
              <w:rPr>
                <w:noProof/>
                <w:sz w:val="20"/>
              </w:rPr>
              <w:t>3 224 800</w:t>
            </w:r>
          </w:p>
        </w:tc>
        <w:tc>
          <w:tcPr>
            <w:tcW w:w="1276" w:type="dxa"/>
          </w:tcPr>
          <w:p w14:paraId="13127191" w14:textId="77777777" w:rsidR="00120B95" w:rsidRPr="009840E8" w:rsidRDefault="00120B95" w:rsidP="008B5627">
            <w:pPr>
              <w:pStyle w:val="TableParagraph"/>
              <w:ind w:right="91"/>
              <w:rPr>
                <w:noProof/>
                <w:sz w:val="20"/>
              </w:rPr>
            </w:pPr>
            <w:r w:rsidRPr="009840E8">
              <w:rPr>
                <w:noProof/>
                <w:sz w:val="20"/>
              </w:rPr>
              <w:t>3 447 200</w:t>
            </w:r>
          </w:p>
        </w:tc>
        <w:tc>
          <w:tcPr>
            <w:tcW w:w="1276" w:type="dxa"/>
          </w:tcPr>
          <w:p w14:paraId="459B91A1" w14:textId="77777777" w:rsidR="00120B95" w:rsidRPr="009840E8" w:rsidRDefault="00120B95" w:rsidP="008B5627">
            <w:pPr>
              <w:pStyle w:val="TableParagraph"/>
              <w:ind w:right="91"/>
              <w:rPr>
                <w:noProof/>
                <w:sz w:val="20"/>
              </w:rPr>
            </w:pPr>
            <w:r w:rsidRPr="009840E8">
              <w:rPr>
                <w:noProof/>
                <w:sz w:val="20"/>
              </w:rPr>
              <w:t>3 669 600</w:t>
            </w:r>
          </w:p>
        </w:tc>
        <w:tc>
          <w:tcPr>
            <w:tcW w:w="1417" w:type="dxa"/>
          </w:tcPr>
          <w:p w14:paraId="7C2EB20A" w14:textId="77777777" w:rsidR="00120B95" w:rsidRPr="009840E8" w:rsidRDefault="00120B95" w:rsidP="008B5627">
            <w:pPr>
              <w:pStyle w:val="TableParagraph"/>
              <w:rPr>
                <w:noProof/>
                <w:sz w:val="20"/>
              </w:rPr>
            </w:pPr>
            <w:r w:rsidRPr="009840E8">
              <w:rPr>
                <w:noProof/>
                <w:sz w:val="20"/>
              </w:rPr>
              <w:t>3 892 000</w:t>
            </w:r>
          </w:p>
        </w:tc>
      </w:tr>
      <w:tr w:rsidR="00120B95" w:rsidRPr="009840E8" w14:paraId="3AB2CD99" w14:textId="77777777" w:rsidTr="00C058A5">
        <w:trPr>
          <w:trHeight w:val="350"/>
        </w:trPr>
        <w:tc>
          <w:tcPr>
            <w:tcW w:w="1560" w:type="dxa"/>
          </w:tcPr>
          <w:p w14:paraId="5D001844" w14:textId="77777777" w:rsidR="00120B95" w:rsidRPr="009840E8" w:rsidRDefault="00120B95" w:rsidP="008B5627">
            <w:pPr>
              <w:pStyle w:val="TableParagraph"/>
              <w:ind w:left="131" w:right="119"/>
              <w:jc w:val="center"/>
              <w:rPr>
                <w:noProof/>
                <w:sz w:val="20"/>
              </w:rPr>
            </w:pPr>
            <w:r w:rsidRPr="009840E8">
              <w:rPr>
                <w:noProof/>
                <w:sz w:val="20"/>
              </w:rPr>
              <w:t>610910</w:t>
            </w:r>
          </w:p>
        </w:tc>
        <w:tc>
          <w:tcPr>
            <w:tcW w:w="1134" w:type="dxa"/>
          </w:tcPr>
          <w:p w14:paraId="67AFCD1B" w14:textId="77777777" w:rsidR="00120B95" w:rsidRPr="009840E8" w:rsidRDefault="00120B95" w:rsidP="008B5627">
            <w:pPr>
              <w:pStyle w:val="TableParagraph"/>
              <w:ind w:right="91"/>
              <w:rPr>
                <w:noProof/>
                <w:sz w:val="20"/>
              </w:rPr>
            </w:pPr>
            <w:r w:rsidRPr="009840E8">
              <w:rPr>
                <w:noProof/>
                <w:sz w:val="20"/>
              </w:rPr>
              <w:t>3 890 000</w:t>
            </w:r>
          </w:p>
        </w:tc>
        <w:tc>
          <w:tcPr>
            <w:tcW w:w="1276" w:type="dxa"/>
          </w:tcPr>
          <w:p w14:paraId="5E5C6DEE" w14:textId="77777777" w:rsidR="00120B95" w:rsidRPr="009840E8" w:rsidRDefault="00120B95" w:rsidP="008B5627">
            <w:pPr>
              <w:pStyle w:val="TableParagraph"/>
              <w:ind w:right="91"/>
              <w:rPr>
                <w:noProof/>
                <w:sz w:val="20"/>
              </w:rPr>
            </w:pPr>
            <w:r w:rsidRPr="009840E8">
              <w:rPr>
                <w:noProof/>
                <w:sz w:val="20"/>
              </w:rPr>
              <w:t>4 201 200</w:t>
            </w:r>
          </w:p>
        </w:tc>
        <w:tc>
          <w:tcPr>
            <w:tcW w:w="1275" w:type="dxa"/>
          </w:tcPr>
          <w:p w14:paraId="1AF23D99" w14:textId="77777777" w:rsidR="00120B95" w:rsidRPr="009840E8" w:rsidRDefault="00120B95" w:rsidP="008B5627">
            <w:pPr>
              <w:pStyle w:val="TableParagraph"/>
              <w:ind w:right="91"/>
              <w:rPr>
                <w:noProof/>
                <w:sz w:val="20"/>
              </w:rPr>
            </w:pPr>
            <w:r w:rsidRPr="009840E8">
              <w:rPr>
                <w:noProof/>
                <w:sz w:val="20"/>
              </w:rPr>
              <w:t>4 512 400</w:t>
            </w:r>
          </w:p>
        </w:tc>
        <w:tc>
          <w:tcPr>
            <w:tcW w:w="1276" w:type="dxa"/>
          </w:tcPr>
          <w:p w14:paraId="5A31CCE7" w14:textId="77777777" w:rsidR="00120B95" w:rsidRPr="009840E8" w:rsidRDefault="00120B95" w:rsidP="008B5627">
            <w:pPr>
              <w:pStyle w:val="TableParagraph"/>
              <w:ind w:right="91"/>
              <w:rPr>
                <w:noProof/>
                <w:sz w:val="20"/>
              </w:rPr>
            </w:pPr>
            <w:r w:rsidRPr="009840E8">
              <w:rPr>
                <w:noProof/>
                <w:sz w:val="20"/>
              </w:rPr>
              <w:t>4 823 600</w:t>
            </w:r>
          </w:p>
        </w:tc>
        <w:tc>
          <w:tcPr>
            <w:tcW w:w="1276" w:type="dxa"/>
          </w:tcPr>
          <w:p w14:paraId="438EAE35" w14:textId="77777777" w:rsidR="00120B95" w:rsidRPr="009840E8" w:rsidRDefault="00120B95" w:rsidP="008B5627">
            <w:pPr>
              <w:pStyle w:val="TableParagraph"/>
              <w:ind w:right="91"/>
              <w:rPr>
                <w:noProof/>
                <w:sz w:val="20"/>
              </w:rPr>
            </w:pPr>
            <w:r w:rsidRPr="009840E8">
              <w:rPr>
                <w:noProof/>
                <w:sz w:val="20"/>
              </w:rPr>
              <w:t>5 134 800</w:t>
            </w:r>
          </w:p>
        </w:tc>
        <w:tc>
          <w:tcPr>
            <w:tcW w:w="1417" w:type="dxa"/>
          </w:tcPr>
          <w:p w14:paraId="53BDFD7F" w14:textId="77777777" w:rsidR="00120B95" w:rsidRPr="009840E8" w:rsidRDefault="00120B95" w:rsidP="008B5627">
            <w:pPr>
              <w:pStyle w:val="TableParagraph"/>
              <w:rPr>
                <w:noProof/>
                <w:sz w:val="20"/>
              </w:rPr>
            </w:pPr>
            <w:r w:rsidRPr="009840E8">
              <w:rPr>
                <w:noProof/>
                <w:sz w:val="20"/>
              </w:rPr>
              <w:t>5 446 000</w:t>
            </w:r>
          </w:p>
        </w:tc>
      </w:tr>
      <w:tr w:rsidR="00120B95" w:rsidRPr="009840E8" w14:paraId="5F5CC693" w14:textId="77777777" w:rsidTr="00C058A5">
        <w:trPr>
          <w:trHeight w:val="349"/>
        </w:trPr>
        <w:tc>
          <w:tcPr>
            <w:tcW w:w="1560" w:type="dxa"/>
          </w:tcPr>
          <w:p w14:paraId="788645F6" w14:textId="77777777" w:rsidR="00120B95" w:rsidRPr="009840E8" w:rsidRDefault="00120B95" w:rsidP="008B5627">
            <w:pPr>
              <w:pStyle w:val="TableParagraph"/>
              <w:ind w:left="131" w:right="119"/>
              <w:jc w:val="center"/>
              <w:rPr>
                <w:noProof/>
                <w:sz w:val="20"/>
              </w:rPr>
            </w:pPr>
            <w:r w:rsidRPr="009840E8">
              <w:rPr>
                <w:noProof/>
                <w:sz w:val="20"/>
              </w:rPr>
              <w:t>610990</w:t>
            </w:r>
          </w:p>
        </w:tc>
        <w:tc>
          <w:tcPr>
            <w:tcW w:w="1134" w:type="dxa"/>
          </w:tcPr>
          <w:p w14:paraId="5236F756" w14:textId="77777777" w:rsidR="00120B95" w:rsidRPr="009840E8" w:rsidRDefault="00120B95" w:rsidP="008B5627">
            <w:pPr>
              <w:pStyle w:val="TableParagraph"/>
              <w:ind w:right="91"/>
              <w:rPr>
                <w:noProof/>
                <w:sz w:val="20"/>
              </w:rPr>
            </w:pPr>
            <w:r w:rsidRPr="009840E8">
              <w:rPr>
                <w:noProof/>
                <w:sz w:val="20"/>
              </w:rPr>
              <w:t>1 000 000</w:t>
            </w:r>
          </w:p>
        </w:tc>
        <w:tc>
          <w:tcPr>
            <w:tcW w:w="1276" w:type="dxa"/>
          </w:tcPr>
          <w:p w14:paraId="21BB7995" w14:textId="77777777" w:rsidR="00120B95" w:rsidRPr="009840E8" w:rsidRDefault="00120B95" w:rsidP="008B5627">
            <w:pPr>
              <w:pStyle w:val="TableParagraph"/>
              <w:ind w:right="91"/>
              <w:rPr>
                <w:noProof/>
                <w:sz w:val="20"/>
              </w:rPr>
            </w:pPr>
            <w:r w:rsidRPr="009840E8">
              <w:rPr>
                <w:noProof/>
                <w:sz w:val="20"/>
              </w:rPr>
              <w:t>1 080 000</w:t>
            </w:r>
          </w:p>
        </w:tc>
        <w:tc>
          <w:tcPr>
            <w:tcW w:w="1275" w:type="dxa"/>
          </w:tcPr>
          <w:p w14:paraId="30340CB7" w14:textId="77777777" w:rsidR="00120B95" w:rsidRPr="009840E8" w:rsidRDefault="00120B95" w:rsidP="008B5627">
            <w:pPr>
              <w:pStyle w:val="TableParagraph"/>
              <w:ind w:right="91"/>
              <w:rPr>
                <w:noProof/>
                <w:sz w:val="20"/>
              </w:rPr>
            </w:pPr>
            <w:r w:rsidRPr="009840E8">
              <w:rPr>
                <w:noProof/>
                <w:sz w:val="20"/>
              </w:rPr>
              <w:t>1 160 000</w:t>
            </w:r>
          </w:p>
        </w:tc>
        <w:tc>
          <w:tcPr>
            <w:tcW w:w="1276" w:type="dxa"/>
          </w:tcPr>
          <w:p w14:paraId="57D89C2D" w14:textId="77777777" w:rsidR="00120B95" w:rsidRPr="009840E8" w:rsidRDefault="00120B95" w:rsidP="008B5627">
            <w:pPr>
              <w:pStyle w:val="TableParagraph"/>
              <w:ind w:right="91"/>
              <w:rPr>
                <w:noProof/>
                <w:sz w:val="20"/>
              </w:rPr>
            </w:pPr>
            <w:r w:rsidRPr="009840E8">
              <w:rPr>
                <w:noProof/>
                <w:sz w:val="20"/>
              </w:rPr>
              <w:t>1 240 000</w:t>
            </w:r>
          </w:p>
        </w:tc>
        <w:tc>
          <w:tcPr>
            <w:tcW w:w="1276" w:type="dxa"/>
          </w:tcPr>
          <w:p w14:paraId="2BEC4011" w14:textId="77777777" w:rsidR="00120B95" w:rsidRPr="009840E8" w:rsidRDefault="00120B95" w:rsidP="008B5627">
            <w:pPr>
              <w:pStyle w:val="TableParagraph"/>
              <w:ind w:right="91"/>
              <w:rPr>
                <w:noProof/>
                <w:sz w:val="20"/>
              </w:rPr>
            </w:pPr>
            <w:r w:rsidRPr="009840E8">
              <w:rPr>
                <w:noProof/>
                <w:sz w:val="20"/>
              </w:rPr>
              <w:t>1 320 000</w:t>
            </w:r>
          </w:p>
        </w:tc>
        <w:tc>
          <w:tcPr>
            <w:tcW w:w="1417" w:type="dxa"/>
          </w:tcPr>
          <w:p w14:paraId="21629E39" w14:textId="77777777" w:rsidR="00120B95" w:rsidRPr="009840E8" w:rsidRDefault="00120B95" w:rsidP="008B5627">
            <w:pPr>
              <w:pStyle w:val="TableParagraph"/>
              <w:rPr>
                <w:noProof/>
                <w:sz w:val="20"/>
              </w:rPr>
            </w:pPr>
            <w:r w:rsidRPr="009840E8">
              <w:rPr>
                <w:noProof/>
                <w:sz w:val="20"/>
              </w:rPr>
              <w:t>1 400 000</w:t>
            </w:r>
          </w:p>
        </w:tc>
      </w:tr>
      <w:tr w:rsidR="00120B95" w:rsidRPr="009840E8" w14:paraId="05BCB331" w14:textId="77777777" w:rsidTr="00C058A5">
        <w:trPr>
          <w:trHeight w:val="349"/>
        </w:trPr>
        <w:tc>
          <w:tcPr>
            <w:tcW w:w="1560" w:type="dxa"/>
          </w:tcPr>
          <w:p w14:paraId="053AD564" w14:textId="77777777" w:rsidR="00120B95" w:rsidRPr="009840E8" w:rsidRDefault="00120B95" w:rsidP="008B5627">
            <w:pPr>
              <w:pStyle w:val="TableParagraph"/>
              <w:ind w:left="131" w:right="119"/>
              <w:jc w:val="center"/>
              <w:rPr>
                <w:noProof/>
                <w:sz w:val="20"/>
              </w:rPr>
            </w:pPr>
            <w:r w:rsidRPr="009840E8">
              <w:rPr>
                <w:noProof/>
                <w:sz w:val="20"/>
              </w:rPr>
              <w:t>620323</w:t>
            </w:r>
          </w:p>
        </w:tc>
        <w:tc>
          <w:tcPr>
            <w:tcW w:w="1134" w:type="dxa"/>
          </w:tcPr>
          <w:p w14:paraId="3D190497" w14:textId="77777777" w:rsidR="00120B95" w:rsidRPr="009840E8" w:rsidRDefault="00120B95" w:rsidP="008B5627">
            <w:pPr>
              <w:pStyle w:val="TableParagraph"/>
              <w:ind w:right="91"/>
              <w:rPr>
                <w:noProof/>
                <w:sz w:val="20"/>
              </w:rPr>
            </w:pPr>
            <w:r w:rsidRPr="009840E8">
              <w:rPr>
                <w:noProof/>
                <w:sz w:val="20"/>
              </w:rPr>
              <w:t>50 000</w:t>
            </w:r>
          </w:p>
        </w:tc>
        <w:tc>
          <w:tcPr>
            <w:tcW w:w="1276" w:type="dxa"/>
          </w:tcPr>
          <w:p w14:paraId="03D1F598" w14:textId="77777777" w:rsidR="00120B95" w:rsidRPr="009840E8" w:rsidRDefault="00120B95" w:rsidP="008B5627">
            <w:pPr>
              <w:pStyle w:val="TableParagraph"/>
              <w:ind w:right="91"/>
              <w:rPr>
                <w:noProof/>
                <w:sz w:val="20"/>
              </w:rPr>
            </w:pPr>
            <w:r w:rsidRPr="009840E8">
              <w:rPr>
                <w:noProof/>
                <w:sz w:val="20"/>
              </w:rPr>
              <w:t>54 000</w:t>
            </w:r>
          </w:p>
        </w:tc>
        <w:tc>
          <w:tcPr>
            <w:tcW w:w="1275" w:type="dxa"/>
          </w:tcPr>
          <w:p w14:paraId="28C76871" w14:textId="77777777" w:rsidR="00120B95" w:rsidRPr="009840E8" w:rsidRDefault="00120B95" w:rsidP="008B5627">
            <w:pPr>
              <w:pStyle w:val="TableParagraph"/>
              <w:ind w:right="91"/>
              <w:rPr>
                <w:noProof/>
                <w:sz w:val="20"/>
              </w:rPr>
            </w:pPr>
            <w:r w:rsidRPr="009840E8">
              <w:rPr>
                <w:noProof/>
                <w:sz w:val="20"/>
              </w:rPr>
              <w:t>58 000</w:t>
            </w:r>
          </w:p>
        </w:tc>
        <w:tc>
          <w:tcPr>
            <w:tcW w:w="1276" w:type="dxa"/>
          </w:tcPr>
          <w:p w14:paraId="04FE6E94" w14:textId="77777777" w:rsidR="00120B95" w:rsidRPr="009840E8" w:rsidRDefault="00120B95" w:rsidP="008B5627">
            <w:pPr>
              <w:pStyle w:val="TableParagraph"/>
              <w:ind w:right="90"/>
              <w:rPr>
                <w:noProof/>
                <w:sz w:val="20"/>
              </w:rPr>
            </w:pPr>
            <w:r w:rsidRPr="009840E8">
              <w:rPr>
                <w:noProof/>
                <w:sz w:val="20"/>
              </w:rPr>
              <w:t>62 000</w:t>
            </w:r>
          </w:p>
        </w:tc>
        <w:tc>
          <w:tcPr>
            <w:tcW w:w="1276" w:type="dxa"/>
          </w:tcPr>
          <w:p w14:paraId="2FE4C7BC" w14:textId="77777777" w:rsidR="00120B95" w:rsidRPr="009840E8" w:rsidRDefault="00120B95" w:rsidP="008B5627">
            <w:pPr>
              <w:pStyle w:val="TableParagraph"/>
              <w:ind w:right="90"/>
              <w:rPr>
                <w:noProof/>
                <w:sz w:val="20"/>
              </w:rPr>
            </w:pPr>
            <w:r w:rsidRPr="009840E8">
              <w:rPr>
                <w:noProof/>
                <w:sz w:val="20"/>
              </w:rPr>
              <w:t>66 000</w:t>
            </w:r>
          </w:p>
        </w:tc>
        <w:tc>
          <w:tcPr>
            <w:tcW w:w="1417" w:type="dxa"/>
          </w:tcPr>
          <w:p w14:paraId="76CF31F6" w14:textId="77777777" w:rsidR="00120B95" w:rsidRPr="009840E8" w:rsidRDefault="00120B95" w:rsidP="008B5627">
            <w:pPr>
              <w:pStyle w:val="TableParagraph"/>
              <w:ind w:right="91"/>
              <w:rPr>
                <w:noProof/>
                <w:sz w:val="20"/>
              </w:rPr>
            </w:pPr>
            <w:r w:rsidRPr="009840E8">
              <w:rPr>
                <w:noProof/>
                <w:sz w:val="20"/>
              </w:rPr>
              <w:t>70 000</w:t>
            </w:r>
          </w:p>
        </w:tc>
      </w:tr>
      <w:tr w:rsidR="00120B95" w:rsidRPr="009840E8" w14:paraId="3C39CED7" w14:textId="77777777" w:rsidTr="00C058A5">
        <w:trPr>
          <w:trHeight w:val="351"/>
        </w:trPr>
        <w:tc>
          <w:tcPr>
            <w:tcW w:w="1560" w:type="dxa"/>
          </w:tcPr>
          <w:p w14:paraId="333305FD" w14:textId="77777777" w:rsidR="00120B95" w:rsidRPr="009840E8" w:rsidRDefault="00120B95" w:rsidP="008B5627">
            <w:pPr>
              <w:pStyle w:val="TableParagraph"/>
              <w:ind w:left="131" w:right="119"/>
              <w:jc w:val="center"/>
              <w:rPr>
                <w:noProof/>
                <w:sz w:val="20"/>
              </w:rPr>
            </w:pPr>
            <w:r w:rsidRPr="009840E8">
              <w:rPr>
                <w:noProof/>
                <w:sz w:val="20"/>
              </w:rPr>
              <w:t>620342</w:t>
            </w:r>
          </w:p>
        </w:tc>
        <w:tc>
          <w:tcPr>
            <w:tcW w:w="1134" w:type="dxa"/>
          </w:tcPr>
          <w:p w14:paraId="477994AD" w14:textId="77777777" w:rsidR="00120B95" w:rsidRPr="009840E8" w:rsidRDefault="00120B95" w:rsidP="008B5627">
            <w:pPr>
              <w:pStyle w:val="TableParagraph"/>
              <w:ind w:right="91"/>
              <w:rPr>
                <w:noProof/>
                <w:sz w:val="20"/>
              </w:rPr>
            </w:pPr>
            <w:r w:rsidRPr="009840E8">
              <w:rPr>
                <w:noProof/>
                <w:sz w:val="20"/>
              </w:rPr>
              <w:t>1 000 000</w:t>
            </w:r>
          </w:p>
        </w:tc>
        <w:tc>
          <w:tcPr>
            <w:tcW w:w="1276" w:type="dxa"/>
          </w:tcPr>
          <w:p w14:paraId="1E497B8E" w14:textId="77777777" w:rsidR="00120B95" w:rsidRPr="009840E8" w:rsidRDefault="00120B95" w:rsidP="008B5627">
            <w:pPr>
              <w:pStyle w:val="TableParagraph"/>
              <w:ind w:right="91"/>
              <w:rPr>
                <w:noProof/>
                <w:sz w:val="20"/>
              </w:rPr>
            </w:pPr>
            <w:r w:rsidRPr="009840E8">
              <w:rPr>
                <w:noProof/>
                <w:sz w:val="20"/>
              </w:rPr>
              <w:t>1 080 000</w:t>
            </w:r>
          </w:p>
        </w:tc>
        <w:tc>
          <w:tcPr>
            <w:tcW w:w="1275" w:type="dxa"/>
          </w:tcPr>
          <w:p w14:paraId="0415ADBD" w14:textId="77777777" w:rsidR="00120B95" w:rsidRPr="009840E8" w:rsidRDefault="00120B95" w:rsidP="008B5627">
            <w:pPr>
              <w:pStyle w:val="TableParagraph"/>
              <w:ind w:right="91"/>
              <w:rPr>
                <w:noProof/>
                <w:sz w:val="20"/>
              </w:rPr>
            </w:pPr>
            <w:r w:rsidRPr="009840E8">
              <w:rPr>
                <w:noProof/>
                <w:sz w:val="20"/>
              </w:rPr>
              <w:t>1 160 000</w:t>
            </w:r>
          </w:p>
        </w:tc>
        <w:tc>
          <w:tcPr>
            <w:tcW w:w="1276" w:type="dxa"/>
          </w:tcPr>
          <w:p w14:paraId="4EB6D326" w14:textId="77777777" w:rsidR="00120B95" w:rsidRPr="009840E8" w:rsidRDefault="00120B95" w:rsidP="008B5627">
            <w:pPr>
              <w:pStyle w:val="TableParagraph"/>
              <w:ind w:right="91"/>
              <w:rPr>
                <w:noProof/>
                <w:sz w:val="20"/>
              </w:rPr>
            </w:pPr>
            <w:r w:rsidRPr="009840E8">
              <w:rPr>
                <w:noProof/>
                <w:sz w:val="20"/>
              </w:rPr>
              <w:t>1 240 000</w:t>
            </w:r>
          </w:p>
        </w:tc>
        <w:tc>
          <w:tcPr>
            <w:tcW w:w="1276" w:type="dxa"/>
          </w:tcPr>
          <w:p w14:paraId="56CF2814" w14:textId="77777777" w:rsidR="00120B95" w:rsidRPr="009840E8" w:rsidRDefault="00120B95" w:rsidP="008B5627">
            <w:pPr>
              <w:pStyle w:val="TableParagraph"/>
              <w:ind w:right="91"/>
              <w:rPr>
                <w:noProof/>
                <w:sz w:val="20"/>
              </w:rPr>
            </w:pPr>
            <w:r w:rsidRPr="009840E8">
              <w:rPr>
                <w:noProof/>
                <w:sz w:val="20"/>
              </w:rPr>
              <w:t>1 320 000</w:t>
            </w:r>
          </w:p>
        </w:tc>
        <w:tc>
          <w:tcPr>
            <w:tcW w:w="1417" w:type="dxa"/>
          </w:tcPr>
          <w:p w14:paraId="644167D9" w14:textId="77777777" w:rsidR="00120B95" w:rsidRPr="009840E8" w:rsidRDefault="00120B95" w:rsidP="008B5627">
            <w:pPr>
              <w:pStyle w:val="TableParagraph"/>
              <w:rPr>
                <w:noProof/>
                <w:sz w:val="20"/>
              </w:rPr>
            </w:pPr>
            <w:r w:rsidRPr="009840E8">
              <w:rPr>
                <w:noProof/>
                <w:sz w:val="20"/>
              </w:rPr>
              <w:t>1 400 000</w:t>
            </w:r>
          </w:p>
        </w:tc>
      </w:tr>
      <w:tr w:rsidR="00120B95" w:rsidRPr="009840E8" w14:paraId="7CFADAE5" w14:textId="77777777" w:rsidTr="00C058A5">
        <w:trPr>
          <w:trHeight w:val="349"/>
        </w:trPr>
        <w:tc>
          <w:tcPr>
            <w:tcW w:w="1560" w:type="dxa"/>
          </w:tcPr>
          <w:p w14:paraId="2367440C" w14:textId="77777777" w:rsidR="00120B95" w:rsidRPr="009840E8" w:rsidRDefault="00120B95" w:rsidP="008B5627">
            <w:pPr>
              <w:pStyle w:val="TableParagraph"/>
              <w:spacing w:before="51"/>
              <w:ind w:left="131" w:right="119"/>
              <w:jc w:val="center"/>
              <w:rPr>
                <w:noProof/>
                <w:sz w:val="20"/>
              </w:rPr>
            </w:pPr>
            <w:r w:rsidRPr="009840E8">
              <w:rPr>
                <w:noProof/>
                <w:sz w:val="20"/>
              </w:rPr>
              <w:t>620343</w:t>
            </w:r>
          </w:p>
        </w:tc>
        <w:tc>
          <w:tcPr>
            <w:tcW w:w="1134" w:type="dxa"/>
          </w:tcPr>
          <w:p w14:paraId="4BAA44B2" w14:textId="77777777" w:rsidR="00120B95" w:rsidRPr="009840E8" w:rsidRDefault="00120B95" w:rsidP="008B5627">
            <w:pPr>
              <w:pStyle w:val="TableParagraph"/>
              <w:spacing w:before="51"/>
              <w:ind w:right="91"/>
              <w:rPr>
                <w:noProof/>
                <w:sz w:val="20"/>
              </w:rPr>
            </w:pPr>
            <w:r w:rsidRPr="009840E8">
              <w:rPr>
                <w:noProof/>
                <w:sz w:val="20"/>
              </w:rPr>
              <w:t>470 000</w:t>
            </w:r>
          </w:p>
        </w:tc>
        <w:tc>
          <w:tcPr>
            <w:tcW w:w="1276" w:type="dxa"/>
          </w:tcPr>
          <w:p w14:paraId="5E1A2D50" w14:textId="77777777" w:rsidR="00120B95" w:rsidRPr="009840E8" w:rsidRDefault="00120B95" w:rsidP="008B5627">
            <w:pPr>
              <w:pStyle w:val="TableParagraph"/>
              <w:spacing w:before="51"/>
              <w:ind w:right="91"/>
              <w:rPr>
                <w:noProof/>
                <w:sz w:val="20"/>
              </w:rPr>
            </w:pPr>
            <w:r w:rsidRPr="009840E8">
              <w:rPr>
                <w:noProof/>
                <w:sz w:val="20"/>
              </w:rPr>
              <w:t>507 600</w:t>
            </w:r>
          </w:p>
        </w:tc>
        <w:tc>
          <w:tcPr>
            <w:tcW w:w="1275" w:type="dxa"/>
          </w:tcPr>
          <w:p w14:paraId="2D494F4C" w14:textId="77777777" w:rsidR="00120B95" w:rsidRPr="009840E8" w:rsidRDefault="00120B95" w:rsidP="008B5627">
            <w:pPr>
              <w:pStyle w:val="TableParagraph"/>
              <w:spacing w:before="51"/>
              <w:ind w:right="91"/>
              <w:rPr>
                <w:noProof/>
                <w:sz w:val="20"/>
              </w:rPr>
            </w:pPr>
            <w:r w:rsidRPr="009840E8">
              <w:rPr>
                <w:noProof/>
                <w:sz w:val="20"/>
              </w:rPr>
              <w:t>545 200</w:t>
            </w:r>
          </w:p>
        </w:tc>
        <w:tc>
          <w:tcPr>
            <w:tcW w:w="1276" w:type="dxa"/>
          </w:tcPr>
          <w:p w14:paraId="7073EC66" w14:textId="77777777" w:rsidR="00120B95" w:rsidRPr="009840E8" w:rsidRDefault="00120B95" w:rsidP="008B5627">
            <w:pPr>
              <w:pStyle w:val="TableParagraph"/>
              <w:spacing w:before="51"/>
              <w:ind w:right="91"/>
              <w:rPr>
                <w:noProof/>
                <w:sz w:val="20"/>
              </w:rPr>
            </w:pPr>
            <w:r w:rsidRPr="009840E8">
              <w:rPr>
                <w:noProof/>
                <w:sz w:val="20"/>
              </w:rPr>
              <w:t>582 800</w:t>
            </w:r>
          </w:p>
        </w:tc>
        <w:tc>
          <w:tcPr>
            <w:tcW w:w="1276" w:type="dxa"/>
          </w:tcPr>
          <w:p w14:paraId="2A41046F" w14:textId="77777777" w:rsidR="00120B95" w:rsidRPr="009840E8" w:rsidRDefault="00120B95" w:rsidP="008B5627">
            <w:pPr>
              <w:pStyle w:val="TableParagraph"/>
              <w:spacing w:before="51"/>
              <w:ind w:right="91"/>
              <w:rPr>
                <w:noProof/>
                <w:sz w:val="20"/>
              </w:rPr>
            </w:pPr>
            <w:r w:rsidRPr="009840E8">
              <w:rPr>
                <w:noProof/>
                <w:sz w:val="20"/>
              </w:rPr>
              <w:t>620 400</w:t>
            </w:r>
          </w:p>
        </w:tc>
        <w:tc>
          <w:tcPr>
            <w:tcW w:w="1417" w:type="dxa"/>
          </w:tcPr>
          <w:p w14:paraId="1B53E813" w14:textId="77777777" w:rsidR="00120B95" w:rsidRPr="009840E8" w:rsidRDefault="00120B95" w:rsidP="008B5627">
            <w:pPr>
              <w:pStyle w:val="TableParagraph"/>
              <w:spacing w:before="51"/>
              <w:rPr>
                <w:noProof/>
                <w:sz w:val="20"/>
              </w:rPr>
            </w:pPr>
            <w:r w:rsidRPr="009840E8">
              <w:rPr>
                <w:noProof/>
                <w:sz w:val="20"/>
              </w:rPr>
              <w:t>658 000</w:t>
            </w:r>
          </w:p>
        </w:tc>
      </w:tr>
      <w:tr w:rsidR="00120B95" w:rsidRPr="009840E8" w14:paraId="05A85633" w14:textId="77777777" w:rsidTr="00C058A5">
        <w:trPr>
          <w:trHeight w:val="349"/>
        </w:trPr>
        <w:tc>
          <w:tcPr>
            <w:tcW w:w="1560" w:type="dxa"/>
          </w:tcPr>
          <w:p w14:paraId="3EAC73A9" w14:textId="77777777" w:rsidR="00120B95" w:rsidRPr="009840E8" w:rsidRDefault="00120B95" w:rsidP="008B5627">
            <w:pPr>
              <w:pStyle w:val="TableParagraph"/>
              <w:spacing w:before="51"/>
              <w:ind w:left="131" w:right="119"/>
              <w:jc w:val="center"/>
              <w:rPr>
                <w:noProof/>
                <w:sz w:val="20"/>
              </w:rPr>
            </w:pPr>
            <w:r w:rsidRPr="009840E8">
              <w:rPr>
                <w:noProof/>
                <w:sz w:val="20"/>
              </w:rPr>
              <w:t>620443</w:t>
            </w:r>
          </w:p>
        </w:tc>
        <w:tc>
          <w:tcPr>
            <w:tcW w:w="1134" w:type="dxa"/>
          </w:tcPr>
          <w:p w14:paraId="78DDE698" w14:textId="77777777" w:rsidR="00120B95" w:rsidRPr="009840E8" w:rsidRDefault="00120B95" w:rsidP="008B5627">
            <w:pPr>
              <w:pStyle w:val="TableParagraph"/>
              <w:spacing w:before="51"/>
              <w:ind w:right="91"/>
              <w:rPr>
                <w:noProof/>
                <w:sz w:val="20"/>
              </w:rPr>
            </w:pPr>
            <w:r w:rsidRPr="009840E8">
              <w:rPr>
                <w:noProof/>
                <w:sz w:val="20"/>
              </w:rPr>
              <w:t>245 000</w:t>
            </w:r>
          </w:p>
        </w:tc>
        <w:tc>
          <w:tcPr>
            <w:tcW w:w="1276" w:type="dxa"/>
          </w:tcPr>
          <w:p w14:paraId="73E44B01" w14:textId="77777777" w:rsidR="00120B95" w:rsidRPr="009840E8" w:rsidRDefault="00120B95" w:rsidP="008B5627">
            <w:pPr>
              <w:pStyle w:val="TableParagraph"/>
              <w:spacing w:before="51"/>
              <w:ind w:right="91"/>
              <w:rPr>
                <w:noProof/>
                <w:sz w:val="20"/>
              </w:rPr>
            </w:pPr>
            <w:r w:rsidRPr="009840E8">
              <w:rPr>
                <w:noProof/>
                <w:sz w:val="20"/>
              </w:rPr>
              <w:t>264 600</w:t>
            </w:r>
          </w:p>
        </w:tc>
        <w:tc>
          <w:tcPr>
            <w:tcW w:w="1275" w:type="dxa"/>
          </w:tcPr>
          <w:p w14:paraId="181E53E3" w14:textId="77777777" w:rsidR="00120B95" w:rsidRPr="009840E8" w:rsidRDefault="00120B95" w:rsidP="008B5627">
            <w:pPr>
              <w:pStyle w:val="TableParagraph"/>
              <w:spacing w:before="51"/>
              <w:ind w:right="91"/>
              <w:rPr>
                <w:noProof/>
                <w:sz w:val="20"/>
              </w:rPr>
            </w:pPr>
            <w:r w:rsidRPr="009840E8">
              <w:rPr>
                <w:noProof/>
                <w:sz w:val="20"/>
              </w:rPr>
              <w:t>284 200</w:t>
            </w:r>
          </w:p>
        </w:tc>
        <w:tc>
          <w:tcPr>
            <w:tcW w:w="1276" w:type="dxa"/>
          </w:tcPr>
          <w:p w14:paraId="5E84DBF1" w14:textId="77777777" w:rsidR="00120B95" w:rsidRPr="009840E8" w:rsidRDefault="00120B95" w:rsidP="008B5627">
            <w:pPr>
              <w:pStyle w:val="TableParagraph"/>
              <w:spacing w:before="51"/>
              <w:ind w:right="91"/>
              <w:rPr>
                <w:noProof/>
                <w:sz w:val="20"/>
              </w:rPr>
            </w:pPr>
            <w:r w:rsidRPr="009840E8">
              <w:rPr>
                <w:noProof/>
                <w:sz w:val="20"/>
              </w:rPr>
              <w:t>303 800</w:t>
            </w:r>
          </w:p>
        </w:tc>
        <w:tc>
          <w:tcPr>
            <w:tcW w:w="1276" w:type="dxa"/>
          </w:tcPr>
          <w:p w14:paraId="29F69A66" w14:textId="77777777" w:rsidR="00120B95" w:rsidRPr="009840E8" w:rsidRDefault="00120B95" w:rsidP="008B5627">
            <w:pPr>
              <w:pStyle w:val="TableParagraph"/>
              <w:spacing w:before="51"/>
              <w:ind w:right="91"/>
              <w:rPr>
                <w:noProof/>
                <w:sz w:val="20"/>
              </w:rPr>
            </w:pPr>
            <w:r w:rsidRPr="009840E8">
              <w:rPr>
                <w:noProof/>
                <w:sz w:val="20"/>
              </w:rPr>
              <w:t>323 400</w:t>
            </w:r>
          </w:p>
        </w:tc>
        <w:tc>
          <w:tcPr>
            <w:tcW w:w="1417" w:type="dxa"/>
          </w:tcPr>
          <w:p w14:paraId="748DF978" w14:textId="77777777" w:rsidR="00120B95" w:rsidRPr="009840E8" w:rsidRDefault="00120B95" w:rsidP="008B5627">
            <w:pPr>
              <w:pStyle w:val="TableParagraph"/>
              <w:spacing w:before="51"/>
              <w:rPr>
                <w:noProof/>
                <w:sz w:val="20"/>
              </w:rPr>
            </w:pPr>
            <w:r w:rsidRPr="009840E8">
              <w:rPr>
                <w:noProof/>
                <w:sz w:val="20"/>
              </w:rPr>
              <w:t>343 000</w:t>
            </w:r>
          </w:p>
        </w:tc>
      </w:tr>
      <w:tr w:rsidR="00120B95" w:rsidRPr="009840E8" w14:paraId="2C859462" w14:textId="77777777" w:rsidTr="00C058A5">
        <w:trPr>
          <w:trHeight w:val="349"/>
        </w:trPr>
        <w:tc>
          <w:tcPr>
            <w:tcW w:w="1560" w:type="dxa"/>
          </w:tcPr>
          <w:p w14:paraId="25FFA1B2" w14:textId="77777777" w:rsidR="00120B95" w:rsidRPr="009840E8" w:rsidRDefault="00120B95" w:rsidP="008B5627">
            <w:pPr>
              <w:pStyle w:val="TableParagraph"/>
              <w:spacing w:before="51"/>
              <w:ind w:left="131" w:right="119"/>
              <w:jc w:val="center"/>
              <w:rPr>
                <w:noProof/>
                <w:sz w:val="20"/>
              </w:rPr>
            </w:pPr>
            <w:r w:rsidRPr="009840E8">
              <w:rPr>
                <w:noProof/>
                <w:sz w:val="20"/>
              </w:rPr>
              <w:t>620444</w:t>
            </w:r>
          </w:p>
        </w:tc>
        <w:tc>
          <w:tcPr>
            <w:tcW w:w="1134" w:type="dxa"/>
          </w:tcPr>
          <w:p w14:paraId="5AEAE1DC" w14:textId="77777777" w:rsidR="00120B95" w:rsidRPr="009840E8" w:rsidRDefault="00120B95" w:rsidP="008B5627">
            <w:pPr>
              <w:pStyle w:val="TableParagraph"/>
              <w:spacing w:before="51"/>
              <w:ind w:right="91"/>
              <w:rPr>
                <w:noProof/>
                <w:sz w:val="20"/>
              </w:rPr>
            </w:pPr>
            <w:r w:rsidRPr="009840E8">
              <w:rPr>
                <w:noProof/>
                <w:sz w:val="20"/>
              </w:rPr>
              <w:t>140 000</w:t>
            </w:r>
          </w:p>
        </w:tc>
        <w:tc>
          <w:tcPr>
            <w:tcW w:w="1276" w:type="dxa"/>
          </w:tcPr>
          <w:p w14:paraId="7FE79799" w14:textId="77777777" w:rsidR="00120B95" w:rsidRPr="009840E8" w:rsidRDefault="00120B95" w:rsidP="008B5627">
            <w:pPr>
              <w:pStyle w:val="TableParagraph"/>
              <w:spacing w:before="51"/>
              <w:ind w:right="91"/>
              <w:rPr>
                <w:noProof/>
                <w:sz w:val="20"/>
              </w:rPr>
            </w:pPr>
            <w:r w:rsidRPr="009840E8">
              <w:rPr>
                <w:noProof/>
                <w:sz w:val="20"/>
              </w:rPr>
              <w:t>151 200</w:t>
            </w:r>
          </w:p>
        </w:tc>
        <w:tc>
          <w:tcPr>
            <w:tcW w:w="1275" w:type="dxa"/>
          </w:tcPr>
          <w:p w14:paraId="72AFD140" w14:textId="77777777" w:rsidR="00120B95" w:rsidRPr="009840E8" w:rsidRDefault="00120B95" w:rsidP="008B5627">
            <w:pPr>
              <w:pStyle w:val="TableParagraph"/>
              <w:spacing w:before="51"/>
              <w:ind w:right="91"/>
              <w:rPr>
                <w:noProof/>
                <w:sz w:val="20"/>
              </w:rPr>
            </w:pPr>
            <w:r w:rsidRPr="009840E8">
              <w:rPr>
                <w:noProof/>
                <w:sz w:val="20"/>
              </w:rPr>
              <w:t>162 400</w:t>
            </w:r>
          </w:p>
        </w:tc>
        <w:tc>
          <w:tcPr>
            <w:tcW w:w="1276" w:type="dxa"/>
          </w:tcPr>
          <w:p w14:paraId="5DFB6A13" w14:textId="77777777" w:rsidR="00120B95" w:rsidRPr="009840E8" w:rsidRDefault="00120B95" w:rsidP="008B5627">
            <w:pPr>
              <w:pStyle w:val="TableParagraph"/>
              <w:spacing w:before="51"/>
              <w:ind w:right="91"/>
              <w:rPr>
                <w:noProof/>
                <w:sz w:val="20"/>
              </w:rPr>
            </w:pPr>
            <w:r w:rsidRPr="009840E8">
              <w:rPr>
                <w:noProof/>
                <w:sz w:val="20"/>
              </w:rPr>
              <w:t>173 600</w:t>
            </w:r>
          </w:p>
        </w:tc>
        <w:tc>
          <w:tcPr>
            <w:tcW w:w="1276" w:type="dxa"/>
          </w:tcPr>
          <w:p w14:paraId="1121556A" w14:textId="77777777" w:rsidR="00120B95" w:rsidRPr="009840E8" w:rsidRDefault="00120B95" w:rsidP="008B5627">
            <w:pPr>
              <w:pStyle w:val="TableParagraph"/>
              <w:spacing w:before="51"/>
              <w:ind w:right="91"/>
              <w:rPr>
                <w:noProof/>
                <w:sz w:val="20"/>
              </w:rPr>
            </w:pPr>
            <w:r w:rsidRPr="009840E8">
              <w:rPr>
                <w:noProof/>
                <w:sz w:val="20"/>
              </w:rPr>
              <w:t>184 800</w:t>
            </w:r>
          </w:p>
        </w:tc>
        <w:tc>
          <w:tcPr>
            <w:tcW w:w="1417" w:type="dxa"/>
          </w:tcPr>
          <w:p w14:paraId="46D6764F" w14:textId="77777777" w:rsidR="00120B95" w:rsidRPr="009840E8" w:rsidRDefault="00120B95" w:rsidP="008B5627">
            <w:pPr>
              <w:pStyle w:val="TableParagraph"/>
              <w:spacing w:before="51"/>
              <w:rPr>
                <w:noProof/>
                <w:sz w:val="20"/>
              </w:rPr>
            </w:pPr>
            <w:r w:rsidRPr="009840E8">
              <w:rPr>
                <w:noProof/>
                <w:sz w:val="20"/>
              </w:rPr>
              <w:t>196 000</w:t>
            </w:r>
          </w:p>
        </w:tc>
      </w:tr>
      <w:tr w:rsidR="00120B95" w:rsidRPr="009840E8" w14:paraId="36AB26B7" w14:textId="77777777" w:rsidTr="00C058A5">
        <w:trPr>
          <w:trHeight w:val="349"/>
        </w:trPr>
        <w:tc>
          <w:tcPr>
            <w:tcW w:w="1560" w:type="dxa"/>
          </w:tcPr>
          <w:p w14:paraId="1B9A4BB8" w14:textId="77777777" w:rsidR="00120B95" w:rsidRPr="009840E8" w:rsidRDefault="00120B95" w:rsidP="008B5627">
            <w:pPr>
              <w:pStyle w:val="TableParagraph"/>
              <w:spacing w:before="51"/>
              <w:ind w:left="131" w:right="119"/>
              <w:jc w:val="center"/>
              <w:rPr>
                <w:noProof/>
                <w:sz w:val="20"/>
              </w:rPr>
            </w:pPr>
            <w:r w:rsidRPr="009840E8">
              <w:rPr>
                <w:noProof/>
                <w:sz w:val="20"/>
              </w:rPr>
              <w:t>620462</w:t>
            </w:r>
          </w:p>
        </w:tc>
        <w:tc>
          <w:tcPr>
            <w:tcW w:w="1134" w:type="dxa"/>
          </w:tcPr>
          <w:p w14:paraId="09579CB3" w14:textId="77777777" w:rsidR="00120B95" w:rsidRPr="009840E8" w:rsidRDefault="00120B95" w:rsidP="008B5627">
            <w:pPr>
              <w:pStyle w:val="TableParagraph"/>
              <w:spacing w:before="51"/>
              <w:ind w:right="91"/>
              <w:rPr>
                <w:noProof/>
                <w:sz w:val="20"/>
              </w:rPr>
            </w:pPr>
            <w:r w:rsidRPr="009840E8">
              <w:rPr>
                <w:noProof/>
                <w:sz w:val="20"/>
              </w:rPr>
              <w:t>1 370 000</w:t>
            </w:r>
          </w:p>
        </w:tc>
        <w:tc>
          <w:tcPr>
            <w:tcW w:w="1276" w:type="dxa"/>
          </w:tcPr>
          <w:p w14:paraId="0123441E" w14:textId="77777777" w:rsidR="00120B95" w:rsidRPr="009840E8" w:rsidRDefault="00120B95" w:rsidP="008B5627">
            <w:pPr>
              <w:pStyle w:val="TableParagraph"/>
              <w:spacing w:before="51"/>
              <w:ind w:right="91"/>
              <w:rPr>
                <w:noProof/>
                <w:sz w:val="20"/>
              </w:rPr>
            </w:pPr>
            <w:r w:rsidRPr="009840E8">
              <w:rPr>
                <w:noProof/>
                <w:sz w:val="20"/>
              </w:rPr>
              <w:t>1 479 600</w:t>
            </w:r>
          </w:p>
        </w:tc>
        <w:tc>
          <w:tcPr>
            <w:tcW w:w="1275" w:type="dxa"/>
          </w:tcPr>
          <w:p w14:paraId="40F8D225" w14:textId="77777777" w:rsidR="00120B95" w:rsidRPr="009840E8" w:rsidRDefault="00120B95" w:rsidP="008B5627">
            <w:pPr>
              <w:pStyle w:val="TableParagraph"/>
              <w:spacing w:before="51"/>
              <w:ind w:right="91"/>
              <w:rPr>
                <w:noProof/>
                <w:sz w:val="20"/>
              </w:rPr>
            </w:pPr>
            <w:r w:rsidRPr="009840E8">
              <w:rPr>
                <w:noProof/>
                <w:sz w:val="20"/>
              </w:rPr>
              <w:t>1 589 200</w:t>
            </w:r>
          </w:p>
        </w:tc>
        <w:tc>
          <w:tcPr>
            <w:tcW w:w="1276" w:type="dxa"/>
          </w:tcPr>
          <w:p w14:paraId="24A2A578" w14:textId="77777777" w:rsidR="00120B95" w:rsidRPr="009840E8" w:rsidRDefault="00120B95" w:rsidP="008B5627">
            <w:pPr>
              <w:pStyle w:val="TableParagraph"/>
              <w:spacing w:before="51"/>
              <w:ind w:right="91"/>
              <w:rPr>
                <w:noProof/>
                <w:sz w:val="20"/>
              </w:rPr>
            </w:pPr>
            <w:r w:rsidRPr="009840E8">
              <w:rPr>
                <w:noProof/>
                <w:sz w:val="20"/>
              </w:rPr>
              <w:t>1 698 800</w:t>
            </w:r>
          </w:p>
        </w:tc>
        <w:tc>
          <w:tcPr>
            <w:tcW w:w="1276" w:type="dxa"/>
          </w:tcPr>
          <w:p w14:paraId="0EB2AB3D" w14:textId="77777777" w:rsidR="00120B95" w:rsidRPr="009840E8" w:rsidRDefault="00120B95" w:rsidP="008B5627">
            <w:pPr>
              <w:pStyle w:val="TableParagraph"/>
              <w:spacing w:before="51"/>
              <w:ind w:right="91"/>
              <w:rPr>
                <w:noProof/>
                <w:sz w:val="20"/>
              </w:rPr>
            </w:pPr>
            <w:r w:rsidRPr="009840E8">
              <w:rPr>
                <w:noProof/>
                <w:sz w:val="20"/>
              </w:rPr>
              <w:t>1 808 400</w:t>
            </w:r>
          </w:p>
        </w:tc>
        <w:tc>
          <w:tcPr>
            <w:tcW w:w="1417" w:type="dxa"/>
          </w:tcPr>
          <w:p w14:paraId="775FF0F0" w14:textId="77777777" w:rsidR="00120B95" w:rsidRPr="009840E8" w:rsidRDefault="00120B95" w:rsidP="008B5627">
            <w:pPr>
              <w:pStyle w:val="TableParagraph"/>
              <w:spacing w:before="51"/>
              <w:rPr>
                <w:noProof/>
                <w:sz w:val="20"/>
              </w:rPr>
            </w:pPr>
            <w:r w:rsidRPr="009840E8">
              <w:rPr>
                <w:noProof/>
                <w:sz w:val="20"/>
              </w:rPr>
              <w:t>1 918 000</w:t>
            </w:r>
          </w:p>
        </w:tc>
      </w:tr>
      <w:tr w:rsidR="00120B95" w:rsidRPr="009840E8" w14:paraId="418A300E" w14:textId="77777777" w:rsidTr="00C058A5">
        <w:trPr>
          <w:trHeight w:val="349"/>
        </w:trPr>
        <w:tc>
          <w:tcPr>
            <w:tcW w:w="1560" w:type="dxa"/>
          </w:tcPr>
          <w:p w14:paraId="5EF91A50" w14:textId="77777777" w:rsidR="00120B95" w:rsidRPr="009840E8" w:rsidRDefault="00120B95" w:rsidP="008B5627">
            <w:pPr>
              <w:pStyle w:val="TableParagraph"/>
              <w:spacing w:before="51"/>
              <w:ind w:left="131" w:right="119"/>
              <w:jc w:val="center"/>
              <w:rPr>
                <w:noProof/>
                <w:sz w:val="20"/>
              </w:rPr>
            </w:pPr>
            <w:r w:rsidRPr="009840E8">
              <w:rPr>
                <w:noProof/>
                <w:sz w:val="20"/>
              </w:rPr>
              <w:t>620463</w:t>
            </w:r>
          </w:p>
        </w:tc>
        <w:tc>
          <w:tcPr>
            <w:tcW w:w="1134" w:type="dxa"/>
          </w:tcPr>
          <w:p w14:paraId="1573551E" w14:textId="77777777" w:rsidR="00120B95" w:rsidRPr="009840E8" w:rsidRDefault="00120B95" w:rsidP="008B5627">
            <w:pPr>
              <w:pStyle w:val="TableParagraph"/>
              <w:spacing w:before="51"/>
              <w:ind w:right="91"/>
              <w:rPr>
                <w:noProof/>
                <w:sz w:val="20"/>
              </w:rPr>
            </w:pPr>
            <w:r w:rsidRPr="009840E8">
              <w:rPr>
                <w:noProof/>
                <w:sz w:val="20"/>
              </w:rPr>
              <w:t>350 000</w:t>
            </w:r>
          </w:p>
        </w:tc>
        <w:tc>
          <w:tcPr>
            <w:tcW w:w="1276" w:type="dxa"/>
          </w:tcPr>
          <w:p w14:paraId="04952283" w14:textId="77777777" w:rsidR="00120B95" w:rsidRPr="009840E8" w:rsidRDefault="00120B95" w:rsidP="008B5627">
            <w:pPr>
              <w:pStyle w:val="TableParagraph"/>
              <w:spacing w:before="51"/>
              <w:ind w:right="91"/>
              <w:rPr>
                <w:noProof/>
                <w:sz w:val="20"/>
              </w:rPr>
            </w:pPr>
            <w:r w:rsidRPr="009840E8">
              <w:rPr>
                <w:noProof/>
                <w:sz w:val="20"/>
              </w:rPr>
              <w:t>378 000</w:t>
            </w:r>
          </w:p>
        </w:tc>
        <w:tc>
          <w:tcPr>
            <w:tcW w:w="1275" w:type="dxa"/>
          </w:tcPr>
          <w:p w14:paraId="6859C16C" w14:textId="77777777" w:rsidR="00120B95" w:rsidRPr="009840E8" w:rsidRDefault="00120B95" w:rsidP="008B5627">
            <w:pPr>
              <w:pStyle w:val="TableParagraph"/>
              <w:spacing w:before="51"/>
              <w:ind w:right="91"/>
              <w:rPr>
                <w:noProof/>
                <w:sz w:val="20"/>
              </w:rPr>
            </w:pPr>
            <w:r w:rsidRPr="009840E8">
              <w:rPr>
                <w:noProof/>
                <w:sz w:val="20"/>
              </w:rPr>
              <w:t>406 000</w:t>
            </w:r>
          </w:p>
        </w:tc>
        <w:tc>
          <w:tcPr>
            <w:tcW w:w="1276" w:type="dxa"/>
          </w:tcPr>
          <w:p w14:paraId="565E3129" w14:textId="77777777" w:rsidR="00120B95" w:rsidRPr="009840E8" w:rsidRDefault="00120B95" w:rsidP="008B5627">
            <w:pPr>
              <w:pStyle w:val="TableParagraph"/>
              <w:spacing w:before="51"/>
              <w:ind w:right="91"/>
              <w:rPr>
                <w:noProof/>
                <w:sz w:val="20"/>
              </w:rPr>
            </w:pPr>
            <w:r w:rsidRPr="009840E8">
              <w:rPr>
                <w:noProof/>
                <w:sz w:val="20"/>
              </w:rPr>
              <w:t>434 000</w:t>
            </w:r>
          </w:p>
        </w:tc>
        <w:tc>
          <w:tcPr>
            <w:tcW w:w="1276" w:type="dxa"/>
          </w:tcPr>
          <w:p w14:paraId="7690E56E" w14:textId="77777777" w:rsidR="00120B95" w:rsidRPr="009840E8" w:rsidRDefault="00120B95" w:rsidP="008B5627">
            <w:pPr>
              <w:pStyle w:val="TableParagraph"/>
              <w:spacing w:before="51"/>
              <w:ind w:right="91"/>
              <w:rPr>
                <w:noProof/>
                <w:sz w:val="20"/>
              </w:rPr>
            </w:pPr>
            <w:r w:rsidRPr="009840E8">
              <w:rPr>
                <w:noProof/>
                <w:sz w:val="20"/>
              </w:rPr>
              <w:t>462 000</w:t>
            </w:r>
          </w:p>
        </w:tc>
        <w:tc>
          <w:tcPr>
            <w:tcW w:w="1417" w:type="dxa"/>
          </w:tcPr>
          <w:p w14:paraId="2FBEB09C" w14:textId="77777777" w:rsidR="00120B95" w:rsidRPr="009840E8" w:rsidRDefault="00120B95" w:rsidP="008B5627">
            <w:pPr>
              <w:pStyle w:val="TableParagraph"/>
              <w:spacing w:before="51"/>
              <w:rPr>
                <w:noProof/>
                <w:sz w:val="20"/>
              </w:rPr>
            </w:pPr>
            <w:r w:rsidRPr="009840E8">
              <w:rPr>
                <w:noProof/>
                <w:sz w:val="20"/>
              </w:rPr>
              <w:t>490 000</w:t>
            </w:r>
          </w:p>
        </w:tc>
      </w:tr>
      <w:tr w:rsidR="00120B95" w:rsidRPr="009840E8" w14:paraId="14C763E9" w14:textId="77777777" w:rsidTr="00C058A5">
        <w:trPr>
          <w:trHeight w:val="350"/>
        </w:trPr>
        <w:tc>
          <w:tcPr>
            <w:tcW w:w="1560" w:type="dxa"/>
          </w:tcPr>
          <w:p w14:paraId="6D626BB0" w14:textId="77777777" w:rsidR="00120B95" w:rsidRPr="009840E8" w:rsidRDefault="00120B95" w:rsidP="008B5627">
            <w:pPr>
              <w:pStyle w:val="TableParagraph"/>
              <w:spacing w:before="51"/>
              <w:ind w:left="131" w:right="119"/>
              <w:jc w:val="center"/>
              <w:rPr>
                <w:noProof/>
                <w:sz w:val="20"/>
              </w:rPr>
            </w:pPr>
            <w:r w:rsidRPr="009840E8">
              <w:rPr>
                <w:noProof/>
                <w:sz w:val="20"/>
              </w:rPr>
              <w:t>620520</w:t>
            </w:r>
          </w:p>
        </w:tc>
        <w:tc>
          <w:tcPr>
            <w:tcW w:w="1134" w:type="dxa"/>
          </w:tcPr>
          <w:p w14:paraId="73CA40A3" w14:textId="77777777" w:rsidR="00120B95" w:rsidRPr="009840E8" w:rsidRDefault="00120B95" w:rsidP="008B5627">
            <w:pPr>
              <w:pStyle w:val="TableParagraph"/>
              <w:spacing w:before="51"/>
              <w:ind w:right="91"/>
              <w:rPr>
                <w:noProof/>
                <w:sz w:val="20"/>
              </w:rPr>
            </w:pPr>
            <w:r w:rsidRPr="009840E8">
              <w:rPr>
                <w:noProof/>
                <w:sz w:val="20"/>
              </w:rPr>
              <w:t>330 000</w:t>
            </w:r>
          </w:p>
        </w:tc>
        <w:tc>
          <w:tcPr>
            <w:tcW w:w="1276" w:type="dxa"/>
          </w:tcPr>
          <w:p w14:paraId="311E973D" w14:textId="77777777" w:rsidR="00120B95" w:rsidRPr="009840E8" w:rsidRDefault="00120B95" w:rsidP="008B5627">
            <w:pPr>
              <w:pStyle w:val="TableParagraph"/>
              <w:spacing w:before="51"/>
              <w:ind w:right="91"/>
              <w:rPr>
                <w:noProof/>
                <w:sz w:val="20"/>
              </w:rPr>
            </w:pPr>
            <w:r w:rsidRPr="009840E8">
              <w:rPr>
                <w:noProof/>
                <w:sz w:val="20"/>
              </w:rPr>
              <w:t>356 400</w:t>
            </w:r>
          </w:p>
        </w:tc>
        <w:tc>
          <w:tcPr>
            <w:tcW w:w="1275" w:type="dxa"/>
          </w:tcPr>
          <w:p w14:paraId="7D9CD9E5" w14:textId="77777777" w:rsidR="00120B95" w:rsidRPr="009840E8" w:rsidRDefault="00120B95" w:rsidP="008B5627">
            <w:pPr>
              <w:pStyle w:val="TableParagraph"/>
              <w:spacing w:before="51"/>
              <w:ind w:right="91"/>
              <w:rPr>
                <w:noProof/>
                <w:sz w:val="20"/>
              </w:rPr>
            </w:pPr>
            <w:r w:rsidRPr="009840E8">
              <w:rPr>
                <w:noProof/>
                <w:sz w:val="20"/>
              </w:rPr>
              <w:t>382 800</w:t>
            </w:r>
          </w:p>
        </w:tc>
        <w:tc>
          <w:tcPr>
            <w:tcW w:w="1276" w:type="dxa"/>
          </w:tcPr>
          <w:p w14:paraId="05602520" w14:textId="77777777" w:rsidR="00120B95" w:rsidRPr="009840E8" w:rsidRDefault="00120B95" w:rsidP="008B5627">
            <w:pPr>
              <w:pStyle w:val="TableParagraph"/>
              <w:spacing w:before="51"/>
              <w:ind w:right="91"/>
              <w:rPr>
                <w:noProof/>
                <w:sz w:val="20"/>
              </w:rPr>
            </w:pPr>
            <w:r w:rsidRPr="009840E8">
              <w:rPr>
                <w:noProof/>
                <w:sz w:val="20"/>
              </w:rPr>
              <w:t>409 200</w:t>
            </w:r>
          </w:p>
        </w:tc>
        <w:tc>
          <w:tcPr>
            <w:tcW w:w="1276" w:type="dxa"/>
          </w:tcPr>
          <w:p w14:paraId="547CE4B6" w14:textId="77777777" w:rsidR="00120B95" w:rsidRPr="009840E8" w:rsidRDefault="00120B95" w:rsidP="008B5627">
            <w:pPr>
              <w:pStyle w:val="TableParagraph"/>
              <w:spacing w:before="51"/>
              <w:ind w:right="91"/>
              <w:rPr>
                <w:noProof/>
                <w:sz w:val="20"/>
              </w:rPr>
            </w:pPr>
            <w:r w:rsidRPr="009840E8">
              <w:rPr>
                <w:noProof/>
                <w:sz w:val="20"/>
              </w:rPr>
              <w:t>435 600</w:t>
            </w:r>
          </w:p>
        </w:tc>
        <w:tc>
          <w:tcPr>
            <w:tcW w:w="1417" w:type="dxa"/>
          </w:tcPr>
          <w:p w14:paraId="565EFAC6" w14:textId="77777777" w:rsidR="00120B95" w:rsidRPr="009840E8" w:rsidRDefault="00120B95" w:rsidP="008B5627">
            <w:pPr>
              <w:pStyle w:val="TableParagraph"/>
              <w:spacing w:before="51"/>
              <w:rPr>
                <w:noProof/>
                <w:sz w:val="20"/>
              </w:rPr>
            </w:pPr>
            <w:r w:rsidRPr="009840E8">
              <w:rPr>
                <w:noProof/>
                <w:sz w:val="20"/>
              </w:rPr>
              <w:t>462 000</w:t>
            </w:r>
          </w:p>
        </w:tc>
      </w:tr>
      <w:tr w:rsidR="00120B95" w:rsidRPr="009840E8" w14:paraId="08022941" w14:textId="77777777" w:rsidTr="00C058A5">
        <w:trPr>
          <w:trHeight w:val="349"/>
        </w:trPr>
        <w:tc>
          <w:tcPr>
            <w:tcW w:w="1560" w:type="dxa"/>
          </w:tcPr>
          <w:p w14:paraId="40509D4A" w14:textId="77777777" w:rsidR="00120B95" w:rsidRPr="009840E8" w:rsidRDefault="00120B95" w:rsidP="008B5627">
            <w:pPr>
              <w:pStyle w:val="TableParagraph"/>
              <w:spacing w:before="51"/>
              <w:ind w:left="131" w:right="119"/>
              <w:jc w:val="center"/>
              <w:rPr>
                <w:noProof/>
                <w:sz w:val="20"/>
              </w:rPr>
            </w:pPr>
            <w:r w:rsidRPr="009840E8">
              <w:rPr>
                <w:noProof/>
                <w:sz w:val="20"/>
              </w:rPr>
              <w:t>620711</w:t>
            </w:r>
          </w:p>
        </w:tc>
        <w:tc>
          <w:tcPr>
            <w:tcW w:w="1134" w:type="dxa"/>
          </w:tcPr>
          <w:p w14:paraId="6FAEE9D6" w14:textId="77777777" w:rsidR="00120B95" w:rsidRPr="009840E8" w:rsidRDefault="00120B95" w:rsidP="008B5627">
            <w:pPr>
              <w:pStyle w:val="TableParagraph"/>
              <w:spacing w:before="51"/>
              <w:ind w:right="91"/>
              <w:rPr>
                <w:noProof/>
                <w:sz w:val="20"/>
              </w:rPr>
            </w:pPr>
            <w:r w:rsidRPr="009840E8">
              <w:rPr>
                <w:noProof/>
                <w:sz w:val="20"/>
              </w:rPr>
              <w:t>365 000</w:t>
            </w:r>
          </w:p>
        </w:tc>
        <w:tc>
          <w:tcPr>
            <w:tcW w:w="1276" w:type="dxa"/>
          </w:tcPr>
          <w:p w14:paraId="244D9B4C" w14:textId="77777777" w:rsidR="00120B95" w:rsidRPr="009840E8" w:rsidRDefault="00120B95" w:rsidP="008B5627">
            <w:pPr>
              <w:pStyle w:val="TableParagraph"/>
              <w:spacing w:before="51"/>
              <w:ind w:right="91"/>
              <w:rPr>
                <w:noProof/>
                <w:sz w:val="20"/>
              </w:rPr>
            </w:pPr>
            <w:r w:rsidRPr="009840E8">
              <w:rPr>
                <w:noProof/>
                <w:sz w:val="20"/>
              </w:rPr>
              <w:t>394 200</w:t>
            </w:r>
          </w:p>
        </w:tc>
        <w:tc>
          <w:tcPr>
            <w:tcW w:w="1275" w:type="dxa"/>
          </w:tcPr>
          <w:p w14:paraId="504B8375" w14:textId="77777777" w:rsidR="00120B95" w:rsidRPr="009840E8" w:rsidRDefault="00120B95" w:rsidP="008B5627">
            <w:pPr>
              <w:pStyle w:val="TableParagraph"/>
              <w:spacing w:before="51"/>
              <w:ind w:right="91"/>
              <w:rPr>
                <w:noProof/>
                <w:sz w:val="20"/>
              </w:rPr>
            </w:pPr>
            <w:r w:rsidRPr="009840E8">
              <w:rPr>
                <w:noProof/>
                <w:sz w:val="20"/>
              </w:rPr>
              <w:t>423 400</w:t>
            </w:r>
          </w:p>
        </w:tc>
        <w:tc>
          <w:tcPr>
            <w:tcW w:w="1276" w:type="dxa"/>
          </w:tcPr>
          <w:p w14:paraId="7BFEF8F7" w14:textId="77777777" w:rsidR="00120B95" w:rsidRPr="009840E8" w:rsidRDefault="00120B95" w:rsidP="008B5627">
            <w:pPr>
              <w:pStyle w:val="TableParagraph"/>
              <w:spacing w:before="51"/>
              <w:ind w:right="91"/>
              <w:rPr>
                <w:noProof/>
                <w:sz w:val="20"/>
              </w:rPr>
            </w:pPr>
            <w:r w:rsidRPr="009840E8">
              <w:rPr>
                <w:noProof/>
                <w:sz w:val="20"/>
              </w:rPr>
              <w:t>452 600</w:t>
            </w:r>
          </w:p>
        </w:tc>
        <w:tc>
          <w:tcPr>
            <w:tcW w:w="1276" w:type="dxa"/>
          </w:tcPr>
          <w:p w14:paraId="7FA21749" w14:textId="77777777" w:rsidR="00120B95" w:rsidRPr="009840E8" w:rsidRDefault="00120B95" w:rsidP="008B5627">
            <w:pPr>
              <w:pStyle w:val="TableParagraph"/>
              <w:spacing w:before="51"/>
              <w:ind w:right="91"/>
              <w:rPr>
                <w:noProof/>
                <w:sz w:val="20"/>
              </w:rPr>
            </w:pPr>
            <w:r w:rsidRPr="009840E8">
              <w:rPr>
                <w:noProof/>
                <w:sz w:val="20"/>
              </w:rPr>
              <w:t>481 800</w:t>
            </w:r>
          </w:p>
        </w:tc>
        <w:tc>
          <w:tcPr>
            <w:tcW w:w="1417" w:type="dxa"/>
          </w:tcPr>
          <w:p w14:paraId="08643998" w14:textId="77777777" w:rsidR="00120B95" w:rsidRPr="009840E8" w:rsidRDefault="00120B95" w:rsidP="008B5627">
            <w:pPr>
              <w:pStyle w:val="TableParagraph"/>
              <w:spacing w:before="51"/>
              <w:rPr>
                <w:noProof/>
                <w:sz w:val="20"/>
              </w:rPr>
            </w:pPr>
            <w:r w:rsidRPr="009840E8">
              <w:rPr>
                <w:noProof/>
                <w:sz w:val="20"/>
              </w:rPr>
              <w:t>511 000</w:t>
            </w:r>
          </w:p>
        </w:tc>
      </w:tr>
      <w:tr w:rsidR="00120B95" w:rsidRPr="009840E8" w14:paraId="4355C0C2" w14:textId="77777777" w:rsidTr="00C058A5">
        <w:trPr>
          <w:trHeight w:val="349"/>
        </w:trPr>
        <w:tc>
          <w:tcPr>
            <w:tcW w:w="1560" w:type="dxa"/>
          </w:tcPr>
          <w:p w14:paraId="55F55C75" w14:textId="77777777" w:rsidR="00120B95" w:rsidRPr="009840E8" w:rsidRDefault="00120B95" w:rsidP="008B5627">
            <w:pPr>
              <w:pStyle w:val="TableParagraph"/>
              <w:spacing w:before="51"/>
              <w:ind w:left="131" w:right="119"/>
              <w:jc w:val="center"/>
              <w:rPr>
                <w:noProof/>
                <w:sz w:val="20"/>
              </w:rPr>
            </w:pPr>
            <w:r w:rsidRPr="009840E8">
              <w:rPr>
                <w:noProof/>
                <w:sz w:val="20"/>
              </w:rPr>
              <w:t>620719</w:t>
            </w:r>
          </w:p>
        </w:tc>
        <w:tc>
          <w:tcPr>
            <w:tcW w:w="1134" w:type="dxa"/>
          </w:tcPr>
          <w:p w14:paraId="40E8D709" w14:textId="77777777" w:rsidR="00120B95" w:rsidRPr="009840E8" w:rsidRDefault="00120B95" w:rsidP="008B5627">
            <w:pPr>
              <w:pStyle w:val="TableParagraph"/>
              <w:spacing w:before="51"/>
              <w:ind w:right="91"/>
              <w:rPr>
                <w:noProof/>
                <w:sz w:val="20"/>
              </w:rPr>
            </w:pPr>
            <w:r w:rsidRPr="009840E8">
              <w:rPr>
                <w:noProof/>
                <w:sz w:val="20"/>
              </w:rPr>
              <w:t>55 000</w:t>
            </w:r>
          </w:p>
        </w:tc>
        <w:tc>
          <w:tcPr>
            <w:tcW w:w="1276" w:type="dxa"/>
          </w:tcPr>
          <w:p w14:paraId="3F8E48A4" w14:textId="77777777" w:rsidR="00120B95" w:rsidRPr="009840E8" w:rsidRDefault="00120B95" w:rsidP="008B5627">
            <w:pPr>
              <w:pStyle w:val="TableParagraph"/>
              <w:spacing w:before="51"/>
              <w:ind w:right="91"/>
              <w:rPr>
                <w:noProof/>
                <w:sz w:val="20"/>
              </w:rPr>
            </w:pPr>
            <w:r w:rsidRPr="009840E8">
              <w:rPr>
                <w:noProof/>
                <w:sz w:val="20"/>
              </w:rPr>
              <w:t>59 400</w:t>
            </w:r>
          </w:p>
        </w:tc>
        <w:tc>
          <w:tcPr>
            <w:tcW w:w="1275" w:type="dxa"/>
          </w:tcPr>
          <w:p w14:paraId="50858349" w14:textId="77777777" w:rsidR="00120B95" w:rsidRPr="009840E8" w:rsidRDefault="00120B95" w:rsidP="008B5627">
            <w:pPr>
              <w:pStyle w:val="TableParagraph"/>
              <w:spacing w:before="51"/>
              <w:ind w:right="91"/>
              <w:rPr>
                <w:noProof/>
                <w:sz w:val="20"/>
              </w:rPr>
            </w:pPr>
            <w:r w:rsidRPr="009840E8">
              <w:rPr>
                <w:noProof/>
                <w:sz w:val="20"/>
              </w:rPr>
              <w:t>63 800</w:t>
            </w:r>
          </w:p>
        </w:tc>
        <w:tc>
          <w:tcPr>
            <w:tcW w:w="1276" w:type="dxa"/>
          </w:tcPr>
          <w:p w14:paraId="2D0A5AD7" w14:textId="77777777" w:rsidR="00120B95" w:rsidRPr="009840E8" w:rsidRDefault="00120B95" w:rsidP="008B5627">
            <w:pPr>
              <w:pStyle w:val="TableParagraph"/>
              <w:spacing w:before="51"/>
              <w:ind w:right="90"/>
              <w:rPr>
                <w:noProof/>
                <w:sz w:val="20"/>
              </w:rPr>
            </w:pPr>
            <w:r w:rsidRPr="009840E8">
              <w:rPr>
                <w:noProof/>
                <w:sz w:val="20"/>
              </w:rPr>
              <w:t>68 200</w:t>
            </w:r>
          </w:p>
        </w:tc>
        <w:tc>
          <w:tcPr>
            <w:tcW w:w="1276" w:type="dxa"/>
          </w:tcPr>
          <w:p w14:paraId="014BC359" w14:textId="77777777" w:rsidR="00120B95" w:rsidRPr="009840E8" w:rsidRDefault="00120B95" w:rsidP="008B5627">
            <w:pPr>
              <w:pStyle w:val="TableParagraph"/>
              <w:spacing w:before="51"/>
              <w:ind w:right="90"/>
              <w:rPr>
                <w:noProof/>
                <w:sz w:val="20"/>
              </w:rPr>
            </w:pPr>
            <w:r w:rsidRPr="009840E8">
              <w:rPr>
                <w:noProof/>
                <w:sz w:val="20"/>
              </w:rPr>
              <w:t>72 600</w:t>
            </w:r>
          </w:p>
        </w:tc>
        <w:tc>
          <w:tcPr>
            <w:tcW w:w="1417" w:type="dxa"/>
          </w:tcPr>
          <w:p w14:paraId="5291ED9F" w14:textId="77777777" w:rsidR="00120B95" w:rsidRPr="009840E8" w:rsidRDefault="00120B95" w:rsidP="008B5627">
            <w:pPr>
              <w:pStyle w:val="TableParagraph"/>
              <w:spacing w:before="51"/>
              <w:ind w:right="91"/>
              <w:rPr>
                <w:noProof/>
                <w:sz w:val="20"/>
              </w:rPr>
            </w:pPr>
            <w:r w:rsidRPr="009840E8">
              <w:rPr>
                <w:noProof/>
                <w:sz w:val="20"/>
              </w:rPr>
              <w:t>77 000</w:t>
            </w:r>
          </w:p>
        </w:tc>
      </w:tr>
      <w:tr w:rsidR="00120B95" w:rsidRPr="009840E8" w14:paraId="4EC190AF" w14:textId="77777777" w:rsidTr="00C058A5">
        <w:trPr>
          <w:trHeight w:val="349"/>
        </w:trPr>
        <w:tc>
          <w:tcPr>
            <w:tcW w:w="1560" w:type="dxa"/>
          </w:tcPr>
          <w:p w14:paraId="4BD0A92B" w14:textId="77777777" w:rsidR="00120B95" w:rsidRPr="009840E8" w:rsidRDefault="00120B95" w:rsidP="008B5627">
            <w:pPr>
              <w:pStyle w:val="TableParagraph"/>
              <w:spacing w:before="51"/>
              <w:ind w:left="131" w:right="119"/>
              <w:jc w:val="center"/>
              <w:rPr>
                <w:noProof/>
                <w:sz w:val="20"/>
              </w:rPr>
            </w:pPr>
            <w:r w:rsidRPr="009840E8">
              <w:rPr>
                <w:noProof/>
                <w:sz w:val="20"/>
              </w:rPr>
              <w:t>620721</w:t>
            </w:r>
          </w:p>
        </w:tc>
        <w:tc>
          <w:tcPr>
            <w:tcW w:w="1134" w:type="dxa"/>
          </w:tcPr>
          <w:p w14:paraId="1EF6B688" w14:textId="77777777" w:rsidR="00120B95" w:rsidRPr="009840E8" w:rsidRDefault="00120B95" w:rsidP="008B5627">
            <w:pPr>
              <w:pStyle w:val="TableParagraph"/>
              <w:spacing w:before="51"/>
              <w:rPr>
                <w:noProof/>
                <w:sz w:val="20"/>
              </w:rPr>
            </w:pPr>
            <w:r w:rsidRPr="009840E8">
              <w:rPr>
                <w:noProof/>
                <w:sz w:val="20"/>
              </w:rPr>
              <w:t>95 000</w:t>
            </w:r>
          </w:p>
        </w:tc>
        <w:tc>
          <w:tcPr>
            <w:tcW w:w="1276" w:type="dxa"/>
          </w:tcPr>
          <w:p w14:paraId="79C5460F" w14:textId="77777777" w:rsidR="00120B95" w:rsidRPr="009840E8" w:rsidRDefault="00120B95" w:rsidP="008B5627">
            <w:pPr>
              <w:pStyle w:val="TableParagraph"/>
              <w:spacing w:before="51"/>
              <w:ind w:right="91"/>
              <w:rPr>
                <w:noProof/>
                <w:sz w:val="20"/>
              </w:rPr>
            </w:pPr>
            <w:r w:rsidRPr="009840E8">
              <w:rPr>
                <w:noProof/>
                <w:sz w:val="20"/>
              </w:rPr>
              <w:t>102 600</w:t>
            </w:r>
          </w:p>
        </w:tc>
        <w:tc>
          <w:tcPr>
            <w:tcW w:w="1275" w:type="dxa"/>
          </w:tcPr>
          <w:p w14:paraId="201DB8AB" w14:textId="77777777" w:rsidR="00120B95" w:rsidRPr="009840E8" w:rsidRDefault="00120B95" w:rsidP="008B5627">
            <w:pPr>
              <w:pStyle w:val="TableParagraph"/>
              <w:spacing w:before="51"/>
              <w:ind w:right="91"/>
              <w:rPr>
                <w:noProof/>
                <w:sz w:val="20"/>
              </w:rPr>
            </w:pPr>
            <w:r w:rsidRPr="009840E8">
              <w:rPr>
                <w:noProof/>
                <w:sz w:val="20"/>
              </w:rPr>
              <w:t>110 200</w:t>
            </w:r>
          </w:p>
        </w:tc>
        <w:tc>
          <w:tcPr>
            <w:tcW w:w="1276" w:type="dxa"/>
          </w:tcPr>
          <w:p w14:paraId="2F423E7B" w14:textId="77777777" w:rsidR="00120B95" w:rsidRPr="009840E8" w:rsidRDefault="00120B95" w:rsidP="008B5627">
            <w:pPr>
              <w:pStyle w:val="TableParagraph"/>
              <w:spacing w:before="51"/>
              <w:ind w:right="91"/>
              <w:rPr>
                <w:noProof/>
                <w:sz w:val="20"/>
              </w:rPr>
            </w:pPr>
            <w:r w:rsidRPr="009840E8">
              <w:rPr>
                <w:noProof/>
                <w:sz w:val="20"/>
              </w:rPr>
              <w:t>117 800</w:t>
            </w:r>
          </w:p>
        </w:tc>
        <w:tc>
          <w:tcPr>
            <w:tcW w:w="1276" w:type="dxa"/>
          </w:tcPr>
          <w:p w14:paraId="1B63BDAB" w14:textId="77777777" w:rsidR="00120B95" w:rsidRPr="009840E8" w:rsidRDefault="00120B95" w:rsidP="008B5627">
            <w:pPr>
              <w:pStyle w:val="TableParagraph"/>
              <w:spacing w:before="51"/>
              <w:ind w:right="91"/>
              <w:rPr>
                <w:noProof/>
                <w:sz w:val="20"/>
              </w:rPr>
            </w:pPr>
            <w:r w:rsidRPr="009840E8">
              <w:rPr>
                <w:noProof/>
                <w:sz w:val="20"/>
              </w:rPr>
              <w:t>125 400</w:t>
            </w:r>
          </w:p>
        </w:tc>
        <w:tc>
          <w:tcPr>
            <w:tcW w:w="1417" w:type="dxa"/>
          </w:tcPr>
          <w:p w14:paraId="5C6FF973" w14:textId="77777777" w:rsidR="00120B95" w:rsidRPr="009840E8" w:rsidRDefault="00120B95" w:rsidP="008B5627">
            <w:pPr>
              <w:pStyle w:val="TableParagraph"/>
              <w:spacing w:before="51"/>
              <w:rPr>
                <w:noProof/>
                <w:sz w:val="20"/>
              </w:rPr>
            </w:pPr>
            <w:r w:rsidRPr="009840E8">
              <w:rPr>
                <w:noProof/>
                <w:sz w:val="20"/>
              </w:rPr>
              <w:t>133 000</w:t>
            </w:r>
          </w:p>
        </w:tc>
      </w:tr>
      <w:tr w:rsidR="00120B95" w:rsidRPr="009840E8" w14:paraId="62786BAC" w14:textId="77777777" w:rsidTr="00C058A5">
        <w:trPr>
          <w:trHeight w:val="349"/>
        </w:trPr>
        <w:tc>
          <w:tcPr>
            <w:tcW w:w="1560" w:type="dxa"/>
          </w:tcPr>
          <w:p w14:paraId="72D87698" w14:textId="77777777" w:rsidR="00120B95" w:rsidRPr="009840E8" w:rsidRDefault="00120B95" w:rsidP="008B5627">
            <w:pPr>
              <w:pStyle w:val="TableParagraph"/>
              <w:spacing w:before="51"/>
              <w:ind w:left="131" w:right="119"/>
              <w:jc w:val="center"/>
              <w:rPr>
                <w:noProof/>
                <w:sz w:val="20"/>
              </w:rPr>
            </w:pPr>
            <w:r w:rsidRPr="009840E8">
              <w:rPr>
                <w:noProof/>
                <w:sz w:val="20"/>
              </w:rPr>
              <w:t>620722</w:t>
            </w:r>
          </w:p>
        </w:tc>
        <w:tc>
          <w:tcPr>
            <w:tcW w:w="1134" w:type="dxa"/>
          </w:tcPr>
          <w:p w14:paraId="754A8A12" w14:textId="77777777" w:rsidR="00120B95" w:rsidRPr="009840E8" w:rsidRDefault="00120B95" w:rsidP="008B5627">
            <w:pPr>
              <w:pStyle w:val="TableParagraph"/>
              <w:spacing w:before="51"/>
              <w:ind w:right="91"/>
              <w:rPr>
                <w:noProof/>
                <w:sz w:val="20"/>
              </w:rPr>
            </w:pPr>
            <w:r w:rsidRPr="009840E8">
              <w:rPr>
                <w:noProof/>
                <w:sz w:val="20"/>
              </w:rPr>
              <w:t>20 000</w:t>
            </w:r>
          </w:p>
        </w:tc>
        <w:tc>
          <w:tcPr>
            <w:tcW w:w="1276" w:type="dxa"/>
          </w:tcPr>
          <w:p w14:paraId="479FC143" w14:textId="77777777" w:rsidR="00120B95" w:rsidRPr="009840E8" w:rsidRDefault="00120B95" w:rsidP="008B5627">
            <w:pPr>
              <w:pStyle w:val="TableParagraph"/>
              <w:spacing w:before="51"/>
              <w:ind w:right="91"/>
              <w:rPr>
                <w:noProof/>
                <w:sz w:val="20"/>
              </w:rPr>
            </w:pPr>
            <w:r w:rsidRPr="009840E8">
              <w:rPr>
                <w:noProof/>
                <w:sz w:val="20"/>
              </w:rPr>
              <w:t>21 600</w:t>
            </w:r>
          </w:p>
        </w:tc>
        <w:tc>
          <w:tcPr>
            <w:tcW w:w="1275" w:type="dxa"/>
          </w:tcPr>
          <w:p w14:paraId="56C5F065" w14:textId="77777777" w:rsidR="00120B95" w:rsidRPr="009840E8" w:rsidRDefault="00120B95" w:rsidP="008B5627">
            <w:pPr>
              <w:pStyle w:val="TableParagraph"/>
              <w:spacing w:before="51"/>
              <w:ind w:right="91"/>
              <w:rPr>
                <w:noProof/>
                <w:sz w:val="20"/>
              </w:rPr>
            </w:pPr>
            <w:r w:rsidRPr="009840E8">
              <w:rPr>
                <w:noProof/>
                <w:sz w:val="20"/>
              </w:rPr>
              <w:t>23 200</w:t>
            </w:r>
          </w:p>
        </w:tc>
        <w:tc>
          <w:tcPr>
            <w:tcW w:w="1276" w:type="dxa"/>
          </w:tcPr>
          <w:p w14:paraId="02A4305B" w14:textId="77777777" w:rsidR="00120B95" w:rsidRPr="009840E8" w:rsidRDefault="00120B95" w:rsidP="008B5627">
            <w:pPr>
              <w:pStyle w:val="TableParagraph"/>
              <w:spacing w:before="51"/>
              <w:ind w:right="90"/>
              <w:rPr>
                <w:noProof/>
                <w:sz w:val="20"/>
              </w:rPr>
            </w:pPr>
            <w:r w:rsidRPr="009840E8">
              <w:rPr>
                <w:noProof/>
                <w:sz w:val="20"/>
              </w:rPr>
              <w:t>24 800</w:t>
            </w:r>
          </w:p>
        </w:tc>
        <w:tc>
          <w:tcPr>
            <w:tcW w:w="1276" w:type="dxa"/>
          </w:tcPr>
          <w:p w14:paraId="6FDFC87B" w14:textId="77777777" w:rsidR="00120B95" w:rsidRPr="009840E8" w:rsidRDefault="00120B95" w:rsidP="008B5627">
            <w:pPr>
              <w:pStyle w:val="TableParagraph"/>
              <w:spacing w:before="51"/>
              <w:ind w:right="90"/>
              <w:rPr>
                <w:noProof/>
                <w:sz w:val="20"/>
              </w:rPr>
            </w:pPr>
            <w:r w:rsidRPr="009840E8">
              <w:rPr>
                <w:noProof/>
                <w:sz w:val="20"/>
              </w:rPr>
              <w:t>26 400</w:t>
            </w:r>
          </w:p>
        </w:tc>
        <w:tc>
          <w:tcPr>
            <w:tcW w:w="1417" w:type="dxa"/>
          </w:tcPr>
          <w:p w14:paraId="771B0414" w14:textId="77777777" w:rsidR="00120B95" w:rsidRPr="009840E8" w:rsidRDefault="00120B95" w:rsidP="008B5627">
            <w:pPr>
              <w:pStyle w:val="TableParagraph"/>
              <w:spacing w:before="51"/>
              <w:ind w:right="91"/>
              <w:rPr>
                <w:noProof/>
                <w:sz w:val="20"/>
              </w:rPr>
            </w:pPr>
            <w:r w:rsidRPr="009840E8">
              <w:rPr>
                <w:noProof/>
                <w:sz w:val="20"/>
              </w:rPr>
              <w:t>28 000</w:t>
            </w:r>
          </w:p>
        </w:tc>
      </w:tr>
      <w:tr w:rsidR="00120B95" w:rsidRPr="009840E8" w14:paraId="0F42F4D8" w14:textId="77777777" w:rsidTr="00C058A5">
        <w:trPr>
          <w:trHeight w:val="349"/>
        </w:trPr>
        <w:tc>
          <w:tcPr>
            <w:tcW w:w="1560" w:type="dxa"/>
          </w:tcPr>
          <w:p w14:paraId="40C7A1CA" w14:textId="77777777" w:rsidR="00120B95" w:rsidRPr="009840E8" w:rsidRDefault="00120B95" w:rsidP="008B5627">
            <w:pPr>
              <w:pStyle w:val="TableParagraph"/>
              <w:spacing w:before="51"/>
              <w:ind w:left="131" w:right="119"/>
              <w:jc w:val="center"/>
              <w:rPr>
                <w:noProof/>
                <w:sz w:val="20"/>
              </w:rPr>
            </w:pPr>
            <w:r w:rsidRPr="009840E8">
              <w:rPr>
                <w:noProof/>
                <w:sz w:val="20"/>
              </w:rPr>
              <w:t>620791</w:t>
            </w:r>
          </w:p>
        </w:tc>
        <w:tc>
          <w:tcPr>
            <w:tcW w:w="1134" w:type="dxa"/>
          </w:tcPr>
          <w:p w14:paraId="4596A956" w14:textId="77777777" w:rsidR="00120B95" w:rsidRPr="009840E8" w:rsidRDefault="00120B95" w:rsidP="008B5627">
            <w:pPr>
              <w:pStyle w:val="TableParagraph"/>
              <w:spacing w:before="51"/>
              <w:ind w:right="91"/>
              <w:rPr>
                <w:noProof/>
                <w:sz w:val="20"/>
              </w:rPr>
            </w:pPr>
            <w:r w:rsidRPr="009840E8">
              <w:rPr>
                <w:noProof/>
                <w:sz w:val="20"/>
              </w:rPr>
              <w:t>160 000</w:t>
            </w:r>
          </w:p>
        </w:tc>
        <w:tc>
          <w:tcPr>
            <w:tcW w:w="1276" w:type="dxa"/>
          </w:tcPr>
          <w:p w14:paraId="3FEB11BF" w14:textId="77777777" w:rsidR="00120B95" w:rsidRPr="009840E8" w:rsidRDefault="00120B95" w:rsidP="008B5627">
            <w:pPr>
              <w:pStyle w:val="TableParagraph"/>
              <w:spacing w:before="51"/>
              <w:ind w:right="91"/>
              <w:rPr>
                <w:noProof/>
                <w:sz w:val="20"/>
              </w:rPr>
            </w:pPr>
            <w:r w:rsidRPr="009840E8">
              <w:rPr>
                <w:noProof/>
                <w:sz w:val="20"/>
              </w:rPr>
              <w:t>172 800</w:t>
            </w:r>
          </w:p>
        </w:tc>
        <w:tc>
          <w:tcPr>
            <w:tcW w:w="1275" w:type="dxa"/>
          </w:tcPr>
          <w:p w14:paraId="3814AD7F" w14:textId="77777777" w:rsidR="00120B95" w:rsidRPr="009840E8" w:rsidRDefault="00120B95" w:rsidP="008B5627">
            <w:pPr>
              <w:pStyle w:val="TableParagraph"/>
              <w:spacing w:before="51"/>
              <w:ind w:right="91"/>
              <w:rPr>
                <w:noProof/>
                <w:sz w:val="20"/>
              </w:rPr>
            </w:pPr>
            <w:r w:rsidRPr="009840E8">
              <w:rPr>
                <w:noProof/>
                <w:sz w:val="20"/>
              </w:rPr>
              <w:t>185 600</w:t>
            </w:r>
          </w:p>
        </w:tc>
        <w:tc>
          <w:tcPr>
            <w:tcW w:w="1276" w:type="dxa"/>
          </w:tcPr>
          <w:p w14:paraId="0C50A433" w14:textId="77777777" w:rsidR="00120B95" w:rsidRPr="009840E8" w:rsidRDefault="00120B95" w:rsidP="008B5627">
            <w:pPr>
              <w:pStyle w:val="TableParagraph"/>
              <w:spacing w:before="51"/>
              <w:ind w:right="91"/>
              <w:rPr>
                <w:noProof/>
                <w:sz w:val="20"/>
              </w:rPr>
            </w:pPr>
            <w:r w:rsidRPr="009840E8">
              <w:rPr>
                <w:noProof/>
                <w:sz w:val="20"/>
              </w:rPr>
              <w:t>198 400</w:t>
            </w:r>
          </w:p>
        </w:tc>
        <w:tc>
          <w:tcPr>
            <w:tcW w:w="1276" w:type="dxa"/>
          </w:tcPr>
          <w:p w14:paraId="0CB801D0" w14:textId="77777777" w:rsidR="00120B95" w:rsidRPr="009840E8" w:rsidRDefault="00120B95" w:rsidP="008B5627">
            <w:pPr>
              <w:pStyle w:val="TableParagraph"/>
              <w:spacing w:before="51"/>
              <w:ind w:right="91"/>
              <w:rPr>
                <w:noProof/>
                <w:sz w:val="20"/>
              </w:rPr>
            </w:pPr>
            <w:r w:rsidRPr="009840E8">
              <w:rPr>
                <w:noProof/>
                <w:sz w:val="20"/>
              </w:rPr>
              <w:t>211 200</w:t>
            </w:r>
          </w:p>
        </w:tc>
        <w:tc>
          <w:tcPr>
            <w:tcW w:w="1417" w:type="dxa"/>
          </w:tcPr>
          <w:p w14:paraId="0A2A2E68" w14:textId="77777777" w:rsidR="00120B95" w:rsidRPr="009840E8" w:rsidRDefault="00120B95" w:rsidP="008B5627">
            <w:pPr>
              <w:pStyle w:val="TableParagraph"/>
              <w:spacing w:before="51"/>
              <w:rPr>
                <w:noProof/>
                <w:sz w:val="20"/>
              </w:rPr>
            </w:pPr>
            <w:r w:rsidRPr="009840E8">
              <w:rPr>
                <w:noProof/>
                <w:sz w:val="20"/>
              </w:rPr>
              <w:t>224 000</w:t>
            </w:r>
          </w:p>
        </w:tc>
      </w:tr>
      <w:tr w:rsidR="00120B95" w:rsidRPr="009840E8" w14:paraId="100E371D" w14:textId="77777777" w:rsidTr="00C058A5">
        <w:trPr>
          <w:trHeight w:val="349"/>
        </w:trPr>
        <w:tc>
          <w:tcPr>
            <w:tcW w:w="1560" w:type="dxa"/>
          </w:tcPr>
          <w:p w14:paraId="16B7CAA1" w14:textId="77777777" w:rsidR="00120B95" w:rsidRPr="009840E8" w:rsidRDefault="00120B95" w:rsidP="008B5627">
            <w:pPr>
              <w:pStyle w:val="TableParagraph"/>
              <w:spacing w:before="51"/>
              <w:ind w:left="131" w:right="119"/>
              <w:jc w:val="center"/>
              <w:rPr>
                <w:noProof/>
                <w:sz w:val="20"/>
              </w:rPr>
            </w:pPr>
            <w:r w:rsidRPr="009840E8">
              <w:rPr>
                <w:noProof/>
                <w:sz w:val="20"/>
              </w:rPr>
              <w:t>620821</w:t>
            </w:r>
          </w:p>
        </w:tc>
        <w:tc>
          <w:tcPr>
            <w:tcW w:w="1134" w:type="dxa"/>
          </w:tcPr>
          <w:p w14:paraId="23E532E5" w14:textId="77777777" w:rsidR="00120B95" w:rsidRPr="009840E8" w:rsidRDefault="00120B95" w:rsidP="008B5627">
            <w:pPr>
              <w:pStyle w:val="TableParagraph"/>
              <w:spacing w:before="51"/>
              <w:ind w:right="91"/>
              <w:rPr>
                <w:noProof/>
                <w:sz w:val="20"/>
              </w:rPr>
            </w:pPr>
            <w:r w:rsidRPr="009840E8">
              <w:rPr>
                <w:noProof/>
                <w:sz w:val="20"/>
              </w:rPr>
              <w:t>100 000</w:t>
            </w:r>
          </w:p>
        </w:tc>
        <w:tc>
          <w:tcPr>
            <w:tcW w:w="1276" w:type="dxa"/>
          </w:tcPr>
          <w:p w14:paraId="2ADE3BB5" w14:textId="77777777" w:rsidR="00120B95" w:rsidRPr="009840E8" w:rsidRDefault="00120B95" w:rsidP="008B5627">
            <w:pPr>
              <w:pStyle w:val="TableParagraph"/>
              <w:spacing w:before="51"/>
              <w:ind w:right="91"/>
              <w:rPr>
                <w:noProof/>
                <w:sz w:val="20"/>
              </w:rPr>
            </w:pPr>
            <w:r w:rsidRPr="009840E8">
              <w:rPr>
                <w:noProof/>
                <w:sz w:val="20"/>
              </w:rPr>
              <w:t>108 000</w:t>
            </w:r>
          </w:p>
        </w:tc>
        <w:tc>
          <w:tcPr>
            <w:tcW w:w="1275" w:type="dxa"/>
          </w:tcPr>
          <w:p w14:paraId="2AA5514B" w14:textId="77777777" w:rsidR="00120B95" w:rsidRPr="009840E8" w:rsidRDefault="00120B95" w:rsidP="008B5627">
            <w:pPr>
              <w:pStyle w:val="TableParagraph"/>
              <w:spacing w:before="51"/>
              <w:ind w:right="91"/>
              <w:rPr>
                <w:noProof/>
                <w:sz w:val="20"/>
              </w:rPr>
            </w:pPr>
            <w:r w:rsidRPr="009840E8">
              <w:rPr>
                <w:noProof/>
                <w:sz w:val="20"/>
              </w:rPr>
              <w:t>116 000</w:t>
            </w:r>
          </w:p>
        </w:tc>
        <w:tc>
          <w:tcPr>
            <w:tcW w:w="1276" w:type="dxa"/>
          </w:tcPr>
          <w:p w14:paraId="232C691D" w14:textId="77777777" w:rsidR="00120B95" w:rsidRPr="009840E8" w:rsidRDefault="00120B95" w:rsidP="008B5627">
            <w:pPr>
              <w:pStyle w:val="TableParagraph"/>
              <w:spacing w:before="51"/>
              <w:ind w:right="91"/>
              <w:rPr>
                <w:noProof/>
                <w:sz w:val="20"/>
              </w:rPr>
            </w:pPr>
            <w:r w:rsidRPr="009840E8">
              <w:rPr>
                <w:noProof/>
                <w:sz w:val="20"/>
              </w:rPr>
              <w:t>124 000</w:t>
            </w:r>
          </w:p>
        </w:tc>
        <w:tc>
          <w:tcPr>
            <w:tcW w:w="1276" w:type="dxa"/>
          </w:tcPr>
          <w:p w14:paraId="79C94038" w14:textId="77777777" w:rsidR="00120B95" w:rsidRPr="009840E8" w:rsidRDefault="00120B95" w:rsidP="008B5627">
            <w:pPr>
              <w:pStyle w:val="TableParagraph"/>
              <w:spacing w:before="51"/>
              <w:ind w:right="91"/>
              <w:rPr>
                <w:noProof/>
                <w:sz w:val="20"/>
              </w:rPr>
            </w:pPr>
            <w:r w:rsidRPr="009840E8">
              <w:rPr>
                <w:noProof/>
                <w:sz w:val="20"/>
              </w:rPr>
              <w:t>132 000</w:t>
            </w:r>
          </w:p>
        </w:tc>
        <w:tc>
          <w:tcPr>
            <w:tcW w:w="1417" w:type="dxa"/>
          </w:tcPr>
          <w:p w14:paraId="38B19782" w14:textId="77777777" w:rsidR="00120B95" w:rsidRPr="009840E8" w:rsidRDefault="00120B95" w:rsidP="008B5627">
            <w:pPr>
              <w:pStyle w:val="TableParagraph"/>
              <w:spacing w:before="51"/>
              <w:rPr>
                <w:noProof/>
                <w:sz w:val="20"/>
              </w:rPr>
            </w:pPr>
            <w:r w:rsidRPr="009840E8">
              <w:rPr>
                <w:noProof/>
                <w:sz w:val="20"/>
              </w:rPr>
              <w:t>140 000</w:t>
            </w:r>
          </w:p>
        </w:tc>
      </w:tr>
      <w:tr w:rsidR="00120B95" w:rsidRPr="009840E8" w14:paraId="39FD307C" w14:textId="77777777" w:rsidTr="00C058A5">
        <w:trPr>
          <w:trHeight w:val="351"/>
        </w:trPr>
        <w:tc>
          <w:tcPr>
            <w:tcW w:w="1560" w:type="dxa"/>
          </w:tcPr>
          <w:p w14:paraId="0C6501B2" w14:textId="77777777" w:rsidR="00120B95" w:rsidRPr="009840E8" w:rsidRDefault="00120B95" w:rsidP="008B5627">
            <w:pPr>
              <w:pStyle w:val="TableParagraph"/>
              <w:spacing w:before="51"/>
              <w:ind w:left="131" w:right="119"/>
              <w:jc w:val="center"/>
              <w:rPr>
                <w:noProof/>
                <w:sz w:val="20"/>
              </w:rPr>
            </w:pPr>
            <w:r w:rsidRPr="009840E8">
              <w:rPr>
                <w:noProof/>
                <w:sz w:val="20"/>
              </w:rPr>
              <w:t>620822</w:t>
            </w:r>
          </w:p>
        </w:tc>
        <w:tc>
          <w:tcPr>
            <w:tcW w:w="1134" w:type="dxa"/>
          </w:tcPr>
          <w:p w14:paraId="19FEB8F2" w14:textId="77777777" w:rsidR="00120B95" w:rsidRPr="009840E8" w:rsidRDefault="00120B95" w:rsidP="008B5627">
            <w:pPr>
              <w:pStyle w:val="TableParagraph"/>
              <w:spacing w:before="51"/>
              <w:rPr>
                <w:noProof/>
                <w:sz w:val="20"/>
              </w:rPr>
            </w:pPr>
            <w:r w:rsidRPr="009840E8">
              <w:rPr>
                <w:noProof/>
                <w:sz w:val="20"/>
              </w:rPr>
              <w:t>90 000</w:t>
            </w:r>
          </w:p>
        </w:tc>
        <w:tc>
          <w:tcPr>
            <w:tcW w:w="1276" w:type="dxa"/>
          </w:tcPr>
          <w:p w14:paraId="5C09E6FE" w14:textId="77777777" w:rsidR="00120B95" w:rsidRPr="009840E8" w:rsidRDefault="00120B95" w:rsidP="008B5627">
            <w:pPr>
              <w:pStyle w:val="TableParagraph"/>
              <w:spacing w:before="51"/>
              <w:rPr>
                <w:noProof/>
                <w:sz w:val="20"/>
              </w:rPr>
            </w:pPr>
            <w:r w:rsidRPr="009840E8">
              <w:rPr>
                <w:noProof/>
                <w:sz w:val="20"/>
              </w:rPr>
              <w:t>97 200</w:t>
            </w:r>
          </w:p>
        </w:tc>
        <w:tc>
          <w:tcPr>
            <w:tcW w:w="1275" w:type="dxa"/>
          </w:tcPr>
          <w:p w14:paraId="02EF7844" w14:textId="77777777" w:rsidR="00120B95" w:rsidRPr="009840E8" w:rsidRDefault="00120B95" w:rsidP="008B5627">
            <w:pPr>
              <w:pStyle w:val="TableParagraph"/>
              <w:spacing w:before="51"/>
              <w:ind w:right="91"/>
              <w:rPr>
                <w:noProof/>
                <w:sz w:val="20"/>
              </w:rPr>
            </w:pPr>
            <w:r w:rsidRPr="009840E8">
              <w:rPr>
                <w:noProof/>
                <w:sz w:val="20"/>
              </w:rPr>
              <w:t>104 400</w:t>
            </w:r>
          </w:p>
        </w:tc>
        <w:tc>
          <w:tcPr>
            <w:tcW w:w="1276" w:type="dxa"/>
          </w:tcPr>
          <w:p w14:paraId="37E581F3" w14:textId="77777777" w:rsidR="00120B95" w:rsidRPr="009840E8" w:rsidRDefault="00120B95" w:rsidP="008B5627">
            <w:pPr>
              <w:pStyle w:val="TableParagraph"/>
              <w:spacing w:before="51"/>
              <w:rPr>
                <w:noProof/>
                <w:sz w:val="20"/>
              </w:rPr>
            </w:pPr>
            <w:r w:rsidRPr="009840E8">
              <w:rPr>
                <w:noProof/>
                <w:sz w:val="20"/>
              </w:rPr>
              <w:t>111 600</w:t>
            </w:r>
          </w:p>
        </w:tc>
        <w:tc>
          <w:tcPr>
            <w:tcW w:w="1276" w:type="dxa"/>
          </w:tcPr>
          <w:p w14:paraId="7AB7186C" w14:textId="77777777" w:rsidR="00120B95" w:rsidRPr="009840E8" w:rsidRDefault="00120B95" w:rsidP="008B5627">
            <w:pPr>
              <w:pStyle w:val="TableParagraph"/>
              <w:spacing w:before="51"/>
              <w:rPr>
                <w:noProof/>
                <w:sz w:val="20"/>
              </w:rPr>
            </w:pPr>
            <w:r w:rsidRPr="009840E8">
              <w:rPr>
                <w:noProof/>
                <w:sz w:val="20"/>
              </w:rPr>
              <w:t>118 800</w:t>
            </w:r>
          </w:p>
        </w:tc>
        <w:tc>
          <w:tcPr>
            <w:tcW w:w="1417" w:type="dxa"/>
          </w:tcPr>
          <w:p w14:paraId="5D30F393" w14:textId="77777777" w:rsidR="00120B95" w:rsidRPr="009840E8" w:rsidRDefault="00120B95" w:rsidP="008B5627">
            <w:pPr>
              <w:pStyle w:val="TableParagraph"/>
              <w:spacing w:before="51"/>
              <w:ind w:right="93"/>
              <w:rPr>
                <w:noProof/>
                <w:sz w:val="20"/>
              </w:rPr>
            </w:pPr>
            <w:r w:rsidRPr="009840E8">
              <w:rPr>
                <w:noProof/>
                <w:sz w:val="20"/>
              </w:rPr>
              <w:t>126 000</w:t>
            </w:r>
          </w:p>
        </w:tc>
      </w:tr>
      <w:tr w:rsidR="00120B95" w:rsidRPr="009840E8" w14:paraId="77AE212D" w14:textId="77777777" w:rsidTr="00C058A5">
        <w:trPr>
          <w:trHeight w:val="349"/>
        </w:trPr>
        <w:tc>
          <w:tcPr>
            <w:tcW w:w="1560" w:type="dxa"/>
          </w:tcPr>
          <w:p w14:paraId="4139D5F8" w14:textId="77777777" w:rsidR="00120B95" w:rsidRPr="009840E8" w:rsidRDefault="00120B95" w:rsidP="008B5627">
            <w:pPr>
              <w:pStyle w:val="TableParagraph"/>
              <w:spacing w:before="51"/>
              <w:ind w:left="131" w:right="119"/>
              <w:jc w:val="center"/>
              <w:rPr>
                <w:noProof/>
                <w:sz w:val="20"/>
              </w:rPr>
            </w:pPr>
            <w:r w:rsidRPr="009840E8">
              <w:rPr>
                <w:noProof/>
                <w:sz w:val="20"/>
              </w:rPr>
              <w:t>620891</w:t>
            </w:r>
          </w:p>
        </w:tc>
        <w:tc>
          <w:tcPr>
            <w:tcW w:w="1134" w:type="dxa"/>
          </w:tcPr>
          <w:p w14:paraId="62D26B86" w14:textId="77777777" w:rsidR="00120B95" w:rsidRPr="009840E8" w:rsidRDefault="00120B95" w:rsidP="008B5627">
            <w:pPr>
              <w:pStyle w:val="TableParagraph"/>
              <w:spacing w:before="51"/>
              <w:ind w:right="91"/>
              <w:rPr>
                <w:noProof/>
                <w:sz w:val="20"/>
              </w:rPr>
            </w:pPr>
            <w:r w:rsidRPr="009840E8">
              <w:rPr>
                <w:noProof/>
                <w:sz w:val="20"/>
              </w:rPr>
              <w:t>10 000</w:t>
            </w:r>
          </w:p>
        </w:tc>
        <w:tc>
          <w:tcPr>
            <w:tcW w:w="1276" w:type="dxa"/>
          </w:tcPr>
          <w:p w14:paraId="3D73EB1E" w14:textId="77777777" w:rsidR="00120B95" w:rsidRPr="009840E8" w:rsidRDefault="00120B95" w:rsidP="008B5627">
            <w:pPr>
              <w:pStyle w:val="TableParagraph"/>
              <w:spacing w:before="51"/>
              <w:ind w:right="91"/>
              <w:rPr>
                <w:noProof/>
                <w:sz w:val="20"/>
              </w:rPr>
            </w:pPr>
            <w:r w:rsidRPr="009840E8">
              <w:rPr>
                <w:noProof/>
                <w:sz w:val="20"/>
              </w:rPr>
              <w:t>10 800</w:t>
            </w:r>
          </w:p>
        </w:tc>
        <w:tc>
          <w:tcPr>
            <w:tcW w:w="1275" w:type="dxa"/>
          </w:tcPr>
          <w:p w14:paraId="230FA5E8" w14:textId="77777777" w:rsidR="00120B95" w:rsidRPr="009840E8" w:rsidRDefault="00120B95" w:rsidP="008B5627">
            <w:pPr>
              <w:pStyle w:val="TableParagraph"/>
              <w:spacing w:before="51"/>
              <w:ind w:right="91"/>
              <w:rPr>
                <w:noProof/>
                <w:sz w:val="20"/>
              </w:rPr>
            </w:pPr>
            <w:r w:rsidRPr="009840E8">
              <w:rPr>
                <w:noProof/>
                <w:sz w:val="20"/>
              </w:rPr>
              <w:t>11 600</w:t>
            </w:r>
          </w:p>
        </w:tc>
        <w:tc>
          <w:tcPr>
            <w:tcW w:w="1276" w:type="dxa"/>
          </w:tcPr>
          <w:p w14:paraId="2A5C7E1D" w14:textId="77777777" w:rsidR="00120B95" w:rsidRPr="009840E8" w:rsidRDefault="00120B95" w:rsidP="008B5627">
            <w:pPr>
              <w:pStyle w:val="TableParagraph"/>
              <w:spacing w:before="51"/>
              <w:ind w:right="90"/>
              <w:rPr>
                <w:noProof/>
                <w:sz w:val="20"/>
              </w:rPr>
            </w:pPr>
            <w:r w:rsidRPr="009840E8">
              <w:rPr>
                <w:noProof/>
                <w:sz w:val="20"/>
              </w:rPr>
              <w:t>12 400</w:t>
            </w:r>
          </w:p>
        </w:tc>
        <w:tc>
          <w:tcPr>
            <w:tcW w:w="1276" w:type="dxa"/>
          </w:tcPr>
          <w:p w14:paraId="395EE74B" w14:textId="77777777" w:rsidR="00120B95" w:rsidRPr="009840E8" w:rsidRDefault="00120B95" w:rsidP="008B5627">
            <w:pPr>
              <w:pStyle w:val="TableParagraph"/>
              <w:spacing w:before="51"/>
              <w:ind w:right="90"/>
              <w:rPr>
                <w:noProof/>
                <w:sz w:val="20"/>
              </w:rPr>
            </w:pPr>
            <w:r w:rsidRPr="009840E8">
              <w:rPr>
                <w:noProof/>
                <w:sz w:val="20"/>
              </w:rPr>
              <w:t>13 200</w:t>
            </w:r>
          </w:p>
        </w:tc>
        <w:tc>
          <w:tcPr>
            <w:tcW w:w="1417" w:type="dxa"/>
          </w:tcPr>
          <w:p w14:paraId="08DBEA09" w14:textId="77777777" w:rsidR="00120B95" w:rsidRPr="009840E8" w:rsidRDefault="00120B95" w:rsidP="008B5627">
            <w:pPr>
              <w:pStyle w:val="TableParagraph"/>
              <w:spacing w:before="51"/>
              <w:ind w:right="91"/>
              <w:rPr>
                <w:noProof/>
                <w:sz w:val="20"/>
              </w:rPr>
            </w:pPr>
            <w:r w:rsidRPr="009840E8">
              <w:rPr>
                <w:noProof/>
                <w:sz w:val="20"/>
              </w:rPr>
              <w:t>14 000</w:t>
            </w:r>
          </w:p>
        </w:tc>
      </w:tr>
      <w:tr w:rsidR="00120B95" w:rsidRPr="009840E8" w14:paraId="7DED9DF1" w14:textId="77777777" w:rsidTr="00C058A5">
        <w:trPr>
          <w:trHeight w:val="349"/>
        </w:trPr>
        <w:tc>
          <w:tcPr>
            <w:tcW w:w="1560" w:type="dxa"/>
          </w:tcPr>
          <w:p w14:paraId="6E3BA73E" w14:textId="77777777" w:rsidR="00120B95" w:rsidRPr="009840E8" w:rsidRDefault="00120B95" w:rsidP="008B5627">
            <w:pPr>
              <w:pStyle w:val="TableParagraph"/>
              <w:spacing w:before="51"/>
              <w:ind w:left="131" w:right="119"/>
              <w:jc w:val="center"/>
              <w:rPr>
                <w:noProof/>
                <w:sz w:val="20"/>
              </w:rPr>
            </w:pPr>
            <w:r w:rsidRPr="009840E8">
              <w:rPr>
                <w:noProof/>
                <w:sz w:val="20"/>
              </w:rPr>
              <w:t>620892</w:t>
            </w:r>
          </w:p>
        </w:tc>
        <w:tc>
          <w:tcPr>
            <w:tcW w:w="1134" w:type="dxa"/>
          </w:tcPr>
          <w:p w14:paraId="018BE4F2" w14:textId="77777777" w:rsidR="00120B95" w:rsidRPr="009840E8" w:rsidRDefault="00120B95" w:rsidP="008B5627">
            <w:pPr>
              <w:pStyle w:val="TableParagraph"/>
              <w:spacing w:before="51"/>
              <w:ind w:right="91"/>
              <w:rPr>
                <w:noProof/>
                <w:sz w:val="20"/>
              </w:rPr>
            </w:pPr>
            <w:r w:rsidRPr="009840E8">
              <w:rPr>
                <w:noProof/>
                <w:sz w:val="20"/>
              </w:rPr>
              <w:t>10 000</w:t>
            </w:r>
          </w:p>
        </w:tc>
        <w:tc>
          <w:tcPr>
            <w:tcW w:w="1276" w:type="dxa"/>
          </w:tcPr>
          <w:p w14:paraId="6EDACF49" w14:textId="77777777" w:rsidR="00120B95" w:rsidRPr="009840E8" w:rsidRDefault="00120B95" w:rsidP="008B5627">
            <w:pPr>
              <w:pStyle w:val="TableParagraph"/>
              <w:spacing w:before="51"/>
              <w:ind w:right="91"/>
              <w:rPr>
                <w:noProof/>
                <w:sz w:val="20"/>
              </w:rPr>
            </w:pPr>
            <w:r w:rsidRPr="009840E8">
              <w:rPr>
                <w:noProof/>
                <w:sz w:val="20"/>
              </w:rPr>
              <w:t>10 800</w:t>
            </w:r>
          </w:p>
        </w:tc>
        <w:tc>
          <w:tcPr>
            <w:tcW w:w="1275" w:type="dxa"/>
          </w:tcPr>
          <w:p w14:paraId="5B4F0646" w14:textId="77777777" w:rsidR="00120B95" w:rsidRPr="009840E8" w:rsidRDefault="00120B95" w:rsidP="008B5627">
            <w:pPr>
              <w:pStyle w:val="TableParagraph"/>
              <w:spacing w:before="51"/>
              <w:ind w:right="91"/>
              <w:rPr>
                <w:noProof/>
                <w:sz w:val="20"/>
              </w:rPr>
            </w:pPr>
            <w:r w:rsidRPr="009840E8">
              <w:rPr>
                <w:noProof/>
                <w:sz w:val="20"/>
              </w:rPr>
              <w:t>11 600</w:t>
            </w:r>
          </w:p>
        </w:tc>
        <w:tc>
          <w:tcPr>
            <w:tcW w:w="1276" w:type="dxa"/>
          </w:tcPr>
          <w:p w14:paraId="01B0A03F" w14:textId="77777777" w:rsidR="00120B95" w:rsidRPr="009840E8" w:rsidRDefault="00120B95" w:rsidP="008B5627">
            <w:pPr>
              <w:pStyle w:val="TableParagraph"/>
              <w:spacing w:before="51"/>
              <w:ind w:right="90"/>
              <w:rPr>
                <w:noProof/>
                <w:sz w:val="20"/>
              </w:rPr>
            </w:pPr>
            <w:r w:rsidRPr="009840E8">
              <w:rPr>
                <w:noProof/>
                <w:sz w:val="20"/>
              </w:rPr>
              <w:t>12 400</w:t>
            </w:r>
          </w:p>
        </w:tc>
        <w:tc>
          <w:tcPr>
            <w:tcW w:w="1276" w:type="dxa"/>
          </w:tcPr>
          <w:p w14:paraId="70004B2E" w14:textId="77777777" w:rsidR="00120B95" w:rsidRPr="009840E8" w:rsidRDefault="00120B95" w:rsidP="008B5627">
            <w:pPr>
              <w:pStyle w:val="TableParagraph"/>
              <w:spacing w:before="51"/>
              <w:ind w:right="90"/>
              <w:rPr>
                <w:noProof/>
                <w:sz w:val="20"/>
              </w:rPr>
            </w:pPr>
            <w:r w:rsidRPr="009840E8">
              <w:rPr>
                <w:noProof/>
                <w:sz w:val="20"/>
              </w:rPr>
              <w:t>13 200</w:t>
            </w:r>
          </w:p>
        </w:tc>
        <w:tc>
          <w:tcPr>
            <w:tcW w:w="1417" w:type="dxa"/>
          </w:tcPr>
          <w:p w14:paraId="565109B1" w14:textId="77777777" w:rsidR="00120B95" w:rsidRPr="009840E8" w:rsidRDefault="00120B95" w:rsidP="008B5627">
            <w:pPr>
              <w:pStyle w:val="TableParagraph"/>
              <w:spacing w:before="51"/>
              <w:ind w:right="91"/>
              <w:rPr>
                <w:noProof/>
                <w:sz w:val="20"/>
              </w:rPr>
            </w:pPr>
            <w:r w:rsidRPr="009840E8">
              <w:rPr>
                <w:noProof/>
                <w:sz w:val="20"/>
              </w:rPr>
              <w:t>14 000</w:t>
            </w:r>
          </w:p>
        </w:tc>
      </w:tr>
      <w:tr w:rsidR="00120B95" w:rsidRPr="009840E8" w14:paraId="3CAD53EF" w14:textId="77777777" w:rsidTr="00C058A5">
        <w:trPr>
          <w:trHeight w:val="349"/>
        </w:trPr>
        <w:tc>
          <w:tcPr>
            <w:tcW w:w="1560" w:type="dxa"/>
          </w:tcPr>
          <w:p w14:paraId="1FD1342B" w14:textId="77777777" w:rsidR="00120B95" w:rsidRPr="009840E8" w:rsidRDefault="00120B95" w:rsidP="008B5627">
            <w:pPr>
              <w:pStyle w:val="TableParagraph"/>
              <w:spacing w:before="51"/>
              <w:ind w:left="131" w:right="119"/>
              <w:jc w:val="center"/>
              <w:rPr>
                <w:noProof/>
                <w:sz w:val="20"/>
              </w:rPr>
            </w:pPr>
            <w:r w:rsidRPr="009840E8">
              <w:rPr>
                <w:noProof/>
                <w:sz w:val="20"/>
              </w:rPr>
              <w:t>621210</w:t>
            </w:r>
          </w:p>
        </w:tc>
        <w:tc>
          <w:tcPr>
            <w:tcW w:w="1134" w:type="dxa"/>
          </w:tcPr>
          <w:p w14:paraId="37CB14C9" w14:textId="77777777" w:rsidR="00120B95" w:rsidRPr="009840E8" w:rsidRDefault="00120B95" w:rsidP="008B5627">
            <w:pPr>
              <w:pStyle w:val="TableParagraph"/>
              <w:spacing w:before="51"/>
              <w:ind w:right="91"/>
              <w:rPr>
                <w:noProof/>
                <w:sz w:val="20"/>
              </w:rPr>
            </w:pPr>
            <w:r w:rsidRPr="009840E8">
              <w:rPr>
                <w:noProof/>
                <w:sz w:val="20"/>
              </w:rPr>
              <w:t>30 000</w:t>
            </w:r>
          </w:p>
        </w:tc>
        <w:tc>
          <w:tcPr>
            <w:tcW w:w="1276" w:type="dxa"/>
          </w:tcPr>
          <w:p w14:paraId="04E94195" w14:textId="77777777" w:rsidR="00120B95" w:rsidRPr="009840E8" w:rsidRDefault="00120B95" w:rsidP="008B5627">
            <w:pPr>
              <w:pStyle w:val="TableParagraph"/>
              <w:spacing w:before="51"/>
              <w:ind w:right="91"/>
              <w:rPr>
                <w:noProof/>
                <w:sz w:val="20"/>
              </w:rPr>
            </w:pPr>
            <w:r w:rsidRPr="009840E8">
              <w:rPr>
                <w:noProof/>
                <w:sz w:val="20"/>
              </w:rPr>
              <w:t>32 400</w:t>
            </w:r>
          </w:p>
        </w:tc>
        <w:tc>
          <w:tcPr>
            <w:tcW w:w="1275" w:type="dxa"/>
          </w:tcPr>
          <w:p w14:paraId="0385AD73" w14:textId="77777777" w:rsidR="00120B95" w:rsidRPr="009840E8" w:rsidRDefault="00120B95" w:rsidP="008B5627">
            <w:pPr>
              <w:pStyle w:val="TableParagraph"/>
              <w:spacing w:before="51"/>
              <w:ind w:right="91"/>
              <w:rPr>
                <w:noProof/>
                <w:sz w:val="20"/>
              </w:rPr>
            </w:pPr>
            <w:r w:rsidRPr="009840E8">
              <w:rPr>
                <w:noProof/>
                <w:sz w:val="20"/>
              </w:rPr>
              <w:t>34 800</w:t>
            </w:r>
          </w:p>
        </w:tc>
        <w:tc>
          <w:tcPr>
            <w:tcW w:w="1276" w:type="dxa"/>
          </w:tcPr>
          <w:p w14:paraId="3A5BD0B8" w14:textId="77777777" w:rsidR="00120B95" w:rsidRPr="009840E8" w:rsidRDefault="00120B95" w:rsidP="008B5627">
            <w:pPr>
              <w:pStyle w:val="TableParagraph"/>
              <w:spacing w:before="51"/>
              <w:ind w:right="90"/>
              <w:rPr>
                <w:noProof/>
                <w:sz w:val="20"/>
              </w:rPr>
            </w:pPr>
            <w:r w:rsidRPr="009840E8">
              <w:rPr>
                <w:noProof/>
                <w:sz w:val="20"/>
              </w:rPr>
              <w:t>37 200</w:t>
            </w:r>
          </w:p>
        </w:tc>
        <w:tc>
          <w:tcPr>
            <w:tcW w:w="1276" w:type="dxa"/>
          </w:tcPr>
          <w:p w14:paraId="6F6308AB" w14:textId="77777777" w:rsidR="00120B95" w:rsidRPr="009840E8" w:rsidRDefault="00120B95" w:rsidP="008B5627">
            <w:pPr>
              <w:pStyle w:val="TableParagraph"/>
              <w:spacing w:before="51"/>
              <w:ind w:right="90"/>
              <w:rPr>
                <w:noProof/>
                <w:sz w:val="20"/>
              </w:rPr>
            </w:pPr>
            <w:r w:rsidRPr="009840E8">
              <w:rPr>
                <w:noProof/>
                <w:sz w:val="20"/>
              </w:rPr>
              <w:t>39 600</w:t>
            </w:r>
          </w:p>
        </w:tc>
        <w:tc>
          <w:tcPr>
            <w:tcW w:w="1417" w:type="dxa"/>
          </w:tcPr>
          <w:p w14:paraId="4550828E" w14:textId="77777777" w:rsidR="00120B95" w:rsidRPr="009840E8" w:rsidRDefault="00120B95" w:rsidP="008B5627">
            <w:pPr>
              <w:pStyle w:val="TableParagraph"/>
              <w:spacing w:before="51"/>
              <w:ind w:right="91"/>
              <w:rPr>
                <w:noProof/>
                <w:sz w:val="20"/>
              </w:rPr>
            </w:pPr>
            <w:r w:rsidRPr="009840E8">
              <w:rPr>
                <w:noProof/>
                <w:sz w:val="20"/>
              </w:rPr>
              <w:t>42 000</w:t>
            </w:r>
          </w:p>
        </w:tc>
      </w:tr>
      <w:tr w:rsidR="00120B95" w:rsidRPr="009840E8" w14:paraId="53D07831" w14:textId="77777777" w:rsidTr="00C058A5">
        <w:trPr>
          <w:trHeight w:val="349"/>
        </w:trPr>
        <w:tc>
          <w:tcPr>
            <w:tcW w:w="1560" w:type="dxa"/>
          </w:tcPr>
          <w:p w14:paraId="6079C333" w14:textId="77777777" w:rsidR="00120B95" w:rsidRPr="009840E8" w:rsidRDefault="00120B95" w:rsidP="008B5627">
            <w:pPr>
              <w:pStyle w:val="TableParagraph"/>
              <w:spacing w:before="51"/>
              <w:ind w:left="131" w:right="119"/>
              <w:jc w:val="center"/>
              <w:rPr>
                <w:noProof/>
                <w:sz w:val="20"/>
              </w:rPr>
            </w:pPr>
            <w:r w:rsidRPr="009840E8">
              <w:rPr>
                <w:noProof/>
                <w:sz w:val="20"/>
              </w:rPr>
              <w:t>621220</w:t>
            </w:r>
          </w:p>
        </w:tc>
        <w:tc>
          <w:tcPr>
            <w:tcW w:w="1134" w:type="dxa"/>
          </w:tcPr>
          <w:p w14:paraId="3A427164" w14:textId="77777777" w:rsidR="00120B95" w:rsidRPr="009840E8" w:rsidRDefault="00120B95" w:rsidP="008B5627">
            <w:pPr>
              <w:pStyle w:val="TableParagraph"/>
              <w:spacing w:before="51"/>
              <w:ind w:right="91"/>
              <w:rPr>
                <w:noProof/>
                <w:sz w:val="20"/>
              </w:rPr>
            </w:pPr>
            <w:r w:rsidRPr="009840E8">
              <w:rPr>
                <w:noProof/>
                <w:sz w:val="20"/>
              </w:rPr>
              <w:t>500 000</w:t>
            </w:r>
          </w:p>
        </w:tc>
        <w:tc>
          <w:tcPr>
            <w:tcW w:w="1276" w:type="dxa"/>
          </w:tcPr>
          <w:p w14:paraId="2204D874" w14:textId="77777777" w:rsidR="00120B95" w:rsidRPr="009840E8" w:rsidRDefault="00120B95" w:rsidP="008B5627">
            <w:pPr>
              <w:pStyle w:val="TableParagraph"/>
              <w:spacing w:before="51"/>
              <w:ind w:right="91"/>
              <w:rPr>
                <w:noProof/>
                <w:sz w:val="20"/>
              </w:rPr>
            </w:pPr>
            <w:r w:rsidRPr="009840E8">
              <w:rPr>
                <w:noProof/>
                <w:sz w:val="20"/>
              </w:rPr>
              <w:t>540 000</w:t>
            </w:r>
          </w:p>
        </w:tc>
        <w:tc>
          <w:tcPr>
            <w:tcW w:w="1275" w:type="dxa"/>
          </w:tcPr>
          <w:p w14:paraId="2EF0ACCA" w14:textId="77777777" w:rsidR="00120B95" w:rsidRPr="009840E8" w:rsidRDefault="00120B95" w:rsidP="008B5627">
            <w:pPr>
              <w:pStyle w:val="TableParagraph"/>
              <w:spacing w:before="51"/>
              <w:ind w:right="91"/>
              <w:rPr>
                <w:noProof/>
                <w:sz w:val="20"/>
              </w:rPr>
            </w:pPr>
            <w:r w:rsidRPr="009840E8">
              <w:rPr>
                <w:noProof/>
                <w:sz w:val="20"/>
              </w:rPr>
              <w:t>580 000</w:t>
            </w:r>
          </w:p>
        </w:tc>
        <w:tc>
          <w:tcPr>
            <w:tcW w:w="1276" w:type="dxa"/>
          </w:tcPr>
          <w:p w14:paraId="62218245" w14:textId="77777777" w:rsidR="00120B95" w:rsidRPr="009840E8" w:rsidRDefault="00120B95" w:rsidP="008B5627">
            <w:pPr>
              <w:pStyle w:val="TableParagraph"/>
              <w:spacing w:before="51"/>
              <w:ind w:right="91"/>
              <w:rPr>
                <w:noProof/>
                <w:sz w:val="20"/>
              </w:rPr>
            </w:pPr>
            <w:r w:rsidRPr="009840E8">
              <w:rPr>
                <w:noProof/>
                <w:sz w:val="20"/>
              </w:rPr>
              <w:t>620 000</w:t>
            </w:r>
          </w:p>
        </w:tc>
        <w:tc>
          <w:tcPr>
            <w:tcW w:w="1276" w:type="dxa"/>
          </w:tcPr>
          <w:p w14:paraId="3A8F7672" w14:textId="77777777" w:rsidR="00120B95" w:rsidRPr="009840E8" w:rsidRDefault="00120B95" w:rsidP="008B5627">
            <w:pPr>
              <w:pStyle w:val="TableParagraph"/>
              <w:spacing w:before="51"/>
              <w:ind w:right="91"/>
              <w:rPr>
                <w:noProof/>
                <w:sz w:val="20"/>
              </w:rPr>
            </w:pPr>
            <w:r w:rsidRPr="009840E8">
              <w:rPr>
                <w:noProof/>
                <w:sz w:val="20"/>
              </w:rPr>
              <w:t>660 000</w:t>
            </w:r>
          </w:p>
        </w:tc>
        <w:tc>
          <w:tcPr>
            <w:tcW w:w="1417" w:type="dxa"/>
          </w:tcPr>
          <w:p w14:paraId="2CBFC40A" w14:textId="77777777" w:rsidR="00120B95" w:rsidRPr="009840E8" w:rsidRDefault="00120B95" w:rsidP="008B5627">
            <w:pPr>
              <w:pStyle w:val="TableParagraph"/>
              <w:spacing w:before="51"/>
              <w:rPr>
                <w:noProof/>
                <w:sz w:val="20"/>
              </w:rPr>
            </w:pPr>
            <w:r w:rsidRPr="009840E8">
              <w:rPr>
                <w:noProof/>
                <w:sz w:val="20"/>
              </w:rPr>
              <w:t>700 000</w:t>
            </w:r>
          </w:p>
        </w:tc>
      </w:tr>
      <w:tr w:rsidR="00120B95" w:rsidRPr="009840E8" w14:paraId="32FA29D9" w14:textId="77777777" w:rsidTr="00C058A5">
        <w:trPr>
          <w:trHeight w:val="349"/>
        </w:trPr>
        <w:tc>
          <w:tcPr>
            <w:tcW w:w="1560" w:type="dxa"/>
          </w:tcPr>
          <w:p w14:paraId="7F9FD15B" w14:textId="77777777" w:rsidR="00120B95" w:rsidRPr="009840E8" w:rsidRDefault="00120B95" w:rsidP="008B5627">
            <w:pPr>
              <w:pStyle w:val="TableParagraph"/>
              <w:spacing w:before="51"/>
              <w:ind w:left="131" w:right="119"/>
              <w:jc w:val="center"/>
              <w:rPr>
                <w:noProof/>
                <w:sz w:val="20"/>
              </w:rPr>
            </w:pPr>
            <w:r w:rsidRPr="009840E8">
              <w:rPr>
                <w:noProof/>
                <w:sz w:val="20"/>
              </w:rPr>
              <w:t>621230</w:t>
            </w:r>
          </w:p>
        </w:tc>
        <w:tc>
          <w:tcPr>
            <w:tcW w:w="1134" w:type="dxa"/>
          </w:tcPr>
          <w:p w14:paraId="312F7CEE" w14:textId="77777777" w:rsidR="00120B95" w:rsidRPr="009840E8" w:rsidRDefault="00120B95" w:rsidP="008B5627">
            <w:pPr>
              <w:pStyle w:val="TableParagraph"/>
              <w:spacing w:before="51"/>
              <w:ind w:right="91"/>
              <w:rPr>
                <w:noProof/>
                <w:sz w:val="20"/>
              </w:rPr>
            </w:pPr>
            <w:r w:rsidRPr="009840E8">
              <w:rPr>
                <w:noProof/>
                <w:sz w:val="20"/>
              </w:rPr>
              <w:t>20 000</w:t>
            </w:r>
          </w:p>
        </w:tc>
        <w:tc>
          <w:tcPr>
            <w:tcW w:w="1276" w:type="dxa"/>
          </w:tcPr>
          <w:p w14:paraId="05D88D75" w14:textId="77777777" w:rsidR="00120B95" w:rsidRPr="009840E8" w:rsidRDefault="00120B95" w:rsidP="008B5627">
            <w:pPr>
              <w:pStyle w:val="TableParagraph"/>
              <w:spacing w:before="51"/>
              <w:ind w:right="91"/>
              <w:rPr>
                <w:noProof/>
                <w:sz w:val="20"/>
              </w:rPr>
            </w:pPr>
            <w:r w:rsidRPr="009840E8">
              <w:rPr>
                <w:noProof/>
                <w:sz w:val="20"/>
              </w:rPr>
              <w:t>21 600</w:t>
            </w:r>
          </w:p>
        </w:tc>
        <w:tc>
          <w:tcPr>
            <w:tcW w:w="1275" w:type="dxa"/>
          </w:tcPr>
          <w:p w14:paraId="5FB7708F" w14:textId="77777777" w:rsidR="00120B95" w:rsidRPr="009840E8" w:rsidRDefault="00120B95" w:rsidP="008B5627">
            <w:pPr>
              <w:pStyle w:val="TableParagraph"/>
              <w:spacing w:before="51"/>
              <w:ind w:right="91"/>
              <w:rPr>
                <w:noProof/>
                <w:sz w:val="20"/>
              </w:rPr>
            </w:pPr>
            <w:r w:rsidRPr="009840E8">
              <w:rPr>
                <w:noProof/>
                <w:sz w:val="20"/>
              </w:rPr>
              <w:t>23 200</w:t>
            </w:r>
          </w:p>
        </w:tc>
        <w:tc>
          <w:tcPr>
            <w:tcW w:w="1276" w:type="dxa"/>
          </w:tcPr>
          <w:p w14:paraId="1B65FA7D" w14:textId="77777777" w:rsidR="00120B95" w:rsidRPr="009840E8" w:rsidRDefault="00120B95" w:rsidP="008B5627">
            <w:pPr>
              <w:pStyle w:val="TableParagraph"/>
              <w:spacing w:before="51"/>
              <w:ind w:right="90"/>
              <w:rPr>
                <w:noProof/>
                <w:sz w:val="20"/>
              </w:rPr>
            </w:pPr>
            <w:r w:rsidRPr="009840E8">
              <w:rPr>
                <w:noProof/>
                <w:sz w:val="20"/>
              </w:rPr>
              <w:t>24 800</w:t>
            </w:r>
          </w:p>
        </w:tc>
        <w:tc>
          <w:tcPr>
            <w:tcW w:w="1276" w:type="dxa"/>
          </w:tcPr>
          <w:p w14:paraId="32474D66" w14:textId="77777777" w:rsidR="00120B95" w:rsidRPr="009840E8" w:rsidRDefault="00120B95" w:rsidP="008B5627">
            <w:pPr>
              <w:pStyle w:val="TableParagraph"/>
              <w:spacing w:before="51"/>
              <w:ind w:right="90"/>
              <w:rPr>
                <w:noProof/>
                <w:sz w:val="20"/>
              </w:rPr>
            </w:pPr>
            <w:r w:rsidRPr="009840E8">
              <w:rPr>
                <w:noProof/>
                <w:sz w:val="20"/>
              </w:rPr>
              <w:t>26 400</w:t>
            </w:r>
          </w:p>
        </w:tc>
        <w:tc>
          <w:tcPr>
            <w:tcW w:w="1417" w:type="dxa"/>
          </w:tcPr>
          <w:p w14:paraId="74712089" w14:textId="77777777" w:rsidR="00120B95" w:rsidRPr="009840E8" w:rsidRDefault="00120B95" w:rsidP="008B5627">
            <w:pPr>
              <w:pStyle w:val="TableParagraph"/>
              <w:spacing w:before="51"/>
              <w:ind w:right="91"/>
              <w:rPr>
                <w:noProof/>
                <w:sz w:val="20"/>
              </w:rPr>
            </w:pPr>
            <w:r w:rsidRPr="009840E8">
              <w:rPr>
                <w:noProof/>
                <w:sz w:val="20"/>
              </w:rPr>
              <w:t>28 000</w:t>
            </w:r>
          </w:p>
        </w:tc>
      </w:tr>
      <w:tr w:rsidR="00120B95" w:rsidRPr="009840E8" w14:paraId="75F797E5" w14:textId="77777777" w:rsidTr="00C058A5">
        <w:trPr>
          <w:trHeight w:val="351"/>
        </w:trPr>
        <w:tc>
          <w:tcPr>
            <w:tcW w:w="1560" w:type="dxa"/>
          </w:tcPr>
          <w:p w14:paraId="422429E5" w14:textId="77777777" w:rsidR="00120B95" w:rsidRPr="009840E8" w:rsidRDefault="00120B95" w:rsidP="008B5627">
            <w:pPr>
              <w:pStyle w:val="TableParagraph"/>
              <w:spacing w:before="51"/>
              <w:ind w:left="131" w:right="119"/>
              <w:jc w:val="center"/>
              <w:rPr>
                <w:noProof/>
                <w:sz w:val="20"/>
              </w:rPr>
            </w:pPr>
            <w:r w:rsidRPr="009840E8">
              <w:rPr>
                <w:noProof/>
                <w:sz w:val="20"/>
              </w:rPr>
              <w:t>621290</w:t>
            </w:r>
          </w:p>
        </w:tc>
        <w:tc>
          <w:tcPr>
            <w:tcW w:w="1134" w:type="dxa"/>
          </w:tcPr>
          <w:p w14:paraId="00681BA6" w14:textId="77777777" w:rsidR="00120B95" w:rsidRPr="009840E8" w:rsidRDefault="00120B95" w:rsidP="008B5627">
            <w:pPr>
              <w:pStyle w:val="TableParagraph"/>
              <w:spacing w:before="51"/>
              <w:ind w:right="91"/>
              <w:rPr>
                <w:noProof/>
                <w:sz w:val="20"/>
              </w:rPr>
            </w:pPr>
            <w:r w:rsidRPr="009840E8">
              <w:rPr>
                <w:noProof/>
                <w:sz w:val="20"/>
              </w:rPr>
              <w:t>1 000 000</w:t>
            </w:r>
          </w:p>
        </w:tc>
        <w:tc>
          <w:tcPr>
            <w:tcW w:w="1276" w:type="dxa"/>
          </w:tcPr>
          <w:p w14:paraId="34F96089" w14:textId="77777777" w:rsidR="00120B95" w:rsidRPr="009840E8" w:rsidRDefault="00120B95" w:rsidP="008B5627">
            <w:pPr>
              <w:pStyle w:val="TableParagraph"/>
              <w:spacing w:before="51"/>
              <w:ind w:right="91"/>
              <w:rPr>
                <w:noProof/>
                <w:sz w:val="20"/>
              </w:rPr>
            </w:pPr>
            <w:r w:rsidRPr="009840E8">
              <w:rPr>
                <w:noProof/>
                <w:sz w:val="20"/>
              </w:rPr>
              <w:t>1 080 000</w:t>
            </w:r>
          </w:p>
        </w:tc>
        <w:tc>
          <w:tcPr>
            <w:tcW w:w="1275" w:type="dxa"/>
          </w:tcPr>
          <w:p w14:paraId="5DF92835" w14:textId="77777777" w:rsidR="00120B95" w:rsidRPr="009840E8" w:rsidRDefault="00120B95" w:rsidP="008B5627">
            <w:pPr>
              <w:pStyle w:val="TableParagraph"/>
              <w:spacing w:before="51"/>
              <w:ind w:right="91"/>
              <w:rPr>
                <w:noProof/>
                <w:sz w:val="20"/>
              </w:rPr>
            </w:pPr>
            <w:r w:rsidRPr="009840E8">
              <w:rPr>
                <w:noProof/>
                <w:sz w:val="20"/>
              </w:rPr>
              <w:t>1 160 000</w:t>
            </w:r>
          </w:p>
        </w:tc>
        <w:tc>
          <w:tcPr>
            <w:tcW w:w="1276" w:type="dxa"/>
          </w:tcPr>
          <w:p w14:paraId="3A886992" w14:textId="77777777" w:rsidR="00120B95" w:rsidRPr="009840E8" w:rsidRDefault="00120B95" w:rsidP="008B5627">
            <w:pPr>
              <w:pStyle w:val="TableParagraph"/>
              <w:spacing w:before="51"/>
              <w:ind w:right="91"/>
              <w:rPr>
                <w:noProof/>
                <w:sz w:val="20"/>
              </w:rPr>
            </w:pPr>
            <w:r w:rsidRPr="009840E8">
              <w:rPr>
                <w:noProof/>
                <w:sz w:val="20"/>
              </w:rPr>
              <w:t>1 240 000</w:t>
            </w:r>
          </w:p>
        </w:tc>
        <w:tc>
          <w:tcPr>
            <w:tcW w:w="1276" w:type="dxa"/>
          </w:tcPr>
          <w:p w14:paraId="1E46EA98" w14:textId="77777777" w:rsidR="00120B95" w:rsidRPr="009840E8" w:rsidRDefault="00120B95" w:rsidP="008B5627">
            <w:pPr>
              <w:pStyle w:val="TableParagraph"/>
              <w:spacing w:before="51"/>
              <w:ind w:right="91"/>
              <w:rPr>
                <w:noProof/>
                <w:sz w:val="20"/>
              </w:rPr>
            </w:pPr>
            <w:r w:rsidRPr="009840E8">
              <w:rPr>
                <w:noProof/>
                <w:sz w:val="20"/>
              </w:rPr>
              <w:t>1 320 000</w:t>
            </w:r>
          </w:p>
        </w:tc>
        <w:tc>
          <w:tcPr>
            <w:tcW w:w="1417" w:type="dxa"/>
          </w:tcPr>
          <w:p w14:paraId="21A299EB" w14:textId="77777777" w:rsidR="00120B95" w:rsidRPr="009840E8" w:rsidRDefault="00120B95" w:rsidP="008B5627">
            <w:pPr>
              <w:pStyle w:val="TableParagraph"/>
              <w:spacing w:before="51"/>
              <w:rPr>
                <w:noProof/>
                <w:sz w:val="20"/>
              </w:rPr>
            </w:pPr>
            <w:r w:rsidRPr="009840E8">
              <w:rPr>
                <w:noProof/>
                <w:sz w:val="20"/>
              </w:rPr>
              <w:t>1 400 000</w:t>
            </w:r>
          </w:p>
        </w:tc>
      </w:tr>
    </w:tbl>
    <w:p w14:paraId="14BCEA3C" w14:textId="555F24F1" w:rsidR="00120B95" w:rsidRPr="009840E8" w:rsidRDefault="00120B95" w:rsidP="00743D50">
      <w:pPr>
        <w:ind w:left="-142" w:right="142"/>
        <w:rPr>
          <w:noProof/>
        </w:rPr>
      </w:pPr>
      <w:r w:rsidRPr="009840E8">
        <w:rPr>
          <w:noProof/>
        </w:rPr>
        <w:t>2.</w:t>
      </w:r>
      <w:r w:rsidRPr="009840E8">
        <w:rPr>
          <w:noProof/>
        </w:rPr>
        <w:tab/>
        <w:t>După perioada de cinci ani menționată la punctul 1 litera (b), părțile procedează la reexaminarea sistemului de contingente, în special în ceea ce privește cantitățile și distribuirea acestora. Părțile trebuie să evalueze fezabilitatea convenirii unor noi rate anuale de creștere pentru anii următori, precum și distribuirea acesteia între produsele de la capitolele 61 și 62.</w:t>
      </w:r>
    </w:p>
    <w:sectPr w:rsidR="00120B95" w:rsidRPr="009840E8" w:rsidSect="00EC4E4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81452" w14:textId="77777777" w:rsidR="00DC307A" w:rsidRDefault="00DC307A" w:rsidP="005968C3">
      <w:pPr>
        <w:spacing w:before="0" w:after="0"/>
      </w:pPr>
      <w:r>
        <w:separator/>
      </w:r>
    </w:p>
  </w:endnote>
  <w:endnote w:type="continuationSeparator" w:id="0">
    <w:p w14:paraId="6186F069" w14:textId="77777777" w:rsidR="00DC307A" w:rsidRDefault="00DC307A" w:rsidP="005968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5CD3" w14:textId="37FBCA31" w:rsidR="007C0B7A" w:rsidRPr="00EC4E46" w:rsidRDefault="007C0B7A" w:rsidP="00EC4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6E44" w14:textId="1D1DC9DB" w:rsidR="009840E8" w:rsidRPr="00EC4E46" w:rsidRDefault="00EC4E46" w:rsidP="00EC4E46">
    <w:pPr>
      <w:pStyle w:val="Footer"/>
      <w:rPr>
        <w:rFonts w:ascii="Arial" w:hAnsi="Arial" w:cs="Arial"/>
        <w:b/>
        <w:sz w:val="48"/>
      </w:rPr>
    </w:pPr>
    <w:r w:rsidRPr="00EC4E46">
      <w:rPr>
        <w:rFonts w:ascii="Arial" w:hAnsi="Arial" w:cs="Arial"/>
        <w:b/>
        <w:sz w:val="48"/>
      </w:rPr>
      <w:t>RO</w:t>
    </w:r>
    <w:r w:rsidRPr="00EC4E46">
      <w:rPr>
        <w:rFonts w:ascii="Arial" w:hAnsi="Arial" w:cs="Arial"/>
        <w:b/>
        <w:sz w:val="48"/>
      </w:rPr>
      <w:tab/>
    </w:r>
    <w:r w:rsidRPr="00EC4E46">
      <w:rPr>
        <w:rFonts w:ascii="Arial" w:hAnsi="Arial" w:cs="Arial"/>
        <w:b/>
        <w:sz w:val="48"/>
      </w:rPr>
      <w:tab/>
    </w:r>
    <w:r w:rsidRPr="00EC4E46">
      <w:tab/>
    </w:r>
    <w:r w:rsidRPr="00EC4E46">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7D32" w14:textId="77777777" w:rsidR="00EC4E46" w:rsidRPr="00EC4E46" w:rsidRDefault="00EC4E46" w:rsidP="00EC4E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3B14" w14:textId="335B347E" w:rsidR="00EC4E46" w:rsidRPr="00EC4E46" w:rsidRDefault="00EC4E46" w:rsidP="00EC4E46">
    <w:pPr>
      <w:pStyle w:val="Footer"/>
      <w:rPr>
        <w:rFonts w:ascii="Arial" w:hAnsi="Arial" w:cs="Arial"/>
        <w:b/>
        <w:sz w:val="48"/>
      </w:rPr>
    </w:pPr>
    <w:r w:rsidRPr="00EC4E46">
      <w:rPr>
        <w:rFonts w:ascii="Arial" w:hAnsi="Arial" w:cs="Arial"/>
        <w:b/>
        <w:sz w:val="48"/>
      </w:rPr>
      <w:t>RO</w:t>
    </w:r>
    <w:r w:rsidRPr="00EC4E4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C4E46">
      <w:tab/>
    </w:r>
    <w:r w:rsidRPr="00EC4E46">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861D" w14:textId="77777777" w:rsidR="00EC4E46" w:rsidRPr="00EC4E46" w:rsidRDefault="00EC4E46" w:rsidP="00EC4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A1324" w14:textId="77777777" w:rsidR="00DC307A" w:rsidRDefault="00DC307A" w:rsidP="005968C3">
      <w:pPr>
        <w:spacing w:before="0" w:after="0"/>
      </w:pPr>
      <w:r>
        <w:separator/>
      </w:r>
    </w:p>
  </w:footnote>
  <w:footnote w:type="continuationSeparator" w:id="0">
    <w:p w14:paraId="06AFF547" w14:textId="77777777" w:rsidR="00DC307A" w:rsidRDefault="00DC307A" w:rsidP="005968C3">
      <w:pPr>
        <w:spacing w:before="0" w:after="0"/>
      </w:pPr>
      <w:r>
        <w:continuationSeparator/>
      </w:r>
    </w:p>
  </w:footnote>
  <w:footnote w:id="1">
    <w:p w14:paraId="5EF286EB" w14:textId="77777777" w:rsidR="00DC307A" w:rsidRDefault="00DC307A" w:rsidP="005968C3">
      <w:pPr>
        <w:pStyle w:val="FootnoteText"/>
      </w:pPr>
      <w:r>
        <w:rPr>
          <w:rStyle w:val="FootnoteReference"/>
        </w:rPr>
        <w:footnoteRef/>
      </w:r>
      <w:r>
        <w:tab/>
        <w:t>A se vedea nota introductivă 8.</w:t>
      </w:r>
    </w:p>
  </w:footnote>
  <w:footnote w:id="2">
    <w:p w14:paraId="192EC25C" w14:textId="77777777" w:rsidR="00DC307A" w:rsidRDefault="00DC307A" w:rsidP="005968C3">
      <w:pPr>
        <w:pStyle w:val="FootnoteText"/>
      </w:pPr>
      <w:r>
        <w:rPr>
          <w:rStyle w:val="FootnoteReference"/>
        </w:rPr>
        <w:footnoteRef/>
      </w:r>
      <w:r>
        <w:tab/>
        <w:t>A se vedea nota introductivă 8.</w:t>
      </w:r>
    </w:p>
  </w:footnote>
  <w:footnote w:id="3">
    <w:p w14:paraId="31E306DC" w14:textId="77777777" w:rsidR="00DC307A" w:rsidRDefault="00DC307A" w:rsidP="005968C3">
      <w:pPr>
        <w:pStyle w:val="FootnoteText"/>
      </w:pPr>
      <w:r>
        <w:rPr>
          <w:rStyle w:val="FootnoteReference"/>
        </w:rPr>
        <w:footnoteRef/>
      </w:r>
      <w:r>
        <w:tab/>
        <w:t>A se vedea nota introductivă 8.</w:t>
      </w:r>
    </w:p>
  </w:footnote>
  <w:footnote w:id="4">
    <w:p w14:paraId="6D8AEBAD" w14:textId="77777777" w:rsidR="00DC307A" w:rsidRDefault="00DC307A" w:rsidP="005968C3">
      <w:pPr>
        <w:pStyle w:val="FootnoteText"/>
      </w:pPr>
      <w:r>
        <w:rPr>
          <w:rStyle w:val="FootnoteReference"/>
        </w:rPr>
        <w:footnoteRef/>
      </w:r>
      <w:r>
        <w:tab/>
        <w:t>A se vedea nota introductivă 8.</w:t>
      </w:r>
    </w:p>
  </w:footnote>
  <w:footnote w:id="5">
    <w:p w14:paraId="0580502D" w14:textId="77777777" w:rsidR="00DC307A" w:rsidRDefault="00DC307A" w:rsidP="005968C3">
      <w:pPr>
        <w:pStyle w:val="FootnoteText"/>
      </w:pPr>
      <w:r>
        <w:rPr>
          <w:rStyle w:val="FootnoteReference"/>
        </w:rPr>
        <w:footnoteRef/>
      </w:r>
      <w:r>
        <w:tab/>
        <w:t>A se vedea nota introductivă 8.</w:t>
      </w:r>
    </w:p>
  </w:footnote>
  <w:footnote w:id="6">
    <w:p w14:paraId="2690796F" w14:textId="77777777" w:rsidR="00DC307A" w:rsidRDefault="00DC307A" w:rsidP="005968C3">
      <w:pPr>
        <w:pStyle w:val="FootnoteText"/>
      </w:pPr>
      <w:r>
        <w:rPr>
          <w:rStyle w:val="FootnoteReference"/>
        </w:rPr>
        <w:footnoteRef/>
      </w:r>
      <w:r>
        <w:tab/>
        <w:t>A se vedea nota introductivă 8.</w:t>
      </w:r>
    </w:p>
  </w:footnote>
  <w:footnote w:id="7">
    <w:p w14:paraId="0F8F5BD0" w14:textId="77777777" w:rsidR="00DC307A" w:rsidRDefault="00DC307A" w:rsidP="005968C3">
      <w:pPr>
        <w:pStyle w:val="FootnoteText"/>
      </w:pPr>
      <w:r>
        <w:rPr>
          <w:rStyle w:val="FootnoteReference"/>
        </w:rPr>
        <w:footnoteRef/>
      </w:r>
      <w:r>
        <w:tab/>
        <w:t>A se vedea nota introductivă 8.</w:t>
      </w:r>
    </w:p>
  </w:footnote>
  <w:footnote w:id="8">
    <w:p w14:paraId="09C1EECB" w14:textId="77777777" w:rsidR="00DC307A" w:rsidRDefault="00DC307A" w:rsidP="005968C3">
      <w:pPr>
        <w:pStyle w:val="FootnoteText"/>
      </w:pPr>
      <w:r>
        <w:rPr>
          <w:rStyle w:val="FootnoteReference"/>
        </w:rPr>
        <w:footnoteRef/>
      </w:r>
      <w:r>
        <w:tab/>
        <w:t>A se vedea nota introductivă 8.</w:t>
      </w:r>
    </w:p>
  </w:footnote>
  <w:footnote w:id="9">
    <w:p w14:paraId="6FF28602" w14:textId="77777777" w:rsidR="00DC307A" w:rsidRDefault="00DC307A" w:rsidP="005968C3">
      <w:pPr>
        <w:pStyle w:val="FootnoteText"/>
      </w:pPr>
      <w:r>
        <w:rPr>
          <w:rStyle w:val="FootnoteReference"/>
        </w:rPr>
        <w:footnoteRef/>
      </w:r>
      <w:r>
        <w:tab/>
        <w:t>A se vedea nota 1 din apendicele 2A pentru poziția ex 1604.</w:t>
      </w:r>
    </w:p>
  </w:footnote>
  <w:footnote w:id="10">
    <w:p w14:paraId="460BF7A2"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11">
    <w:p w14:paraId="5427D3E6" w14:textId="77777777" w:rsidR="00DC307A" w:rsidRDefault="00DC307A" w:rsidP="005968C3">
      <w:pPr>
        <w:pStyle w:val="FootnoteText"/>
      </w:pPr>
      <w:r>
        <w:rPr>
          <w:rStyle w:val="FootnoteReference"/>
        </w:rPr>
        <w:footnoteRef/>
      </w:r>
      <w:r>
        <w:tab/>
        <w:t>Pentru condițiile speciale privind „tratamentele specifice”, a se vedea nota introductivă 7.2.</w:t>
      </w:r>
    </w:p>
  </w:footnote>
  <w:footnote w:id="12">
    <w:p w14:paraId="16F8F46D" w14:textId="77777777" w:rsidR="00DC307A" w:rsidRDefault="00DC307A" w:rsidP="005968C3">
      <w:pPr>
        <w:pStyle w:val="FootnoteText"/>
      </w:pPr>
      <w:r>
        <w:rPr>
          <w:rStyle w:val="FootnoteReference"/>
        </w:rPr>
        <w:footnoteRef/>
      </w:r>
      <w:r>
        <w:tab/>
        <w:t>Pentru condițiile speciale privind „tratamentele specifice”, a se vedea nota introductivă 7.2.</w:t>
      </w:r>
    </w:p>
  </w:footnote>
  <w:footnote w:id="13">
    <w:p w14:paraId="67C5B337" w14:textId="77777777" w:rsidR="00DC307A" w:rsidRDefault="00DC307A" w:rsidP="005968C3">
      <w:pPr>
        <w:pStyle w:val="FootnoteText"/>
      </w:pPr>
      <w:r>
        <w:rPr>
          <w:rStyle w:val="FootnoteReference"/>
        </w:rPr>
        <w:footnoteRef/>
      </w:r>
      <w:r>
        <w:tab/>
        <w:t>Pentru condițiile speciale privind „tratamentele specifice”, a se vedea nota introductivă 7.2.</w:t>
      </w:r>
    </w:p>
  </w:footnote>
  <w:footnote w:id="14">
    <w:p w14:paraId="267938F9"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15">
    <w:p w14:paraId="138B62D4"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16">
    <w:p w14:paraId="655B2599"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17">
    <w:p w14:paraId="74BE3C77"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18">
    <w:p w14:paraId="412291EC"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19">
    <w:p w14:paraId="6644EBC4"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20">
    <w:p w14:paraId="7D15A0A8" w14:textId="77777777" w:rsidR="00DC307A" w:rsidRDefault="00DC307A" w:rsidP="005968C3">
      <w:pPr>
        <w:pStyle w:val="FootnoteText"/>
      </w:pPr>
      <w:r>
        <w:rPr>
          <w:rStyle w:val="FootnoteReference"/>
        </w:rPr>
        <w:footnoteRef/>
      </w:r>
      <w:r>
        <w:tab/>
        <w:t>Nota 3 la capitolul 32 precizează faptul că aceste preparate sunt de genul celor utilizate pentru colorarea oricărui material sau folosite ca ingrediente pentru fabricarea preparatelor colorante, cu condiția să nu fie încadrate la o altă poziție în capitolul 32.</w:t>
      </w:r>
    </w:p>
  </w:footnote>
  <w:footnote w:id="21">
    <w:p w14:paraId="41C140CC" w14:textId="77777777" w:rsidR="00DC307A" w:rsidRDefault="00DC307A" w:rsidP="005968C3">
      <w:pPr>
        <w:pStyle w:val="FootnoteText"/>
      </w:pPr>
      <w:r>
        <w:rPr>
          <w:rStyle w:val="FootnoteReference"/>
        </w:rPr>
        <w:footnoteRef/>
      </w:r>
      <w:r>
        <w:tab/>
        <w:t>O „grupă” este considerată a fi orice parte a poziției care este separată prin punct și virgulă de restul.</w:t>
      </w:r>
    </w:p>
  </w:footnote>
  <w:footnote w:id="22">
    <w:p w14:paraId="2DDF9E03" w14:textId="77777777" w:rsidR="00DC307A" w:rsidRDefault="00DC307A" w:rsidP="005968C3">
      <w:pPr>
        <w:pStyle w:val="FootnoteText"/>
      </w:pPr>
      <w:r>
        <w:rPr>
          <w:rStyle w:val="FootnoteReference"/>
        </w:rPr>
        <w:footnoteRef/>
      </w:r>
      <w:r>
        <w:tab/>
        <w:t>Pentru condițiile speciale privind „tratamentele specifice”, a se vedea notele introductive 7.1 și 7.3.</w:t>
      </w:r>
    </w:p>
  </w:footnote>
  <w:footnote w:id="23">
    <w:p w14:paraId="76BDB300" w14:textId="77777777" w:rsidR="00DC307A" w:rsidRDefault="00DC307A" w:rsidP="005968C3">
      <w:pPr>
        <w:pStyle w:val="FootnoteText"/>
      </w:pPr>
      <w:r>
        <w:rPr>
          <w:rStyle w:val="FootnoteReference"/>
        </w:rPr>
        <w:footnoteRef/>
      </w:r>
      <w:r>
        <w:tab/>
        <w:t>În cazul produselor compuse din materiale clasificate la pozițiile 3901 - 3906, pe de o parte, și la pozițiile 3907 - 3911, pe de altă parte, această restricție se aplică numai acelui grup de materiale care predomină din punct de vedere al greutății în produs.</w:t>
      </w:r>
    </w:p>
  </w:footnote>
  <w:footnote w:id="24">
    <w:p w14:paraId="66890600" w14:textId="77777777" w:rsidR="00DC307A" w:rsidRDefault="00DC307A" w:rsidP="005968C3">
      <w:pPr>
        <w:pStyle w:val="FootnoteText"/>
      </w:pPr>
      <w:r>
        <w:rPr>
          <w:rStyle w:val="FootnoteReference"/>
        </w:rPr>
        <w:footnoteRef/>
      </w:r>
      <w:r>
        <w:tab/>
        <w:t>În cazul produselor compuse din materiale clasificate la pozițiile 3901 - 3906, pe de o parte, și la pozițiile 3907 - 3911, pe de altă parte, această restricție se aplică numai acelui grup de materiale care predomină din punct de vedere al greutății în produs.</w:t>
      </w:r>
    </w:p>
  </w:footnote>
  <w:footnote w:id="25">
    <w:p w14:paraId="31B829B5" w14:textId="77777777" w:rsidR="00DC307A" w:rsidRDefault="00DC307A" w:rsidP="005968C3">
      <w:pPr>
        <w:pStyle w:val="FootnoteText"/>
      </w:pPr>
      <w:r>
        <w:rPr>
          <w:rStyle w:val="FootnoteReference"/>
        </w:rPr>
        <w:footnoteRef/>
      </w:r>
      <w:r>
        <w:tab/>
        <w:t>În cazul produselor compuse din materiale clasificate la pozițiile 3901 - 3906, pe de o parte, și la pozițiile 3907 - 3911, pe de altă parte, această restricție se aplică numai acelui grup de materiale care predomină din punct de vedere al greutății în produs.</w:t>
      </w:r>
    </w:p>
  </w:footnote>
  <w:footnote w:id="26">
    <w:p w14:paraId="0124DA54" w14:textId="77777777" w:rsidR="00DC307A" w:rsidRDefault="00DC307A" w:rsidP="005968C3">
      <w:pPr>
        <w:pStyle w:val="FootnoteText"/>
      </w:pPr>
      <w:r>
        <w:rPr>
          <w:rStyle w:val="FootnoteReference"/>
        </w:rPr>
        <w:footnoteRef/>
      </w:r>
      <w:r>
        <w:tab/>
        <w:t>A se vedea nota 2 din apendicele 2A pentru poziția 3920.</w:t>
      </w:r>
    </w:p>
  </w:footnote>
  <w:footnote w:id="27">
    <w:p w14:paraId="7DD86642" w14:textId="77777777" w:rsidR="00DC307A" w:rsidRDefault="00DC307A" w:rsidP="005968C3">
      <w:pPr>
        <w:pStyle w:val="FootnoteText"/>
      </w:pPr>
      <w:r>
        <w:rPr>
          <w:rStyle w:val="FootnoteReference"/>
        </w:rPr>
        <w:footnoteRef/>
      </w:r>
      <w:r>
        <w:tab/>
        <w:t>A se vedea nota 3 din apendicele 2A pentru pozițiile 4810, ex 4811, 4816, 4817, ex 4818, ex 4819, ex 4820 și ex 4823.</w:t>
      </w:r>
    </w:p>
  </w:footnote>
  <w:footnote w:id="28">
    <w:p w14:paraId="71D7F673"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29">
    <w:p w14:paraId="0516848E"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0">
    <w:p w14:paraId="4BE7E8EB"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1">
    <w:p w14:paraId="1ADF5517"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2">
    <w:p w14:paraId="04D02568"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3">
    <w:p w14:paraId="4037B649"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4">
    <w:p w14:paraId="3458EE81"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5">
    <w:p w14:paraId="52C2987D"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6">
    <w:p w14:paraId="0E60D425"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7">
    <w:p w14:paraId="33B75606"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8">
    <w:p w14:paraId="1B6C0211"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39">
    <w:p w14:paraId="19981082"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0">
    <w:p w14:paraId="79BE05E4"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1">
    <w:p w14:paraId="09F504A7"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2">
    <w:p w14:paraId="17C021DC"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3">
    <w:p w14:paraId="40DFA853"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4">
    <w:p w14:paraId="5F4942DB"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5">
    <w:p w14:paraId="1896A912"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6">
    <w:p w14:paraId="66E0E563"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7">
    <w:p w14:paraId="5CCCFC9A"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8">
    <w:p w14:paraId="3F038087"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49">
    <w:p w14:paraId="04669A0E"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0">
    <w:p w14:paraId="6F30CAD9"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1">
    <w:p w14:paraId="3DE2D6C6"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2">
    <w:p w14:paraId="42565228"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3">
    <w:p w14:paraId="049A9569"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4">
    <w:p w14:paraId="39629E8F"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5">
    <w:p w14:paraId="17699D62"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6">
    <w:p w14:paraId="49C76C60"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7">
    <w:p w14:paraId="02958C6D"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8">
    <w:p w14:paraId="3E38D424"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59">
    <w:p w14:paraId="252F38CE"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60">
    <w:p w14:paraId="1FA30B82"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61">
    <w:p w14:paraId="4CFD3771" w14:textId="77777777" w:rsidR="00DC307A" w:rsidRDefault="00DC307A" w:rsidP="005968C3">
      <w:pPr>
        <w:pStyle w:val="FootnoteText"/>
      </w:pPr>
      <w:r>
        <w:rPr>
          <w:rStyle w:val="FootnoteReference"/>
        </w:rPr>
        <w:footnoteRef/>
      </w:r>
      <w:r>
        <w:tab/>
        <w:t>Utilizarea acestui material este limitată la fabricarea țesăturilor de tipul celor utilizate la mașinile de fabricare a hârtiei.</w:t>
      </w:r>
    </w:p>
  </w:footnote>
  <w:footnote w:id="62">
    <w:p w14:paraId="2944D340" w14:textId="77777777" w:rsidR="00DC307A" w:rsidRDefault="00DC307A" w:rsidP="005968C3">
      <w:pPr>
        <w:pStyle w:val="FootnoteText"/>
      </w:pPr>
      <w:r>
        <w:rPr>
          <w:rStyle w:val="FootnoteReference"/>
        </w:rPr>
        <w:footnoteRef/>
      </w:r>
      <w:r>
        <w:tab/>
        <w:t>Utilizarea acestui material este limitată la fabricarea țesăturilor de tipul celor utilizate la mașinile de fabricare a hârtiei.</w:t>
      </w:r>
    </w:p>
  </w:footnote>
  <w:footnote w:id="63">
    <w:p w14:paraId="506918FD" w14:textId="77777777" w:rsidR="00DC307A" w:rsidRDefault="00DC307A" w:rsidP="005968C3">
      <w:pPr>
        <w:pStyle w:val="FootnoteText"/>
      </w:pPr>
      <w:r>
        <w:rPr>
          <w:rStyle w:val="FootnoteReference"/>
        </w:rPr>
        <w:footnoteRef/>
      </w:r>
      <w:r>
        <w:tab/>
        <w:t>Utilizarea acestui material este limitată la fabricarea țesăturilor de tipul celor utilizate la mașinile de fabricare a hârtiei.</w:t>
      </w:r>
    </w:p>
  </w:footnote>
  <w:footnote w:id="64">
    <w:p w14:paraId="6AF07A79"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65">
    <w:p w14:paraId="2697689F"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66">
    <w:p w14:paraId="19956E8F" w14:textId="77777777" w:rsidR="00DC307A" w:rsidRDefault="00DC307A" w:rsidP="005968C3">
      <w:pPr>
        <w:pStyle w:val="FootnoteText"/>
      </w:pPr>
      <w:r>
        <w:rPr>
          <w:rStyle w:val="FootnoteReference"/>
        </w:rPr>
        <w:footnoteRef/>
      </w:r>
      <w:r>
        <w:tab/>
        <w:t>A se vedea nota 4 din apendicele 2A pentru subpozițiile specifice ale capitolului 61.</w:t>
      </w:r>
    </w:p>
  </w:footnote>
  <w:footnote w:id="67">
    <w:p w14:paraId="14BF32C7"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68">
    <w:p w14:paraId="060BB312" w14:textId="77777777" w:rsidR="00DC307A" w:rsidRDefault="00DC307A" w:rsidP="005968C3">
      <w:pPr>
        <w:pStyle w:val="FootnoteText"/>
      </w:pPr>
      <w:r>
        <w:rPr>
          <w:rStyle w:val="FootnoteReference"/>
        </w:rPr>
        <w:footnoteRef/>
      </w:r>
      <w:r>
        <w:tab/>
        <w:t>A se vedea nota introductivă 6.</w:t>
      </w:r>
    </w:p>
  </w:footnote>
  <w:footnote w:id="69">
    <w:p w14:paraId="09E1648D"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70">
    <w:p w14:paraId="26DB32BE" w14:textId="77777777" w:rsidR="00DC307A" w:rsidRDefault="00DC307A" w:rsidP="005968C3">
      <w:pPr>
        <w:pStyle w:val="FootnoteText"/>
      </w:pPr>
      <w:r>
        <w:rPr>
          <w:rStyle w:val="FootnoteReference"/>
        </w:rPr>
        <w:footnoteRef/>
      </w:r>
      <w:r>
        <w:tab/>
        <w:t>A se vedea nota 4 din apendicele 2A pentru subpozițiile specifice ale capitolului 62.</w:t>
      </w:r>
    </w:p>
  </w:footnote>
  <w:footnote w:id="71">
    <w:p w14:paraId="42365B5F"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72">
    <w:p w14:paraId="3A5C15C4" w14:textId="77777777" w:rsidR="00DC307A" w:rsidRDefault="00DC307A" w:rsidP="005968C3">
      <w:pPr>
        <w:pStyle w:val="FootnoteText"/>
      </w:pPr>
      <w:r>
        <w:rPr>
          <w:rStyle w:val="FootnoteReference"/>
        </w:rPr>
        <w:footnoteRef/>
      </w:r>
      <w:r>
        <w:tab/>
        <w:t>A se vedea nota introductivă 6.</w:t>
      </w:r>
    </w:p>
  </w:footnote>
  <w:footnote w:id="73">
    <w:p w14:paraId="79BBDA44" w14:textId="77777777" w:rsidR="00DC307A" w:rsidRDefault="00DC307A" w:rsidP="005968C3">
      <w:pPr>
        <w:pStyle w:val="FootnoteText"/>
      </w:pPr>
      <w:r>
        <w:rPr>
          <w:rStyle w:val="FootnoteReference"/>
        </w:rPr>
        <w:footnoteRef/>
      </w:r>
      <w:r>
        <w:tab/>
        <w:t>A se vedea nota introductivă 6.</w:t>
      </w:r>
    </w:p>
  </w:footnote>
  <w:footnote w:id="74">
    <w:p w14:paraId="36B14948" w14:textId="77777777" w:rsidR="00DC307A" w:rsidRDefault="00DC307A" w:rsidP="005968C3">
      <w:pPr>
        <w:pStyle w:val="FootnoteText"/>
      </w:pPr>
      <w:r>
        <w:rPr>
          <w:rStyle w:val="FootnoteReference"/>
        </w:rPr>
        <w:footnoteRef/>
      </w:r>
      <w:r>
        <w:tab/>
        <w:t>A se vedea nota introductivă 6.</w:t>
      </w:r>
    </w:p>
  </w:footnote>
  <w:footnote w:id="75">
    <w:p w14:paraId="4A551C42" w14:textId="77777777" w:rsidR="00DC307A" w:rsidRDefault="00DC307A" w:rsidP="005968C3">
      <w:pPr>
        <w:pStyle w:val="FootnoteText"/>
      </w:pPr>
      <w:r>
        <w:rPr>
          <w:rStyle w:val="FootnoteReference"/>
        </w:rPr>
        <w:footnoteRef/>
      </w:r>
      <w:r>
        <w:tab/>
        <w:t>A se vedea nota introductivă 6.</w:t>
      </w:r>
    </w:p>
  </w:footnote>
  <w:footnote w:id="76">
    <w:p w14:paraId="3E29E64B" w14:textId="77777777" w:rsidR="00DC307A" w:rsidRDefault="00DC307A" w:rsidP="005968C3">
      <w:pPr>
        <w:pStyle w:val="FootnoteText"/>
      </w:pPr>
      <w:r>
        <w:rPr>
          <w:rStyle w:val="FootnoteReference"/>
        </w:rPr>
        <w:footnoteRef/>
      </w:r>
      <w:r>
        <w:tab/>
        <w:t>A se vedea nota introductivă 6.</w:t>
      </w:r>
    </w:p>
  </w:footnote>
  <w:footnote w:id="77">
    <w:p w14:paraId="6874AEAC"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78">
    <w:p w14:paraId="5F5DFE1C" w14:textId="77777777" w:rsidR="00DC307A" w:rsidRDefault="00DC307A" w:rsidP="005968C3">
      <w:pPr>
        <w:pStyle w:val="FootnoteText"/>
      </w:pPr>
      <w:r>
        <w:rPr>
          <w:rStyle w:val="FootnoteReference"/>
        </w:rPr>
        <w:footnoteRef/>
      </w:r>
      <w:r>
        <w:tab/>
        <w:t>A se vedea nota introductivă 6.</w:t>
      </w:r>
    </w:p>
  </w:footnote>
  <w:footnote w:id="79">
    <w:p w14:paraId="33EA5B27" w14:textId="77777777" w:rsidR="00DC307A" w:rsidRDefault="00DC307A" w:rsidP="005968C3">
      <w:pPr>
        <w:pStyle w:val="FootnoteText"/>
      </w:pPr>
      <w:r>
        <w:rPr>
          <w:rStyle w:val="FootnoteReference"/>
        </w:rPr>
        <w:footnoteRef/>
      </w:r>
      <w:r>
        <w:tab/>
        <w:t>A se vedea nota introductivă 6.</w:t>
      </w:r>
    </w:p>
  </w:footnote>
  <w:footnote w:id="80">
    <w:p w14:paraId="40B7BEFC"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81">
    <w:p w14:paraId="64269EE3" w14:textId="77777777" w:rsidR="00DC307A" w:rsidRDefault="00DC307A" w:rsidP="005968C3">
      <w:pPr>
        <w:pStyle w:val="FootnoteText"/>
      </w:pPr>
      <w:r>
        <w:rPr>
          <w:rStyle w:val="FootnoteReference"/>
        </w:rPr>
        <w:footnoteRef/>
      </w:r>
      <w:r>
        <w:tab/>
        <w:t>A se vedea nota introductivă 6.</w:t>
      </w:r>
    </w:p>
  </w:footnote>
  <w:footnote w:id="82">
    <w:p w14:paraId="38AA6666" w14:textId="77777777" w:rsidR="00DC307A" w:rsidRDefault="00DC307A" w:rsidP="005968C3">
      <w:pPr>
        <w:pStyle w:val="FootnoteText"/>
      </w:pPr>
      <w:r>
        <w:rPr>
          <w:rStyle w:val="FootnoteReference"/>
        </w:rPr>
        <w:footnoteRef/>
      </w:r>
      <w:r>
        <w:tab/>
        <w:t>A se vedea nota introductivă 6.</w:t>
      </w:r>
    </w:p>
  </w:footnote>
  <w:footnote w:id="83">
    <w:p w14:paraId="7C271B29" w14:textId="77777777" w:rsidR="00DC307A" w:rsidRDefault="00DC307A" w:rsidP="005968C3">
      <w:pPr>
        <w:pStyle w:val="FootnoteText"/>
      </w:pPr>
      <w:r>
        <w:rPr>
          <w:rStyle w:val="FootnoteReference"/>
        </w:rPr>
        <w:footnoteRef/>
      </w:r>
      <w:r>
        <w:tab/>
        <w:t>A se vedea nota introductivă 6.</w:t>
      </w:r>
    </w:p>
  </w:footnote>
  <w:footnote w:id="84">
    <w:p w14:paraId="0349F85F" w14:textId="77777777" w:rsidR="00DC307A" w:rsidRDefault="00DC307A" w:rsidP="005968C3">
      <w:pPr>
        <w:pStyle w:val="FootnoteText"/>
      </w:pPr>
      <w:r>
        <w:rPr>
          <w:rStyle w:val="FootnoteReference"/>
        </w:rPr>
        <w:footnoteRef/>
      </w:r>
      <w:r>
        <w:tab/>
        <w:t>A se vedea nota introductivă 6.</w:t>
      </w:r>
    </w:p>
  </w:footnote>
  <w:footnote w:id="85">
    <w:p w14:paraId="47CA0D62" w14:textId="77777777" w:rsidR="00DC307A" w:rsidRDefault="00DC307A" w:rsidP="005968C3">
      <w:pPr>
        <w:pStyle w:val="FootnoteText"/>
      </w:pPr>
      <w:r>
        <w:rPr>
          <w:rStyle w:val="FootnoteReference"/>
        </w:rPr>
        <w:footnoteRef/>
      </w:r>
      <w:r>
        <w:tab/>
        <w:t>A se vedea nota introductivă 6.</w:t>
      </w:r>
    </w:p>
  </w:footnote>
  <w:footnote w:id="86">
    <w:p w14:paraId="2D703D46" w14:textId="77777777" w:rsidR="00DC307A" w:rsidRDefault="00DC307A" w:rsidP="005968C3">
      <w:pPr>
        <w:pStyle w:val="FootnoteText"/>
      </w:pPr>
      <w:r>
        <w:rPr>
          <w:rStyle w:val="FootnoteReference"/>
        </w:rPr>
        <w:footnoteRef/>
      </w:r>
      <w:r>
        <w:tab/>
        <w:t>A se vedea nota introductivă 6.</w:t>
      </w:r>
    </w:p>
  </w:footnote>
  <w:footnote w:id="87">
    <w:p w14:paraId="45EB7AA6"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88">
    <w:p w14:paraId="75CD126F" w14:textId="77777777" w:rsidR="00DC307A" w:rsidRDefault="00DC307A" w:rsidP="005968C3">
      <w:pPr>
        <w:pStyle w:val="FootnoteText"/>
      </w:pPr>
      <w:r>
        <w:rPr>
          <w:rStyle w:val="FootnoteReference"/>
        </w:rPr>
        <w:footnoteRef/>
      </w:r>
      <w:r>
        <w:tab/>
        <w:t>A se vedea nota introductivă 6.</w:t>
      </w:r>
    </w:p>
  </w:footnote>
  <w:footnote w:id="89">
    <w:p w14:paraId="57492E40" w14:textId="77777777" w:rsidR="00DC307A" w:rsidRDefault="00DC307A" w:rsidP="005968C3">
      <w:pPr>
        <w:pStyle w:val="FootnoteText"/>
      </w:pPr>
      <w:r>
        <w:rPr>
          <w:rStyle w:val="FootnoteReference"/>
        </w:rPr>
        <w:footnoteRef/>
      </w:r>
      <w:r>
        <w:tab/>
        <w:t>Pentru articolele tricotate sau croșetate, neelastice sau necauciucate, obținute prin coaserea sau asamblarea unor bucăți de țesături tricotate sau croșetate (croite sau croșetate direct în forma dorită), a se vedea nota introductivă 6.</w:t>
      </w:r>
    </w:p>
  </w:footnote>
  <w:footnote w:id="90">
    <w:p w14:paraId="2D8025E4" w14:textId="77777777" w:rsidR="00DC307A" w:rsidRDefault="00DC307A" w:rsidP="005968C3">
      <w:pPr>
        <w:pStyle w:val="FootnoteText"/>
      </w:pPr>
      <w:r>
        <w:rPr>
          <w:rStyle w:val="FootnoteReference"/>
        </w:rPr>
        <w:footnoteRef/>
      </w:r>
      <w:r>
        <w:tab/>
        <w:t>A se vedea nota introductivă 6.</w:t>
      </w:r>
    </w:p>
  </w:footnote>
  <w:footnote w:id="91">
    <w:p w14:paraId="283A7119" w14:textId="77777777" w:rsidR="00DC307A" w:rsidRDefault="00DC307A" w:rsidP="005968C3">
      <w:pPr>
        <w:pStyle w:val="FootnoteText"/>
      </w:pPr>
      <w:r>
        <w:rPr>
          <w:rStyle w:val="FootnoteReference"/>
        </w:rPr>
        <w:footnoteRef/>
      </w:r>
      <w:r>
        <w:tab/>
        <w:t>Pentru articolele tricotate sau croșetate, neelastice sau necauciucate, obținute prin coaserea sau asamblarea unor bucăți de țesături tricotate sau croșetate (croite sau croșetate direct în forma dorită), a se vedea nota introductivă 6.</w:t>
      </w:r>
    </w:p>
  </w:footnote>
  <w:footnote w:id="92">
    <w:p w14:paraId="65119AAE"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93">
    <w:p w14:paraId="6F67F3CD"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94">
    <w:p w14:paraId="02010393" w14:textId="77777777" w:rsidR="00DC307A" w:rsidRDefault="00DC307A" w:rsidP="005968C3">
      <w:pPr>
        <w:pStyle w:val="FootnoteText"/>
      </w:pPr>
      <w:r>
        <w:rPr>
          <w:rStyle w:val="FootnoteReference"/>
        </w:rPr>
        <w:footnoteRef/>
      </w:r>
      <w:r>
        <w:tab/>
        <w:t>A se vedea nota introductivă 6.</w:t>
      </w:r>
    </w:p>
  </w:footnote>
  <w:footnote w:id="95">
    <w:p w14:paraId="7BF2DADE" w14:textId="77777777" w:rsidR="00DC307A" w:rsidRDefault="00DC307A" w:rsidP="005968C3">
      <w:pPr>
        <w:pStyle w:val="FootnoteText"/>
      </w:pPr>
      <w:r>
        <w:rPr>
          <w:rStyle w:val="FootnoteReference"/>
        </w:rPr>
        <w:footnoteRef/>
      </w:r>
      <w:r>
        <w:tab/>
        <w:t>Pentru condițiile speciale legate de produsele confecționate dintr-un amestec de materiale textile, a se vedea nota introductivă 5.</w:t>
      </w:r>
    </w:p>
  </w:footnote>
  <w:footnote w:id="96">
    <w:p w14:paraId="2EC366E5" w14:textId="77777777" w:rsidR="00DC307A" w:rsidRDefault="00DC307A" w:rsidP="005968C3">
      <w:pPr>
        <w:pStyle w:val="FootnoteText"/>
      </w:pPr>
      <w:r>
        <w:rPr>
          <w:rStyle w:val="FootnoteReference"/>
        </w:rPr>
        <w:footnoteRef/>
      </w:r>
      <w:r>
        <w:tab/>
        <w:t>A se vedea nota introductivă 6.</w:t>
      </w:r>
    </w:p>
  </w:footnote>
  <w:footnote w:id="97">
    <w:p w14:paraId="194F2D7F" w14:textId="77777777" w:rsidR="00DC307A" w:rsidRDefault="00DC307A" w:rsidP="005968C3">
      <w:pPr>
        <w:pStyle w:val="FootnoteText"/>
      </w:pPr>
      <w:r>
        <w:rPr>
          <w:rStyle w:val="FootnoteReference"/>
        </w:rPr>
        <w:footnoteRef/>
      </w:r>
      <w:r>
        <w:tab/>
        <w:t>A se vedea nota introductivă 6.</w:t>
      </w:r>
    </w:p>
  </w:footnote>
  <w:footnote w:id="98">
    <w:p w14:paraId="0D910D7F" w14:textId="77777777" w:rsidR="00DC307A" w:rsidRDefault="00DC307A" w:rsidP="005968C3">
      <w:pPr>
        <w:pStyle w:val="FootnoteText"/>
      </w:pPr>
      <w:r>
        <w:rPr>
          <w:rStyle w:val="FootnoteReference"/>
        </w:rPr>
        <w:footnoteRef/>
      </w:r>
      <w:r>
        <w:tab/>
        <w:t xml:space="preserve">SEMII – </w:t>
      </w:r>
      <w:r>
        <w:rPr>
          <w:i/>
        </w:rPr>
        <w:t>Semiconductor Equipment and Materials Institute Incorporated</w:t>
      </w:r>
      <w:r>
        <w:t xml:space="preserve"> (Institutul de Echipamente și Materiale Semiconductoare).</w:t>
      </w:r>
    </w:p>
  </w:footnote>
  <w:footnote w:id="99">
    <w:p w14:paraId="10BF88FF" w14:textId="77777777" w:rsidR="00DC307A" w:rsidRDefault="00DC307A" w:rsidP="005968C3">
      <w:pPr>
        <w:pStyle w:val="FootnoteText"/>
      </w:pPr>
      <w:r>
        <w:rPr>
          <w:rStyle w:val="FootnoteReference"/>
        </w:rPr>
        <w:footnoteRef/>
      </w:r>
      <w:r>
        <w:tab/>
        <w:t>A se vedea nota 5 din apendicele 2A pentru poziția 7607 20.</w:t>
      </w:r>
    </w:p>
  </w:footnote>
  <w:footnote w:id="100">
    <w:p w14:paraId="1EF75988" w14:textId="77777777" w:rsidR="00DC307A" w:rsidRDefault="00DC307A" w:rsidP="005968C3">
      <w:pPr>
        <w:pStyle w:val="FootnoteText"/>
      </w:pPr>
      <w:r>
        <w:rPr>
          <w:rStyle w:val="FootnoteReference"/>
        </w:rPr>
        <w:footnoteRef/>
      </w:r>
      <w:r>
        <w:tab/>
        <w:t>A se vedea nota 6 din apendicele 2A pentru subpozițiile 8544 30, 8544 42, 8544 49 și 8544 60.</w:t>
      </w:r>
    </w:p>
  </w:footnote>
  <w:footnote w:id="101">
    <w:p w14:paraId="13BCBE42" w14:textId="651AF289" w:rsidR="000A4CD4" w:rsidRPr="00275062" w:rsidRDefault="000A4CD4">
      <w:pPr>
        <w:pStyle w:val="FootnoteText"/>
      </w:pPr>
      <w:r>
        <w:rPr>
          <w:rStyle w:val="FootnoteReference"/>
        </w:rPr>
        <w:footnoteRef/>
      </w:r>
      <w:r>
        <w:tab/>
        <w:t>Ex 6201 40 : Paltoane, impermeabile, scurte, pelerine și articole similare, din fibre sintetice sau artificiale</w:t>
      </w:r>
    </w:p>
  </w:footnote>
  <w:footnote w:id="102">
    <w:p w14:paraId="05444435" w14:textId="3CEA0346" w:rsidR="000A4CD4" w:rsidRPr="0018654E" w:rsidRDefault="000A4CD4">
      <w:pPr>
        <w:pStyle w:val="FootnoteText"/>
      </w:pPr>
      <w:r>
        <w:rPr>
          <w:rStyle w:val="FootnoteReference"/>
        </w:rPr>
        <w:footnoteRef/>
      </w:r>
      <w:r>
        <w:tab/>
        <w:t>Ex 6201 40 : Paltoane, impermeabile, scurte, pelerine și articole similare, din fibre sintetice sau artificiale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83E5" w14:textId="77777777" w:rsidR="00EC4E46" w:rsidRPr="00EC4E46" w:rsidRDefault="00EC4E46" w:rsidP="00EC4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4259" w14:textId="77777777" w:rsidR="00EC4E46" w:rsidRPr="00EC4E46" w:rsidRDefault="00EC4E46" w:rsidP="00EC4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29E2" w14:textId="77777777" w:rsidR="00EC4E46" w:rsidRPr="00EC4E46" w:rsidRDefault="00EC4E46" w:rsidP="00EC4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4221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4D47F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71EFFE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BAAB39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EF8DD3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720DF0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1A4514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718BE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9"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10"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11"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4B013CF3"/>
    <w:multiLevelType w:val="singleLevel"/>
    <w:tmpl w:val="5D7CB33C"/>
    <w:lvl w:ilvl="0">
      <w:start w:val="1"/>
      <w:numFmt w:val="bullet"/>
      <w:lvlRestart w:val="0"/>
      <w:pStyle w:val="Tiret00"/>
      <w:lvlText w:val="–"/>
      <w:lvlJc w:val="left"/>
      <w:pPr>
        <w:tabs>
          <w:tab w:val="num" w:pos="1417"/>
        </w:tabs>
        <w:ind w:left="1417" w:hanging="567"/>
      </w:p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26"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36"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37"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38"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3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4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35"/>
  </w:num>
  <w:num w:numId="3">
    <w:abstractNumId w:val="9"/>
  </w:num>
  <w:num w:numId="4">
    <w:abstractNumId w:val="36"/>
  </w:num>
  <w:num w:numId="5">
    <w:abstractNumId w:val="31"/>
  </w:num>
  <w:num w:numId="6">
    <w:abstractNumId w:val="10"/>
  </w:num>
  <w:num w:numId="7">
    <w:abstractNumId w:val="38"/>
  </w:num>
  <w:num w:numId="8">
    <w:abstractNumId w:val="39"/>
  </w:num>
  <w:num w:numId="9">
    <w:abstractNumId w:val="25"/>
  </w:num>
  <w:num w:numId="10">
    <w:abstractNumId w:val="37"/>
  </w:num>
  <w:num w:numId="11">
    <w:abstractNumId w:val="33"/>
  </w:num>
  <w:num w:numId="12">
    <w:abstractNumId w:val="21"/>
  </w:num>
  <w:num w:numId="13">
    <w:abstractNumId w:val="8"/>
  </w:num>
  <w:num w:numId="14">
    <w:abstractNumId w:val="14"/>
  </w:num>
  <w:num w:numId="15">
    <w:abstractNumId w:val="11"/>
  </w:num>
  <w:num w:numId="16">
    <w:abstractNumId w:val="15"/>
  </w:num>
  <w:num w:numId="17">
    <w:abstractNumId w:val="26"/>
  </w:num>
  <w:num w:numId="18">
    <w:abstractNumId w:val="7"/>
  </w:num>
  <w:num w:numId="19">
    <w:abstractNumId w:val="5"/>
  </w:num>
  <w:num w:numId="20">
    <w:abstractNumId w:val="4"/>
  </w:num>
  <w:num w:numId="21">
    <w:abstractNumId w:val="3"/>
  </w:num>
  <w:num w:numId="22">
    <w:abstractNumId w:val="6"/>
  </w:num>
  <w:num w:numId="23">
    <w:abstractNumId w:val="2"/>
  </w:num>
  <w:num w:numId="24">
    <w:abstractNumId w:val="1"/>
  </w:num>
  <w:num w:numId="25">
    <w:abstractNumId w:val="0"/>
  </w:num>
  <w:num w:numId="26">
    <w:abstractNumId w:val="23"/>
  </w:num>
  <w:num w:numId="27">
    <w:abstractNumId w:val="30"/>
  </w:num>
  <w:num w:numId="28">
    <w:abstractNumId w:val="18"/>
  </w:num>
  <w:num w:numId="29">
    <w:abstractNumId w:val="34"/>
  </w:num>
  <w:num w:numId="30">
    <w:abstractNumId w:val="17"/>
  </w:num>
  <w:num w:numId="31">
    <w:abstractNumId w:val="19"/>
  </w:num>
  <w:num w:numId="32">
    <w:abstractNumId w:val="20"/>
  </w:num>
  <w:num w:numId="33">
    <w:abstractNumId w:val="13"/>
  </w:num>
  <w:num w:numId="34">
    <w:abstractNumId w:val="32"/>
  </w:num>
  <w:num w:numId="35">
    <w:abstractNumId w:val="12"/>
  </w:num>
  <w:num w:numId="36">
    <w:abstractNumId w:val="22"/>
  </w:num>
  <w:num w:numId="37">
    <w:abstractNumId w:val="28"/>
  </w:num>
  <w:num w:numId="38">
    <w:abstractNumId w:val="29"/>
  </w:num>
  <w:num w:numId="39">
    <w:abstractNumId w:val="16"/>
  </w:num>
  <w:num w:numId="40">
    <w:abstractNumId w:val="24"/>
  </w:num>
  <w:num w:numId="4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it-IT"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it-IT" w:vendorID="64" w:dllVersion="131078" w:nlCheck="1" w:checkStyle="0"/>
  <w:attachedTemplate r:id="rId1"/>
  <w:revisionView w:markup="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12 16:35:2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la"/>
    <w:docVar w:name="LW_ACCOMPAGNANT.CP" w:val="la"/>
    <w:docVar w:name="LW_ANNEX_NBR_FIRST" w:val="1"/>
    <w:docVar w:name="LW_ANNEX_NBR_LAST" w:val="1"/>
    <w:docVar w:name="LW_ANNEX_UNIQUE" w:val="1"/>
    <w:docVar w:name="LW_CORRIGENDUM" w:val="&lt;UNUSED&gt;"/>
    <w:docVar w:name="LW_COVERPAGE_EXISTS" w:val="True"/>
    <w:docVar w:name="LW_COVERPAGE_GUID" w:val="1D156321-D5AD-4946-B3DC-2AD78F9A996C"/>
    <w:docVar w:name="LW_COVERPAGE_TYPE" w:val="1"/>
    <w:docVar w:name="LW_CROSSREFERENCE" w:val="&lt;UNUSED&gt;"/>
    <w:docVar w:name="LW_DocType" w:val="ANNEX"/>
    <w:docVar w:name="LW_EMISSION" w:val="15.5.2023"/>
    <w:docVar w:name="LW_EMISSION_ISODATE" w:val="2023-05-15"/>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privind pozi\u539?ia care urmeaz\u259? s\u259? fie adoptat\u259?, în numele Uniunii Europene, în cadrul Consiliului de asociere UE-America Central\u259? în leg\u259?tur\u259? cu modific\u259?rile aduse apendicelui 2 \u537?i apendicelui 2A la anexa II la Acordul de instituire a unei asocieri între Uniunea European\u259? \u537?i statele membre ale acesteia, pe de o parte, \u537?i America Central\u259?, pe de alt\u259? parte_x000b_"/>
    <w:docVar w:name="LW_OBJETACTEPRINCIPAL.CP" w:val="privind poziția care urmează să fie adoptată, în numele Uniunii Europene, în cadrul Consiliului de asociere UE-America Centrală în legătură cu modificările aduse apendicelui 2 și apendicelui 2A la anexa II la Acordul de instituire a unei asocieri între Uniunea Europeană și statele membre ale acesteia, pe de o parte, și America Centrală, pe de altă parte_x000b_"/>
    <w:docVar w:name="LW_PART_NBR" w:val="1"/>
    <w:docVar w:name="LW_PART_NBR_TOTAL" w:val="1"/>
    <w:docVar w:name="LW_REF.INST.NEW" w:val="COM"/>
    <w:docVar w:name="LW_REF.INST.NEW_ADOPTED" w:val="final"/>
    <w:docVar w:name="LW_REF.INST.NEW_TEXT" w:val="(2023) 2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u258?"/>
    <w:docVar w:name="LW_TYPE.DOC.CP" w:val="ANEXĂ"/>
    <w:docVar w:name="LW_TYPEACTEPRINCIPAL" w:val="Propunerea de decizie a Consiliului "/>
    <w:docVar w:name="LW_TYPEACTEPRINCIPAL.CP" w:val="Propunerea de decizie a Consiliului "/>
    <w:docVar w:name="LwApiVersions" w:val="LW4CoDe 1.23.2.0; LW 8.0, Build 20211117"/>
  </w:docVars>
  <w:rsids>
    <w:rsidRoot w:val="005968C3"/>
    <w:rsid w:val="000045C9"/>
    <w:rsid w:val="00016ABD"/>
    <w:rsid w:val="00025478"/>
    <w:rsid w:val="00034130"/>
    <w:rsid w:val="00072526"/>
    <w:rsid w:val="000A4CD4"/>
    <w:rsid w:val="000B0D87"/>
    <w:rsid w:val="00120B95"/>
    <w:rsid w:val="001479E5"/>
    <w:rsid w:val="00165C4F"/>
    <w:rsid w:val="00180051"/>
    <w:rsid w:val="00183CA7"/>
    <w:rsid w:val="00186062"/>
    <w:rsid w:val="0018654E"/>
    <w:rsid w:val="00195784"/>
    <w:rsid w:val="001B1DB0"/>
    <w:rsid w:val="001C6011"/>
    <w:rsid w:val="001E165E"/>
    <w:rsid w:val="001E31A2"/>
    <w:rsid w:val="001F343E"/>
    <w:rsid w:val="001F6656"/>
    <w:rsid w:val="001F71DC"/>
    <w:rsid w:val="001F79B8"/>
    <w:rsid w:val="002158A5"/>
    <w:rsid w:val="00235029"/>
    <w:rsid w:val="00252F20"/>
    <w:rsid w:val="0025534F"/>
    <w:rsid w:val="0025652C"/>
    <w:rsid w:val="00260EAB"/>
    <w:rsid w:val="00262580"/>
    <w:rsid w:val="00262C87"/>
    <w:rsid w:val="00275062"/>
    <w:rsid w:val="002874E2"/>
    <w:rsid w:val="002C49B3"/>
    <w:rsid w:val="002C5EDF"/>
    <w:rsid w:val="0030687C"/>
    <w:rsid w:val="00363973"/>
    <w:rsid w:val="0039216B"/>
    <w:rsid w:val="003B6CCD"/>
    <w:rsid w:val="003C08AA"/>
    <w:rsid w:val="003C3189"/>
    <w:rsid w:val="003D617E"/>
    <w:rsid w:val="0048760F"/>
    <w:rsid w:val="00492EB7"/>
    <w:rsid w:val="004B1971"/>
    <w:rsid w:val="004E387F"/>
    <w:rsid w:val="004F4085"/>
    <w:rsid w:val="00544A3A"/>
    <w:rsid w:val="005968C3"/>
    <w:rsid w:val="005B10FA"/>
    <w:rsid w:val="005C67DF"/>
    <w:rsid w:val="005D135A"/>
    <w:rsid w:val="00607C3F"/>
    <w:rsid w:val="00626E37"/>
    <w:rsid w:val="00626F42"/>
    <w:rsid w:val="006533A7"/>
    <w:rsid w:val="006749C0"/>
    <w:rsid w:val="00683D04"/>
    <w:rsid w:val="006A6BCB"/>
    <w:rsid w:val="006C174C"/>
    <w:rsid w:val="006C2B51"/>
    <w:rsid w:val="006C4242"/>
    <w:rsid w:val="00703558"/>
    <w:rsid w:val="00706511"/>
    <w:rsid w:val="00717FED"/>
    <w:rsid w:val="00743D50"/>
    <w:rsid w:val="00774295"/>
    <w:rsid w:val="00783B9C"/>
    <w:rsid w:val="00784638"/>
    <w:rsid w:val="00787483"/>
    <w:rsid w:val="007A197B"/>
    <w:rsid w:val="007A5BCB"/>
    <w:rsid w:val="007C0B7A"/>
    <w:rsid w:val="007C35CD"/>
    <w:rsid w:val="007D2497"/>
    <w:rsid w:val="007E74D1"/>
    <w:rsid w:val="007F3AE6"/>
    <w:rsid w:val="00803FCD"/>
    <w:rsid w:val="0081373E"/>
    <w:rsid w:val="00885072"/>
    <w:rsid w:val="00894930"/>
    <w:rsid w:val="008A15BC"/>
    <w:rsid w:val="008B5627"/>
    <w:rsid w:val="008B64D4"/>
    <w:rsid w:val="008D6398"/>
    <w:rsid w:val="00905D22"/>
    <w:rsid w:val="00922780"/>
    <w:rsid w:val="009231CF"/>
    <w:rsid w:val="00925164"/>
    <w:rsid w:val="00936894"/>
    <w:rsid w:val="0094600E"/>
    <w:rsid w:val="009840E8"/>
    <w:rsid w:val="009936F1"/>
    <w:rsid w:val="009A6696"/>
    <w:rsid w:val="009B39CB"/>
    <w:rsid w:val="009F200F"/>
    <w:rsid w:val="009F2A87"/>
    <w:rsid w:val="009F3055"/>
    <w:rsid w:val="00A36EE3"/>
    <w:rsid w:val="00A6243B"/>
    <w:rsid w:val="00A71F6D"/>
    <w:rsid w:val="00A805D1"/>
    <w:rsid w:val="00A914C7"/>
    <w:rsid w:val="00AA1451"/>
    <w:rsid w:val="00AA6653"/>
    <w:rsid w:val="00AD65BD"/>
    <w:rsid w:val="00AE06DD"/>
    <w:rsid w:val="00AE4E33"/>
    <w:rsid w:val="00B27743"/>
    <w:rsid w:val="00B27785"/>
    <w:rsid w:val="00B52B12"/>
    <w:rsid w:val="00B9714F"/>
    <w:rsid w:val="00BA4F3C"/>
    <w:rsid w:val="00BB30BC"/>
    <w:rsid w:val="00BF27F9"/>
    <w:rsid w:val="00BF43E5"/>
    <w:rsid w:val="00C05886"/>
    <w:rsid w:val="00C058A5"/>
    <w:rsid w:val="00C105A2"/>
    <w:rsid w:val="00C26908"/>
    <w:rsid w:val="00C47750"/>
    <w:rsid w:val="00C51B10"/>
    <w:rsid w:val="00C91BC0"/>
    <w:rsid w:val="00C92C63"/>
    <w:rsid w:val="00C953CA"/>
    <w:rsid w:val="00CA186B"/>
    <w:rsid w:val="00CA1ED2"/>
    <w:rsid w:val="00CB1F70"/>
    <w:rsid w:val="00CB3C65"/>
    <w:rsid w:val="00CE7C25"/>
    <w:rsid w:val="00D328C4"/>
    <w:rsid w:val="00D33986"/>
    <w:rsid w:val="00D5757A"/>
    <w:rsid w:val="00D80AF0"/>
    <w:rsid w:val="00DB3326"/>
    <w:rsid w:val="00DC307A"/>
    <w:rsid w:val="00DD16C0"/>
    <w:rsid w:val="00DE0CD6"/>
    <w:rsid w:val="00E72244"/>
    <w:rsid w:val="00E850E7"/>
    <w:rsid w:val="00EB1DB0"/>
    <w:rsid w:val="00EC1448"/>
    <w:rsid w:val="00EC4E46"/>
    <w:rsid w:val="00EC7E21"/>
    <w:rsid w:val="00ED54C7"/>
    <w:rsid w:val="00EE0717"/>
    <w:rsid w:val="00EF02BC"/>
    <w:rsid w:val="00F07729"/>
    <w:rsid w:val="00F7024E"/>
    <w:rsid w:val="00F72C6B"/>
    <w:rsid w:val="00F74F23"/>
    <w:rsid w:val="00F82260"/>
    <w:rsid w:val="00FB3F96"/>
    <w:rsid w:val="00FD0F73"/>
    <w:rsid w:val="00FD536A"/>
    <w:rsid w:val="00FE41D1"/>
    <w:rsid w:val="00FE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2DD1D4A"/>
  <w15:docId w15:val="{CD13F8C0-1AFA-4B0B-91A7-4317723E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68C3"/>
    <w:pPr>
      <w:spacing w:before="240" w:after="60"/>
      <w:jc w:val="center"/>
      <w:outlineLvl w:val="0"/>
    </w:pPr>
    <w:rPr>
      <w:rFonts w:ascii="Calibri Light" w:eastAsia="Times New Roman" w:hAnsi="Calibri Light"/>
      <w:b/>
      <w:bCs/>
      <w:kern w:val="28"/>
      <w:sz w:val="32"/>
      <w:szCs w:val="32"/>
      <w:lang w:eastAsia="en-GB"/>
    </w:rPr>
  </w:style>
  <w:style w:type="character" w:customStyle="1" w:styleId="TitleChar">
    <w:name w:val="Title Char"/>
    <w:basedOn w:val="DefaultParagraphFont"/>
    <w:link w:val="Title"/>
    <w:uiPriority w:val="10"/>
    <w:rsid w:val="005968C3"/>
    <w:rPr>
      <w:rFonts w:ascii="Calibri Light" w:eastAsia="Times New Roman" w:hAnsi="Calibri Light" w:cs="Times New Roman"/>
      <w:b/>
      <w:bCs/>
      <w:kern w:val="28"/>
      <w:sz w:val="32"/>
      <w:szCs w:val="32"/>
      <w:lang w:val="ro-RO" w:eastAsia="en-GB"/>
    </w:rPr>
  </w:style>
  <w:style w:type="paragraph" w:customStyle="1" w:styleId="PointDouble5">
    <w:name w:val="PointDouble 5"/>
    <w:basedOn w:val="Normal"/>
    <w:rsid w:val="005968C3"/>
    <w:pPr>
      <w:tabs>
        <w:tab w:val="left" w:pos="3685"/>
      </w:tabs>
      <w:spacing w:line="360" w:lineRule="auto"/>
      <w:ind w:left="4252" w:hanging="1134"/>
      <w:jc w:val="left"/>
    </w:pPr>
    <w:rPr>
      <w:rFonts w:eastAsia="Times New Roman"/>
      <w:szCs w:val="24"/>
    </w:rPr>
  </w:style>
  <w:style w:type="paragraph" w:customStyle="1" w:styleId="PointTriple5">
    <w:name w:val="PointTriple 5"/>
    <w:basedOn w:val="Normal"/>
    <w:rsid w:val="005968C3"/>
    <w:pPr>
      <w:tabs>
        <w:tab w:val="left" w:pos="3685"/>
        <w:tab w:val="left" w:pos="4252"/>
      </w:tabs>
      <w:spacing w:line="360" w:lineRule="auto"/>
      <w:ind w:left="4819" w:hanging="1701"/>
      <w:jc w:val="left"/>
    </w:pPr>
    <w:rPr>
      <w:rFonts w:eastAsia="Times New Roman"/>
      <w:szCs w:val="24"/>
    </w:rPr>
  </w:style>
  <w:style w:type="paragraph" w:customStyle="1" w:styleId="Bullet5">
    <w:name w:val="Bullet 5"/>
    <w:basedOn w:val="Normal"/>
    <w:rsid w:val="005968C3"/>
    <w:pPr>
      <w:numPr>
        <w:numId w:val="1"/>
      </w:numPr>
      <w:spacing w:line="360" w:lineRule="auto"/>
      <w:jc w:val="left"/>
    </w:pPr>
    <w:rPr>
      <w:rFonts w:eastAsia="Times New Roman"/>
      <w:szCs w:val="24"/>
    </w:rPr>
  </w:style>
  <w:style w:type="paragraph" w:customStyle="1" w:styleId="DESignature">
    <w:name w:val="DE Signature"/>
    <w:basedOn w:val="Normal"/>
    <w:next w:val="Normal"/>
    <w:rsid w:val="005968C3"/>
    <w:pPr>
      <w:tabs>
        <w:tab w:val="center" w:pos="5953"/>
      </w:tabs>
      <w:spacing w:before="720" w:line="360" w:lineRule="auto"/>
      <w:jc w:val="left"/>
    </w:pPr>
    <w:rPr>
      <w:rFonts w:eastAsia="Times New Roman"/>
      <w:szCs w:val="24"/>
    </w:rPr>
  </w:style>
  <w:style w:type="paragraph" w:styleId="EndnoteText">
    <w:name w:val="endnote text"/>
    <w:basedOn w:val="Normal"/>
    <w:link w:val="EndnoteTextChar"/>
    <w:uiPriority w:val="99"/>
    <w:semiHidden/>
    <w:unhideWhenUsed/>
    <w:rsid w:val="005968C3"/>
    <w:pPr>
      <w:spacing w:before="0" w:after="0"/>
      <w:jc w:val="left"/>
    </w:pPr>
    <w:rPr>
      <w:rFonts w:eastAsia="Times New Roman"/>
      <w:sz w:val="20"/>
      <w:szCs w:val="20"/>
    </w:rPr>
  </w:style>
  <w:style w:type="character" w:customStyle="1" w:styleId="EndnoteTextChar">
    <w:name w:val="Endnote Text Char"/>
    <w:basedOn w:val="DefaultParagraphFont"/>
    <w:link w:val="EndnoteText"/>
    <w:uiPriority w:val="99"/>
    <w:semiHidden/>
    <w:rsid w:val="005968C3"/>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5968C3"/>
    <w:rPr>
      <w:shd w:val="clear" w:color="auto" w:fill="auto"/>
      <w:vertAlign w:val="superscript"/>
    </w:rPr>
  </w:style>
  <w:style w:type="paragraph" w:customStyle="1" w:styleId="HeaderCouncilLarge">
    <w:name w:val="Header Council Large"/>
    <w:basedOn w:val="Normal"/>
    <w:link w:val="HeaderCouncilLargeChar"/>
    <w:rsid w:val="005968C3"/>
    <w:pPr>
      <w:spacing w:before="0" w:after="440" w:line="360" w:lineRule="auto"/>
      <w:ind w:left="-1134" w:right="-1134"/>
      <w:jc w:val="left"/>
    </w:pPr>
    <w:rPr>
      <w:rFonts w:eastAsia="Times New Roman"/>
      <w:sz w:val="2"/>
      <w:szCs w:val="24"/>
      <w:lang w:eastAsia="de-DE"/>
    </w:rPr>
  </w:style>
  <w:style w:type="character" w:customStyle="1" w:styleId="TechnicalBlockChar">
    <w:name w:val="Technical Block Char"/>
    <w:basedOn w:val="DefaultParagraphFont"/>
    <w:rsid w:val="005968C3"/>
    <w:rPr>
      <w:rFonts w:ascii="Times New Roman" w:eastAsia="Times New Roman" w:hAnsi="Times New Roman" w:cs="Times New Roman"/>
      <w:sz w:val="24"/>
      <w:szCs w:val="24"/>
      <w:lang w:val="ro-RO"/>
    </w:rPr>
  </w:style>
  <w:style w:type="character" w:customStyle="1" w:styleId="HeaderCouncilLargeChar">
    <w:name w:val="Header Council Large Char"/>
    <w:basedOn w:val="TechnicalBlockChar"/>
    <w:link w:val="HeaderCouncilLarge"/>
    <w:rsid w:val="005968C3"/>
    <w:rPr>
      <w:rFonts w:ascii="Times New Roman" w:eastAsia="Times New Roman" w:hAnsi="Times New Roman" w:cs="Times New Roman"/>
      <w:sz w:val="2"/>
      <w:szCs w:val="24"/>
      <w:lang w:val="ro-RO" w:eastAsia="de-DE"/>
    </w:rPr>
  </w:style>
  <w:style w:type="paragraph" w:customStyle="1" w:styleId="FooterText">
    <w:name w:val="Footer Text"/>
    <w:basedOn w:val="Normal"/>
    <w:rsid w:val="005968C3"/>
    <w:pPr>
      <w:spacing w:before="0" w:after="0"/>
      <w:jc w:val="left"/>
    </w:pPr>
    <w:rPr>
      <w:rFonts w:eastAsia="Times New Roman"/>
      <w:szCs w:val="24"/>
    </w:rPr>
  </w:style>
  <w:style w:type="character" w:styleId="PlaceholderText">
    <w:name w:val="Placeholder Text"/>
    <w:basedOn w:val="DefaultParagraphFont"/>
    <w:uiPriority w:val="99"/>
    <w:semiHidden/>
    <w:rsid w:val="005968C3"/>
    <w:rPr>
      <w:color w:val="808080"/>
    </w:rPr>
  </w:style>
  <w:style w:type="paragraph" w:customStyle="1" w:styleId="NormalJustified">
    <w:name w:val="Normal Justified"/>
    <w:basedOn w:val="Normal"/>
    <w:rsid w:val="005968C3"/>
    <w:pPr>
      <w:spacing w:before="200" w:line="360" w:lineRule="auto"/>
    </w:pPr>
    <w:rPr>
      <w:rFonts w:eastAsia="Times New Roman"/>
      <w:szCs w:val="24"/>
    </w:rPr>
  </w:style>
  <w:style w:type="paragraph" w:customStyle="1" w:styleId="FinalLine">
    <w:name w:val="Final Line"/>
    <w:basedOn w:val="Normal"/>
    <w:next w:val="Normal"/>
    <w:rsid w:val="005968C3"/>
    <w:pPr>
      <w:pBdr>
        <w:bottom w:val="single" w:sz="4" w:space="0" w:color="000000"/>
      </w:pBdr>
      <w:spacing w:before="360" w:line="360" w:lineRule="auto"/>
      <w:ind w:left="3400" w:right="3400"/>
      <w:jc w:val="center"/>
    </w:pPr>
    <w:rPr>
      <w:rFonts w:eastAsia="Times New Roman"/>
      <w:b/>
      <w:szCs w:val="24"/>
    </w:rPr>
  </w:style>
  <w:style w:type="paragraph" w:customStyle="1" w:styleId="FinalLineLandscape">
    <w:name w:val="Final Line (Landscape)"/>
    <w:basedOn w:val="Normal"/>
    <w:next w:val="Normal"/>
    <w:rsid w:val="005968C3"/>
    <w:pPr>
      <w:pBdr>
        <w:bottom w:val="single" w:sz="4" w:space="0" w:color="000000"/>
      </w:pBdr>
      <w:spacing w:before="360" w:line="360" w:lineRule="auto"/>
      <w:ind w:left="5868" w:right="5868"/>
      <w:jc w:val="center"/>
    </w:pPr>
    <w:rPr>
      <w:rFonts w:eastAsia="Times New Roman"/>
      <w:b/>
      <w:szCs w:val="24"/>
    </w:rPr>
  </w:style>
  <w:style w:type="paragraph" w:customStyle="1" w:styleId="PointManual">
    <w:name w:val="Point Manual"/>
    <w:basedOn w:val="Normal"/>
    <w:rsid w:val="005968C3"/>
    <w:pPr>
      <w:spacing w:line="360" w:lineRule="auto"/>
      <w:ind w:left="567" w:hanging="567"/>
      <w:jc w:val="left"/>
    </w:pPr>
    <w:rPr>
      <w:rFonts w:eastAsia="Times New Roman"/>
      <w:szCs w:val="24"/>
    </w:rPr>
  </w:style>
  <w:style w:type="paragraph" w:customStyle="1" w:styleId="PointManual1">
    <w:name w:val="Point Manual (1)"/>
    <w:basedOn w:val="Normal"/>
    <w:rsid w:val="005968C3"/>
    <w:pPr>
      <w:spacing w:line="360" w:lineRule="auto"/>
      <w:ind w:left="1134" w:hanging="567"/>
      <w:jc w:val="left"/>
    </w:pPr>
    <w:rPr>
      <w:rFonts w:eastAsia="Times New Roman"/>
      <w:szCs w:val="24"/>
    </w:rPr>
  </w:style>
  <w:style w:type="paragraph" w:customStyle="1" w:styleId="PointManual2">
    <w:name w:val="Point Manual (2)"/>
    <w:basedOn w:val="Normal"/>
    <w:rsid w:val="005968C3"/>
    <w:pPr>
      <w:spacing w:line="360" w:lineRule="auto"/>
      <w:ind w:left="1701" w:hanging="567"/>
      <w:jc w:val="left"/>
    </w:pPr>
    <w:rPr>
      <w:rFonts w:eastAsia="Times New Roman"/>
      <w:szCs w:val="24"/>
    </w:rPr>
  </w:style>
  <w:style w:type="paragraph" w:customStyle="1" w:styleId="PointManual3">
    <w:name w:val="Point Manual (3)"/>
    <w:basedOn w:val="Normal"/>
    <w:rsid w:val="005968C3"/>
    <w:pPr>
      <w:spacing w:line="360" w:lineRule="auto"/>
      <w:ind w:left="2268" w:hanging="567"/>
      <w:jc w:val="left"/>
    </w:pPr>
    <w:rPr>
      <w:rFonts w:eastAsia="Times New Roman"/>
      <w:szCs w:val="24"/>
    </w:rPr>
  </w:style>
  <w:style w:type="paragraph" w:customStyle="1" w:styleId="PointManual4">
    <w:name w:val="Point Manual (4)"/>
    <w:basedOn w:val="Normal"/>
    <w:rsid w:val="005968C3"/>
    <w:pPr>
      <w:spacing w:line="360" w:lineRule="auto"/>
      <w:ind w:left="2835" w:hanging="567"/>
      <w:jc w:val="left"/>
    </w:pPr>
    <w:rPr>
      <w:rFonts w:eastAsia="Times New Roman"/>
      <w:szCs w:val="24"/>
    </w:rPr>
  </w:style>
  <w:style w:type="paragraph" w:customStyle="1" w:styleId="PointDoubleManual">
    <w:name w:val="Point Double Manual"/>
    <w:basedOn w:val="Normal"/>
    <w:rsid w:val="005968C3"/>
    <w:pPr>
      <w:tabs>
        <w:tab w:val="left" w:pos="567"/>
      </w:tabs>
      <w:spacing w:line="360" w:lineRule="auto"/>
      <w:ind w:left="1134" w:hanging="1134"/>
      <w:jc w:val="left"/>
    </w:pPr>
    <w:rPr>
      <w:rFonts w:eastAsia="Times New Roman"/>
      <w:szCs w:val="24"/>
    </w:rPr>
  </w:style>
  <w:style w:type="paragraph" w:customStyle="1" w:styleId="PointDoubleManual1">
    <w:name w:val="Point Double Manual (1)"/>
    <w:basedOn w:val="Normal"/>
    <w:rsid w:val="005968C3"/>
    <w:pPr>
      <w:tabs>
        <w:tab w:val="left" w:pos="1134"/>
      </w:tabs>
      <w:spacing w:line="360" w:lineRule="auto"/>
      <w:ind w:left="1701" w:hanging="1134"/>
      <w:jc w:val="left"/>
    </w:pPr>
    <w:rPr>
      <w:rFonts w:eastAsia="Times New Roman"/>
      <w:szCs w:val="24"/>
    </w:rPr>
  </w:style>
  <w:style w:type="paragraph" w:customStyle="1" w:styleId="PointDoubleManual2">
    <w:name w:val="Point Double Manual (2)"/>
    <w:basedOn w:val="Normal"/>
    <w:rsid w:val="005968C3"/>
    <w:pPr>
      <w:tabs>
        <w:tab w:val="left" w:pos="1701"/>
      </w:tabs>
      <w:spacing w:line="360" w:lineRule="auto"/>
      <w:ind w:left="2268" w:hanging="1134"/>
      <w:jc w:val="left"/>
    </w:pPr>
    <w:rPr>
      <w:rFonts w:eastAsia="Times New Roman"/>
      <w:szCs w:val="24"/>
    </w:rPr>
  </w:style>
  <w:style w:type="paragraph" w:customStyle="1" w:styleId="PointDoubleManual3">
    <w:name w:val="Point Double Manual (3)"/>
    <w:basedOn w:val="Normal"/>
    <w:rsid w:val="005968C3"/>
    <w:pPr>
      <w:tabs>
        <w:tab w:val="left" w:pos="2268"/>
      </w:tabs>
      <w:spacing w:line="360" w:lineRule="auto"/>
      <w:ind w:left="2835" w:hanging="1134"/>
      <w:jc w:val="left"/>
    </w:pPr>
    <w:rPr>
      <w:rFonts w:eastAsia="Times New Roman"/>
      <w:szCs w:val="24"/>
    </w:rPr>
  </w:style>
  <w:style w:type="paragraph" w:customStyle="1" w:styleId="PointDoubleManual4">
    <w:name w:val="Point Double Manual (4)"/>
    <w:basedOn w:val="Normal"/>
    <w:rsid w:val="005968C3"/>
    <w:pPr>
      <w:tabs>
        <w:tab w:val="left" w:pos="2835"/>
      </w:tabs>
      <w:spacing w:line="360" w:lineRule="auto"/>
      <w:ind w:left="3402" w:hanging="1134"/>
      <w:jc w:val="left"/>
    </w:pPr>
    <w:rPr>
      <w:rFonts w:eastAsia="Times New Roman"/>
      <w:szCs w:val="24"/>
    </w:rPr>
  </w:style>
  <w:style w:type="paragraph" w:customStyle="1" w:styleId="Pointabc">
    <w:name w:val="Point abc"/>
    <w:basedOn w:val="Normal"/>
    <w:rsid w:val="005968C3"/>
    <w:pPr>
      <w:numPr>
        <w:ilvl w:val="1"/>
        <w:numId w:val="13"/>
      </w:numPr>
      <w:spacing w:line="360" w:lineRule="auto"/>
      <w:jc w:val="left"/>
    </w:pPr>
    <w:rPr>
      <w:rFonts w:eastAsia="Times New Roman"/>
      <w:szCs w:val="24"/>
    </w:rPr>
  </w:style>
  <w:style w:type="paragraph" w:customStyle="1" w:styleId="Pointabc1">
    <w:name w:val="Point abc (1)"/>
    <w:basedOn w:val="Normal"/>
    <w:rsid w:val="005968C3"/>
    <w:pPr>
      <w:numPr>
        <w:ilvl w:val="3"/>
        <w:numId w:val="13"/>
      </w:numPr>
      <w:spacing w:line="360" w:lineRule="auto"/>
      <w:jc w:val="left"/>
    </w:pPr>
    <w:rPr>
      <w:rFonts w:eastAsia="Times New Roman"/>
      <w:szCs w:val="24"/>
    </w:rPr>
  </w:style>
  <w:style w:type="paragraph" w:customStyle="1" w:styleId="Pointabc2">
    <w:name w:val="Point abc (2)"/>
    <w:basedOn w:val="Normal"/>
    <w:rsid w:val="005968C3"/>
    <w:pPr>
      <w:numPr>
        <w:ilvl w:val="5"/>
        <w:numId w:val="13"/>
      </w:numPr>
      <w:spacing w:line="360" w:lineRule="auto"/>
      <w:jc w:val="left"/>
    </w:pPr>
    <w:rPr>
      <w:rFonts w:eastAsia="Times New Roman"/>
      <w:szCs w:val="24"/>
    </w:rPr>
  </w:style>
  <w:style w:type="paragraph" w:customStyle="1" w:styleId="Pointabc3">
    <w:name w:val="Point abc (3)"/>
    <w:basedOn w:val="Normal"/>
    <w:rsid w:val="005968C3"/>
    <w:pPr>
      <w:numPr>
        <w:ilvl w:val="7"/>
        <w:numId w:val="13"/>
      </w:numPr>
      <w:spacing w:line="360" w:lineRule="auto"/>
      <w:jc w:val="left"/>
    </w:pPr>
    <w:rPr>
      <w:rFonts w:eastAsia="Times New Roman"/>
      <w:szCs w:val="24"/>
    </w:rPr>
  </w:style>
  <w:style w:type="paragraph" w:customStyle="1" w:styleId="Pointabc4">
    <w:name w:val="Point abc (4)"/>
    <w:basedOn w:val="Normal"/>
    <w:rsid w:val="005968C3"/>
    <w:pPr>
      <w:numPr>
        <w:ilvl w:val="8"/>
        <w:numId w:val="13"/>
      </w:numPr>
      <w:spacing w:line="360" w:lineRule="auto"/>
      <w:jc w:val="left"/>
    </w:pPr>
    <w:rPr>
      <w:rFonts w:eastAsia="Times New Roman"/>
      <w:szCs w:val="24"/>
    </w:rPr>
  </w:style>
  <w:style w:type="paragraph" w:customStyle="1" w:styleId="Point123">
    <w:name w:val="Point 123"/>
    <w:basedOn w:val="Normal"/>
    <w:rsid w:val="005968C3"/>
    <w:pPr>
      <w:numPr>
        <w:numId w:val="13"/>
      </w:numPr>
      <w:spacing w:line="360" w:lineRule="auto"/>
      <w:jc w:val="left"/>
    </w:pPr>
    <w:rPr>
      <w:rFonts w:eastAsia="Times New Roman"/>
      <w:szCs w:val="24"/>
    </w:rPr>
  </w:style>
  <w:style w:type="paragraph" w:customStyle="1" w:styleId="Point1231">
    <w:name w:val="Point 123 (1)"/>
    <w:basedOn w:val="Normal"/>
    <w:rsid w:val="005968C3"/>
    <w:pPr>
      <w:numPr>
        <w:ilvl w:val="2"/>
        <w:numId w:val="13"/>
      </w:numPr>
      <w:spacing w:line="360" w:lineRule="auto"/>
      <w:jc w:val="left"/>
    </w:pPr>
    <w:rPr>
      <w:rFonts w:eastAsia="Times New Roman"/>
      <w:szCs w:val="24"/>
    </w:rPr>
  </w:style>
  <w:style w:type="paragraph" w:customStyle="1" w:styleId="Point1232">
    <w:name w:val="Point 123 (2)"/>
    <w:basedOn w:val="Normal"/>
    <w:rsid w:val="005968C3"/>
    <w:pPr>
      <w:numPr>
        <w:ilvl w:val="4"/>
        <w:numId w:val="13"/>
      </w:numPr>
      <w:spacing w:line="360" w:lineRule="auto"/>
      <w:jc w:val="left"/>
    </w:pPr>
    <w:rPr>
      <w:rFonts w:eastAsia="Times New Roman"/>
      <w:szCs w:val="24"/>
    </w:rPr>
  </w:style>
  <w:style w:type="paragraph" w:customStyle="1" w:styleId="Point1233">
    <w:name w:val="Point 123 (3)"/>
    <w:basedOn w:val="Normal"/>
    <w:rsid w:val="005968C3"/>
    <w:pPr>
      <w:numPr>
        <w:ilvl w:val="6"/>
        <w:numId w:val="13"/>
      </w:numPr>
      <w:spacing w:line="360" w:lineRule="auto"/>
      <w:jc w:val="left"/>
    </w:pPr>
    <w:rPr>
      <w:rFonts w:eastAsia="Times New Roman"/>
      <w:szCs w:val="24"/>
    </w:rPr>
  </w:style>
  <w:style w:type="paragraph" w:customStyle="1" w:styleId="Pointivx">
    <w:name w:val="Point ivx"/>
    <w:basedOn w:val="Normal"/>
    <w:rsid w:val="005968C3"/>
    <w:pPr>
      <w:numPr>
        <w:numId w:val="14"/>
      </w:numPr>
      <w:spacing w:line="360" w:lineRule="auto"/>
      <w:jc w:val="left"/>
    </w:pPr>
    <w:rPr>
      <w:rFonts w:eastAsia="Times New Roman"/>
      <w:szCs w:val="24"/>
    </w:rPr>
  </w:style>
  <w:style w:type="paragraph" w:customStyle="1" w:styleId="Pointivx1">
    <w:name w:val="Point ivx (1)"/>
    <w:basedOn w:val="Normal"/>
    <w:rsid w:val="005968C3"/>
    <w:pPr>
      <w:numPr>
        <w:ilvl w:val="1"/>
        <w:numId w:val="14"/>
      </w:numPr>
      <w:spacing w:line="360" w:lineRule="auto"/>
      <w:jc w:val="left"/>
    </w:pPr>
    <w:rPr>
      <w:rFonts w:eastAsia="Times New Roman"/>
      <w:szCs w:val="24"/>
    </w:rPr>
  </w:style>
  <w:style w:type="paragraph" w:customStyle="1" w:styleId="Pointivx2">
    <w:name w:val="Point ivx (2)"/>
    <w:basedOn w:val="Normal"/>
    <w:rsid w:val="005968C3"/>
    <w:pPr>
      <w:numPr>
        <w:ilvl w:val="2"/>
        <w:numId w:val="14"/>
      </w:numPr>
      <w:spacing w:line="360" w:lineRule="auto"/>
      <w:jc w:val="left"/>
    </w:pPr>
    <w:rPr>
      <w:rFonts w:eastAsia="Times New Roman"/>
      <w:szCs w:val="24"/>
    </w:rPr>
  </w:style>
  <w:style w:type="paragraph" w:customStyle="1" w:styleId="Pointivx3">
    <w:name w:val="Point ivx (3)"/>
    <w:basedOn w:val="Normal"/>
    <w:rsid w:val="005968C3"/>
    <w:pPr>
      <w:numPr>
        <w:ilvl w:val="3"/>
        <w:numId w:val="14"/>
      </w:numPr>
      <w:spacing w:line="360" w:lineRule="auto"/>
      <w:jc w:val="left"/>
    </w:pPr>
    <w:rPr>
      <w:rFonts w:eastAsia="Times New Roman"/>
      <w:szCs w:val="24"/>
    </w:rPr>
  </w:style>
  <w:style w:type="paragraph" w:customStyle="1" w:styleId="Pointivx4">
    <w:name w:val="Point ivx (4)"/>
    <w:basedOn w:val="Normal"/>
    <w:rsid w:val="005968C3"/>
    <w:pPr>
      <w:numPr>
        <w:ilvl w:val="4"/>
        <w:numId w:val="14"/>
      </w:numPr>
      <w:spacing w:line="360" w:lineRule="auto"/>
      <w:jc w:val="left"/>
    </w:pPr>
    <w:rPr>
      <w:rFonts w:eastAsia="Times New Roman"/>
      <w:szCs w:val="24"/>
    </w:rPr>
  </w:style>
  <w:style w:type="paragraph" w:customStyle="1" w:styleId="Bullet">
    <w:name w:val="Bullet"/>
    <w:basedOn w:val="Normal"/>
    <w:rsid w:val="005968C3"/>
    <w:pPr>
      <w:numPr>
        <w:numId w:val="12"/>
      </w:numPr>
      <w:spacing w:line="360" w:lineRule="auto"/>
      <w:jc w:val="left"/>
    </w:pPr>
    <w:rPr>
      <w:rFonts w:eastAsia="Times New Roman"/>
      <w:szCs w:val="24"/>
    </w:rPr>
  </w:style>
  <w:style w:type="paragraph" w:customStyle="1" w:styleId="Dash">
    <w:name w:val="Dash"/>
    <w:basedOn w:val="Normal"/>
    <w:rsid w:val="005968C3"/>
    <w:pPr>
      <w:numPr>
        <w:numId w:val="2"/>
      </w:numPr>
      <w:spacing w:line="360" w:lineRule="auto"/>
      <w:jc w:val="left"/>
    </w:pPr>
    <w:rPr>
      <w:rFonts w:eastAsia="Times New Roman"/>
      <w:szCs w:val="24"/>
    </w:rPr>
  </w:style>
  <w:style w:type="paragraph" w:customStyle="1" w:styleId="Dash1">
    <w:name w:val="Dash 1"/>
    <w:basedOn w:val="Normal"/>
    <w:rsid w:val="005968C3"/>
    <w:pPr>
      <w:numPr>
        <w:numId w:val="3"/>
      </w:numPr>
      <w:spacing w:line="360" w:lineRule="auto"/>
      <w:jc w:val="left"/>
    </w:pPr>
    <w:rPr>
      <w:rFonts w:eastAsia="Times New Roman"/>
      <w:szCs w:val="24"/>
    </w:rPr>
  </w:style>
  <w:style w:type="paragraph" w:customStyle="1" w:styleId="Dash2">
    <w:name w:val="Dash 2"/>
    <w:basedOn w:val="Normal"/>
    <w:rsid w:val="005968C3"/>
    <w:pPr>
      <w:numPr>
        <w:numId w:val="4"/>
      </w:numPr>
      <w:spacing w:line="360" w:lineRule="auto"/>
      <w:jc w:val="left"/>
    </w:pPr>
    <w:rPr>
      <w:rFonts w:eastAsia="Times New Roman"/>
      <w:szCs w:val="24"/>
    </w:rPr>
  </w:style>
  <w:style w:type="paragraph" w:customStyle="1" w:styleId="Dash3">
    <w:name w:val="Dash 3"/>
    <w:basedOn w:val="Normal"/>
    <w:rsid w:val="005968C3"/>
    <w:pPr>
      <w:numPr>
        <w:numId w:val="5"/>
      </w:numPr>
      <w:spacing w:line="360" w:lineRule="auto"/>
      <w:jc w:val="left"/>
    </w:pPr>
    <w:rPr>
      <w:rFonts w:eastAsia="Times New Roman"/>
      <w:szCs w:val="24"/>
    </w:rPr>
  </w:style>
  <w:style w:type="paragraph" w:customStyle="1" w:styleId="Dash4">
    <w:name w:val="Dash 4"/>
    <w:basedOn w:val="Normal"/>
    <w:rsid w:val="005968C3"/>
    <w:pPr>
      <w:numPr>
        <w:numId w:val="6"/>
      </w:numPr>
      <w:spacing w:line="360" w:lineRule="auto"/>
      <w:jc w:val="left"/>
    </w:pPr>
    <w:rPr>
      <w:rFonts w:eastAsia="Times New Roman"/>
      <w:szCs w:val="24"/>
    </w:rPr>
  </w:style>
  <w:style w:type="paragraph" w:customStyle="1" w:styleId="DashEqual">
    <w:name w:val="Dash Equal"/>
    <w:basedOn w:val="Dash"/>
    <w:rsid w:val="005968C3"/>
    <w:pPr>
      <w:numPr>
        <w:numId w:val="7"/>
      </w:numPr>
    </w:pPr>
  </w:style>
  <w:style w:type="paragraph" w:customStyle="1" w:styleId="DashEqual1">
    <w:name w:val="Dash Equal 1"/>
    <w:basedOn w:val="Dash1"/>
    <w:rsid w:val="005968C3"/>
    <w:pPr>
      <w:numPr>
        <w:numId w:val="8"/>
      </w:numPr>
    </w:pPr>
  </w:style>
  <w:style w:type="paragraph" w:customStyle="1" w:styleId="DashEqual2">
    <w:name w:val="Dash Equal 2"/>
    <w:basedOn w:val="Dash2"/>
    <w:rsid w:val="005968C3"/>
    <w:pPr>
      <w:numPr>
        <w:numId w:val="9"/>
      </w:numPr>
    </w:pPr>
  </w:style>
  <w:style w:type="paragraph" w:customStyle="1" w:styleId="DashEqual3">
    <w:name w:val="Dash Equal 3"/>
    <w:basedOn w:val="Dash3"/>
    <w:rsid w:val="005968C3"/>
    <w:pPr>
      <w:numPr>
        <w:numId w:val="10"/>
      </w:numPr>
    </w:pPr>
  </w:style>
  <w:style w:type="paragraph" w:customStyle="1" w:styleId="DashEqual4">
    <w:name w:val="Dash Equal 4"/>
    <w:basedOn w:val="Dash4"/>
    <w:rsid w:val="005968C3"/>
    <w:pPr>
      <w:numPr>
        <w:numId w:val="11"/>
      </w:numPr>
    </w:pPr>
  </w:style>
  <w:style w:type="paragraph" w:customStyle="1" w:styleId="HeadingLeft">
    <w:name w:val="Heading Left"/>
    <w:basedOn w:val="Normal"/>
    <w:next w:val="Normal"/>
    <w:rsid w:val="005968C3"/>
    <w:pPr>
      <w:spacing w:before="360" w:line="360" w:lineRule="auto"/>
      <w:jc w:val="left"/>
      <w:outlineLvl w:val="0"/>
    </w:pPr>
    <w:rPr>
      <w:rFonts w:eastAsia="Times New Roman"/>
      <w:b/>
      <w:caps/>
      <w:szCs w:val="24"/>
      <w:u w:val="single"/>
    </w:rPr>
  </w:style>
  <w:style w:type="paragraph" w:customStyle="1" w:styleId="HeadingIVX">
    <w:name w:val="Heading IVX"/>
    <w:basedOn w:val="HeadingLeft"/>
    <w:next w:val="Normal"/>
    <w:rsid w:val="005968C3"/>
    <w:pPr>
      <w:numPr>
        <w:numId w:val="17"/>
      </w:numPr>
    </w:pPr>
  </w:style>
  <w:style w:type="paragraph" w:customStyle="1" w:styleId="Heading123">
    <w:name w:val="Heading 123"/>
    <w:basedOn w:val="HeadingLeft"/>
    <w:next w:val="Normal"/>
    <w:rsid w:val="005968C3"/>
    <w:pPr>
      <w:numPr>
        <w:numId w:val="16"/>
      </w:numPr>
    </w:pPr>
  </w:style>
  <w:style w:type="paragraph" w:customStyle="1" w:styleId="HeadingABC">
    <w:name w:val="Heading ABC"/>
    <w:basedOn w:val="HeadingLeft"/>
    <w:next w:val="Normal"/>
    <w:rsid w:val="005968C3"/>
    <w:pPr>
      <w:numPr>
        <w:numId w:val="15"/>
      </w:numPr>
    </w:pPr>
  </w:style>
  <w:style w:type="paragraph" w:customStyle="1" w:styleId="HeadingCentered">
    <w:name w:val="Heading Centered"/>
    <w:basedOn w:val="HeadingLeft"/>
    <w:next w:val="Normal"/>
    <w:rsid w:val="005968C3"/>
    <w:pPr>
      <w:jc w:val="center"/>
    </w:pPr>
  </w:style>
  <w:style w:type="paragraph" w:customStyle="1" w:styleId="Jardin">
    <w:name w:val="Jardin"/>
    <w:basedOn w:val="Normal"/>
    <w:rsid w:val="005968C3"/>
    <w:pPr>
      <w:spacing w:before="200" w:after="0"/>
      <w:jc w:val="center"/>
    </w:pPr>
    <w:rPr>
      <w:rFonts w:eastAsia="Times New Roman"/>
      <w:szCs w:val="24"/>
    </w:rPr>
  </w:style>
  <w:style w:type="paragraph" w:customStyle="1" w:styleId="Amendment">
    <w:name w:val="Amendment"/>
    <w:basedOn w:val="Normal"/>
    <w:next w:val="Normal"/>
    <w:rsid w:val="005968C3"/>
    <w:pPr>
      <w:spacing w:line="360" w:lineRule="auto"/>
      <w:jc w:val="left"/>
    </w:pPr>
    <w:rPr>
      <w:rFonts w:eastAsia="Times New Roman"/>
      <w:i/>
      <w:szCs w:val="24"/>
      <w:u w:val="single"/>
    </w:rPr>
  </w:style>
  <w:style w:type="paragraph" w:customStyle="1" w:styleId="AmendmentList">
    <w:name w:val="Amendment List"/>
    <w:basedOn w:val="Normal"/>
    <w:rsid w:val="005968C3"/>
    <w:pPr>
      <w:spacing w:line="360" w:lineRule="auto"/>
      <w:ind w:left="2268" w:hanging="2268"/>
      <w:jc w:val="left"/>
    </w:pPr>
    <w:rPr>
      <w:rFonts w:eastAsia="Times New Roman"/>
      <w:szCs w:val="24"/>
    </w:rPr>
  </w:style>
  <w:style w:type="paragraph" w:customStyle="1" w:styleId="ReplyRE">
    <w:name w:val="Reply RE"/>
    <w:basedOn w:val="Normal"/>
    <w:next w:val="Normal"/>
    <w:rsid w:val="005968C3"/>
    <w:pPr>
      <w:spacing w:after="480"/>
      <w:contextualSpacing/>
      <w:jc w:val="left"/>
    </w:pPr>
    <w:rPr>
      <w:rFonts w:eastAsia="Times New Roman"/>
      <w:szCs w:val="24"/>
    </w:rPr>
  </w:style>
  <w:style w:type="paragraph" w:customStyle="1" w:styleId="ReplyBold">
    <w:name w:val="Reply Bold"/>
    <w:basedOn w:val="ReplyRE"/>
    <w:next w:val="Normal"/>
    <w:rsid w:val="005968C3"/>
    <w:rPr>
      <w:b/>
    </w:rPr>
  </w:style>
  <w:style w:type="paragraph" w:customStyle="1" w:styleId="Annex">
    <w:name w:val="Annex"/>
    <w:basedOn w:val="Normal"/>
    <w:next w:val="Normal"/>
    <w:rsid w:val="005968C3"/>
    <w:pPr>
      <w:spacing w:line="360" w:lineRule="auto"/>
      <w:jc w:val="right"/>
    </w:pPr>
    <w:rPr>
      <w:rFonts w:eastAsia="Times New Roman"/>
      <w:b/>
      <w:szCs w:val="24"/>
      <w:u w:val="single"/>
    </w:rPr>
  </w:style>
  <w:style w:type="paragraph" w:customStyle="1" w:styleId="Sign">
    <w:name w:val="Sign"/>
    <w:basedOn w:val="Normal"/>
    <w:rsid w:val="005968C3"/>
    <w:pPr>
      <w:tabs>
        <w:tab w:val="center" w:pos="7087"/>
      </w:tabs>
      <w:spacing w:line="360" w:lineRule="auto"/>
      <w:contextualSpacing/>
      <w:jc w:val="left"/>
    </w:pPr>
    <w:rPr>
      <w:rFonts w:eastAsia="Times New Roman"/>
      <w:szCs w:val="24"/>
    </w:rPr>
  </w:style>
  <w:style w:type="paragraph" w:customStyle="1" w:styleId="NotDeclassified">
    <w:name w:val="Not Declassified"/>
    <w:basedOn w:val="Normal"/>
    <w:next w:val="Normal"/>
    <w:rsid w:val="005968C3"/>
    <w:pPr>
      <w:spacing w:line="360" w:lineRule="auto"/>
      <w:jc w:val="left"/>
    </w:pPr>
    <w:rPr>
      <w:rFonts w:eastAsia="Times New Roman"/>
      <w:b/>
      <w:szCs w:val="24"/>
      <w:shd w:val="clear" w:color="auto" w:fill="CCCCCC"/>
    </w:rPr>
  </w:style>
  <w:style w:type="character" w:customStyle="1" w:styleId="NotDeclassifiedCharacter">
    <w:name w:val="Not Declassified Character"/>
    <w:basedOn w:val="DefaultParagraphFont"/>
    <w:rsid w:val="005968C3"/>
    <w:rPr>
      <w:rFonts w:ascii="Times New Roman" w:hAnsi="Times New Roman" w:cs="Times New Roman"/>
      <w:b/>
      <w:sz w:val="24"/>
      <w:shd w:val="clear" w:color="auto" w:fill="CCCCCC"/>
    </w:rPr>
  </w:style>
  <w:style w:type="paragraph" w:customStyle="1" w:styleId="NormalCompact">
    <w:name w:val="Normal Compact"/>
    <w:basedOn w:val="Normal"/>
    <w:next w:val="Normal"/>
    <w:rsid w:val="005968C3"/>
    <w:pPr>
      <w:jc w:val="left"/>
    </w:pPr>
    <w:rPr>
      <w:rFonts w:eastAsia="Times New Roman"/>
      <w:szCs w:val="24"/>
    </w:rPr>
  </w:style>
  <w:style w:type="paragraph" w:styleId="ListParagraph">
    <w:name w:val="List Paragraph"/>
    <w:basedOn w:val="Normal"/>
    <w:uiPriority w:val="34"/>
    <w:qFormat/>
    <w:rsid w:val="005968C3"/>
    <w:pPr>
      <w:spacing w:before="0" w:after="200" w:line="276" w:lineRule="auto"/>
      <w:ind w:left="720"/>
      <w:contextualSpacing/>
      <w:jc w:val="left"/>
    </w:pPr>
    <w:rPr>
      <w:rFonts w:ascii="Calibri" w:eastAsia="Calibri" w:hAnsi="Calibri"/>
      <w:sz w:val="22"/>
      <w:szCs w:val="24"/>
    </w:rPr>
  </w:style>
  <w:style w:type="paragraph" w:styleId="Caption">
    <w:name w:val="caption"/>
    <w:basedOn w:val="Normal"/>
    <w:next w:val="Normal"/>
    <w:uiPriority w:val="35"/>
    <w:semiHidden/>
    <w:unhideWhenUsed/>
    <w:qFormat/>
    <w:rsid w:val="005968C3"/>
    <w:pPr>
      <w:spacing w:before="0" w:after="200"/>
    </w:pPr>
    <w:rPr>
      <w:rFonts w:eastAsia="Times New Roman"/>
      <w:i/>
      <w:iCs/>
      <w:color w:val="1F497D" w:themeColor="text2"/>
      <w:sz w:val="18"/>
      <w:szCs w:val="18"/>
    </w:rPr>
  </w:style>
  <w:style w:type="paragraph" w:styleId="TableofFigures">
    <w:name w:val="table of figures"/>
    <w:basedOn w:val="Normal"/>
    <w:next w:val="Normal"/>
    <w:uiPriority w:val="99"/>
    <w:semiHidden/>
    <w:unhideWhenUsed/>
    <w:rsid w:val="005968C3"/>
    <w:pPr>
      <w:spacing w:after="0"/>
    </w:pPr>
    <w:rPr>
      <w:rFonts w:eastAsia="Times New Roman"/>
      <w:szCs w:val="24"/>
    </w:rPr>
  </w:style>
  <w:style w:type="paragraph" w:styleId="ListBullet">
    <w:name w:val="List Bullet"/>
    <w:basedOn w:val="Normal"/>
    <w:uiPriority w:val="99"/>
    <w:semiHidden/>
    <w:unhideWhenUsed/>
    <w:rsid w:val="005968C3"/>
    <w:pPr>
      <w:numPr>
        <w:numId w:val="18"/>
      </w:numPr>
      <w:contextualSpacing/>
    </w:pPr>
    <w:rPr>
      <w:rFonts w:eastAsia="Times New Roman"/>
      <w:szCs w:val="24"/>
    </w:rPr>
  </w:style>
  <w:style w:type="paragraph" w:styleId="ListBullet2">
    <w:name w:val="List Bullet 2"/>
    <w:basedOn w:val="Normal"/>
    <w:uiPriority w:val="99"/>
    <w:semiHidden/>
    <w:unhideWhenUsed/>
    <w:rsid w:val="005968C3"/>
    <w:pPr>
      <w:numPr>
        <w:numId w:val="19"/>
      </w:numPr>
      <w:contextualSpacing/>
    </w:pPr>
    <w:rPr>
      <w:rFonts w:eastAsia="Times New Roman"/>
      <w:szCs w:val="24"/>
    </w:rPr>
  </w:style>
  <w:style w:type="paragraph" w:styleId="ListBullet3">
    <w:name w:val="List Bullet 3"/>
    <w:basedOn w:val="Normal"/>
    <w:uiPriority w:val="99"/>
    <w:semiHidden/>
    <w:unhideWhenUsed/>
    <w:rsid w:val="005968C3"/>
    <w:pPr>
      <w:numPr>
        <w:numId w:val="20"/>
      </w:numPr>
      <w:contextualSpacing/>
    </w:pPr>
    <w:rPr>
      <w:rFonts w:eastAsia="Times New Roman"/>
      <w:szCs w:val="24"/>
    </w:rPr>
  </w:style>
  <w:style w:type="paragraph" w:styleId="ListBullet4">
    <w:name w:val="List Bullet 4"/>
    <w:basedOn w:val="Normal"/>
    <w:uiPriority w:val="99"/>
    <w:semiHidden/>
    <w:unhideWhenUsed/>
    <w:rsid w:val="005968C3"/>
    <w:pPr>
      <w:numPr>
        <w:numId w:val="21"/>
      </w:numPr>
      <w:contextualSpacing/>
    </w:pPr>
    <w:rPr>
      <w:rFonts w:eastAsia="Times New Roman"/>
      <w:szCs w:val="24"/>
    </w:rPr>
  </w:style>
  <w:style w:type="paragraph" w:styleId="ListNumber">
    <w:name w:val="List Number"/>
    <w:basedOn w:val="Normal"/>
    <w:uiPriority w:val="99"/>
    <w:semiHidden/>
    <w:unhideWhenUsed/>
    <w:rsid w:val="005968C3"/>
    <w:pPr>
      <w:numPr>
        <w:numId w:val="22"/>
      </w:numPr>
      <w:contextualSpacing/>
    </w:pPr>
    <w:rPr>
      <w:rFonts w:eastAsia="Times New Roman"/>
      <w:szCs w:val="24"/>
    </w:rPr>
  </w:style>
  <w:style w:type="paragraph" w:styleId="ListNumber2">
    <w:name w:val="List Number 2"/>
    <w:basedOn w:val="Normal"/>
    <w:uiPriority w:val="99"/>
    <w:semiHidden/>
    <w:unhideWhenUsed/>
    <w:rsid w:val="005968C3"/>
    <w:pPr>
      <w:numPr>
        <w:numId w:val="23"/>
      </w:numPr>
      <w:contextualSpacing/>
    </w:pPr>
    <w:rPr>
      <w:rFonts w:eastAsia="Times New Roman"/>
      <w:szCs w:val="24"/>
    </w:rPr>
  </w:style>
  <w:style w:type="paragraph" w:styleId="ListNumber3">
    <w:name w:val="List Number 3"/>
    <w:basedOn w:val="Normal"/>
    <w:uiPriority w:val="99"/>
    <w:semiHidden/>
    <w:unhideWhenUsed/>
    <w:rsid w:val="005968C3"/>
    <w:pPr>
      <w:numPr>
        <w:numId w:val="24"/>
      </w:numPr>
      <w:contextualSpacing/>
    </w:pPr>
    <w:rPr>
      <w:rFonts w:eastAsia="Times New Roman"/>
      <w:szCs w:val="24"/>
    </w:rPr>
  </w:style>
  <w:style w:type="paragraph" w:styleId="ListNumber4">
    <w:name w:val="List Number 4"/>
    <w:basedOn w:val="Normal"/>
    <w:uiPriority w:val="99"/>
    <w:semiHidden/>
    <w:unhideWhenUsed/>
    <w:rsid w:val="005968C3"/>
    <w:pPr>
      <w:numPr>
        <w:numId w:val="25"/>
      </w:numPr>
      <w:contextualSpacing/>
    </w:pPr>
    <w:rPr>
      <w:rFonts w:eastAsia="Times New Roman"/>
      <w:szCs w:val="24"/>
    </w:rPr>
  </w:style>
  <w:style w:type="character" w:styleId="CommentReference">
    <w:name w:val="annotation reference"/>
    <w:basedOn w:val="DefaultParagraphFont"/>
    <w:uiPriority w:val="99"/>
    <w:semiHidden/>
    <w:unhideWhenUsed/>
    <w:rsid w:val="005968C3"/>
    <w:rPr>
      <w:sz w:val="16"/>
      <w:szCs w:val="16"/>
    </w:rPr>
  </w:style>
  <w:style w:type="paragraph" w:styleId="CommentText">
    <w:name w:val="annotation text"/>
    <w:basedOn w:val="Normal"/>
    <w:link w:val="CommentTextChar"/>
    <w:uiPriority w:val="99"/>
    <w:unhideWhenUsed/>
    <w:rsid w:val="005968C3"/>
    <w:rPr>
      <w:rFonts w:eastAsia="Times New Roman"/>
      <w:sz w:val="20"/>
      <w:szCs w:val="20"/>
    </w:rPr>
  </w:style>
  <w:style w:type="character" w:customStyle="1" w:styleId="CommentTextChar">
    <w:name w:val="Comment Text Char"/>
    <w:basedOn w:val="DefaultParagraphFont"/>
    <w:link w:val="CommentText"/>
    <w:uiPriority w:val="99"/>
    <w:rsid w:val="005968C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968C3"/>
    <w:rPr>
      <w:b/>
      <w:bCs/>
    </w:rPr>
  </w:style>
  <w:style w:type="character" w:customStyle="1" w:styleId="CommentSubjectChar">
    <w:name w:val="Comment Subject Char"/>
    <w:basedOn w:val="CommentTextChar"/>
    <w:link w:val="CommentSubject"/>
    <w:uiPriority w:val="99"/>
    <w:semiHidden/>
    <w:rsid w:val="005968C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5968C3"/>
    <w:pPr>
      <w:spacing w:before="0" w:after="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968C3"/>
    <w:rPr>
      <w:rFonts w:ascii="Segoe UI" w:eastAsia="Times New Roman" w:hAnsi="Segoe UI" w:cs="Segoe UI"/>
      <w:sz w:val="18"/>
      <w:szCs w:val="18"/>
      <w:lang w:val="ro-RO"/>
    </w:rPr>
  </w:style>
  <w:style w:type="character" w:styleId="Hyperlink">
    <w:name w:val="Hyperlink"/>
    <w:basedOn w:val="DefaultParagraphFont"/>
    <w:uiPriority w:val="99"/>
    <w:unhideWhenUsed/>
    <w:rsid w:val="005968C3"/>
    <w:rPr>
      <w:color w:val="0000FF" w:themeColor="hyperlink"/>
      <w:u w:val="single"/>
    </w:rPr>
  </w:style>
  <w:style w:type="paragraph" w:customStyle="1" w:styleId="pj">
    <w:name w:val="p.j."/>
    <w:basedOn w:val="Normal"/>
    <w:link w:val="pjChar"/>
    <w:rsid w:val="005968C3"/>
    <w:pPr>
      <w:spacing w:before="1200"/>
      <w:ind w:left="1440" w:hanging="1440"/>
      <w:jc w:val="left"/>
    </w:pPr>
    <w:rPr>
      <w:rFonts w:eastAsia="Times New Roman"/>
      <w:szCs w:val="24"/>
    </w:rPr>
  </w:style>
  <w:style w:type="character" w:customStyle="1" w:styleId="pjChar">
    <w:name w:val="p.j. Char"/>
    <w:basedOn w:val="TechnicalBlockChar"/>
    <w:link w:val="pj"/>
    <w:rsid w:val="005968C3"/>
    <w:rPr>
      <w:rFonts w:ascii="Times New Roman" w:eastAsia="Times New Roman" w:hAnsi="Times New Roman" w:cs="Times New Roman"/>
      <w:sz w:val="24"/>
      <w:szCs w:val="24"/>
      <w:lang w:val="ro-RO"/>
    </w:rPr>
  </w:style>
  <w:style w:type="paragraph" w:customStyle="1" w:styleId="nbbordered">
    <w:name w:val="nb bordered"/>
    <w:basedOn w:val="Normal"/>
    <w:link w:val="nbborderedChar"/>
    <w:rsid w:val="005968C3"/>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rFonts w:eastAsia="Times New Roman"/>
      <w:b/>
      <w:szCs w:val="24"/>
    </w:rPr>
  </w:style>
  <w:style w:type="character" w:customStyle="1" w:styleId="nbborderedChar">
    <w:name w:val="nb bordered Char"/>
    <w:basedOn w:val="TechnicalBlockChar"/>
    <w:link w:val="nbbordered"/>
    <w:rsid w:val="005968C3"/>
    <w:rPr>
      <w:rFonts w:ascii="Times New Roman" w:eastAsia="Times New Roman" w:hAnsi="Times New Roman" w:cs="Times New Roman"/>
      <w:b/>
      <w:sz w:val="24"/>
      <w:szCs w:val="24"/>
      <w:lang w:val="ro-RO"/>
    </w:rPr>
  </w:style>
  <w:style w:type="character" w:customStyle="1" w:styleId="HeaderCouncilChar">
    <w:name w:val="Header Council Char"/>
    <w:basedOn w:val="DefaultParagraphFont"/>
    <w:rsid w:val="005968C3"/>
    <w:rPr>
      <w:rFonts w:ascii="Times New Roman" w:hAnsi="Times New Roman" w:cs="Times New Roman"/>
      <w:sz w:val="2"/>
      <w:lang w:val="ro-RO"/>
    </w:rPr>
  </w:style>
  <w:style w:type="character" w:customStyle="1" w:styleId="FooterCouncilChar">
    <w:name w:val="Footer Council Char"/>
    <w:basedOn w:val="DefaultParagraphFont"/>
    <w:rsid w:val="005968C3"/>
    <w:rPr>
      <w:rFonts w:ascii="Times New Roman" w:hAnsi="Times New Roman" w:cs="Times New Roman"/>
      <w:sz w:val="2"/>
      <w:lang w:val="ro-RO"/>
    </w:rPr>
  </w:style>
  <w:style w:type="paragraph" w:styleId="Revision">
    <w:name w:val="Revision"/>
    <w:hidden/>
    <w:uiPriority w:val="99"/>
    <w:semiHidden/>
    <w:rsid w:val="005968C3"/>
    <w:pPr>
      <w:spacing w:after="0" w:line="240" w:lineRule="auto"/>
    </w:pPr>
    <w:rPr>
      <w:rFonts w:ascii="Times New Roman" w:eastAsia="Times New Roman" w:hAnsi="Times New Roman" w:cs="Times New Roman"/>
      <w:sz w:val="24"/>
      <w:szCs w:val="20"/>
      <w:lang w:eastAsia="de-DE"/>
    </w:rPr>
  </w:style>
  <w:style w:type="paragraph" w:customStyle="1" w:styleId="HeaderCouncil">
    <w:name w:val="Header Council"/>
    <w:basedOn w:val="Normal"/>
    <w:rsid w:val="005968C3"/>
    <w:pPr>
      <w:spacing w:before="0" w:after="0"/>
      <w:jc w:val="left"/>
    </w:pPr>
    <w:rPr>
      <w:rFonts w:eastAsia="Times New Roman"/>
      <w:sz w:val="2"/>
      <w:szCs w:val="24"/>
    </w:rPr>
  </w:style>
  <w:style w:type="paragraph" w:customStyle="1" w:styleId="FooterCouncil">
    <w:name w:val="Footer Council"/>
    <w:basedOn w:val="Normal"/>
    <w:rsid w:val="005968C3"/>
    <w:pPr>
      <w:spacing w:before="0" w:after="0"/>
      <w:jc w:val="left"/>
    </w:pPr>
    <w:rPr>
      <w:rFonts w:eastAsia="Times New Roman"/>
      <w:sz w:val="2"/>
      <w:szCs w:val="24"/>
    </w:rPr>
  </w:style>
  <w:style w:type="paragraph" w:customStyle="1" w:styleId="TechnicalBlock">
    <w:name w:val="Technical Block"/>
    <w:basedOn w:val="Normal"/>
    <w:next w:val="Normal"/>
    <w:rsid w:val="005968C3"/>
    <w:pPr>
      <w:spacing w:before="0" w:after="240"/>
      <w:jc w:val="center"/>
    </w:pPr>
    <w:rPr>
      <w:rFonts w:eastAsia="Times New Roman"/>
      <w:szCs w:val="24"/>
    </w:rPr>
  </w:style>
  <w:style w:type="paragraph" w:customStyle="1" w:styleId="Annexetitreacte">
    <w:name w:val="Annexe titre (acte)"/>
    <w:basedOn w:val="Normal"/>
    <w:next w:val="Normal"/>
    <w:rsid w:val="005968C3"/>
    <w:pPr>
      <w:spacing w:line="360" w:lineRule="auto"/>
      <w:jc w:val="center"/>
    </w:pPr>
    <w:rPr>
      <w:rFonts w:eastAsia="Times New Roman"/>
      <w:b/>
      <w:szCs w:val="24"/>
      <w:u w:val="single"/>
    </w:rPr>
  </w:style>
  <w:style w:type="paragraph" w:customStyle="1" w:styleId="Annexetitreglobale">
    <w:name w:val="Annexe titre (globale)"/>
    <w:basedOn w:val="Normal"/>
    <w:next w:val="Normal"/>
    <w:rsid w:val="005968C3"/>
    <w:pPr>
      <w:spacing w:line="360" w:lineRule="auto"/>
      <w:jc w:val="center"/>
    </w:pPr>
    <w:rPr>
      <w:rFonts w:eastAsia="Times New Roman"/>
      <w:b/>
      <w:szCs w:val="24"/>
      <w:u w:val="single"/>
    </w:rPr>
  </w:style>
  <w:style w:type="paragraph" w:customStyle="1" w:styleId="Sous-titreobjet">
    <w:name w:val="Sous-titre objet"/>
    <w:basedOn w:val="Normal"/>
    <w:rsid w:val="005968C3"/>
    <w:pPr>
      <w:spacing w:before="0" w:after="0" w:line="360" w:lineRule="auto"/>
      <w:jc w:val="center"/>
    </w:pPr>
    <w:rPr>
      <w:rFonts w:eastAsia="Times New Roman"/>
      <w:b/>
      <w:szCs w:val="24"/>
    </w:rPr>
  </w:style>
  <w:style w:type="paragraph" w:customStyle="1" w:styleId="Titreobjet">
    <w:name w:val="Titre objet"/>
    <w:basedOn w:val="Normal"/>
    <w:next w:val="Sous-titreobjet"/>
    <w:rsid w:val="005968C3"/>
    <w:pPr>
      <w:spacing w:before="360" w:after="360" w:line="360" w:lineRule="auto"/>
      <w:jc w:val="center"/>
    </w:pPr>
    <w:rPr>
      <w:rFonts w:eastAsia="Times New Roman"/>
      <w:b/>
      <w:szCs w:val="24"/>
    </w:rPr>
  </w:style>
  <w:style w:type="paragraph" w:customStyle="1" w:styleId="Lignefinal">
    <w:name w:val="Ligne final"/>
    <w:basedOn w:val="Normal"/>
    <w:next w:val="Normal"/>
    <w:rsid w:val="005968C3"/>
    <w:pPr>
      <w:pBdr>
        <w:bottom w:val="single" w:sz="4" w:space="0" w:color="000000"/>
      </w:pBdr>
      <w:spacing w:before="360" w:line="360" w:lineRule="auto"/>
      <w:ind w:left="3400" w:right="3400"/>
      <w:jc w:val="center"/>
    </w:pPr>
    <w:rPr>
      <w:rFonts w:eastAsia="Times New Roman"/>
      <w:b/>
      <w:szCs w:val="24"/>
    </w:rPr>
  </w:style>
  <w:style w:type="paragraph" w:customStyle="1" w:styleId="LignefinalLandscape">
    <w:name w:val="Ligne final (Landscape)"/>
    <w:basedOn w:val="Normal"/>
    <w:next w:val="Normal"/>
    <w:rsid w:val="005968C3"/>
    <w:pPr>
      <w:pBdr>
        <w:bottom w:val="single" w:sz="4" w:space="0" w:color="000000"/>
      </w:pBdr>
      <w:spacing w:before="360" w:line="360" w:lineRule="auto"/>
      <w:ind w:left="5868" w:right="5868"/>
      <w:jc w:val="center"/>
    </w:pPr>
    <w:rPr>
      <w:rFonts w:eastAsia="Times New Roman"/>
      <w:b/>
      <w:szCs w:val="24"/>
    </w:rPr>
  </w:style>
  <w:style w:type="paragraph" w:customStyle="1" w:styleId="Rfrenceinterinstitutionelle">
    <w:name w:val="Référence interinstitutionelle"/>
    <w:basedOn w:val="Normal"/>
    <w:next w:val="Statut"/>
    <w:rsid w:val="005968C3"/>
    <w:pPr>
      <w:spacing w:before="0" w:after="0" w:line="360" w:lineRule="auto"/>
      <w:ind w:left="5103"/>
      <w:jc w:val="left"/>
    </w:pPr>
    <w:rPr>
      <w:rFonts w:eastAsia="Times New Roman"/>
      <w:szCs w:val="24"/>
    </w:rPr>
  </w:style>
  <w:style w:type="paragraph" w:customStyle="1" w:styleId="EntLogo">
    <w:name w:val="EntLogo"/>
    <w:basedOn w:val="Normal"/>
    <w:rsid w:val="005968C3"/>
    <w:pPr>
      <w:tabs>
        <w:tab w:val="right" w:pos="9639"/>
      </w:tabs>
      <w:spacing w:before="0" w:after="0" w:line="360" w:lineRule="auto"/>
      <w:jc w:val="left"/>
    </w:pPr>
    <w:rPr>
      <w:rFonts w:eastAsia="Times New Roman"/>
      <w:b/>
      <w:szCs w:val="24"/>
    </w:rPr>
  </w:style>
  <w:style w:type="paragraph" w:customStyle="1" w:styleId="EntInstit">
    <w:name w:val="EntInstit"/>
    <w:basedOn w:val="Normal"/>
    <w:rsid w:val="005968C3"/>
    <w:pPr>
      <w:spacing w:before="0" w:after="0"/>
      <w:jc w:val="right"/>
    </w:pPr>
    <w:rPr>
      <w:rFonts w:eastAsia="Times New Roman"/>
      <w:b/>
      <w:szCs w:val="24"/>
    </w:rPr>
  </w:style>
  <w:style w:type="paragraph" w:customStyle="1" w:styleId="EntRefer">
    <w:name w:val="EntRefer"/>
    <w:basedOn w:val="Normal"/>
    <w:rsid w:val="005968C3"/>
    <w:pPr>
      <w:spacing w:before="0" w:after="0"/>
      <w:jc w:val="left"/>
    </w:pPr>
    <w:rPr>
      <w:rFonts w:eastAsia="Times New Roman"/>
      <w:b/>
      <w:szCs w:val="24"/>
    </w:rPr>
  </w:style>
  <w:style w:type="paragraph" w:customStyle="1" w:styleId="EntEmet">
    <w:name w:val="EntEmet"/>
    <w:basedOn w:val="Normal"/>
    <w:rsid w:val="005968C3"/>
    <w:pPr>
      <w:spacing w:before="40" w:after="0"/>
      <w:jc w:val="left"/>
    </w:pPr>
    <w:rPr>
      <w:rFonts w:eastAsia="Times New Roman"/>
      <w:szCs w:val="24"/>
    </w:rPr>
  </w:style>
  <w:style w:type="paragraph" w:customStyle="1" w:styleId="EntText">
    <w:name w:val="EntText"/>
    <w:basedOn w:val="Normal"/>
    <w:rsid w:val="005968C3"/>
    <w:pPr>
      <w:spacing w:line="360" w:lineRule="auto"/>
      <w:jc w:val="left"/>
    </w:pPr>
    <w:rPr>
      <w:rFonts w:eastAsia="Times New Roman"/>
      <w:szCs w:val="24"/>
    </w:rPr>
  </w:style>
  <w:style w:type="paragraph" w:customStyle="1" w:styleId="EntEU">
    <w:name w:val="EntEU"/>
    <w:basedOn w:val="Normal"/>
    <w:rsid w:val="005968C3"/>
    <w:pPr>
      <w:spacing w:before="240" w:after="240"/>
      <w:jc w:val="center"/>
    </w:pPr>
    <w:rPr>
      <w:rFonts w:eastAsia="Times New Roman"/>
      <w:b/>
      <w:sz w:val="36"/>
      <w:szCs w:val="24"/>
    </w:rPr>
  </w:style>
  <w:style w:type="paragraph" w:customStyle="1" w:styleId="EntASSOC">
    <w:name w:val="EntASSOC"/>
    <w:basedOn w:val="Normal"/>
    <w:rsid w:val="005968C3"/>
    <w:pPr>
      <w:spacing w:before="0" w:after="0"/>
      <w:jc w:val="center"/>
    </w:pPr>
    <w:rPr>
      <w:rFonts w:eastAsia="Times New Roman"/>
      <w:b/>
      <w:szCs w:val="24"/>
    </w:rPr>
  </w:style>
  <w:style w:type="paragraph" w:customStyle="1" w:styleId="EntACP">
    <w:name w:val="EntACP"/>
    <w:basedOn w:val="Normal"/>
    <w:rsid w:val="005968C3"/>
    <w:pPr>
      <w:spacing w:before="0" w:after="180"/>
      <w:jc w:val="center"/>
    </w:pPr>
    <w:rPr>
      <w:rFonts w:eastAsia="Times New Roman"/>
      <w:b/>
      <w:spacing w:val="40"/>
      <w:sz w:val="28"/>
      <w:szCs w:val="24"/>
    </w:rPr>
  </w:style>
  <w:style w:type="paragraph" w:customStyle="1" w:styleId="EntInstitACP">
    <w:name w:val="EntInstitACP"/>
    <w:basedOn w:val="Normal"/>
    <w:rsid w:val="005968C3"/>
    <w:pPr>
      <w:spacing w:before="0" w:after="0"/>
      <w:jc w:val="center"/>
    </w:pPr>
    <w:rPr>
      <w:rFonts w:eastAsia="Times New Roman"/>
      <w:b/>
      <w:szCs w:val="24"/>
    </w:rPr>
  </w:style>
  <w:style w:type="paragraph" w:customStyle="1" w:styleId="Genredudocument">
    <w:name w:val="Genre du document"/>
    <w:basedOn w:val="EntRefer"/>
    <w:next w:val="EntRefer"/>
    <w:rsid w:val="005968C3"/>
    <w:pPr>
      <w:spacing w:before="240"/>
    </w:pPr>
  </w:style>
  <w:style w:type="paragraph" w:customStyle="1" w:styleId="Accordtitre">
    <w:name w:val="Accord titre"/>
    <w:basedOn w:val="Normal"/>
    <w:rsid w:val="005968C3"/>
    <w:pPr>
      <w:spacing w:before="0" w:after="0" w:line="360" w:lineRule="auto"/>
      <w:jc w:val="center"/>
    </w:pPr>
    <w:rPr>
      <w:rFonts w:eastAsia="Times New Roman"/>
      <w:szCs w:val="24"/>
    </w:rPr>
  </w:style>
  <w:style w:type="paragraph" w:customStyle="1" w:styleId="FooterAccord">
    <w:name w:val="Footer Accord"/>
    <w:basedOn w:val="Normal"/>
    <w:rsid w:val="005968C3"/>
    <w:pPr>
      <w:tabs>
        <w:tab w:val="center" w:pos="4819"/>
        <w:tab w:val="center" w:pos="7370"/>
        <w:tab w:val="right" w:pos="9638"/>
      </w:tabs>
      <w:spacing w:before="360" w:after="0"/>
      <w:jc w:val="center"/>
    </w:pPr>
    <w:rPr>
      <w:rFonts w:eastAsia="Times New Roman"/>
      <w:szCs w:val="24"/>
    </w:rPr>
  </w:style>
  <w:style w:type="paragraph" w:customStyle="1" w:styleId="FooterLandscapeAccord">
    <w:name w:val="FooterLandscape Accord"/>
    <w:basedOn w:val="Normal"/>
    <w:rsid w:val="005968C3"/>
    <w:pPr>
      <w:tabs>
        <w:tab w:val="center" w:pos="7285"/>
        <w:tab w:val="center" w:pos="10930"/>
        <w:tab w:val="right" w:pos="14570"/>
      </w:tabs>
      <w:spacing w:before="360" w:after="0"/>
      <w:jc w:val="center"/>
    </w:pPr>
    <w:rPr>
      <w:rFonts w:eastAsia="Times New Roman"/>
      <w:szCs w:val="24"/>
    </w:rPr>
  </w:style>
  <w:style w:type="paragraph" w:customStyle="1" w:styleId="TitrearticleAccord">
    <w:name w:val="Titre article Accord"/>
    <w:basedOn w:val="Normal"/>
    <w:next w:val="Normal"/>
    <w:rsid w:val="005968C3"/>
    <w:pPr>
      <w:keepNext/>
      <w:spacing w:before="600" w:line="360" w:lineRule="auto"/>
      <w:jc w:val="center"/>
    </w:pPr>
    <w:rPr>
      <w:rFonts w:eastAsia="Times New Roman"/>
      <w:i/>
      <w:szCs w:val="24"/>
    </w:rPr>
  </w:style>
  <w:style w:type="paragraph" w:customStyle="1" w:styleId="Tiret00">
    <w:name w:val="Tiret 00"/>
    <w:basedOn w:val="Normal"/>
    <w:autoRedefine/>
    <w:qFormat/>
    <w:rsid w:val="005968C3"/>
    <w:pPr>
      <w:numPr>
        <w:numId w:val="26"/>
      </w:numPr>
      <w:spacing w:line="360" w:lineRule="auto"/>
      <w:jc w:val="left"/>
      <w:outlineLvl w:val="0"/>
    </w:pPr>
    <w:rPr>
      <w:rFonts w:eastAsia="Times New Roman"/>
      <w:szCs w:val="24"/>
    </w:rPr>
  </w:style>
  <w:style w:type="character" w:customStyle="1" w:styleId="Mencinsinresolver1">
    <w:name w:val="Mención sin resolver1"/>
    <w:basedOn w:val="DefaultParagraphFont"/>
    <w:uiPriority w:val="99"/>
    <w:semiHidden/>
    <w:unhideWhenUsed/>
    <w:rsid w:val="005968C3"/>
    <w:rPr>
      <w:color w:val="605E5C"/>
      <w:shd w:val="clear" w:color="auto" w:fill="E1DFDD"/>
    </w:rPr>
  </w:style>
  <w:style w:type="character" w:styleId="FollowedHyperlink">
    <w:name w:val="FollowedHyperlink"/>
    <w:basedOn w:val="DefaultParagraphFont"/>
    <w:uiPriority w:val="99"/>
    <w:semiHidden/>
    <w:unhideWhenUsed/>
    <w:rsid w:val="005968C3"/>
    <w:rPr>
      <w:color w:val="800080" w:themeColor="followedHyperlink"/>
      <w:u w:val="single"/>
    </w:rPr>
  </w:style>
  <w:style w:type="paragraph" w:styleId="NormalWeb">
    <w:name w:val="Normal (Web)"/>
    <w:basedOn w:val="Normal"/>
    <w:uiPriority w:val="99"/>
    <w:unhideWhenUsed/>
    <w:rsid w:val="005968C3"/>
    <w:pPr>
      <w:spacing w:before="100" w:beforeAutospacing="1" w:after="100" w:afterAutospacing="1"/>
      <w:jc w:val="left"/>
    </w:pPr>
    <w:rPr>
      <w:rFonts w:eastAsia="Times New Roman"/>
      <w:szCs w:val="24"/>
      <w:lang w:eastAsia="es-GT"/>
    </w:rPr>
  </w:style>
  <w:style w:type="character" w:customStyle="1" w:styleId="Mencinsinresolver2">
    <w:name w:val="Mención sin resolver2"/>
    <w:basedOn w:val="DefaultParagraphFont"/>
    <w:uiPriority w:val="99"/>
    <w:semiHidden/>
    <w:unhideWhenUsed/>
    <w:rsid w:val="005968C3"/>
    <w:rPr>
      <w:color w:val="605E5C"/>
      <w:shd w:val="clear" w:color="auto" w:fill="E1DFDD"/>
    </w:rPr>
  </w:style>
  <w:style w:type="character" w:customStyle="1" w:styleId="tagtrans">
    <w:name w:val="tag_trans"/>
    <w:basedOn w:val="DefaultParagraphFont"/>
    <w:rsid w:val="005968C3"/>
  </w:style>
  <w:style w:type="character" w:customStyle="1" w:styleId="tagtype">
    <w:name w:val="tag_type"/>
    <w:basedOn w:val="DefaultParagraphFont"/>
    <w:rsid w:val="005968C3"/>
  </w:style>
  <w:style w:type="character" w:customStyle="1" w:styleId="sep">
    <w:name w:val="sep"/>
    <w:basedOn w:val="DefaultParagraphFont"/>
    <w:rsid w:val="005968C3"/>
  </w:style>
  <w:style w:type="table" w:customStyle="1" w:styleId="TableNormal1">
    <w:name w:val="Table Normal1"/>
    <w:uiPriority w:val="2"/>
    <w:semiHidden/>
    <w:unhideWhenUsed/>
    <w:qFormat/>
    <w:rsid w:val="00FE7867"/>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E7867"/>
    <w:pPr>
      <w:widowControl w:val="0"/>
      <w:autoSpaceDE w:val="0"/>
      <w:autoSpaceDN w:val="0"/>
      <w:spacing w:before="0" w:after="0"/>
      <w:jc w:val="left"/>
    </w:pPr>
    <w:rPr>
      <w:rFonts w:eastAsia="Times New Roman"/>
      <w:szCs w:val="24"/>
    </w:rPr>
  </w:style>
  <w:style w:type="character" w:customStyle="1" w:styleId="BodyTextChar">
    <w:name w:val="Body Text Char"/>
    <w:basedOn w:val="DefaultParagraphFont"/>
    <w:link w:val="BodyText"/>
    <w:uiPriority w:val="1"/>
    <w:rsid w:val="00FE786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7867"/>
    <w:pPr>
      <w:widowControl w:val="0"/>
      <w:autoSpaceDE w:val="0"/>
      <w:autoSpaceDN w:val="0"/>
      <w:spacing w:before="57" w:after="0"/>
      <w:ind w:right="92"/>
      <w:jc w:val="right"/>
    </w:pPr>
    <w:rPr>
      <w:rFonts w:eastAsia="Times New Roman"/>
      <w:sz w:val="22"/>
    </w:rPr>
  </w:style>
  <w:style w:type="table" w:customStyle="1" w:styleId="TableNormal11">
    <w:name w:val="Table Normal11"/>
    <w:uiPriority w:val="2"/>
    <w:semiHidden/>
    <w:unhideWhenUsed/>
    <w:qFormat/>
    <w:rsid w:val="00FE7867"/>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E0717"/>
    <w:rPr>
      <w:color w:val="605E5C"/>
      <w:shd w:val="clear" w:color="auto" w:fill="E1DFDD"/>
    </w:rPr>
  </w:style>
  <w:style w:type="paragraph" w:styleId="Header">
    <w:name w:val="header"/>
    <w:basedOn w:val="Normal"/>
    <w:link w:val="HeaderChar"/>
    <w:uiPriority w:val="99"/>
    <w:unhideWhenUsed/>
    <w:rsid w:val="00EC4E46"/>
    <w:pPr>
      <w:tabs>
        <w:tab w:val="center" w:pos="4535"/>
        <w:tab w:val="right" w:pos="9071"/>
      </w:tabs>
      <w:spacing w:before="0"/>
    </w:pPr>
  </w:style>
  <w:style w:type="character" w:customStyle="1" w:styleId="HeaderChar">
    <w:name w:val="Header Char"/>
    <w:basedOn w:val="DefaultParagraphFont"/>
    <w:link w:val="Header"/>
    <w:uiPriority w:val="99"/>
    <w:rsid w:val="00EC4E46"/>
    <w:rPr>
      <w:rFonts w:ascii="Times New Roman" w:hAnsi="Times New Roman" w:cs="Times New Roman"/>
      <w:sz w:val="24"/>
      <w:lang w:val="ro-RO"/>
    </w:rPr>
  </w:style>
  <w:style w:type="paragraph" w:styleId="Footer">
    <w:name w:val="footer"/>
    <w:basedOn w:val="Normal"/>
    <w:link w:val="FooterChar"/>
    <w:uiPriority w:val="99"/>
    <w:unhideWhenUsed/>
    <w:rsid w:val="00EC4E4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C4E46"/>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C4E46"/>
    <w:pPr>
      <w:tabs>
        <w:tab w:val="center" w:pos="7285"/>
        <w:tab w:val="right" w:pos="14003"/>
      </w:tabs>
      <w:spacing w:before="0"/>
    </w:pPr>
  </w:style>
  <w:style w:type="paragraph" w:customStyle="1" w:styleId="FooterLandscape">
    <w:name w:val="FooterLandscape"/>
    <w:basedOn w:val="Normal"/>
    <w:rsid w:val="00EC4E4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C4E4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C4E46"/>
    <w:pPr>
      <w:spacing w:before="0"/>
      <w:jc w:val="right"/>
    </w:pPr>
    <w:rPr>
      <w:sz w:val="28"/>
    </w:rPr>
  </w:style>
  <w:style w:type="paragraph" w:customStyle="1" w:styleId="FooterSensitivity">
    <w:name w:val="Footer Sensitivity"/>
    <w:basedOn w:val="Normal"/>
    <w:rsid w:val="00EC4E4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A5B2-B6B6-4DA0-908F-B2FC06C9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23</TotalTime>
  <Pages>101</Pages>
  <Words>30248</Words>
  <Characters>172420</Characters>
  <Application>Microsoft Office Word</Application>
  <DocSecurity>0</DocSecurity>
  <Lines>1436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GOLOUBKOVA Ekaterina (TAXUD)</dc:creator>
  <cp:keywords/>
  <dc:description/>
  <cp:lastModifiedBy>EC CoDe</cp:lastModifiedBy>
  <cp:revision>30</cp:revision>
  <dcterms:created xsi:type="dcterms:W3CDTF">2023-04-25T14:50:00Z</dcterms:created>
  <dcterms:modified xsi:type="dcterms:W3CDTF">2023-05-12T14:35:00Z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2022-11-28T14:11:15Z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38fb2b11-3363-4cfc-893f-4d18c8a01301</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