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BF" w:rsidRDefault="00E218AE" w:rsidP="00E218AE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A265A976-348C-4751-BAFF-D0FF40E73733" style="width:455.25pt;height:425.25pt">
            <v:imagedata r:id="rId6" o:title=""/>
          </v:shape>
        </w:pict>
      </w:r>
    </w:p>
    <w:bookmarkEnd w:id="0"/>
    <w:p w:rsidR="00F875BF" w:rsidRDefault="00F875BF" w:rsidP="00F875BF">
      <w:pPr>
        <w:rPr>
          <w:noProof/>
        </w:rPr>
        <w:sectPr w:rsidR="00F875BF" w:rsidSect="00E218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F6088E" w:rsidRDefault="00394D2D" w:rsidP="00A15DD5">
      <w:pPr>
        <w:jc w:val="center"/>
        <w:rPr>
          <w:rFonts w:ascii="Times New Roman" w:hAnsi="Times New Roman" w:cs="Times New Roman"/>
          <w:noProof/>
        </w:rPr>
      </w:pPr>
      <w:bookmarkStart w:id="1" w:name="_GoBack"/>
      <w:bookmarkEnd w:id="1"/>
      <w:r w:rsidRPr="005A01AD">
        <w:rPr>
          <w:rFonts w:ascii="Times New Roman" w:hAnsi="Times New Roman" w:cs="Times New Roman"/>
          <w:noProof/>
        </w:rPr>
        <w:lastRenderedPageBreak/>
        <w:t xml:space="preserve">ANNEX </w:t>
      </w:r>
      <w:r w:rsidR="00F6088E" w:rsidRPr="00F6088E">
        <w:rPr>
          <w:noProof/>
          <w:lang w:val="en-GB" w:eastAsia="en-GB"/>
        </w:rPr>
        <w:drawing>
          <wp:inline distT="0" distB="0" distL="0" distR="0">
            <wp:extent cx="5943600" cy="65747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7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88E" w:rsidRPr="00F6088E">
        <w:rPr>
          <w:noProof/>
          <w:lang w:val="en-GB" w:eastAsia="en-GB"/>
        </w:rPr>
        <w:drawing>
          <wp:inline distT="0" distB="0" distL="0" distR="0">
            <wp:extent cx="5943600" cy="28056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09" w:rsidRDefault="00245009" w:rsidP="00A15DD5">
      <w:pPr>
        <w:jc w:val="center"/>
        <w:rPr>
          <w:noProof/>
        </w:rPr>
      </w:pPr>
    </w:p>
    <w:sectPr w:rsidR="00245009" w:rsidSect="00F875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BF" w:rsidRDefault="00F875BF" w:rsidP="00F875BF">
      <w:pPr>
        <w:spacing w:after="0" w:line="240" w:lineRule="auto"/>
      </w:pPr>
      <w:r>
        <w:separator/>
      </w:r>
    </w:p>
  </w:endnote>
  <w:endnote w:type="continuationSeparator" w:id="0">
    <w:p w:rsidR="00F875BF" w:rsidRDefault="00F875BF" w:rsidP="00F8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AD" w:rsidRPr="00E218AE" w:rsidRDefault="004836AD" w:rsidP="00E21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AD" w:rsidRPr="00E218AE" w:rsidRDefault="00E218AE" w:rsidP="00E218AE">
    <w:pPr>
      <w:pStyle w:val="FooterCoverPage"/>
      <w:rPr>
        <w:rFonts w:ascii="Arial" w:hAnsi="Arial" w:cs="Arial"/>
        <w:b/>
        <w:sz w:val="48"/>
      </w:rPr>
    </w:pPr>
    <w:r w:rsidRPr="00E218AE">
      <w:rPr>
        <w:rFonts w:ascii="Arial" w:hAnsi="Arial" w:cs="Arial"/>
        <w:b/>
        <w:sz w:val="48"/>
      </w:rPr>
      <w:t>EN</w:t>
    </w:r>
    <w:r w:rsidRPr="00E218AE">
      <w:rPr>
        <w:rFonts w:ascii="Arial" w:hAnsi="Arial" w:cs="Arial"/>
        <w:b/>
        <w:sz w:val="48"/>
      </w:rPr>
      <w:tab/>
    </w:r>
    <w:r w:rsidRPr="00E218AE">
      <w:rPr>
        <w:rFonts w:ascii="Arial" w:hAnsi="Arial" w:cs="Arial"/>
        <w:b/>
        <w:sz w:val="48"/>
      </w:rPr>
      <w:tab/>
    </w:r>
    <w:r w:rsidRPr="00E218AE">
      <w:tab/>
    </w:r>
    <w:r w:rsidRPr="00E218AE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AE" w:rsidRPr="00E218AE" w:rsidRDefault="00E218AE" w:rsidP="00E218AE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5BF" w:rsidRDefault="00F875B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502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01B" w:rsidRDefault="007B50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8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75BF" w:rsidRDefault="00F875B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5BF" w:rsidRDefault="00F87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BF" w:rsidRDefault="00F875BF" w:rsidP="00F875BF">
      <w:pPr>
        <w:spacing w:after="0" w:line="240" w:lineRule="auto"/>
      </w:pPr>
      <w:r>
        <w:separator/>
      </w:r>
    </w:p>
  </w:footnote>
  <w:footnote w:type="continuationSeparator" w:id="0">
    <w:p w:rsidR="00F875BF" w:rsidRDefault="00F875BF" w:rsidP="00F8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AE" w:rsidRPr="00E218AE" w:rsidRDefault="00E218AE" w:rsidP="00E21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AE" w:rsidRPr="00E218AE" w:rsidRDefault="00E218AE" w:rsidP="00E218AE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AE" w:rsidRPr="00E218AE" w:rsidRDefault="00E218AE" w:rsidP="00E218AE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5BF" w:rsidRDefault="00F875B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5BF" w:rsidRDefault="00F875B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5BF" w:rsidRDefault="00F87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A265A976-348C-4751-BAFF-D0FF40E73733"/>
    <w:docVar w:name="LW_COVERPAGE_TYPE" w:val="1"/>
    <w:docVar w:name="LW_CROSSREFERENCE" w:val="&lt;UNUSED&gt;"/>
    <w:docVar w:name="LW_DocType" w:val="NORMAL"/>
    <w:docVar w:name="LW_EMISSION" w:val="22.6.2023"/>
    <w:docVar w:name="LW_EMISSION_ISODATE" w:val="2023-06-22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on EAGF expenditure_x000d__x000d__x000d__x000d__x000d__x000d__x000b_Early Warning System No 4-6/2023_x000d__x000d__x000d__x000d__x000d__x000d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23) 37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REPORT FROM THE COMMISSION TO THE EUROPEAN PARLIAMENT AND THE COUNCIL_x000b_"/>
    <w:docVar w:name="LwApiVersions" w:val="LW4CoDe 1.23.2.0; LW 8.0, Build 20211117"/>
  </w:docVars>
  <w:rsids>
    <w:rsidRoot w:val="00E83E2F"/>
    <w:rsid w:val="000056E8"/>
    <w:rsid w:val="00036453"/>
    <w:rsid w:val="000456B3"/>
    <w:rsid w:val="00077796"/>
    <w:rsid w:val="000B3D9D"/>
    <w:rsid w:val="000E5C26"/>
    <w:rsid w:val="000F3B91"/>
    <w:rsid w:val="00114D0E"/>
    <w:rsid w:val="001543A7"/>
    <w:rsid w:val="001671AF"/>
    <w:rsid w:val="00195A32"/>
    <w:rsid w:val="001C145C"/>
    <w:rsid w:val="00245009"/>
    <w:rsid w:val="002F196E"/>
    <w:rsid w:val="00394D2D"/>
    <w:rsid w:val="003A5284"/>
    <w:rsid w:val="004836AD"/>
    <w:rsid w:val="004E047F"/>
    <w:rsid w:val="0053310F"/>
    <w:rsid w:val="00556466"/>
    <w:rsid w:val="006A4243"/>
    <w:rsid w:val="006F137A"/>
    <w:rsid w:val="00724E16"/>
    <w:rsid w:val="007B501B"/>
    <w:rsid w:val="007D3B6A"/>
    <w:rsid w:val="00816F1D"/>
    <w:rsid w:val="009004F4"/>
    <w:rsid w:val="00915CF4"/>
    <w:rsid w:val="00A15DD5"/>
    <w:rsid w:val="00BA6ADF"/>
    <w:rsid w:val="00BC35C7"/>
    <w:rsid w:val="00C92BEB"/>
    <w:rsid w:val="00CD23EA"/>
    <w:rsid w:val="00D16E49"/>
    <w:rsid w:val="00DC564E"/>
    <w:rsid w:val="00E11AB0"/>
    <w:rsid w:val="00E218AE"/>
    <w:rsid w:val="00E83E2F"/>
    <w:rsid w:val="00EA1A11"/>
    <w:rsid w:val="00F5753A"/>
    <w:rsid w:val="00F6088E"/>
    <w:rsid w:val="00F875BF"/>
    <w:rsid w:val="00F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FB01EC2E-15C4-4C39-BA7C-6C9582A0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F875BF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F8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BF"/>
  </w:style>
  <w:style w:type="paragraph" w:styleId="Footer">
    <w:name w:val="footer"/>
    <w:basedOn w:val="Normal"/>
    <w:link w:val="FooterChar"/>
    <w:uiPriority w:val="99"/>
    <w:unhideWhenUsed/>
    <w:rsid w:val="00F8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BF"/>
  </w:style>
  <w:style w:type="paragraph" w:customStyle="1" w:styleId="Pagedecouverture">
    <w:name w:val="Page de couverture"/>
    <w:basedOn w:val="Normal"/>
    <w:next w:val="Normal"/>
    <w:rsid w:val="00F875BF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F875BF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F875BF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F87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F875BF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F875BF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F875BF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F87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F875BF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F875BF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F875BF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KNOPF Murielle (AGRI)</dc:creator>
  <cp:keywords/>
  <dc:description/>
  <cp:lastModifiedBy>EC CoDe</cp:lastModifiedBy>
  <cp:revision>14</cp:revision>
  <cp:lastPrinted>2023-05-03T13:10:00Z</cp:lastPrinted>
  <dcterms:created xsi:type="dcterms:W3CDTF">2023-05-03T11:17:00Z</dcterms:created>
  <dcterms:modified xsi:type="dcterms:W3CDTF">2023-06-23T07:01:00Z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CP-039</vt:lpwstr>
  </property>
  <property fmtid="{D5CDD505-2E9C-101B-9397-08002B2CF9AE}" pid="10" name="Last edited using">
    <vt:lpwstr>LW 9.0, Build 20230317</vt:lpwstr>
  </property>
  <property fmtid="{D5CDD505-2E9C-101B-9397-08002B2CF9AE}" pid="11" name="Created using">
    <vt:lpwstr>LW 8.0, Build 20220128</vt:lpwstr>
  </property>
</Properties>
</file>