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4FAB7" w14:textId="0F315B33" w:rsidR="009E2869" w:rsidRDefault="0037641F" w:rsidP="0037641F">
      <w:pPr>
        <w:pStyle w:val="Pagedecouverture"/>
        <w:rPr>
          <w:noProof/>
        </w:rPr>
      </w:pPr>
      <w:bookmarkStart w:id="0" w:name="_Hlk134007251"/>
      <w:bookmarkStart w:id="1" w:name="LW_BM_COVERPAGE"/>
      <w:r>
        <w:rPr>
          <w:noProof/>
        </w:rPr>
        <w:pict w14:anchorId="74900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A5B1D4C-054C-4EF1-91DB-88CA45A61939" style="width:455.25pt;height:410.25pt">
            <v:imagedata r:id="rId8" o:title=""/>
          </v:shape>
        </w:pict>
      </w:r>
    </w:p>
    <w:bookmarkEnd w:id="1"/>
    <w:p w14:paraId="2CEE8890" w14:textId="77777777" w:rsidR="009E2869" w:rsidRDefault="009E2869" w:rsidP="009E2869">
      <w:pPr>
        <w:rPr>
          <w:noProof/>
        </w:rPr>
        <w:sectPr w:rsidR="009E2869" w:rsidSect="0037641F">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code="9"/>
          <w:pgMar w:top="1134" w:right="1417" w:bottom="1134" w:left="1417" w:header="709" w:footer="709" w:gutter="0"/>
          <w:pgNumType w:start="1"/>
          <w:cols w:space="720"/>
          <w:docGrid w:linePitch="360"/>
        </w:sectPr>
      </w:pPr>
    </w:p>
    <w:p w14:paraId="0CEABFF2" w14:textId="42B9FE7E" w:rsidR="00857611" w:rsidRPr="00D84C7B" w:rsidRDefault="00857611" w:rsidP="00CA3CA3">
      <w:pPr>
        <w:jc w:val="right"/>
        <w:rPr>
          <w:b/>
          <w:bCs/>
          <w:noProof/>
          <w:szCs w:val="24"/>
          <w:u w:val="single"/>
        </w:rPr>
      </w:pPr>
      <w:bookmarkStart w:id="2" w:name="_GoBack"/>
      <w:bookmarkEnd w:id="2"/>
      <w:r>
        <w:rPr>
          <w:b/>
          <w:noProof/>
          <w:u w:val="single"/>
        </w:rPr>
        <w:lastRenderedPageBreak/>
        <w:t>PŘÍLOHA 2</w:t>
      </w:r>
      <w:bookmarkEnd w:id="0"/>
    </w:p>
    <w:p w14:paraId="24D262C9" w14:textId="7EE348B4" w:rsidR="00857611" w:rsidRPr="00D84C7B" w:rsidRDefault="00857611" w:rsidP="00560325">
      <w:pPr>
        <w:jc w:val="center"/>
        <w:rPr>
          <w:noProof/>
          <w:szCs w:val="24"/>
        </w:rPr>
      </w:pPr>
    </w:p>
    <w:p w14:paraId="706928C9" w14:textId="77777777" w:rsidR="00560325" w:rsidRPr="00D84C7B" w:rsidRDefault="00560325" w:rsidP="00560325">
      <w:pPr>
        <w:jc w:val="center"/>
        <w:rPr>
          <w:noProof/>
          <w:szCs w:val="24"/>
        </w:rPr>
      </w:pPr>
    </w:p>
    <w:p w14:paraId="36247184" w14:textId="77777777" w:rsidR="00857611" w:rsidRPr="00D84C7B" w:rsidRDefault="00857611" w:rsidP="00560325">
      <w:pPr>
        <w:jc w:val="center"/>
        <w:rPr>
          <w:noProof/>
          <w:szCs w:val="24"/>
        </w:rPr>
      </w:pPr>
      <w:bookmarkStart w:id="3" w:name="_Hlk134007244"/>
      <w:r>
        <w:rPr>
          <w:noProof/>
        </w:rPr>
        <w:t>HARMONOGRAMY ODSTRAŇOVÁNÍ CEL</w:t>
      </w:r>
      <w:bookmarkEnd w:id="3"/>
    </w:p>
    <w:p w14:paraId="2F23AD25" w14:textId="77777777" w:rsidR="00857611" w:rsidRPr="00D84C7B" w:rsidRDefault="00857611" w:rsidP="00560325">
      <w:pPr>
        <w:jc w:val="center"/>
        <w:rPr>
          <w:noProof/>
          <w:szCs w:val="24"/>
        </w:rPr>
      </w:pPr>
    </w:p>
    <w:p w14:paraId="06B63644" w14:textId="77777777" w:rsidR="00857611" w:rsidRPr="00D84C7B" w:rsidRDefault="00857611" w:rsidP="00560325">
      <w:pPr>
        <w:jc w:val="center"/>
        <w:rPr>
          <w:noProof/>
          <w:szCs w:val="24"/>
        </w:rPr>
      </w:pPr>
    </w:p>
    <w:p w14:paraId="174C8FAB" w14:textId="77777777" w:rsidR="00857611" w:rsidRPr="00D84C7B" w:rsidRDefault="00857611" w:rsidP="00560325">
      <w:pPr>
        <w:jc w:val="center"/>
        <w:rPr>
          <w:noProof/>
          <w:szCs w:val="24"/>
        </w:rPr>
      </w:pPr>
      <w:r>
        <w:rPr>
          <w:noProof/>
        </w:rPr>
        <w:t>ODDÍL A</w:t>
      </w:r>
    </w:p>
    <w:p w14:paraId="6F30591A" w14:textId="77777777" w:rsidR="00857611" w:rsidRPr="00D84C7B" w:rsidRDefault="00857611" w:rsidP="00560325">
      <w:pPr>
        <w:jc w:val="center"/>
        <w:rPr>
          <w:noProof/>
          <w:szCs w:val="24"/>
        </w:rPr>
      </w:pPr>
    </w:p>
    <w:p w14:paraId="2CD72D50" w14:textId="77777777" w:rsidR="00857611" w:rsidRPr="00D84C7B" w:rsidRDefault="00857611" w:rsidP="00560325">
      <w:pPr>
        <w:jc w:val="center"/>
        <w:rPr>
          <w:noProof/>
          <w:szCs w:val="24"/>
        </w:rPr>
      </w:pPr>
      <w:r>
        <w:rPr>
          <w:noProof/>
        </w:rPr>
        <w:t>OBECNÁ USTANOVENÍ</w:t>
      </w:r>
    </w:p>
    <w:p w14:paraId="55F21B12" w14:textId="77777777" w:rsidR="00857611" w:rsidRPr="00D84C7B" w:rsidRDefault="00857611" w:rsidP="00CA3CA3">
      <w:pPr>
        <w:rPr>
          <w:noProof/>
        </w:rPr>
      </w:pPr>
    </w:p>
    <w:p w14:paraId="4405668B" w14:textId="15F95244" w:rsidR="00857611" w:rsidRPr="00D84C7B" w:rsidRDefault="00857611" w:rsidP="00CA3CA3">
      <w:pPr>
        <w:rPr>
          <w:noProof/>
        </w:rPr>
      </w:pPr>
      <w:r>
        <w:rPr>
          <w:noProof/>
        </w:rPr>
        <w:t>1.</w:t>
      </w:r>
      <w:r>
        <w:rPr>
          <w:noProof/>
        </w:rPr>
        <w:tab/>
        <w:t>Pro účely této přílohy se „rokem nula“ rozumí období počínající datem vstupu této dohody v platnost a končící datem 31. prosince téhož kalendářního roku. „Rok 1“ začíná 1. ledna po dni vstupu této dohody v platnost, přičemž každé následné snížení cel vstoupí v účinnost vždy 1. ledna následujícího roku.</w:t>
      </w:r>
    </w:p>
    <w:p w14:paraId="1E3BB6A5" w14:textId="77777777" w:rsidR="00857611" w:rsidRPr="00D84C7B" w:rsidRDefault="00857611" w:rsidP="00CA3CA3">
      <w:pPr>
        <w:rPr>
          <w:noProof/>
        </w:rPr>
      </w:pPr>
    </w:p>
    <w:p w14:paraId="73DA8ABD" w14:textId="31A94508" w:rsidR="00857611" w:rsidRPr="00D84C7B" w:rsidRDefault="00857611" w:rsidP="00CA3CA3">
      <w:pPr>
        <w:rPr>
          <w:noProof/>
        </w:rPr>
      </w:pPr>
      <w:r>
        <w:rPr>
          <w:noProof/>
        </w:rPr>
        <w:t>2.</w:t>
      </w:r>
      <w:r>
        <w:rPr>
          <w:noProof/>
        </w:rPr>
        <w:tab/>
        <w:t>Pro účely této přílohy se Dohoda, kterou se zakládá přidružení mezi Evropským společenstvím a jeho členskými státy na jedné straně a Chilskou republikou na straně druhé, podepsaná dne 18. listopadu 2002 v Bruselu, naposledy pozměněná třetím dodatkovým protokolem k uvedené dohodě podepsaným dne 29. června 2017 v Bruselu, označuje jako „dohoda o přidružení z roku 2002“.</w:t>
      </w:r>
    </w:p>
    <w:p w14:paraId="22097AB6" w14:textId="77777777" w:rsidR="00857611" w:rsidRPr="00D84C7B" w:rsidRDefault="00857611" w:rsidP="00CA3CA3">
      <w:pPr>
        <w:rPr>
          <w:noProof/>
        </w:rPr>
      </w:pPr>
    </w:p>
    <w:p w14:paraId="60B549F1" w14:textId="6204F70E" w:rsidR="00857611" w:rsidRPr="00D84C7B" w:rsidRDefault="00560325" w:rsidP="00CA3CA3">
      <w:pPr>
        <w:rPr>
          <w:noProof/>
        </w:rPr>
      </w:pPr>
      <w:r>
        <w:rPr>
          <w:noProof/>
        </w:rPr>
        <w:br w:type="page"/>
        <w:t>3.</w:t>
      </w:r>
      <w:r>
        <w:rPr>
          <w:noProof/>
        </w:rPr>
        <w:tab/>
        <w:t>Původní zboží, které není uvedeno v sazebníku některé ze stran k této příloze, bude při dovozu do této strany i nadále osvobozeno od cla, jak bylo dohodnuto v dohodě o přidružení z roku 2002. Pokud jde o zboží pocházející z Chile dovážené do Evropské unie, jedná se o zboží zařazené do kapitol 05, 06, 09, 14, 25 až 28, 30 až 32, 34, 36, 37 a 39 až 97 nebo čísel 2901 až 2904, 2906 až 2942, 3301, 3303 až 3307, 3501, 3503, 3504, 3506, 3507, 3801 až 3808, 3810 až 3823, 3825 a 3826 harmonizovaného systému (ve znění ze dne 1. ledna 2017). Pokud jde o zboží pocházející z Evropské unie dovážené do Chile, týká se to zboží zařazeného do kapitol 01, 02, 05 až 09, 13, 14, 18, 20, 22 a 24 až 97 harmonizovaného systému (ve znění ze dne 1. ledna 2017).</w:t>
      </w:r>
    </w:p>
    <w:p w14:paraId="25E29ABD" w14:textId="77777777" w:rsidR="00857611" w:rsidRPr="00D84C7B" w:rsidRDefault="00857611" w:rsidP="00CA3CA3">
      <w:pPr>
        <w:rPr>
          <w:noProof/>
        </w:rPr>
      </w:pPr>
    </w:p>
    <w:p w14:paraId="015705A1" w14:textId="29AC5577" w:rsidR="00857611" w:rsidRPr="00D84C7B" w:rsidRDefault="00857611" w:rsidP="00CA3CA3">
      <w:pPr>
        <w:rPr>
          <w:noProof/>
        </w:rPr>
      </w:pPr>
      <w:r>
        <w:rPr>
          <w:noProof/>
        </w:rPr>
        <w:t>4.</w:t>
      </w:r>
      <w:r>
        <w:rPr>
          <w:noProof/>
        </w:rPr>
        <w:tab/>
        <w:t>Na původní zboží druhé strany uvedené v sazebníku každé strany k této příloze se při odstraňování nebo snižování cel podle článku 2.5 uplatňují tyto kategorie fáze:</w:t>
      </w:r>
    </w:p>
    <w:p w14:paraId="027F911D" w14:textId="77777777" w:rsidR="00857611" w:rsidRPr="00D84C7B" w:rsidRDefault="00857611" w:rsidP="00CA3CA3">
      <w:pPr>
        <w:rPr>
          <w:noProof/>
          <w:szCs w:val="24"/>
        </w:rPr>
      </w:pPr>
    </w:p>
    <w:p w14:paraId="72EEABAC" w14:textId="3324C556" w:rsidR="00857611" w:rsidRPr="00D84C7B" w:rsidRDefault="00857611" w:rsidP="00CA3CA3">
      <w:pPr>
        <w:ind w:left="567" w:hanging="567"/>
        <w:rPr>
          <w:noProof/>
          <w:szCs w:val="24"/>
        </w:rPr>
      </w:pPr>
      <w:r>
        <w:rPr>
          <w:noProof/>
        </w:rPr>
        <w:t>a)</w:t>
      </w:r>
      <w:r>
        <w:rPr>
          <w:noProof/>
        </w:rPr>
        <w:tab/>
        <w:t>cla na původní zboží stanovená v položkách kategorie fáze „0“ harmonogramu odstraňování cel strany se ode dne vstupu této dohody v platnost nebudou uplatňovat;</w:t>
      </w:r>
    </w:p>
    <w:p w14:paraId="493CDC48" w14:textId="77777777" w:rsidR="00857611" w:rsidRPr="00D84C7B" w:rsidRDefault="00857611" w:rsidP="00CA3CA3">
      <w:pPr>
        <w:rPr>
          <w:noProof/>
          <w:szCs w:val="24"/>
        </w:rPr>
      </w:pPr>
    </w:p>
    <w:p w14:paraId="3EDB8BF3" w14:textId="4335BEB0" w:rsidR="00857611" w:rsidRPr="00D84C7B" w:rsidRDefault="00857611" w:rsidP="00CA3CA3">
      <w:pPr>
        <w:ind w:left="567" w:hanging="567"/>
        <w:rPr>
          <w:noProof/>
          <w:szCs w:val="24"/>
        </w:rPr>
      </w:pPr>
      <w:r>
        <w:rPr>
          <w:noProof/>
        </w:rPr>
        <w:t>b)</w:t>
      </w:r>
      <w:r>
        <w:rPr>
          <w:noProof/>
        </w:rPr>
        <w:tab/>
        <w:t>cla na původní zboží stanovená v položkách kategorie fáze „3“ harmonogramu odstraňování cel strany se odstraní ve čtyřech shodných ročních fázích počínaje dnem vstupu této dohody v platnost a toto zboží bude od 1. ledna roku 3 beze cla;</w:t>
      </w:r>
    </w:p>
    <w:p w14:paraId="0794C24C" w14:textId="77777777" w:rsidR="00857611" w:rsidRPr="00D84C7B" w:rsidRDefault="00857611" w:rsidP="00857611">
      <w:pPr>
        <w:pStyle w:val="LegalNumPar"/>
        <w:numPr>
          <w:ilvl w:val="0"/>
          <w:numId w:val="0"/>
        </w:numPr>
        <w:ind w:left="567" w:hanging="567"/>
        <w:rPr>
          <w:noProof/>
        </w:rPr>
      </w:pPr>
    </w:p>
    <w:p w14:paraId="70EE88FD" w14:textId="4DACB000" w:rsidR="00857611" w:rsidRPr="00D84C7B" w:rsidRDefault="00560325" w:rsidP="00CA3CA3">
      <w:pPr>
        <w:ind w:left="567" w:hanging="567"/>
        <w:rPr>
          <w:noProof/>
          <w:szCs w:val="24"/>
        </w:rPr>
      </w:pPr>
      <w:r>
        <w:rPr>
          <w:noProof/>
        </w:rPr>
        <w:br w:type="page"/>
        <w:t>c)</w:t>
      </w:r>
      <w:r>
        <w:rPr>
          <w:noProof/>
        </w:rPr>
        <w:tab/>
        <w:t>cla na původní zboží stanovená v položkách kategorie fáze „5“ harmonogramu odstraňování cel strany se odstraní v šesti shodných ročních fázích počínaje dnem vstupu této dohody v platnost a toto zboží bude od 1. ledna roku 5 beze cla;</w:t>
      </w:r>
    </w:p>
    <w:p w14:paraId="0A0A58A3" w14:textId="77777777" w:rsidR="00857611" w:rsidRPr="00D84C7B" w:rsidRDefault="00857611" w:rsidP="00CA3CA3">
      <w:pPr>
        <w:rPr>
          <w:noProof/>
          <w:szCs w:val="24"/>
        </w:rPr>
      </w:pPr>
    </w:p>
    <w:p w14:paraId="49F7091B" w14:textId="0B73B54B" w:rsidR="00857611" w:rsidRPr="00D84C7B" w:rsidRDefault="00857611" w:rsidP="00CA3CA3">
      <w:pPr>
        <w:ind w:left="567" w:hanging="567"/>
        <w:rPr>
          <w:noProof/>
          <w:szCs w:val="24"/>
        </w:rPr>
      </w:pPr>
      <w:r>
        <w:rPr>
          <w:noProof/>
        </w:rPr>
        <w:t>d)</w:t>
      </w:r>
      <w:r>
        <w:rPr>
          <w:noProof/>
        </w:rPr>
        <w:tab/>
        <w:t>cla na původní zboží stanovená v položkách kategorie fáze „7“ harmonogramu odstraňování cel strany se odstraní v osmi shodných ročních fázích počínaje dnem vstupu této dohody v platnost a toto zboží bude od 1. ledna roku 7 beze cla;</w:t>
      </w:r>
    </w:p>
    <w:p w14:paraId="25252AE0" w14:textId="77777777" w:rsidR="00857611" w:rsidRPr="00D84C7B" w:rsidRDefault="00857611" w:rsidP="00CA3CA3">
      <w:pPr>
        <w:rPr>
          <w:noProof/>
          <w:szCs w:val="24"/>
        </w:rPr>
      </w:pPr>
    </w:p>
    <w:p w14:paraId="1DEA9397" w14:textId="22DC8DB9" w:rsidR="00857611" w:rsidRPr="00D84C7B" w:rsidRDefault="00857611" w:rsidP="00CA3CA3">
      <w:pPr>
        <w:ind w:left="567" w:hanging="567"/>
        <w:rPr>
          <w:noProof/>
          <w:szCs w:val="24"/>
        </w:rPr>
      </w:pPr>
      <w:r>
        <w:rPr>
          <w:noProof/>
        </w:rPr>
        <w:t>e)</w:t>
      </w:r>
      <w:r>
        <w:rPr>
          <w:noProof/>
        </w:rPr>
        <w:tab/>
        <w:t>cla na původní zboží stanovená v položkách kategorie fáze „7*“ harmonogramu odstraňování cel Chile v dodatku 2-2 se odstraní ve třech shodných ročních fázích počínaje 1. lednem roku 5 a takové zboží bude od 1. ledna roku 7 beze cla;</w:t>
      </w:r>
    </w:p>
    <w:p w14:paraId="4B2CD4E2" w14:textId="77777777" w:rsidR="00857611" w:rsidRPr="00D84C7B" w:rsidRDefault="00857611" w:rsidP="00CA3CA3">
      <w:pPr>
        <w:rPr>
          <w:noProof/>
          <w:szCs w:val="24"/>
        </w:rPr>
      </w:pPr>
    </w:p>
    <w:p w14:paraId="11EFB174" w14:textId="3C7289FD" w:rsidR="00857611" w:rsidRPr="00D84C7B" w:rsidRDefault="00857611" w:rsidP="00CA3CA3">
      <w:pPr>
        <w:ind w:left="567" w:hanging="567"/>
        <w:rPr>
          <w:noProof/>
          <w:szCs w:val="24"/>
        </w:rPr>
      </w:pPr>
      <w:r>
        <w:rPr>
          <w:noProof/>
        </w:rPr>
        <w:t>f)</w:t>
      </w:r>
      <w:r>
        <w:rPr>
          <w:noProof/>
        </w:rPr>
        <w:tab/>
        <w:t>valorická (</w:t>
      </w:r>
      <w:r>
        <w:rPr>
          <w:i/>
          <w:iCs/>
          <w:noProof/>
        </w:rPr>
        <w:t>ad valorem</w:t>
      </w:r>
      <w:r>
        <w:rPr>
          <w:noProof/>
        </w:rPr>
        <w:t>) složka cel na původní zboží stanovená v položkách kategorie fáze „0+EP“ harmonogramu odstraňování cel Evropské unie v dodatku 2-1 se odstraní ke dni vstupu této dohody v platnost. Toto odstranění se týká pouze valorického (</w:t>
      </w:r>
      <w:r>
        <w:rPr>
          <w:i/>
          <w:noProof/>
        </w:rPr>
        <w:t>ad valorem</w:t>
      </w:r>
      <w:r>
        <w:rPr>
          <w:noProof/>
        </w:rPr>
        <w:t>) cla. Specifické clo na původní zboží, které se uplatní v situaci, kdy dovozní cena klesne pod vstupní cenu, se zachová;</w:t>
      </w:r>
    </w:p>
    <w:p w14:paraId="33777054" w14:textId="77777777" w:rsidR="00857611" w:rsidRPr="00D84C7B" w:rsidRDefault="00857611" w:rsidP="00CA3CA3">
      <w:pPr>
        <w:rPr>
          <w:noProof/>
          <w:szCs w:val="24"/>
        </w:rPr>
      </w:pPr>
    </w:p>
    <w:p w14:paraId="081D2168" w14:textId="6636CA25" w:rsidR="00857611" w:rsidRPr="00D84C7B" w:rsidRDefault="00967E88" w:rsidP="00CA3CA3">
      <w:pPr>
        <w:ind w:left="567" w:hanging="567"/>
        <w:rPr>
          <w:noProof/>
          <w:szCs w:val="24"/>
        </w:rPr>
      </w:pPr>
      <w:r>
        <w:rPr>
          <w:noProof/>
        </w:rPr>
        <w:br w:type="page"/>
        <w:t>g)</w:t>
      </w:r>
      <w:r>
        <w:rPr>
          <w:noProof/>
        </w:rPr>
        <w:tab/>
        <w:t>cla na původní zboží stanovená ve vztahu k položkám kategorie fáze „E“ harmonogramu odstraňování cel strany jsou z odstraňování cel vyňata.</w:t>
      </w:r>
    </w:p>
    <w:p w14:paraId="609752EB" w14:textId="77777777" w:rsidR="00857611" w:rsidRPr="00D84C7B" w:rsidRDefault="00857611" w:rsidP="00CA3CA3">
      <w:pPr>
        <w:rPr>
          <w:noProof/>
          <w:szCs w:val="24"/>
        </w:rPr>
      </w:pPr>
    </w:p>
    <w:p w14:paraId="2854EDCB" w14:textId="1251C672" w:rsidR="00857611" w:rsidRPr="00D84C7B" w:rsidRDefault="00857611" w:rsidP="003022E9">
      <w:pPr>
        <w:rPr>
          <w:noProof/>
        </w:rPr>
      </w:pPr>
      <w:r>
        <w:rPr>
          <w:noProof/>
        </w:rPr>
        <w:t>5.</w:t>
      </w:r>
      <w:r>
        <w:rPr>
          <w:noProof/>
        </w:rPr>
        <w:tab/>
        <w:t>Jako základ pro výpočet celní sazby pro určitou položku se použije celní sazba podle doložky nejvyšších výhod platná ke dni 1. ledna 2018 nebo preferenční clo stanovené v dohodě o přidružení z roku 2002, podle toho, která hodnota je nižší.</w:t>
      </w:r>
    </w:p>
    <w:p w14:paraId="5D335837" w14:textId="77777777" w:rsidR="00857611" w:rsidRPr="00D84C7B" w:rsidRDefault="00857611" w:rsidP="00CA3CA3">
      <w:pPr>
        <w:rPr>
          <w:noProof/>
          <w:szCs w:val="24"/>
        </w:rPr>
      </w:pPr>
    </w:p>
    <w:p w14:paraId="15CC1D29" w14:textId="0F69B951" w:rsidR="00857611" w:rsidRPr="00D84C7B" w:rsidRDefault="00857611" w:rsidP="00CA3CA3">
      <w:pPr>
        <w:rPr>
          <w:noProof/>
        </w:rPr>
      </w:pPr>
      <w:r>
        <w:rPr>
          <w:noProof/>
        </w:rPr>
        <w:t>6.</w:t>
      </w:r>
      <w:r>
        <w:rPr>
          <w:noProof/>
        </w:rPr>
        <w:tab/>
        <w:t>Za účelem odstranění cel v souladu s článkem 2.5 se celní sazby použitelné pro jednotlivé fáze zaokrouhlí dolů, alespoň na nejbližší desetinu procentního bodu nebo, je-li celní sazba vyjádřena v měnových jednotkách, alespoň na nejbližší druhé desetinné číslo úřední měnové jednotky strany.</w:t>
      </w:r>
    </w:p>
    <w:p w14:paraId="528765F1" w14:textId="77777777" w:rsidR="00857611" w:rsidRPr="00D84C7B" w:rsidRDefault="00857611" w:rsidP="00CA3CA3">
      <w:pPr>
        <w:rPr>
          <w:noProof/>
          <w:szCs w:val="24"/>
        </w:rPr>
      </w:pPr>
    </w:p>
    <w:p w14:paraId="2F5EA34C" w14:textId="59661399" w:rsidR="00857611" w:rsidRPr="00D84C7B" w:rsidRDefault="00857611" w:rsidP="00CA3CA3">
      <w:pPr>
        <w:rPr>
          <w:noProof/>
        </w:rPr>
      </w:pPr>
      <w:r>
        <w:rPr>
          <w:noProof/>
        </w:rPr>
        <w:t>7.</w:t>
      </w:r>
      <w:r>
        <w:rPr>
          <w:noProof/>
        </w:rPr>
        <w:tab/>
        <w:t>Jsou-li položky v harmonogramu odstraňování cel strany označeny poznámkou „TRQ“, použije se kategorie fáze na dovoz zboží mimo celní kvótu uvedenou v oddíle B.</w:t>
      </w:r>
    </w:p>
    <w:p w14:paraId="5CAB5ECB" w14:textId="77777777" w:rsidR="00857611" w:rsidRPr="00D84C7B" w:rsidRDefault="00857611" w:rsidP="00CA3CA3">
      <w:pPr>
        <w:rPr>
          <w:noProof/>
        </w:rPr>
      </w:pPr>
    </w:p>
    <w:p w14:paraId="356076D3" w14:textId="76DD9461" w:rsidR="00857611" w:rsidRPr="00D84C7B" w:rsidRDefault="00857611" w:rsidP="00CA3CA3">
      <w:pPr>
        <w:rPr>
          <w:noProof/>
        </w:rPr>
      </w:pPr>
      <w:r>
        <w:rPr>
          <w:noProof/>
        </w:rPr>
        <w:t>8.</w:t>
      </w:r>
      <w:r>
        <w:rPr>
          <w:noProof/>
        </w:rPr>
        <w:tab/>
        <w:t>Tato příloha je založena na harmonizovaném systému ve znění ze dne 1. ledna 2017.</w:t>
      </w:r>
    </w:p>
    <w:p w14:paraId="50BB57C4" w14:textId="77777777" w:rsidR="00857611" w:rsidRPr="00D84C7B" w:rsidRDefault="00857611" w:rsidP="00CA3CA3">
      <w:pPr>
        <w:rPr>
          <w:noProof/>
        </w:rPr>
      </w:pPr>
    </w:p>
    <w:p w14:paraId="3E22CF3F" w14:textId="77777777" w:rsidR="00857611" w:rsidRPr="00D84C7B" w:rsidRDefault="00857611" w:rsidP="00CA3CA3">
      <w:pPr>
        <w:rPr>
          <w:noProof/>
        </w:rPr>
      </w:pPr>
    </w:p>
    <w:p w14:paraId="587583F2" w14:textId="4C87D70C" w:rsidR="00857611" w:rsidRPr="00D84C7B" w:rsidRDefault="00967E88" w:rsidP="00CA3CA3">
      <w:pPr>
        <w:jc w:val="center"/>
        <w:rPr>
          <w:noProof/>
          <w:szCs w:val="24"/>
        </w:rPr>
      </w:pPr>
      <w:r>
        <w:rPr>
          <w:noProof/>
        </w:rPr>
        <w:br w:type="page"/>
        <w:t>ODDÍL B</w:t>
      </w:r>
    </w:p>
    <w:p w14:paraId="2F53AF82" w14:textId="77777777" w:rsidR="00857611" w:rsidRPr="00D84C7B" w:rsidRDefault="00857611" w:rsidP="00CA3CA3">
      <w:pPr>
        <w:jc w:val="center"/>
        <w:rPr>
          <w:noProof/>
          <w:szCs w:val="24"/>
        </w:rPr>
      </w:pPr>
    </w:p>
    <w:p w14:paraId="3880EAD7" w14:textId="77777777" w:rsidR="00857611" w:rsidRPr="00D84C7B" w:rsidRDefault="00857611" w:rsidP="00CA3CA3">
      <w:pPr>
        <w:jc w:val="center"/>
        <w:rPr>
          <w:noProof/>
          <w:szCs w:val="24"/>
        </w:rPr>
      </w:pPr>
      <w:r>
        <w:rPr>
          <w:noProof/>
        </w:rPr>
        <w:t>CELNÍ KVÓTY</w:t>
      </w:r>
    </w:p>
    <w:p w14:paraId="44BE0110" w14:textId="77777777" w:rsidR="00857611" w:rsidRPr="00D84C7B" w:rsidRDefault="00857611" w:rsidP="00CA3CA3">
      <w:pPr>
        <w:rPr>
          <w:noProof/>
          <w:szCs w:val="24"/>
        </w:rPr>
      </w:pPr>
    </w:p>
    <w:p w14:paraId="483B9D2D" w14:textId="6BD37122" w:rsidR="00857611" w:rsidRPr="00D84C7B" w:rsidRDefault="00857611" w:rsidP="00CA3CA3">
      <w:pPr>
        <w:rPr>
          <w:noProof/>
          <w:szCs w:val="24"/>
        </w:rPr>
      </w:pPr>
      <w:r>
        <w:rPr>
          <w:noProof/>
        </w:rPr>
        <w:t>Pokud jde o správu celních kvót (TRQ), které jsou stanoveny podle této přílohy, v roce 0, strany vypočítají objem této TRQ tak, že ji sníží o poměrnou část odpovídající období od 1. ledna do dne vstupu této dohody v platnost</w:t>
      </w:r>
      <w:r>
        <w:rPr>
          <w:rStyle w:val="FootnoteReference"/>
          <w:noProof/>
          <w:szCs w:val="24"/>
        </w:rPr>
        <w:footnoteReference w:id="1"/>
      </w:r>
      <w:r>
        <w:rPr>
          <w:noProof/>
        </w:rPr>
        <w:t>.</w:t>
      </w:r>
    </w:p>
    <w:p w14:paraId="3209A370" w14:textId="77777777" w:rsidR="00857611" w:rsidRPr="00D84C7B" w:rsidRDefault="00857611" w:rsidP="00CA3CA3">
      <w:pPr>
        <w:rPr>
          <w:noProof/>
          <w:szCs w:val="24"/>
        </w:rPr>
      </w:pPr>
    </w:p>
    <w:p w14:paraId="36CFBC3B" w14:textId="5F9B482E" w:rsidR="00857611" w:rsidRPr="00D84C7B" w:rsidRDefault="00857611" w:rsidP="00CA3CA3">
      <w:pPr>
        <w:rPr>
          <w:noProof/>
          <w:szCs w:val="24"/>
        </w:rPr>
      </w:pPr>
      <w:r>
        <w:rPr>
          <w:noProof/>
        </w:rPr>
        <w:t>Strana, která otevírá celní kvóty druhé straně, jak je uvedeno v této příloze, spravuje tyto celní kvóty transparentním, objektivním a nediskriminačním způsobem v souladu se svými právními předpisy. Strana, která celní kvóty otevírá, včas a nepřetržitě zveřejňuje veškeré relevantní informace týkající se správy kvót, včetně dostupného objemu a kritérií způsobilosti.</w:t>
      </w:r>
    </w:p>
    <w:p w14:paraId="632D0711" w14:textId="77777777" w:rsidR="007107F7" w:rsidRPr="00D84C7B" w:rsidRDefault="007107F7" w:rsidP="00CA3CA3">
      <w:pPr>
        <w:rPr>
          <w:noProof/>
          <w:szCs w:val="24"/>
        </w:rPr>
      </w:pPr>
    </w:p>
    <w:p w14:paraId="5A74F448" w14:textId="77777777" w:rsidR="00857611" w:rsidRPr="00D84C7B" w:rsidRDefault="00857611" w:rsidP="00CA3CA3">
      <w:pPr>
        <w:rPr>
          <w:noProof/>
          <w:szCs w:val="24"/>
        </w:rPr>
      </w:pPr>
      <w:r>
        <w:rPr>
          <w:noProof/>
        </w:rPr>
        <w:t>Chile uplatňuje celní kvóty stanovené v této příloze podle zásady „kdo dřív přijde, je dřív na řadě“.</w:t>
      </w:r>
    </w:p>
    <w:p w14:paraId="53CC479F" w14:textId="77777777" w:rsidR="00857611" w:rsidRPr="00D84C7B" w:rsidRDefault="00857611" w:rsidP="00CA3CA3">
      <w:pPr>
        <w:rPr>
          <w:noProof/>
          <w:szCs w:val="24"/>
        </w:rPr>
      </w:pPr>
    </w:p>
    <w:p w14:paraId="5EE473F4" w14:textId="77777777" w:rsidR="00857611" w:rsidRPr="00D84C7B" w:rsidRDefault="00857611" w:rsidP="00CA3CA3">
      <w:pPr>
        <w:rPr>
          <w:noProof/>
          <w:szCs w:val="24"/>
        </w:rPr>
      </w:pPr>
      <w:r>
        <w:rPr>
          <w:noProof/>
        </w:rPr>
        <w:t>Evropská unie uplatňuje celní kvóty stanovené v této příloze podle zásady „kdo dřív přijde, je dřív na řadě“ nebo na základě systému dovozních nebo vývozních licencí fungujícího v souladu s jejími právními předpisy.</w:t>
      </w:r>
    </w:p>
    <w:p w14:paraId="7D4145A2" w14:textId="77777777" w:rsidR="00857611" w:rsidRPr="00D84C7B" w:rsidRDefault="00857611" w:rsidP="007107F7">
      <w:pPr>
        <w:rPr>
          <w:noProof/>
          <w:szCs w:val="24"/>
        </w:rPr>
      </w:pPr>
    </w:p>
    <w:p w14:paraId="4C194A91" w14:textId="77777777" w:rsidR="00857611" w:rsidRPr="00D84C7B" w:rsidRDefault="00857611" w:rsidP="007107F7">
      <w:pPr>
        <w:rPr>
          <w:noProof/>
          <w:szCs w:val="24"/>
        </w:rPr>
      </w:pPr>
    </w:p>
    <w:p w14:paraId="014E7A1E" w14:textId="42202FF0" w:rsidR="00857611" w:rsidRPr="00D84C7B" w:rsidRDefault="003022E9" w:rsidP="00807FB8">
      <w:pPr>
        <w:jc w:val="center"/>
        <w:rPr>
          <w:noProof/>
        </w:rPr>
      </w:pPr>
      <w:r>
        <w:rPr>
          <w:noProof/>
        </w:rPr>
        <w:br w:type="page"/>
        <w:t>PODODDÍL 1</w:t>
      </w:r>
    </w:p>
    <w:p w14:paraId="3AAF716B" w14:textId="77777777" w:rsidR="00857611" w:rsidRPr="00D84C7B" w:rsidRDefault="00857611" w:rsidP="00807FB8">
      <w:pPr>
        <w:jc w:val="center"/>
        <w:rPr>
          <w:noProof/>
        </w:rPr>
      </w:pPr>
    </w:p>
    <w:p w14:paraId="779EE944" w14:textId="665C3B7C" w:rsidR="00857611" w:rsidRPr="00D84C7B" w:rsidRDefault="00807FB8" w:rsidP="00807FB8">
      <w:pPr>
        <w:jc w:val="center"/>
        <w:rPr>
          <w:noProof/>
        </w:rPr>
      </w:pPr>
      <w:r>
        <w:rPr>
          <w:noProof/>
        </w:rPr>
        <w:t>CELNÍ KVÓTY CHILE</w:t>
      </w:r>
    </w:p>
    <w:p w14:paraId="2667C161" w14:textId="77777777" w:rsidR="00857611" w:rsidRPr="00D84C7B" w:rsidRDefault="00857611" w:rsidP="007107F7">
      <w:pPr>
        <w:rPr>
          <w:noProof/>
          <w:szCs w:val="24"/>
        </w:rPr>
      </w:pPr>
    </w:p>
    <w:p w14:paraId="75725A76" w14:textId="77777777" w:rsidR="00857611" w:rsidRPr="00D84C7B" w:rsidRDefault="00857611" w:rsidP="007107F7">
      <w:pPr>
        <w:rPr>
          <w:noProof/>
          <w:szCs w:val="24"/>
        </w:rPr>
      </w:pPr>
      <w:r>
        <w:rPr>
          <w:noProof/>
        </w:rPr>
        <w:t>1.</w:t>
      </w:r>
      <w:r>
        <w:rPr>
          <w:noProof/>
        </w:rPr>
        <w:tab/>
        <w:t>Celní kvóta pro sýry</w:t>
      </w:r>
    </w:p>
    <w:p w14:paraId="3F0551DC" w14:textId="77777777" w:rsidR="00857611" w:rsidRPr="00D84C7B" w:rsidRDefault="00857611" w:rsidP="007107F7">
      <w:pPr>
        <w:rPr>
          <w:noProof/>
          <w:szCs w:val="24"/>
        </w:rPr>
      </w:pPr>
    </w:p>
    <w:p w14:paraId="4A223B77" w14:textId="580EFB0E" w:rsidR="00857611" w:rsidRPr="00D84C7B" w:rsidRDefault="00857611" w:rsidP="00807FB8">
      <w:pPr>
        <w:ind w:left="567" w:hanging="567"/>
        <w:rPr>
          <w:noProof/>
          <w:szCs w:val="24"/>
        </w:rPr>
      </w:pPr>
      <w:r>
        <w:rPr>
          <w:noProof/>
        </w:rPr>
        <w:t>a)</w:t>
      </w:r>
      <w:r>
        <w:rPr>
          <w:noProof/>
        </w:rPr>
        <w:tab/>
        <w:t>Na původní zboží v níže uvedených souhrnných ročních množstvích zařazené v položkách s poznámkou „TRQ-Cheese“ v harmonogramu odstraňování cel Chile v dodatku 2-2 a uvedených v písmenu c) tohoto odstavce se ode dne vstupu této dohody v platnost neuplatní žádné clo</w:t>
      </w:r>
      <w:r>
        <w:rPr>
          <w:rStyle w:val="FootnoteReference"/>
          <w:noProof/>
        </w:rPr>
        <w:footnoteReference w:id="2"/>
      </w:r>
      <w:r>
        <w:rPr>
          <w:noProof/>
        </w:rPr>
        <w:t>.</w:t>
      </w:r>
    </w:p>
    <w:p w14:paraId="1E501634" w14:textId="77777777" w:rsidR="00857611" w:rsidRPr="00D84C7B" w:rsidRDefault="00857611" w:rsidP="007107F7">
      <w:pPr>
        <w:rPr>
          <w:noProof/>
          <w:szCs w:val="24"/>
        </w:rPr>
      </w:pPr>
    </w:p>
    <w:tbl>
      <w:tblPr>
        <w:tblStyle w:val="TableGrid"/>
        <w:tblW w:w="0" w:type="auto"/>
        <w:tblInd w:w="675" w:type="dxa"/>
        <w:tblLook w:val="04A0" w:firstRow="1" w:lastRow="0" w:firstColumn="1" w:lastColumn="0" w:noHBand="0" w:noVBand="1"/>
      </w:tblPr>
      <w:tblGrid>
        <w:gridCol w:w="1634"/>
        <w:gridCol w:w="6798"/>
      </w:tblGrid>
      <w:tr w:rsidR="007107F7" w:rsidRPr="00D84C7B" w14:paraId="4BC4FCA9" w14:textId="77777777" w:rsidTr="00807FB8">
        <w:trPr>
          <w:tblHeader/>
        </w:trPr>
        <w:tc>
          <w:tcPr>
            <w:tcW w:w="1634" w:type="dxa"/>
          </w:tcPr>
          <w:p w14:paraId="017097CB" w14:textId="77777777" w:rsidR="00857611" w:rsidRPr="00D84C7B" w:rsidRDefault="00857611" w:rsidP="00807FB8">
            <w:pPr>
              <w:spacing w:before="60" w:after="60" w:line="240" w:lineRule="auto"/>
              <w:jc w:val="center"/>
              <w:rPr>
                <w:rFonts w:ascii="Times New Roman" w:hAnsi="Times New Roman" w:cs="Times New Roman"/>
                <w:noProof/>
                <w:sz w:val="24"/>
                <w:szCs w:val="24"/>
              </w:rPr>
            </w:pPr>
            <w:r>
              <w:rPr>
                <w:rFonts w:ascii="Times New Roman" w:hAnsi="Times New Roman"/>
                <w:noProof/>
                <w:sz w:val="24"/>
              </w:rPr>
              <w:t>Rok</w:t>
            </w:r>
          </w:p>
        </w:tc>
        <w:tc>
          <w:tcPr>
            <w:tcW w:w="6798" w:type="dxa"/>
          </w:tcPr>
          <w:p w14:paraId="577C047C" w14:textId="51C22645" w:rsidR="00857611" w:rsidRPr="00D84C7B" w:rsidRDefault="00857611" w:rsidP="00807FB8">
            <w:pPr>
              <w:spacing w:before="60" w:after="60" w:line="240" w:lineRule="auto"/>
              <w:jc w:val="center"/>
              <w:rPr>
                <w:rFonts w:ascii="Times New Roman" w:hAnsi="Times New Roman" w:cs="Times New Roman"/>
                <w:noProof/>
                <w:sz w:val="24"/>
                <w:szCs w:val="24"/>
              </w:rPr>
            </w:pPr>
            <w:r>
              <w:rPr>
                <w:rFonts w:ascii="Times New Roman" w:hAnsi="Times New Roman"/>
                <w:noProof/>
                <w:sz w:val="24"/>
              </w:rPr>
              <w:t>Úhrnné roční množství (v metrických tunách)</w:t>
            </w:r>
          </w:p>
        </w:tc>
      </w:tr>
      <w:tr w:rsidR="007107F7" w:rsidRPr="00D84C7B" w14:paraId="1E01110F" w14:textId="77777777" w:rsidTr="00807FB8">
        <w:tc>
          <w:tcPr>
            <w:tcW w:w="1634" w:type="dxa"/>
          </w:tcPr>
          <w:p w14:paraId="5F1DCF1C" w14:textId="77777777" w:rsidR="00857611" w:rsidRPr="00D84C7B" w:rsidRDefault="00857611" w:rsidP="00807FB8">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6798" w:type="dxa"/>
          </w:tcPr>
          <w:p w14:paraId="159F5EB5" w14:textId="77777777" w:rsidR="00857611" w:rsidRPr="00D84C7B" w:rsidRDefault="00857611" w:rsidP="00807FB8">
            <w:pPr>
              <w:spacing w:before="60" w:after="60" w:line="240" w:lineRule="auto"/>
              <w:jc w:val="center"/>
              <w:rPr>
                <w:rFonts w:ascii="Times New Roman" w:hAnsi="Times New Roman" w:cs="Times New Roman"/>
                <w:noProof/>
                <w:sz w:val="24"/>
                <w:szCs w:val="24"/>
              </w:rPr>
            </w:pPr>
            <w:r>
              <w:rPr>
                <w:rFonts w:ascii="Times New Roman" w:hAnsi="Times New Roman"/>
                <w:noProof/>
                <w:sz w:val="24"/>
              </w:rPr>
              <w:t>2 850</w:t>
            </w:r>
          </w:p>
        </w:tc>
      </w:tr>
      <w:tr w:rsidR="007107F7" w:rsidRPr="00D84C7B" w14:paraId="7754D23B" w14:textId="77777777" w:rsidTr="00807FB8">
        <w:tc>
          <w:tcPr>
            <w:tcW w:w="1634" w:type="dxa"/>
          </w:tcPr>
          <w:p w14:paraId="29F834FB" w14:textId="77777777" w:rsidR="00857611" w:rsidRPr="00D84C7B" w:rsidRDefault="00857611" w:rsidP="00807FB8">
            <w:pPr>
              <w:spacing w:before="60" w:after="60" w:line="240" w:lineRule="auto"/>
              <w:jc w:val="center"/>
              <w:rPr>
                <w:rFonts w:ascii="Times New Roman" w:hAnsi="Times New Roman" w:cs="Times New Roman"/>
                <w:noProof/>
                <w:sz w:val="24"/>
                <w:szCs w:val="24"/>
              </w:rPr>
            </w:pPr>
            <w:r>
              <w:rPr>
                <w:rFonts w:ascii="Times New Roman" w:hAnsi="Times New Roman"/>
                <w:noProof/>
                <w:sz w:val="24"/>
              </w:rPr>
              <w:t>1</w:t>
            </w:r>
          </w:p>
        </w:tc>
        <w:tc>
          <w:tcPr>
            <w:tcW w:w="6798" w:type="dxa"/>
          </w:tcPr>
          <w:p w14:paraId="3215546E" w14:textId="77777777" w:rsidR="00857611" w:rsidRPr="00D84C7B" w:rsidRDefault="00857611" w:rsidP="00807FB8">
            <w:pPr>
              <w:spacing w:before="60" w:after="60" w:line="240" w:lineRule="auto"/>
              <w:jc w:val="center"/>
              <w:rPr>
                <w:rFonts w:ascii="Times New Roman" w:hAnsi="Times New Roman" w:cs="Times New Roman"/>
                <w:noProof/>
                <w:sz w:val="24"/>
                <w:szCs w:val="24"/>
              </w:rPr>
            </w:pPr>
            <w:r>
              <w:rPr>
                <w:rFonts w:ascii="Times New Roman" w:hAnsi="Times New Roman"/>
                <w:noProof/>
                <w:sz w:val="24"/>
              </w:rPr>
              <w:t>2 925</w:t>
            </w:r>
          </w:p>
        </w:tc>
      </w:tr>
      <w:tr w:rsidR="007107F7" w:rsidRPr="00D84C7B" w14:paraId="47DBDFFF" w14:textId="77777777" w:rsidTr="00807FB8">
        <w:tc>
          <w:tcPr>
            <w:tcW w:w="1634" w:type="dxa"/>
          </w:tcPr>
          <w:p w14:paraId="0C120C36" w14:textId="77777777" w:rsidR="00857611" w:rsidRPr="00D84C7B" w:rsidRDefault="00857611" w:rsidP="00807FB8">
            <w:pPr>
              <w:spacing w:before="60" w:after="60" w:line="240" w:lineRule="auto"/>
              <w:jc w:val="center"/>
              <w:rPr>
                <w:rFonts w:ascii="Times New Roman" w:hAnsi="Times New Roman" w:cs="Times New Roman"/>
                <w:noProof/>
                <w:sz w:val="24"/>
                <w:szCs w:val="24"/>
              </w:rPr>
            </w:pPr>
            <w:r>
              <w:rPr>
                <w:rFonts w:ascii="Times New Roman" w:hAnsi="Times New Roman"/>
                <w:noProof/>
                <w:sz w:val="24"/>
              </w:rPr>
              <w:t>2</w:t>
            </w:r>
          </w:p>
        </w:tc>
        <w:tc>
          <w:tcPr>
            <w:tcW w:w="6798" w:type="dxa"/>
          </w:tcPr>
          <w:p w14:paraId="2B6B20F3" w14:textId="77777777" w:rsidR="00857611" w:rsidRPr="00D84C7B" w:rsidRDefault="00857611" w:rsidP="00807FB8">
            <w:pPr>
              <w:spacing w:before="60" w:after="60" w:line="240" w:lineRule="auto"/>
              <w:jc w:val="center"/>
              <w:rPr>
                <w:rFonts w:ascii="Times New Roman" w:hAnsi="Times New Roman" w:cs="Times New Roman"/>
                <w:noProof/>
                <w:sz w:val="24"/>
                <w:szCs w:val="24"/>
              </w:rPr>
            </w:pPr>
            <w:r>
              <w:rPr>
                <w:rFonts w:ascii="Times New Roman" w:hAnsi="Times New Roman"/>
                <w:noProof/>
                <w:sz w:val="24"/>
              </w:rPr>
              <w:t>3 000</w:t>
            </w:r>
          </w:p>
        </w:tc>
      </w:tr>
      <w:tr w:rsidR="007107F7" w:rsidRPr="00D84C7B" w14:paraId="3F04E509" w14:textId="77777777" w:rsidTr="00807FB8">
        <w:tc>
          <w:tcPr>
            <w:tcW w:w="1634" w:type="dxa"/>
          </w:tcPr>
          <w:p w14:paraId="592D0BAF" w14:textId="77777777" w:rsidR="00857611" w:rsidRPr="00D84C7B" w:rsidRDefault="00857611" w:rsidP="00807FB8">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6798" w:type="dxa"/>
          </w:tcPr>
          <w:p w14:paraId="30260E71" w14:textId="77777777" w:rsidR="00857611" w:rsidRPr="00D84C7B" w:rsidRDefault="00857611" w:rsidP="00807FB8">
            <w:pPr>
              <w:spacing w:before="60" w:after="60" w:line="240" w:lineRule="auto"/>
              <w:jc w:val="center"/>
              <w:rPr>
                <w:rFonts w:ascii="Times New Roman" w:hAnsi="Times New Roman" w:cs="Times New Roman"/>
                <w:noProof/>
                <w:sz w:val="24"/>
                <w:szCs w:val="24"/>
              </w:rPr>
            </w:pPr>
            <w:r>
              <w:rPr>
                <w:rFonts w:ascii="Times New Roman" w:hAnsi="Times New Roman"/>
                <w:noProof/>
                <w:sz w:val="24"/>
              </w:rPr>
              <w:t>3 075</w:t>
            </w:r>
          </w:p>
        </w:tc>
      </w:tr>
      <w:tr w:rsidR="007107F7" w:rsidRPr="00D84C7B" w14:paraId="53C566AE" w14:textId="77777777" w:rsidTr="00807FB8">
        <w:tc>
          <w:tcPr>
            <w:tcW w:w="1634" w:type="dxa"/>
          </w:tcPr>
          <w:p w14:paraId="39D357E5" w14:textId="77777777" w:rsidR="00857611" w:rsidRPr="00D84C7B" w:rsidRDefault="00857611" w:rsidP="00807FB8">
            <w:pPr>
              <w:spacing w:before="60" w:after="60" w:line="240" w:lineRule="auto"/>
              <w:jc w:val="center"/>
              <w:rPr>
                <w:rFonts w:ascii="Times New Roman" w:hAnsi="Times New Roman" w:cs="Times New Roman"/>
                <w:noProof/>
                <w:sz w:val="24"/>
                <w:szCs w:val="24"/>
              </w:rPr>
            </w:pPr>
            <w:r>
              <w:rPr>
                <w:rFonts w:ascii="Times New Roman" w:hAnsi="Times New Roman"/>
                <w:noProof/>
                <w:sz w:val="24"/>
              </w:rPr>
              <w:t>4</w:t>
            </w:r>
          </w:p>
        </w:tc>
        <w:tc>
          <w:tcPr>
            <w:tcW w:w="6798" w:type="dxa"/>
          </w:tcPr>
          <w:p w14:paraId="7BDFCCEC" w14:textId="77777777" w:rsidR="00857611" w:rsidRPr="00D84C7B" w:rsidRDefault="00857611" w:rsidP="00807FB8">
            <w:pPr>
              <w:spacing w:before="60" w:after="60" w:line="240" w:lineRule="auto"/>
              <w:jc w:val="center"/>
              <w:rPr>
                <w:rFonts w:ascii="Times New Roman" w:hAnsi="Times New Roman" w:cs="Times New Roman"/>
                <w:noProof/>
                <w:sz w:val="24"/>
                <w:szCs w:val="24"/>
              </w:rPr>
            </w:pPr>
            <w:r>
              <w:rPr>
                <w:rFonts w:ascii="Times New Roman" w:hAnsi="Times New Roman"/>
                <w:noProof/>
                <w:sz w:val="24"/>
              </w:rPr>
              <w:t>3 150</w:t>
            </w:r>
          </w:p>
        </w:tc>
      </w:tr>
      <w:tr w:rsidR="007107F7" w:rsidRPr="00D84C7B" w14:paraId="0E0C6CF6" w14:textId="77777777" w:rsidTr="00807FB8">
        <w:tc>
          <w:tcPr>
            <w:tcW w:w="1634" w:type="dxa"/>
          </w:tcPr>
          <w:p w14:paraId="5700FF3F" w14:textId="77777777" w:rsidR="00857611" w:rsidRPr="00D84C7B" w:rsidRDefault="00857611" w:rsidP="00807FB8">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6798" w:type="dxa"/>
          </w:tcPr>
          <w:p w14:paraId="5C4CEC27" w14:textId="77777777" w:rsidR="00857611" w:rsidRPr="00D84C7B" w:rsidRDefault="00857611" w:rsidP="00807FB8">
            <w:pPr>
              <w:spacing w:before="60" w:after="60" w:line="240" w:lineRule="auto"/>
              <w:jc w:val="center"/>
              <w:rPr>
                <w:rFonts w:ascii="Times New Roman" w:hAnsi="Times New Roman" w:cs="Times New Roman"/>
                <w:noProof/>
                <w:sz w:val="24"/>
                <w:szCs w:val="24"/>
              </w:rPr>
            </w:pPr>
            <w:r>
              <w:rPr>
                <w:rFonts w:ascii="Times New Roman" w:hAnsi="Times New Roman"/>
                <w:noProof/>
                <w:sz w:val="24"/>
              </w:rPr>
              <w:t>3 225</w:t>
            </w:r>
          </w:p>
        </w:tc>
      </w:tr>
      <w:tr w:rsidR="007107F7" w:rsidRPr="00D84C7B" w14:paraId="67D68ECC" w14:textId="77777777" w:rsidTr="00807FB8">
        <w:tc>
          <w:tcPr>
            <w:tcW w:w="1634" w:type="dxa"/>
          </w:tcPr>
          <w:p w14:paraId="0DBCD636" w14:textId="77777777" w:rsidR="00857611" w:rsidRPr="00D84C7B" w:rsidRDefault="00857611" w:rsidP="00807FB8">
            <w:pPr>
              <w:spacing w:before="60" w:after="60" w:line="240" w:lineRule="auto"/>
              <w:jc w:val="center"/>
              <w:rPr>
                <w:rFonts w:ascii="Times New Roman" w:hAnsi="Times New Roman" w:cs="Times New Roman"/>
                <w:noProof/>
                <w:sz w:val="24"/>
                <w:szCs w:val="24"/>
              </w:rPr>
            </w:pPr>
            <w:r>
              <w:rPr>
                <w:rFonts w:ascii="Times New Roman" w:hAnsi="Times New Roman"/>
                <w:noProof/>
                <w:sz w:val="24"/>
              </w:rPr>
              <w:t>6</w:t>
            </w:r>
          </w:p>
        </w:tc>
        <w:tc>
          <w:tcPr>
            <w:tcW w:w="6798" w:type="dxa"/>
          </w:tcPr>
          <w:p w14:paraId="20729BFA" w14:textId="77777777" w:rsidR="00857611" w:rsidRPr="00D84C7B" w:rsidRDefault="00857611" w:rsidP="00807FB8">
            <w:pPr>
              <w:spacing w:before="60" w:after="60" w:line="240" w:lineRule="auto"/>
              <w:jc w:val="center"/>
              <w:rPr>
                <w:rFonts w:ascii="Times New Roman" w:hAnsi="Times New Roman" w:cs="Times New Roman"/>
                <w:noProof/>
                <w:sz w:val="24"/>
                <w:szCs w:val="24"/>
              </w:rPr>
            </w:pPr>
            <w:r>
              <w:rPr>
                <w:rFonts w:ascii="Times New Roman" w:hAnsi="Times New Roman"/>
                <w:noProof/>
                <w:sz w:val="24"/>
              </w:rPr>
              <w:t>3 300</w:t>
            </w:r>
          </w:p>
        </w:tc>
      </w:tr>
    </w:tbl>
    <w:p w14:paraId="2D31252B" w14:textId="77777777" w:rsidR="00857611" w:rsidRPr="00D84C7B" w:rsidRDefault="00857611" w:rsidP="007107F7">
      <w:pPr>
        <w:rPr>
          <w:noProof/>
          <w:szCs w:val="24"/>
        </w:rPr>
      </w:pPr>
    </w:p>
    <w:p w14:paraId="516B9C2A" w14:textId="15420B03" w:rsidR="00857611" w:rsidRPr="00D84C7B" w:rsidRDefault="00857611" w:rsidP="00807FB8">
      <w:pPr>
        <w:ind w:left="567" w:hanging="567"/>
        <w:rPr>
          <w:noProof/>
          <w:szCs w:val="24"/>
        </w:rPr>
      </w:pPr>
      <w:r>
        <w:rPr>
          <w:noProof/>
        </w:rPr>
        <w:t>b)</w:t>
      </w:r>
      <w:r>
        <w:rPr>
          <w:noProof/>
        </w:rPr>
        <w:tab/>
        <w:t>Pokud tato dohoda vstoupí v platnost v roce 2024 nebo později, zvýší se souhrnná roční množství stanovená v písmenu a) o 75 metrických tun za každý celý kalendářní rok, který uplyne mezi 1. lednem 2021 a 1. lednem roku, v němž tato dohoda vstoupí v platnost</w:t>
      </w:r>
      <w:r>
        <w:rPr>
          <w:rStyle w:val="FootnoteReference"/>
          <w:noProof/>
        </w:rPr>
        <w:footnoteReference w:id="3"/>
      </w:r>
      <w:r>
        <w:rPr>
          <w:noProof/>
        </w:rPr>
        <w:t>.</w:t>
      </w:r>
    </w:p>
    <w:p w14:paraId="2852E448" w14:textId="77777777" w:rsidR="00857611" w:rsidRPr="00D84C7B" w:rsidRDefault="00857611" w:rsidP="007107F7">
      <w:pPr>
        <w:rPr>
          <w:noProof/>
          <w:szCs w:val="24"/>
        </w:rPr>
      </w:pPr>
    </w:p>
    <w:p w14:paraId="0F0C5CA6" w14:textId="4277D768" w:rsidR="00857611" w:rsidRPr="00D84C7B" w:rsidRDefault="00807FB8" w:rsidP="00807FB8">
      <w:pPr>
        <w:ind w:left="567" w:hanging="567"/>
        <w:rPr>
          <w:noProof/>
          <w:szCs w:val="24"/>
        </w:rPr>
      </w:pPr>
      <w:r>
        <w:rPr>
          <w:noProof/>
        </w:rPr>
        <w:br w:type="page"/>
        <w:t>c)</w:t>
      </w:r>
      <w:r>
        <w:rPr>
          <w:noProof/>
        </w:rPr>
        <w:tab/>
        <w:t>Tento odstavec se vztahuje na původní zboží zařazené do těchto celních položek: 0406 10 10, 0406 10 20, 0406 10 30, 0406 10 90, 0406 20 00, 0406 30 00, 0406 40 00, 0406 90 10, 0406 90 20, 0406 90 30, 0406 90 40 a 0406 90 90.</w:t>
      </w:r>
    </w:p>
    <w:p w14:paraId="684B1283" w14:textId="77777777" w:rsidR="00857611" w:rsidRPr="00D84C7B" w:rsidRDefault="00857611" w:rsidP="007107F7">
      <w:pPr>
        <w:rPr>
          <w:noProof/>
          <w:szCs w:val="24"/>
        </w:rPr>
      </w:pPr>
    </w:p>
    <w:p w14:paraId="23120D00" w14:textId="195C3EC0" w:rsidR="00857611" w:rsidRPr="00D84C7B" w:rsidRDefault="00857611" w:rsidP="00432B48">
      <w:pPr>
        <w:ind w:left="567" w:hanging="567"/>
        <w:rPr>
          <w:noProof/>
          <w:szCs w:val="24"/>
        </w:rPr>
      </w:pPr>
      <w:r>
        <w:rPr>
          <w:noProof/>
        </w:rPr>
        <w:t>d)</w:t>
      </w:r>
      <w:r>
        <w:rPr>
          <w:noProof/>
        </w:rPr>
        <w:tab/>
        <w:t>Tato celní kvóta se postupně zruší po odstranění cel v souladu s harmonogramem odstraňování cel Chile uvedeným v dodatku 2-2.</w:t>
      </w:r>
    </w:p>
    <w:p w14:paraId="06897193" w14:textId="77777777" w:rsidR="00857611" w:rsidRPr="00D84C7B" w:rsidRDefault="00857611" w:rsidP="007107F7">
      <w:pPr>
        <w:rPr>
          <w:noProof/>
          <w:szCs w:val="24"/>
        </w:rPr>
      </w:pPr>
    </w:p>
    <w:p w14:paraId="61D6CD32" w14:textId="77777777" w:rsidR="00857611" w:rsidRPr="00D84C7B" w:rsidRDefault="00857611" w:rsidP="007107F7">
      <w:pPr>
        <w:rPr>
          <w:noProof/>
          <w:szCs w:val="24"/>
        </w:rPr>
      </w:pPr>
      <w:r>
        <w:rPr>
          <w:noProof/>
        </w:rPr>
        <w:t>2.</w:t>
      </w:r>
      <w:r>
        <w:rPr>
          <w:noProof/>
        </w:rPr>
        <w:tab/>
        <w:t>Celní kvóta pro produkty rybolovu</w:t>
      </w:r>
    </w:p>
    <w:p w14:paraId="088AEB3B" w14:textId="77777777" w:rsidR="00857611" w:rsidRPr="00D84C7B" w:rsidRDefault="00857611" w:rsidP="007107F7">
      <w:pPr>
        <w:rPr>
          <w:noProof/>
          <w:szCs w:val="24"/>
        </w:rPr>
      </w:pPr>
    </w:p>
    <w:p w14:paraId="546EF7C5" w14:textId="5B71553B" w:rsidR="00857611" w:rsidRPr="00D84C7B" w:rsidRDefault="00857611" w:rsidP="00432B48">
      <w:pPr>
        <w:ind w:left="567" w:hanging="567"/>
        <w:rPr>
          <w:noProof/>
          <w:szCs w:val="24"/>
        </w:rPr>
      </w:pPr>
      <w:r>
        <w:rPr>
          <w:noProof/>
        </w:rPr>
        <w:t>a)</w:t>
      </w:r>
      <w:r>
        <w:rPr>
          <w:noProof/>
        </w:rPr>
        <w:tab/>
        <w:t>Na původní zboží zařazené v položkách s poznámkou „TRQ-Fish“ v harmonogramu odstraňování cel Chile v dodatku 2-2 a uvedené v písmenu b) tohoto odstavce se ode dne vstupu této dohody v platnost v letech 0 až 2 neuplatní žádné clo v úhrnném ročním množství 5 000 metrických tun (hmotnost produktu)</w:t>
      </w:r>
      <w:r>
        <w:rPr>
          <w:rStyle w:val="FootnoteReference"/>
          <w:noProof/>
        </w:rPr>
        <w:footnoteReference w:id="4"/>
      </w:r>
      <w:r>
        <w:rPr>
          <w:noProof/>
        </w:rPr>
        <w:t>.</w:t>
      </w:r>
    </w:p>
    <w:p w14:paraId="40242964" w14:textId="77777777" w:rsidR="00857611" w:rsidRPr="00D84C7B" w:rsidRDefault="00857611" w:rsidP="007107F7">
      <w:pPr>
        <w:rPr>
          <w:noProof/>
          <w:szCs w:val="24"/>
        </w:rPr>
      </w:pPr>
    </w:p>
    <w:p w14:paraId="4654BF96" w14:textId="00FABC0D" w:rsidR="00857611" w:rsidRPr="00D84C7B" w:rsidRDefault="00857611" w:rsidP="00432B48">
      <w:pPr>
        <w:ind w:left="567" w:hanging="567"/>
        <w:rPr>
          <w:noProof/>
          <w:szCs w:val="24"/>
        </w:rPr>
      </w:pPr>
      <w:r>
        <w:rPr>
          <w:noProof/>
        </w:rPr>
        <w:t>b)</w:t>
      </w:r>
      <w:r>
        <w:rPr>
          <w:noProof/>
        </w:rPr>
        <w:tab/>
        <w:t>Tento odstavec se vztahuje na původní zboží zařazené do těchto celních položek: 0302 54 11, 0302 54 12, 0302 54 13, 0302 54 14, 0302 54 15, 0302 54 16, 0302 54 19 a 0302 59 19.</w:t>
      </w:r>
    </w:p>
    <w:p w14:paraId="3C46CAAA" w14:textId="77777777" w:rsidR="00857611" w:rsidRPr="00D84C7B" w:rsidRDefault="00857611" w:rsidP="007107F7">
      <w:pPr>
        <w:rPr>
          <w:noProof/>
          <w:szCs w:val="24"/>
        </w:rPr>
      </w:pPr>
    </w:p>
    <w:p w14:paraId="02D9A830" w14:textId="2B185AF8" w:rsidR="00857611" w:rsidRPr="00D84C7B" w:rsidRDefault="00857611" w:rsidP="00432B48">
      <w:pPr>
        <w:ind w:left="567" w:hanging="567"/>
        <w:rPr>
          <w:noProof/>
          <w:szCs w:val="24"/>
        </w:rPr>
      </w:pPr>
      <w:r>
        <w:rPr>
          <w:noProof/>
        </w:rPr>
        <w:t>c)</w:t>
      </w:r>
      <w:r>
        <w:rPr>
          <w:noProof/>
        </w:rPr>
        <w:tab/>
        <w:t>Tato celní kvóta se postupně zruší po odstranění cel v souladu s harmonogramem odstraňování cel Chile uvedeným v dodatku 2-2.</w:t>
      </w:r>
    </w:p>
    <w:p w14:paraId="7315F767" w14:textId="77777777" w:rsidR="00857611" w:rsidRPr="00D84C7B" w:rsidRDefault="00857611" w:rsidP="007107F7">
      <w:pPr>
        <w:rPr>
          <w:noProof/>
          <w:szCs w:val="24"/>
        </w:rPr>
      </w:pPr>
    </w:p>
    <w:p w14:paraId="2CC10C94" w14:textId="77777777" w:rsidR="00857611" w:rsidRPr="00D84C7B" w:rsidRDefault="00857611" w:rsidP="007107F7">
      <w:pPr>
        <w:rPr>
          <w:noProof/>
          <w:szCs w:val="24"/>
        </w:rPr>
      </w:pPr>
    </w:p>
    <w:p w14:paraId="050C5260" w14:textId="60669C75" w:rsidR="00857611" w:rsidRPr="00D84C7B" w:rsidRDefault="00432B48" w:rsidP="00432B48">
      <w:pPr>
        <w:jc w:val="center"/>
        <w:rPr>
          <w:noProof/>
          <w:szCs w:val="24"/>
        </w:rPr>
      </w:pPr>
      <w:r>
        <w:rPr>
          <w:noProof/>
        </w:rPr>
        <w:br w:type="page"/>
        <w:t>PODODDÍL 2</w:t>
      </w:r>
    </w:p>
    <w:p w14:paraId="44C0E0BA" w14:textId="77777777" w:rsidR="00857611" w:rsidRPr="00D84C7B" w:rsidRDefault="00857611" w:rsidP="00432B48">
      <w:pPr>
        <w:jc w:val="center"/>
        <w:rPr>
          <w:noProof/>
          <w:szCs w:val="24"/>
        </w:rPr>
      </w:pPr>
    </w:p>
    <w:p w14:paraId="367A0DB9" w14:textId="7723F65B" w:rsidR="00857611" w:rsidRPr="00D84C7B" w:rsidRDefault="00432B48" w:rsidP="00432B48">
      <w:pPr>
        <w:jc w:val="center"/>
        <w:rPr>
          <w:noProof/>
          <w:szCs w:val="24"/>
        </w:rPr>
      </w:pPr>
      <w:r>
        <w:rPr>
          <w:noProof/>
        </w:rPr>
        <w:t>CELNÍ KVÓTY EVROPSKÉ UNIE</w:t>
      </w:r>
    </w:p>
    <w:p w14:paraId="036D36FF" w14:textId="77777777" w:rsidR="00857611" w:rsidRPr="00D84C7B" w:rsidRDefault="00857611" w:rsidP="007107F7">
      <w:pPr>
        <w:rPr>
          <w:noProof/>
          <w:szCs w:val="24"/>
        </w:rPr>
      </w:pPr>
    </w:p>
    <w:p w14:paraId="0FE37E60" w14:textId="77777777" w:rsidR="00857611" w:rsidRPr="00D84C7B" w:rsidRDefault="00857611" w:rsidP="007107F7">
      <w:pPr>
        <w:rPr>
          <w:noProof/>
          <w:szCs w:val="24"/>
        </w:rPr>
      </w:pPr>
      <w:r>
        <w:rPr>
          <w:noProof/>
        </w:rPr>
        <w:t>1.</w:t>
      </w:r>
      <w:r>
        <w:rPr>
          <w:noProof/>
        </w:rPr>
        <w:tab/>
        <w:t>Celní kvóta pro hovězí maso</w:t>
      </w:r>
    </w:p>
    <w:p w14:paraId="2573E305" w14:textId="77777777" w:rsidR="00857611" w:rsidRPr="00D84C7B" w:rsidRDefault="00857611" w:rsidP="007107F7">
      <w:pPr>
        <w:rPr>
          <w:noProof/>
          <w:szCs w:val="24"/>
        </w:rPr>
      </w:pPr>
    </w:p>
    <w:p w14:paraId="69D90EDB" w14:textId="53A21421" w:rsidR="00857611" w:rsidRPr="00D84C7B" w:rsidRDefault="00857611" w:rsidP="00D05129">
      <w:pPr>
        <w:ind w:left="567" w:hanging="567"/>
        <w:rPr>
          <w:noProof/>
          <w:szCs w:val="24"/>
        </w:rPr>
      </w:pPr>
      <w:r>
        <w:rPr>
          <w:noProof/>
        </w:rPr>
        <w:t>a)</w:t>
      </w:r>
      <w:r>
        <w:rPr>
          <w:noProof/>
        </w:rPr>
        <w:tab/>
        <w:t>Na původní zboží zařazené v položkách s poznámkou „TRQ-BF“ v harmonogramu odstraňování cel Evropské unie v dodatku 2-1 a uvedené v písmenu c) tohoto odstavce se ode dne vstupu této dohody v platnost neuplatní žádné clo v úhrnném ročním množství 4 800 metrických tun (hmotnost produktu)</w:t>
      </w:r>
      <w:r>
        <w:rPr>
          <w:rStyle w:val="FootnoteReference"/>
          <w:noProof/>
        </w:rPr>
        <w:footnoteReference w:id="5"/>
      </w:r>
      <w:r>
        <w:rPr>
          <w:noProof/>
        </w:rPr>
        <w:t>.</w:t>
      </w:r>
    </w:p>
    <w:p w14:paraId="471BD1CF" w14:textId="77777777" w:rsidR="00857611" w:rsidRPr="00D84C7B" w:rsidRDefault="00857611" w:rsidP="007107F7">
      <w:pPr>
        <w:rPr>
          <w:noProof/>
          <w:szCs w:val="24"/>
        </w:rPr>
      </w:pPr>
    </w:p>
    <w:p w14:paraId="114CBB68" w14:textId="51E4C88D" w:rsidR="00857611" w:rsidRPr="00D84C7B" w:rsidRDefault="00857611" w:rsidP="00D05129">
      <w:pPr>
        <w:ind w:left="567" w:hanging="567"/>
        <w:rPr>
          <w:noProof/>
          <w:szCs w:val="24"/>
        </w:rPr>
      </w:pPr>
      <w:r>
        <w:rPr>
          <w:noProof/>
        </w:rPr>
        <w:t>b)</w:t>
      </w:r>
      <w:r>
        <w:rPr>
          <w:noProof/>
        </w:rPr>
        <w:tab/>
        <w:t>Pokud tato dohoda vstoupí v platnost v roce 2022 nebo později, zvýší se úhrnné roční množství stanovené v písmenu a) o 100 metrických tun za každý celý kalendářní rok, který uplyne mezi 1. lednem 2021 a 1. lednem roku, v němž tato dohoda vstoupí v platnost</w:t>
      </w:r>
      <w:r>
        <w:rPr>
          <w:rStyle w:val="FootnoteReference"/>
          <w:noProof/>
        </w:rPr>
        <w:footnoteReference w:id="6"/>
      </w:r>
      <w:r>
        <w:rPr>
          <w:noProof/>
        </w:rPr>
        <w:t>.</w:t>
      </w:r>
    </w:p>
    <w:p w14:paraId="47BE4A04" w14:textId="77777777" w:rsidR="00857611" w:rsidRPr="00D84C7B" w:rsidRDefault="00857611" w:rsidP="007107F7">
      <w:pPr>
        <w:rPr>
          <w:noProof/>
          <w:szCs w:val="24"/>
        </w:rPr>
      </w:pPr>
    </w:p>
    <w:p w14:paraId="6A2A4EFF" w14:textId="55B915CA" w:rsidR="00857611" w:rsidRPr="00D84C7B" w:rsidRDefault="00857611" w:rsidP="00D05129">
      <w:pPr>
        <w:ind w:left="567" w:hanging="567"/>
        <w:rPr>
          <w:noProof/>
          <w:szCs w:val="24"/>
        </w:rPr>
      </w:pPr>
      <w:r>
        <w:rPr>
          <w:noProof/>
        </w:rPr>
        <w:t>c)</w:t>
      </w:r>
      <w:r>
        <w:rPr>
          <w:noProof/>
        </w:rPr>
        <w:tab/>
        <w:t>Tento odstavec se vztahuje na původní zboží zařazené do těchto celních položek: 0201 10 00, 0201 20 20, 0201 20 30, 0201 20 50, 0201 20 90, 0201 30 00, 0202 10 00, 0202 20 10, 0202 20 30, 0202 20 50, 0202 20 90, 0202 30 10, 0202 30 50, 0202 30 90, 0206 10 95, 0206 29 91, 0210 20 10, 0210 20 90, 0210 99 51, 1602 50 10 a 1602 90 61.</w:t>
      </w:r>
    </w:p>
    <w:p w14:paraId="74257AC7" w14:textId="77777777" w:rsidR="00857611" w:rsidRPr="00D84C7B" w:rsidRDefault="00857611" w:rsidP="007107F7">
      <w:pPr>
        <w:rPr>
          <w:noProof/>
          <w:szCs w:val="24"/>
        </w:rPr>
      </w:pPr>
    </w:p>
    <w:p w14:paraId="5CE424F2" w14:textId="4BC93C05" w:rsidR="00857611" w:rsidRPr="00D84C7B" w:rsidRDefault="00D05129" w:rsidP="007107F7">
      <w:pPr>
        <w:rPr>
          <w:noProof/>
          <w:szCs w:val="24"/>
        </w:rPr>
      </w:pPr>
      <w:r>
        <w:rPr>
          <w:noProof/>
        </w:rPr>
        <w:br w:type="page"/>
        <w:t>2.</w:t>
      </w:r>
      <w:r>
        <w:rPr>
          <w:noProof/>
        </w:rPr>
        <w:tab/>
        <w:t>Celní kvóta pro vepřové maso</w:t>
      </w:r>
    </w:p>
    <w:p w14:paraId="376A2D1C" w14:textId="77777777" w:rsidR="00857611" w:rsidRPr="00D84C7B" w:rsidRDefault="00857611" w:rsidP="007107F7">
      <w:pPr>
        <w:rPr>
          <w:noProof/>
          <w:szCs w:val="24"/>
        </w:rPr>
      </w:pPr>
    </w:p>
    <w:p w14:paraId="7F5152CD" w14:textId="21CC69D9" w:rsidR="00857611" w:rsidRPr="00D84C7B" w:rsidRDefault="00857611" w:rsidP="00E53DAD">
      <w:pPr>
        <w:ind w:left="567" w:hanging="567"/>
        <w:rPr>
          <w:noProof/>
          <w:szCs w:val="24"/>
        </w:rPr>
      </w:pPr>
      <w:r>
        <w:rPr>
          <w:noProof/>
        </w:rPr>
        <w:t>a)</w:t>
      </w:r>
      <w:r>
        <w:rPr>
          <w:noProof/>
        </w:rPr>
        <w:tab/>
        <w:t>Na původní zboží zařazené v položkách s poznámkou „TRQ-PK“ v harmonogramu odstraňování cel Evropské unie v dodatku 2-1 a uvedené v písmenu c) tohoto odstavce se ode dne vstupu této dohody v platnost neuplatní žádné clo v úhrnném ročním množství 19 800 metrických tun (hmotnost produktu)</w:t>
      </w:r>
      <w:r>
        <w:rPr>
          <w:rStyle w:val="FootnoteReference"/>
          <w:noProof/>
        </w:rPr>
        <w:footnoteReference w:id="7"/>
      </w:r>
      <w:r>
        <w:rPr>
          <w:noProof/>
        </w:rPr>
        <w:t>.</w:t>
      </w:r>
    </w:p>
    <w:p w14:paraId="6DE2752F" w14:textId="77777777" w:rsidR="00857611" w:rsidRPr="00D84C7B" w:rsidRDefault="00857611" w:rsidP="007107F7">
      <w:pPr>
        <w:rPr>
          <w:noProof/>
          <w:szCs w:val="24"/>
        </w:rPr>
      </w:pPr>
    </w:p>
    <w:p w14:paraId="23B68FE0" w14:textId="67055AB5" w:rsidR="00857611" w:rsidRPr="00D84C7B" w:rsidRDefault="00857611" w:rsidP="00E53DAD">
      <w:pPr>
        <w:ind w:left="567" w:hanging="567"/>
        <w:rPr>
          <w:noProof/>
          <w:szCs w:val="24"/>
        </w:rPr>
      </w:pPr>
      <w:r>
        <w:rPr>
          <w:noProof/>
        </w:rPr>
        <w:t>b)</w:t>
      </w:r>
      <w:r>
        <w:rPr>
          <w:noProof/>
        </w:rPr>
        <w:tab/>
        <w:t>Pokud tato dohoda vstoupí v platnost v roce 2022 nebo později, zvýší se úhrnné roční množství stanovené v písmenu a) o 350 metrických tun za každý celý kalendářní rok, který uplyne mezi 1. lednem 2021 a 1. lednem roku, v němž tato dohoda vstoupí v platnost</w:t>
      </w:r>
      <w:r>
        <w:rPr>
          <w:rStyle w:val="FootnoteReference"/>
          <w:noProof/>
        </w:rPr>
        <w:footnoteReference w:id="8"/>
      </w:r>
      <w:r>
        <w:rPr>
          <w:noProof/>
        </w:rPr>
        <w:t>.</w:t>
      </w:r>
    </w:p>
    <w:p w14:paraId="2DBA4B55" w14:textId="77777777" w:rsidR="00857611" w:rsidRPr="00D84C7B" w:rsidRDefault="00857611" w:rsidP="007107F7">
      <w:pPr>
        <w:rPr>
          <w:noProof/>
          <w:szCs w:val="24"/>
        </w:rPr>
      </w:pPr>
    </w:p>
    <w:p w14:paraId="5EE8D63E" w14:textId="047F3AA9" w:rsidR="00857611" w:rsidRPr="00D84C7B" w:rsidRDefault="00857611" w:rsidP="00E53DAD">
      <w:pPr>
        <w:ind w:left="567" w:hanging="567"/>
        <w:rPr>
          <w:noProof/>
          <w:szCs w:val="24"/>
        </w:rPr>
      </w:pPr>
      <w:r>
        <w:rPr>
          <w:noProof/>
        </w:rPr>
        <w:t>c)</w:t>
      </w:r>
      <w:r>
        <w:rPr>
          <w:noProof/>
        </w:rPr>
        <w:tab/>
        <w:t>Tento odstavec se vztahuje na původní zboží zařazené do těchto celních položek: 0203 11 10, 0203 12 11, 0203 12 19, 0203 19 11, 0203 19 13, 0203 19 15, 0203 19 55, 0203 19 59, 0203 21 10, 0203 22 11, 0203 22 19, 0203 29 11, 0203 29 13, 0203 29 15, 0203 29 55, 0203 29 59, 1601 00 91, 1601 00 99, 1602 41 10, 1602 42 10, 1602 49 11, 1602 49 13, 1602 49 15, 1602 49 19, 1602 49 30, 1602 49 50 a 1602 90 51.</w:t>
      </w:r>
    </w:p>
    <w:p w14:paraId="256FE49D" w14:textId="77777777" w:rsidR="00857611" w:rsidRPr="00D84C7B" w:rsidRDefault="00857611" w:rsidP="007107F7">
      <w:pPr>
        <w:rPr>
          <w:noProof/>
          <w:szCs w:val="24"/>
        </w:rPr>
      </w:pPr>
    </w:p>
    <w:p w14:paraId="50A21794" w14:textId="5D9E594F" w:rsidR="00857611" w:rsidRPr="00D84C7B" w:rsidRDefault="00E53DAD" w:rsidP="007107F7">
      <w:pPr>
        <w:rPr>
          <w:noProof/>
          <w:szCs w:val="24"/>
        </w:rPr>
      </w:pPr>
      <w:r>
        <w:rPr>
          <w:noProof/>
        </w:rPr>
        <w:br w:type="page"/>
        <w:t>3.</w:t>
      </w:r>
      <w:r>
        <w:rPr>
          <w:noProof/>
        </w:rPr>
        <w:tab/>
        <w:t>Celní kvóta pro skopové maso</w:t>
      </w:r>
    </w:p>
    <w:p w14:paraId="756F599C" w14:textId="77777777" w:rsidR="00857611" w:rsidRPr="00D84C7B" w:rsidRDefault="00857611" w:rsidP="007107F7">
      <w:pPr>
        <w:rPr>
          <w:noProof/>
          <w:szCs w:val="24"/>
        </w:rPr>
      </w:pPr>
    </w:p>
    <w:p w14:paraId="4BCDB580" w14:textId="43BABACF" w:rsidR="00857611" w:rsidRPr="00D84C7B" w:rsidRDefault="00857611" w:rsidP="00E53DAD">
      <w:pPr>
        <w:ind w:left="567" w:hanging="567"/>
        <w:rPr>
          <w:noProof/>
          <w:szCs w:val="24"/>
        </w:rPr>
      </w:pPr>
      <w:r>
        <w:rPr>
          <w:noProof/>
        </w:rPr>
        <w:t>a)</w:t>
      </w:r>
      <w:r>
        <w:rPr>
          <w:noProof/>
        </w:rPr>
        <w:tab/>
        <w:t>Na původní zboží zařazené v položkách s poznámkou „TRQ-SP“ v harmonogramu odstraňování cel Evropské unie v dodatku 2-1 a uvedené v písmenu c) tohoto odstavce se ode dne vstupu této dohody v platnost neuplatní žádné clo v úhrnném ročním množství 9 600 metrických tun (hmotnost produktu)</w:t>
      </w:r>
      <w:r>
        <w:rPr>
          <w:rStyle w:val="FootnoteReference"/>
          <w:noProof/>
        </w:rPr>
        <w:footnoteReference w:id="9"/>
      </w:r>
      <w:r>
        <w:rPr>
          <w:noProof/>
        </w:rPr>
        <w:t>.</w:t>
      </w:r>
    </w:p>
    <w:p w14:paraId="2DB8C4D8" w14:textId="77777777" w:rsidR="00857611" w:rsidRPr="00D84C7B" w:rsidRDefault="00857611" w:rsidP="007107F7">
      <w:pPr>
        <w:rPr>
          <w:noProof/>
          <w:szCs w:val="24"/>
        </w:rPr>
      </w:pPr>
    </w:p>
    <w:p w14:paraId="2464680A" w14:textId="152074E5" w:rsidR="00857611" w:rsidRPr="00D84C7B" w:rsidRDefault="00857611" w:rsidP="00E53DAD">
      <w:pPr>
        <w:ind w:left="567" w:hanging="567"/>
        <w:rPr>
          <w:noProof/>
          <w:szCs w:val="24"/>
        </w:rPr>
      </w:pPr>
      <w:r>
        <w:rPr>
          <w:noProof/>
        </w:rPr>
        <w:t>b)</w:t>
      </w:r>
      <w:r>
        <w:rPr>
          <w:noProof/>
        </w:rPr>
        <w:tab/>
        <w:t>Pokud tato dohoda vstoupí v platnost v roce 2022 nebo později, zvýší se úhrnné roční množství stanovené v písmenu a) o 200 metrických tun za každý celý kalendářní rok, který uplyne mezi 1. lednem 2021 a 1. lednem roku, v němž tato dohoda vstoupí v platnost</w:t>
      </w:r>
      <w:r>
        <w:rPr>
          <w:rStyle w:val="FootnoteReference"/>
          <w:noProof/>
        </w:rPr>
        <w:footnoteReference w:id="10"/>
      </w:r>
      <w:r>
        <w:rPr>
          <w:noProof/>
        </w:rPr>
        <w:t>.</w:t>
      </w:r>
    </w:p>
    <w:p w14:paraId="3AF80BBE" w14:textId="77777777" w:rsidR="00857611" w:rsidRPr="00D84C7B" w:rsidRDefault="00857611" w:rsidP="007107F7">
      <w:pPr>
        <w:rPr>
          <w:noProof/>
          <w:szCs w:val="24"/>
        </w:rPr>
      </w:pPr>
    </w:p>
    <w:p w14:paraId="58E75622" w14:textId="4FD40084" w:rsidR="00857611" w:rsidRPr="00D84C7B" w:rsidRDefault="00857611" w:rsidP="007107F7">
      <w:pPr>
        <w:rPr>
          <w:noProof/>
          <w:szCs w:val="24"/>
        </w:rPr>
      </w:pPr>
      <w:r>
        <w:rPr>
          <w:noProof/>
        </w:rPr>
        <w:t>c)</w:t>
      </w:r>
      <w:r>
        <w:rPr>
          <w:noProof/>
        </w:rPr>
        <w:tab/>
        <w:t>Tento odstavec se vztahuje na původní zboží zařazené do čísla 0204.</w:t>
      </w:r>
    </w:p>
    <w:p w14:paraId="3DE03596" w14:textId="77777777" w:rsidR="00857611" w:rsidRPr="00D84C7B" w:rsidRDefault="00857611" w:rsidP="007107F7">
      <w:pPr>
        <w:rPr>
          <w:noProof/>
          <w:szCs w:val="24"/>
        </w:rPr>
      </w:pPr>
    </w:p>
    <w:p w14:paraId="5D749029" w14:textId="5EF5D943" w:rsidR="00857611" w:rsidRPr="00D84C7B" w:rsidRDefault="00857611" w:rsidP="007107F7">
      <w:pPr>
        <w:rPr>
          <w:noProof/>
          <w:szCs w:val="24"/>
        </w:rPr>
      </w:pPr>
      <w:r>
        <w:rPr>
          <w:noProof/>
        </w:rPr>
        <w:t>4.</w:t>
      </w:r>
      <w:r>
        <w:rPr>
          <w:noProof/>
        </w:rPr>
        <w:tab/>
        <w:t>Celní kvóta na drůbeží maso</w:t>
      </w:r>
    </w:p>
    <w:p w14:paraId="5BCB5879" w14:textId="77777777" w:rsidR="00857611" w:rsidRPr="00D84C7B" w:rsidRDefault="00857611" w:rsidP="007107F7">
      <w:pPr>
        <w:rPr>
          <w:noProof/>
          <w:szCs w:val="24"/>
        </w:rPr>
      </w:pPr>
    </w:p>
    <w:p w14:paraId="230E0329" w14:textId="23DFB512" w:rsidR="00857611" w:rsidRPr="00D84C7B" w:rsidRDefault="00857611" w:rsidP="00E53DAD">
      <w:pPr>
        <w:ind w:left="567" w:hanging="567"/>
        <w:rPr>
          <w:noProof/>
          <w:szCs w:val="24"/>
        </w:rPr>
      </w:pPr>
      <w:r>
        <w:rPr>
          <w:noProof/>
        </w:rPr>
        <w:t>a)</w:t>
      </w:r>
      <w:r>
        <w:rPr>
          <w:noProof/>
        </w:rPr>
        <w:tab/>
        <w:t>Na původní zboží v níže uvedených souhrnných ročních množstvích zařazené v položkách s poznámkou „TRQ-PY“ v harmonogramu odstraňování cel Evropské unie v dodatku 2-1 a uvedené v písmenu c) tohoto odstavce se ode dne vstupu této dohody v platnost neuplatní žádné clo</w:t>
      </w:r>
      <w:r>
        <w:rPr>
          <w:rStyle w:val="FootnoteReference"/>
          <w:noProof/>
        </w:rPr>
        <w:footnoteReference w:id="11"/>
      </w:r>
      <w:r>
        <w:rPr>
          <w:noProof/>
        </w:rPr>
        <w:t>.</w:t>
      </w:r>
    </w:p>
    <w:p w14:paraId="6B9BF044" w14:textId="77777777" w:rsidR="00857611" w:rsidRPr="00D84C7B" w:rsidRDefault="00857611" w:rsidP="007107F7">
      <w:pPr>
        <w:rPr>
          <w:noProof/>
          <w:szCs w:val="24"/>
        </w:rPr>
      </w:pPr>
    </w:p>
    <w:tbl>
      <w:tblPr>
        <w:tblStyle w:val="TableGrid"/>
        <w:tblW w:w="0" w:type="auto"/>
        <w:tblInd w:w="675" w:type="dxa"/>
        <w:tblLook w:val="04A0" w:firstRow="1" w:lastRow="0" w:firstColumn="1" w:lastColumn="0" w:noHBand="0" w:noVBand="1"/>
      </w:tblPr>
      <w:tblGrid>
        <w:gridCol w:w="3052"/>
        <w:gridCol w:w="5380"/>
      </w:tblGrid>
      <w:tr w:rsidR="007107F7" w:rsidRPr="00D84C7B" w14:paraId="2A21A2A2" w14:textId="77777777" w:rsidTr="00E53DAD">
        <w:tc>
          <w:tcPr>
            <w:tcW w:w="3052" w:type="dxa"/>
          </w:tcPr>
          <w:p w14:paraId="585D5FA1" w14:textId="77777777" w:rsidR="00857611" w:rsidRPr="00D84C7B" w:rsidRDefault="00857611" w:rsidP="00967E88">
            <w:pPr>
              <w:pageBreakBefore/>
              <w:spacing w:before="60" w:after="60" w:line="240" w:lineRule="auto"/>
              <w:jc w:val="center"/>
              <w:rPr>
                <w:rFonts w:ascii="Times New Roman" w:hAnsi="Times New Roman" w:cs="Times New Roman"/>
                <w:noProof/>
                <w:sz w:val="24"/>
                <w:szCs w:val="24"/>
              </w:rPr>
            </w:pPr>
            <w:r>
              <w:rPr>
                <w:rFonts w:ascii="Times New Roman" w:hAnsi="Times New Roman"/>
                <w:noProof/>
                <w:sz w:val="24"/>
              </w:rPr>
              <w:t>Rok</w:t>
            </w:r>
          </w:p>
        </w:tc>
        <w:tc>
          <w:tcPr>
            <w:tcW w:w="5380" w:type="dxa"/>
          </w:tcPr>
          <w:p w14:paraId="112A984E" w14:textId="77777777" w:rsidR="00857611" w:rsidRPr="00D84C7B" w:rsidRDefault="00857611" w:rsidP="00E53DAD">
            <w:pPr>
              <w:spacing w:before="60" w:after="60" w:line="240" w:lineRule="auto"/>
              <w:jc w:val="center"/>
              <w:rPr>
                <w:rFonts w:ascii="Times New Roman" w:hAnsi="Times New Roman" w:cs="Times New Roman"/>
                <w:noProof/>
                <w:sz w:val="24"/>
                <w:szCs w:val="24"/>
              </w:rPr>
            </w:pPr>
            <w:r>
              <w:rPr>
                <w:rFonts w:ascii="Times New Roman" w:hAnsi="Times New Roman"/>
                <w:noProof/>
                <w:sz w:val="24"/>
              </w:rPr>
              <w:t xml:space="preserve">Úhrnné roční množství </w:t>
            </w:r>
            <w:r>
              <w:rPr>
                <w:noProof/>
              </w:rPr>
              <w:t xml:space="preserve"> </w:t>
            </w:r>
            <w:r>
              <w:rPr>
                <w:noProof/>
              </w:rPr>
              <w:br/>
            </w:r>
            <w:r>
              <w:rPr>
                <w:rFonts w:ascii="Times New Roman" w:hAnsi="Times New Roman"/>
                <w:noProof/>
                <w:sz w:val="24"/>
              </w:rPr>
              <w:t>(v metrických tunách, hmotnost produktu)</w:t>
            </w:r>
          </w:p>
        </w:tc>
      </w:tr>
      <w:tr w:rsidR="007107F7" w:rsidRPr="00D84C7B" w14:paraId="4320491D" w14:textId="77777777" w:rsidTr="00E53DAD">
        <w:tc>
          <w:tcPr>
            <w:tcW w:w="3052" w:type="dxa"/>
          </w:tcPr>
          <w:p w14:paraId="6768E077" w14:textId="77777777" w:rsidR="00857611" w:rsidRPr="00D84C7B" w:rsidRDefault="00857611" w:rsidP="00E53DA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až 2</w:t>
            </w:r>
          </w:p>
        </w:tc>
        <w:tc>
          <w:tcPr>
            <w:tcW w:w="5380" w:type="dxa"/>
          </w:tcPr>
          <w:p w14:paraId="3D78173D" w14:textId="77777777" w:rsidR="00857611" w:rsidRPr="00D84C7B" w:rsidRDefault="00857611" w:rsidP="00E53DAD">
            <w:pPr>
              <w:spacing w:before="60" w:after="60" w:line="240" w:lineRule="auto"/>
              <w:jc w:val="center"/>
              <w:rPr>
                <w:rFonts w:ascii="Times New Roman" w:hAnsi="Times New Roman" w:cs="Times New Roman"/>
                <w:noProof/>
                <w:sz w:val="24"/>
                <w:szCs w:val="24"/>
              </w:rPr>
            </w:pPr>
            <w:r>
              <w:rPr>
                <w:rFonts w:ascii="Times New Roman" w:hAnsi="Times New Roman"/>
                <w:noProof/>
                <w:sz w:val="24"/>
              </w:rPr>
              <w:t>29 300</w:t>
            </w:r>
          </w:p>
        </w:tc>
      </w:tr>
      <w:tr w:rsidR="007107F7" w:rsidRPr="00D84C7B" w14:paraId="0B248D9E" w14:textId="77777777" w:rsidTr="00E53DAD">
        <w:tc>
          <w:tcPr>
            <w:tcW w:w="3052" w:type="dxa"/>
          </w:tcPr>
          <w:p w14:paraId="48A1C217" w14:textId="77777777" w:rsidR="00857611" w:rsidRPr="00D84C7B" w:rsidRDefault="00857611" w:rsidP="00E53DA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 a každý následující rok</w:t>
            </w:r>
          </w:p>
        </w:tc>
        <w:tc>
          <w:tcPr>
            <w:tcW w:w="5380" w:type="dxa"/>
          </w:tcPr>
          <w:p w14:paraId="009FBD0F" w14:textId="2321DE8A" w:rsidR="00857611" w:rsidRPr="00D84C7B" w:rsidRDefault="00857611" w:rsidP="00E53DA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38 300</w:t>
            </w:r>
          </w:p>
        </w:tc>
      </w:tr>
    </w:tbl>
    <w:p w14:paraId="14599D7A" w14:textId="77777777" w:rsidR="00857611" w:rsidRPr="00D84C7B" w:rsidRDefault="00857611" w:rsidP="007107F7">
      <w:pPr>
        <w:rPr>
          <w:noProof/>
          <w:szCs w:val="24"/>
        </w:rPr>
      </w:pPr>
    </w:p>
    <w:p w14:paraId="4CFAFD57" w14:textId="70059548" w:rsidR="00857611" w:rsidRPr="00D84C7B" w:rsidRDefault="00857611" w:rsidP="00E53DAD">
      <w:pPr>
        <w:ind w:left="567" w:hanging="567"/>
        <w:rPr>
          <w:noProof/>
          <w:szCs w:val="24"/>
        </w:rPr>
      </w:pPr>
      <w:r>
        <w:rPr>
          <w:noProof/>
        </w:rPr>
        <w:t>b)</w:t>
      </w:r>
      <w:r>
        <w:rPr>
          <w:noProof/>
        </w:rPr>
        <w:tab/>
        <w:t>Pokud tato dohoda vstoupí v platnost v roce 2022 nebo později, zvýší se souhrnná roční množství stanovená v písmenu a) o 725 metrických tun za každý celý kalendářní rok, který uplyne mezi 1. lednem 2021 a 1. lednem roku, v němž tato dohoda vstoupí v platnost</w:t>
      </w:r>
      <w:r>
        <w:rPr>
          <w:rStyle w:val="FootnoteReference"/>
          <w:noProof/>
        </w:rPr>
        <w:footnoteReference w:id="12"/>
      </w:r>
      <w:r>
        <w:rPr>
          <w:noProof/>
        </w:rPr>
        <w:t>.</w:t>
      </w:r>
    </w:p>
    <w:p w14:paraId="53D5D4A6" w14:textId="77777777" w:rsidR="00857611" w:rsidRPr="00D84C7B" w:rsidRDefault="00857611" w:rsidP="007107F7">
      <w:pPr>
        <w:rPr>
          <w:noProof/>
          <w:szCs w:val="24"/>
        </w:rPr>
      </w:pPr>
    </w:p>
    <w:p w14:paraId="4D4BC4F6" w14:textId="189CC7CB" w:rsidR="00857611" w:rsidRPr="00D84C7B" w:rsidRDefault="00857611" w:rsidP="00E53DAD">
      <w:pPr>
        <w:ind w:left="567" w:hanging="567"/>
        <w:rPr>
          <w:noProof/>
          <w:szCs w:val="24"/>
        </w:rPr>
      </w:pPr>
      <w:r>
        <w:rPr>
          <w:noProof/>
        </w:rPr>
        <w:t>c)</w:t>
      </w:r>
      <w:r>
        <w:rPr>
          <w:noProof/>
        </w:rPr>
        <w:tab/>
        <w:t>Tento odstavec se vztahuje na původní zboží zařazené do těchto celních položek: 0207 11 10, 0207 11 30, 0207 11 90, 0207 12 10, 0207 12 90, 0207 13 10, 0207 13 20, 0207 13 30, 0207 13 40, 0207 13 50, 0207 13 60, 0207 13 70, 0207 13 99, 0207 14 10, 0207 14 20, 0207 14 30, 0207 14 40, 0207 14 50, 0207 14 60, 0207 14 70, 0207 14 99, 0207 24 10, 0207 24 90, 0207 25 10, 0207 25 90, 0207 26 10, 0207 26 20, 0207 26 30, 0207 26 40, 0207 26 50, 0207 26 60, 0207 26 70, 0207 26 80, 0207 26 99, 0207 27 10, 0207 27 20, 0207 27 30, 0207 27 40, 0207 27 50, 0207 27 60, 0207 27 70, 0207 27 80, 0207 27 99, 0207 41 20, 0207 41 30, 0207 41 80, 0207 42 30, 0207 42 80, 0207 44 10, 0207 44 21, 0207 44 31, 0207 44 41, 0207 44 51, 0207 44 61, 0207 44 71, 0207 44 81, 0207 44 99, 0207 45 10, 0207 45 21, 0207 45 31, 0207 45 41, 0207 45 51, 0207 45 61, 0207 45 71, 0207 45 81, 0207 45 99, 0207 51 10, 0207 51 90, 0207 52 10, 0207 52 90, 0207 54 10, 0207 54 21, 0207 54 31, 0207 54 41, 0207 54 51, 0207 54 61, 0207 54 71, 0207 54 81, 0207 54 99, 0207 55 10, 0207 55 21, 0207 55 31, 0207 55 41, 0207 55 51, 0207 55 61, 0207 55 71, 0207 55 81, 0207 55 99, 0207 60 05, 0207 60 10, 0207 60 21, 0207 60 31, 0207 60 41, 0207 60 51, 0207 60 61, 0207 60 81, 0207 60 99, 1602 32 11 a 1602 39 21.</w:t>
      </w:r>
    </w:p>
    <w:p w14:paraId="6ECFF758" w14:textId="77777777" w:rsidR="00857611" w:rsidRPr="00D84C7B" w:rsidRDefault="00857611" w:rsidP="007107F7">
      <w:pPr>
        <w:rPr>
          <w:noProof/>
          <w:szCs w:val="24"/>
        </w:rPr>
      </w:pPr>
    </w:p>
    <w:p w14:paraId="3B50CCFA" w14:textId="51A9722A" w:rsidR="00857611" w:rsidRPr="00D84C7B" w:rsidRDefault="00967E88" w:rsidP="007107F7">
      <w:pPr>
        <w:rPr>
          <w:noProof/>
          <w:szCs w:val="24"/>
        </w:rPr>
      </w:pPr>
      <w:r>
        <w:rPr>
          <w:noProof/>
        </w:rPr>
        <w:br w:type="page"/>
        <w:t>5.</w:t>
      </w:r>
      <w:r>
        <w:rPr>
          <w:noProof/>
        </w:rPr>
        <w:tab/>
        <w:t>Celní kvóta na ryby</w:t>
      </w:r>
    </w:p>
    <w:p w14:paraId="25D45CC7" w14:textId="77777777" w:rsidR="00857611" w:rsidRPr="00D84C7B" w:rsidRDefault="00857611" w:rsidP="007107F7">
      <w:pPr>
        <w:rPr>
          <w:noProof/>
          <w:szCs w:val="24"/>
        </w:rPr>
      </w:pPr>
    </w:p>
    <w:p w14:paraId="5EF7FC7B" w14:textId="6F3A0BD3" w:rsidR="00857611" w:rsidRPr="00D84C7B" w:rsidRDefault="00857611" w:rsidP="00E53DAD">
      <w:pPr>
        <w:ind w:left="567" w:hanging="567"/>
        <w:rPr>
          <w:noProof/>
          <w:szCs w:val="24"/>
        </w:rPr>
      </w:pPr>
      <w:r>
        <w:rPr>
          <w:noProof/>
        </w:rPr>
        <w:t>a)</w:t>
      </w:r>
      <w:r>
        <w:rPr>
          <w:noProof/>
        </w:rPr>
        <w:tab/>
        <w:t>Na původní zboží zařazené v položkách s poznámkou „TRQ-Fish“ v harmonogramu odstraňování cel Evropské unie v dodatku 2-1 a uvedené v písmenu b) tohoto odstavce se ode dne vstupu této dohody v platnost neuplatní žádné clo v úhrnném ročním množství 250 metrických tun</w:t>
      </w:r>
      <w:r>
        <w:rPr>
          <w:rStyle w:val="FootnoteReference"/>
          <w:noProof/>
        </w:rPr>
        <w:footnoteReference w:id="13"/>
      </w:r>
      <w:r>
        <w:rPr>
          <w:noProof/>
        </w:rPr>
        <w:t>.</w:t>
      </w:r>
    </w:p>
    <w:p w14:paraId="6A9DF1BE" w14:textId="77777777" w:rsidR="00857611" w:rsidRPr="00D84C7B" w:rsidRDefault="00857611" w:rsidP="007107F7">
      <w:pPr>
        <w:rPr>
          <w:noProof/>
          <w:szCs w:val="24"/>
        </w:rPr>
      </w:pPr>
    </w:p>
    <w:p w14:paraId="484FF7EA" w14:textId="6C8D90AB" w:rsidR="00857611" w:rsidRPr="00D84C7B" w:rsidRDefault="00857611" w:rsidP="00E53DAD">
      <w:pPr>
        <w:ind w:left="567" w:hanging="567"/>
        <w:rPr>
          <w:noProof/>
          <w:szCs w:val="24"/>
        </w:rPr>
      </w:pPr>
      <w:r>
        <w:rPr>
          <w:noProof/>
        </w:rPr>
        <w:t>b)</w:t>
      </w:r>
      <w:r>
        <w:rPr>
          <w:noProof/>
        </w:rPr>
        <w:tab/>
        <w:t>Tento odstavec se vztahuje na původní zboží zařazené do těchto celních položek: 1604 14 21, 1604 14 26, 1604 14 28, 1604 14 31, 1604 14 36, 1604 14 38, 1604 14 41, 1604 14 46, 1604 14 48, 1604 19 31, 1604 19 39 a 1604 20 70.</w:t>
      </w:r>
    </w:p>
    <w:p w14:paraId="3EE6A972" w14:textId="77777777" w:rsidR="00857611" w:rsidRPr="00D84C7B" w:rsidRDefault="00857611" w:rsidP="007107F7">
      <w:pPr>
        <w:rPr>
          <w:noProof/>
          <w:szCs w:val="24"/>
        </w:rPr>
      </w:pPr>
    </w:p>
    <w:p w14:paraId="31FF414C" w14:textId="77777777" w:rsidR="00857611" w:rsidRPr="00D84C7B" w:rsidRDefault="00857611" w:rsidP="007107F7">
      <w:pPr>
        <w:rPr>
          <w:noProof/>
          <w:szCs w:val="24"/>
        </w:rPr>
      </w:pPr>
      <w:r>
        <w:rPr>
          <w:noProof/>
        </w:rPr>
        <w:t>6.</w:t>
      </w:r>
      <w:r>
        <w:rPr>
          <w:noProof/>
        </w:rPr>
        <w:tab/>
        <w:t>Celní kvóta pro vejce a vaječné výrobky</w:t>
      </w:r>
    </w:p>
    <w:p w14:paraId="2878D402" w14:textId="77777777" w:rsidR="00857611" w:rsidRPr="00D84C7B" w:rsidRDefault="00857611" w:rsidP="007107F7">
      <w:pPr>
        <w:rPr>
          <w:noProof/>
          <w:szCs w:val="24"/>
        </w:rPr>
      </w:pPr>
    </w:p>
    <w:p w14:paraId="3E6A0A92" w14:textId="65E9B3E1" w:rsidR="00857611" w:rsidRPr="00D84C7B" w:rsidRDefault="00857611" w:rsidP="00E53DAD">
      <w:pPr>
        <w:ind w:left="567" w:hanging="567"/>
        <w:rPr>
          <w:noProof/>
          <w:szCs w:val="24"/>
        </w:rPr>
      </w:pPr>
      <w:r>
        <w:rPr>
          <w:noProof/>
        </w:rPr>
        <w:t>a)</w:t>
      </w:r>
      <w:r>
        <w:rPr>
          <w:noProof/>
        </w:rPr>
        <w:tab/>
        <w:t>Na původní zboží zařazené v položkách s poznámkou „TRQ-EG“ v harmonogramu odstraňování cel Evropské unie v dodatku 2-1 a uvedené v písmenu b) tohoto odstavce se ode dne vstupu této dohody v platnost neuplatní žádné clo v úhrnném ročním množství 500 metrických tun (ekvivalent vajec ve skořápce).</w:t>
      </w:r>
    </w:p>
    <w:p w14:paraId="05246593" w14:textId="77777777" w:rsidR="00857611" w:rsidRPr="00D84C7B" w:rsidRDefault="00857611" w:rsidP="007107F7">
      <w:pPr>
        <w:rPr>
          <w:noProof/>
          <w:szCs w:val="24"/>
        </w:rPr>
      </w:pPr>
    </w:p>
    <w:p w14:paraId="60596668" w14:textId="3FAD5892" w:rsidR="00857611" w:rsidRPr="00D84C7B" w:rsidRDefault="00857611" w:rsidP="00E53DAD">
      <w:pPr>
        <w:ind w:left="567" w:hanging="567"/>
        <w:rPr>
          <w:noProof/>
          <w:szCs w:val="24"/>
        </w:rPr>
      </w:pPr>
      <w:r>
        <w:rPr>
          <w:noProof/>
        </w:rPr>
        <w:t>b)</w:t>
      </w:r>
      <w:r>
        <w:rPr>
          <w:noProof/>
        </w:rPr>
        <w:tab/>
        <w:t>Tento odstavec se vztahuje na původní zboží zařazené do těchto celních položek: 0407 11 00, 0407 19 11, 0407 19 19, 0407 21 00, 0407 29 10, 0407 90 10, 0408 11 80, 0408 19 81, 0408 19 89, 0408 91 80, 0408 99 80, 3502 11 90 a 3502 19 90.</w:t>
      </w:r>
    </w:p>
    <w:p w14:paraId="60BA91D9" w14:textId="77777777" w:rsidR="00857611" w:rsidRPr="00D84C7B" w:rsidRDefault="00857611" w:rsidP="007107F7">
      <w:pPr>
        <w:rPr>
          <w:noProof/>
          <w:szCs w:val="24"/>
        </w:rPr>
      </w:pPr>
    </w:p>
    <w:p w14:paraId="707A2B83" w14:textId="0DF3E10B" w:rsidR="00857611" w:rsidRPr="00D84C7B" w:rsidRDefault="00967E88" w:rsidP="007107F7">
      <w:pPr>
        <w:rPr>
          <w:noProof/>
          <w:szCs w:val="24"/>
        </w:rPr>
      </w:pPr>
      <w:r>
        <w:rPr>
          <w:noProof/>
        </w:rPr>
        <w:br w:type="page"/>
        <w:t>7.</w:t>
      </w:r>
      <w:r>
        <w:rPr>
          <w:noProof/>
        </w:rPr>
        <w:tab/>
        <w:t>Celní kvóta pro česnek</w:t>
      </w:r>
    </w:p>
    <w:p w14:paraId="19E44032" w14:textId="77777777" w:rsidR="00857611" w:rsidRPr="00D84C7B" w:rsidRDefault="00857611" w:rsidP="007107F7">
      <w:pPr>
        <w:rPr>
          <w:noProof/>
          <w:szCs w:val="24"/>
        </w:rPr>
      </w:pPr>
    </w:p>
    <w:p w14:paraId="647F7E87" w14:textId="3B97A48D" w:rsidR="00857611" w:rsidRPr="00D84C7B" w:rsidRDefault="00857611" w:rsidP="00E53DAD">
      <w:pPr>
        <w:ind w:left="567" w:hanging="567"/>
        <w:rPr>
          <w:noProof/>
          <w:szCs w:val="24"/>
        </w:rPr>
      </w:pPr>
      <w:r>
        <w:rPr>
          <w:noProof/>
        </w:rPr>
        <w:t>a)</w:t>
      </w:r>
      <w:r>
        <w:rPr>
          <w:noProof/>
        </w:rPr>
        <w:tab/>
        <w:t>Na původní zboží zařazené v položkách s poznámkou „TRQ-GC“ v harmonogramu odstraňování cel Evropské unie v dodatku 2-1 a uvedené v písmenu b) tohoto odstavce se ode dne vstupu této dohody v platnost neuplatní žádné clo v úhrnném ročním množství 2 000 metrických tun</w:t>
      </w:r>
      <w:r>
        <w:rPr>
          <w:rStyle w:val="FootnoteReference"/>
          <w:noProof/>
        </w:rPr>
        <w:footnoteReference w:id="14"/>
      </w:r>
      <w:r>
        <w:rPr>
          <w:noProof/>
        </w:rPr>
        <w:t>.</w:t>
      </w:r>
    </w:p>
    <w:p w14:paraId="0A25DC02" w14:textId="77777777" w:rsidR="00857611" w:rsidRPr="00D84C7B" w:rsidRDefault="00857611" w:rsidP="007107F7">
      <w:pPr>
        <w:rPr>
          <w:noProof/>
          <w:szCs w:val="24"/>
        </w:rPr>
      </w:pPr>
    </w:p>
    <w:p w14:paraId="6975FFD5" w14:textId="600D0C48" w:rsidR="00857611" w:rsidRPr="00D84C7B" w:rsidRDefault="00857611" w:rsidP="00E53DAD">
      <w:pPr>
        <w:ind w:left="567" w:hanging="567"/>
        <w:rPr>
          <w:noProof/>
          <w:szCs w:val="24"/>
        </w:rPr>
      </w:pPr>
      <w:r>
        <w:rPr>
          <w:noProof/>
        </w:rPr>
        <w:t>b)</w:t>
      </w:r>
      <w:r>
        <w:rPr>
          <w:noProof/>
        </w:rPr>
        <w:tab/>
        <w:t>Tento odstavec se vztahuje na původní zboží zařazené do celní položky 0703 20 00.</w:t>
      </w:r>
    </w:p>
    <w:p w14:paraId="6EE476AD" w14:textId="77777777" w:rsidR="00857611" w:rsidRPr="00D84C7B" w:rsidRDefault="00857611" w:rsidP="007107F7">
      <w:pPr>
        <w:rPr>
          <w:noProof/>
          <w:szCs w:val="24"/>
        </w:rPr>
      </w:pPr>
    </w:p>
    <w:p w14:paraId="4DA9C50E" w14:textId="77777777" w:rsidR="00857611" w:rsidRPr="00D84C7B" w:rsidRDefault="00857611" w:rsidP="007107F7">
      <w:pPr>
        <w:rPr>
          <w:noProof/>
          <w:szCs w:val="24"/>
        </w:rPr>
      </w:pPr>
      <w:r>
        <w:rPr>
          <w:noProof/>
        </w:rPr>
        <w:t>8.</w:t>
      </w:r>
      <w:r>
        <w:rPr>
          <w:noProof/>
        </w:rPr>
        <w:tab/>
        <w:t>Celní kvóta pro škrob a deriváty škrobu</w:t>
      </w:r>
    </w:p>
    <w:p w14:paraId="04F98DD2" w14:textId="77777777" w:rsidR="00857611" w:rsidRPr="00D84C7B" w:rsidRDefault="00857611" w:rsidP="007107F7">
      <w:pPr>
        <w:rPr>
          <w:noProof/>
          <w:szCs w:val="24"/>
        </w:rPr>
      </w:pPr>
    </w:p>
    <w:p w14:paraId="74C25BB2" w14:textId="3EE12EB7" w:rsidR="00857611" w:rsidRPr="00D84C7B" w:rsidRDefault="00857611" w:rsidP="00E53DAD">
      <w:pPr>
        <w:ind w:left="567" w:hanging="567"/>
        <w:rPr>
          <w:noProof/>
          <w:szCs w:val="24"/>
        </w:rPr>
      </w:pPr>
      <w:r>
        <w:rPr>
          <w:noProof/>
        </w:rPr>
        <w:t>a)</w:t>
      </w:r>
      <w:r>
        <w:rPr>
          <w:noProof/>
        </w:rPr>
        <w:tab/>
        <w:t>Na původní zboží zařazené v položkách s poznámkou „TRQ-SH“ v harmonogramu odstraňování cel Evropské unie v dodatku 2-1 a uvedené v písmenu b) tohoto odstavce se ode dne vstupu této dohody v platnost neuplatní žádné clo v úhrnném ročním množství 300 metrických tun.</w:t>
      </w:r>
    </w:p>
    <w:p w14:paraId="5F44B486" w14:textId="77777777" w:rsidR="00857611" w:rsidRPr="00D84C7B" w:rsidRDefault="00857611" w:rsidP="007107F7">
      <w:pPr>
        <w:rPr>
          <w:noProof/>
          <w:szCs w:val="24"/>
        </w:rPr>
      </w:pPr>
    </w:p>
    <w:p w14:paraId="69CE5211" w14:textId="60E7BE38" w:rsidR="00857611" w:rsidRPr="00D84C7B" w:rsidRDefault="00857611" w:rsidP="00E53DAD">
      <w:pPr>
        <w:ind w:left="567" w:hanging="567"/>
        <w:rPr>
          <w:noProof/>
          <w:szCs w:val="24"/>
        </w:rPr>
      </w:pPr>
      <w:r>
        <w:rPr>
          <w:noProof/>
        </w:rPr>
        <w:t>b)</w:t>
      </w:r>
      <w:r>
        <w:rPr>
          <w:noProof/>
        </w:rPr>
        <w:tab/>
        <w:t>Tento odstavec se vztahuje na původní zboží zařazené do těchto celních položek: 1108 11 00, 1108 12 00, 1108 13 00, 1108 14 00, 1108 19 10, 1108 19 90, 1109 00 00, 2905 43 00, 2905 44 11, 2905 44 19, 2905 44 91, 2905 44 99, 3505 10 10, 3505 10 90, 3824 60 11, 3824 60 19, 3824 60 91 a 3824 60 99.</w:t>
      </w:r>
    </w:p>
    <w:p w14:paraId="2B2F4AC4" w14:textId="77777777" w:rsidR="00857611" w:rsidRPr="00D84C7B" w:rsidRDefault="00857611" w:rsidP="007107F7">
      <w:pPr>
        <w:rPr>
          <w:noProof/>
          <w:szCs w:val="24"/>
        </w:rPr>
      </w:pPr>
    </w:p>
    <w:p w14:paraId="50540CF4" w14:textId="6F9D0337" w:rsidR="00857611" w:rsidRPr="00D84C7B" w:rsidRDefault="00967E88" w:rsidP="007107F7">
      <w:pPr>
        <w:rPr>
          <w:noProof/>
          <w:szCs w:val="24"/>
        </w:rPr>
      </w:pPr>
      <w:r>
        <w:rPr>
          <w:noProof/>
        </w:rPr>
        <w:br w:type="page"/>
        <w:t>9.</w:t>
      </w:r>
      <w:r>
        <w:rPr>
          <w:noProof/>
        </w:rPr>
        <w:tab/>
        <w:t>Celní kvóta pro olivový olej</w:t>
      </w:r>
    </w:p>
    <w:p w14:paraId="4381DEFB" w14:textId="77777777" w:rsidR="00857611" w:rsidRPr="00D84C7B" w:rsidRDefault="00857611" w:rsidP="007107F7">
      <w:pPr>
        <w:rPr>
          <w:noProof/>
          <w:szCs w:val="24"/>
        </w:rPr>
      </w:pPr>
    </w:p>
    <w:p w14:paraId="68542410" w14:textId="69A4AE9D" w:rsidR="00857611" w:rsidRPr="00D84C7B" w:rsidRDefault="00857611" w:rsidP="00E53DAD">
      <w:pPr>
        <w:ind w:left="567" w:hanging="567"/>
        <w:rPr>
          <w:noProof/>
          <w:szCs w:val="24"/>
        </w:rPr>
      </w:pPr>
      <w:r>
        <w:rPr>
          <w:noProof/>
        </w:rPr>
        <w:t>a)</w:t>
      </w:r>
      <w:r>
        <w:rPr>
          <w:noProof/>
        </w:rPr>
        <w:tab/>
        <w:t>Na původní zboží zařazené v položkách s poznámkou „TRQ-OL“ v harmonogramu odstraňování cel Evropské unie v dodatku 2-1 a uvedené v písmenu b) tohoto odstavce se ode dne vstupu této dohody v platnost neuplatní žádné clo v úhrnném ročním množství 11 000 metrických tun.</w:t>
      </w:r>
    </w:p>
    <w:p w14:paraId="7EF874B1" w14:textId="77777777" w:rsidR="00857611" w:rsidRPr="00D84C7B" w:rsidRDefault="00857611" w:rsidP="007107F7">
      <w:pPr>
        <w:rPr>
          <w:noProof/>
          <w:szCs w:val="24"/>
        </w:rPr>
      </w:pPr>
    </w:p>
    <w:p w14:paraId="1CA1A64F" w14:textId="373C977A" w:rsidR="00857611" w:rsidRPr="00D84C7B" w:rsidRDefault="00857611" w:rsidP="00E53DAD">
      <w:pPr>
        <w:ind w:left="567" w:hanging="567"/>
        <w:rPr>
          <w:noProof/>
          <w:szCs w:val="24"/>
        </w:rPr>
      </w:pPr>
      <w:r>
        <w:rPr>
          <w:noProof/>
        </w:rPr>
        <w:t>b)</w:t>
      </w:r>
      <w:r>
        <w:rPr>
          <w:noProof/>
        </w:rPr>
        <w:tab/>
        <w:t>Tento odstavec se vztahuje na původní zboží zařazené do těchto celních položek: 1509 10 10, 1509 10 20, 1509 10 80, 1509 90 00, 1510 00 10 a 1510 00 90.</w:t>
      </w:r>
    </w:p>
    <w:p w14:paraId="0075EFDB" w14:textId="77777777" w:rsidR="00857611" w:rsidRPr="00D84C7B" w:rsidRDefault="00857611" w:rsidP="007107F7">
      <w:pPr>
        <w:rPr>
          <w:noProof/>
          <w:szCs w:val="24"/>
        </w:rPr>
      </w:pPr>
    </w:p>
    <w:p w14:paraId="477F5F27" w14:textId="759145BF" w:rsidR="00857611" w:rsidRPr="00D84C7B" w:rsidRDefault="00857611" w:rsidP="007107F7">
      <w:pPr>
        <w:rPr>
          <w:noProof/>
          <w:szCs w:val="24"/>
        </w:rPr>
      </w:pPr>
      <w:r>
        <w:rPr>
          <w:noProof/>
        </w:rPr>
        <w:t>10.</w:t>
      </w:r>
      <w:r>
        <w:rPr>
          <w:noProof/>
        </w:rPr>
        <w:tab/>
        <w:t>Celní kvóta pro produkty s vysokým obsahem cukru</w:t>
      </w:r>
    </w:p>
    <w:p w14:paraId="7C7236A7" w14:textId="77777777" w:rsidR="00857611" w:rsidRPr="00D84C7B" w:rsidRDefault="00857611" w:rsidP="007107F7">
      <w:pPr>
        <w:rPr>
          <w:noProof/>
          <w:szCs w:val="24"/>
        </w:rPr>
      </w:pPr>
    </w:p>
    <w:p w14:paraId="44A7A804" w14:textId="17B897CC" w:rsidR="00857611" w:rsidRPr="00D84C7B" w:rsidRDefault="00857611" w:rsidP="00E53DAD">
      <w:pPr>
        <w:ind w:left="567" w:hanging="567"/>
        <w:rPr>
          <w:noProof/>
          <w:szCs w:val="24"/>
        </w:rPr>
      </w:pPr>
      <w:r>
        <w:rPr>
          <w:noProof/>
        </w:rPr>
        <w:t>a)</w:t>
      </w:r>
      <w:r>
        <w:rPr>
          <w:noProof/>
        </w:rPr>
        <w:tab/>
        <w:t>Na původní zboží zařazené v položkách s poznámkou „TRQ-SR“ v harmonogramu odstraňování cel Evropské unie v dodatku 2-1 a uvedené v písmenu b) tohoto odstavce se ode dne vstupu této dohody v platnost neuplatní žádné clo v úhrnném ročním množství 1 000 metrických tun.</w:t>
      </w:r>
    </w:p>
    <w:p w14:paraId="6EE58B53" w14:textId="77777777" w:rsidR="00857611" w:rsidRPr="00D84C7B" w:rsidRDefault="00857611" w:rsidP="007107F7">
      <w:pPr>
        <w:rPr>
          <w:noProof/>
          <w:szCs w:val="24"/>
        </w:rPr>
      </w:pPr>
    </w:p>
    <w:p w14:paraId="771EE23D" w14:textId="77CD7D4A" w:rsidR="00857611" w:rsidRPr="00D84C7B" w:rsidRDefault="00857611" w:rsidP="00E53DAD">
      <w:pPr>
        <w:ind w:left="567" w:hanging="567"/>
        <w:rPr>
          <w:noProof/>
          <w:szCs w:val="24"/>
        </w:rPr>
      </w:pPr>
      <w:r>
        <w:rPr>
          <w:noProof/>
        </w:rPr>
        <w:t>b)</w:t>
      </w:r>
      <w:r>
        <w:rPr>
          <w:noProof/>
        </w:rPr>
        <w:tab/>
        <w:t>Tento odstavec se vztahuje na původní zboží zařazené do těchto celních položek: 1702 30 10, 1702 30 50, 1702 30 90, 1702 40 10, 1702 40 90, 1702 50 00, 1702 60 10, 1702 60 80, 1702 60 95, 1702 90 30, 1704 90 99, 1806 10 30, 1806 10 90, 1806 20 95, 1901 90 95, 1901 90 99, 2006 00 31, 2006 00 38, 2007 91 10, 2101 12 98, 2101 20 98, ex 2106 90 98 a 3302 10 29.</w:t>
      </w:r>
    </w:p>
    <w:p w14:paraId="66700297" w14:textId="77777777" w:rsidR="00E53DAD" w:rsidRPr="00D84C7B" w:rsidRDefault="00E53DAD" w:rsidP="007107F7">
      <w:pPr>
        <w:rPr>
          <w:noProof/>
          <w:szCs w:val="24"/>
        </w:rPr>
      </w:pPr>
    </w:p>
    <w:p w14:paraId="76DA3E5C" w14:textId="2D3ECC3F" w:rsidR="00857611" w:rsidRPr="00D84C7B" w:rsidRDefault="00857611" w:rsidP="00E53DAD">
      <w:pPr>
        <w:ind w:left="567"/>
        <w:rPr>
          <w:noProof/>
          <w:szCs w:val="24"/>
        </w:rPr>
      </w:pPr>
      <w:r>
        <w:rPr>
          <w:noProof/>
        </w:rPr>
        <w:t>V letech 0 až 6 se tento odstavec použije rovněž na původní zboží zařazené do těchto celních položek: 1702 90 50, 1702 90 71, 1702 90 75, 1702 90 79, 1702 90 80, 1702 90 95, 2106 90 30, 2106 90 55 a 2106 90 59.</w:t>
      </w:r>
    </w:p>
    <w:p w14:paraId="2D974789" w14:textId="77777777" w:rsidR="00857611" w:rsidRPr="00D84C7B" w:rsidRDefault="00857611" w:rsidP="007107F7">
      <w:pPr>
        <w:rPr>
          <w:noProof/>
          <w:szCs w:val="24"/>
        </w:rPr>
      </w:pPr>
    </w:p>
    <w:p w14:paraId="1FA00CD7" w14:textId="19826DA4" w:rsidR="00857611" w:rsidRPr="00D84C7B" w:rsidRDefault="00E53DAD" w:rsidP="007107F7">
      <w:pPr>
        <w:rPr>
          <w:noProof/>
          <w:szCs w:val="24"/>
        </w:rPr>
      </w:pPr>
      <w:r>
        <w:rPr>
          <w:noProof/>
        </w:rPr>
        <w:br w:type="page"/>
        <w:t>11.</w:t>
      </w:r>
      <w:r>
        <w:rPr>
          <w:noProof/>
        </w:rPr>
        <w:tab/>
        <w:t xml:space="preserve">Celní kvóta pro </w:t>
      </w:r>
      <w:bookmarkStart w:id="4" w:name="_Hlk124928162"/>
      <w:r>
        <w:rPr>
          <w:noProof/>
        </w:rPr>
        <w:t>zpracované obiloviny</w:t>
      </w:r>
      <w:bookmarkEnd w:id="4"/>
    </w:p>
    <w:p w14:paraId="5A19652D" w14:textId="77777777" w:rsidR="00857611" w:rsidRPr="00D84C7B" w:rsidRDefault="00857611" w:rsidP="007107F7">
      <w:pPr>
        <w:rPr>
          <w:noProof/>
          <w:szCs w:val="24"/>
        </w:rPr>
      </w:pPr>
    </w:p>
    <w:p w14:paraId="1B4B5DB8" w14:textId="2E14B061" w:rsidR="00857611" w:rsidRPr="00D84C7B" w:rsidRDefault="00857611" w:rsidP="00E53DAD">
      <w:pPr>
        <w:ind w:left="567" w:hanging="567"/>
        <w:rPr>
          <w:noProof/>
          <w:szCs w:val="24"/>
        </w:rPr>
      </w:pPr>
      <w:r>
        <w:rPr>
          <w:noProof/>
        </w:rPr>
        <w:t>a)</w:t>
      </w:r>
      <w:r>
        <w:rPr>
          <w:noProof/>
        </w:rPr>
        <w:tab/>
        <w:t>Na původní zboží v níže uvedených souhrnných ročních množstvích zařazené v položkách s poznámkou „TRQ-PC“ v harmonogramu odstraňování cel Evropské unie v dodatku 2-1 a uvedené v písmenu c) tohoto odstavce se ode dne vstupu této dohody v platnost neuplatní žádné clo</w:t>
      </w:r>
      <w:r>
        <w:rPr>
          <w:rStyle w:val="FootnoteReference"/>
          <w:noProof/>
        </w:rPr>
        <w:footnoteReference w:id="15"/>
      </w:r>
      <w:r>
        <w:rPr>
          <w:noProof/>
        </w:rPr>
        <w:t>.</w:t>
      </w:r>
    </w:p>
    <w:p w14:paraId="355724AD" w14:textId="77777777" w:rsidR="00857611" w:rsidRPr="00D84C7B" w:rsidRDefault="00857611" w:rsidP="007107F7">
      <w:pPr>
        <w:rPr>
          <w:noProof/>
          <w:szCs w:val="24"/>
        </w:rPr>
      </w:pPr>
    </w:p>
    <w:tbl>
      <w:tblPr>
        <w:tblStyle w:val="TableGrid"/>
        <w:tblW w:w="0" w:type="auto"/>
        <w:tblInd w:w="675" w:type="dxa"/>
        <w:tblLook w:val="04A0" w:firstRow="1" w:lastRow="0" w:firstColumn="1" w:lastColumn="0" w:noHBand="0" w:noVBand="1"/>
      </w:tblPr>
      <w:tblGrid>
        <w:gridCol w:w="1879"/>
        <w:gridCol w:w="6553"/>
      </w:tblGrid>
      <w:tr w:rsidR="007107F7" w:rsidRPr="00D84C7B" w14:paraId="0963E225" w14:textId="77777777" w:rsidTr="00E53DAD">
        <w:tc>
          <w:tcPr>
            <w:tcW w:w="1879" w:type="dxa"/>
          </w:tcPr>
          <w:p w14:paraId="6B26C99A" w14:textId="77777777" w:rsidR="00857611" w:rsidRPr="00D84C7B" w:rsidRDefault="00857611" w:rsidP="00E53DAD">
            <w:pPr>
              <w:spacing w:before="60" w:after="60" w:line="240" w:lineRule="auto"/>
              <w:jc w:val="center"/>
              <w:rPr>
                <w:rFonts w:ascii="Times New Roman" w:hAnsi="Times New Roman" w:cs="Times New Roman"/>
                <w:noProof/>
                <w:sz w:val="24"/>
                <w:szCs w:val="24"/>
              </w:rPr>
            </w:pPr>
            <w:r>
              <w:rPr>
                <w:rFonts w:ascii="Times New Roman" w:hAnsi="Times New Roman"/>
                <w:noProof/>
                <w:sz w:val="24"/>
              </w:rPr>
              <w:t>Rok</w:t>
            </w:r>
          </w:p>
        </w:tc>
        <w:tc>
          <w:tcPr>
            <w:tcW w:w="6553" w:type="dxa"/>
          </w:tcPr>
          <w:p w14:paraId="4A110118" w14:textId="77777777" w:rsidR="00857611" w:rsidRPr="00D84C7B" w:rsidRDefault="00857611" w:rsidP="00E53DAD">
            <w:pPr>
              <w:spacing w:before="60" w:after="60" w:line="240" w:lineRule="auto"/>
              <w:jc w:val="center"/>
              <w:rPr>
                <w:rFonts w:ascii="Times New Roman" w:hAnsi="Times New Roman" w:cs="Times New Roman"/>
                <w:noProof/>
                <w:sz w:val="24"/>
                <w:szCs w:val="24"/>
              </w:rPr>
            </w:pPr>
            <w:r>
              <w:rPr>
                <w:rFonts w:ascii="Times New Roman" w:hAnsi="Times New Roman"/>
                <w:noProof/>
                <w:sz w:val="24"/>
              </w:rPr>
              <w:t>Úhrnné roční množství (v metrických tunách)</w:t>
            </w:r>
          </w:p>
        </w:tc>
      </w:tr>
      <w:tr w:rsidR="007107F7" w:rsidRPr="00D84C7B" w14:paraId="7812B3AD" w14:textId="77777777" w:rsidTr="00E53DAD">
        <w:tc>
          <w:tcPr>
            <w:tcW w:w="1879" w:type="dxa"/>
          </w:tcPr>
          <w:p w14:paraId="57E7528C" w14:textId="77777777" w:rsidR="00857611" w:rsidRPr="00D84C7B" w:rsidRDefault="00857611" w:rsidP="00E53DA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6553" w:type="dxa"/>
          </w:tcPr>
          <w:p w14:paraId="6056AC09" w14:textId="287F62AB" w:rsidR="00857611" w:rsidRPr="00D84C7B" w:rsidRDefault="00857611" w:rsidP="00E53DAD">
            <w:pPr>
              <w:spacing w:before="60" w:after="60" w:line="240" w:lineRule="auto"/>
              <w:jc w:val="center"/>
              <w:rPr>
                <w:rFonts w:ascii="Times New Roman" w:hAnsi="Times New Roman" w:cs="Times New Roman"/>
                <w:noProof/>
                <w:sz w:val="24"/>
                <w:szCs w:val="24"/>
              </w:rPr>
            </w:pPr>
            <w:r>
              <w:rPr>
                <w:rFonts w:ascii="Times New Roman" w:hAnsi="Times New Roman"/>
                <w:noProof/>
                <w:sz w:val="24"/>
              </w:rPr>
              <w:t>1 900</w:t>
            </w:r>
          </w:p>
        </w:tc>
      </w:tr>
      <w:tr w:rsidR="007107F7" w:rsidRPr="00D84C7B" w14:paraId="349E8363" w14:textId="77777777" w:rsidTr="00E53DAD">
        <w:tc>
          <w:tcPr>
            <w:tcW w:w="1879" w:type="dxa"/>
          </w:tcPr>
          <w:p w14:paraId="0083EEF6" w14:textId="77777777" w:rsidR="00857611" w:rsidRPr="00D84C7B" w:rsidRDefault="00857611" w:rsidP="00E53DAD">
            <w:pPr>
              <w:spacing w:before="60" w:after="60" w:line="240" w:lineRule="auto"/>
              <w:jc w:val="center"/>
              <w:rPr>
                <w:rFonts w:ascii="Times New Roman" w:hAnsi="Times New Roman" w:cs="Times New Roman"/>
                <w:noProof/>
                <w:sz w:val="24"/>
                <w:szCs w:val="24"/>
              </w:rPr>
            </w:pPr>
            <w:r>
              <w:rPr>
                <w:rFonts w:ascii="Times New Roman" w:hAnsi="Times New Roman"/>
                <w:noProof/>
                <w:sz w:val="24"/>
              </w:rPr>
              <w:t>1</w:t>
            </w:r>
          </w:p>
        </w:tc>
        <w:tc>
          <w:tcPr>
            <w:tcW w:w="6553" w:type="dxa"/>
          </w:tcPr>
          <w:p w14:paraId="6072F143" w14:textId="21B3AABC" w:rsidR="00857611" w:rsidRPr="00D84C7B" w:rsidRDefault="00857611" w:rsidP="00E53DAD">
            <w:pPr>
              <w:spacing w:before="60" w:after="60" w:line="240" w:lineRule="auto"/>
              <w:jc w:val="center"/>
              <w:rPr>
                <w:rFonts w:ascii="Times New Roman" w:hAnsi="Times New Roman" w:cs="Times New Roman"/>
                <w:noProof/>
                <w:sz w:val="24"/>
                <w:szCs w:val="24"/>
              </w:rPr>
            </w:pPr>
            <w:r>
              <w:rPr>
                <w:rFonts w:ascii="Times New Roman" w:hAnsi="Times New Roman"/>
                <w:noProof/>
                <w:sz w:val="24"/>
              </w:rPr>
              <w:t>1 950</w:t>
            </w:r>
          </w:p>
        </w:tc>
      </w:tr>
      <w:tr w:rsidR="007107F7" w:rsidRPr="00D84C7B" w14:paraId="2020CC0B" w14:textId="77777777" w:rsidTr="00E53DAD">
        <w:tc>
          <w:tcPr>
            <w:tcW w:w="1879" w:type="dxa"/>
          </w:tcPr>
          <w:p w14:paraId="40234F6C" w14:textId="77777777" w:rsidR="00857611" w:rsidRPr="00D84C7B" w:rsidRDefault="00857611" w:rsidP="00E53DAD">
            <w:pPr>
              <w:spacing w:before="60" w:after="60" w:line="240" w:lineRule="auto"/>
              <w:jc w:val="center"/>
              <w:rPr>
                <w:rFonts w:ascii="Times New Roman" w:hAnsi="Times New Roman" w:cs="Times New Roman"/>
                <w:noProof/>
                <w:sz w:val="24"/>
                <w:szCs w:val="24"/>
              </w:rPr>
            </w:pPr>
            <w:r>
              <w:rPr>
                <w:rFonts w:ascii="Times New Roman" w:hAnsi="Times New Roman"/>
                <w:noProof/>
                <w:sz w:val="24"/>
              </w:rPr>
              <w:t>2</w:t>
            </w:r>
          </w:p>
        </w:tc>
        <w:tc>
          <w:tcPr>
            <w:tcW w:w="6553" w:type="dxa"/>
          </w:tcPr>
          <w:p w14:paraId="25AAAFA3" w14:textId="7BB2AEF5" w:rsidR="00857611" w:rsidRPr="00D84C7B" w:rsidRDefault="00857611" w:rsidP="00E53DAD">
            <w:pPr>
              <w:spacing w:before="60" w:after="60" w:line="240" w:lineRule="auto"/>
              <w:jc w:val="center"/>
              <w:rPr>
                <w:rFonts w:ascii="Times New Roman" w:hAnsi="Times New Roman" w:cs="Times New Roman"/>
                <w:noProof/>
                <w:sz w:val="24"/>
                <w:szCs w:val="24"/>
              </w:rPr>
            </w:pPr>
            <w:r>
              <w:rPr>
                <w:rFonts w:ascii="Times New Roman" w:hAnsi="Times New Roman"/>
                <w:noProof/>
                <w:sz w:val="24"/>
              </w:rPr>
              <w:t>2 000</w:t>
            </w:r>
          </w:p>
        </w:tc>
      </w:tr>
    </w:tbl>
    <w:p w14:paraId="254094F2" w14:textId="77777777" w:rsidR="00857611" w:rsidRPr="00D84C7B" w:rsidRDefault="00857611" w:rsidP="007107F7">
      <w:pPr>
        <w:rPr>
          <w:noProof/>
          <w:szCs w:val="24"/>
        </w:rPr>
      </w:pPr>
    </w:p>
    <w:p w14:paraId="399EBE50" w14:textId="16A2308D" w:rsidR="00857611" w:rsidRPr="00D84C7B" w:rsidRDefault="00857611" w:rsidP="00E53DAD">
      <w:pPr>
        <w:ind w:left="567" w:hanging="567"/>
        <w:rPr>
          <w:noProof/>
          <w:szCs w:val="24"/>
        </w:rPr>
      </w:pPr>
      <w:r>
        <w:rPr>
          <w:noProof/>
        </w:rPr>
        <w:t>b)</w:t>
      </w:r>
      <w:r>
        <w:rPr>
          <w:noProof/>
        </w:rPr>
        <w:tab/>
        <w:t>Pokud tato dohoda vstoupí v platnost v roce 2022 nebo později, zvýší se úhrnné roční množství stanovené v písmenu a) o 50 metrických tun za každý celý kalendářní rok, který uplynul mezi 1. lednem 2021 a 1. lednem roku, v němž tato dohoda vstoupí v platnost</w:t>
      </w:r>
      <w:r>
        <w:rPr>
          <w:rStyle w:val="FootnoteReference"/>
          <w:noProof/>
        </w:rPr>
        <w:footnoteReference w:id="16"/>
      </w:r>
      <w:r>
        <w:rPr>
          <w:noProof/>
        </w:rPr>
        <w:t>.</w:t>
      </w:r>
    </w:p>
    <w:p w14:paraId="19F7D7F5" w14:textId="77777777" w:rsidR="00857611" w:rsidRPr="00D84C7B" w:rsidRDefault="00857611" w:rsidP="007107F7">
      <w:pPr>
        <w:rPr>
          <w:noProof/>
          <w:szCs w:val="24"/>
        </w:rPr>
      </w:pPr>
    </w:p>
    <w:p w14:paraId="5424A420" w14:textId="77777777" w:rsidR="00857611" w:rsidRPr="00D84C7B" w:rsidRDefault="00857611" w:rsidP="007107F7">
      <w:pPr>
        <w:rPr>
          <w:noProof/>
          <w:szCs w:val="24"/>
        </w:rPr>
      </w:pPr>
      <w:r>
        <w:rPr>
          <w:noProof/>
        </w:rPr>
        <w:t>c)</w:t>
      </w:r>
      <w:r>
        <w:rPr>
          <w:noProof/>
        </w:rPr>
        <w:tab/>
        <w:t>Tento odstavec se vztahuje na původní zboží zařazené do čísla 1104.</w:t>
      </w:r>
    </w:p>
    <w:p w14:paraId="1CB93C77" w14:textId="77777777" w:rsidR="00857611" w:rsidRPr="00D84C7B" w:rsidRDefault="00857611" w:rsidP="007107F7">
      <w:pPr>
        <w:rPr>
          <w:noProof/>
          <w:szCs w:val="24"/>
        </w:rPr>
      </w:pPr>
    </w:p>
    <w:p w14:paraId="095156BC" w14:textId="7F03053A" w:rsidR="00857611" w:rsidRPr="00D84C7B" w:rsidRDefault="00857611" w:rsidP="00E53DAD">
      <w:pPr>
        <w:ind w:left="567" w:hanging="567"/>
        <w:rPr>
          <w:noProof/>
          <w:szCs w:val="24"/>
        </w:rPr>
      </w:pPr>
      <w:r>
        <w:rPr>
          <w:noProof/>
        </w:rPr>
        <w:t>d)</w:t>
      </w:r>
      <w:r>
        <w:rPr>
          <w:noProof/>
        </w:rPr>
        <w:tab/>
        <w:t>Tato celní kvóta se postupně zruší po odstranění cel v souladu s harmonogramem odstraňování cel Evropské unie uvedeným v dodatku 2-1.</w:t>
      </w:r>
    </w:p>
    <w:p w14:paraId="107911F0" w14:textId="77777777" w:rsidR="00857611" w:rsidRPr="00D84C7B" w:rsidRDefault="00857611" w:rsidP="007107F7">
      <w:pPr>
        <w:rPr>
          <w:noProof/>
          <w:szCs w:val="24"/>
        </w:rPr>
      </w:pPr>
    </w:p>
    <w:p w14:paraId="0FB1DB0A" w14:textId="31EC7529" w:rsidR="00857611" w:rsidRPr="00D84C7B" w:rsidRDefault="00E53DAD" w:rsidP="007107F7">
      <w:pPr>
        <w:rPr>
          <w:noProof/>
          <w:szCs w:val="24"/>
        </w:rPr>
      </w:pPr>
      <w:r>
        <w:rPr>
          <w:noProof/>
        </w:rPr>
        <w:br w:type="page"/>
        <w:t>12.</w:t>
      </w:r>
      <w:r>
        <w:rPr>
          <w:noProof/>
        </w:rPr>
        <w:tab/>
        <w:t>Celní kvóta pro cukrovinky</w:t>
      </w:r>
    </w:p>
    <w:p w14:paraId="57577FBC" w14:textId="77777777" w:rsidR="00E53DAD" w:rsidRPr="00D84C7B" w:rsidRDefault="00E53DAD" w:rsidP="007107F7">
      <w:pPr>
        <w:rPr>
          <w:noProof/>
          <w:szCs w:val="24"/>
        </w:rPr>
      </w:pPr>
    </w:p>
    <w:p w14:paraId="352CC09C" w14:textId="3015AF9D" w:rsidR="00857611" w:rsidRPr="00D84C7B" w:rsidRDefault="00857611" w:rsidP="00E53DAD">
      <w:pPr>
        <w:ind w:left="567" w:hanging="567"/>
        <w:rPr>
          <w:noProof/>
          <w:szCs w:val="24"/>
        </w:rPr>
      </w:pPr>
      <w:r>
        <w:rPr>
          <w:noProof/>
        </w:rPr>
        <w:t>a)</w:t>
      </w:r>
      <w:r>
        <w:rPr>
          <w:noProof/>
        </w:rPr>
        <w:tab/>
        <w:t>Na původní zboží v níže uvedených souhrnných ročních množstvích zařazené v položkách s poznámkou „TRQ-SRa“ v harmonogramu odstraňování cel Evropské unie v dodatku 2-1 a uvedené v písmenu b) tohoto odstavce se ode dne vstupu této dohody v platnost neuplatní žádné clo</w:t>
      </w:r>
      <w:r>
        <w:rPr>
          <w:rStyle w:val="FootnoteReference"/>
          <w:noProof/>
        </w:rPr>
        <w:footnoteReference w:id="17"/>
      </w:r>
      <w:r>
        <w:rPr>
          <w:noProof/>
        </w:rPr>
        <w:t>.</w:t>
      </w:r>
    </w:p>
    <w:p w14:paraId="10E6006F" w14:textId="77777777" w:rsidR="00857611" w:rsidRPr="00D84C7B" w:rsidRDefault="00857611" w:rsidP="007107F7">
      <w:pPr>
        <w:rPr>
          <w:noProof/>
          <w:szCs w:val="24"/>
        </w:rPr>
      </w:pPr>
    </w:p>
    <w:tbl>
      <w:tblPr>
        <w:tblStyle w:val="TableGrid"/>
        <w:tblW w:w="0" w:type="auto"/>
        <w:tblInd w:w="675" w:type="dxa"/>
        <w:tblLook w:val="04A0" w:firstRow="1" w:lastRow="0" w:firstColumn="1" w:lastColumn="0" w:noHBand="0" w:noVBand="1"/>
      </w:tblPr>
      <w:tblGrid>
        <w:gridCol w:w="1879"/>
        <w:gridCol w:w="6553"/>
      </w:tblGrid>
      <w:tr w:rsidR="007107F7" w:rsidRPr="00D84C7B" w14:paraId="78E7382D" w14:textId="77777777" w:rsidTr="00967E88">
        <w:tc>
          <w:tcPr>
            <w:tcW w:w="1879" w:type="dxa"/>
          </w:tcPr>
          <w:p w14:paraId="62AB5B0B" w14:textId="77777777" w:rsidR="00857611" w:rsidRPr="00D84C7B" w:rsidRDefault="00857611" w:rsidP="00967E88">
            <w:pPr>
              <w:spacing w:before="60" w:after="60" w:line="240" w:lineRule="auto"/>
              <w:jc w:val="center"/>
              <w:rPr>
                <w:rFonts w:ascii="Times New Roman" w:hAnsi="Times New Roman" w:cs="Times New Roman"/>
                <w:noProof/>
                <w:sz w:val="24"/>
                <w:szCs w:val="24"/>
              </w:rPr>
            </w:pPr>
            <w:r>
              <w:rPr>
                <w:rFonts w:ascii="Times New Roman" w:hAnsi="Times New Roman"/>
                <w:noProof/>
                <w:sz w:val="24"/>
              </w:rPr>
              <w:t>Rok</w:t>
            </w:r>
          </w:p>
        </w:tc>
        <w:tc>
          <w:tcPr>
            <w:tcW w:w="6553" w:type="dxa"/>
          </w:tcPr>
          <w:p w14:paraId="62D0A217" w14:textId="77777777" w:rsidR="00857611" w:rsidRPr="00D84C7B" w:rsidRDefault="00857611" w:rsidP="00967E88">
            <w:pPr>
              <w:spacing w:before="60" w:after="60" w:line="240" w:lineRule="auto"/>
              <w:jc w:val="center"/>
              <w:rPr>
                <w:rFonts w:ascii="Times New Roman" w:hAnsi="Times New Roman" w:cs="Times New Roman"/>
                <w:noProof/>
                <w:sz w:val="24"/>
                <w:szCs w:val="24"/>
              </w:rPr>
            </w:pPr>
            <w:r>
              <w:rPr>
                <w:rFonts w:ascii="Times New Roman" w:hAnsi="Times New Roman"/>
                <w:noProof/>
                <w:sz w:val="24"/>
              </w:rPr>
              <w:t>Úhrnné roční množství (v metrických tunách)</w:t>
            </w:r>
          </w:p>
        </w:tc>
      </w:tr>
      <w:tr w:rsidR="007107F7" w:rsidRPr="00D84C7B" w14:paraId="334EFAFC" w14:textId="77777777" w:rsidTr="00967E88">
        <w:tc>
          <w:tcPr>
            <w:tcW w:w="1879" w:type="dxa"/>
          </w:tcPr>
          <w:p w14:paraId="5962FECC" w14:textId="77777777" w:rsidR="00857611" w:rsidRPr="00D84C7B" w:rsidRDefault="00857611" w:rsidP="00967E88">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až 2</w:t>
            </w:r>
          </w:p>
        </w:tc>
        <w:tc>
          <w:tcPr>
            <w:tcW w:w="6553" w:type="dxa"/>
          </w:tcPr>
          <w:p w14:paraId="45D5BA0A" w14:textId="77777777" w:rsidR="00857611" w:rsidRPr="00D84C7B" w:rsidRDefault="00857611" w:rsidP="00967E88">
            <w:pPr>
              <w:spacing w:before="60" w:after="60" w:line="240" w:lineRule="auto"/>
              <w:jc w:val="center"/>
              <w:rPr>
                <w:rFonts w:ascii="Times New Roman" w:hAnsi="Times New Roman" w:cs="Times New Roman"/>
                <w:noProof/>
                <w:sz w:val="24"/>
                <w:szCs w:val="24"/>
              </w:rPr>
            </w:pPr>
            <w:r>
              <w:rPr>
                <w:rFonts w:ascii="Times New Roman" w:hAnsi="Times New Roman"/>
                <w:noProof/>
                <w:sz w:val="24"/>
              </w:rPr>
              <w:t>400</w:t>
            </w:r>
          </w:p>
        </w:tc>
      </w:tr>
    </w:tbl>
    <w:p w14:paraId="77FF57DB" w14:textId="77777777" w:rsidR="00857611" w:rsidRPr="00D84C7B" w:rsidRDefault="00857611" w:rsidP="007107F7">
      <w:pPr>
        <w:rPr>
          <w:noProof/>
          <w:szCs w:val="24"/>
        </w:rPr>
      </w:pPr>
    </w:p>
    <w:p w14:paraId="19DA633F" w14:textId="440F789A" w:rsidR="00857611" w:rsidRPr="00D84C7B" w:rsidRDefault="00857611" w:rsidP="00967E88">
      <w:pPr>
        <w:ind w:left="567" w:hanging="567"/>
        <w:rPr>
          <w:noProof/>
          <w:szCs w:val="24"/>
        </w:rPr>
      </w:pPr>
      <w:r>
        <w:rPr>
          <w:noProof/>
        </w:rPr>
        <w:t>b)</w:t>
      </w:r>
      <w:r>
        <w:rPr>
          <w:noProof/>
        </w:rPr>
        <w:tab/>
        <w:t>Tento odstavec se vztahuje na původní zboží zařazené do těchto celních položek: 1704 10 10, 1704 10 90, 1704 90 10, 1704 90 30, 1704 90 51, 1704 90 55, 1704 90 61, 1704 90 65, 1704 90 71, 1704 90 75 a 1704 90 81.</w:t>
      </w:r>
    </w:p>
    <w:p w14:paraId="6A1E36EF" w14:textId="77777777" w:rsidR="00857611" w:rsidRPr="00D84C7B" w:rsidRDefault="00857611" w:rsidP="007107F7">
      <w:pPr>
        <w:rPr>
          <w:noProof/>
          <w:szCs w:val="24"/>
        </w:rPr>
      </w:pPr>
    </w:p>
    <w:p w14:paraId="242E60DE" w14:textId="39C51131" w:rsidR="00857611" w:rsidRPr="00D84C7B" w:rsidRDefault="00857611" w:rsidP="00967E88">
      <w:pPr>
        <w:ind w:left="567" w:hanging="567"/>
        <w:rPr>
          <w:noProof/>
          <w:szCs w:val="24"/>
        </w:rPr>
      </w:pPr>
      <w:r>
        <w:rPr>
          <w:noProof/>
        </w:rPr>
        <w:t>c)</w:t>
      </w:r>
      <w:r>
        <w:rPr>
          <w:noProof/>
        </w:rPr>
        <w:tab/>
        <w:t>Tato celní kvóta se postupně zruší po odstranění cel v souladu s harmonogramem odstraňování cel Evropské unie uvedeným v dodatku 2-1.</w:t>
      </w:r>
    </w:p>
    <w:p w14:paraId="2246E9A9" w14:textId="77777777" w:rsidR="00857611" w:rsidRPr="00D84C7B" w:rsidRDefault="00857611" w:rsidP="007107F7">
      <w:pPr>
        <w:rPr>
          <w:noProof/>
          <w:szCs w:val="24"/>
        </w:rPr>
      </w:pPr>
    </w:p>
    <w:p w14:paraId="157EB70A" w14:textId="77777777" w:rsidR="00857611" w:rsidRPr="00D84C7B" w:rsidRDefault="00857611" w:rsidP="007107F7">
      <w:pPr>
        <w:rPr>
          <w:noProof/>
          <w:szCs w:val="24"/>
        </w:rPr>
      </w:pPr>
      <w:r>
        <w:rPr>
          <w:noProof/>
        </w:rPr>
        <w:t>13.</w:t>
      </w:r>
      <w:r>
        <w:rPr>
          <w:noProof/>
        </w:rPr>
        <w:tab/>
        <w:t>Celní kvóta pro čokoládu</w:t>
      </w:r>
    </w:p>
    <w:p w14:paraId="3940A86A" w14:textId="77777777" w:rsidR="00857611" w:rsidRPr="00D84C7B" w:rsidRDefault="00857611" w:rsidP="007107F7">
      <w:pPr>
        <w:rPr>
          <w:noProof/>
          <w:szCs w:val="24"/>
        </w:rPr>
      </w:pPr>
    </w:p>
    <w:p w14:paraId="0089C3AD" w14:textId="3D1166B9" w:rsidR="00857611" w:rsidRPr="00D84C7B" w:rsidRDefault="00857611" w:rsidP="00967E88">
      <w:pPr>
        <w:ind w:left="567" w:hanging="567"/>
        <w:rPr>
          <w:noProof/>
          <w:szCs w:val="24"/>
        </w:rPr>
      </w:pPr>
      <w:r>
        <w:rPr>
          <w:noProof/>
        </w:rPr>
        <w:t>a)</w:t>
      </w:r>
      <w:r>
        <w:rPr>
          <w:noProof/>
        </w:rPr>
        <w:tab/>
        <w:t>Na původní zboží v níže uvedených souhrnných ročních množstvích zařazené v položkách s poznámkou „TRQ-SRb“ v harmonogramu odstraňování cel Evropské unie v dodatku 2-1 a uvedené v písmenu b) tohoto odstavce se ode dne vstupu této dohody v platnost neuplatní žádné clo</w:t>
      </w:r>
      <w:r>
        <w:rPr>
          <w:rStyle w:val="FootnoteReference"/>
          <w:noProof/>
        </w:rPr>
        <w:footnoteReference w:id="18"/>
      </w:r>
      <w:r>
        <w:rPr>
          <w:noProof/>
        </w:rPr>
        <w:t>.</w:t>
      </w:r>
    </w:p>
    <w:p w14:paraId="40247D2B" w14:textId="77777777" w:rsidR="00857611" w:rsidRPr="00D84C7B" w:rsidRDefault="00857611" w:rsidP="007107F7">
      <w:pPr>
        <w:rPr>
          <w:noProof/>
          <w:szCs w:val="24"/>
        </w:rPr>
      </w:pPr>
    </w:p>
    <w:tbl>
      <w:tblPr>
        <w:tblStyle w:val="TableGrid"/>
        <w:tblW w:w="0" w:type="auto"/>
        <w:tblInd w:w="675" w:type="dxa"/>
        <w:tblLook w:val="04A0" w:firstRow="1" w:lastRow="0" w:firstColumn="1" w:lastColumn="0" w:noHBand="0" w:noVBand="1"/>
      </w:tblPr>
      <w:tblGrid>
        <w:gridCol w:w="1879"/>
        <w:gridCol w:w="6553"/>
      </w:tblGrid>
      <w:tr w:rsidR="007107F7" w:rsidRPr="00D84C7B" w14:paraId="547DA440" w14:textId="77777777" w:rsidTr="00967E88">
        <w:tc>
          <w:tcPr>
            <w:tcW w:w="1879" w:type="dxa"/>
          </w:tcPr>
          <w:p w14:paraId="52E2B2BD" w14:textId="77777777" w:rsidR="00857611" w:rsidRPr="00D84C7B" w:rsidRDefault="00857611" w:rsidP="00967E88">
            <w:pPr>
              <w:pageBreakBefore/>
              <w:spacing w:before="60" w:after="60" w:line="240" w:lineRule="auto"/>
              <w:jc w:val="center"/>
              <w:rPr>
                <w:rFonts w:ascii="Times New Roman" w:hAnsi="Times New Roman" w:cs="Times New Roman"/>
                <w:noProof/>
                <w:sz w:val="24"/>
                <w:szCs w:val="24"/>
              </w:rPr>
            </w:pPr>
            <w:r>
              <w:rPr>
                <w:rFonts w:ascii="Times New Roman" w:hAnsi="Times New Roman"/>
                <w:noProof/>
                <w:sz w:val="24"/>
              </w:rPr>
              <w:t>Rok</w:t>
            </w:r>
          </w:p>
        </w:tc>
        <w:tc>
          <w:tcPr>
            <w:tcW w:w="6553" w:type="dxa"/>
          </w:tcPr>
          <w:p w14:paraId="5DEFD2FA" w14:textId="77777777" w:rsidR="00857611" w:rsidRPr="00D84C7B" w:rsidRDefault="00857611" w:rsidP="00967E88">
            <w:pPr>
              <w:spacing w:before="60" w:after="60" w:line="240" w:lineRule="auto"/>
              <w:jc w:val="center"/>
              <w:rPr>
                <w:rFonts w:ascii="Times New Roman" w:hAnsi="Times New Roman" w:cs="Times New Roman"/>
                <w:noProof/>
                <w:sz w:val="24"/>
                <w:szCs w:val="24"/>
              </w:rPr>
            </w:pPr>
            <w:r>
              <w:rPr>
                <w:rFonts w:ascii="Times New Roman" w:hAnsi="Times New Roman"/>
                <w:noProof/>
                <w:sz w:val="24"/>
              </w:rPr>
              <w:t>Úhrnné roční množství (v metrických tunách)</w:t>
            </w:r>
          </w:p>
        </w:tc>
      </w:tr>
      <w:tr w:rsidR="007107F7" w:rsidRPr="00D84C7B" w14:paraId="28E862EF" w14:textId="77777777" w:rsidTr="00967E88">
        <w:tc>
          <w:tcPr>
            <w:tcW w:w="1879" w:type="dxa"/>
          </w:tcPr>
          <w:p w14:paraId="73130683" w14:textId="77777777" w:rsidR="00857611" w:rsidRPr="00D84C7B" w:rsidRDefault="00857611" w:rsidP="00967E88">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až 2</w:t>
            </w:r>
          </w:p>
        </w:tc>
        <w:tc>
          <w:tcPr>
            <w:tcW w:w="6553" w:type="dxa"/>
          </w:tcPr>
          <w:p w14:paraId="3BEDB292" w14:textId="77777777" w:rsidR="00857611" w:rsidRPr="00D84C7B" w:rsidRDefault="00857611" w:rsidP="00967E88">
            <w:pPr>
              <w:spacing w:before="60" w:after="60" w:line="240" w:lineRule="auto"/>
              <w:jc w:val="center"/>
              <w:rPr>
                <w:rFonts w:ascii="Times New Roman" w:hAnsi="Times New Roman" w:cs="Times New Roman"/>
                <w:noProof/>
                <w:sz w:val="24"/>
                <w:szCs w:val="24"/>
              </w:rPr>
            </w:pPr>
            <w:r>
              <w:rPr>
                <w:rFonts w:ascii="Times New Roman" w:hAnsi="Times New Roman"/>
                <w:noProof/>
                <w:sz w:val="24"/>
              </w:rPr>
              <w:t>400</w:t>
            </w:r>
          </w:p>
        </w:tc>
      </w:tr>
    </w:tbl>
    <w:p w14:paraId="762820C5" w14:textId="77777777" w:rsidR="00857611" w:rsidRPr="00D84C7B" w:rsidRDefault="00857611" w:rsidP="007107F7">
      <w:pPr>
        <w:rPr>
          <w:noProof/>
          <w:szCs w:val="24"/>
        </w:rPr>
      </w:pPr>
    </w:p>
    <w:p w14:paraId="7C7E1D60" w14:textId="178B992C" w:rsidR="00857611" w:rsidRPr="00D84C7B" w:rsidRDefault="00857611" w:rsidP="00967E88">
      <w:pPr>
        <w:ind w:left="567" w:hanging="567"/>
        <w:rPr>
          <w:noProof/>
          <w:szCs w:val="24"/>
        </w:rPr>
      </w:pPr>
      <w:r>
        <w:rPr>
          <w:noProof/>
        </w:rPr>
        <w:t>b)</w:t>
      </w:r>
      <w:r>
        <w:rPr>
          <w:noProof/>
        </w:rPr>
        <w:tab/>
        <w:t>Tento odstavec se vztahuje na původní zboží zařazené do těchto celních položek: 1806 20 10, 1806 20 30, 1806 20 50, 1806 20 70, 1806 20 80, 1806 31 00, 1806 32 10, 1806 32 90, 1806 90 11, 1806 90 19, 1806 90 31, 1806 90 39, 1806 90 50, 1806 90 60, 1806 90 70 a 1806 90 90.</w:t>
      </w:r>
    </w:p>
    <w:p w14:paraId="0D39D6CD" w14:textId="77777777" w:rsidR="00857611" w:rsidRPr="00D84C7B" w:rsidRDefault="00857611" w:rsidP="007107F7">
      <w:pPr>
        <w:rPr>
          <w:noProof/>
          <w:szCs w:val="24"/>
        </w:rPr>
      </w:pPr>
    </w:p>
    <w:p w14:paraId="7EF231BD" w14:textId="35FA044B" w:rsidR="00857611" w:rsidRPr="00D84C7B" w:rsidRDefault="00857611" w:rsidP="00967E88">
      <w:pPr>
        <w:ind w:left="567" w:hanging="567"/>
        <w:rPr>
          <w:noProof/>
          <w:szCs w:val="24"/>
        </w:rPr>
      </w:pPr>
      <w:r>
        <w:rPr>
          <w:noProof/>
        </w:rPr>
        <w:t>c)</w:t>
      </w:r>
      <w:r>
        <w:rPr>
          <w:noProof/>
        </w:rPr>
        <w:tab/>
        <w:t>Tato celní kvóta se postupně zruší po odstranění cel v souladu s harmonogramem odstraňování cel Evropské unie uvedeným v dodatku 2-1.</w:t>
      </w:r>
    </w:p>
    <w:p w14:paraId="2C6B1380" w14:textId="77777777" w:rsidR="00857611" w:rsidRPr="00D84C7B" w:rsidRDefault="00857611" w:rsidP="007107F7">
      <w:pPr>
        <w:rPr>
          <w:noProof/>
          <w:szCs w:val="24"/>
        </w:rPr>
      </w:pPr>
    </w:p>
    <w:p w14:paraId="22D7E873" w14:textId="77777777" w:rsidR="00857611" w:rsidRPr="00D84C7B" w:rsidRDefault="00857611" w:rsidP="007107F7">
      <w:pPr>
        <w:rPr>
          <w:noProof/>
          <w:szCs w:val="24"/>
        </w:rPr>
      </w:pPr>
      <w:r>
        <w:rPr>
          <w:noProof/>
        </w:rPr>
        <w:t>14.</w:t>
      </w:r>
      <w:r>
        <w:rPr>
          <w:noProof/>
        </w:rPr>
        <w:tab/>
        <w:t>Celní kvóta pro sladké sušenky a oplatky</w:t>
      </w:r>
    </w:p>
    <w:p w14:paraId="4FFD3A2D" w14:textId="77777777" w:rsidR="00857611" w:rsidRPr="00D84C7B" w:rsidRDefault="00857611" w:rsidP="00D263A6">
      <w:pPr>
        <w:ind w:left="567" w:hanging="567"/>
        <w:rPr>
          <w:noProof/>
          <w:szCs w:val="24"/>
        </w:rPr>
      </w:pPr>
    </w:p>
    <w:p w14:paraId="40ADA53E" w14:textId="777FCA92" w:rsidR="00857611" w:rsidRPr="00D84C7B" w:rsidRDefault="00857611" w:rsidP="00D263A6">
      <w:pPr>
        <w:ind w:left="567" w:hanging="567"/>
        <w:rPr>
          <w:noProof/>
          <w:szCs w:val="24"/>
        </w:rPr>
      </w:pPr>
      <w:r>
        <w:rPr>
          <w:noProof/>
        </w:rPr>
        <w:t>a)</w:t>
      </w:r>
      <w:r>
        <w:rPr>
          <w:noProof/>
        </w:rPr>
        <w:tab/>
        <w:t>Na původní zboží v níže uvedených souhrnných ročních množstvích zařazené v položkách s poznámkou „TRQ-BS“ v harmonogramu odstraňování cel Evropské unie a uvedené v písmenu b) se ode dne vstupu této dohody v platnost neuplatní žádné clo</w:t>
      </w:r>
      <w:r>
        <w:rPr>
          <w:rStyle w:val="FootnoteReference"/>
          <w:noProof/>
        </w:rPr>
        <w:footnoteReference w:id="19"/>
      </w:r>
      <w:r>
        <w:rPr>
          <w:noProof/>
        </w:rPr>
        <w:t>.</w:t>
      </w:r>
    </w:p>
    <w:p w14:paraId="00C1CCD4" w14:textId="77777777" w:rsidR="00D263A6" w:rsidRPr="00D84C7B" w:rsidRDefault="00D263A6" w:rsidP="00D263A6">
      <w:pPr>
        <w:ind w:left="567" w:hanging="567"/>
        <w:rPr>
          <w:noProof/>
          <w:szCs w:val="24"/>
        </w:rPr>
      </w:pPr>
    </w:p>
    <w:tbl>
      <w:tblPr>
        <w:tblStyle w:val="TableGrid"/>
        <w:tblW w:w="0" w:type="auto"/>
        <w:tblInd w:w="675" w:type="dxa"/>
        <w:tblLook w:val="04A0" w:firstRow="1" w:lastRow="0" w:firstColumn="1" w:lastColumn="0" w:noHBand="0" w:noVBand="1"/>
      </w:tblPr>
      <w:tblGrid>
        <w:gridCol w:w="1879"/>
        <w:gridCol w:w="6553"/>
      </w:tblGrid>
      <w:tr w:rsidR="007107F7" w:rsidRPr="00D84C7B" w14:paraId="726A6127" w14:textId="77777777" w:rsidTr="00D263A6">
        <w:tc>
          <w:tcPr>
            <w:tcW w:w="1879" w:type="dxa"/>
          </w:tcPr>
          <w:p w14:paraId="60A90DA5" w14:textId="77777777" w:rsidR="00857611" w:rsidRPr="00D84C7B" w:rsidRDefault="00857611" w:rsidP="00D263A6">
            <w:pPr>
              <w:spacing w:before="60" w:after="60" w:line="240" w:lineRule="auto"/>
              <w:jc w:val="center"/>
              <w:rPr>
                <w:rFonts w:ascii="Times New Roman" w:hAnsi="Times New Roman" w:cs="Times New Roman"/>
                <w:noProof/>
                <w:sz w:val="24"/>
                <w:szCs w:val="24"/>
              </w:rPr>
            </w:pPr>
            <w:r>
              <w:rPr>
                <w:rFonts w:ascii="Times New Roman" w:hAnsi="Times New Roman"/>
                <w:noProof/>
                <w:sz w:val="24"/>
              </w:rPr>
              <w:t>Rok</w:t>
            </w:r>
          </w:p>
        </w:tc>
        <w:tc>
          <w:tcPr>
            <w:tcW w:w="6553" w:type="dxa"/>
          </w:tcPr>
          <w:p w14:paraId="507D4FC7" w14:textId="77777777" w:rsidR="00857611" w:rsidRPr="00D84C7B" w:rsidRDefault="00857611" w:rsidP="00D263A6">
            <w:pPr>
              <w:spacing w:before="60" w:after="60" w:line="240" w:lineRule="auto"/>
              <w:jc w:val="center"/>
              <w:rPr>
                <w:rFonts w:ascii="Times New Roman" w:hAnsi="Times New Roman" w:cs="Times New Roman"/>
                <w:noProof/>
                <w:sz w:val="24"/>
                <w:szCs w:val="24"/>
              </w:rPr>
            </w:pPr>
            <w:r>
              <w:rPr>
                <w:rFonts w:ascii="Times New Roman" w:hAnsi="Times New Roman"/>
                <w:noProof/>
                <w:sz w:val="24"/>
              </w:rPr>
              <w:t>Úhrnné roční množství (v metrických tunách)</w:t>
            </w:r>
          </w:p>
        </w:tc>
      </w:tr>
      <w:tr w:rsidR="007107F7" w:rsidRPr="00D84C7B" w14:paraId="06A8FCB0" w14:textId="77777777" w:rsidTr="00D263A6">
        <w:tc>
          <w:tcPr>
            <w:tcW w:w="1879" w:type="dxa"/>
          </w:tcPr>
          <w:p w14:paraId="761E0987" w14:textId="77777777" w:rsidR="00857611" w:rsidRPr="00D84C7B" w:rsidRDefault="00857611" w:rsidP="00D263A6">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až 2</w:t>
            </w:r>
          </w:p>
        </w:tc>
        <w:tc>
          <w:tcPr>
            <w:tcW w:w="6553" w:type="dxa"/>
          </w:tcPr>
          <w:p w14:paraId="796083B0" w14:textId="77777777" w:rsidR="00857611" w:rsidRPr="00D84C7B" w:rsidRDefault="00857611" w:rsidP="00D263A6">
            <w:pPr>
              <w:spacing w:before="60" w:after="60" w:line="240" w:lineRule="auto"/>
              <w:jc w:val="center"/>
              <w:rPr>
                <w:rFonts w:ascii="Times New Roman" w:hAnsi="Times New Roman" w:cs="Times New Roman"/>
                <w:noProof/>
                <w:sz w:val="24"/>
                <w:szCs w:val="24"/>
              </w:rPr>
            </w:pPr>
            <w:r>
              <w:rPr>
                <w:rFonts w:ascii="Times New Roman" w:hAnsi="Times New Roman"/>
                <w:noProof/>
                <w:sz w:val="24"/>
              </w:rPr>
              <w:t>500</w:t>
            </w:r>
          </w:p>
        </w:tc>
      </w:tr>
    </w:tbl>
    <w:p w14:paraId="1BF2A842" w14:textId="77777777" w:rsidR="00857611" w:rsidRPr="00D84C7B" w:rsidRDefault="00857611" w:rsidP="007107F7">
      <w:pPr>
        <w:rPr>
          <w:noProof/>
          <w:szCs w:val="24"/>
        </w:rPr>
      </w:pPr>
    </w:p>
    <w:p w14:paraId="472DA7EB" w14:textId="033CB3F2" w:rsidR="00857611" w:rsidRPr="00D84C7B" w:rsidRDefault="00857611" w:rsidP="00D263A6">
      <w:pPr>
        <w:ind w:left="567" w:hanging="567"/>
        <w:rPr>
          <w:noProof/>
          <w:szCs w:val="24"/>
        </w:rPr>
      </w:pPr>
      <w:r>
        <w:rPr>
          <w:noProof/>
        </w:rPr>
        <w:t>b)</w:t>
      </w:r>
      <w:r>
        <w:rPr>
          <w:noProof/>
        </w:rPr>
        <w:tab/>
        <w:t>Tento odstavec se vztahuje na původní zboží zařazené do těchto celních položek: 1905 31 11, 1905 31 19, 1905 31 30, 1905 31 91, 1905 31 99, 1905 32 05, 1905 32 11, 1905 32 19, 1905 32 91, 1905 32 99 a 1905 90 45.</w:t>
      </w:r>
    </w:p>
    <w:p w14:paraId="3D8FC833" w14:textId="77777777" w:rsidR="00857611" w:rsidRPr="00D84C7B" w:rsidRDefault="00857611" w:rsidP="007107F7">
      <w:pPr>
        <w:rPr>
          <w:noProof/>
          <w:szCs w:val="24"/>
        </w:rPr>
      </w:pPr>
    </w:p>
    <w:p w14:paraId="50002099" w14:textId="04CA1065" w:rsidR="00857611" w:rsidRPr="00D84C7B" w:rsidRDefault="00D263A6" w:rsidP="00D263A6">
      <w:pPr>
        <w:ind w:left="567" w:hanging="567"/>
        <w:rPr>
          <w:noProof/>
          <w:szCs w:val="24"/>
        </w:rPr>
      </w:pPr>
      <w:r>
        <w:rPr>
          <w:noProof/>
        </w:rPr>
        <w:br w:type="page"/>
        <w:t>c)</w:t>
      </w:r>
      <w:r>
        <w:rPr>
          <w:noProof/>
        </w:rPr>
        <w:tab/>
        <w:t>Tato celní kvóta se postupně zruší po odstranění cel v souladu s harmonogramem odstraňování cel Evropské unie uvedeným v dodatku 2-1.</w:t>
      </w:r>
    </w:p>
    <w:p w14:paraId="2FEF5FC8" w14:textId="77777777" w:rsidR="00857611" w:rsidRPr="00D84C7B" w:rsidRDefault="00857611" w:rsidP="007107F7">
      <w:pPr>
        <w:rPr>
          <w:noProof/>
          <w:szCs w:val="24"/>
        </w:rPr>
      </w:pPr>
    </w:p>
    <w:p w14:paraId="0D3A391A" w14:textId="77777777" w:rsidR="00857611" w:rsidRPr="00D84C7B" w:rsidRDefault="00857611" w:rsidP="007107F7">
      <w:pPr>
        <w:rPr>
          <w:noProof/>
          <w:szCs w:val="24"/>
        </w:rPr>
      </w:pPr>
      <w:r>
        <w:rPr>
          <w:noProof/>
        </w:rPr>
        <w:t>15.</w:t>
      </w:r>
      <w:r>
        <w:rPr>
          <w:noProof/>
        </w:rPr>
        <w:tab/>
        <w:t xml:space="preserve">Celní kvóta pro </w:t>
      </w:r>
      <w:bookmarkStart w:id="5" w:name="_Hlk124928350"/>
      <w:r>
        <w:rPr>
          <w:noProof/>
        </w:rPr>
        <w:t>upravené houby</w:t>
      </w:r>
      <w:bookmarkEnd w:id="5"/>
    </w:p>
    <w:p w14:paraId="0DAD4BD4" w14:textId="77777777" w:rsidR="00857611" w:rsidRPr="00D84C7B" w:rsidRDefault="00857611" w:rsidP="007107F7">
      <w:pPr>
        <w:rPr>
          <w:noProof/>
          <w:szCs w:val="24"/>
        </w:rPr>
      </w:pPr>
    </w:p>
    <w:p w14:paraId="4C42AC07" w14:textId="5D6713D0" w:rsidR="00857611" w:rsidRPr="00D84C7B" w:rsidRDefault="00857611" w:rsidP="00D263A6">
      <w:pPr>
        <w:ind w:left="567" w:hanging="567"/>
        <w:rPr>
          <w:noProof/>
          <w:szCs w:val="24"/>
        </w:rPr>
      </w:pPr>
      <w:r>
        <w:rPr>
          <w:noProof/>
        </w:rPr>
        <w:t>a)</w:t>
      </w:r>
      <w:r>
        <w:rPr>
          <w:noProof/>
        </w:rPr>
        <w:tab/>
        <w:t>Na původní zboží v níže uvedených souhrnných ročních množstvích zařazené v položkách s poznámkou „TRQ-MS“ v harmonogramu odstraňování cel Evropské unie v dodatku 2-1 a uvedené v písmenu c) tohoto odstavce se ode dne vstupu této dohody v platnost neuplatní žádné clo</w:t>
      </w:r>
      <w:r>
        <w:rPr>
          <w:rStyle w:val="FootnoteReference"/>
          <w:noProof/>
        </w:rPr>
        <w:footnoteReference w:id="20"/>
      </w:r>
      <w:r>
        <w:rPr>
          <w:noProof/>
        </w:rPr>
        <w:t>.</w:t>
      </w:r>
    </w:p>
    <w:p w14:paraId="34CE623C" w14:textId="77777777" w:rsidR="00857611" w:rsidRPr="00D84C7B" w:rsidRDefault="00857611" w:rsidP="007107F7">
      <w:pPr>
        <w:rPr>
          <w:noProof/>
          <w:szCs w:val="24"/>
        </w:rPr>
      </w:pPr>
    </w:p>
    <w:tbl>
      <w:tblPr>
        <w:tblStyle w:val="TableGrid"/>
        <w:tblW w:w="0" w:type="auto"/>
        <w:tblInd w:w="675" w:type="dxa"/>
        <w:tblLook w:val="04A0" w:firstRow="1" w:lastRow="0" w:firstColumn="1" w:lastColumn="0" w:noHBand="0" w:noVBand="1"/>
      </w:tblPr>
      <w:tblGrid>
        <w:gridCol w:w="1879"/>
        <w:gridCol w:w="6553"/>
      </w:tblGrid>
      <w:tr w:rsidR="007107F7" w:rsidRPr="00D84C7B" w14:paraId="433F172F" w14:textId="77777777" w:rsidTr="00D263A6">
        <w:tc>
          <w:tcPr>
            <w:tcW w:w="1879" w:type="dxa"/>
          </w:tcPr>
          <w:p w14:paraId="6C9B5B88" w14:textId="77777777" w:rsidR="00857611" w:rsidRPr="00D84C7B" w:rsidRDefault="00857611" w:rsidP="00D263A6">
            <w:pPr>
              <w:spacing w:before="60" w:after="60" w:line="240" w:lineRule="auto"/>
              <w:jc w:val="center"/>
              <w:rPr>
                <w:rFonts w:ascii="Times New Roman" w:hAnsi="Times New Roman" w:cs="Times New Roman"/>
                <w:noProof/>
                <w:sz w:val="24"/>
                <w:szCs w:val="24"/>
              </w:rPr>
            </w:pPr>
            <w:r>
              <w:rPr>
                <w:rFonts w:ascii="Times New Roman" w:hAnsi="Times New Roman"/>
                <w:noProof/>
                <w:sz w:val="24"/>
              </w:rPr>
              <w:t>Rok</w:t>
            </w:r>
          </w:p>
        </w:tc>
        <w:tc>
          <w:tcPr>
            <w:tcW w:w="6553" w:type="dxa"/>
          </w:tcPr>
          <w:p w14:paraId="1F13520A" w14:textId="77777777" w:rsidR="00857611" w:rsidRPr="00D84C7B" w:rsidRDefault="00857611" w:rsidP="00D263A6">
            <w:pPr>
              <w:spacing w:before="60" w:after="60" w:line="240" w:lineRule="auto"/>
              <w:jc w:val="center"/>
              <w:rPr>
                <w:rFonts w:ascii="Times New Roman" w:hAnsi="Times New Roman" w:cs="Times New Roman"/>
                <w:noProof/>
                <w:sz w:val="24"/>
                <w:szCs w:val="24"/>
              </w:rPr>
            </w:pPr>
            <w:r>
              <w:rPr>
                <w:rFonts w:ascii="Times New Roman" w:hAnsi="Times New Roman"/>
                <w:noProof/>
                <w:sz w:val="24"/>
              </w:rPr>
              <w:t>Úhrnné roční množství (v metrických tunách)</w:t>
            </w:r>
          </w:p>
        </w:tc>
      </w:tr>
      <w:tr w:rsidR="007107F7" w:rsidRPr="00D84C7B" w14:paraId="45F713B6" w14:textId="77777777" w:rsidTr="00D263A6">
        <w:tc>
          <w:tcPr>
            <w:tcW w:w="1879" w:type="dxa"/>
          </w:tcPr>
          <w:p w14:paraId="66693FD6" w14:textId="77777777" w:rsidR="00857611" w:rsidRPr="00D84C7B" w:rsidRDefault="00857611" w:rsidP="00D263A6">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6553" w:type="dxa"/>
          </w:tcPr>
          <w:p w14:paraId="6EC2E5CE" w14:textId="2A89030C" w:rsidR="00857611" w:rsidRPr="00D84C7B" w:rsidRDefault="00857611" w:rsidP="00D263A6">
            <w:pPr>
              <w:spacing w:before="60" w:after="60" w:line="240" w:lineRule="auto"/>
              <w:jc w:val="center"/>
              <w:rPr>
                <w:rFonts w:ascii="Times New Roman" w:hAnsi="Times New Roman" w:cs="Times New Roman"/>
                <w:noProof/>
                <w:sz w:val="24"/>
                <w:szCs w:val="24"/>
              </w:rPr>
            </w:pPr>
            <w:r>
              <w:rPr>
                <w:rFonts w:ascii="Times New Roman" w:hAnsi="Times New Roman"/>
                <w:noProof/>
                <w:sz w:val="24"/>
              </w:rPr>
              <w:t>950</w:t>
            </w:r>
          </w:p>
        </w:tc>
      </w:tr>
      <w:tr w:rsidR="007107F7" w:rsidRPr="00D84C7B" w14:paraId="0A61B5BC" w14:textId="77777777" w:rsidTr="00D263A6">
        <w:tc>
          <w:tcPr>
            <w:tcW w:w="1879" w:type="dxa"/>
          </w:tcPr>
          <w:p w14:paraId="32BBFAF8" w14:textId="77777777" w:rsidR="00857611" w:rsidRPr="00D84C7B" w:rsidRDefault="00857611" w:rsidP="00D263A6">
            <w:pPr>
              <w:spacing w:before="60" w:after="60" w:line="240" w:lineRule="auto"/>
              <w:jc w:val="center"/>
              <w:rPr>
                <w:rFonts w:ascii="Times New Roman" w:hAnsi="Times New Roman" w:cs="Times New Roman"/>
                <w:noProof/>
                <w:sz w:val="24"/>
                <w:szCs w:val="24"/>
              </w:rPr>
            </w:pPr>
            <w:r>
              <w:rPr>
                <w:rFonts w:ascii="Times New Roman" w:hAnsi="Times New Roman"/>
                <w:noProof/>
                <w:sz w:val="24"/>
              </w:rPr>
              <w:t>1</w:t>
            </w:r>
          </w:p>
        </w:tc>
        <w:tc>
          <w:tcPr>
            <w:tcW w:w="6553" w:type="dxa"/>
          </w:tcPr>
          <w:p w14:paraId="7097CB5E" w14:textId="6546B794" w:rsidR="00857611" w:rsidRPr="00D84C7B" w:rsidRDefault="00857611" w:rsidP="00D263A6">
            <w:pPr>
              <w:spacing w:before="60" w:after="60" w:line="240" w:lineRule="auto"/>
              <w:jc w:val="center"/>
              <w:rPr>
                <w:rFonts w:ascii="Times New Roman" w:hAnsi="Times New Roman" w:cs="Times New Roman"/>
                <w:noProof/>
                <w:sz w:val="24"/>
                <w:szCs w:val="24"/>
              </w:rPr>
            </w:pPr>
            <w:r>
              <w:rPr>
                <w:rFonts w:ascii="Times New Roman" w:hAnsi="Times New Roman"/>
                <w:noProof/>
                <w:sz w:val="24"/>
              </w:rPr>
              <w:t>975</w:t>
            </w:r>
          </w:p>
        </w:tc>
      </w:tr>
      <w:tr w:rsidR="007107F7" w:rsidRPr="00D84C7B" w14:paraId="086CEAAF" w14:textId="77777777" w:rsidTr="00D263A6">
        <w:tc>
          <w:tcPr>
            <w:tcW w:w="1879" w:type="dxa"/>
          </w:tcPr>
          <w:p w14:paraId="6185A604" w14:textId="77777777" w:rsidR="00857611" w:rsidRPr="00D84C7B" w:rsidRDefault="00857611" w:rsidP="00D263A6">
            <w:pPr>
              <w:spacing w:before="60" w:after="60" w:line="240" w:lineRule="auto"/>
              <w:jc w:val="center"/>
              <w:rPr>
                <w:rFonts w:ascii="Times New Roman" w:hAnsi="Times New Roman" w:cs="Times New Roman"/>
                <w:noProof/>
                <w:sz w:val="24"/>
                <w:szCs w:val="24"/>
              </w:rPr>
            </w:pPr>
            <w:r>
              <w:rPr>
                <w:rFonts w:ascii="Times New Roman" w:hAnsi="Times New Roman"/>
                <w:noProof/>
                <w:sz w:val="24"/>
              </w:rPr>
              <w:t>2</w:t>
            </w:r>
          </w:p>
        </w:tc>
        <w:tc>
          <w:tcPr>
            <w:tcW w:w="6553" w:type="dxa"/>
          </w:tcPr>
          <w:p w14:paraId="5F3ED48C" w14:textId="64FD88E6" w:rsidR="00857611" w:rsidRPr="00D84C7B" w:rsidRDefault="00857611" w:rsidP="00D263A6">
            <w:pPr>
              <w:spacing w:before="60" w:after="60" w:line="240" w:lineRule="auto"/>
              <w:jc w:val="center"/>
              <w:rPr>
                <w:rFonts w:ascii="Times New Roman" w:hAnsi="Times New Roman" w:cs="Times New Roman"/>
                <w:noProof/>
                <w:sz w:val="24"/>
                <w:szCs w:val="24"/>
              </w:rPr>
            </w:pPr>
            <w:r>
              <w:rPr>
                <w:rFonts w:ascii="Times New Roman" w:hAnsi="Times New Roman"/>
                <w:noProof/>
                <w:sz w:val="24"/>
              </w:rPr>
              <w:t>1 000</w:t>
            </w:r>
          </w:p>
        </w:tc>
      </w:tr>
      <w:tr w:rsidR="007107F7" w:rsidRPr="00D84C7B" w14:paraId="20AD7FC3" w14:textId="77777777" w:rsidTr="00D263A6">
        <w:tc>
          <w:tcPr>
            <w:tcW w:w="1879" w:type="dxa"/>
          </w:tcPr>
          <w:p w14:paraId="5573FDA9" w14:textId="77777777" w:rsidR="00857611" w:rsidRPr="00D84C7B" w:rsidRDefault="00857611" w:rsidP="00D263A6">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6553" w:type="dxa"/>
          </w:tcPr>
          <w:p w14:paraId="5DD71E2D" w14:textId="6D79BB1D" w:rsidR="00857611" w:rsidRPr="00D84C7B" w:rsidRDefault="00857611" w:rsidP="00D263A6">
            <w:pPr>
              <w:spacing w:before="60" w:after="60" w:line="240" w:lineRule="auto"/>
              <w:jc w:val="center"/>
              <w:rPr>
                <w:rFonts w:ascii="Times New Roman" w:hAnsi="Times New Roman" w:cs="Times New Roman"/>
                <w:noProof/>
                <w:sz w:val="24"/>
                <w:szCs w:val="24"/>
              </w:rPr>
            </w:pPr>
            <w:r>
              <w:rPr>
                <w:rFonts w:ascii="Times New Roman" w:hAnsi="Times New Roman"/>
                <w:noProof/>
                <w:sz w:val="24"/>
              </w:rPr>
              <w:t>1 025</w:t>
            </w:r>
          </w:p>
        </w:tc>
      </w:tr>
      <w:tr w:rsidR="007107F7" w:rsidRPr="00D84C7B" w14:paraId="0AF8C6CD" w14:textId="77777777" w:rsidTr="00D263A6">
        <w:tc>
          <w:tcPr>
            <w:tcW w:w="1879" w:type="dxa"/>
          </w:tcPr>
          <w:p w14:paraId="3B0B2665" w14:textId="77777777" w:rsidR="00857611" w:rsidRPr="00D84C7B" w:rsidRDefault="00857611" w:rsidP="00D263A6">
            <w:pPr>
              <w:spacing w:before="60" w:after="60" w:line="240" w:lineRule="auto"/>
              <w:jc w:val="center"/>
              <w:rPr>
                <w:rFonts w:ascii="Times New Roman" w:hAnsi="Times New Roman" w:cs="Times New Roman"/>
                <w:noProof/>
                <w:sz w:val="24"/>
                <w:szCs w:val="24"/>
              </w:rPr>
            </w:pPr>
            <w:r>
              <w:rPr>
                <w:rFonts w:ascii="Times New Roman" w:hAnsi="Times New Roman"/>
                <w:noProof/>
                <w:sz w:val="24"/>
              </w:rPr>
              <w:t>4</w:t>
            </w:r>
          </w:p>
        </w:tc>
        <w:tc>
          <w:tcPr>
            <w:tcW w:w="6553" w:type="dxa"/>
          </w:tcPr>
          <w:p w14:paraId="35CCC044" w14:textId="720C4663" w:rsidR="00857611" w:rsidRPr="00D84C7B" w:rsidRDefault="00857611" w:rsidP="00D263A6">
            <w:pPr>
              <w:spacing w:before="60" w:after="60" w:line="240" w:lineRule="auto"/>
              <w:jc w:val="center"/>
              <w:rPr>
                <w:rFonts w:ascii="Times New Roman" w:hAnsi="Times New Roman" w:cs="Times New Roman"/>
                <w:noProof/>
                <w:sz w:val="24"/>
                <w:szCs w:val="24"/>
              </w:rPr>
            </w:pPr>
            <w:r>
              <w:rPr>
                <w:rFonts w:ascii="Times New Roman" w:hAnsi="Times New Roman"/>
                <w:noProof/>
                <w:sz w:val="24"/>
              </w:rPr>
              <w:t>1 050</w:t>
            </w:r>
          </w:p>
        </w:tc>
      </w:tr>
      <w:tr w:rsidR="007107F7" w:rsidRPr="00D84C7B" w14:paraId="3AEF1E2D" w14:textId="77777777" w:rsidTr="00D263A6">
        <w:tc>
          <w:tcPr>
            <w:tcW w:w="1879" w:type="dxa"/>
          </w:tcPr>
          <w:p w14:paraId="04EF4EA3" w14:textId="77777777" w:rsidR="00857611" w:rsidRPr="00D84C7B" w:rsidRDefault="00857611" w:rsidP="00D263A6">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6553" w:type="dxa"/>
          </w:tcPr>
          <w:p w14:paraId="6BA8847A" w14:textId="5BF531BC" w:rsidR="00857611" w:rsidRPr="00D84C7B" w:rsidRDefault="00857611" w:rsidP="00D263A6">
            <w:pPr>
              <w:spacing w:before="60" w:after="60" w:line="240" w:lineRule="auto"/>
              <w:jc w:val="center"/>
              <w:rPr>
                <w:rFonts w:ascii="Times New Roman" w:hAnsi="Times New Roman" w:cs="Times New Roman"/>
                <w:noProof/>
                <w:sz w:val="24"/>
                <w:szCs w:val="24"/>
              </w:rPr>
            </w:pPr>
            <w:r>
              <w:rPr>
                <w:rFonts w:ascii="Times New Roman" w:hAnsi="Times New Roman"/>
                <w:noProof/>
                <w:sz w:val="24"/>
              </w:rPr>
              <w:t>1 075</w:t>
            </w:r>
          </w:p>
        </w:tc>
      </w:tr>
      <w:tr w:rsidR="007107F7" w:rsidRPr="00D84C7B" w14:paraId="33660BE2" w14:textId="77777777" w:rsidTr="00D263A6">
        <w:tc>
          <w:tcPr>
            <w:tcW w:w="1879" w:type="dxa"/>
          </w:tcPr>
          <w:p w14:paraId="026586E2" w14:textId="77777777" w:rsidR="00857611" w:rsidRPr="00D84C7B" w:rsidRDefault="00857611" w:rsidP="00D263A6">
            <w:pPr>
              <w:spacing w:before="60" w:after="60" w:line="240" w:lineRule="auto"/>
              <w:jc w:val="center"/>
              <w:rPr>
                <w:rFonts w:ascii="Times New Roman" w:hAnsi="Times New Roman" w:cs="Times New Roman"/>
                <w:noProof/>
                <w:sz w:val="24"/>
                <w:szCs w:val="24"/>
              </w:rPr>
            </w:pPr>
            <w:r>
              <w:rPr>
                <w:rFonts w:ascii="Times New Roman" w:hAnsi="Times New Roman"/>
                <w:noProof/>
                <w:sz w:val="24"/>
              </w:rPr>
              <w:t>6</w:t>
            </w:r>
          </w:p>
        </w:tc>
        <w:tc>
          <w:tcPr>
            <w:tcW w:w="6553" w:type="dxa"/>
          </w:tcPr>
          <w:p w14:paraId="0BF43A1C" w14:textId="6881D72E" w:rsidR="00857611" w:rsidRPr="00D84C7B" w:rsidRDefault="00857611" w:rsidP="00D263A6">
            <w:pPr>
              <w:spacing w:before="60" w:after="60" w:line="240" w:lineRule="auto"/>
              <w:jc w:val="center"/>
              <w:rPr>
                <w:rFonts w:ascii="Times New Roman" w:hAnsi="Times New Roman" w:cs="Times New Roman"/>
                <w:noProof/>
                <w:sz w:val="24"/>
                <w:szCs w:val="24"/>
              </w:rPr>
            </w:pPr>
            <w:r>
              <w:rPr>
                <w:rFonts w:ascii="Times New Roman" w:hAnsi="Times New Roman"/>
                <w:noProof/>
                <w:sz w:val="24"/>
              </w:rPr>
              <w:t>1 100</w:t>
            </w:r>
          </w:p>
        </w:tc>
      </w:tr>
    </w:tbl>
    <w:p w14:paraId="6CE2A10D" w14:textId="77777777" w:rsidR="00857611" w:rsidRPr="00D84C7B" w:rsidRDefault="00857611" w:rsidP="00D263A6">
      <w:pPr>
        <w:rPr>
          <w:noProof/>
          <w:szCs w:val="24"/>
        </w:rPr>
      </w:pPr>
    </w:p>
    <w:p w14:paraId="4D495703" w14:textId="13FB652A" w:rsidR="00857611" w:rsidRPr="00D84C7B" w:rsidRDefault="00857611" w:rsidP="00D263A6">
      <w:pPr>
        <w:ind w:left="567" w:hanging="567"/>
        <w:rPr>
          <w:noProof/>
          <w:szCs w:val="24"/>
        </w:rPr>
      </w:pPr>
      <w:r>
        <w:rPr>
          <w:noProof/>
        </w:rPr>
        <w:t>b)</w:t>
      </w:r>
      <w:r>
        <w:rPr>
          <w:noProof/>
        </w:rPr>
        <w:tab/>
        <w:t>Pokud tato dohoda vstoupí v platnost v roce 2022 nebo později, zvýší se úhrnné roční množství stanovené v písmenu a) o 25 metrických tun za každý celý kalendářní rok, který uplyne mezi 1. lednem 2021 a 1. lednem roku, v němž tato dohoda vstoupí v platnost</w:t>
      </w:r>
      <w:r>
        <w:rPr>
          <w:rStyle w:val="FootnoteReference"/>
          <w:noProof/>
        </w:rPr>
        <w:footnoteReference w:id="21"/>
      </w:r>
      <w:r>
        <w:rPr>
          <w:noProof/>
        </w:rPr>
        <w:t>.</w:t>
      </w:r>
    </w:p>
    <w:p w14:paraId="119BE3E3" w14:textId="77777777" w:rsidR="00857611" w:rsidRPr="00D84C7B" w:rsidRDefault="00857611" w:rsidP="007107F7">
      <w:pPr>
        <w:rPr>
          <w:noProof/>
          <w:szCs w:val="24"/>
        </w:rPr>
      </w:pPr>
    </w:p>
    <w:p w14:paraId="24822E1E" w14:textId="00CDF4D7" w:rsidR="00857611" w:rsidRPr="00D84C7B" w:rsidRDefault="00D263A6" w:rsidP="00D263A6">
      <w:pPr>
        <w:ind w:left="567" w:hanging="567"/>
        <w:rPr>
          <w:noProof/>
          <w:szCs w:val="24"/>
        </w:rPr>
      </w:pPr>
      <w:r>
        <w:rPr>
          <w:noProof/>
        </w:rPr>
        <w:br w:type="page"/>
        <w:t>c)</w:t>
      </w:r>
      <w:r>
        <w:rPr>
          <w:noProof/>
        </w:rPr>
        <w:tab/>
        <w:t>Tento odstavec se vztahuje na původní zboží zařazené do celních položek 2003 10 20 a 2003 10 30.</w:t>
      </w:r>
    </w:p>
    <w:p w14:paraId="313006A5" w14:textId="77777777" w:rsidR="00857611" w:rsidRPr="00D84C7B" w:rsidRDefault="00857611" w:rsidP="007107F7">
      <w:pPr>
        <w:rPr>
          <w:noProof/>
          <w:szCs w:val="24"/>
        </w:rPr>
      </w:pPr>
    </w:p>
    <w:p w14:paraId="1A7BC84D" w14:textId="18912D3A" w:rsidR="00857611" w:rsidRPr="00D84C7B" w:rsidRDefault="00857611" w:rsidP="00D263A6">
      <w:pPr>
        <w:ind w:left="567" w:hanging="567"/>
        <w:rPr>
          <w:noProof/>
          <w:szCs w:val="24"/>
        </w:rPr>
      </w:pPr>
      <w:r>
        <w:rPr>
          <w:noProof/>
        </w:rPr>
        <w:t>d)</w:t>
      </w:r>
      <w:r>
        <w:rPr>
          <w:noProof/>
        </w:rPr>
        <w:tab/>
        <w:t>Tato celní kvóta se postupně zruší po odstranění cel v souladu s harmonogramem odstraňování cel Evropské unie uvedeným v dodatku 2-1.</w:t>
      </w:r>
    </w:p>
    <w:p w14:paraId="19BFFC14" w14:textId="77777777" w:rsidR="00857611" w:rsidRPr="00D84C7B" w:rsidRDefault="00857611" w:rsidP="007107F7">
      <w:pPr>
        <w:rPr>
          <w:noProof/>
          <w:szCs w:val="24"/>
        </w:rPr>
      </w:pPr>
    </w:p>
    <w:p w14:paraId="75365764" w14:textId="77777777" w:rsidR="00857611" w:rsidRPr="00D84C7B" w:rsidRDefault="00857611" w:rsidP="007107F7">
      <w:pPr>
        <w:rPr>
          <w:noProof/>
          <w:szCs w:val="24"/>
        </w:rPr>
      </w:pPr>
      <w:r>
        <w:rPr>
          <w:noProof/>
        </w:rPr>
        <w:t>16.</w:t>
      </w:r>
      <w:r>
        <w:rPr>
          <w:noProof/>
        </w:rPr>
        <w:tab/>
        <w:t>Celní kvóta pro kukuřici cukrovou</w:t>
      </w:r>
    </w:p>
    <w:p w14:paraId="40C38626" w14:textId="77777777" w:rsidR="00857611" w:rsidRPr="00D84C7B" w:rsidRDefault="00857611" w:rsidP="007107F7">
      <w:pPr>
        <w:rPr>
          <w:noProof/>
          <w:szCs w:val="24"/>
        </w:rPr>
      </w:pPr>
    </w:p>
    <w:p w14:paraId="27FE2C29" w14:textId="35F2BCED" w:rsidR="00857611" w:rsidRPr="00D84C7B" w:rsidRDefault="00857611" w:rsidP="00D263A6">
      <w:pPr>
        <w:ind w:left="567" w:hanging="567"/>
        <w:rPr>
          <w:noProof/>
          <w:szCs w:val="24"/>
        </w:rPr>
      </w:pPr>
      <w:r>
        <w:rPr>
          <w:noProof/>
        </w:rPr>
        <w:t>a)</w:t>
      </w:r>
      <w:r>
        <w:rPr>
          <w:noProof/>
        </w:rPr>
        <w:tab/>
        <w:t>Na původní zboží zařazené v položkách s poznámkou „TRQ-SC“ v harmonogramu odstraňování cel Evropské unie v dodatku 2-1 a uvedené v písmenu b) tohoto odstavce se ode dne vstupu této dohody v platnost neuplatní žádné clo v úhrnném ročním množství 800 metrických tun.</w:t>
      </w:r>
    </w:p>
    <w:p w14:paraId="5CF0D7E4" w14:textId="77777777" w:rsidR="00857611" w:rsidRPr="00D84C7B" w:rsidRDefault="00857611" w:rsidP="007107F7">
      <w:pPr>
        <w:rPr>
          <w:noProof/>
          <w:szCs w:val="24"/>
        </w:rPr>
      </w:pPr>
    </w:p>
    <w:p w14:paraId="1E972C1C" w14:textId="122316EA" w:rsidR="00857611" w:rsidRPr="00D84C7B" w:rsidRDefault="00857611" w:rsidP="00A35F27">
      <w:pPr>
        <w:ind w:left="567" w:hanging="567"/>
        <w:rPr>
          <w:noProof/>
          <w:szCs w:val="24"/>
        </w:rPr>
      </w:pPr>
      <w:r>
        <w:rPr>
          <w:noProof/>
        </w:rPr>
        <w:t>b)</w:t>
      </w:r>
      <w:r>
        <w:rPr>
          <w:noProof/>
        </w:rPr>
        <w:tab/>
        <w:t>Tento odstavec se vztahuje na původní zboží zařazené do těchto celních položek: 2001 90 30, 2004 90 10 a 2005 80 00.</w:t>
      </w:r>
    </w:p>
    <w:p w14:paraId="2883DF54" w14:textId="77777777" w:rsidR="00857611" w:rsidRPr="00D84C7B" w:rsidRDefault="00857611" w:rsidP="007107F7">
      <w:pPr>
        <w:rPr>
          <w:noProof/>
          <w:szCs w:val="24"/>
        </w:rPr>
      </w:pPr>
    </w:p>
    <w:p w14:paraId="661B52FC" w14:textId="77777777" w:rsidR="00857611" w:rsidRPr="00D84C7B" w:rsidRDefault="00857611" w:rsidP="007107F7">
      <w:pPr>
        <w:rPr>
          <w:noProof/>
          <w:szCs w:val="24"/>
        </w:rPr>
      </w:pPr>
      <w:r>
        <w:rPr>
          <w:noProof/>
        </w:rPr>
        <w:t>17.</w:t>
      </w:r>
      <w:r>
        <w:rPr>
          <w:noProof/>
        </w:rPr>
        <w:tab/>
        <w:t>Celní kvóta pro jablečnou šťávu</w:t>
      </w:r>
    </w:p>
    <w:p w14:paraId="414B7399" w14:textId="77777777" w:rsidR="00857611" w:rsidRPr="00D84C7B" w:rsidRDefault="00857611" w:rsidP="007107F7">
      <w:pPr>
        <w:rPr>
          <w:noProof/>
          <w:szCs w:val="24"/>
        </w:rPr>
      </w:pPr>
    </w:p>
    <w:p w14:paraId="069E9D8F" w14:textId="4FC07D32" w:rsidR="00857611" w:rsidRPr="00D84C7B" w:rsidRDefault="00857611" w:rsidP="00A35F27">
      <w:pPr>
        <w:ind w:left="567" w:hanging="567"/>
        <w:rPr>
          <w:noProof/>
          <w:szCs w:val="24"/>
        </w:rPr>
      </w:pPr>
      <w:r>
        <w:rPr>
          <w:noProof/>
        </w:rPr>
        <w:t>a)</w:t>
      </w:r>
      <w:r>
        <w:rPr>
          <w:noProof/>
        </w:rPr>
        <w:tab/>
        <w:t>Na původní zboží zařazené v položkách s poznámkou „TRQ-AJ“ v harmonogramu odstraňování cel Evropské unie v dodatku 2-1 a uvedené v písmenu b) tohoto odstavce se ode dne vstupu této dohody v platnost neuplatní žádné clo v úhrnném ročním množství 2 000 metrických tun.</w:t>
      </w:r>
    </w:p>
    <w:p w14:paraId="0E0F3CC9" w14:textId="77777777" w:rsidR="00857611" w:rsidRPr="00D84C7B" w:rsidRDefault="00857611" w:rsidP="007107F7">
      <w:pPr>
        <w:rPr>
          <w:noProof/>
          <w:szCs w:val="24"/>
        </w:rPr>
      </w:pPr>
    </w:p>
    <w:p w14:paraId="799BA995" w14:textId="52461147" w:rsidR="00857611" w:rsidRPr="00D84C7B" w:rsidRDefault="00A35F27" w:rsidP="00A35F27">
      <w:pPr>
        <w:ind w:left="567" w:hanging="567"/>
        <w:rPr>
          <w:noProof/>
          <w:szCs w:val="24"/>
        </w:rPr>
      </w:pPr>
      <w:r>
        <w:rPr>
          <w:noProof/>
        </w:rPr>
        <w:br w:type="page"/>
        <w:t>b)</w:t>
      </w:r>
      <w:r>
        <w:rPr>
          <w:noProof/>
        </w:rPr>
        <w:tab/>
        <w:t>Tento odstavec se vztahuje na původní zboží zařazené do těchto celních položek: 2009 79 11 a 2009 79 91.</w:t>
      </w:r>
    </w:p>
    <w:p w14:paraId="63C5ACAB" w14:textId="77777777" w:rsidR="00857611" w:rsidRPr="00D84C7B" w:rsidRDefault="00857611" w:rsidP="007107F7">
      <w:pPr>
        <w:rPr>
          <w:noProof/>
          <w:szCs w:val="24"/>
        </w:rPr>
      </w:pPr>
    </w:p>
    <w:p w14:paraId="317DF98F" w14:textId="77777777" w:rsidR="00857611" w:rsidRPr="00D84C7B" w:rsidRDefault="00857611" w:rsidP="007107F7">
      <w:pPr>
        <w:rPr>
          <w:noProof/>
          <w:szCs w:val="24"/>
        </w:rPr>
      </w:pPr>
      <w:r>
        <w:rPr>
          <w:noProof/>
        </w:rPr>
        <w:t>18.</w:t>
      </w:r>
      <w:r>
        <w:rPr>
          <w:noProof/>
        </w:rPr>
        <w:tab/>
        <w:t>Celní kvóta pro ovocné přípravky</w:t>
      </w:r>
    </w:p>
    <w:p w14:paraId="48DBA9D5" w14:textId="77777777" w:rsidR="00857611" w:rsidRPr="00D84C7B" w:rsidRDefault="00857611" w:rsidP="007107F7">
      <w:pPr>
        <w:rPr>
          <w:noProof/>
          <w:szCs w:val="24"/>
        </w:rPr>
      </w:pPr>
    </w:p>
    <w:p w14:paraId="2E0F23C7" w14:textId="2A0B373E" w:rsidR="00857611" w:rsidRPr="00D84C7B" w:rsidRDefault="00857611" w:rsidP="00A35F27">
      <w:pPr>
        <w:ind w:left="567" w:hanging="567"/>
        <w:rPr>
          <w:noProof/>
          <w:szCs w:val="24"/>
        </w:rPr>
      </w:pPr>
      <w:r>
        <w:rPr>
          <w:noProof/>
        </w:rPr>
        <w:t>a)</w:t>
      </w:r>
      <w:r>
        <w:rPr>
          <w:noProof/>
        </w:rPr>
        <w:tab/>
        <w:t>Na původní zboží zařazené v položkách s poznámkou „TRQ-FP“ v harmonogramu odstraňování cel Evropské unie v dodatku 2-1 a uvedené v písmenu b) tohoto odstavce se ode dne vstupu této dohody v platnost neuplatní žádné clo v úhrnném ročním množství 10 000 metrických tun.</w:t>
      </w:r>
    </w:p>
    <w:p w14:paraId="15DC4324" w14:textId="77777777" w:rsidR="00857611" w:rsidRPr="00D84C7B" w:rsidRDefault="00857611" w:rsidP="007107F7">
      <w:pPr>
        <w:rPr>
          <w:noProof/>
          <w:szCs w:val="24"/>
        </w:rPr>
      </w:pPr>
    </w:p>
    <w:p w14:paraId="3E08783F" w14:textId="09DC5E87" w:rsidR="00857611" w:rsidRPr="00D84C7B" w:rsidRDefault="00857611" w:rsidP="00A35F27">
      <w:pPr>
        <w:ind w:left="567" w:hanging="567"/>
        <w:rPr>
          <w:noProof/>
          <w:szCs w:val="24"/>
        </w:rPr>
      </w:pPr>
      <w:r>
        <w:rPr>
          <w:noProof/>
        </w:rPr>
        <w:t>b)</w:t>
      </w:r>
      <w:r>
        <w:rPr>
          <w:noProof/>
        </w:rPr>
        <w:tab/>
        <w:t>Tento odstavec se vztahuje na původní zboží zařazené do těchto celních položek: 2007 10 10, 2007 91 30, 2007 99 20, ex 2007 99 31, ex 2007 99 33, ex 2007 99 39, 2008 30 19 a 2008 40 19.</w:t>
      </w:r>
    </w:p>
    <w:p w14:paraId="65F9DD41" w14:textId="77777777" w:rsidR="00857611" w:rsidRPr="00D84C7B" w:rsidRDefault="00857611" w:rsidP="007107F7">
      <w:pPr>
        <w:rPr>
          <w:noProof/>
          <w:szCs w:val="24"/>
        </w:rPr>
      </w:pPr>
    </w:p>
    <w:p w14:paraId="3DA9F4AF" w14:textId="77777777" w:rsidR="00857611" w:rsidRPr="00D84C7B" w:rsidRDefault="00857611" w:rsidP="007107F7">
      <w:pPr>
        <w:rPr>
          <w:noProof/>
          <w:szCs w:val="24"/>
        </w:rPr>
      </w:pPr>
      <w:r>
        <w:rPr>
          <w:noProof/>
        </w:rPr>
        <w:t>19.</w:t>
      </w:r>
      <w:r>
        <w:rPr>
          <w:noProof/>
        </w:rPr>
        <w:tab/>
        <w:t>Celní kvóta pro ethanol</w:t>
      </w:r>
    </w:p>
    <w:p w14:paraId="3C1CB0E5" w14:textId="77777777" w:rsidR="00857611" w:rsidRPr="00D84C7B" w:rsidRDefault="00857611" w:rsidP="007107F7">
      <w:pPr>
        <w:rPr>
          <w:noProof/>
          <w:szCs w:val="24"/>
        </w:rPr>
      </w:pPr>
    </w:p>
    <w:p w14:paraId="33BB1A6F" w14:textId="36ADB971" w:rsidR="00857611" w:rsidRPr="00D84C7B" w:rsidRDefault="00857611" w:rsidP="00A35F27">
      <w:pPr>
        <w:ind w:left="567" w:hanging="567"/>
        <w:rPr>
          <w:noProof/>
          <w:szCs w:val="24"/>
        </w:rPr>
      </w:pPr>
      <w:r>
        <w:rPr>
          <w:noProof/>
        </w:rPr>
        <w:t>a)</w:t>
      </w:r>
      <w:r>
        <w:rPr>
          <w:noProof/>
        </w:rPr>
        <w:tab/>
        <w:t>Na původní zboží zařazené v položkách s poznámkou „TRQ-EL“ v harmonogramu odstraňování cel Evropské unie v dodatku 2-1 a uvedené v písmenu b) tohoto odstavce se ode dne vstupu této dohody v platnost neuplatní žádné clo v úhrnném ročním množství 2 000 metrických tun.</w:t>
      </w:r>
    </w:p>
    <w:p w14:paraId="2BF1D49D" w14:textId="77777777" w:rsidR="00857611" w:rsidRPr="00D84C7B" w:rsidRDefault="00857611" w:rsidP="007107F7">
      <w:pPr>
        <w:rPr>
          <w:noProof/>
          <w:szCs w:val="24"/>
        </w:rPr>
      </w:pPr>
    </w:p>
    <w:p w14:paraId="77765F07" w14:textId="15546280" w:rsidR="00857611" w:rsidRPr="00D84C7B" w:rsidRDefault="00857611" w:rsidP="00A35F27">
      <w:pPr>
        <w:ind w:left="567" w:hanging="567"/>
        <w:rPr>
          <w:noProof/>
          <w:szCs w:val="24"/>
        </w:rPr>
      </w:pPr>
      <w:r>
        <w:rPr>
          <w:noProof/>
        </w:rPr>
        <w:t>b)</w:t>
      </w:r>
      <w:r>
        <w:rPr>
          <w:noProof/>
        </w:rPr>
        <w:tab/>
        <w:t>Tento odstavec se vztahuje na původní zboží zařazené do těchto celních položek: 2207 10 00 a 2207 20 00.</w:t>
      </w:r>
    </w:p>
    <w:p w14:paraId="13288123" w14:textId="77777777" w:rsidR="00857611" w:rsidRPr="00D84C7B" w:rsidRDefault="00857611" w:rsidP="007107F7">
      <w:pPr>
        <w:rPr>
          <w:noProof/>
          <w:szCs w:val="24"/>
        </w:rPr>
      </w:pPr>
    </w:p>
    <w:p w14:paraId="13EEDD48" w14:textId="61537A07" w:rsidR="00857611" w:rsidRPr="00D84C7B" w:rsidRDefault="00A35F27" w:rsidP="007107F7">
      <w:pPr>
        <w:rPr>
          <w:noProof/>
          <w:szCs w:val="24"/>
        </w:rPr>
      </w:pPr>
      <w:r>
        <w:rPr>
          <w:noProof/>
        </w:rPr>
        <w:br w:type="page"/>
        <w:t>20.</w:t>
      </w:r>
      <w:r>
        <w:rPr>
          <w:noProof/>
        </w:rPr>
        <w:tab/>
        <w:t>Celní kvóta pro rum</w:t>
      </w:r>
    </w:p>
    <w:p w14:paraId="4DABC429" w14:textId="77777777" w:rsidR="00857611" w:rsidRPr="00D84C7B" w:rsidRDefault="00857611" w:rsidP="007107F7">
      <w:pPr>
        <w:rPr>
          <w:noProof/>
          <w:szCs w:val="24"/>
        </w:rPr>
      </w:pPr>
    </w:p>
    <w:p w14:paraId="51912ACA" w14:textId="1A4C8E26" w:rsidR="00857611" w:rsidRPr="00D84C7B" w:rsidRDefault="00857611" w:rsidP="00A35F27">
      <w:pPr>
        <w:ind w:left="567" w:hanging="567"/>
        <w:rPr>
          <w:noProof/>
          <w:szCs w:val="24"/>
        </w:rPr>
      </w:pPr>
      <w:r>
        <w:rPr>
          <w:noProof/>
        </w:rPr>
        <w:t>a)</w:t>
      </w:r>
      <w:r>
        <w:rPr>
          <w:noProof/>
        </w:rPr>
        <w:tab/>
        <w:t>Na původní zboží zařazené v položkách s poznámkou „TRQ-RM“ v harmonogramu odstraňování cel Evropské unie v dodatku 2-1 a uvedené v písmenu b) tohoto odstavce se ode dne vstupu této dohody v platnost neuplatní žádné clo v úhrnném ročním množství 500 hektolitrů (ekvivalent čistého alkoholu).</w:t>
      </w:r>
    </w:p>
    <w:p w14:paraId="492375AD" w14:textId="77777777" w:rsidR="00857611" w:rsidRPr="00D84C7B" w:rsidRDefault="00857611" w:rsidP="007107F7">
      <w:pPr>
        <w:rPr>
          <w:noProof/>
          <w:szCs w:val="24"/>
        </w:rPr>
      </w:pPr>
    </w:p>
    <w:p w14:paraId="70665612" w14:textId="4BF1A595" w:rsidR="00857611" w:rsidRPr="00D84C7B" w:rsidRDefault="00857611" w:rsidP="00A35F27">
      <w:pPr>
        <w:ind w:left="567" w:hanging="567"/>
        <w:rPr>
          <w:noProof/>
          <w:szCs w:val="24"/>
        </w:rPr>
      </w:pPr>
      <w:r>
        <w:rPr>
          <w:noProof/>
        </w:rPr>
        <w:t>b)</w:t>
      </w:r>
      <w:r>
        <w:rPr>
          <w:noProof/>
        </w:rPr>
        <w:tab/>
        <w:t>Tento odstavec se vztahuje na původní zboží zařazené do těchto celních položek: 2208 40 11, 2208 40 39, 2208 40 51 a 2208 40 99.</w:t>
      </w:r>
    </w:p>
    <w:p w14:paraId="2100E3C8" w14:textId="77777777" w:rsidR="00857611" w:rsidRPr="00D84C7B" w:rsidRDefault="00857611" w:rsidP="007107F7">
      <w:pPr>
        <w:rPr>
          <w:noProof/>
          <w:szCs w:val="24"/>
        </w:rPr>
      </w:pPr>
    </w:p>
    <w:p w14:paraId="3A2F3138" w14:textId="527D9E67" w:rsidR="00857611" w:rsidRPr="00D84C7B" w:rsidRDefault="00857611" w:rsidP="007107F7">
      <w:pPr>
        <w:rPr>
          <w:noProof/>
          <w:szCs w:val="24"/>
        </w:rPr>
      </w:pPr>
      <w:r>
        <w:rPr>
          <w:noProof/>
        </w:rPr>
        <w:t>21.</w:t>
      </w:r>
      <w:r>
        <w:rPr>
          <w:noProof/>
        </w:rPr>
        <w:tab/>
        <w:t>Pokud jde o celní kvótu stanovenou v odstavci 6, použijí se pro přepočet hmotnosti produktu na ekvivalent vajec ve skořápce tyto přepočítávací faktory:</w:t>
      </w:r>
    </w:p>
    <w:p w14:paraId="3F8008B6" w14:textId="77777777" w:rsidR="00857611" w:rsidRPr="00D84C7B" w:rsidRDefault="00857611" w:rsidP="007107F7">
      <w:pPr>
        <w:rPr>
          <w:noProof/>
          <w:szCs w:val="24"/>
        </w:rPr>
      </w:pPr>
    </w:p>
    <w:tbl>
      <w:tblPr>
        <w:tblStyle w:val="TableGrid"/>
        <w:tblW w:w="9747" w:type="dxa"/>
        <w:tblLook w:val="04A0" w:firstRow="1" w:lastRow="0" w:firstColumn="1" w:lastColumn="0" w:noHBand="0" w:noVBand="1"/>
      </w:tblPr>
      <w:tblGrid>
        <w:gridCol w:w="1383"/>
        <w:gridCol w:w="6839"/>
        <w:gridCol w:w="1525"/>
      </w:tblGrid>
      <w:tr w:rsidR="007107F7" w:rsidRPr="00D84C7B" w14:paraId="070195E5" w14:textId="77777777" w:rsidTr="00A46228">
        <w:trPr>
          <w:tblHeader/>
        </w:trPr>
        <w:tc>
          <w:tcPr>
            <w:tcW w:w="1383" w:type="dxa"/>
            <w:vAlign w:val="center"/>
          </w:tcPr>
          <w:p w14:paraId="2DDB0004" w14:textId="77777777" w:rsidR="00857611" w:rsidRPr="00D84C7B" w:rsidRDefault="00857611" w:rsidP="00A46228">
            <w:pPr>
              <w:spacing w:before="60" w:after="60" w:line="240" w:lineRule="auto"/>
              <w:jc w:val="center"/>
              <w:rPr>
                <w:rFonts w:ascii="Times New Roman" w:hAnsi="Times New Roman" w:cs="Times New Roman"/>
                <w:noProof/>
                <w:sz w:val="24"/>
                <w:szCs w:val="24"/>
              </w:rPr>
            </w:pPr>
            <w:r>
              <w:rPr>
                <w:rFonts w:ascii="Times New Roman" w:hAnsi="Times New Roman"/>
                <w:noProof/>
                <w:sz w:val="24"/>
              </w:rPr>
              <w:t>Celní položka</w:t>
            </w:r>
          </w:p>
        </w:tc>
        <w:tc>
          <w:tcPr>
            <w:tcW w:w="6839" w:type="dxa"/>
            <w:vAlign w:val="center"/>
          </w:tcPr>
          <w:p w14:paraId="459C6162" w14:textId="77777777" w:rsidR="00857611" w:rsidRPr="00D84C7B" w:rsidRDefault="00857611" w:rsidP="00A46228">
            <w:pPr>
              <w:spacing w:before="60" w:after="60" w:line="240" w:lineRule="auto"/>
              <w:jc w:val="center"/>
              <w:rPr>
                <w:rFonts w:ascii="Times New Roman" w:hAnsi="Times New Roman" w:cs="Times New Roman"/>
                <w:noProof/>
                <w:sz w:val="24"/>
                <w:szCs w:val="24"/>
              </w:rPr>
            </w:pPr>
            <w:r>
              <w:rPr>
                <w:rFonts w:ascii="Times New Roman" w:hAnsi="Times New Roman"/>
                <w:noProof/>
                <w:sz w:val="24"/>
              </w:rPr>
              <w:t>Popis celní položky (pouze pro ilustraci)</w:t>
            </w:r>
          </w:p>
        </w:tc>
        <w:tc>
          <w:tcPr>
            <w:tcW w:w="1525" w:type="dxa"/>
            <w:vAlign w:val="center"/>
          </w:tcPr>
          <w:p w14:paraId="1B50D4D4" w14:textId="77777777" w:rsidR="00857611" w:rsidRPr="00D84C7B" w:rsidRDefault="00857611" w:rsidP="00A46228">
            <w:pPr>
              <w:spacing w:before="60" w:after="60" w:line="240" w:lineRule="auto"/>
              <w:jc w:val="center"/>
              <w:rPr>
                <w:rFonts w:ascii="Times New Roman" w:hAnsi="Times New Roman" w:cs="Times New Roman"/>
                <w:noProof/>
                <w:sz w:val="24"/>
                <w:szCs w:val="24"/>
              </w:rPr>
            </w:pPr>
            <w:r>
              <w:rPr>
                <w:rFonts w:ascii="Times New Roman" w:hAnsi="Times New Roman"/>
                <w:noProof/>
                <w:sz w:val="24"/>
              </w:rPr>
              <w:t>Převodní koeficient</w:t>
            </w:r>
          </w:p>
        </w:tc>
      </w:tr>
      <w:tr w:rsidR="007107F7" w:rsidRPr="00D84C7B" w14:paraId="575ED5A7" w14:textId="77777777" w:rsidTr="00A46228">
        <w:tc>
          <w:tcPr>
            <w:tcW w:w="1383" w:type="dxa"/>
            <w:noWrap/>
            <w:hideMark/>
          </w:tcPr>
          <w:p w14:paraId="62E0339A" w14:textId="77777777" w:rsidR="00857611" w:rsidRPr="00D84C7B" w:rsidRDefault="00857611" w:rsidP="00A46228">
            <w:pPr>
              <w:spacing w:before="60" w:after="60" w:line="240" w:lineRule="auto"/>
              <w:rPr>
                <w:rFonts w:ascii="Times New Roman" w:hAnsi="Times New Roman" w:cs="Times New Roman"/>
                <w:noProof/>
                <w:sz w:val="24"/>
                <w:szCs w:val="24"/>
              </w:rPr>
            </w:pPr>
            <w:r>
              <w:rPr>
                <w:rFonts w:ascii="Times New Roman" w:hAnsi="Times New Roman"/>
                <w:noProof/>
                <w:sz w:val="24"/>
              </w:rPr>
              <w:t>0407 11 00</w:t>
            </w:r>
          </w:p>
        </w:tc>
        <w:tc>
          <w:tcPr>
            <w:tcW w:w="6839" w:type="dxa"/>
            <w:noWrap/>
            <w:hideMark/>
          </w:tcPr>
          <w:p w14:paraId="4E288ABD" w14:textId="77777777" w:rsidR="00857611" w:rsidRPr="00D84C7B" w:rsidRDefault="00857611" w:rsidP="00A46228">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Oplodněná vejce pro líhnutí, slepic druhu </w:t>
            </w:r>
            <w:r>
              <w:rPr>
                <w:rFonts w:ascii="Times New Roman" w:hAnsi="Times New Roman"/>
                <w:i/>
                <w:noProof/>
                <w:sz w:val="24"/>
              </w:rPr>
              <w:t>Gallus domesticus</w:t>
            </w:r>
          </w:p>
        </w:tc>
        <w:tc>
          <w:tcPr>
            <w:tcW w:w="1525" w:type="dxa"/>
            <w:noWrap/>
          </w:tcPr>
          <w:p w14:paraId="045F4ECE" w14:textId="281A50F8" w:rsidR="00857611" w:rsidRPr="00D84C7B" w:rsidRDefault="00857611" w:rsidP="00A46228">
            <w:pPr>
              <w:spacing w:before="60" w:after="60" w:line="240" w:lineRule="auto"/>
              <w:jc w:val="center"/>
              <w:rPr>
                <w:rFonts w:ascii="Times New Roman" w:hAnsi="Times New Roman" w:cs="Times New Roman"/>
                <w:noProof/>
                <w:sz w:val="24"/>
                <w:szCs w:val="24"/>
              </w:rPr>
            </w:pPr>
            <w:r>
              <w:rPr>
                <w:rFonts w:ascii="Times New Roman" w:hAnsi="Times New Roman"/>
                <w:noProof/>
                <w:sz w:val="24"/>
              </w:rPr>
              <w:t>100 %</w:t>
            </w:r>
          </w:p>
        </w:tc>
      </w:tr>
      <w:tr w:rsidR="007107F7" w:rsidRPr="00D84C7B" w14:paraId="63D6AD21" w14:textId="77777777" w:rsidTr="00A46228">
        <w:tc>
          <w:tcPr>
            <w:tcW w:w="1383" w:type="dxa"/>
            <w:noWrap/>
            <w:hideMark/>
          </w:tcPr>
          <w:p w14:paraId="6C3756EF" w14:textId="77777777" w:rsidR="00857611" w:rsidRPr="00D84C7B" w:rsidRDefault="00857611" w:rsidP="00A46228">
            <w:pPr>
              <w:spacing w:before="60" w:after="60" w:line="240" w:lineRule="auto"/>
              <w:rPr>
                <w:rFonts w:ascii="Times New Roman" w:hAnsi="Times New Roman" w:cs="Times New Roman"/>
                <w:noProof/>
                <w:sz w:val="24"/>
                <w:szCs w:val="24"/>
              </w:rPr>
            </w:pPr>
            <w:r>
              <w:rPr>
                <w:rFonts w:ascii="Times New Roman" w:hAnsi="Times New Roman"/>
                <w:noProof/>
                <w:sz w:val="24"/>
              </w:rPr>
              <w:t>0407 19 11</w:t>
            </w:r>
          </w:p>
        </w:tc>
        <w:tc>
          <w:tcPr>
            <w:tcW w:w="6839" w:type="dxa"/>
            <w:noWrap/>
            <w:hideMark/>
          </w:tcPr>
          <w:p w14:paraId="220F04EA" w14:textId="77777777" w:rsidR="00857611" w:rsidRPr="00D84C7B" w:rsidRDefault="00857611" w:rsidP="00A46228">
            <w:pPr>
              <w:spacing w:before="60" w:after="60" w:line="240" w:lineRule="auto"/>
              <w:rPr>
                <w:rFonts w:ascii="Times New Roman" w:hAnsi="Times New Roman" w:cs="Times New Roman"/>
                <w:noProof/>
                <w:sz w:val="24"/>
                <w:szCs w:val="24"/>
              </w:rPr>
            </w:pPr>
            <w:r>
              <w:rPr>
                <w:rFonts w:ascii="Times New Roman" w:hAnsi="Times New Roman"/>
                <w:noProof/>
                <w:sz w:val="24"/>
              </w:rPr>
              <w:t>Oplodněná vejce pro líhnutí, krůtí nebo husí</w:t>
            </w:r>
          </w:p>
        </w:tc>
        <w:tc>
          <w:tcPr>
            <w:tcW w:w="1525" w:type="dxa"/>
            <w:noWrap/>
          </w:tcPr>
          <w:p w14:paraId="353C42AD" w14:textId="14A0F24B" w:rsidR="00857611" w:rsidRPr="00D84C7B" w:rsidRDefault="00857611" w:rsidP="00A46228">
            <w:pPr>
              <w:spacing w:before="60" w:after="60" w:line="240" w:lineRule="auto"/>
              <w:jc w:val="center"/>
              <w:rPr>
                <w:rFonts w:ascii="Times New Roman" w:hAnsi="Times New Roman" w:cs="Times New Roman"/>
                <w:noProof/>
                <w:sz w:val="24"/>
                <w:szCs w:val="24"/>
              </w:rPr>
            </w:pPr>
            <w:r>
              <w:rPr>
                <w:rFonts w:ascii="Times New Roman" w:hAnsi="Times New Roman"/>
                <w:noProof/>
                <w:sz w:val="24"/>
              </w:rPr>
              <w:t>100 %</w:t>
            </w:r>
          </w:p>
        </w:tc>
      </w:tr>
      <w:tr w:rsidR="007107F7" w:rsidRPr="00D84C7B" w14:paraId="3632DB14" w14:textId="77777777" w:rsidTr="00A46228">
        <w:tc>
          <w:tcPr>
            <w:tcW w:w="1383" w:type="dxa"/>
            <w:noWrap/>
            <w:hideMark/>
          </w:tcPr>
          <w:p w14:paraId="3DBCB35D" w14:textId="77777777" w:rsidR="00857611" w:rsidRPr="00D84C7B" w:rsidRDefault="00857611" w:rsidP="00A46228">
            <w:pPr>
              <w:spacing w:before="60" w:after="60" w:line="240" w:lineRule="auto"/>
              <w:rPr>
                <w:rFonts w:ascii="Times New Roman" w:hAnsi="Times New Roman" w:cs="Times New Roman"/>
                <w:noProof/>
                <w:sz w:val="24"/>
                <w:szCs w:val="24"/>
              </w:rPr>
            </w:pPr>
            <w:r>
              <w:rPr>
                <w:rFonts w:ascii="Times New Roman" w:hAnsi="Times New Roman"/>
                <w:noProof/>
                <w:sz w:val="24"/>
              </w:rPr>
              <w:t>0407 19 19</w:t>
            </w:r>
          </w:p>
        </w:tc>
        <w:tc>
          <w:tcPr>
            <w:tcW w:w="6839" w:type="dxa"/>
            <w:noWrap/>
            <w:hideMark/>
          </w:tcPr>
          <w:p w14:paraId="0B39D19A" w14:textId="77777777" w:rsidR="00857611" w:rsidRPr="00D84C7B" w:rsidRDefault="00857611" w:rsidP="00A46228">
            <w:pPr>
              <w:spacing w:before="60" w:after="60" w:line="240" w:lineRule="auto"/>
              <w:rPr>
                <w:rFonts w:ascii="Times New Roman" w:hAnsi="Times New Roman" w:cs="Times New Roman"/>
                <w:noProof/>
                <w:sz w:val="24"/>
                <w:szCs w:val="24"/>
              </w:rPr>
            </w:pPr>
            <w:r>
              <w:rPr>
                <w:rFonts w:ascii="Times New Roman" w:hAnsi="Times New Roman"/>
                <w:noProof/>
                <w:sz w:val="24"/>
              </w:rPr>
              <w:t>Oplodněná vejce drůbeže pro líhnutí (kromě krůtích, husích a slepičích)</w:t>
            </w:r>
          </w:p>
        </w:tc>
        <w:tc>
          <w:tcPr>
            <w:tcW w:w="1525" w:type="dxa"/>
            <w:noWrap/>
          </w:tcPr>
          <w:p w14:paraId="442ABA1E" w14:textId="7D7BE38F" w:rsidR="00857611" w:rsidRPr="00D84C7B" w:rsidRDefault="00857611" w:rsidP="00A46228">
            <w:pPr>
              <w:spacing w:before="60" w:after="60" w:line="240" w:lineRule="auto"/>
              <w:jc w:val="center"/>
              <w:rPr>
                <w:rFonts w:ascii="Times New Roman" w:hAnsi="Times New Roman" w:cs="Times New Roman"/>
                <w:noProof/>
                <w:sz w:val="24"/>
                <w:szCs w:val="24"/>
              </w:rPr>
            </w:pPr>
            <w:r>
              <w:rPr>
                <w:rFonts w:ascii="Times New Roman" w:hAnsi="Times New Roman"/>
                <w:noProof/>
                <w:sz w:val="24"/>
              </w:rPr>
              <w:t>100 %</w:t>
            </w:r>
          </w:p>
        </w:tc>
      </w:tr>
      <w:tr w:rsidR="007107F7" w:rsidRPr="00D84C7B" w14:paraId="612829E0" w14:textId="77777777" w:rsidTr="00A46228">
        <w:tc>
          <w:tcPr>
            <w:tcW w:w="1383" w:type="dxa"/>
            <w:noWrap/>
            <w:hideMark/>
          </w:tcPr>
          <w:p w14:paraId="580B615C" w14:textId="77777777" w:rsidR="00857611" w:rsidRPr="00D84C7B" w:rsidRDefault="00857611" w:rsidP="00A46228">
            <w:pPr>
              <w:spacing w:before="60" w:after="60" w:line="240" w:lineRule="auto"/>
              <w:rPr>
                <w:rFonts w:ascii="Times New Roman" w:hAnsi="Times New Roman" w:cs="Times New Roman"/>
                <w:noProof/>
                <w:sz w:val="24"/>
                <w:szCs w:val="24"/>
              </w:rPr>
            </w:pPr>
            <w:r>
              <w:rPr>
                <w:rFonts w:ascii="Times New Roman" w:hAnsi="Times New Roman"/>
                <w:noProof/>
                <w:sz w:val="24"/>
              </w:rPr>
              <w:t>0407 21 00</w:t>
            </w:r>
          </w:p>
        </w:tc>
        <w:tc>
          <w:tcPr>
            <w:tcW w:w="6839" w:type="dxa"/>
            <w:noWrap/>
            <w:hideMark/>
          </w:tcPr>
          <w:p w14:paraId="47A2F11F" w14:textId="77777777" w:rsidR="00857611" w:rsidRPr="00D84C7B" w:rsidRDefault="00857611" w:rsidP="00A46228">
            <w:pPr>
              <w:spacing w:before="60" w:after="60" w:line="240" w:lineRule="auto"/>
              <w:rPr>
                <w:rFonts w:ascii="Times New Roman" w:hAnsi="Times New Roman" w:cs="Times New Roman"/>
                <w:noProof/>
                <w:sz w:val="24"/>
                <w:szCs w:val="24"/>
              </w:rPr>
            </w:pPr>
            <w:r>
              <w:rPr>
                <w:rFonts w:ascii="Times New Roman" w:hAnsi="Times New Roman"/>
                <w:noProof/>
                <w:sz w:val="24"/>
              </w:rPr>
              <w:t>Čerstvá vejce domácích slepic, ve skořápce (jiná než oplodněná pro líhnutí)</w:t>
            </w:r>
          </w:p>
        </w:tc>
        <w:tc>
          <w:tcPr>
            <w:tcW w:w="1525" w:type="dxa"/>
            <w:noWrap/>
          </w:tcPr>
          <w:p w14:paraId="5108FEEA" w14:textId="14D5ED9F" w:rsidR="00857611" w:rsidRPr="00D84C7B" w:rsidRDefault="00857611" w:rsidP="00A46228">
            <w:pPr>
              <w:spacing w:before="60" w:after="60" w:line="240" w:lineRule="auto"/>
              <w:jc w:val="center"/>
              <w:rPr>
                <w:rFonts w:ascii="Times New Roman" w:hAnsi="Times New Roman" w:cs="Times New Roman"/>
                <w:noProof/>
                <w:sz w:val="24"/>
                <w:szCs w:val="24"/>
              </w:rPr>
            </w:pPr>
            <w:r>
              <w:rPr>
                <w:rFonts w:ascii="Times New Roman" w:hAnsi="Times New Roman"/>
                <w:noProof/>
                <w:sz w:val="24"/>
              </w:rPr>
              <w:t>100 %</w:t>
            </w:r>
          </w:p>
        </w:tc>
      </w:tr>
      <w:tr w:rsidR="007107F7" w:rsidRPr="00D84C7B" w14:paraId="14FD418B" w14:textId="77777777" w:rsidTr="00A46228">
        <w:tc>
          <w:tcPr>
            <w:tcW w:w="1383" w:type="dxa"/>
            <w:noWrap/>
            <w:hideMark/>
          </w:tcPr>
          <w:p w14:paraId="5CDB7288" w14:textId="77777777" w:rsidR="00857611" w:rsidRPr="00D84C7B" w:rsidRDefault="00857611" w:rsidP="00A46228">
            <w:pPr>
              <w:spacing w:before="60" w:after="60" w:line="240" w:lineRule="auto"/>
              <w:rPr>
                <w:rFonts w:ascii="Times New Roman" w:hAnsi="Times New Roman" w:cs="Times New Roman"/>
                <w:noProof/>
                <w:sz w:val="24"/>
                <w:szCs w:val="24"/>
              </w:rPr>
            </w:pPr>
            <w:r>
              <w:rPr>
                <w:rFonts w:ascii="Times New Roman" w:hAnsi="Times New Roman"/>
                <w:noProof/>
                <w:sz w:val="24"/>
              </w:rPr>
              <w:t>0407 29 10</w:t>
            </w:r>
          </w:p>
        </w:tc>
        <w:tc>
          <w:tcPr>
            <w:tcW w:w="6839" w:type="dxa"/>
            <w:noWrap/>
            <w:hideMark/>
          </w:tcPr>
          <w:p w14:paraId="69C5A46B" w14:textId="77777777" w:rsidR="00857611" w:rsidRPr="00D84C7B" w:rsidRDefault="00857611" w:rsidP="00A46228">
            <w:pPr>
              <w:spacing w:before="60" w:after="60" w:line="240" w:lineRule="auto"/>
              <w:rPr>
                <w:rFonts w:ascii="Times New Roman" w:hAnsi="Times New Roman" w:cs="Times New Roman"/>
                <w:noProof/>
                <w:sz w:val="24"/>
                <w:szCs w:val="24"/>
              </w:rPr>
            </w:pPr>
            <w:r>
              <w:rPr>
                <w:rFonts w:ascii="Times New Roman" w:hAnsi="Times New Roman"/>
                <w:noProof/>
                <w:sz w:val="24"/>
              </w:rPr>
              <w:t>Čerstvá drůbeží vejce, ve skořápce (jiná než slepičí a oplodněná pro líhnutí)</w:t>
            </w:r>
          </w:p>
        </w:tc>
        <w:tc>
          <w:tcPr>
            <w:tcW w:w="1525" w:type="dxa"/>
            <w:noWrap/>
          </w:tcPr>
          <w:p w14:paraId="5E4194FB" w14:textId="6E09AC39" w:rsidR="00857611" w:rsidRPr="00D84C7B" w:rsidRDefault="00857611" w:rsidP="00A46228">
            <w:pPr>
              <w:spacing w:before="60" w:after="60" w:line="240" w:lineRule="auto"/>
              <w:jc w:val="center"/>
              <w:rPr>
                <w:rFonts w:ascii="Times New Roman" w:hAnsi="Times New Roman" w:cs="Times New Roman"/>
                <w:noProof/>
                <w:sz w:val="24"/>
                <w:szCs w:val="24"/>
              </w:rPr>
            </w:pPr>
            <w:r>
              <w:rPr>
                <w:rFonts w:ascii="Times New Roman" w:hAnsi="Times New Roman"/>
                <w:noProof/>
                <w:sz w:val="24"/>
              </w:rPr>
              <w:t>100 %</w:t>
            </w:r>
          </w:p>
        </w:tc>
      </w:tr>
      <w:tr w:rsidR="007107F7" w:rsidRPr="00D84C7B" w14:paraId="5A3A19B3" w14:textId="77777777" w:rsidTr="00A46228">
        <w:tc>
          <w:tcPr>
            <w:tcW w:w="1383" w:type="dxa"/>
            <w:noWrap/>
            <w:hideMark/>
          </w:tcPr>
          <w:p w14:paraId="52C83B99" w14:textId="77777777" w:rsidR="00857611" w:rsidRPr="00D84C7B" w:rsidRDefault="00857611" w:rsidP="00A46228">
            <w:pPr>
              <w:spacing w:before="60" w:after="60" w:line="240" w:lineRule="auto"/>
              <w:rPr>
                <w:rFonts w:ascii="Times New Roman" w:hAnsi="Times New Roman" w:cs="Times New Roman"/>
                <w:noProof/>
                <w:sz w:val="24"/>
                <w:szCs w:val="24"/>
              </w:rPr>
            </w:pPr>
            <w:r>
              <w:rPr>
                <w:rFonts w:ascii="Times New Roman" w:hAnsi="Times New Roman"/>
                <w:noProof/>
                <w:sz w:val="24"/>
              </w:rPr>
              <w:t>0407 90 10</w:t>
            </w:r>
          </w:p>
        </w:tc>
        <w:tc>
          <w:tcPr>
            <w:tcW w:w="6839" w:type="dxa"/>
            <w:noWrap/>
            <w:hideMark/>
          </w:tcPr>
          <w:p w14:paraId="66A34F12" w14:textId="77777777" w:rsidR="00857611" w:rsidRPr="00D84C7B" w:rsidRDefault="00857611" w:rsidP="00A46228">
            <w:pPr>
              <w:spacing w:before="60" w:after="60" w:line="240" w:lineRule="auto"/>
              <w:rPr>
                <w:rFonts w:ascii="Times New Roman" w:hAnsi="Times New Roman" w:cs="Times New Roman"/>
                <w:noProof/>
                <w:sz w:val="24"/>
                <w:szCs w:val="24"/>
              </w:rPr>
            </w:pPr>
            <w:r>
              <w:rPr>
                <w:rFonts w:ascii="Times New Roman" w:hAnsi="Times New Roman"/>
                <w:noProof/>
                <w:sz w:val="24"/>
              </w:rPr>
              <w:t>Drůbeží vejce, ve skořápce, konzervovaná nebo vařená</w:t>
            </w:r>
          </w:p>
        </w:tc>
        <w:tc>
          <w:tcPr>
            <w:tcW w:w="1525" w:type="dxa"/>
            <w:noWrap/>
          </w:tcPr>
          <w:p w14:paraId="221D545C" w14:textId="04210125" w:rsidR="00857611" w:rsidRPr="00D84C7B" w:rsidRDefault="00857611" w:rsidP="00A46228">
            <w:pPr>
              <w:spacing w:before="60" w:after="60" w:line="240" w:lineRule="auto"/>
              <w:jc w:val="center"/>
              <w:rPr>
                <w:rFonts w:ascii="Times New Roman" w:hAnsi="Times New Roman" w:cs="Times New Roman"/>
                <w:noProof/>
                <w:sz w:val="24"/>
                <w:szCs w:val="24"/>
              </w:rPr>
            </w:pPr>
            <w:r>
              <w:rPr>
                <w:rFonts w:ascii="Times New Roman" w:hAnsi="Times New Roman"/>
                <w:noProof/>
                <w:sz w:val="24"/>
              </w:rPr>
              <w:t>100 %</w:t>
            </w:r>
          </w:p>
        </w:tc>
      </w:tr>
      <w:tr w:rsidR="007107F7" w:rsidRPr="00D84C7B" w14:paraId="51C2229C" w14:textId="77777777" w:rsidTr="00A46228">
        <w:tc>
          <w:tcPr>
            <w:tcW w:w="1383" w:type="dxa"/>
            <w:noWrap/>
            <w:hideMark/>
          </w:tcPr>
          <w:p w14:paraId="01F8BE6C" w14:textId="77777777" w:rsidR="00857611" w:rsidRPr="00D84C7B" w:rsidRDefault="00857611" w:rsidP="00A46228">
            <w:pPr>
              <w:spacing w:before="60" w:after="60" w:line="240" w:lineRule="auto"/>
              <w:rPr>
                <w:rFonts w:ascii="Times New Roman" w:hAnsi="Times New Roman" w:cs="Times New Roman"/>
                <w:noProof/>
                <w:sz w:val="24"/>
                <w:szCs w:val="24"/>
              </w:rPr>
            </w:pPr>
            <w:r>
              <w:rPr>
                <w:rFonts w:ascii="Times New Roman" w:hAnsi="Times New Roman"/>
                <w:noProof/>
                <w:sz w:val="24"/>
              </w:rPr>
              <w:t>0408 11 80</w:t>
            </w:r>
          </w:p>
        </w:tc>
        <w:tc>
          <w:tcPr>
            <w:tcW w:w="6839" w:type="dxa"/>
            <w:noWrap/>
            <w:hideMark/>
          </w:tcPr>
          <w:p w14:paraId="3EADF945" w14:textId="77777777" w:rsidR="00857611" w:rsidRPr="00D84C7B" w:rsidRDefault="00857611" w:rsidP="00A46228">
            <w:pPr>
              <w:spacing w:before="60" w:after="60" w:line="240" w:lineRule="auto"/>
              <w:rPr>
                <w:rFonts w:ascii="Times New Roman" w:hAnsi="Times New Roman" w:cs="Times New Roman"/>
                <w:noProof/>
                <w:sz w:val="24"/>
                <w:szCs w:val="24"/>
              </w:rPr>
            </w:pPr>
            <w:r>
              <w:rPr>
                <w:rFonts w:ascii="Times New Roman" w:hAnsi="Times New Roman"/>
                <w:noProof/>
                <w:sz w:val="24"/>
              </w:rPr>
              <w:t>Žloutky, sušené, způsobilé k lidskému požívání, též obsahující přidaný cukr nebo jiná sladidla</w:t>
            </w:r>
          </w:p>
        </w:tc>
        <w:tc>
          <w:tcPr>
            <w:tcW w:w="1525" w:type="dxa"/>
            <w:noWrap/>
          </w:tcPr>
          <w:p w14:paraId="3340A336" w14:textId="0135946E" w:rsidR="00857611" w:rsidRPr="00D84C7B" w:rsidRDefault="00857611" w:rsidP="00A46228">
            <w:pPr>
              <w:spacing w:before="60" w:after="60" w:line="240" w:lineRule="auto"/>
              <w:jc w:val="center"/>
              <w:rPr>
                <w:rFonts w:ascii="Times New Roman" w:hAnsi="Times New Roman" w:cs="Times New Roman"/>
                <w:noProof/>
                <w:sz w:val="24"/>
                <w:szCs w:val="24"/>
              </w:rPr>
            </w:pPr>
            <w:r>
              <w:rPr>
                <w:rFonts w:ascii="Times New Roman" w:hAnsi="Times New Roman"/>
                <w:noProof/>
                <w:sz w:val="24"/>
              </w:rPr>
              <w:t>246 %</w:t>
            </w:r>
          </w:p>
        </w:tc>
      </w:tr>
      <w:tr w:rsidR="007107F7" w:rsidRPr="00D84C7B" w14:paraId="3A3CCA70" w14:textId="77777777" w:rsidTr="00A46228">
        <w:tc>
          <w:tcPr>
            <w:tcW w:w="1383" w:type="dxa"/>
            <w:noWrap/>
            <w:hideMark/>
          </w:tcPr>
          <w:p w14:paraId="1FB6AC44" w14:textId="77777777" w:rsidR="00857611" w:rsidRPr="00D84C7B" w:rsidRDefault="00857611" w:rsidP="00A46228">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0408 19 81</w:t>
            </w:r>
          </w:p>
        </w:tc>
        <w:tc>
          <w:tcPr>
            <w:tcW w:w="6839" w:type="dxa"/>
            <w:noWrap/>
            <w:hideMark/>
          </w:tcPr>
          <w:p w14:paraId="3DFB6E44" w14:textId="77777777" w:rsidR="00857611" w:rsidRPr="00D84C7B" w:rsidRDefault="00857611" w:rsidP="00A46228">
            <w:pPr>
              <w:spacing w:before="60" w:after="60" w:line="240" w:lineRule="auto"/>
              <w:rPr>
                <w:rFonts w:ascii="Times New Roman" w:hAnsi="Times New Roman" w:cs="Times New Roman"/>
                <w:noProof/>
                <w:sz w:val="24"/>
                <w:szCs w:val="24"/>
              </w:rPr>
            </w:pPr>
            <w:r>
              <w:rPr>
                <w:rFonts w:ascii="Times New Roman" w:hAnsi="Times New Roman"/>
                <w:noProof/>
                <w:sz w:val="24"/>
              </w:rPr>
              <w:t>Žloutky, tekuté, způsobilé k lidskému požívání, též obsahující přidaný cukr nebo jiná sladidla</w:t>
            </w:r>
          </w:p>
        </w:tc>
        <w:tc>
          <w:tcPr>
            <w:tcW w:w="1525" w:type="dxa"/>
            <w:noWrap/>
          </w:tcPr>
          <w:p w14:paraId="71C1FE11" w14:textId="7F8BE4F9" w:rsidR="00857611" w:rsidRPr="00D84C7B" w:rsidRDefault="00857611" w:rsidP="00A46228">
            <w:pPr>
              <w:spacing w:before="60" w:after="60" w:line="240" w:lineRule="auto"/>
              <w:jc w:val="center"/>
              <w:rPr>
                <w:rFonts w:ascii="Times New Roman" w:hAnsi="Times New Roman" w:cs="Times New Roman"/>
                <w:noProof/>
                <w:sz w:val="24"/>
                <w:szCs w:val="24"/>
              </w:rPr>
            </w:pPr>
            <w:r>
              <w:rPr>
                <w:rFonts w:ascii="Times New Roman" w:hAnsi="Times New Roman"/>
                <w:noProof/>
                <w:sz w:val="24"/>
              </w:rPr>
              <w:t>116 %</w:t>
            </w:r>
          </w:p>
        </w:tc>
      </w:tr>
      <w:tr w:rsidR="007107F7" w:rsidRPr="00D84C7B" w14:paraId="7DF439FA" w14:textId="77777777" w:rsidTr="00A46228">
        <w:tc>
          <w:tcPr>
            <w:tcW w:w="1383" w:type="dxa"/>
            <w:noWrap/>
            <w:hideMark/>
          </w:tcPr>
          <w:p w14:paraId="492EF2B1" w14:textId="77777777" w:rsidR="00857611" w:rsidRPr="00D84C7B" w:rsidRDefault="00857611" w:rsidP="00A46228">
            <w:pPr>
              <w:spacing w:before="60" w:after="60" w:line="240" w:lineRule="auto"/>
              <w:rPr>
                <w:rFonts w:ascii="Times New Roman" w:hAnsi="Times New Roman" w:cs="Times New Roman"/>
                <w:noProof/>
                <w:sz w:val="24"/>
                <w:szCs w:val="24"/>
              </w:rPr>
            </w:pPr>
            <w:r>
              <w:rPr>
                <w:rFonts w:ascii="Times New Roman" w:hAnsi="Times New Roman"/>
                <w:noProof/>
                <w:sz w:val="24"/>
              </w:rPr>
              <w:t>0408 19 89</w:t>
            </w:r>
          </w:p>
        </w:tc>
        <w:tc>
          <w:tcPr>
            <w:tcW w:w="6839" w:type="dxa"/>
            <w:noWrap/>
            <w:hideMark/>
          </w:tcPr>
          <w:p w14:paraId="29215F7F" w14:textId="77777777" w:rsidR="00857611" w:rsidRPr="00D84C7B" w:rsidRDefault="00857611" w:rsidP="00A46228">
            <w:pPr>
              <w:spacing w:before="60" w:after="60" w:line="240" w:lineRule="auto"/>
              <w:rPr>
                <w:rFonts w:ascii="Times New Roman" w:hAnsi="Times New Roman" w:cs="Times New Roman"/>
                <w:noProof/>
                <w:sz w:val="24"/>
                <w:szCs w:val="24"/>
              </w:rPr>
            </w:pPr>
            <w:r>
              <w:rPr>
                <w:rFonts w:ascii="Times New Roman" w:hAnsi="Times New Roman"/>
                <w:noProof/>
                <w:sz w:val="24"/>
              </w:rPr>
              <w:t>Žloutky (jiné než tekuté), zmrazené nebo jinak konzervované, způsobilé k lidskému požívání, též obsahující přidaný cukr nebo jiná sladidla (kromě sušených žloutků)</w:t>
            </w:r>
          </w:p>
        </w:tc>
        <w:tc>
          <w:tcPr>
            <w:tcW w:w="1525" w:type="dxa"/>
            <w:noWrap/>
          </w:tcPr>
          <w:p w14:paraId="005953E5" w14:textId="34DC1A52" w:rsidR="00857611" w:rsidRPr="00D84C7B" w:rsidRDefault="00857611" w:rsidP="00A46228">
            <w:pPr>
              <w:spacing w:before="60" w:after="60" w:line="240" w:lineRule="auto"/>
              <w:jc w:val="center"/>
              <w:rPr>
                <w:rFonts w:ascii="Times New Roman" w:hAnsi="Times New Roman" w:cs="Times New Roman"/>
                <w:noProof/>
                <w:sz w:val="24"/>
                <w:szCs w:val="24"/>
              </w:rPr>
            </w:pPr>
            <w:r>
              <w:rPr>
                <w:rFonts w:ascii="Times New Roman" w:hAnsi="Times New Roman"/>
                <w:noProof/>
                <w:sz w:val="24"/>
              </w:rPr>
              <w:t>116 %</w:t>
            </w:r>
          </w:p>
        </w:tc>
      </w:tr>
      <w:tr w:rsidR="007107F7" w:rsidRPr="00D84C7B" w14:paraId="1A3446AF" w14:textId="77777777" w:rsidTr="00A46228">
        <w:tc>
          <w:tcPr>
            <w:tcW w:w="1383" w:type="dxa"/>
            <w:noWrap/>
            <w:hideMark/>
          </w:tcPr>
          <w:p w14:paraId="1D611818" w14:textId="77777777" w:rsidR="00857611" w:rsidRPr="00D84C7B" w:rsidRDefault="00857611" w:rsidP="00A46228">
            <w:pPr>
              <w:spacing w:before="60" w:after="60" w:line="240" w:lineRule="auto"/>
              <w:rPr>
                <w:rFonts w:ascii="Times New Roman" w:hAnsi="Times New Roman" w:cs="Times New Roman"/>
                <w:noProof/>
                <w:sz w:val="24"/>
                <w:szCs w:val="24"/>
              </w:rPr>
            </w:pPr>
            <w:r>
              <w:rPr>
                <w:rFonts w:ascii="Times New Roman" w:hAnsi="Times New Roman"/>
                <w:noProof/>
                <w:sz w:val="24"/>
              </w:rPr>
              <w:t>0408 91 80</w:t>
            </w:r>
          </w:p>
        </w:tc>
        <w:tc>
          <w:tcPr>
            <w:tcW w:w="6839" w:type="dxa"/>
            <w:noWrap/>
            <w:hideMark/>
          </w:tcPr>
          <w:p w14:paraId="30E624B7" w14:textId="77777777" w:rsidR="00857611" w:rsidRPr="00D84C7B" w:rsidRDefault="00857611" w:rsidP="00A46228">
            <w:pPr>
              <w:spacing w:before="60" w:after="60" w:line="240" w:lineRule="auto"/>
              <w:rPr>
                <w:rFonts w:ascii="Times New Roman" w:hAnsi="Times New Roman" w:cs="Times New Roman"/>
                <w:noProof/>
                <w:sz w:val="24"/>
                <w:szCs w:val="24"/>
              </w:rPr>
            </w:pPr>
            <w:r>
              <w:rPr>
                <w:rFonts w:ascii="Times New Roman" w:hAnsi="Times New Roman"/>
                <w:noProof/>
                <w:sz w:val="24"/>
              </w:rPr>
              <w:t>Sušená ptačí vejce, bez skořápky, též obsahující přidaný cukr nebo jiná sladidla, způsobilá k lidskému požívání (kromě žloutků)</w:t>
            </w:r>
          </w:p>
        </w:tc>
        <w:tc>
          <w:tcPr>
            <w:tcW w:w="1525" w:type="dxa"/>
            <w:noWrap/>
          </w:tcPr>
          <w:p w14:paraId="081B4BB6" w14:textId="7AEA9686" w:rsidR="00857611" w:rsidRPr="00D84C7B" w:rsidRDefault="00857611" w:rsidP="00A46228">
            <w:pPr>
              <w:spacing w:before="60" w:after="60" w:line="240" w:lineRule="auto"/>
              <w:jc w:val="center"/>
              <w:rPr>
                <w:rFonts w:ascii="Times New Roman" w:hAnsi="Times New Roman" w:cs="Times New Roman"/>
                <w:noProof/>
                <w:sz w:val="24"/>
                <w:szCs w:val="24"/>
              </w:rPr>
            </w:pPr>
            <w:r>
              <w:rPr>
                <w:rFonts w:ascii="Times New Roman" w:hAnsi="Times New Roman"/>
                <w:noProof/>
                <w:sz w:val="24"/>
              </w:rPr>
              <w:t>452 %</w:t>
            </w:r>
          </w:p>
        </w:tc>
      </w:tr>
      <w:tr w:rsidR="007107F7" w:rsidRPr="00D84C7B" w14:paraId="04D9D42B" w14:textId="77777777" w:rsidTr="00A46228">
        <w:tc>
          <w:tcPr>
            <w:tcW w:w="1383" w:type="dxa"/>
            <w:noWrap/>
            <w:hideMark/>
          </w:tcPr>
          <w:p w14:paraId="62885893" w14:textId="77777777" w:rsidR="00857611" w:rsidRPr="00D84C7B" w:rsidRDefault="00857611" w:rsidP="00A46228">
            <w:pPr>
              <w:spacing w:before="60" w:after="60" w:line="240" w:lineRule="auto"/>
              <w:rPr>
                <w:rFonts w:ascii="Times New Roman" w:hAnsi="Times New Roman" w:cs="Times New Roman"/>
                <w:noProof/>
                <w:sz w:val="24"/>
                <w:szCs w:val="24"/>
              </w:rPr>
            </w:pPr>
            <w:r>
              <w:rPr>
                <w:rFonts w:ascii="Times New Roman" w:hAnsi="Times New Roman"/>
                <w:noProof/>
                <w:sz w:val="24"/>
              </w:rPr>
              <w:t>0408 99 80</w:t>
            </w:r>
          </w:p>
        </w:tc>
        <w:tc>
          <w:tcPr>
            <w:tcW w:w="6839" w:type="dxa"/>
            <w:noWrap/>
            <w:hideMark/>
          </w:tcPr>
          <w:p w14:paraId="23BAF7AA" w14:textId="77777777" w:rsidR="00857611" w:rsidRPr="00D84C7B" w:rsidRDefault="00857611" w:rsidP="00A46228">
            <w:pPr>
              <w:spacing w:before="60" w:after="60" w:line="240" w:lineRule="auto"/>
              <w:rPr>
                <w:rFonts w:ascii="Times New Roman" w:hAnsi="Times New Roman" w:cs="Times New Roman"/>
                <w:noProof/>
                <w:sz w:val="24"/>
                <w:szCs w:val="24"/>
              </w:rPr>
            </w:pPr>
            <w:r>
              <w:rPr>
                <w:rFonts w:ascii="Times New Roman" w:hAnsi="Times New Roman"/>
                <w:noProof/>
                <w:sz w:val="24"/>
              </w:rPr>
              <w:t>Ptačí vejce, bez skořápky, čerstvá, vařená ve vodě nebo v páře, lisovaná, zmrazená nebo jinak konzervovaná, též obsahující přidaný cukr nebo jiná sladidla, způsobilá k lidskému požívání (kromě sušených vajec a vaječných žloutků)</w:t>
            </w:r>
          </w:p>
        </w:tc>
        <w:tc>
          <w:tcPr>
            <w:tcW w:w="1525" w:type="dxa"/>
            <w:noWrap/>
          </w:tcPr>
          <w:p w14:paraId="56BBFCB0" w14:textId="149D919C" w:rsidR="00857611" w:rsidRPr="00D84C7B" w:rsidRDefault="00857611" w:rsidP="00A46228">
            <w:pPr>
              <w:spacing w:before="60" w:after="60" w:line="240" w:lineRule="auto"/>
              <w:jc w:val="center"/>
              <w:rPr>
                <w:rFonts w:ascii="Times New Roman" w:hAnsi="Times New Roman" w:cs="Times New Roman"/>
                <w:noProof/>
                <w:sz w:val="24"/>
                <w:szCs w:val="24"/>
              </w:rPr>
            </w:pPr>
            <w:r>
              <w:rPr>
                <w:rFonts w:ascii="Times New Roman" w:hAnsi="Times New Roman"/>
                <w:noProof/>
                <w:sz w:val="24"/>
              </w:rPr>
              <w:t>116 %</w:t>
            </w:r>
          </w:p>
        </w:tc>
      </w:tr>
      <w:tr w:rsidR="007107F7" w:rsidRPr="00D84C7B" w14:paraId="71B35E02" w14:textId="77777777" w:rsidTr="00A46228">
        <w:tc>
          <w:tcPr>
            <w:tcW w:w="1383" w:type="dxa"/>
            <w:noWrap/>
            <w:hideMark/>
          </w:tcPr>
          <w:p w14:paraId="33AD1C23" w14:textId="77777777" w:rsidR="00857611" w:rsidRPr="00D84C7B" w:rsidRDefault="00857611" w:rsidP="00A46228">
            <w:pPr>
              <w:spacing w:before="60" w:after="60" w:line="240" w:lineRule="auto"/>
              <w:rPr>
                <w:rFonts w:ascii="Times New Roman" w:hAnsi="Times New Roman" w:cs="Times New Roman"/>
                <w:noProof/>
                <w:sz w:val="24"/>
                <w:szCs w:val="24"/>
              </w:rPr>
            </w:pPr>
            <w:r>
              <w:rPr>
                <w:rFonts w:ascii="Times New Roman" w:hAnsi="Times New Roman"/>
                <w:noProof/>
                <w:sz w:val="24"/>
              </w:rPr>
              <w:t>3502 11 90</w:t>
            </w:r>
          </w:p>
        </w:tc>
        <w:tc>
          <w:tcPr>
            <w:tcW w:w="6839" w:type="dxa"/>
            <w:noWrap/>
            <w:hideMark/>
          </w:tcPr>
          <w:p w14:paraId="131D2C21" w14:textId="77777777" w:rsidR="00857611" w:rsidRPr="00D84C7B" w:rsidRDefault="00857611" w:rsidP="00A46228">
            <w:pPr>
              <w:spacing w:before="60" w:after="60" w:line="240" w:lineRule="auto"/>
              <w:rPr>
                <w:rFonts w:ascii="Times New Roman" w:hAnsi="Times New Roman" w:cs="Times New Roman"/>
                <w:noProof/>
                <w:sz w:val="24"/>
                <w:szCs w:val="24"/>
              </w:rPr>
            </w:pPr>
            <w:r>
              <w:rPr>
                <w:rFonts w:ascii="Times New Roman" w:hAnsi="Times New Roman"/>
                <w:noProof/>
                <w:sz w:val="24"/>
              </w:rPr>
              <w:t>Vaječný albumin, sušený (např. ve fóliích, vločkách, šupinkách, v prášku), způsobilý k lidskému požívání</w:t>
            </w:r>
          </w:p>
        </w:tc>
        <w:tc>
          <w:tcPr>
            <w:tcW w:w="1525" w:type="dxa"/>
            <w:noWrap/>
          </w:tcPr>
          <w:p w14:paraId="6132B76B" w14:textId="7BE7DC1E" w:rsidR="00857611" w:rsidRPr="00D84C7B" w:rsidRDefault="00857611" w:rsidP="00A46228">
            <w:pPr>
              <w:spacing w:before="60" w:after="60" w:line="240" w:lineRule="auto"/>
              <w:jc w:val="center"/>
              <w:rPr>
                <w:rFonts w:ascii="Times New Roman" w:hAnsi="Times New Roman" w:cs="Times New Roman"/>
                <w:noProof/>
                <w:sz w:val="24"/>
                <w:szCs w:val="24"/>
              </w:rPr>
            </w:pPr>
            <w:r>
              <w:rPr>
                <w:rFonts w:ascii="Times New Roman" w:hAnsi="Times New Roman"/>
                <w:noProof/>
                <w:sz w:val="24"/>
              </w:rPr>
              <w:t>856 %</w:t>
            </w:r>
          </w:p>
        </w:tc>
      </w:tr>
      <w:tr w:rsidR="007107F7" w:rsidRPr="00D84C7B" w14:paraId="37483B8B" w14:textId="77777777" w:rsidTr="00A46228">
        <w:tc>
          <w:tcPr>
            <w:tcW w:w="1383" w:type="dxa"/>
            <w:noWrap/>
            <w:hideMark/>
          </w:tcPr>
          <w:p w14:paraId="092A6047" w14:textId="77777777" w:rsidR="00857611" w:rsidRPr="00D84C7B" w:rsidRDefault="00857611" w:rsidP="00A46228">
            <w:pPr>
              <w:spacing w:before="60" w:after="60" w:line="240" w:lineRule="auto"/>
              <w:rPr>
                <w:rFonts w:ascii="Times New Roman" w:hAnsi="Times New Roman" w:cs="Times New Roman"/>
                <w:noProof/>
                <w:sz w:val="24"/>
                <w:szCs w:val="24"/>
              </w:rPr>
            </w:pPr>
            <w:r>
              <w:rPr>
                <w:rFonts w:ascii="Times New Roman" w:hAnsi="Times New Roman"/>
                <w:noProof/>
                <w:sz w:val="24"/>
              </w:rPr>
              <w:t>3502 19 90</w:t>
            </w:r>
          </w:p>
        </w:tc>
        <w:tc>
          <w:tcPr>
            <w:tcW w:w="6839" w:type="dxa"/>
            <w:noWrap/>
            <w:hideMark/>
          </w:tcPr>
          <w:p w14:paraId="39BC267C" w14:textId="77777777" w:rsidR="00857611" w:rsidRPr="00D84C7B" w:rsidRDefault="00857611" w:rsidP="00A46228">
            <w:pPr>
              <w:spacing w:before="60" w:after="60" w:line="240" w:lineRule="auto"/>
              <w:rPr>
                <w:rFonts w:ascii="Times New Roman" w:hAnsi="Times New Roman" w:cs="Times New Roman"/>
                <w:noProof/>
                <w:sz w:val="24"/>
                <w:szCs w:val="24"/>
              </w:rPr>
            </w:pPr>
            <w:r>
              <w:rPr>
                <w:rFonts w:ascii="Times New Roman" w:hAnsi="Times New Roman"/>
                <w:noProof/>
                <w:sz w:val="24"/>
              </w:rPr>
              <w:t>Vaječný albumin, způsobilý k lidskému požívání (jiný než sušený, např. ve fóliích, vločkách, krystalech, v prášku)</w:t>
            </w:r>
          </w:p>
        </w:tc>
        <w:tc>
          <w:tcPr>
            <w:tcW w:w="1525" w:type="dxa"/>
            <w:noWrap/>
          </w:tcPr>
          <w:p w14:paraId="021D40B6" w14:textId="08F471EC" w:rsidR="00857611" w:rsidRPr="00D84C7B" w:rsidRDefault="00857611" w:rsidP="00A46228">
            <w:pPr>
              <w:spacing w:before="60" w:after="60" w:line="240" w:lineRule="auto"/>
              <w:jc w:val="center"/>
              <w:rPr>
                <w:rFonts w:ascii="Times New Roman" w:hAnsi="Times New Roman" w:cs="Times New Roman"/>
                <w:noProof/>
                <w:sz w:val="24"/>
                <w:szCs w:val="24"/>
              </w:rPr>
            </w:pPr>
            <w:r>
              <w:rPr>
                <w:rFonts w:ascii="Times New Roman" w:hAnsi="Times New Roman"/>
                <w:noProof/>
                <w:sz w:val="24"/>
              </w:rPr>
              <w:t>116 %</w:t>
            </w:r>
          </w:p>
        </w:tc>
      </w:tr>
    </w:tbl>
    <w:p w14:paraId="69210A87" w14:textId="24C32A80" w:rsidR="00857611" w:rsidRPr="00D84C7B" w:rsidRDefault="00857611" w:rsidP="007107F7">
      <w:pPr>
        <w:rPr>
          <w:noProof/>
          <w:szCs w:val="24"/>
        </w:rPr>
      </w:pPr>
    </w:p>
    <w:p w14:paraId="6E423A14" w14:textId="77777777" w:rsidR="00A46228" w:rsidRPr="00D84C7B" w:rsidRDefault="00A46228" w:rsidP="007107F7">
      <w:pPr>
        <w:rPr>
          <w:noProof/>
          <w:szCs w:val="24"/>
        </w:rPr>
      </w:pPr>
    </w:p>
    <w:p w14:paraId="3FA1F276" w14:textId="40762597" w:rsidR="00857611" w:rsidRPr="00D84C7B" w:rsidRDefault="00A46228" w:rsidP="00A46228">
      <w:pPr>
        <w:jc w:val="right"/>
        <w:rPr>
          <w:b/>
          <w:bCs/>
          <w:noProof/>
          <w:u w:val="single"/>
        </w:rPr>
      </w:pPr>
      <w:r>
        <w:rPr>
          <w:noProof/>
        </w:rPr>
        <w:br w:type="page"/>
      </w:r>
      <w:bookmarkStart w:id="6" w:name="_Hlk134007290"/>
      <w:r>
        <w:rPr>
          <w:b/>
          <w:noProof/>
          <w:u w:val="single"/>
        </w:rPr>
        <w:t>Dodatek 2-1</w:t>
      </w:r>
      <w:bookmarkEnd w:id="6"/>
    </w:p>
    <w:p w14:paraId="42DF7B06" w14:textId="77777777" w:rsidR="00857611" w:rsidRPr="00D84C7B" w:rsidRDefault="00857611" w:rsidP="00A46228">
      <w:pPr>
        <w:rPr>
          <w:noProof/>
        </w:rPr>
      </w:pPr>
    </w:p>
    <w:p w14:paraId="3D8827DA" w14:textId="77777777" w:rsidR="00857611" w:rsidRPr="00D84C7B" w:rsidRDefault="00857611" w:rsidP="00A46228">
      <w:pPr>
        <w:jc w:val="center"/>
        <w:rPr>
          <w:noProof/>
        </w:rPr>
      </w:pPr>
      <w:bookmarkStart w:id="7" w:name="_Hlk134007298"/>
      <w:r>
        <w:rPr>
          <w:noProof/>
        </w:rPr>
        <w:t>CELNÍ SAZEBNÍK EVROPSKÉ UNIE</w:t>
      </w:r>
      <w:bookmarkEnd w:id="7"/>
    </w:p>
    <w:p w14:paraId="2B6DA7A5" w14:textId="77777777" w:rsidR="00857611" w:rsidRPr="00D84C7B" w:rsidRDefault="00857611" w:rsidP="00A46228">
      <w:pPr>
        <w:rPr>
          <w:noProof/>
        </w:rPr>
      </w:pPr>
    </w:p>
    <w:p w14:paraId="28C5296D" w14:textId="01267461" w:rsidR="00857611" w:rsidRPr="00D84C7B" w:rsidRDefault="00857611" w:rsidP="00BA7FDD">
      <w:pPr>
        <w:ind w:left="1134" w:hanging="1134"/>
        <w:rPr>
          <w:noProof/>
        </w:rPr>
      </w:pPr>
      <w:r>
        <w:rPr>
          <w:noProof/>
        </w:rPr>
        <w:t>Poznámka 1:</w:t>
      </w:r>
      <w:r>
        <w:rPr>
          <w:noProof/>
        </w:rPr>
        <w:tab/>
        <w:t>Definice produktů v tomto seznamu je dána kódy KN uvedenými v prováděcím nařízení Komise (EU) 2020/1577 ze dne 21. září 2020, kterým se mění příloha I nařízení Rady (EHS) č. 2658/87 o celní a statistické nomenklatuře a o společném celním sazebníku</w:t>
      </w:r>
      <w:r>
        <w:rPr>
          <w:rStyle w:val="FootnoteReference"/>
          <w:noProof/>
        </w:rPr>
        <w:footnoteReference w:id="22"/>
      </w:r>
      <w:r>
        <w:rPr>
          <w:noProof/>
        </w:rPr>
        <w:t>.</w:t>
      </w:r>
    </w:p>
    <w:p w14:paraId="2ED31530" w14:textId="77777777" w:rsidR="00857611" w:rsidRPr="00D84C7B" w:rsidRDefault="00857611" w:rsidP="00A46228">
      <w:pPr>
        <w:rPr>
          <w:noProof/>
        </w:rPr>
      </w:pPr>
    </w:p>
    <w:p w14:paraId="72E09D10" w14:textId="5CFD5BF8" w:rsidR="00857611" w:rsidRPr="00D84C7B" w:rsidRDefault="00857611" w:rsidP="00BA7FDD">
      <w:pPr>
        <w:ind w:left="1134" w:hanging="1134"/>
        <w:rPr>
          <w:noProof/>
        </w:rPr>
      </w:pPr>
      <w:r>
        <w:rPr>
          <w:noProof/>
        </w:rPr>
        <w:t>Poznámka 2:</w:t>
      </w:r>
      <w:r>
        <w:rPr>
          <w:noProof/>
        </w:rPr>
        <w:tab/>
        <w:t>Zboží pocházející z Chile dovážené do Evropské unie a zařazené do celní položky s vysvětlivkou odkazující na tuto poznámku bude i nadále osvobozeno od cla, jak bylo dohodnuto v dohodě o přidružení z roku 2002.</w:t>
      </w:r>
    </w:p>
    <w:p w14:paraId="2DF66BB8" w14:textId="77777777" w:rsidR="00857611" w:rsidRPr="00D84C7B" w:rsidRDefault="00857611" w:rsidP="00A46228">
      <w:pPr>
        <w:rPr>
          <w:noProof/>
        </w:rPr>
      </w:pPr>
    </w:p>
    <w:p w14:paraId="618F43E3" w14:textId="44AE2B2D" w:rsidR="00857611" w:rsidRPr="00D84C7B" w:rsidRDefault="00857611" w:rsidP="00BA7FDD">
      <w:pPr>
        <w:ind w:left="1134" w:hanging="1134"/>
        <w:rPr>
          <w:noProof/>
        </w:rPr>
      </w:pPr>
      <w:r>
        <w:rPr>
          <w:noProof/>
        </w:rPr>
        <w:t>Poznámka 3:</w:t>
      </w:r>
      <w:r>
        <w:rPr>
          <w:noProof/>
        </w:rPr>
        <w:tab/>
        <w:t>Systém vstupní ceny je stanoven v příloze 2 kombinované nomenklatury v příloze I prováděcího nařízení Komise (EU) 2020/1577 ze dne 21. září 2020, kterým se mění příloha I nařízení Rady (EHS) č. 2658/87 o celní a statistické nomenklatuře a o společném celním sazebníku.</w:t>
      </w:r>
    </w:p>
    <w:p w14:paraId="68BB3BC1" w14:textId="77777777" w:rsidR="00BA7FDD" w:rsidRPr="00D84C7B" w:rsidRDefault="00BA7FDD" w:rsidP="00BA7FDD">
      <w:pPr>
        <w:ind w:left="1134" w:hanging="1134"/>
        <w:rPr>
          <w:noProof/>
        </w:rPr>
      </w:pPr>
    </w:p>
    <w:p w14:paraId="263E0589" w14:textId="729C76A2" w:rsidR="00BA7FDD" w:rsidRPr="00D84C7B" w:rsidRDefault="00BA7FDD" w:rsidP="00857611">
      <w:pPr>
        <w:tabs>
          <w:tab w:val="left" w:pos="1418"/>
        </w:tabs>
        <w:ind w:left="1418" w:hanging="1418"/>
        <w:rPr>
          <w:noProof/>
          <w:szCs w:val="24"/>
        </w:rPr>
      </w:pPr>
    </w:p>
    <w:p w14:paraId="0AC6D414" w14:textId="77777777" w:rsidR="00BA7FDD" w:rsidRPr="00D84C7B" w:rsidRDefault="00BA7FDD" w:rsidP="00857611">
      <w:pPr>
        <w:tabs>
          <w:tab w:val="left" w:pos="1418"/>
        </w:tabs>
        <w:ind w:left="1418" w:hanging="1418"/>
        <w:rPr>
          <w:noProof/>
          <w:szCs w:val="24"/>
        </w:rPr>
        <w:sectPr w:rsidR="00BA7FDD" w:rsidRPr="00D84C7B" w:rsidSect="009E2869">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38" w:code="9"/>
          <w:pgMar w:top="1134" w:right="1134" w:bottom="1134" w:left="1134" w:header="1134" w:footer="1134" w:gutter="0"/>
          <w:pgNumType w:start="1"/>
          <w:cols w:space="720"/>
          <w:docGrid w:linePitch="360"/>
        </w:sectPr>
      </w:pPr>
    </w:p>
    <w:p w14:paraId="7780298C" w14:textId="77777777" w:rsidR="00BA7FDD" w:rsidRPr="00D84C7B" w:rsidRDefault="00BA7FDD" w:rsidP="00857611">
      <w:pPr>
        <w:tabs>
          <w:tab w:val="left" w:pos="1418"/>
        </w:tabs>
        <w:ind w:left="1418" w:hanging="1418"/>
        <w:rPr>
          <w:noProof/>
          <w:szCs w:val="24"/>
        </w:rPr>
      </w:pPr>
    </w:p>
    <w:tbl>
      <w:tblPr>
        <w:tblStyle w:val="TableGrid"/>
        <w:tblW w:w="5000" w:type="pct"/>
        <w:tblLook w:val="04A0" w:firstRow="1" w:lastRow="0" w:firstColumn="1" w:lastColumn="0" w:noHBand="0" w:noVBand="1"/>
      </w:tblPr>
      <w:tblGrid>
        <w:gridCol w:w="1926"/>
        <w:gridCol w:w="6522"/>
        <w:gridCol w:w="3183"/>
        <w:gridCol w:w="1497"/>
        <w:gridCol w:w="1658"/>
      </w:tblGrid>
      <w:tr w:rsidR="00BA7FDD" w:rsidRPr="00D84C7B" w14:paraId="61776D85" w14:textId="77777777" w:rsidTr="00BA7FDD">
        <w:trPr>
          <w:tblHeader/>
        </w:trPr>
        <w:tc>
          <w:tcPr>
            <w:tcW w:w="653" w:type="pct"/>
            <w:vAlign w:val="center"/>
            <w:hideMark/>
          </w:tcPr>
          <w:p w14:paraId="502D27A6" w14:textId="71F05638"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 xml:space="preserve">Položka sazebníku </w:t>
            </w:r>
            <w:r>
              <w:rPr>
                <w:noProof/>
              </w:rPr>
              <w:t xml:space="preserve"> </w:t>
            </w:r>
            <w:r>
              <w:rPr>
                <w:noProof/>
              </w:rPr>
              <w:br/>
            </w:r>
            <w:r>
              <w:rPr>
                <w:rFonts w:ascii="Times New Roman" w:hAnsi="Times New Roman"/>
                <w:noProof/>
                <w:sz w:val="24"/>
              </w:rPr>
              <w:t>(KN 2021)</w:t>
            </w:r>
          </w:p>
        </w:tc>
        <w:tc>
          <w:tcPr>
            <w:tcW w:w="2207" w:type="pct"/>
            <w:noWrap/>
            <w:vAlign w:val="center"/>
            <w:hideMark/>
          </w:tcPr>
          <w:p w14:paraId="6F56D8E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Popis (viz poznámka 1)</w:t>
            </w:r>
          </w:p>
        </w:tc>
        <w:tc>
          <w:tcPr>
            <w:tcW w:w="1070" w:type="pct"/>
            <w:noWrap/>
            <w:vAlign w:val="center"/>
            <w:hideMark/>
          </w:tcPr>
          <w:p w14:paraId="71CD033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Základní sazba</w:t>
            </w:r>
          </w:p>
        </w:tc>
        <w:tc>
          <w:tcPr>
            <w:tcW w:w="508" w:type="pct"/>
            <w:vAlign w:val="center"/>
            <w:hideMark/>
          </w:tcPr>
          <w:p w14:paraId="61005BD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Kategorie fáze</w:t>
            </w:r>
          </w:p>
        </w:tc>
        <w:tc>
          <w:tcPr>
            <w:tcW w:w="562" w:type="pct"/>
            <w:noWrap/>
            <w:vAlign w:val="center"/>
            <w:hideMark/>
          </w:tcPr>
          <w:p w14:paraId="65CF6C3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Poznámky</w:t>
            </w:r>
          </w:p>
        </w:tc>
      </w:tr>
      <w:tr w:rsidR="00BA7FDD" w:rsidRPr="00D84C7B" w14:paraId="717C4CBB" w14:textId="77777777" w:rsidTr="00BA7FDD">
        <w:tc>
          <w:tcPr>
            <w:tcW w:w="653" w:type="pct"/>
            <w:noWrap/>
          </w:tcPr>
          <w:p w14:paraId="3DB1649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0101 21 00</w:t>
            </w:r>
          </w:p>
        </w:tc>
        <w:tc>
          <w:tcPr>
            <w:tcW w:w="2207" w:type="pct"/>
          </w:tcPr>
          <w:p w14:paraId="596D474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Plemenná čistokrevná zvířata</w:t>
            </w:r>
          </w:p>
        </w:tc>
        <w:tc>
          <w:tcPr>
            <w:tcW w:w="1070" w:type="pct"/>
          </w:tcPr>
          <w:p w14:paraId="5053644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A39CAB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6226B5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2824A19" w14:textId="77777777" w:rsidTr="00BA7FDD">
        <w:tc>
          <w:tcPr>
            <w:tcW w:w="653" w:type="pct"/>
            <w:noWrap/>
          </w:tcPr>
          <w:p w14:paraId="48988C4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0101 29 10</w:t>
            </w:r>
          </w:p>
        </w:tc>
        <w:tc>
          <w:tcPr>
            <w:tcW w:w="2207" w:type="pct"/>
          </w:tcPr>
          <w:p w14:paraId="1F49903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Na porážku</w:t>
            </w:r>
          </w:p>
        </w:tc>
        <w:tc>
          <w:tcPr>
            <w:tcW w:w="1070" w:type="pct"/>
          </w:tcPr>
          <w:p w14:paraId="642EC92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1E7ACF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FE36AB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04323A5" w14:textId="77777777" w:rsidTr="00BA7FDD">
        <w:tc>
          <w:tcPr>
            <w:tcW w:w="653" w:type="pct"/>
            <w:noWrap/>
          </w:tcPr>
          <w:p w14:paraId="4B61637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0101 29 90</w:t>
            </w:r>
          </w:p>
        </w:tc>
        <w:tc>
          <w:tcPr>
            <w:tcW w:w="2207" w:type="pct"/>
          </w:tcPr>
          <w:p w14:paraId="7231C9E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B1AD46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F52F2B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C374A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9435C14" w14:textId="77777777" w:rsidTr="00BA7FDD">
        <w:tc>
          <w:tcPr>
            <w:tcW w:w="653" w:type="pct"/>
            <w:noWrap/>
          </w:tcPr>
          <w:p w14:paraId="1ABB42D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0101 30 00</w:t>
            </w:r>
          </w:p>
        </w:tc>
        <w:tc>
          <w:tcPr>
            <w:tcW w:w="2207" w:type="pct"/>
          </w:tcPr>
          <w:p w14:paraId="1CFFFA0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Osli</w:t>
            </w:r>
          </w:p>
        </w:tc>
        <w:tc>
          <w:tcPr>
            <w:tcW w:w="1070" w:type="pct"/>
          </w:tcPr>
          <w:p w14:paraId="2328137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380BC0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CB9A6D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9BECEB3" w14:textId="77777777" w:rsidTr="00BA7FDD">
        <w:tc>
          <w:tcPr>
            <w:tcW w:w="653" w:type="pct"/>
            <w:noWrap/>
          </w:tcPr>
          <w:p w14:paraId="3830456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0101 90 00</w:t>
            </w:r>
          </w:p>
        </w:tc>
        <w:tc>
          <w:tcPr>
            <w:tcW w:w="2207" w:type="pct"/>
          </w:tcPr>
          <w:p w14:paraId="2EE36DF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5FE65A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B8DEDF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EEDF43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C9526AD" w14:textId="77777777" w:rsidTr="00BA7FDD">
        <w:tc>
          <w:tcPr>
            <w:tcW w:w="653" w:type="pct"/>
            <w:noWrap/>
          </w:tcPr>
          <w:p w14:paraId="380C985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0102 21 10</w:t>
            </w:r>
          </w:p>
        </w:tc>
        <w:tc>
          <w:tcPr>
            <w:tcW w:w="2207" w:type="pct"/>
          </w:tcPr>
          <w:p w14:paraId="563E4B3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Jalovice (samice skotu, které se nikdy neotelily)</w:t>
            </w:r>
          </w:p>
        </w:tc>
        <w:tc>
          <w:tcPr>
            <w:tcW w:w="1070" w:type="pct"/>
          </w:tcPr>
          <w:p w14:paraId="2ED7E9C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C31242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443EAD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C9B5BC5" w14:textId="77777777" w:rsidTr="00BA7FDD">
        <w:tc>
          <w:tcPr>
            <w:tcW w:w="653" w:type="pct"/>
            <w:noWrap/>
          </w:tcPr>
          <w:p w14:paraId="30F99C5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0102 21 30</w:t>
            </w:r>
          </w:p>
        </w:tc>
        <w:tc>
          <w:tcPr>
            <w:tcW w:w="2207" w:type="pct"/>
          </w:tcPr>
          <w:p w14:paraId="72EF287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Krávy</w:t>
            </w:r>
          </w:p>
        </w:tc>
        <w:tc>
          <w:tcPr>
            <w:tcW w:w="1070" w:type="pct"/>
          </w:tcPr>
          <w:p w14:paraId="5BF14BC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2F5019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C4BA23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A26A028" w14:textId="77777777" w:rsidTr="00BA7FDD">
        <w:tc>
          <w:tcPr>
            <w:tcW w:w="653" w:type="pct"/>
            <w:noWrap/>
          </w:tcPr>
          <w:p w14:paraId="0F1C601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0102 21 90</w:t>
            </w:r>
          </w:p>
        </w:tc>
        <w:tc>
          <w:tcPr>
            <w:tcW w:w="2207" w:type="pct"/>
          </w:tcPr>
          <w:p w14:paraId="4E9F562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1B9036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1C4CCE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5F59A2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EE294C8" w14:textId="77777777" w:rsidTr="00BA7FDD">
        <w:tc>
          <w:tcPr>
            <w:tcW w:w="653" w:type="pct"/>
            <w:noWrap/>
          </w:tcPr>
          <w:p w14:paraId="26DAF2E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0102 29 05</w:t>
            </w:r>
          </w:p>
        </w:tc>
        <w:tc>
          <w:tcPr>
            <w:tcW w:w="2207" w:type="pct"/>
          </w:tcPr>
          <w:p w14:paraId="38A54FA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Podrodu </w:t>
            </w:r>
            <w:r>
              <w:rPr>
                <w:rFonts w:ascii="Times New Roman" w:hAnsi="Times New Roman"/>
                <w:i/>
                <w:noProof/>
                <w:sz w:val="24"/>
              </w:rPr>
              <w:t>Bibos</w:t>
            </w:r>
            <w:r>
              <w:rPr>
                <w:rFonts w:ascii="Times New Roman" w:hAnsi="Times New Roman"/>
                <w:noProof/>
                <w:sz w:val="24"/>
              </w:rPr>
              <w:t xml:space="preserve"> nebo </w:t>
            </w:r>
            <w:r>
              <w:rPr>
                <w:rFonts w:ascii="Times New Roman" w:hAnsi="Times New Roman"/>
                <w:i/>
                <w:noProof/>
                <w:sz w:val="24"/>
              </w:rPr>
              <w:t>Poephagus</w:t>
            </w:r>
          </w:p>
        </w:tc>
        <w:tc>
          <w:tcPr>
            <w:tcW w:w="1070" w:type="pct"/>
          </w:tcPr>
          <w:p w14:paraId="38EC807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4086EA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289E35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EE965EC" w14:textId="77777777" w:rsidTr="00BA7FDD">
        <w:tc>
          <w:tcPr>
            <w:tcW w:w="653" w:type="pct"/>
            <w:noWrap/>
          </w:tcPr>
          <w:p w14:paraId="0572AE4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0102 29 10</w:t>
            </w:r>
          </w:p>
        </w:tc>
        <w:tc>
          <w:tcPr>
            <w:tcW w:w="2207" w:type="pct"/>
          </w:tcPr>
          <w:p w14:paraId="1B938ED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 hmotnosti nepřesahující 80 kg</w:t>
            </w:r>
          </w:p>
        </w:tc>
        <w:tc>
          <w:tcPr>
            <w:tcW w:w="1070" w:type="pct"/>
          </w:tcPr>
          <w:p w14:paraId="06DA98E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10,2 + 93,1 EUR/100 kg</w:t>
            </w:r>
          </w:p>
        </w:tc>
        <w:tc>
          <w:tcPr>
            <w:tcW w:w="508" w:type="pct"/>
          </w:tcPr>
          <w:p w14:paraId="0B29B45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59F8F55A" w14:textId="530A0DF6"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D790247" w14:textId="77777777" w:rsidTr="00BA7FDD">
        <w:tc>
          <w:tcPr>
            <w:tcW w:w="653" w:type="pct"/>
            <w:noWrap/>
          </w:tcPr>
          <w:p w14:paraId="1AF7DB9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0102 29 21</w:t>
            </w:r>
          </w:p>
        </w:tc>
        <w:tc>
          <w:tcPr>
            <w:tcW w:w="2207" w:type="pct"/>
          </w:tcPr>
          <w:p w14:paraId="31B0D77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Na porážku</w:t>
            </w:r>
          </w:p>
        </w:tc>
        <w:tc>
          <w:tcPr>
            <w:tcW w:w="1070" w:type="pct"/>
          </w:tcPr>
          <w:p w14:paraId="6846203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10,2 + 93,1 EUR/100 kg</w:t>
            </w:r>
          </w:p>
        </w:tc>
        <w:tc>
          <w:tcPr>
            <w:tcW w:w="508" w:type="pct"/>
          </w:tcPr>
          <w:p w14:paraId="654E6B6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0C7AC8E0" w14:textId="43C68A82"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383F5B5" w14:textId="77777777" w:rsidTr="00BA7FDD">
        <w:tc>
          <w:tcPr>
            <w:tcW w:w="653" w:type="pct"/>
            <w:noWrap/>
          </w:tcPr>
          <w:p w14:paraId="065953E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0102 29 29</w:t>
            </w:r>
          </w:p>
        </w:tc>
        <w:tc>
          <w:tcPr>
            <w:tcW w:w="2207" w:type="pct"/>
          </w:tcPr>
          <w:p w14:paraId="2BF3C2C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183C5D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10,2 + 93,1 EUR/100 kg</w:t>
            </w:r>
          </w:p>
        </w:tc>
        <w:tc>
          <w:tcPr>
            <w:tcW w:w="508" w:type="pct"/>
          </w:tcPr>
          <w:p w14:paraId="7749FE3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6CAA1211" w14:textId="32BC658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B5C0748" w14:textId="77777777" w:rsidTr="00BA7FDD">
        <w:tc>
          <w:tcPr>
            <w:tcW w:w="653" w:type="pct"/>
            <w:noWrap/>
          </w:tcPr>
          <w:p w14:paraId="0876116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0102 29 41</w:t>
            </w:r>
          </w:p>
        </w:tc>
        <w:tc>
          <w:tcPr>
            <w:tcW w:w="2207" w:type="pct"/>
          </w:tcPr>
          <w:p w14:paraId="3485439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Na porážku</w:t>
            </w:r>
          </w:p>
        </w:tc>
        <w:tc>
          <w:tcPr>
            <w:tcW w:w="1070" w:type="pct"/>
          </w:tcPr>
          <w:p w14:paraId="777E44F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10,2 + 93,1 EUR/100 kg</w:t>
            </w:r>
          </w:p>
        </w:tc>
        <w:tc>
          <w:tcPr>
            <w:tcW w:w="508" w:type="pct"/>
          </w:tcPr>
          <w:p w14:paraId="42291E3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3E78CCF7" w14:textId="008FF71D"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F4463C6" w14:textId="77777777" w:rsidTr="00BA7FDD">
        <w:tc>
          <w:tcPr>
            <w:tcW w:w="653" w:type="pct"/>
            <w:noWrap/>
          </w:tcPr>
          <w:p w14:paraId="5490300B" w14:textId="77777777" w:rsidR="00857611" w:rsidRPr="00D84C7B" w:rsidRDefault="00857611" w:rsidP="004B47EC">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0102 29 49</w:t>
            </w:r>
          </w:p>
        </w:tc>
        <w:tc>
          <w:tcPr>
            <w:tcW w:w="2207" w:type="pct"/>
          </w:tcPr>
          <w:p w14:paraId="3A8FFC8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0D6808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10,2 + 93,1 EUR/100 kg</w:t>
            </w:r>
          </w:p>
        </w:tc>
        <w:tc>
          <w:tcPr>
            <w:tcW w:w="508" w:type="pct"/>
          </w:tcPr>
          <w:p w14:paraId="000EC16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511F0D0C" w14:textId="2E07CBCF"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CFE1EB2" w14:textId="77777777" w:rsidTr="00BA7FDD">
        <w:tc>
          <w:tcPr>
            <w:tcW w:w="653" w:type="pct"/>
            <w:noWrap/>
          </w:tcPr>
          <w:p w14:paraId="6DB45EF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0102 29 51</w:t>
            </w:r>
          </w:p>
        </w:tc>
        <w:tc>
          <w:tcPr>
            <w:tcW w:w="2207" w:type="pct"/>
          </w:tcPr>
          <w:p w14:paraId="3BAB56B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Na porážku</w:t>
            </w:r>
          </w:p>
        </w:tc>
        <w:tc>
          <w:tcPr>
            <w:tcW w:w="1070" w:type="pct"/>
          </w:tcPr>
          <w:p w14:paraId="372A541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10,2 + 93,1 EUR/100 kg</w:t>
            </w:r>
          </w:p>
        </w:tc>
        <w:tc>
          <w:tcPr>
            <w:tcW w:w="508" w:type="pct"/>
          </w:tcPr>
          <w:p w14:paraId="6DE7E2B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73F299AB" w14:textId="7C22877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A04589C" w14:textId="77777777" w:rsidTr="00BA7FDD">
        <w:tc>
          <w:tcPr>
            <w:tcW w:w="653" w:type="pct"/>
            <w:noWrap/>
          </w:tcPr>
          <w:p w14:paraId="7BEC69F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0102 29 59</w:t>
            </w:r>
          </w:p>
        </w:tc>
        <w:tc>
          <w:tcPr>
            <w:tcW w:w="2207" w:type="pct"/>
          </w:tcPr>
          <w:p w14:paraId="37A9A6E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275EAE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10,2 + 93,1 EUR/100 kg</w:t>
            </w:r>
          </w:p>
        </w:tc>
        <w:tc>
          <w:tcPr>
            <w:tcW w:w="508" w:type="pct"/>
          </w:tcPr>
          <w:p w14:paraId="00C07B3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73443078" w14:textId="53B489BB"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FB0B263" w14:textId="77777777" w:rsidTr="00BA7FDD">
        <w:tc>
          <w:tcPr>
            <w:tcW w:w="653" w:type="pct"/>
            <w:noWrap/>
          </w:tcPr>
          <w:p w14:paraId="33C82A6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0102 29 61</w:t>
            </w:r>
          </w:p>
        </w:tc>
        <w:tc>
          <w:tcPr>
            <w:tcW w:w="2207" w:type="pct"/>
          </w:tcPr>
          <w:p w14:paraId="21102B3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Na porážku</w:t>
            </w:r>
          </w:p>
        </w:tc>
        <w:tc>
          <w:tcPr>
            <w:tcW w:w="1070" w:type="pct"/>
          </w:tcPr>
          <w:p w14:paraId="0457408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10,2 + 93,1 EUR/100 kg</w:t>
            </w:r>
          </w:p>
        </w:tc>
        <w:tc>
          <w:tcPr>
            <w:tcW w:w="508" w:type="pct"/>
          </w:tcPr>
          <w:p w14:paraId="2253BA4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011D64CD" w14:textId="5014BFE5"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DBF1279" w14:textId="77777777" w:rsidTr="00BA7FDD">
        <w:tc>
          <w:tcPr>
            <w:tcW w:w="653" w:type="pct"/>
            <w:noWrap/>
          </w:tcPr>
          <w:p w14:paraId="18B8565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0102 29 69</w:t>
            </w:r>
          </w:p>
        </w:tc>
        <w:tc>
          <w:tcPr>
            <w:tcW w:w="2207" w:type="pct"/>
          </w:tcPr>
          <w:p w14:paraId="72D5D6E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0A2EAD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10,2 + 93,1 EUR/100 kg</w:t>
            </w:r>
          </w:p>
        </w:tc>
        <w:tc>
          <w:tcPr>
            <w:tcW w:w="508" w:type="pct"/>
          </w:tcPr>
          <w:p w14:paraId="5518CC9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336CBDEE" w14:textId="4712A2C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E494D77" w14:textId="77777777" w:rsidTr="00BA7FDD">
        <w:tc>
          <w:tcPr>
            <w:tcW w:w="653" w:type="pct"/>
            <w:noWrap/>
          </w:tcPr>
          <w:p w14:paraId="5634A2F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0102 29 91</w:t>
            </w:r>
          </w:p>
        </w:tc>
        <w:tc>
          <w:tcPr>
            <w:tcW w:w="2207" w:type="pct"/>
          </w:tcPr>
          <w:p w14:paraId="3C5BE27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Na porážku</w:t>
            </w:r>
          </w:p>
        </w:tc>
        <w:tc>
          <w:tcPr>
            <w:tcW w:w="1070" w:type="pct"/>
          </w:tcPr>
          <w:p w14:paraId="2C0C1D8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10,2 + 93,1 EUR/100 kg</w:t>
            </w:r>
          </w:p>
        </w:tc>
        <w:tc>
          <w:tcPr>
            <w:tcW w:w="508" w:type="pct"/>
          </w:tcPr>
          <w:p w14:paraId="67D5177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74F1E0C8" w14:textId="30FBD6C2"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E307887" w14:textId="77777777" w:rsidTr="00BA7FDD">
        <w:tc>
          <w:tcPr>
            <w:tcW w:w="653" w:type="pct"/>
            <w:noWrap/>
          </w:tcPr>
          <w:p w14:paraId="5D2DD55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0102 29 99</w:t>
            </w:r>
          </w:p>
        </w:tc>
        <w:tc>
          <w:tcPr>
            <w:tcW w:w="2207" w:type="pct"/>
          </w:tcPr>
          <w:p w14:paraId="425DBE2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15582D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10,2 + 93,1 EUR/100 kg</w:t>
            </w:r>
          </w:p>
        </w:tc>
        <w:tc>
          <w:tcPr>
            <w:tcW w:w="508" w:type="pct"/>
          </w:tcPr>
          <w:p w14:paraId="6889385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73423677" w14:textId="486A8CD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2ECCB7F" w14:textId="77777777" w:rsidTr="00BA7FDD">
        <w:tc>
          <w:tcPr>
            <w:tcW w:w="653" w:type="pct"/>
            <w:noWrap/>
          </w:tcPr>
          <w:p w14:paraId="348CB24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0102 31 00</w:t>
            </w:r>
          </w:p>
        </w:tc>
        <w:tc>
          <w:tcPr>
            <w:tcW w:w="2207" w:type="pct"/>
          </w:tcPr>
          <w:p w14:paraId="14A0227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Plemenná čistokrevná zvířata</w:t>
            </w:r>
          </w:p>
        </w:tc>
        <w:tc>
          <w:tcPr>
            <w:tcW w:w="1070" w:type="pct"/>
          </w:tcPr>
          <w:p w14:paraId="5E56EC7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7B9BA9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B38F3C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D51149A" w14:textId="77777777" w:rsidTr="00BA7FDD">
        <w:tc>
          <w:tcPr>
            <w:tcW w:w="653" w:type="pct"/>
            <w:noWrap/>
          </w:tcPr>
          <w:p w14:paraId="2147957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0102 39 10</w:t>
            </w:r>
          </w:p>
        </w:tc>
        <w:tc>
          <w:tcPr>
            <w:tcW w:w="2207" w:type="pct"/>
          </w:tcPr>
          <w:p w14:paraId="523CBC6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Domácí druhy</w:t>
            </w:r>
          </w:p>
        </w:tc>
        <w:tc>
          <w:tcPr>
            <w:tcW w:w="1070" w:type="pct"/>
          </w:tcPr>
          <w:p w14:paraId="7F14CFF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10,2 + 93,1 EUR/100 kg</w:t>
            </w:r>
          </w:p>
        </w:tc>
        <w:tc>
          <w:tcPr>
            <w:tcW w:w="508" w:type="pct"/>
          </w:tcPr>
          <w:p w14:paraId="5C7C714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2D11C220" w14:textId="3AAB09E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867B436" w14:textId="77777777" w:rsidTr="00BA7FDD">
        <w:tc>
          <w:tcPr>
            <w:tcW w:w="653" w:type="pct"/>
            <w:noWrap/>
          </w:tcPr>
          <w:p w14:paraId="4A901CA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0102 39 90</w:t>
            </w:r>
          </w:p>
        </w:tc>
        <w:tc>
          <w:tcPr>
            <w:tcW w:w="2207" w:type="pct"/>
          </w:tcPr>
          <w:p w14:paraId="15A8222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E33638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47DE35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C8794E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4B6A6C7" w14:textId="77777777" w:rsidTr="00BA7FDD">
        <w:tc>
          <w:tcPr>
            <w:tcW w:w="653" w:type="pct"/>
            <w:noWrap/>
          </w:tcPr>
          <w:p w14:paraId="6D795D1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0102 90 20</w:t>
            </w:r>
          </w:p>
        </w:tc>
        <w:tc>
          <w:tcPr>
            <w:tcW w:w="2207" w:type="pct"/>
          </w:tcPr>
          <w:p w14:paraId="63F56DF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Plemenná čistokrevná zvířata</w:t>
            </w:r>
          </w:p>
        </w:tc>
        <w:tc>
          <w:tcPr>
            <w:tcW w:w="1070" w:type="pct"/>
          </w:tcPr>
          <w:p w14:paraId="5989379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026439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6FAF5D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AFC57E7" w14:textId="77777777" w:rsidTr="00BA7FDD">
        <w:tc>
          <w:tcPr>
            <w:tcW w:w="653" w:type="pct"/>
            <w:noWrap/>
          </w:tcPr>
          <w:p w14:paraId="1E290ED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0102 90 91</w:t>
            </w:r>
          </w:p>
        </w:tc>
        <w:tc>
          <w:tcPr>
            <w:tcW w:w="2207" w:type="pct"/>
          </w:tcPr>
          <w:p w14:paraId="282A186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Domácí druhy</w:t>
            </w:r>
          </w:p>
        </w:tc>
        <w:tc>
          <w:tcPr>
            <w:tcW w:w="1070" w:type="pct"/>
          </w:tcPr>
          <w:p w14:paraId="71F7154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10,2 + 93,1 EUR/100 kg</w:t>
            </w:r>
          </w:p>
        </w:tc>
        <w:tc>
          <w:tcPr>
            <w:tcW w:w="508" w:type="pct"/>
          </w:tcPr>
          <w:p w14:paraId="2EF7901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6A60B493" w14:textId="4EA88471"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F1D11C2" w14:textId="77777777" w:rsidTr="00BA7FDD">
        <w:tc>
          <w:tcPr>
            <w:tcW w:w="653" w:type="pct"/>
            <w:noWrap/>
          </w:tcPr>
          <w:p w14:paraId="5DC4ECF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0102 90 99</w:t>
            </w:r>
          </w:p>
        </w:tc>
        <w:tc>
          <w:tcPr>
            <w:tcW w:w="2207" w:type="pct"/>
          </w:tcPr>
          <w:p w14:paraId="66C4AF5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287084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156433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55CAB1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EDCB78F" w14:textId="77777777" w:rsidTr="00BA7FDD">
        <w:tc>
          <w:tcPr>
            <w:tcW w:w="653" w:type="pct"/>
            <w:noWrap/>
          </w:tcPr>
          <w:p w14:paraId="793F2F57" w14:textId="77777777" w:rsidR="00857611" w:rsidRPr="00D84C7B" w:rsidRDefault="00857611" w:rsidP="004B47EC">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0103 10 00</w:t>
            </w:r>
          </w:p>
        </w:tc>
        <w:tc>
          <w:tcPr>
            <w:tcW w:w="2207" w:type="pct"/>
          </w:tcPr>
          <w:p w14:paraId="0808241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Plemenná čistokrevná zvířata</w:t>
            </w:r>
          </w:p>
        </w:tc>
        <w:tc>
          <w:tcPr>
            <w:tcW w:w="1070" w:type="pct"/>
          </w:tcPr>
          <w:p w14:paraId="3B5CD65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3971DC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75EE75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4C1127D" w14:textId="77777777" w:rsidTr="00BA7FDD">
        <w:tc>
          <w:tcPr>
            <w:tcW w:w="653" w:type="pct"/>
            <w:noWrap/>
          </w:tcPr>
          <w:p w14:paraId="547ADE7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0103 91 10</w:t>
            </w:r>
          </w:p>
        </w:tc>
        <w:tc>
          <w:tcPr>
            <w:tcW w:w="2207" w:type="pct"/>
          </w:tcPr>
          <w:p w14:paraId="08B4415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Domácí druhy</w:t>
            </w:r>
          </w:p>
        </w:tc>
        <w:tc>
          <w:tcPr>
            <w:tcW w:w="1070" w:type="pct"/>
          </w:tcPr>
          <w:p w14:paraId="063B412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41,2 EUR/100 kg</w:t>
            </w:r>
          </w:p>
        </w:tc>
        <w:tc>
          <w:tcPr>
            <w:tcW w:w="508" w:type="pct"/>
          </w:tcPr>
          <w:p w14:paraId="2A3E745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39030AC6" w14:textId="1136DBF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D56AE90" w14:textId="77777777" w:rsidTr="00BA7FDD">
        <w:tc>
          <w:tcPr>
            <w:tcW w:w="653" w:type="pct"/>
            <w:noWrap/>
          </w:tcPr>
          <w:p w14:paraId="3DEF26F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0103 91 90</w:t>
            </w:r>
          </w:p>
        </w:tc>
        <w:tc>
          <w:tcPr>
            <w:tcW w:w="2207" w:type="pct"/>
          </w:tcPr>
          <w:p w14:paraId="1AB6BE9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FBAF0D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1B71CB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8D6390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B73AB19" w14:textId="77777777" w:rsidTr="00BA7FDD">
        <w:tc>
          <w:tcPr>
            <w:tcW w:w="653" w:type="pct"/>
            <w:noWrap/>
          </w:tcPr>
          <w:p w14:paraId="3173AF2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0103 92 11</w:t>
            </w:r>
          </w:p>
        </w:tc>
        <w:tc>
          <w:tcPr>
            <w:tcW w:w="2207" w:type="pct"/>
          </w:tcPr>
          <w:p w14:paraId="3E13CAFB" w14:textId="66B358F9"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Prasnice, které se alespoň jednou oprasily, o hmotnosti nejméně160 kg</w:t>
            </w:r>
          </w:p>
        </w:tc>
        <w:tc>
          <w:tcPr>
            <w:tcW w:w="1070" w:type="pct"/>
          </w:tcPr>
          <w:p w14:paraId="185EC82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35,1 EUR/100 kg</w:t>
            </w:r>
          </w:p>
        </w:tc>
        <w:tc>
          <w:tcPr>
            <w:tcW w:w="508" w:type="pct"/>
          </w:tcPr>
          <w:p w14:paraId="0731C9F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1C1D4F30" w14:textId="31EDB77F"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EE00582" w14:textId="77777777" w:rsidTr="00BA7FDD">
        <w:tc>
          <w:tcPr>
            <w:tcW w:w="653" w:type="pct"/>
            <w:noWrap/>
          </w:tcPr>
          <w:p w14:paraId="0F779C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0103 92 19</w:t>
            </w:r>
          </w:p>
        </w:tc>
        <w:tc>
          <w:tcPr>
            <w:tcW w:w="2207" w:type="pct"/>
          </w:tcPr>
          <w:p w14:paraId="7ABE799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84C371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41,2 EUR/100 kg</w:t>
            </w:r>
          </w:p>
        </w:tc>
        <w:tc>
          <w:tcPr>
            <w:tcW w:w="508" w:type="pct"/>
          </w:tcPr>
          <w:p w14:paraId="1EE9D93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0C3E58C4" w14:textId="07A551D1"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EA384E3" w14:textId="77777777" w:rsidTr="00BA7FDD">
        <w:tc>
          <w:tcPr>
            <w:tcW w:w="653" w:type="pct"/>
            <w:noWrap/>
          </w:tcPr>
          <w:p w14:paraId="03402FC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0103 92 90</w:t>
            </w:r>
          </w:p>
        </w:tc>
        <w:tc>
          <w:tcPr>
            <w:tcW w:w="2207" w:type="pct"/>
          </w:tcPr>
          <w:p w14:paraId="5076DB0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ABDC3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CEF134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AC40FE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0FF92FC" w14:textId="77777777" w:rsidTr="00BA7FDD">
        <w:tc>
          <w:tcPr>
            <w:tcW w:w="653" w:type="pct"/>
            <w:noWrap/>
          </w:tcPr>
          <w:p w14:paraId="522DBC2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0104 10 10</w:t>
            </w:r>
          </w:p>
        </w:tc>
        <w:tc>
          <w:tcPr>
            <w:tcW w:w="2207" w:type="pct"/>
          </w:tcPr>
          <w:p w14:paraId="3F96F24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Plemenná čistokrevná zvířata</w:t>
            </w:r>
          </w:p>
        </w:tc>
        <w:tc>
          <w:tcPr>
            <w:tcW w:w="1070" w:type="pct"/>
          </w:tcPr>
          <w:p w14:paraId="1CD9D27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B6C8B1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E215D2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2B1DCDE" w14:textId="77777777" w:rsidTr="00BA7FDD">
        <w:tc>
          <w:tcPr>
            <w:tcW w:w="653" w:type="pct"/>
            <w:noWrap/>
          </w:tcPr>
          <w:p w14:paraId="07B6A40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0104 10 30</w:t>
            </w:r>
          </w:p>
        </w:tc>
        <w:tc>
          <w:tcPr>
            <w:tcW w:w="2207" w:type="pct"/>
          </w:tcPr>
          <w:p w14:paraId="04BEF87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Jehňata (do stáří jednoho roku)</w:t>
            </w:r>
          </w:p>
        </w:tc>
        <w:tc>
          <w:tcPr>
            <w:tcW w:w="1070" w:type="pct"/>
          </w:tcPr>
          <w:p w14:paraId="2D4E738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80,5 EUR/100 kg</w:t>
            </w:r>
          </w:p>
        </w:tc>
        <w:tc>
          <w:tcPr>
            <w:tcW w:w="508" w:type="pct"/>
          </w:tcPr>
          <w:p w14:paraId="35B2BF6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2565EFEB" w14:textId="6C4067C2"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2BAA262" w14:textId="77777777" w:rsidTr="00BA7FDD">
        <w:tc>
          <w:tcPr>
            <w:tcW w:w="653" w:type="pct"/>
            <w:noWrap/>
          </w:tcPr>
          <w:p w14:paraId="0C7309F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0104 10 80</w:t>
            </w:r>
          </w:p>
        </w:tc>
        <w:tc>
          <w:tcPr>
            <w:tcW w:w="2207" w:type="pct"/>
          </w:tcPr>
          <w:p w14:paraId="34520FF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B3C2CC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80,5 EUR/100 kg</w:t>
            </w:r>
          </w:p>
        </w:tc>
        <w:tc>
          <w:tcPr>
            <w:tcW w:w="508" w:type="pct"/>
          </w:tcPr>
          <w:p w14:paraId="5E8EE69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2B32462B" w14:textId="7DD97D73"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418B511" w14:textId="77777777" w:rsidTr="00BA7FDD">
        <w:tc>
          <w:tcPr>
            <w:tcW w:w="653" w:type="pct"/>
            <w:noWrap/>
          </w:tcPr>
          <w:p w14:paraId="0CF45D6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0104 20 10</w:t>
            </w:r>
          </w:p>
        </w:tc>
        <w:tc>
          <w:tcPr>
            <w:tcW w:w="2207" w:type="pct"/>
          </w:tcPr>
          <w:p w14:paraId="15AEE2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Plemenná čistokrevná zvířata</w:t>
            </w:r>
          </w:p>
        </w:tc>
        <w:tc>
          <w:tcPr>
            <w:tcW w:w="1070" w:type="pct"/>
          </w:tcPr>
          <w:p w14:paraId="71288C7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BA1146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D97D02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F7E37E8" w14:textId="77777777" w:rsidTr="00BA7FDD">
        <w:tc>
          <w:tcPr>
            <w:tcW w:w="653" w:type="pct"/>
            <w:noWrap/>
          </w:tcPr>
          <w:p w14:paraId="32E72BA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0104 20 90</w:t>
            </w:r>
          </w:p>
        </w:tc>
        <w:tc>
          <w:tcPr>
            <w:tcW w:w="2207" w:type="pct"/>
          </w:tcPr>
          <w:p w14:paraId="6982CE1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A29C83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80,5 EUR/100 kg</w:t>
            </w:r>
          </w:p>
        </w:tc>
        <w:tc>
          <w:tcPr>
            <w:tcW w:w="508" w:type="pct"/>
          </w:tcPr>
          <w:p w14:paraId="0FF38B4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0D31EDD8" w14:textId="1BAEAE46"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6C9B499" w14:textId="77777777" w:rsidTr="00BA7FDD">
        <w:tc>
          <w:tcPr>
            <w:tcW w:w="653" w:type="pct"/>
            <w:noWrap/>
          </w:tcPr>
          <w:p w14:paraId="3833A13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0105 11 11</w:t>
            </w:r>
          </w:p>
        </w:tc>
        <w:tc>
          <w:tcPr>
            <w:tcW w:w="2207" w:type="pct"/>
          </w:tcPr>
          <w:p w14:paraId="2FBC7DF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snášení vajec</w:t>
            </w:r>
          </w:p>
        </w:tc>
        <w:tc>
          <w:tcPr>
            <w:tcW w:w="1070" w:type="pct"/>
          </w:tcPr>
          <w:p w14:paraId="6D395567" w14:textId="2EB93AE4"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52 EUR/1 000 p/st</w:t>
            </w:r>
          </w:p>
        </w:tc>
        <w:tc>
          <w:tcPr>
            <w:tcW w:w="508" w:type="pct"/>
          </w:tcPr>
          <w:p w14:paraId="4B8E471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2C4AA5DC" w14:textId="176072E6"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8C2A019" w14:textId="77777777" w:rsidTr="00BA7FDD">
        <w:tc>
          <w:tcPr>
            <w:tcW w:w="653" w:type="pct"/>
            <w:noWrap/>
          </w:tcPr>
          <w:p w14:paraId="43223CF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0105 11 19</w:t>
            </w:r>
          </w:p>
        </w:tc>
        <w:tc>
          <w:tcPr>
            <w:tcW w:w="2207" w:type="pct"/>
          </w:tcPr>
          <w:p w14:paraId="138941A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3A82B17" w14:textId="1314F82D" w:rsidR="00857611" w:rsidRPr="00D84C7B" w:rsidRDefault="00857611" w:rsidP="007348C2">
            <w:pPr>
              <w:spacing w:before="60" w:after="60" w:line="240" w:lineRule="auto"/>
              <w:rPr>
                <w:rFonts w:ascii="Times New Roman" w:hAnsi="Times New Roman" w:cs="Times New Roman"/>
                <w:noProof/>
                <w:sz w:val="24"/>
                <w:szCs w:val="24"/>
              </w:rPr>
            </w:pPr>
            <w:r>
              <w:rPr>
                <w:rFonts w:ascii="Times New Roman" w:hAnsi="Times New Roman"/>
                <w:noProof/>
                <w:sz w:val="24"/>
              </w:rPr>
              <w:t>52 EUR/1 000 p/st</w:t>
            </w:r>
          </w:p>
        </w:tc>
        <w:tc>
          <w:tcPr>
            <w:tcW w:w="508" w:type="pct"/>
          </w:tcPr>
          <w:p w14:paraId="3589C42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01371238" w14:textId="6A248F42"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BAFC988" w14:textId="77777777" w:rsidTr="00BA7FDD">
        <w:tc>
          <w:tcPr>
            <w:tcW w:w="653" w:type="pct"/>
            <w:noWrap/>
          </w:tcPr>
          <w:p w14:paraId="1D84A9F0" w14:textId="77777777" w:rsidR="00857611" w:rsidRPr="00D84C7B" w:rsidRDefault="00857611" w:rsidP="004B47EC">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0105 11 91</w:t>
            </w:r>
          </w:p>
        </w:tc>
        <w:tc>
          <w:tcPr>
            <w:tcW w:w="2207" w:type="pct"/>
          </w:tcPr>
          <w:p w14:paraId="05782CB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snášení vajec</w:t>
            </w:r>
          </w:p>
        </w:tc>
        <w:tc>
          <w:tcPr>
            <w:tcW w:w="1070" w:type="pct"/>
          </w:tcPr>
          <w:p w14:paraId="6E590C40" w14:textId="2681846E"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52 EUR/1 000 p/st</w:t>
            </w:r>
          </w:p>
        </w:tc>
        <w:tc>
          <w:tcPr>
            <w:tcW w:w="508" w:type="pct"/>
          </w:tcPr>
          <w:p w14:paraId="6937D8E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1E89E8AC" w14:textId="1798CF8A"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7D912C3" w14:textId="77777777" w:rsidTr="00BA7FDD">
        <w:tc>
          <w:tcPr>
            <w:tcW w:w="653" w:type="pct"/>
            <w:noWrap/>
          </w:tcPr>
          <w:p w14:paraId="11D31EF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0105 11 99</w:t>
            </w:r>
          </w:p>
        </w:tc>
        <w:tc>
          <w:tcPr>
            <w:tcW w:w="2207" w:type="pct"/>
          </w:tcPr>
          <w:p w14:paraId="6B583BF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301D9E3" w14:textId="51C23EA3"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52 EUR/1 000 p/st</w:t>
            </w:r>
          </w:p>
        </w:tc>
        <w:tc>
          <w:tcPr>
            <w:tcW w:w="508" w:type="pct"/>
          </w:tcPr>
          <w:p w14:paraId="69109AE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3D12732B" w14:textId="5C5E9E93"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AA6B663" w14:textId="77777777" w:rsidTr="00BA7FDD">
        <w:tc>
          <w:tcPr>
            <w:tcW w:w="653" w:type="pct"/>
            <w:noWrap/>
          </w:tcPr>
          <w:p w14:paraId="2DB18A0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0105 12 00</w:t>
            </w:r>
          </w:p>
        </w:tc>
        <w:tc>
          <w:tcPr>
            <w:tcW w:w="2207" w:type="pct"/>
          </w:tcPr>
          <w:p w14:paraId="0F08D11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Krocani a krůty</w:t>
            </w:r>
          </w:p>
        </w:tc>
        <w:tc>
          <w:tcPr>
            <w:tcW w:w="1070" w:type="pct"/>
          </w:tcPr>
          <w:p w14:paraId="604A08B7" w14:textId="23E9C26B" w:rsidR="00857611" w:rsidRPr="00D84C7B" w:rsidRDefault="00857611" w:rsidP="007348C2">
            <w:pPr>
              <w:spacing w:before="60" w:after="60" w:line="240" w:lineRule="auto"/>
              <w:rPr>
                <w:rFonts w:ascii="Times New Roman" w:hAnsi="Times New Roman" w:cs="Times New Roman"/>
                <w:noProof/>
                <w:sz w:val="24"/>
                <w:szCs w:val="24"/>
              </w:rPr>
            </w:pPr>
            <w:r>
              <w:rPr>
                <w:rFonts w:ascii="Times New Roman" w:hAnsi="Times New Roman"/>
                <w:noProof/>
                <w:sz w:val="24"/>
              </w:rPr>
              <w:t>152 EUR/1 000 p/st</w:t>
            </w:r>
          </w:p>
        </w:tc>
        <w:tc>
          <w:tcPr>
            <w:tcW w:w="508" w:type="pct"/>
          </w:tcPr>
          <w:p w14:paraId="133D388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2EADBFE0" w14:textId="34F64525"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0762A80" w14:textId="77777777" w:rsidTr="00BA7FDD">
        <w:tc>
          <w:tcPr>
            <w:tcW w:w="653" w:type="pct"/>
            <w:noWrap/>
          </w:tcPr>
          <w:p w14:paraId="48AFCEC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0105 13 00</w:t>
            </w:r>
          </w:p>
        </w:tc>
        <w:tc>
          <w:tcPr>
            <w:tcW w:w="2207" w:type="pct"/>
          </w:tcPr>
          <w:p w14:paraId="1B9C87D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Kachny</w:t>
            </w:r>
          </w:p>
        </w:tc>
        <w:tc>
          <w:tcPr>
            <w:tcW w:w="1070" w:type="pct"/>
          </w:tcPr>
          <w:p w14:paraId="5F139A31" w14:textId="59D4361F"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52 EUR/1 000 p/st</w:t>
            </w:r>
          </w:p>
        </w:tc>
        <w:tc>
          <w:tcPr>
            <w:tcW w:w="508" w:type="pct"/>
          </w:tcPr>
          <w:p w14:paraId="0E0F434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7A9425AC" w14:textId="66C76AD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3C840A3" w14:textId="77777777" w:rsidTr="00BA7FDD">
        <w:tc>
          <w:tcPr>
            <w:tcW w:w="653" w:type="pct"/>
            <w:noWrap/>
          </w:tcPr>
          <w:p w14:paraId="7049437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0105 14 00</w:t>
            </w:r>
          </w:p>
        </w:tc>
        <w:tc>
          <w:tcPr>
            <w:tcW w:w="2207" w:type="pct"/>
          </w:tcPr>
          <w:p w14:paraId="45AD492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Husy</w:t>
            </w:r>
          </w:p>
        </w:tc>
        <w:tc>
          <w:tcPr>
            <w:tcW w:w="1070" w:type="pct"/>
          </w:tcPr>
          <w:p w14:paraId="23DD1865" w14:textId="3D2D2664"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152 EUR/1 000 p/st</w:t>
            </w:r>
          </w:p>
        </w:tc>
        <w:tc>
          <w:tcPr>
            <w:tcW w:w="508" w:type="pct"/>
          </w:tcPr>
          <w:p w14:paraId="73FD946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62326E8F" w14:textId="0B59AD9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6EDC6C9" w14:textId="77777777" w:rsidTr="00BA7FDD">
        <w:tc>
          <w:tcPr>
            <w:tcW w:w="653" w:type="pct"/>
            <w:noWrap/>
          </w:tcPr>
          <w:p w14:paraId="74647B2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0105 15 00</w:t>
            </w:r>
          </w:p>
        </w:tc>
        <w:tc>
          <w:tcPr>
            <w:tcW w:w="2207" w:type="pct"/>
          </w:tcPr>
          <w:p w14:paraId="4DD4EA5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Perličky</w:t>
            </w:r>
          </w:p>
        </w:tc>
        <w:tc>
          <w:tcPr>
            <w:tcW w:w="1070" w:type="pct"/>
          </w:tcPr>
          <w:p w14:paraId="7C2E2852" w14:textId="0826B016" w:rsidR="00857611" w:rsidRPr="00D84C7B" w:rsidRDefault="00857611" w:rsidP="007348C2">
            <w:pPr>
              <w:spacing w:before="60" w:after="60" w:line="240" w:lineRule="auto"/>
              <w:rPr>
                <w:rFonts w:ascii="Times New Roman" w:hAnsi="Times New Roman" w:cs="Times New Roman"/>
                <w:noProof/>
                <w:sz w:val="24"/>
                <w:szCs w:val="24"/>
              </w:rPr>
            </w:pPr>
            <w:r>
              <w:rPr>
                <w:rFonts w:ascii="Times New Roman" w:hAnsi="Times New Roman"/>
                <w:noProof/>
                <w:sz w:val="24"/>
              </w:rPr>
              <w:t>52 EUR/1 000 p/st</w:t>
            </w:r>
          </w:p>
        </w:tc>
        <w:tc>
          <w:tcPr>
            <w:tcW w:w="508" w:type="pct"/>
          </w:tcPr>
          <w:p w14:paraId="11CDDE8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21DDD980" w14:textId="0A664A23"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7B72712" w14:textId="77777777" w:rsidTr="00BA7FDD">
        <w:tc>
          <w:tcPr>
            <w:tcW w:w="653" w:type="pct"/>
            <w:noWrap/>
          </w:tcPr>
          <w:p w14:paraId="7AEFEB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0105 94 00</w:t>
            </w:r>
          </w:p>
        </w:tc>
        <w:tc>
          <w:tcPr>
            <w:tcW w:w="2207" w:type="pct"/>
          </w:tcPr>
          <w:p w14:paraId="611F101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Kohouti a slepice druhu </w:t>
            </w:r>
            <w:r>
              <w:rPr>
                <w:rFonts w:ascii="Times New Roman" w:hAnsi="Times New Roman"/>
                <w:i/>
                <w:noProof/>
                <w:sz w:val="24"/>
              </w:rPr>
              <w:t>Gallus domesticus</w:t>
            </w:r>
          </w:p>
        </w:tc>
        <w:tc>
          <w:tcPr>
            <w:tcW w:w="1070" w:type="pct"/>
          </w:tcPr>
          <w:p w14:paraId="7FB9394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20,9 EUR/100 kg</w:t>
            </w:r>
          </w:p>
        </w:tc>
        <w:tc>
          <w:tcPr>
            <w:tcW w:w="508" w:type="pct"/>
          </w:tcPr>
          <w:p w14:paraId="7FD6C9A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6E0317DB" w14:textId="09693DA6"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4A10E88" w14:textId="77777777" w:rsidTr="00BA7FDD">
        <w:tc>
          <w:tcPr>
            <w:tcW w:w="653" w:type="pct"/>
            <w:noWrap/>
          </w:tcPr>
          <w:p w14:paraId="1862906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0105 99 10</w:t>
            </w:r>
          </w:p>
        </w:tc>
        <w:tc>
          <w:tcPr>
            <w:tcW w:w="2207" w:type="pct"/>
          </w:tcPr>
          <w:p w14:paraId="184B192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Kachny</w:t>
            </w:r>
          </w:p>
        </w:tc>
        <w:tc>
          <w:tcPr>
            <w:tcW w:w="1070" w:type="pct"/>
          </w:tcPr>
          <w:p w14:paraId="14110DE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32,3 EUR/100 kg</w:t>
            </w:r>
          </w:p>
        </w:tc>
        <w:tc>
          <w:tcPr>
            <w:tcW w:w="508" w:type="pct"/>
          </w:tcPr>
          <w:p w14:paraId="6D4EAF0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7E9E9402" w14:textId="256ECB8B"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87C5BA1" w14:textId="77777777" w:rsidTr="00BA7FDD">
        <w:tc>
          <w:tcPr>
            <w:tcW w:w="653" w:type="pct"/>
            <w:noWrap/>
          </w:tcPr>
          <w:p w14:paraId="51B7505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0105 99 20</w:t>
            </w:r>
          </w:p>
        </w:tc>
        <w:tc>
          <w:tcPr>
            <w:tcW w:w="2207" w:type="pct"/>
          </w:tcPr>
          <w:p w14:paraId="0092311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Husy</w:t>
            </w:r>
          </w:p>
        </w:tc>
        <w:tc>
          <w:tcPr>
            <w:tcW w:w="1070" w:type="pct"/>
          </w:tcPr>
          <w:p w14:paraId="0372E3A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31,6 EUR/100 kg</w:t>
            </w:r>
          </w:p>
        </w:tc>
        <w:tc>
          <w:tcPr>
            <w:tcW w:w="508" w:type="pct"/>
          </w:tcPr>
          <w:p w14:paraId="6994476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7883EF32" w14:textId="26835CDA"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4A506F5" w14:textId="77777777" w:rsidTr="00BA7FDD">
        <w:tc>
          <w:tcPr>
            <w:tcW w:w="653" w:type="pct"/>
            <w:noWrap/>
          </w:tcPr>
          <w:p w14:paraId="55D4231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0105 99 30</w:t>
            </w:r>
          </w:p>
        </w:tc>
        <w:tc>
          <w:tcPr>
            <w:tcW w:w="2207" w:type="pct"/>
          </w:tcPr>
          <w:p w14:paraId="465380C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Krocani a krůty</w:t>
            </w:r>
          </w:p>
        </w:tc>
        <w:tc>
          <w:tcPr>
            <w:tcW w:w="1070" w:type="pct"/>
          </w:tcPr>
          <w:p w14:paraId="0C800E1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23,8 EUR/100 kg</w:t>
            </w:r>
          </w:p>
        </w:tc>
        <w:tc>
          <w:tcPr>
            <w:tcW w:w="508" w:type="pct"/>
          </w:tcPr>
          <w:p w14:paraId="27A939E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221E6F6A" w14:textId="188DEA5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892C6A3" w14:textId="77777777" w:rsidTr="00BA7FDD">
        <w:tc>
          <w:tcPr>
            <w:tcW w:w="653" w:type="pct"/>
            <w:noWrap/>
          </w:tcPr>
          <w:p w14:paraId="4A08A97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0105 99 50</w:t>
            </w:r>
          </w:p>
        </w:tc>
        <w:tc>
          <w:tcPr>
            <w:tcW w:w="2207" w:type="pct"/>
          </w:tcPr>
          <w:p w14:paraId="495AFB0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Perličky</w:t>
            </w:r>
          </w:p>
        </w:tc>
        <w:tc>
          <w:tcPr>
            <w:tcW w:w="1070" w:type="pct"/>
          </w:tcPr>
          <w:p w14:paraId="425BF9A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34,5 EUR/100 kg</w:t>
            </w:r>
          </w:p>
        </w:tc>
        <w:tc>
          <w:tcPr>
            <w:tcW w:w="508" w:type="pct"/>
          </w:tcPr>
          <w:p w14:paraId="5D846C0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3C3140E1" w14:textId="1764E374"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C802926" w14:textId="77777777" w:rsidTr="00BA7FDD">
        <w:tc>
          <w:tcPr>
            <w:tcW w:w="653" w:type="pct"/>
            <w:noWrap/>
          </w:tcPr>
          <w:p w14:paraId="41DB3F5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0106 11 00</w:t>
            </w:r>
          </w:p>
        </w:tc>
        <w:tc>
          <w:tcPr>
            <w:tcW w:w="2207" w:type="pct"/>
          </w:tcPr>
          <w:p w14:paraId="1318FA0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Primáti</w:t>
            </w:r>
          </w:p>
        </w:tc>
        <w:tc>
          <w:tcPr>
            <w:tcW w:w="1070" w:type="pct"/>
          </w:tcPr>
          <w:p w14:paraId="403D35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74920A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B7682A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01A4CB6" w14:textId="77777777" w:rsidTr="00BA7FDD">
        <w:tc>
          <w:tcPr>
            <w:tcW w:w="653" w:type="pct"/>
            <w:noWrap/>
          </w:tcPr>
          <w:p w14:paraId="4BB76BC6" w14:textId="77777777" w:rsidR="00857611" w:rsidRPr="00D84C7B" w:rsidRDefault="00857611" w:rsidP="004B47EC">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0106 12 00</w:t>
            </w:r>
          </w:p>
        </w:tc>
        <w:tc>
          <w:tcPr>
            <w:tcW w:w="2207" w:type="pct"/>
          </w:tcPr>
          <w:p w14:paraId="56AE640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Velryby, delfíni a sviňuchy (savci řádu </w:t>
            </w:r>
            <w:r>
              <w:rPr>
                <w:rFonts w:ascii="Times New Roman" w:hAnsi="Times New Roman"/>
                <w:i/>
                <w:iCs/>
                <w:noProof/>
                <w:sz w:val="24"/>
              </w:rPr>
              <w:t>Cetacea</w:t>
            </w:r>
            <w:r>
              <w:rPr>
                <w:rFonts w:ascii="Times New Roman" w:hAnsi="Times New Roman"/>
                <w:noProof/>
                <w:sz w:val="24"/>
              </w:rPr>
              <w:t xml:space="preserve">); kapustňáci a dugongové (savci řádu </w:t>
            </w:r>
            <w:r>
              <w:rPr>
                <w:rFonts w:ascii="Times New Roman" w:hAnsi="Times New Roman"/>
                <w:i/>
                <w:iCs/>
                <w:noProof/>
                <w:sz w:val="24"/>
              </w:rPr>
              <w:t>Sirenia</w:t>
            </w:r>
            <w:r>
              <w:rPr>
                <w:rFonts w:ascii="Times New Roman" w:hAnsi="Times New Roman"/>
                <w:noProof/>
                <w:sz w:val="24"/>
              </w:rPr>
              <w:t xml:space="preserve">); tuleni, lvouni a mroži (savci podřádu </w:t>
            </w:r>
            <w:r>
              <w:rPr>
                <w:rFonts w:ascii="Times New Roman" w:hAnsi="Times New Roman"/>
                <w:i/>
                <w:iCs/>
                <w:noProof/>
                <w:sz w:val="24"/>
              </w:rPr>
              <w:t>Pinnipedia</w:t>
            </w:r>
            <w:r>
              <w:rPr>
                <w:rFonts w:ascii="Times New Roman" w:hAnsi="Times New Roman"/>
                <w:noProof/>
                <w:sz w:val="24"/>
              </w:rPr>
              <w:t>)</w:t>
            </w:r>
          </w:p>
        </w:tc>
        <w:tc>
          <w:tcPr>
            <w:tcW w:w="1070" w:type="pct"/>
          </w:tcPr>
          <w:p w14:paraId="7B3FEC8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E61F9A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FB2F97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FA4574F" w14:textId="77777777" w:rsidTr="00BA7FDD">
        <w:tc>
          <w:tcPr>
            <w:tcW w:w="653" w:type="pct"/>
            <w:noWrap/>
          </w:tcPr>
          <w:p w14:paraId="4BFDB85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0106 13 00</w:t>
            </w:r>
          </w:p>
        </w:tc>
        <w:tc>
          <w:tcPr>
            <w:tcW w:w="2207" w:type="pct"/>
          </w:tcPr>
          <w:p w14:paraId="5F967DE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Velbloudi a jiní velbloudovití (</w:t>
            </w:r>
            <w:r>
              <w:rPr>
                <w:rFonts w:ascii="Times New Roman" w:hAnsi="Times New Roman"/>
                <w:i/>
                <w:iCs/>
                <w:noProof/>
                <w:sz w:val="24"/>
              </w:rPr>
              <w:t>Camelidae</w:t>
            </w:r>
            <w:r>
              <w:rPr>
                <w:rFonts w:ascii="Times New Roman" w:hAnsi="Times New Roman"/>
                <w:noProof/>
                <w:sz w:val="24"/>
              </w:rPr>
              <w:t>)</w:t>
            </w:r>
          </w:p>
        </w:tc>
        <w:tc>
          <w:tcPr>
            <w:tcW w:w="1070" w:type="pct"/>
          </w:tcPr>
          <w:p w14:paraId="2B68267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59945A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411F3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096FAB6" w14:textId="77777777" w:rsidTr="00BA7FDD">
        <w:tc>
          <w:tcPr>
            <w:tcW w:w="653" w:type="pct"/>
            <w:noWrap/>
          </w:tcPr>
          <w:p w14:paraId="0EB66BE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0106 14 10</w:t>
            </w:r>
          </w:p>
        </w:tc>
        <w:tc>
          <w:tcPr>
            <w:tcW w:w="2207" w:type="pct"/>
          </w:tcPr>
          <w:p w14:paraId="075687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Domácí králíci</w:t>
            </w:r>
          </w:p>
        </w:tc>
        <w:tc>
          <w:tcPr>
            <w:tcW w:w="1070" w:type="pct"/>
          </w:tcPr>
          <w:p w14:paraId="1D864ED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48C46C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4843FF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250ED4E" w14:textId="77777777" w:rsidTr="00BA7FDD">
        <w:tc>
          <w:tcPr>
            <w:tcW w:w="653" w:type="pct"/>
            <w:noWrap/>
          </w:tcPr>
          <w:p w14:paraId="6B1D0E5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0106 14 90</w:t>
            </w:r>
          </w:p>
        </w:tc>
        <w:tc>
          <w:tcPr>
            <w:tcW w:w="2207" w:type="pct"/>
          </w:tcPr>
          <w:p w14:paraId="54BC84C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F3FEB9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23ECDE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E6D4DD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A224C7F" w14:textId="77777777" w:rsidTr="00BA7FDD">
        <w:tc>
          <w:tcPr>
            <w:tcW w:w="653" w:type="pct"/>
            <w:noWrap/>
          </w:tcPr>
          <w:p w14:paraId="65AC90E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0106 19 00</w:t>
            </w:r>
          </w:p>
        </w:tc>
        <w:tc>
          <w:tcPr>
            <w:tcW w:w="2207" w:type="pct"/>
          </w:tcPr>
          <w:p w14:paraId="283F669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34EF6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762220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ABF5B6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83FF441" w14:textId="77777777" w:rsidTr="00BA7FDD">
        <w:tc>
          <w:tcPr>
            <w:tcW w:w="653" w:type="pct"/>
            <w:noWrap/>
          </w:tcPr>
          <w:p w14:paraId="30DD621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0106 20 00</w:t>
            </w:r>
          </w:p>
        </w:tc>
        <w:tc>
          <w:tcPr>
            <w:tcW w:w="2207" w:type="pct"/>
          </w:tcPr>
          <w:p w14:paraId="3809619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Plazi (včetně hadů a želv)</w:t>
            </w:r>
          </w:p>
        </w:tc>
        <w:tc>
          <w:tcPr>
            <w:tcW w:w="1070" w:type="pct"/>
          </w:tcPr>
          <w:p w14:paraId="5AF228D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715760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D5EC88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9D4CC75" w14:textId="77777777" w:rsidTr="00BA7FDD">
        <w:tc>
          <w:tcPr>
            <w:tcW w:w="653" w:type="pct"/>
            <w:noWrap/>
          </w:tcPr>
          <w:p w14:paraId="388A3C3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0106 31 00</w:t>
            </w:r>
          </w:p>
        </w:tc>
        <w:tc>
          <w:tcPr>
            <w:tcW w:w="2207" w:type="pct"/>
          </w:tcPr>
          <w:p w14:paraId="2A34618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Draví ptáci</w:t>
            </w:r>
          </w:p>
        </w:tc>
        <w:tc>
          <w:tcPr>
            <w:tcW w:w="1070" w:type="pct"/>
          </w:tcPr>
          <w:p w14:paraId="368E01D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0EA26E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1E2EE1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618FE1C" w14:textId="77777777" w:rsidTr="00BA7FDD">
        <w:tc>
          <w:tcPr>
            <w:tcW w:w="653" w:type="pct"/>
            <w:noWrap/>
          </w:tcPr>
          <w:p w14:paraId="23B4A39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0106 32 00</w:t>
            </w:r>
          </w:p>
        </w:tc>
        <w:tc>
          <w:tcPr>
            <w:tcW w:w="2207" w:type="pct"/>
          </w:tcPr>
          <w:p w14:paraId="63F5D75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Papouškovití (včetně papoušků, drobných druhů papoušků s dlouhým ocasem, makaů (papoušků ara) a kakadu)</w:t>
            </w:r>
          </w:p>
        </w:tc>
        <w:tc>
          <w:tcPr>
            <w:tcW w:w="1070" w:type="pct"/>
          </w:tcPr>
          <w:p w14:paraId="6952F08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DE1852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FBD8E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B7171A7" w14:textId="77777777" w:rsidTr="00BA7FDD">
        <w:tc>
          <w:tcPr>
            <w:tcW w:w="653" w:type="pct"/>
            <w:noWrap/>
          </w:tcPr>
          <w:p w14:paraId="67D96D2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0106 33 00</w:t>
            </w:r>
          </w:p>
        </w:tc>
        <w:tc>
          <w:tcPr>
            <w:tcW w:w="2207" w:type="pct"/>
          </w:tcPr>
          <w:p w14:paraId="1B3C9F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Pštrosi; emuové (</w:t>
            </w:r>
            <w:r>
              <w:rPr>
                <w:rFonts w:ascii="Times New Roman" w:hAnsi="Times New Roman"/>
                <w:i/>
                <w:noProof/>
                <w:sz w:val="24"/>
              </w:rPr>
              <w:t>Dromaius novaehollandiae</w:t>
            </w:r>
            <w:r>
              <w:rPr>
                <w:rFonts w:ascii="Times New Roman" w:hAnsi="Times New Roman"/>
                <w:noProof/>
                <w:sz w:val="24"/>
              </w:rPr>
              <w:t>)</w:t>
            </w:r>
          </w:p>
        </w:tc>
        <w:tc>
          <w:tcPr>
            <w:tcW w:w="1070" w:type="pct"/>
          </w:tcPr>
          <w:p w14:paraId="7FD0E4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BE0971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21003E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40244B9" w14:textId="77777777" w:rsidTr="00BA7FDD">
        <w:tc>
          <w:tcPr>
            <w:tcW w:w="653" w:type="pct"/>
            <w:noWrap/>
          </w:tcPr>
          <w:p w14:paraId="4A22063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0106 39 10</w:t>
            </w:r>
          </w:p>
        </w:tc>
        <w:tc>
          <w:tcPr>
            <w:tcW w:w="2207" w:type="pct"/>
          </w:tcPr>
          <w:p w14:paraId="1655FB4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Holubi</w:t>
            </w:r>
          </w:p>
        </w:tc>
        <w:tc>
          <w:tcPr>
            <w:tcW w:w="1070" w:type="pct"/>
          </w:tcPr>
          <w:p w14:paraId="7B9661B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3303BF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C7873E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53B8BA8" w14:textId="77777777" w:rsidTr="00BA7FDD">
        <w:tc>
          <w:tcPr>
            <w:tcW w:w="653" w:type="pct"/>
            <w:noWrap/>
          </w:tcPr>
          <w:p w14:paraId="561339D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0106 39 80</w:t>
            </w:r>
          </w:p>
        </w:tc>
        <w:tc>
          <w:tcPr>
            <w:tcW w:w="2207" w:type="pct"/>
          </w:tcPr>
          <w:p w14:paraId="3A9F7FC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3F6648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E7BDB2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093128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B321466" w14:textId="77777777" w:rsidTr="00BA7FDD">
        <w:tc>
          <w:tcPr>
            <w:tcW w:w="653" w:type="pct"/>
            <w:noWrap/>
          </w:tcPr>
          <w:p w14:paraId="18697D1B" w14:textId="77777777" w:rsidR="00857611" w:rsidRPr="00D84C7B" w:rsidRDefault="00857611" w:rsidP="004B47EC">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0106 41 00</w:t>
            </w:r>
          </w:p>
        </w:tc>
        <w:tc>
          <w:tcPr>
            <w:tcW w:w="2207" w:type="pct"/>
          </w:tcPr>
          <w:p w14:paraId="21F13CD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Včely</w:t>
            </w:r>
          </w:p>
        </w:tc>
        <w:tc>
          <w:tcPr>
            <w:tcW w:w="1070" w:type="pct"/>
          </w:tcPr>
          <w:p w14:paraId="3EB6E6C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9BF693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F34E4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1175F76" w14:textId="77777777" w:rsidTr="00BA7FDD">
        <w:tc>
          <w:tcPr>
            <w:tcW w:w="653" w:type="pct"/>
            <w:noWrap/>
          </w:tcPr>
          <w:p w14:paraId="4B4578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0106 49 00</w:t>
            </w:r>
          </w:p>
        </w:tc>
        <w:tc>
          <w:tcPr>
            <w:tcW w:w="2207" w:type="pct"/>
          </w:tcPr>
          <w:p w14:paraId="433DF1B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A6E175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C81A6F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4EE32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6872F0F" w14:textId="77777777" w:rsidTr="00BA7FDD">
        <w:tc>
          <w:tcPr>
            <w:tcW w:w="653" w:type="pct"/>
            <w:noWrap/>
          </w:tcPr>
          <w:p w14:paraId="38B609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0106 90 00</w:t>
            </w:r>
          </w:p>
        </w:tc>
        <w:tc>
          <w:tcPr>
            <w:tcW w:w="2207" w:type="pct"/>
          </w:tcPr>
          <w:p w14:paraId="3AA413A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39307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A9C091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F14A83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D9A4316" w14:textId="77777777" w:rsidTr="00BA7FDD">
        <w:tc>
          <w:tcPr>
            <w:tcW w:w="653" w:type="pct"/>
            <w:noWrap/>
          </w:tcPr>
          <w:p w14:paraId="6B2538C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0201 10 00</w:t>
            </w:r>
          </w:p>
        </w:tc>
        <w:tc>
          <w:tcPr>
            <w:tcW w:w="2207" w:type="pct"/>
          </w:tcPr>
          <w:p w14:paraId="0E00EEF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celku a půlené</w:t>
            </w:r>
          </w:p>
        </w:tc>
        <w:tc>
          <w:tcPr>
            <w:tcW w:w="1070" w:type="pct"/>
          </w:tcPr>
          <w:p w14:paraId="54DC08C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 + 176,8 EUR/100 kg</w:t>
            </w:r>
          </w:p>
        </w:tc>
        <w:tc>
          <w:tcPr>
            <w:tcW w:w="508" w:type="pct"/>
          </w:tcPr>
          <w:p w14:paraId="184A1AC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6DF2259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TRQ-BF</w:t>
            </w:r>
          </w:p>
        </w:tc>
      </w:tr>
      <w:tr w:rsidR="00BA7FDD" w:rsidRPr="00D84C7B" w14:paraId="02A60DB1" w14:textId="77777777" w:rsidTr="00BA7FDD">
        <w:tc>
          <w:tcPr>
            <w:tcW w:w="653" w:type="pct"/>
            <w:noWrap/>
          </w:tcPr>
          <w:p w14:paraId="220CACC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0201 20 20</w:t>
            </w:r>
          </w:p>
        </w:tc>
        <w:tc>
          <w:tcPr>
            <w:tcW w:w="2207" w:type="pct"/>
          </w:tcPr>
          <w:p w14:paraId="5B4D765B" w14:textId="717133ED"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„Kompenzované“ čtvrti</w:t>
            </w:r>
          </w:p>
        </w:tc>
        <w:tc>
          <w:tcPr>
            <w:tcW w:w="1070" w:type="pct"/>
          </w:tcPr>
          <w:p w14:paraId="45C26B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 + 176,8 EUR/100 kg</w:t>
            </w:r>
          </w:p>
        </w:tc>
        <w:tc>
          <w:tcPr>
            <w:tcW w:w="508" w:type="pct"/>
          </w:tcPr>
          <w:p w14:paraId="4E8FFF6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0546A7F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TRQ-BF</w:t>
            </w:r>
          </w:p>
        </w:tc>
      </w:tr>
      <w:tr w:rsidR="00BA7FDD" w:rsidRPr="00D84C7B" w14:paraId="007C2F72" w14:textId="77777777" w:rsidTr="00BA7FDD">
        <w:tc>
          <w:tcPr>
            <w:tcW w:w="653" w:type="pct"/>
            <w:noWrap/>
          </w:tcPr>
          <w:p w14:paraId="3767EEC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0201 20 30</w:t>
            </w:r>
          </w:p>
        </w:tc>
        <w:tc>
          <w:tcPr>
            <w:tcW w:w="2207" w:type="pct"/>
          </w:tcPr>
          <w:p w14:paraId="294134D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Neoddělené nebo oddělené přední čtvrti</w:t>
            </w:r>
          </w:p>
        </w:tc>
        <w:tc>
          <w:tcPr>
            <w:tcW w:w="1070" w:type="pct"/>
          </w:tcPr>
          <w:p w14:paraId="459440E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 + 141,4 EUR/100 kg</w:t>
            </w:r>
          </w:p>
        </w:tc>
        <w:tc>
          <w:tcPr>
            <w:tcW w:w="508" w:type="pct"/>
          </w:tcPr>
          <w:p w14:paraId="638B4F0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7263FA0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TRQ-BF</w:t>
            </w:r>
          </w:p>
        </w:tc>
      </w:tr>
      <w:tr w:rsidR="00BA7FDD" w:rsidRPr="00D84C7B" w14:paraId="110A4E46" w14:textId="77777777" w:rsidTr="00BA7FDD">
        <w:tc>
          <w:tcPr>
            <w:tcW w:w="653" w:type="pct"/>
            <w:noWrap/>
          </w:tcPr>
          <w:p w14:paraId="3734EBC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0201 20 50</w:t>
            </w:r>
          </w:p>
        </w:tc>
        <w:tc>
          <w:tcPr>
            <w:tcW w:w="2207" w:type="pct"/>
          </w:tcPr>
          <w:p w14:paraId="0445F01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Neoddělené nebo oddělené zadní čtvrti</w:t>
            </w:r>
          </w:p>
        </w:tc>
        <w:tc>
          <w:tcPr>
            <w:tcW w:w="1070" w:type="pct"/>
          </w:tcPr>
          <w:p w14:paraId="0A18432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 + 212,2 EUR/100 kg</w:t>
            </w:r>
          </w:p>
        </w:tc>
        <w:tc>
          <w:tcPr>
            <w:tcW w:w="508" w:type="pct"/>
          </w:tcPr>
          <w:p w14:paraId="5FD5DE4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2ABC335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TRQ-BF</w:t>
            </w:r>
          </w:p>
        </w:tc>
      </w:tr>
      <w:tr w:rsidR="00BA7FDD" w:rsidRPr="00D84C7B" w14:paraId="2B13D34E" w14:textId="77777777" w:rsidTr="00BA7FDD">
        <w:tc>
          <w:tcPr>
            <w:tcW w:w="653" w:type="pct"/>
            <w:noWrap/>
          </w:tcPr>
          <w:p w14:paraId="536999B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0201 20 90</w:t>
            </w:r>
          </w:p>
        </w:tc>
        <w:tc>
          <w:tcPr>
            <w:tcW w:w="2207" w:type="pct"/>
          </w:tcPr>
          <w:p w14:paraId="153AC37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A6A939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 + 265,2 EUR/100 kg</w:t>
            </w:r>
          </w:p>
        </w:tc>
        <w:tc>
          <w:tcPr>
            <w:tcW w:w="508" w:type="pct"/>
          </w:tcPr>
          <w:p w14:paraId="35ACC10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3F75F3B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TRQ-BF</w:t>
            </w:r>
          </w:p>
        </w:tc>
      </w:tr>
      <w:tr w:rsidR="00BA7FDD" w:rsidRPr="00D84C7B" w14:paraId="716A594C" w14:textId="77777777" w:rsidTr="00BA7FDD">
        <w:tc>
          <w:tcPr>
            <w:tcW w:w="653" w:type="pct"/>
            <w:noWrap/>
          </w:tcPr>
          <w:p w14:paraId="329E1BA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0201 30 00</w:t>
            </w:r>
          </w:p>
        </w:tc>
        <w:tc>
          <w:tcPr>
            <w:tcW w:w="2207" w:type="pct"/>
          </w:tcPr>
          <w:p w14:paraId="7698622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Vykostěné</w:t>
            </w:r>
          </w:p>
        </w:tc>
        <w:tc>
          <w:tcPr>
            <w:tcW w:w="1070" w:type="pct"/>
          </w:tcPr>
          <w:p w14:paraId="4EF9AB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 + 303,4 EUR/100 kg</w:t>
            </w:r>
          </w:p>
        </w:tc>
        <w:tc>
          <w:tcPr>
            <w:tcW w:w="508" w:type="pct"/>
          </w:tcPr>
          <w:p w14:paraId="5B386F6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1F17DC4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TRQ-BF</w:t>
            </w:r>
          </w:p>
        </w:tc>
      </w:tr>
      <w:tr w:rsidR="00BA7FDD" w:rsidRPr="00D84C7B" w14:paraId="5E895765" w14:textId="77777777" w:rsidTr="00BA7FDD">
        <w:tc>
          <w:tcPr>
            <w:tcW w:w="653" w:type="pct"/>
            <w:noWrap/>
          </w:tcPr>
          <w:p w14:paraId="17F099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0202 10 00</w:t>
            </w:r>
          </w:p>
        </w:tc>
        <w:tc>
          <w:tcPr>
            <w:tcW w:w="2207" w:type="pct"/>
          </w:tcPr>
          <w:p w14:paraId="0445EAE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celku a půlené</w:t>
            </w:r>
          </w:p>
        </w:tc>
        <w:tc>
          <w:tcPr>
            <w:tcW w:w="1070" w:type="pct"/>
          </w:tcPr>
          <w:p w14:paraId="09518F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 + 176,8 EUR/100 kg</w:t>
            </w:r>
          </w:p>
        </w:tc>
        <w:tc>
          <w:tcPr>
            <w:tcW w:w="508" w:type="pct"/>
          </w:tcPr>
          <w:p w14:paraId="18FD538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4979BE6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TRQ-BF</w:t>
            </w:r>
          </w:p>
        </w:tc>
      </w:tr>
      <w:tr w:rsidR="00BA7FDD" w:rsidRPr="00D84C7B" w14:paraId="1CE166C0" w14:textId="77777777" w:rsidTr="00BA7FDD">
        <w:tc>
          <w:tcPr>
            <w:tcW w:w="653" w:type="pct"/>
            <w:noWrap/>
          </w:tcPr>
          <w:p w14:paraId="55EA947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0202 20 10</w:t>
            </w:r>
          </w:p>
        </w:tc>
        <w:tc>
          <w:tcPr>
            <w:tcW w:w="2207" w:type="pct"/>
          </w:tcPr>
          <w:p w14:paraId="234E3362" w14:textId="1BF092DD"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„Kompenzované“ čtvrti</w:t>
            </w:r>
          </w:p>
        </w:tc>
        <w:tc>
          <w:tcPr>
            <w:tcW w:w="1070" w:type="pct"/>
          </w:tcPr>
          <w:p w14:paraId="0A15F92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 + 176,8 EUR/100 kg</w:t>
            </w:r>
          </w:p>
        </w:tc>
        <w:tc>
          <w:tcPr>
            <w:tcW w:w="508" w:type="pct"/>
          </w:tcPr>
          <w:p w14:paraId="080398F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0D0F3E9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TRQ-BF</w:t>
            </w:r>
          </w:p>
        </w:tc>
      </w:tr>
      <w:tr w:rsidR="00BA7FDD" w:rsidRPr="00D84C7B" w14:paraId="573D0BFF" w14:textId="77777777" w:rsidTr="00BA7FDD">
        <w:tc>
          <w:tcPr>
            <w:tcW w:w="653" w:type="pct"/>
            <w:noWrap/>
          </w:tcPr>
          <w:p w14:paraId="0E2F8E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0202 20 30</w:t>
            </w:r>
          </w:p>
        </w:tc>
        <w:tc>
          <w:tcPr>
            <w:tcW w:w="2207" w:type="pct"/>
          </w:tcPr>
          <w:p w14:paraId="516EE1B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Neoddělené nebo oddělené přední čtvrti</w:t>
            </w:r>
          </w:p>
        </w:tc>
        <w:tc>
          <w:tcPr>
            <w:tcW w:w="1070" w:type="pct"/>
          </w:tcPr>
          <w:p w14:paraId="25D6033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 + 141,4 EUR/100 kg</w:t>
            </w:r>
          </w:p>
        </w:tc>
        <w:tc>
          <w:tcPr>
            <w:tcW w:w="508" w:type="pct"/>
          </w:tcPr>
          <w:p w14:paraId="1E47529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3138485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TRQ-BF</w:t>
            </w:r>
          </w:p>
        </w:tc>
      </w:tr>
      <w:tr w:rsidR="00BA7FDD" w:rsidRPr="00D84C7B" w14:paraId="79C0D763" w14:textId="77777777" w:rsidTr="00BA7FDD">
        <w:tc>
          <w:tcPr>
            <w:tcW w:w="653" w:type="pct"/>
            <w:noWrap/>
          </w:tcPr>
          <w:p w14:paraId="5C022B4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0202 20 50</w:t>
            </w:r>
          </w:p>
        </w:tc>
        <w:tc>
          <w:tcPr>
            <w:tcW w:w="2207" w:type="pct"/>
          </w:tcPr>
          <w:p w14:paraId="5A42FD0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Neoddělené nebo oddělené zadní čtvrti</w:t>
            </w:r>
          </w:p>
        </w:tc>
        <w:tc>
          <w:tcPr>
            <w:tcW w:w="1070" w:type="pct"/>
          </w:tcPr>
          <w:p w14:paraId="56F13B1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 + 221,1 EUR/100 kg</w:t>
            </w:r>
          </w:p>
        </w:tc>
        <w:tc>
          <w:tcPr>
            <w:tcW w:w="508" w:type="pct"/>
          </w:tcPr>
          <w:p w14:paraId="7F75143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4995253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TRQ-BF</w:t>
            </w:r>
          </w:p>
        </w:tc>
      </w:tr>
      <w:tr w:rsidR="00BA7FDD" w:rsidRPr="00D84C7B" w14:paraId="3AE0FFD5" w14:textId="77777777" w:rsidTr="00BA7FDD">
        <w:tc>
          <w:tcPr>
            <w:tcW w:w="653" w:type="pct"/>
            <w:noWrap/>
          </w:tcPr>
          <w:p w14:paraId="7613E43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0202 20 90</w:t>
            </w:r>
          </w:p>
        </w:tc>
        <w:tc>
          <w:tcPr>
            <w:tcW w:w="2207" w:type="pct"/>
          </w:tcPr>
          <w:p w14:paraId="742686D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50ED75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 + 265,3 EUR/100 kg</w:t>
            </w:r>
          </w:p>
        </w:tc>
        <w:tc>
          <w:tcPr>
            <w:tcW w:w="508" w:type="pct"/>
          </w:tcPr>
          <w:p w14:paraId="25690A1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49B4DF2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TRQ-BF</w:t>
            </w:r>
          </w:p>
        </w:tc>
      </w:tr>
      <w:tr w:rsidR="00BA7FDD" w:rsidRPr="00D84C7B" w14:paraId="66FD3FD5" w14:textId="77777777" w:rsidTr="00BA7FDD">
        <w:tc>
          <w:tcPr>
            <w:tcW w:w="653" w:type="pct"/>
            <w:noWrap/>
          </w:tcPr>
          <w:p w14:paraId="64C3581B" w14:textId="77777777" w:rsidR="00857611" w:rsidRPr="00D84C7B" w:rsidRDefault="00857611" w:rsidP="004B47EC">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0202 30 10</w:t>
            </w:r>
          </w:p>
        </w:tc>
        <w:tc>
          <w:tcPr>
            <w:tcW w:w="2207" w:type="pct"/>
          </w:tcPr>
          <w:p w14:paraId="3517F9D2" w14:textId="63748B46"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Přední čtvrti celé nebo dělené nejvýše do pěti kusů, každá čtvrť v samostatném bloku; „kompenzované“ čtvrti ve dvou blocích, z nichž jeden obsahuje přední čtvrť celou nebo dělenou nejvýše do pěti kusů a druhý obsahuje zadní čtvrť, kromě svíčkové, v jednom kusu</w:t>
            </w:r>
          </w:p>
        </w:tc>
        <w:tc>
          <w:tcPr>
            <w:tcW w:w="1070" w:type="pct"/>
          </w:tcPr>
          <w:p w14:paraId="73D7CA5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 + 221,1 EUR/100 kg</w:t>
            </w:r>
          </w:p>
        </w:tc>
        <w:tc>
          <w:tcPr>
            <w:tcW w:w="508" w:type="pct"/>
          </w:tcPr>
          <w:p w14:paraId="387AA91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4B60C2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TRQ-BF</w:t>
            </w:r>
          </w:p>
        </w:tc>
      </w:tr>
      <w:tr w:rsidR="00BA7FDD" w:rsidRPr="00D84C7B" w14:paraId="5C22970B" w14:textId="77777777" w:rsidTr="00BA7FDD">
        <w:tc>
          <w:tcPr>
            <w:tcW w:w="653" w:type="pct"/>
            <w:noWrap/>
          </w:tcPr>
          <w:p w14:paraId="1C86BE6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0202 30 50</w:t>
            </w:r>
          </w:p>
        </w:tc>
        <w:tc>
          <w:tcPr>
            <w:tcW w:w="2207" w:type="pct"/>
          </w:tcPr>
          <w:p w14:paraId="784317B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Přední čtvrti s částí boku nebo bez něj a hovězí hrudí</w:t>
            </w:r>
          </w:p>
        </w:tc>
        <w:tc>
          <w:tcPr>
            <w:tcW w:w="1070" w:type="pct"/>
          </w:tcPr>
          <w:p w14:paraId="40F2687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 + 221,1 EUR/100 kg</w:t>
            </w:r>
          </w:p>
        </w:tc>
        <w:tc>
          <w:tcPr>
            <w:tcW w:w="508" w:type="pct"/>
          </w:tcPr>
          <w:p w14:paraId="2E9F00C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24EE118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TRQ-BF</w:t>
            </w:r>
          </w:p>
        </w:tc>
      </w:tr>
      <w:tr w:rsidR="00BA7FDD" w:rsidRPr="00D84C7B" w14:paraId="7266B727" w14:textId="77777777" w:rsidTr="00BA7FDD">
        <w:tc>
          <w:tcPr>
            <w:tcW w:w="653" w:type="pct"/>
            <w:noWrap/>
          </w:tcPr>
          <w:p w14:paraId="360973A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0202 30 90</w:t>
            </w:r>
          </w:p>
        </w:tc>
        <w:tc>
          <w:tcPr>
            <w:tcW w:w="2207" w:type="pct"/>
          </w:tcPr>
          <w:p w14:paraId="23A60A9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3F1C6B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 + 304,1 EUR/100 kg</w:t>
            </w:r>
          </w:p>
        </w:tc>
        <w:tc>
          <w:tcPr>
            <w:tcW w:w="508" w:type="pct"/>
          </w:tcPr>
          <w:p w14:paraId="5D60E4E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693A088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TRQ-BF</w:t>
            </w:r>
          </w:p>
        </w:tc>
      </w:tr>
      <w:tr w:rsidR="00BA7FDD" w:rsidRPr="00D84C7B" w14:paraId="6A2C5A4B" w14:textId="77777777" w:rsidTr="00BA7FDD">
        <w:tc>
          <w:tcPr>
            <w:tcW w:w="653" w:type="pct"/>
            <w:noWrap/>
          </w:tcPr>
          <w:p w14:paraId="698D3A4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0203 11 10</w:t>
            </w:r>
          </w:p>
        </w:tc>
        <w:tc>
          <w:tcPr>
            <w:tcW w:w="2207" w:type="pct"/>
          </w:tcPr>
          <w:p w14:paraId="6A01408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domácích prasat</w:t>
            </w:r>
          </w:p>
        </w:tc>
        <w:tc>
          <w:tcPr>
            <w:tcW w:w="1070" w:type="pct"/>
          </w:tcPr>
          <w:p w14:paraId="4D14941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53,6 EUR/100 kg</w:t>
            </w:r>
          </w:p>
        </w:tc>
        <w:tc>
          <w:tcPr>
            <w:tcW w:w="508" w:type="pct"/>
          </w:tcPr>
          <w:p w14:paraId="2982208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0026C3A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TRQ-PK</w:t>
            </w:r>
          </w:p>
        </w:tc>
      </w:tr>
      <w:tr w:rsidR="00BA7FDD" w:rsidRPr="00D84C7B" w14:paraId="2DA05AA5" w14:textId="77777777" w:rsidTr="00BA7FDD">
        <w:tc>
          <w:tcPr>
            <w:tcW w:w="653" w:type="pct"/>
            <w:noWrap/>
          </w:tcPr>
          <w:p w14:paraId="4290E8C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0203 11 90</w:t>
            </w:r>
          </w:p>
        </w:tc>
        <w:tc>
          <w:tcPr>
            <w:tcW w:w="2207" w:type="pct"/>
          </w:tcPr>
          <w:p w14:paraId="4C3F1A5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BE28C1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D2449C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43057A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1F9541E" w14:textId="77777777" w:rsidTr="00BA7FDD">
        <w:tc>
          <w:tcPr>
            <w:tcW w:w="653" w:type="pct"/>
            <w:noWrap/>
          </w:tcPr>
          <w:p w14:paraId="7BC23AC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0203 12 11</w:t>
            </w:r>
          </w:p>
        </w:tc>
        <w:tc>
          <w:tcPr>
            <w:tcW w:w="2207" w:type="pct"/>
          </w:tcPr>
          <w:p w14:paraId="65554E5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Kýty a kusy z nich</w:t>
            </w:r>
          </w:p>
        </w:tc>
        <w:tc>
          <w:tcPr>
            <w:tcW w:w="1070" w:type="pct"/>
          </w:tcPr>
          <w:p w14:paraId="14AB310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77,8 EUR/100 kg</w:t>
            </w:r>
          </w:p>
        </w:tc>
        <w:tc>
          <w:tcPr>
            <w:tcW w:w="508" w:type="pct"/>
          </w:tcPr>
          <w:p w14:paraId="0685AA9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0ED7DA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TRQ-PK</w:t>
            </w:r>
          </w:p>
        </w:tc>
      </w:tr>
      <w:tr w:rsidR="00BA7FDD" w:rsidRPr="00D84C7B" w14:paraId="2F119C18" w14:textId="77777777" w:rsidTr="00BA7FDD">
        <w:tc>
          <w:tcPr>
            <w:tcW w:w="653" w:type="pct"/>
            <w:noWrap/>
          </w:tcPr>
          <w:p w14:paraId="151CD97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0203 12 19</w:t>
            </w:r>
          </w:p>
        </w:tc>
        <w:tc>
          <w:tcPr>
            <w:tcW w:w="2207" w:type="pct"/>
          </w:tcPr>
          <w:p w14:paraId="0ECE960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Plece a kusy z nich</w:t>
            </w:r>
          </w:p>
        </w:tc>
        <w:tc>
          <w:tcPr>
            <w:tcW w:w="1070" w:type="pct"/>
          </w:tcPr>
          <w:p w14:paraId="265E331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60,1 EUR/100 kg</w:t>
            </w:r>
          </w:p>
        </w:tc>
        <w:tc>
          <w:tcPr>
            <w:tcW w:w="508" w:type="pct"/>
          </w:tcPr>
          <w:p w14:paraId="06DA6A6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042F8BC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TRQ-PK</w:t>
            </w:r>
          </w:p>
        </w:tc>
      </w:tr>
      <w:tr w:rsidR="00BA7FDD" w:rsidRPr="00D84C7B" w14:paraId="36920613" w14:textId="77777777" w:rsidTr="00BA7FDD">
        <w:tc>
          <w:tcPr>
            <w:tcW w:w="653" w:type="pct"/>
            <w:noWrap/>
          </w:tcPr>
          <w:p w14:paraId="519E1FE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0203 12 90</w:t>
            </w:r>
          </w:p>
        </w:tc>
        <w:tc>
          <w:tcPr>
            <w:tcW w:w="2207" w:type="pct"/>
          </w:tcPr>
          <w:p w14:paraId="3A3AE34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02E903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55E300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965EF1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997A112" w14:textId="77777777" w:rsidTr="00BA7FDD">
        <w:tc>
          <w:tcPr>
            <w:tcW w:w="653" w:type="pct"/>
            <w:noWrap/>
          </w:tcPr>
          <w:p w14:paraId="1AFFE63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0203 19 11</w:t>
            </w:r>
          </w:p>
        </w:tc>
        <w:tc>
          <w:tcPr>
            <w:tcW w:w="2207" w:type="pct"/>
          </w:tcPr>
          <w:p w14:paraId="662F814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Přední části a kusy z nich</w:t>
            </w:r>
          </w:p>
        </w:tc>
        <w:tc>
          <w:tcPr>
            <w:tcW w:w="1070" w:type="pct"/>
          </w:tcPr>
          <w:p w14:paraId="477E7A1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60,1 EUR/100 kg</w:t>
            </w:r>
          </w:p>
        </w:tc>
        <w:tc>
          <w:tcPr>
            <w:tcW w:w="508" w:type="pct"/>
          </w:tcPr>
          <w:p w14:paraId="5A1DEE1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4944A5C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TRQ-PK</w:t>
            </w:r>
          </w:p>
        </w:tc>
      </w:tr>
      <w:tr w:rsidR="00BA7FDD" w:rsidRPr="00D84C7B" w14:paraId="5CAF492C" w14:textId="77777777" w:rsidTr="00BA7FDD">
        <w:tc>
          <w:tcPr>
            <w:tcW w:w="653" w:type="pct"/>
            <w:noWrap/>
          </w:tcPr>
          <w:p w14:paraId="790B261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0203 19 13</w:t>
            </w:r>
          </w:p>
        </w:tc>
        <w:tc>
          <w:tcPr>
            <w:tcW w:w="2207" w:type="pct"/>
          </w:tcPr>
          <w:p w14:paraId="3BC08E6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Hřbety s kostí a kusy z nich</w:t>
            </w:r>
          </w:p>
        </w:tc>
        <w:tc>
          <w:tcPr>
            <w:tcW w:w="1070" w:type="pct"/>
          </w:tcPr>
          <w:p w14:paraId="6522F33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86,9 EUR/100 kg</w:t>
            </w:r>
          </w:p>
        </w:tc>
        <w:tc>
          <w:tcPr>
            <w:tcW w:w="508" w:type="pct"/>
          </w:tcPr>
          <w:p w14:paraId="08DA100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30A59E1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TRQ-PK</w:t>
            </w:r>
          </w:p>
        </w:tc>
      </w:tr>
      <w:tr w:rsidR="00BA7FDD" w:rsidRPr="00D84C7B" w14:paraId="4C3FF040" w14:textId="77777777" w:rsidTr="00BA7FDD">
        <w:tc>
          <w:tcPr>
            <w:tcW w:w="653" w:type="pct"/>
            <w:noWrap/>
          </w:tcPr>
          <w:p w14:paraId="4B97153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0203 19 15</w:t>
            </w:r>
          </w:p>
        </w:tc>
        <w:tc>
          <w:tcPr>
            <w:tcW w:w="2207" w:type="pct"/>
          </w:tcPr>
          <w:p w14:paraId="7E16D9D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Bůčky (prorostlé) a kusy z nich</w:t>
            </w:r>
          </w:p>
        </w:tc>
        <w:tc>
          <w:tcPr>
            <w:tcW w:w="1070" w:type="pct"/>
          </w:tcPr>
          <w:p w14:paraId="4DAF0F2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46,7 EUR/100 kg</w:t>
            </w:r>
          </w:p>
        </w:tc>
        <w:tc>
          <w:tcPr>
            <w:tcW w:w="508" w:type="pct"/>
          </w:tcPr>
          <w:p w14:paraId="4FE5181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22DB25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TRQ-PK</w:t>
            </w:r>
          </w:p>
        </w:tc>
      </w:tr>
      <w:tr w:rsidR="00BA7FDD" w:rsidRPr="00D84C7B" w14:paraId="41A85575" w14:textId="77777777" w:rsidTr="00BA7FDD">
        <w:tc>
          <w:tcPr>
            <w:tcW w:w="653" w:type="pct"/>
            <w:noWrap/>
          </w:tcPr>
          <w:p w14:paraId="4BF0A1C3" w14:textId="77777777" w:rsidR="00857611" w:rsidRPr="00D84C7B" w:rsidRDefault="00857611" w:rsidP="00CB727A">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0203 19 55</w:t>
            </w:r>
          </w:p>
        </w:tc>
        <w:tc>
          <w:tcPr>
            <w:tcW w:w="2207" w:type="pct"/>
          </w:tcPr>
          <w:p w14:paraId="697A9FD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Vykostěné</w:t>
            </w:r>
          </w:p>
        </w:tc>
        <w:tc>
          <w:tcPr>
            <w:tcW w:w="1070" w:type="pct"/>
          </w:tcPr>
          <w:p w14:paraId="2053BB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86,9 EUR/100 kg</w:t>
            </w:r>
          </w:p>
        </w:tc>
        <w:tc>
          <w:tcPr>
            <w:tcW w:w="508" w:type="pct"/>
          </w:tcPr>
          <w:p w14:paraId="475E2AE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029FA5C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TRQ-PK</w:t>
            </w:r>
          </w:p>
        </w:tc>
      </w:tr>
      <w:tr w:rsidR="00BA7FDD" w:rsidRPr="00D84C7B" w14:paraId="2DCFC2E3" w14:textId="77777777" w:rsidTr="00BA7FDD">
        <w:tc>
          <w:tcPr>
            <w:tcW w:w="653" w:type="pct"/>
            <w:noWrap/>
          </w:tcPr>
          <w:p w14:paraId="71E334E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0203 19 59</w:t>
            </w:r>
          </w:p>
        </w:tc>
        <w:tc>
          <w:tcPr>
            <w:tcW w:w="2207" w:type="pct"/>
          </w:tcPr>
          <w:p w14:paraId="3470A89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101085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86,9 EUR/100 kg</w:t>
            </w:r>
          </w:p>
        </w:tc>
        <w:tc>
          <w:tcPr>
            <w:tcW w:w="508" w:type="pct"/>
          </w:tcPr>
          <w:p w14:paraId="7FAAD19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73881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TRQ-PK</w:t>
            </w:r>
          </w:p>
        </w:tc>
      </w:tr>
      <w:tr w:rsidR="00BA7FDD" w:rsidRPr="00D84C7B" w14:paraId="7CEB85E0" w14:textId="77777777" w:rsidTr="00BA7FDD">
        <w:tc>
          <w:tcPr>
            <w:tcW w:w="653" w:type="pct"/>
            <w:noWrap/>
          </w:tcPr>
          <w:p w14:paraId="16745A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0203 19 90</w:t>
            </w:r>
          </w:p>
        </w:tc>
        <w:tc>
          <w:tcPr>
            <w:tcW w:w="2207" w:type="pct"/>
          </w:tcPr>
          <w:p w14:paraId="08B456C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971CF6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E2DBA3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B4CD09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9871C08" w14:textId="77777777" w:rsidTr="00BA7FDD">
        <w:tc>
          <w:tcPr>
            <w:tcW w:w="653" w:type="pct"/>
            <w:noWrap/>
          </w:tcPr>
          <w:p w14:paraId="727BCBC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0203 21 10</w:t>
            </w:r>
          </w:p>
        </w:tc>
        <w:tc>
          <w:tcPr>
            <w:tcW w:w="2207" w:type="pct"/>
          </w:tcPr>
          <w:p w14:paraId="124640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domácích prasat</w:t>
            </w:r>
          </w:p>
        </w:tc>
        <w:tc>
          <w:tcPr>
            <w:tcW w:w="1070" w:type="pct"/>
          </w:tcPr>
          <w:p w14:paraId="2C31D84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53,6 EUR/100 kg</w:t>
            </w:r>
          </w:p>
        </w:tc>
        <w:tc>
          <w:tcPr>
            <w:tcW w:w="508" w:type="pct"/>
          </w:tcPr>
          <w:p w14:paraId="0F42549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7EB4CF7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TRQ-PK</w:t>
            </w:r>
          </w:p>
        </w:tc>
      </w:tr>
      <w:tr w:rsidR="00BA7FDD" w:rsidRPr="00D84C7B" w14:paraId="0C889B17" w14:textId="77777777" w:rsidTr="00BA7FDD">
        <w:tc>
          <w:tcPr>
            <w:tcW w:w="653" w:type="pct"/>
            <w:noWrap/>
          </w:tcPr>
          <w:p w14:paraId="4F4B540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0203 21 90</w:t>
            </w:r>
          </w:p>
        </w:tc>
        <w:tc>
          <w:tcPr>
            <w:tcW w:w="2207" w:type="pct"/>
          </w:tcPr>
          <w:p w14:paraId="17E31A1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E6B8DE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F30030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FF1063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69AEC82" w14:textId="77777777" w:rsidTr="00BA7FDD">
        <w:tc>
          <w:tcPr>
            <w:tcW w:w="653" w:type="pct"/>
            <w:noWrap/>
          </w:tcPr>
          <w:p w14:paraId="6FB287D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0203 22 11</w:t>
            </w:r>
          </w:p>
        </w:tc>
        <w:tc>
          <w:tcPr>
            <w:tcW w:w="2207" w:type="pct"/>
          </w:tcPr>
          <w:p w14:paraId="2F13003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Kýty a kusy z nich</w:t>
            </w:r>
          </w:p>
        </w:tc>
        <w:tc>
          <w:tcPr>
            <w:tcW w:w="1070" w:type="pct"/>
          </w:tcPr>
          <w:p w14:paraId="06FB995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77,8 EUR/100 kg</w:t>
            </w:r>
          </w:p>
        </w:tc>
        <w:tc>
          <w:tcPr>
            <w:tcW w:w="508" w:type="pct"/>
          </w:tcPr>
          <w:p w14:paraId="7D367F4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2EBD135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TRQ-PK</w:t>
            </w:r>
          </w:p>
        </w:tc>
      </w:tr>
      <w:tr w:rsidR="00BA7FDD" w:rsidRPr="00D84C7B" w14:paraId="74A923E0" w14:textId="77777777" w:rsidTr="00BA7FDD">
        <w:tc>
          <w:tcPr>
            <w:tcW w:w="653" w:type="pct"/>
            <w:noWrap/>
          </w:tcPr>
          <w:p w14:paraId="2070082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0203 22 19</w:t>
            </w:r>
          </w:p>
        </w:tc>
        <w:tc>
          <w:tcPr>
            <w:tcW w:w="2207" w:type="pct"/>
          </w:tcPr>
          <w:p w14:paraId="04F57A3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Plece a kusy z nich</w:t>
            </w:r>
          </w:p>
        </w:tc>
        <w:tc>
          <w:tcPr>
            <w:tcW w:w="1070" w:type="pct"/>
          </w:tcPr>
          <w:p w14:paraId="585F473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60,1 EUR/100 kg</w:t>
            </w:r>
          </w:p>
        </w:tc>
        <w:tc>
          <w:tcPr>
            <w:tcW w:w="508" w:type="pct"/>
          </w:tcPr>
          <w:p w14:paraId="5A3C90C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608BF7A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TRQ-PK</w:t>
            </w:r>
          </w:p>
        </w:tc>
      </w:tr>
      <w:tr w:rsidR="00BA7FDD" w:rsidRPr="00D84C7B" w14:paraId="62827392" w14:textId="77777777" w:rsidTr="00BA7FDD">
        <w:tc>
          <w:tcPr>
            <w:tcW w:w="653" w:type="pct"/>
            <w:noWrap/>
          </w:tcPr>
          <w:p w14:paraId="17D2308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0203 22 90</w:t>
            </w:r>
          </w:p>
        </w:tc>
        <w:tc>
          <w:tcPr>
            <w:tcW w:w="2207" w:type="pct"/>
          </w:tcPr>
          <w:p w14:paraId="759C711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DABC5E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1D4895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1A56E3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3EE5381" w14:textId="77777777" w:rsidTr="00BA7FDD">
        <w:tc>
          <w:tcPr>
            <w:tcW w:w="653" w:type="pct"/>
            <w:noWrap/>
          </w:tcPr>
          <w:p w14:paraId="4198935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0203 29 11</w:t>
            </w:r>
          </w:p>
        </w:tc>
        <w:tc>
          <w:tcPr>
            <w:tcW w:w="2207" w:type="pct"/>
          </w:tcPr>
          <w:p w14:paraId="1559284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Přední části a kusy z nich</w:t>
            </w:r>
          </w:p>
        </w:tc>
        <w:tc>
          <w:tcPr>
            <w:tcW w:w="1070" w:type="pct"/>
          </w:tcPr>
          <w:p w14:paraId="186B041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60,1 EUR/100 kg</w:t>
            </w:r>
          </w:p>
        </w:tc>
        <w:tc>
          <w:tcPr>
            <w:tcW w:w="508" w:type="pct"/>
          </w:tcPr>
          <w:p w14:paraId="5C878C3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71BE35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TRQ-PK</w:t>
            </w:r>
          </w:p>
        </w:tc>
      </w:tr>
      <w:tr w:rsidR="00BA7FDD" w:rsidRPr="00D84C7B" w14:paraId="3E295EBD" w14:textId="77777777" w:rsidTr="00BA7FDD">
        <w:tc>
          <w:tcPr>
            <w:tcW w:w="653" w:type="pct"/>
            <w:noWrap/>
          </w:tcPr>
          <w:p w14:paraId="49066B3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0203 29 13</w:t>
            </w:r>
          </w:p>
        </w:tc>
        <w:tc>
          <w:tcPr>
            <w:tcW w:w="2207" w:type="pct"/>
          </w:tcPr>
          <w:p w14:paraId="164BA6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Hřbety s kostí a kusy z nich</w:t>
            </w:r>
          </w:p>
        </w:tc>
        <w:tc>
          <w:tcPr>
            <w:tcW w:w="1070" w:type="pct"/>
          </w:tcPr>
          <w:p w14:paraId="6F5071D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86,9 EUR/100 kg</w:t>
            </w:r>
          </w:p>
        </w:tc>
        <w:tc>
          <w:tcPr>
            <w:tcW w:w="508" w:type="pct"/>
          </w:tcPr>
          <w:p w14:paraId="7C2B724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29CD25A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TRQ-PK</w:t>
            </w:r>
          </w:p>
        </w:tc>
      </w:tr>
      <w:tr w:rsidR="00BA7FDD" w:rsidRPr="00D84C7B" w14:paraId="5218A980" w14:textId="77777777" w:rsidTr="00BA7FDD">
        <w:tc>
          <w:tcPr>
            <w:tcW w:w="653" w:type="pct"/>
            <w:noWrap/>
          </w:tcPr>
          <w:p w14:paraId="54245CE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0203 29 15</w:t>
            </w:r>
          </w:p>
        </w:tc>
        <w:tc>
          <w:tcPr>
            <w:tcW w:w="2207" w:type="pct"/>
          </w:tcPr>
          <w:p w14:paraId="120D58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Bůčky (prorostlé) a kusy z nich</w:t>
            </w:r>
          </w:p>
        </w:tc>
        <w:tc>
          <w:tcPr>
            <w:tcW w:w="1070" w:type="pct"/>
          </w:tcPr>
          <w:p w14:paraId="24FD52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46,7 EUR/100 kg</w:t>
            </w:r>
          </w:p>
        </w:tc>
        <w:tc>
          <w:tcPr>
            <w:tcW w:w="508" w:type="pct"/>
          </w:tcPr>
          <w:p w14:paraId="2546644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1882197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TRQ-PK</w:t>
            </w:r>
          </w:p>
        </w:tc>
      </w:tr>
      <w:tr w:rsidR="00BA7FDD" w:rsidRPr="00D84C7B" w14:paraId="3B8CFABC" w14:textId="77777777" w:rsidTr="00BA7FDD">
        <w:tc>
          <w:tcPr>
            <w:tcW w:w="653" w:type="pct"/>
            <w:noWrap/>
          </w:tcPr>
          <w:p w14:paraId="172B6C3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0203 29 55</w:t>
            </w:r>
          </w:p>
        </w:tc>
        <w:tc>
          <w:tcPr>
            <w:tcW w:w="2207" w:type="pct"/>
          </w:tcPr>
          <w:p w14:paraId="77E3563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Vykostěné</w:t>
            </w:r>
          </w:p>
        </w:tc>
        <w:tc>
          <w:tcPr>
            <w:tcW w:w="1070" w:type="pct"/>
          </w:tcPr>
          <w:p w14:paraId="676F6CD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86,9 EUR/100 kg</w:t>
            </w:r>
          </w:p>
        </w:tc>
        <w:tc>
          <w:tcPr>
            <w:tcW w:w="508" w:type="pct"/>
          </w:tcPr>
          <w:p w14:paraId="38AEA36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1EBFB4E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TRQ-PK</w:t>
            </w:r>
          </w:p>
        </w:tc>
      </w:tr>
      <w:tr w:rsidR="00BA7FDD" w:rsidRPr="00D84C7B" w14:paraId="4B45EDC3" w14:textId="77777777" w:rsidTr="00BA7FDD">
        <w:tc>
          <w:tcPr>
            <w:tcW w:w="653" w:type="pct"/>
            <w:noWrap/>
          </w:tcPr>
          <w:p w14:paraId="2A7BC3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0203 29 59</w:t>
            </w:r>
          </w:p>
        </w:tc>
        <w:tc>
          <w:tcPr>
            <w:tcW w:w="2207" w:type="pct"/>
          </w:tcPr>
          <w:p w14:paraId="69148B6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435FEF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86,9 EUR/100 kg</w:t>
            </w:r>
          </w:p>
        </w:tc>
        <w:tc>
          <w:tcPr>
            <w:tcW w:w="508" w:type="pct"/>
          </w:tcPr>
          <w:p w14:paraId="3683E55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7D01DB4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TRQ-PK</w:t>
            </w:r>
          </w:p>
        </w:tc>
      </w:tr>
      <w:tr w:rsidR="00BA7FDD" w:rsidRPr="00D84C7B" w14:paraId="4B18E756" w14:textId="77777777" w:rsidTr="00BA7FDD">
        <w:tc>
          <w:tcPr>
            <w:tcW w:w="653" w:type="pct"/>
            <w:noWrap/>
          </w:tcPr>
          <w:p w14:paraId="54BF29E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0203 29 90</w:t>
            </w:r>
          </w:p>
        </w:tc>
        <w:tc>
          <w:tcPr>
            <w:tcW w:w="2207" w:type="pct"/>
          </w:tcPr>
          <w:p w14:paraId="44B686F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965611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14B812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8A5C8E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91ED7A5" w14:textId="77777777" w:rsidTr="00BA7FDD">
        <w:tc>
          <w:tcPr>
            <w:tcW w:w="653" w:type="pct"/>
            <w:noWrap/>
          </w:tcPr>
          <w:p w14:paraId="156FA889" w14:textId="77777777" w:rsidR="00857611" w:rsidRPr="00D84C7B" w:rsidRDefault="00857611" w:rsidP="00CB727A">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0204 10 00</w:t>
            </w:r>
          </w:p>
        </w:tc>
        <w:tc>
          <w:tcPr>
            <w:tcW w:w="2207" w:type="pct"/>
          </w:tcPr>
          <w:p w14:paraId="77A13E8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Jehněčí maso v celku a půlené, čerstvé nebo chlazené</w:t>
            </w:r>
          </w:p>
        </w:tc>
        <w:tc>
          <w:tcPr>
            <w:tcW w:w="1070" w:type="pct"/>
          </w:tcPr>
          <w:p w14:paraId="7FE881B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 + 171,3 EUR/100 kg</w:t>
            </w:r>
          </w:p>
        </w:tc>
        <w:tc>
          <w:tcPr>
            <w:tcW w:w="508" w:type="pct"/>
          </w:tcPr>
          <w:p w14:paraId="15C4CD4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3A04E7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TRQ-SP</w:t>
            </w:r>
          </w:p>
        </w:tc>
      </w:tr>
      <w:tr w:rsidR="00BA7FDD" w:rsidRPr="00D84C7B" w14:paraId="34D417C1" w14:textId="77777777" w:rsidTr="00BA7FDD">
        <w:tc>
          <w:tcPr>
            <w:tcW w:w="653" w:type="pct"/>
            <w:noWrap/>
          </w:tcPr>
          <w:p w14:paraId="5F43BD5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0204 21 00</w:t>
            </w:r>
          </w:p>
        </w:tc>
        <w:tc>
          <w:tcPr>
            <w:tcW w:w="2207" w:type="pct"/>
          </w:tcPr>
          <w:p w14:paraId="44C2A73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celku a půlené</w:t>
            </w:r>
          </w:p>
        </w:tc>
        <w:tc>
          <w:tcPr>
            <w:tcW w:w="1070" w:type="pct"/>
          </w:tcPr>
          <w:p w14:paraId="7A96AEB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 + 171,3 EUR/100 kg</w:t>
            </w:r>
          </w:p>
        </w:tc>
        <w:tc>
          <w:tcPr>
            <w:tcW w:w="508" w:type="pct"/>
          </w:tcPr>
          <w:p w14:paraId="01B8ACD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24CBADB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TRQ-SP</w:t>
            </w:r>
          </w:p>
        </w:tc>
      </w:tr>
      <w:tr w:rsidR="00BA7FDD" w:rsidRPr="00D84C7B" w14:paraId="0F0923EF" w14:textId="77777777" w:rsidTr="00BA7FDD">
        <w:tc>
          <w:tcPr>
            <w:tcW w:w="653" w:type="pct"/>
            <w:noWrap/>
          </w:tcPr>
          <w:p w14:paraId="47A0228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0204 22 10</w:t>
            </w:r>
          </w:p>
        </w:tc>
        <w:tc>
          <w:tcPr>
            <w:tcW w:w="2207" w:type="pct"/>
          </w:tcPr>
          <w:p w14:paraId="65595F9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Předky a půlené předky</w:t>
            </w:r>
          </w:p>
        </w:tc>
        <w:tc>
          <w:tcPr>
            <w:tcW w:w="1070" w:type="pct"/>
          </w:tcPr>
          <w:p w14:paraId="30B5402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 + 119,9 EUR/100 kg</w:t>
            </w:r>
          </w:p>
        </w:tc>
        <w:tc>
          <w:tcPr>
            <w:tcW w:w="508" w:type="pct"/>
          </w:tcPr>
          <w:p w14:paraId="346B14A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0B030CA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TRQ-SP</w:t>
            </w:r>
          </w:p>
        </w:tc>
      </w:tr>
      <w:tr w:rsidR="00BA7FDD" w:rsidRPr="00D84C7B" w14:paraId="7D23AE7A" w14:textId="77777777" w:rsidTr="00BA7FDD">
        <w:tc>
          <w:tcPr>
            <w:tcW w:w="653" w:type="pct"/>
            <w:noWrap/>
          </w:tcPr>
          <w:p w14:paraId="6CB4435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0204 22 30</w:t>
            </w:r>
          </w:p>
        </w:tc>
        <w:tc>
          <w:tcPr>
            <w:tcW w:w="2207" w:type="pct"/>
          </w:tcPr>
          <w:p w14:paraId="5A875CC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Hřbety a šrůtka a půlené hřbety se šrůtkou</w:t>
            </w:r>
          </w:p>
        </w:tc>
        <w:tc>
          <w:tcPr>
            <w:tcW w:w="1070" w:type="pct"/>
          </w:tcPr>
          <w:p w14:paraId="160037B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 + 188,5 EUR/100 kg</w:t>
            </w:r>
          </w:p>
        </w:tc>
        <w:tc>
          <w:tcPr>
            <w:tcW w:w="508" w:type="pct"/>
          </w:tcPr>
          <w:p w14:paraId="2165F1A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EF521E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TRQ-SP</w:t>
            </w:r>
          </w:p>
        </w:tc>
      </w:tr>
      <w:tr w:rsidR="00BA7FDD" w:rsidRPr="00D84C7B" w14:paraId="36DE8D25" w14:textId="77777777" w:rsidTr="00BA7FDD">
        <w:tc>
          <w:tcPr>
            <w:tcW w:w="653" w:type="pct"/>
            <w:noWrap/>
          </w:tcPr>
          <w:p w14:paraId="5CE98AA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0204 22 50</w:t>
            </w:r>
          </w:p>
        </w:tc>
        <w:tc>
          <w:tcPr>
            <w:tcW w:w="2207" w:type="pct"/>
          </w:tcPr>
          <w:p w14:paraId="0679577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Spojené kýty a oddělené kýty</w:t>
            </w:r>
          </w:p>
        </w:tc>
        <w:tc>
          <w:tcPr>
            <w:tcW w:w="1070" w:type="pct"/>
          </w:tcPr>
          <w:p w14:paraId="781DB43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 + 222,7 EUR/100 kg</w:t>
            </w:r>
          </w:p>
        </w:tc>
        <w:tc>
          <w:tcPr>
            <w:tcW w:w="508" w:type="pct"/>
          </w:tcPr>
          <w:p w14:paraId="26988EF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45B11E2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TRQ-SP</w:t>
            </w:r>
          </w:p>
        </w:tc>
      </w:tr>
      <w:tr w:rsidR="00BA7FDD" w:rsidRPr="00D84C7B" w14:paraId="3D5AAA1F" w14:textId="77777777" w:rsidTr="00BA7FDD">
        <w:tc>
          <w:tcPr>
            <w:tcW w:w="653" w:type="pct"/>
            <w:noWrap/>
          </w:tcPr>
          <w:p w14:paraId="12D9892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0204 22 90</w:t>
            </w:r>
          </w:p>
        </w:tc>
        <w:tc>
          <w:tcPr>
            <w:tcW w:w="2207" w:type="pct"/>
          </w:tcPr>
          <w:p w14:paraId="3E6F664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2B4563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 + 222,7 EUR/100 kg</w:t>
            </w:r>
          </w:p>
        </w:tc>
        <w:tc>
          <w:tcPr>
            <w:tcW w:w="508" w:type="pct"/>
          </w:tcPr>
          <w:p w14:paraId="6B5D39D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7280416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TRQ-SP</w:t>
            </w:r>
          </w:p>
        </w:tc>
      </w:tr>
      <w:tr w:rsidR="00BA7FDD" w:rsidRPr="00D84C7B" w14:paraId="6988E53D" w14:textId="77777777" w:rsidTr="00BA7FDD">
        <w:tc>
          <w:tcPr>
            <w:tcW w:w="653" w:type="pct"/>
            <w:noWrap/>
          </w:tcPr>
          <w:p w14:paraId="5A3D31A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0204 23 00</w:t>
            </w:r>
          </w:p>
        </w:tc>
        <w:tc>
          <w:tcPr>
            <w:tcW w:w="2207" w:type="pct"/>
          </w:tcPr>
          <w:p w14:paraId="78A72EC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Vykostěné</w:t>
            </w:r>
          </w:p>
        </w:tc>
        <w:tc>
          <w:tcPr>
            <w:tcW w:w="1070" w:type="pct"/>
          </w:tcPr>
          <w:p w14:paraId="40B9A6D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 + 311,8 EUR/100 kg</w:t>
            </w:r>
          </w:p>
        </w:tc>
        <w:tc>
          <w:tcPr>
            <w:tcW w:w="508" w:type="pct"/>
          </w:tcPr>
          <w:p w14:paraId="2D41476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3C5D7CC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TRQ-SP</w:t>
            </w:r>
          </w:p>
        </w:tc>
      </w:tr>
      <w:tr w:rsidR="00BA7FDD" w:rsidRPr="00D84C7B" w14:paraId="1CCB5455" w14:textId="77777777" w:rsidTr="00BA7FDD">
        <w:tc>
          <w:tcPr>
            <w:tcW w:w="653" w:type="pct"/>
            <w:noWrap/>
          </w:tcPr>
          <w:p w14:paraId="43CF342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0204 30 00</w:t>
            </w:r>
          </w:p>
        </w:tc>
        <w:tc>
          <w:tcPr>
            <w:tcW w:w="2207" w:type="pct"/>
          </w:tcPr>
          <w:p w14:paraId="7F113BB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Jehněčí maso v celku a půlené, zmrazené</w:t>
            </w:r>
          </w:p>
        </w:tc>
        <w:tc>
          <w:tcPr>
            <w:tcW w:w="1070" w:type="pct"/>
          </w:tcPr>
          <w:p w14:paraId="532DFE5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 + 128,8 EUR/100 kg</w:t>
            </w:r>
          </w:p>
        </w:tc>
        <w:tc>
          <w:tcPr>
            <w:tcW w:w="508" w:type="pct"/>
          </w:tcPr>
          <w:p w14:paraId="2682C4B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01C279E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TRQ-SP</w:t>
            </w:r>
          </w:p>
        </w:tc>
      </w:tr>
      <w:tr w:rsidR="00BA7FDD" w:rsidRPr="00D84C7B" w14:paraId="134DDB33" w14:textId="77777777" w:rsidTr="00BA7FDD">
        <w:tc>
          <w:tcPr>
            <w:tcW w:w="653" w:type="pct"/>
            <w:noWrap/>
          </w:tcPr>
          <w:p w14:paraId="3F6F0A5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0204 41 00</w:t>
            </w:r>
          </w:p>
        </w:tc>
        <w:tc>
          <w:tcPr>
            <w:tcW w:w="2207" w:type="pct"/>
          </w:tcPr>
          <w:p w14:paraId="21EB69D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celku a půlené</w:t>
            </w:r>
          </w:p>
        </w:tc>
        <w:tc>
          <w:tcPr>
            <w:tcW w:w="1070" w:type="pct"/>
          </w:tcPr>
          <w:p w14:paraId="5F48419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 + 128,8 EUR/100 kg</w:t>
            </w:r>
          </w:p>
        </w:tc>
        <w:tc>
          <w:tcPr>
            <w:tcW w:w="508" w:type="pct"/>
          </w:tcPr>
          <w:p w14:paraId="7208E13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9B5175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TRQ-SP</w:t>
            </w:r>
          </w:p>
        </w:tc>
      </w:tr>
      <w:tr w:rsidR="00BA7FDD" w:rsidRPr="00D84C7B" w14:paraId="67E70480" w14:textId="77777777" w:rsidTr="00BA7FDD">
        <w:tc>
          <w:tcPr>
            <w:tcW w:w="653" w:type="pct"/>
            <w:noWrap/>
          </w:tcPr>
          <w:p w14:paraId="2CDEDE8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0204 42 10</w:t>
            </w:r>
          </w:p>
        </w:tc>
        <w:tc>
          <w:tcPr>
            <w:tcW w:w="2207" w:type="pct"/>
          </w:tcPr>
          <w:p w14:paraId="7D0C11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Předky a půlené předky</w:t>
            </w:r>
          </w:p>
        </w:tc>
        <w:tc>
          <w:tcPr>
            <w:tcW w:w="1070" w:type="pct"/>
          </w:tcPr>
          <w:p w14:paraId="530DEC0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 + 90,2 EUR/100 kg</w:t>
            </w:r>
          </w:p>
        </w:tc>
        <w:tc>
          <w:tcPr>
            <w:tcW w:w="508" w:type="pct"/>
          </w:tcPr>
          <w:p w14:paraId="58241FB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7CE13CD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TRQ-SP</w:t>
            </w:r>
          </w:p>
        </w:tc>
      </w:tr>
      <w:tr w:rsidR="00BA7FDD" w:rsidRPr="00D84C7B" w14:paraId="67B2578C" w14:textId="77777777" w:rsidTr="00BA7FDD">
        <w:tc>
          <w:tcPr>
            <w:tcW w:w="653" w:type="pct"/>
            <w:noWrap/>
          </w:tcPr>
          <w:p w14:paraId="24A495F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0204 42 30</w:t>
            </w:r>
          </w:p>
        </w:tc>
        <w:tc>
          <w:tcPr>
            <w:tcW w:w="2207" w:type="pct"/>
          </w:tcPr>
          <w:p w14:paraId="5919FB0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Hřbety a šrůtka a půlené hřbety se šrůtkou</w:t>
            </w:r>
          </w:p>
        </w:tc>
        <w:tc>
          <w:tcPr>
            <w:tcW w:w="1070" w:type="pct"/>
          </w:tcPr>
          <w:p w14:paraId="54C0DEC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 + 141,7 EUR/100 kg</w:t>
            </w:r>
          </w:p>
        </w:tc>
        <w:tc>
          <w:tcPr>
            <w:tcW w:w="508" w:type="pct"/>
          </w:tcPr>
          <w:p w14:paraId="062FC6A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71E48AE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TRQ-SP</w:t>
            </w:r>
          </w:p>
        </w:tc>
      </w:tr>
      <w:tr w:rsidR="00BA7FDD" w:rsidRPr="00D84C7B" w14:paraId="557A5D52" w14:textId="77777777" w:rsidTr="00BA7FDD">
        <w:tc>
          <w:tcPr>
            <w:tcW w:w="653" w:type="pct"/>
            <w:noWrap/>
          </w:tcPr>
          <w:p w14:paraId="3FD591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0204 42 50</w:t>
            </w:r>
          </w:p>
        </w:tc>
        <w:tc>
          <w:tcPr>
            <w:tcW w:w="2207" w:type="pct"/>
          </w:tcPr>
          <w:p w14:paraId="7F3E3D3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Spojené kýty a oddělené kýty</w:t>
            </w:r>
          </w:p>
        </w:tc>
        <w:tc>
          <w:tcPr>
            <w:tcW w:w="1070" w:type="pct"/>
          </w:tcPr>
          <w:p w14:paraId="11C05E0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 + 167,5 EUR/100 kg</w:t>
            </w:r>
          </w:p>
        </w:tc>
        <w:tc>
          <w:tcPr>
            <w:tcW w:w="508" w:type="pct"/>
          </w:tcPr>
          <w:p w14:paraId="1BE2DDD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6964A77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TRQ-SP</w:t>
            </w:r>
          </w:p>
        </w:tc>
      </w:tr>
      <w:tr w:rsidR="00BA7FDD" w:rsidRPr="00D84C7B" w14:paraId="45AD6A4C" w14:textId="77777777" w:rsidTr="00BA7FDD">
        <w:tc>
          <w:tcPr>
            <w:tcW w:w="653" w:type="pct"/>
            <w:noWrap/>
          </w:tcPr>
          <w:p w14:paraId="525AF6B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0204 42 90</w:t>
            </w:r>
          </w:p>
        </w:tc>
        <w:tc>
          <w:tcPr>
            <w:tcW w:w="2207" w:type="pct"/>
          </w:tcPr>
          <w:p w14:paraId="06B8BCB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82C0B8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 + 167,5 EUR/100 kg</w:t>
            </w:r>
          </w:p>
        </w:tc>
        <w:tc>
          <w:tcPr>
            <w:tcW w:w="508" w:type="pct"/>
          </w:tcPr>
          <w:p w14:paraId="4CC2EE1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6D35D80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TRQ-SP</w:t>
            </w:r>
          </w:p>
        </w:tc>
      </w:tr>
      <w:tr w:rsidR="00BA7FDD" w:rsidRPr="00D84C7B" w14:paraId="7A0ABE2F" w14:textId="77777777" w:rsidTr="00BA7FDD">
        <w:tc>
          <w:tcPr>
            <w:tcW w:w="653" w:type="pct"/>
            <w:noWrap/>
          </w:tcPr>
          <w:p w14:paraId="28D3B2DD" w14:textId="77777777" w:rsidR="00857611" w:rsidRPr="00D84C7B" w:rsidRDefault="00857611" w:rsidP="00CB727A">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0204 43 10</w:t>
            </w:r>
          </w:p>
        </w:tc>
        <w:tc>
          <w:tcPr>
            <w:tcW w:w="2207" w:type="pct"/>
          </w:tcPr>
          <w:p w14:paraId="5C81862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Jehněčí</w:t>
            </w:r>
          </w:p>
        </w:tc>
        <w:tc>
          <w:tcPr>
            <w:tcW w:w="1070" w:type="pct"/>
          </w:tcPr>
          <w:p w14:paraId="7005478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 + 234,5 EUR/100 kg</w:t>
            </w:r>
          </w:p>
        </w:tc>
        <w:tc>
          <w:tcPr>
            <w:tcW w:w="508" w:type="pct"/>
          </w:tcPr>
          <w:p w14:paraId="15962EC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3D8D8A9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TRQ-SP</w:t>
            </w:r>
          </w:p>
        </w:tc>
      </w:tr>
      <w:tr w:rsidR="00BA7FDD" w:rsidRPr="00D84C7B" w14:paraId="6683520A" w14:textId="77777777" w:rsidTr="00BA7FDD">
        <w:tc>
          <w:tcPr>
            <w:tcW w:w="653" w:type="pct"/>
            <w:noWrap/>
          </w:tcPr>
          <w:p w14:paraId="092F108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0204 43 90</w:t>
            </w:r>
          </w:p>
        </w:tc>
        <w:tc>
          <w:tcPr>
            <w:tcW w:w="2207" w:type="pct"/>
          </w:tcPr>
          <w:p w14:paraId="6D99E3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3C645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 + 234,5 EUR/100 kg</w:t>
            </w:r>
          </w:p>
        </w:tc>
        <w:tc>
          <w:tcPr>
            <w:tcW w:w="508" w:type="pct"/>
          </w:tcPr>
          <w:p w14:paraId="286851D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4518E12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TRQ-SP</w:t>
            </w:r>
          </w:p>
        </w:tc>
      </w:tr>
      <w:tr w:rsidR="00BA7FDD" w:rsidRPr="00D84C7B" w14:paraId="3465D372" w14:textId="77777777" w:rsidTr="00BA7FDD">
        <w:tc>
          <w:tcPr>
            <w:tcW w:w="653" w:type="pct"/>
            <w:noWrap/>
          </w:tcPr>
          <w:p w14:paraId="56EF298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0204 50 11</w:t>
            </w:r>
          </w:p>
        </w:tc>
        <w:tc>
          <w:tcPr>
            <w:tcW w:w="2207" w:type="pct"/>
          </w:tcPr>
          <w:p w14:paraId="3019802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celku a půlené</w:t>
            </w:r>
          </w:p>
        </w:tc>
        <w:tc>
          <w:tcPr>
            <w:tcW w:w="1070" w:type="pct"/>
          </w:tcPr>
          <w:p w14:paraId="5D563D0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 + 171,3 EUR/100 kg</w:t>
            </w:r>
          </w:p>
        </w:tc>
        <w:tc>
          <w:tcPr>
            <w:tcW w:w="508" w:type="pct"/>
          </w:tcPr>
          <w:p w14:paraId="506FD56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6D5A185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TRQ-SP</w:t>
            </w:r>
          </w:p>
        </w:tc>
      </w:tr>
      <w:tr w:rsidR="00BA7FDD" w:rsidRPr="00D84C7B" w14:paraId="6818AAD2" w14:textId="77777777" w:rsidTr="00BA7FDD">
        <w:tc>
          <w:tcPr>
            <w:tcW w:w="653" w:type="pct"/>
            <w:noWrap/>
          </w:tcPr>
          <w:p w14:paraId="416D9BA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0204 50 13</w:t>
            </w:r>
          </w:p>
        </w:tc>
        <w:tc>
          <w:tcPr>
            <w:tcW w:w="2207" w:type="pct"/>
          </w:tcPr>
          <w:p w14:paraId="24F903F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Předky a půlené předky</w:t>
            </w:r>
          </w:p>
        </w:tc>
        <w:tc>
          <w:tcPr>
            <w:tcW w:w="1070" w:type="pct"/>
          </w:tcPr>
          <w:p w14:paraId="001A4B0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 + 119,9 EUR/100 kg</w:t>
            </w:r>
          </w:p>
        </w:tc>
        <w:tc>
          <w:tcPr>
            <w:tcW w:w="508" w:type="pct"/>
          </w:tcPr>
          <w:p w14:paraId="0BBD817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001CB35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TRQ-SP</w:t>
            </w:r>
          </w:p>
        </w:tc>
      </w:tr>
      <w:tr w:rsidR="00BA7FDD" w:rsidRPr="00D84C7B" w14:paraId="143A53FF" w14:textId="77777777" w:rsidTr="00BA7FDD">
        <w:tc>
          <w:tcPr>
            <w:tcW w:w="653" w:type="pct"/>
            <w:noWrap/>
          </w:tcPr>
          <w:p w14:paraId="155E1AE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0204 50 15</w:t>
            </w:r>
          </w:p>
        </w:tc>
        <w:tc>
          <w:tcPr>
            <w:tcW w:w="2207" w:type="pct"/>
          </w:tcPr>
          <w:p w14:paraId="563ADE5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Hřbety a šrůtka a půlené hřbety se šrůtkou</w:t>
            </w:r>
          </w:p>
        </w:tc>
        <w:tc>
          <w:tcPr>
            <w:tcW w:w="1070" w:type="pct"/>
          </w:tcPr>
          <w:p w14:paraId="2B719CC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 + 188,5 EUR/100 kg</w:t>
            </w:r>
          </w:p>
        </w:tc>
        <w:tc>
          <w:tcPr>
            <w:tcW w:w="508" w:type="pct"/>
          </w:tcPr>
          <w:p w14:paraId="409970D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989BD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TRQ-SP</w:t>
            </w:r>
          </w:p>
        </w:tc>
      </w:tr>
      <w:tr w:rsidR="00BA7FDD" w:rsidRPr="00D84C7B" w14:paraId="59665858" w14:textId="77777777" w:rsidTr="00BA7FDD">
        <w:tc>
          <w:tcPr>
            <w:tcW w:w="653" w:type="pct"/>
            <w:noWrap/>
          </w:tcPr>
          <w:p w14:paraId="1CB51BD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0204 50 19</w:t>
            </w:r>
          </w:p>
        </w:tc>
        <w:tc>
          <w:tcPr>
            <w:tcW w:w="2207" w:type="pct"/>
          </w:tcPr>
          <w:p w14:paraId="6AF964B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Spojené kýty a oddělené kýty</w:t>
            </w:r>
          </w:p>
        </w:tc>
        <w:tc>
          <w:tcPr>
            <w:tcW w:w="1070" w:type="pct"/>
          </w:tcPr>
          <w:p w14:paraId="7C998C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 + 222,7 EUR/100 kg</w:t>
            </w:r>
          </w:p>
        </w:tc>
        <w:tc>
          <w:tcPr>
            <w:tcW w:w="508" w:type="pct"/>
          </w:tcPr>
          <w:p w14:paraId="299D062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0802403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TRQ-SP</w:t>
            </w:r>
          </w:p>
        </w:tc>
      </w:tr>
      <w:tr w:rsidR="00BA7FDD" w:rsidRPr="00D84C7B" w14:paraId="63D77CD5" w14:textId="77777777" w:rsidTr="00BA7FDD">
        <w:tc>
          <w:tcPr>
            <w:tcW w:w="653" w:type="pct"/>
            <w:noWrap/>
          </w:tcPr>
          <w:p w14:paraId="4658040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0204 50 31</w:t>
            </w:r>
          </w:p>
        </w:tc>
        <w:tc>
          <w:tcPr>
            <w:tcW w:w="2207" w:type="pct"/>
          </w:tcPr>
          <w:p w14:paraId="39A06FF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Nevykostěné kusy</w:t>
            </w:r>
          </w:p>
        </w:tc>
        <w:tc>
          <w:tcPr>
            <w:tcW w:w="1070" w:type="pct"/>
          </w:tcPr>
          <w:p w14:paraId="5AF5341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 + 222,7 EUR/100 kg</w:t>
            </w:r>
          </w:p>
        </w:tc>
        <w:tc>
          <w:tcPr>
            <w:tcW w:w="508" w:type="pct"/>
          </w:tcPr>
          <w:p w14:paraId="0BDD62B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47214EC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TRQ-SP</w:t>
            </w:r>
          </w:p>
        </w:tc>
      </w:tr>
      <w:tr w:rsidR="00BA7FDD" w:rsidRPr="00D84C7B" w14:paraId="501D8ACA" w14:textId="77777777" w:rsidTr="00BA7FDD">
        <w:tc>
          <w:tcPr>
            <w:tcW w:w="653" w:type="pct"/>
            <w:noWrap/>
          </w:tcPr>
          <w:p w14:paraId="5CDCEA1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0204 50 39</w:t>
            </w:r>
          </w:p>
        </w:tc>
        <w:tc>
          <w:tcPr>
            <w:tcW w:w="2207" w:type="pct"/>
          </w:tcPr>
          <w:p w14:paraId="220D781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Vykostěné kusy</w:t>
            </w:r>
          </w:p>
        </w:tc>
        <w:tc>
          <w:tcPr>
            <w:tcW w:w="1070" w:type="pct"/>
          </w:tcPr>
          <w:p w14:paraId="79C47D8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 + 311,8 EUR/100 kg</w:t>
            </w:r>
          </w:p>
        </w:tc>
        <w:tc>
          <w:tcPr>
            <w:tcW w:w="508" w:type="pct"/>
          </w:tcPr>
          <w:p w14:paraId="0211150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645FF3E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TRQ-SP</w:t>
            </w:r>
          </w:p>
        </w:tc>
      </w:tr>
      <w:tr w:rsidR="00BA7FDD" w:rsidRPr="00D84C7B" w14:paraId="0CC37599" w14:textId="77777777" w:rsidTr="00BA7FDD">
        <w:tc>
          <w:tcPr>
            <w:tcW w:w="653" w:type="pct"/>
            <w:noWrap/>
          </w:tcPr>
          <w:p w14:paraId="1862410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0204 50 51</w:t>
            </w:r>
          </w:p>
        </w:tc>
        <w:tc>
          <w:tcPr>
            <w:tcW w:w="2207" w:type="pct"/>
          </w:tcPr>
          <w:p w14:paraId="0C6459C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celku a půlené</w:t>
            </w:r>
          </w:p>
        </w:tc>
        <w:tc>
          <w:tcPr>
            <w:tcW w:w="1070" w:type="pct"/>
          </w:tcPr>
          <w:p w14:paraId="00D499F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 + 128,8 EUR/100 kg</w:t>
            </w:r>
          </w:p>
        </w:tc>
        <w:tc>
          <w:tcPr>
            <w:tcW w:w="508" w:type="pct"/>
          </w:tcPr>
          <w:p w14:paraId="7723191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1886F72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TRQ-SP</w:t>
            </w:r>
          </w:p>
        </w:tc>
      </w:tr>
      <w:tr w:rsidR="00BA7FDD" w:rsidRPr="00D84C7B" w14:paraId="2FF9AF4C" w14:textId="77777777" w:rsidTr="00BA7FDD">
        <w:tc>
          <w:tcPr>
            <w:tcW w:w="653" w:type="pct"/>
            <w:noWrap/>
          </w:tcPr>
          <w:p w14:paraId="4183226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0204 50 53</w:t>
            </w:r>
          </w:p>
        </w:tc>
        <w:tc>
          <w:tcPr>
            <w:tcW w:w="2207" w:type="pct"/>
          </w:tcPr>
          <w:p w14:paraId="5ECCCA7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Předky a půlené předky</w:t>
            </w:r>
          </w:p>
        </w:tc>
        <w:tc>
          <w:tcPr>
            <w:tcW w:w="1070" w:type="pct"/>
          </w:tcPr>
          <w:p w14:paraId="71806F1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 + 90,2 EUR/100 kg</w:t>
            </w:r>
          </w:p>
        </w:tc>
        <w:tc>
          <w:tcPr>
            <w:tcW w:w="508" w:type="pct"/>
          </w:tcPr>
          <w:p w14:paraId="67332EE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319B5AD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TRQ-SP</w:t>
            </w:r>
          </w:p>
        </w:tc>
      </w:tr>
      <w:tr w:rsidR="00BA7FDD" w:rsidRPr="00D84C7B" w14:paraId="44A67007" w14:textId="77777777" w:rsidTr="00BA7FDD">
        <w:tc>
          <w:tcPr>
            <w:tcW w:w="653" w:type="pct"/>
            <w:noWrap/>
          </w:tcPr>
          <w:p w14:paraId="18C6B66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0204 50 55</w:t>
            </w:r>
          </w:p>
        </w:tc>
        <w:tc>
          <w:tcPr>
            <w:tcW w:w="2207" w:type="pct"/>
          </w:tcPr>
          <w:p w14:paraId="1A4F4A7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Hřbety a šrůtka a půlené hřbety se šrůtkou</w:t>
            </w:r>
          </w:p>
        </w:tc>
        <w:tc>
          <w:tcPr>
            <w:tcW w:w="1070" w:type="pct"/>
          </w:tcPr>
          <w:p w14:paraId="6EE82C3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 + 141,7 EUR/100 kg</w:t>
            </w:r>
          </w:p>
        </w:tc>
        <w:tc>
          <w:tcPr>
            <w:tcW w:w="508" w:type="pct"/>
          </w:tcPr>
          <w:p w14:paraId="5BF51F4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65BDFD2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TRQ-SP</w:t>
            </w:r>
          </w:p>
        </w:tc>
      </w:tr>
      <w:tr w:rsidR="00BA7FDD" w:rsidRPr="00D84C7B" w14:paraId="6D6CC2A3" w14:textId="77777777" w:rsidTr="00BA7FDD">
        <w:tc>
          <w:tcPr>
            <w:tcW w:w="653" w:type="pct"/>
            <w:noWrap/>
          </w:tcPr>
          <w:p w14:paraId="40249DB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0204 50 59</w:t>
            </w:r>
          </w:p>
        </w:tc>
        <w:tc>
          <w:tcPr>
            <w:tcW w:w="2207" w:type="pct"/>
          </w:tcPr>
          <w:p w14:paraId="57C3B29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Spojené kýty a oddělené kýty</w:t>
            </w:r>
          </w:p>
        </w:tc>
        <w:tc>
          <w:tcPr>
            <w:tcW w:w="1070" w:type="pct"/>
          </w:tcPr>
          <w:p w14:paraId="09A7831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 + 167,5 EUR/100 kg</w:t>
            </w:r>
          </w:p>
        </w:tc>
        <w:tc>
          <w:tcPr>
            <w:tcW w:w="508" w:type="pct"/>
          </w:tcPr>
          <w:p w14:paraId="7A5D6F6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6D86F4D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TRQ-SP</w:t>
            </w:r>
          </w:p>
        </w:tc>
      </w:tr>
      <w:tr w:rsidR="00BA7FDD" w:rsidRPr="00D84C7B" w14:paraId="7BF4E432" w14:textId="77777777" w:rsidTr="00BA7FDD">
        <w:tc>
          <w:tcPr>
            <w:tcW w:w="653" w:type="pct"/>
            <w:noWrap/>
          </w:tcPr>
          <w:p w14:paraId="0073C6E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0204 50 71</w:t>
            </w:r>
          </w:p>
        </w:tc>
        <w:tc>
          <w:tcPr>
            <w:tcW w:w="2207" w:type="pct"/>
          </w:tcPr>
          <w:p w14:paraId="74A23DB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Nevykostěné kusy</w:t>
            </w:r>
          </w:p>
        </w:tc>
        <w:tc>
          <w:tcPr>
            <w:tcW w:w="1070" w:type="pct"/>
          </w:tcPr>
          <w:p w14:paraId="0F279A3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 + 167,5 EUR/100 kg</w:t>
            </w:r>
          </w:p>
        </w:tc>
        <w:tc>
          <w:tcPr>
            <w:tcW w:w="508" w:type="pct"/>
          </w:tcPr>
          <w:p w14:paraId="7D53D61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144A28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TRQ-SP</w:t>
            </w:r>
          </w:p>
        </w:tc>
      </w:tr>
      <w:tr w:rsidR="00BA7FDD" w:rsidRPr="00D84C7B" w14:paraId="66607FAC" w14:textId="77777777" w:rsidTr="00BA7FDD">
        <w:tc>
          <w:tcPr>
            <w:tcW w:w="653" w:type="pct"/>
            <w:noWrap/>
          </w:tcPr>
          <w:p w14:paraId="7CE350C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0204 50 79</w:t>
            </w:r>
          </w:p>
        </w:tc>
        <w:tc>
          <w:tcPr>
            <w:tcW w:w="2207" w:type="pct"/>
          </w:tcPr>
          <w:p w14:paraId="379F54B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Vykostěné kusy</w:t>
            </w:r>
          </w:p>
        </w:tc>
        <w:tc>
          <w:tcPr>
            <w:tcW w:w="1070" w:type="pct"/>
          </w:tcPr>
          <w:p w14:paraId="7680AEC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 + 234,5 EUR/100 kg</w:t>
            </w:r>
          </w:p>
        </w:tc>
        <w:tc>
          <w:tcPr>
            <w:tcW w:w="508" w:type="pct"/>
          </w:tcPr>
          <w:p w14:paraId="41BE66D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407BBF2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TRQ-SP</w:t>
            </w:r>
          </w:p>
        </w:tc>
      </w:tr>
      <w:tr w:rsidR="00BA7FDD" w:rsidRPr="00D84C7B" w14:paraId="59DDC1AE" w14:textId="77777777" w:rsidTr="00BA7FDD">
        <w:tc>
          <w:tcPr>
            <w:tcW w:w="653" w:type="pct"/>
            <w:noWrap/>
          </w:tcPr>
          <w:p w14:paraId="1F0EE126" w14:textId="77777777" w:rsidR="00857611" w:rsidRPr="00D84C7B" w:rsidRDefault="00857611" w:rsidP="00CB727A">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0205 00 20</w:t>
            </w:r>
          </w:p>
        </w:tc>
        <w:tc>
          <w:tcPr>
            <w:tcW w:w="2207" w:type="pct"/>
          </w:tcPr>
          <w:p w14:paraId="18E0255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Čerstvé nebo chlazené</w:t>
            </w:r>
          </w:p>
        </w:tc>
        <w:tc>
          <w:tcPr>
            <w:tcW w:w="1070" w:type="pct"/>
          </w:tcPr>
          <w:p w14:paraId="6A05D08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C1D94E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5E6FF5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629B3C6" w14:textId="77777777" w:rsidTr="00BA7FDD">
        <w:tc>
          <w:tcPr>
            <w:tcW w:w="653" w:type="pct"/>
            <w:noWrap/>
          </w:tcPr>
          <w:p w14:paraId="2B5C28B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0205 00 80</w:t>
            </w:r>
          </w:p>
        </w:tc>
        <w:tc>
          <w:tcPr>
            <w:tcW w:w="2207" w:type="pct"/>
          </w:tcPr>
          <w:p w14:paraId="0992118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Zmrazené</w:t>
            </w:r>
          </w:p>
        </w:tc>
        <w:tc>
          <w:tcPr>
            <w:tcW w:w="1070" w:type="pct"/>
          </w:tcPr>
          <w:p w14:paraId="43B6375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076B8C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59BD43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0ED98FE" w14:textId="77777777" w:rsidTr="00BA7FDD">
        <w:tc>
          <w:tcPr>
            <w:tcW w:w="653" w:type="pct"/>
            <w:noWrap/>
          </w:tcPr>
          <w:p w14:paraId="68E292B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0206 10 10</w:t>
            </w:r>
          </w:p>
        </w:tc>
        <w:tc>
          <w:tcPr>
            <w:tcW w:w="2207" w:type="pct"/>
          </w:tcPr>
          <w:p w14:paraId="5722490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 výrobě farmaceutických výrobků</w:t>
            </w:r>
          </w:p>
        </w:tc>
        <w:tc>
          <w:tcPr>
            <w:tcW w:w="1070" w:type="pct"/>
          </w:tcPr>
          <w:p w14:paraId="595831E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77FA37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6AEF4A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3C626D2" w14:textId="77777777" w:rsidTr="00BA7FDD">
        <w:tc>
          <w:tcPr>
            <w:tcW w:w="653" w:type="pct"/>
            <w:noWrap/>
          </w:tcPr>
          <w:p w14:paraId="161323B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0206 10 95</w:t>
            </w:r>
          </w:p>
        </w:tc>
        <w:tc>
          <w:tcPr>
            <w:tcW w:w="2207" w:type="pct"/>
          </w:tcPr>
          <w:p w14:paraId="774CE17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Masitá a šlašitá část bránice</w:t>
            </w:r>
          </w:p>
        </w:tc>
        <w:tc>
          <w:tcPr>
            <w:tcW w:w="1070" w:type="pct"/>
          </w:tcPr>
          <w:p w14:paraId="5B736E5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 + 303,4 EUR/100 kg</w:t>
            </w:r>
          </w:p>
        </w:tc>
        <w:tc>
          <w:tcPr>
            <w:tcW w:w="508" w:type="pct"/>
          </w:tcPr>
          <w:p w14:paraId="765D229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6E043DD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TRQ-BF</w:t>
            </w:r>
          </w:p>
        </w:tc>
      </w:tr>
      <w:tr w:rsidR="00BA7FDD" w:rsidRPr="00D84C7B" w14:paraId="3D459304" w14:textId="77777777" w:rsidTr="00BA7FDD">
        <w:tc>
          <w:tcPr>
            <w:tcW w:w="653" w:type="pct"/>
            <w:noWrap/>
          </w:tcPr>
          <w:p w14:paraId="53CC108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0206 10 98</w:t>
            </w:r>
          </w:p>
        </w:tc>
        <w:tc>
          <w:tcPr>
            <w:tcW w:w="2207" w:type="pct"/>
          </w:tcPr>
          <w:p w14:paraId="56A37E8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93B1A8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B757A1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4D8D3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A144EF2" w14:textId="77777777" w:rsidTr="00BA7FDD">
        <w:tc>
          <w:tcPr>
            <w:tcW w:w="653" w:type="pct"/>
            <w:noWrap/>
          </w:tcPr>
          <w:p w14:paraId="3125DB7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0206 21 00</w:t>
            </w:r>
          </w:p>
        </w:tc>
        <w:tc>
          <w:tcPr>
            <w:tcW w:w="2207" w:type="pct"/>
          </w:tcPr>
          <w:p w14:paraId="14623ED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Jazyky</w:t>
            </w:r>
          </w:p>
        </w:tc>
        <w:tc>
          <w:tcPr>
            <w:tcW w:w="1070" w:type="pct"/>
          </w:tcPr>
          <w:p w14:paraId="1811EF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30B1A5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BFD28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2B06654" w14:textId="77777777" w:rsidTr="00BA7FDD">
        <w:tc>
          <w:tcPr>
            <w:tcW w:w="653" w:type="pct"/>
            <w:noWrap/>
          </w:tcPr>
          <w:p w14:paraId="1825630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0206 22 00</w:t>
            </w:r>
          </w:p>
        </w:tc>
        <w:tc>
          <w:tcPr>
            <w:tcW w:w="2207" w:type="pct"/>
          </w:tcPr>
          <w:p w14:paraId="6D55819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Játra</w:t>
            </w:r>
          </w:p>
        </w:tc>
        <w:tc>
          <w:tcPr>
            <w:tcW w:w="1070" w:type="pct"/>
          </w:tcPr>
          <w:p w14:paraId="045AAEC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5F0694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3049AB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B2A0718" w14:textId="77777777" w:rsidTr="00BA7FDD">
        <w:tc>
          <w:tcPr>
            <w:tcW w:w="653" w:type="pct"/>
            <w:noWrap/>
          </w:tcPr>
          <w:p w14:paraId="3452640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0206 29 10</w:t>
            </w:r>
          </w:p>
        </w:tc>
        <w:tc>
          <w:tcPr>
            <w:tcW w:w="2207" w:type="pct"/>
          </w:tcPr>
          <w:p w14:paraId="57D5481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 výrobě farmaceutických výrobků</w:t>
            </w:r>
          </w:p>
        </w:tc>
        <w:tc>
          <w:tcPr>
            <w:tcW w:w="1070" w:type="pct"/>
          </w:tcPr>
          <w:p w14:paraId="2C3CC1B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1DFD43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2DCC97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70A95F1" w14:textId="77777777" w:rsidTr="00BA7FDD">
        <w:tc>
          <w:tcPr>
            <w:tcW w:w="653" w:type="pct"/>
            <w:noWrap/>
          </w:tcPr>
          <w:p w14:paraId="365ED8F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0206 29 91</w:t>
            </w:r>
          </w:p>
        </w:tc>
        <w:tc>
          <w:tcPr>
            <w:tcW w:w="2207" w:type="pct"/>
          </w:tcPr>
          <w:p w14:paraId="6FB767B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Masitá a šlašitá část bránice</w:t>
            </w:r>
          </w:p>
        </w:tc>
        <w:tc>
          <w:tcPr>
            <w:tcW w:w="1070" w:type="pct"/>
          </w:tcPr>
          <w:p w14:paraId="6A135A8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 + 304,1 EUR/100 kg</w:t>
            </w:r>
          </w:p>
        </w:tc>
        <w:tc>
          <w:tcPr>
            <w:tcW w:w="508" w:type="pct"/>
          </w:tcPr>
          <w:p w14:paraId="0384048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7AAE2D3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TRQ-BF</w:t>
            </w:r>
          </w:p>
        </w:tc>
      </w:tr>
      <w:tr w:rsidR="00BA7FDD" w:rsidRPr="00D84C7B" w14:paraId="1A0262E7" w14:textId="77777777" w:rsidTr="00BA7FDD">
        <w:tc>
          <w:tcPr>
            <w:tcW w:w="653" w:type="pct"/>
            <w:noWrap/>
          </w:tcPr>
          <w:p w14:paraId="3C27001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0206 29 99</w:t>
            </w:r>
          </w:p>
        </w:tc>
        <w:tc>
          <w:tcPr>
            <w:tcW w:w="2207" w:type="pct"/>
          </w:tcPr>
          <w:p w14:paraId="3F3C2FE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30682D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BD553D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1FEE0C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56BEA60" w14:textId="77777777" w:rsidTr="00BA7FDD">
        <w:tc>
          <w:tcPr>
            <w:tcW w:w="653" w:type="pct"/>
            <w:noWrap/>
          </w:tcPr>
          <w:p w14:paraId="6898F04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0206 30 00</w:t>
            </w:r>
          </w:p>
        </w:tc>
        <w:tc>
          <w:tcPr>
            <w:tcW w:w="2207" w:type="pct"/>
          </w:tcPr>
          <w:p w14:paraId="4E462AF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Vepřové, čerstvé nebo chlazené</w:t>
            </w:r>
          </w:p>
        </w:tc>
        <w:tc>
          <w:tcPr>
            <w:tcW w:w="1070" w:type="pct"/>
          </w:tcPr>
          <w:p w14:paraId="74EAD31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FB019C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1D8CE3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9842E6F" w14:textId="77777777" w:rsidTr="00BA7FDD">
        <w:tc>
          <w:tcPr>
            <w:tcW w:w="653" w:type="pct"/>
            <w:noWrap/>
          </w:tcPr>
          <w:p w14:paraId="180B28E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0206 41 00</w:t>
            </w:r>
          </w:p>
        </w:tc>
        <w:tc>
          <w:tcPr>
            <w:tcW w:w="2207" w:type="pct"/>
          </w:tcPr>
          <w:p w14:paraId="7F2D49C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Játra</w:t>
            </w:r>
          </w:p>
        </w:tc>
        <w:tc>
          <w:tcPr>
            <w:tcW w:w="1070" w:type="pct"/>
          </w:tcPr>
          <w:p w14:paraId="0774876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C7A425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94F127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0F2A512" w14:textId="77777777" w:rsidTr="00BA7FDD">
        <w:tc>
          <w:tcPr>
            <w:tcW w:w="653" w:type="pct"/>
            <w:noWrap/>
          </w:tcPr>
          <w:p w14:paraId="2EF60B9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0206 49 00</w:t>
            </w:r>
          </w:p>
        </w:tc>
        <w:tc>
          <w:tcPr>
            <w:tcW w:w="2207" w:type="pct"/>
          </w:tcPr>
          <w:p w14:paraId="3026E98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FD9EC2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645ADF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A30E5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DCBE7D4" w14:textId="77777777" w:rsidTr="00BA7FDD">
        <w:tc>
          <w:tcPr>
            <w:tcW w:w="653" w:type="pct"/>
            <w:noWrap/>
          </w:tcPr>
          <w:p w14:paraId="37B37EE1" w14:textId="77777777" w:rsidR="00857611" w:rsidRPr="00D84C7B" w:rsidRDefault="00857611" w:rsidP="00CB727A">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0206 80 10</w:t>
            </w:r>
          </w:p>
        </w:tc>
        <w:tc>
          <w:tcPr>
            <w:tcW w:w="2207" w:type="pct"/>
          </w:tcPr>
          <w:p w14:paraId="7C17415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 výrobě farmaceutických výrobků</w:t>
            </w:r>
          </w:p>
        </w:tc>
        <w:tc>
          <w:tcPr>
            <w:tcW w:w="1070" w:type="pct"/>
          </w:tcPr>
          <w:p w14:paraId="2331E0D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B8BBAA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A83652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0BC9BB6" w14:textId="77777777" w:rsidTr="00BA7FDD">
        <w:tc>
          <w:tcPr>
            <w:tcW w:w="653" w:type="pct"/>
            <w:noWrap/>
          </w:tcPr>
          <w:p w14:paraId="02896A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0206 80 91</w:t>
            </w:r>
          </w:p>
        </w:tc>
        <w:tc>
          <w:tcPr>
            <w:tcW w:w="2207" w:type="pct"/>
          </w:tcPr>
          <w:p w14:paraId="6CB4BF3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Koňské, oslí, z mul a mezků</w:t>
            </w:r>
          </w:p>
        </w:tc>
        <w:tc>
          <w:tcPr>
            <w:tcW w:w="1070" w:type="pct"/>
          </w:tcPr>
          <w:p w14:paraId="6D17AD4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05FF5C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C64C3E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DD926FD" w14:textId="77777777" w:rsidTr="00BA7FDD">
        <w:tc>
          <w:tcPr>
            <w:tcW w:w="653" w:type="pct"/>
            <w:noWrap/>
          </w:tcPr>
          <w:p w14:paraId="5EAE555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0206 80 99</w:t>
            </w:r>
          </w:p>
        </w:tc>
        <w:tc>
          <w:tcPr>
            <w:tcW w:w="2207" w:type="pct"/>
          </w:tcPr>
          <w:p w14:paraId="610C6AE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Skopové a kozí</w:t>
            </w:r>
          </w:p>
        </w:tc>
        <w:tc>
          <w:tcPr>
            <w:tcW w:w="1070" w:type="pct"/>
          </w:tcPr>
          <w:p w14:paraId="346E211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FF8754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9B708C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1E56894" w14:textId="77777777" w:rsidTr="00BA7FDD">
        <w:tc>
          <w:tcPr>
            <w:tcW w:w="653" w:type="pct"/>
            <w:noWrap/>
          </w:tcPr>
          <w:p w14:paraId="0EB9B09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0206 90 10</w:t>
            </w:r>
          </w:p>
        </w:tc>
        <w:tc>
          <w:tcPr>
            <w:tcW w:w="2207" w:type="pct"/>
          </w:tcPr>
          <w:p w14:paraId="04B98F3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 výrobě farmaceutických výrobků</w:t>
            </w:r>
          </w:p>
        </w:tc>
        <w:tc>
          <w:tcPr>
            <w:tcW w:w="1070" w:type="pct"/>
          </w:tcPr>
          <w:p w14:paraId="5DB8077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80291C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59F78A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397AC06" w14:textId="77777777" w:rsidTr="00BA7FDD">
        <w:tc>
          <w:tcPr>
            <w:tcW w:w="653" w:type="pct"/>
            <w:noWrap/>
          </w:tcPr>
          <w:p w14:paraId="78E9C68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0206 90 91</w:t>
            </w:r>
          </w:p>
        </w:tc>
        <w:tc>
          <w:tcPr>
            <w:tcW w:w="2207" w:type="pct"/>
          </w:tcPr>
          <w:p w14:paraId="3B726EA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Koňské, oslí, z mul a mezků</w:t>
            </w:r>
          </w:p>
        </w:tc>
        <w:tc>
          <w:tcPr>
            <w:tcW w:w="1070" w:type="pct"/>
          </w:tcPr>
          <w:p w14:paraId="300AEFE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EA158F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EDEC77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26948A7" w14:textId="77777777" w:rsidTr="00BA7FDD">
        <w:tc>
          <w:tcPr>
            <w:tcW w:w="653" w:type="pct"/>
            <w:noWrap/>
          </w:tcPr>
          <w:p w14:paraId="2CAF433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0206 90 99</w:t>
            </w:r>
          </w:p>
        </w:tc>
        <w:tc>
          <w:tcPr>
            <w:tcW w:w="2207" w:type="pct"/>
          </w:tcPr>
          <w:p w14:paraId="5AB2511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Skopové a kozí</w:t>
            </w:r>
          </w:p>
        </w:tc>
        <w:tc>
          <w:tcPr>
            <w:tcW w:w="1070" w:type="pct"/>
          </w:tcPr>
          <w:p w14:paraId="05DD134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D3A632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3FB153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F18CD47" w14:textId="77777777" w:rsidTr="00BA7FDD">
        <w:tc>
          <w:tcPr>
            <w:tcW w:w="653" w:type="pct"/>
            <w:noWrap/>
          </w:tcPr>
          <w:p w14:paraId="3C15039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0207 11 10</w:t>
            </w:r>
          </w:p>
        </w:tc>
        <w:tc>
          <w:tcPr>
            <w:tcW w:w="2207" w:type="pct"/>
          </w:tcPr>
          <w:p w14:paraId="0D367D70" w14:textId="187EFF36"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Oškubané, vykuchané, s hlavou a běháky, zvané „kuřata 83 %“</w:t>
            </w:r>
          </w:p>
        </w:tc>
        <w:tc>
          <w:tcPr>
            <w:tcW w:w="1070" w:type="pct"/>
          </w:tcPr>
          <w:p w14:paraId="7E76E82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26,2 EUR/100 kg</w:t>
            </w:r>
          </w:p>
        </w:tc>
        <w:tc>
          <w:tcPr>
            <w:tcW w:w="508" w:type="pct"/>
          </w:tcPr>
          <w:p w14:paraId="32B548C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6FB508A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59CEFCDC" w14:textId="77777777" w:rsidTr="00BA7FDD">
        <w:tc>
          <w:tcPr>
            <w:tcW w:w="653" w:type="pct"/>
            <w:noWrap/>
          </w:tcPr>
          <w:p w14:paraId="4587C6A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0207 11 30</w:t>
            </w:r>
          </w:p>
        </w:tc>
        <w:tc>
          <w:tcPr>
            <w:tcW w:w="2207" w:type="pct"/>
          </w:tcPr>
          <w:p w14:paraId="04DDC94C" w14:textId="677FFDB3"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Oškubané, vykuchané, bez hlavy a běháků, avšak s krkem, srdcem, játry a svalnatým žaludkem, zvané „kuřata 70 %“</w:t>
            </w:r>
          </w:p>
        </w:tc>
        <w:tc>
          <w:tcPr>
            <w:tcW w:w="1070" w:type="pct"/>
          </w:tcPr>
          <w:p w14:paraId="4B80120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29,9 EUR/100 kg</w:t>
            </w:r>
          </w:p>
        </w:tc>
        <w:tc>
          <w:tcPr>
            <w:tcW w:w="508" w:type="pct"/>
          </w:tcPr>
          <w:p w14:paraId="0B411AF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BB56AC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02BE13B8" w14:textId="77777777" w:rsidTr="00BA7FDD">
        <w:tc>
          <w:tcPr>
            <w:tcW w:w="653" w:type="pct"/>
            <w:noWrap/>
          </w:tcPr>
          <w:p w14:paraId="74C75B3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0207 11 90</w:t>
            </w:r>
          </w:p>
        </w:tc>
        <w:tc>
          <w:tcPr>
            <w:tcW w:w="2207" w:type="pct"/>
          </w:tcPr>
          <w:p w14:paraId="1F0317E9" w14:textId="787AE1E4"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Oškubané, vykuchané, bez hlavy a běháků, bez krku, srdce, jater a svalnatého žaludku, zvané „kuřata 65 %“, nebo jinak předkládané</w:t>
            </w:r>
          </w:p>
        </w:tc>
        <w:tc>
          <w:tcPr>
            <w:tcW w:w="1070" w:type="pct"/>
          </w:tcPr>
          <w:p w14:paraId="54B911B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32,5 EUR/100 kg</w:t>
            </w:r>
          </w:p>
        </w:tc>
        <w:tc>
          <w:tcPr>
            <w:tcW w:w="508" w:type="pct"/>
          </w:tcPr>
          <w:p w14:paraId="5AE8C18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2E54B55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39118AFF" w14:textId="77777777" w:rsidTr="00BA7FDD">
        <w:tc>
          <w:tcPr>
            <w:tcW w:w="653" w:type="pct"/>
            <w:noWrap/>
          </w:tcPr>
          <w:p w14:paraId="51071B0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0207 12 10</w:t>
            </w:r>
          </w:p>
        </w:tc>
        <w:tc>
          <w:tcPr>
            <w:tcW w:w="2207" w:type="pct"/>
          </w:tcPr>
          <w:p w14:paraId="18A51405" w14:textId="0224D6FA"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Oškubané, vykuchané, bez hlavy a běháků, avšak s krkem, srdcem, játry a svalnatým žaludkem, zvané „kuřata 70 %“</w:t>
            </w:r>
          </w:p>
        </w:tc>
        <w:tc>
          <w:tcPr>
            <w:tcW w:w="1070" w:type="pct"/>
          </w:tcPr>
          <w:p w14:paraId="0FFDD5F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29,9 EUR/100 kg</w:t>
            </w:r>
          </w:p>
        </w:tc>
        <w:tc>
          <w:tcPr>
            <w:tcW w:w="508" w:type="pct"/>
          </w:tcPr>
          <w:p w14:paraId="1805350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1AD0030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7AC471EF" w14:textId="77777777" w:rsidTr="00BA7FDD">
        <w:tc>
          <w:tcPr>
            <w:tcW w:w="653" w:type="pct"/>
            <w:noWrap/>
          </w:tcPr>
          <w:p w14:paraId="710E35D8" w14:textId="77777777" w:rsidR="00857611" w:rsidRPr="00D84C7B" w:rsidRDefault="00857611" w:rsidP="00CB727A">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0207 12 90</w:t>
            </w:r>
          </w:p>
        </w:tc>
        <w:tc>
          <w:tcPr>
            <w:tcW w:w="2207" w:type="pct"/>
          </w:tcPr>
          <w:p w14:paraId="49349E2C" w14:textId="168DF90E"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Oškubané, vykuchané, bez hlavy a běháků, bez krku, srdce, jater a svalnatého žaludku, zvané „kuřata 65 %“, nebo jinak předkládané</w:t>
            </w:r>
          </w:p>
        </w:tc>
        <w:tc>
          <w:tcPr>
            <w:tcW w:w="1070" w:type="pct"/>
          </w:tcPr>
          <w:p w14:paraId="02A4DDD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32,5 EUR/100 kg</w:t>
            </w:r>
          </w:p>
        </w:tc>
        <w:tc>
          <w:tcPr>
            <w:tcW w:w="508" w:type="pct"/>
          </w:tcPr>
          <w:p w14:paraId="09DE80F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3806DFC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65E9E590" w14:textId="77777777" w:rsidTr="00BA7FDD">
        <w:tc>
          <w:tcPr>
            <w:tcW w:w="653" w:type="pct"/>
            <w:noWrap/>
          </w:tcPr>
          <w:p w14:paraId="5D53D0C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0207 13 10</w:t>
            </w:r>
          </w:p>
        </w:tc>
        <w:tc>
          <w:tcPr>
            <w:tcW w:w="2207" w:type="pct"/>
          </w:tcPr>
          <w:p w14:paraId="737CBB4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Vykostěné</w:t>
            </w:r>
          </w:p>
        </w:tc>
        <w:tc>
          <w:tcPr>
            <w:tcW w:w="1070" w:type="pct"/>
          </w:tcPr>
          <w:p w14:paraId="1328947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102,4 EUR/100 kg</w:t>
            </w:r>
          </w:p>
        </w:tc>
        <w:tc>
          <w:tcPr>
            <w:tcW w:w="508" w:type="pct"/>
          </w:tcPr>
          <w:p w14:paraId="16D469C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6DEADB3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356746B9" w14:textId="77777777" w:rsidTr="00BA7FDD">
        <w:tc>
          <w:tcPr>
            <w:tcW w:w="653" w:type="pct"/>
            <w:noWrap/>
          </w:tcPr>
          <w:p w14:paraId="5918B1E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0207 13 20</w:t>
            </w:r>
          </w:p>
        </w:tc>
        <w:tc>
          <w:tcPr>
            <w:tcW w:w="2207" w:type="pct"/>
          </w:tcPr>
          <w:p w14:paraId="236D0C8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Půlky nebo čtvrtky</w:t>
            </w:r>
          </w:p>
        </w:tc>
        <w:tc>
          <w:tcPr>
            <w:tcW w:w="1070" w:type="pct"/>
          </w:tcPr>
          <w:p w14:paraId="2985B62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35,8 EUR/100 kg</w:t>
            </w:r>
          </w:p>
        </w:tc>
        <w:tc>
          <w:tcPr>
            <w:tcW w:w="508" w:type="pct"/>
          </w:tcPr>
          <w:p w14:paraId="09AA220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EE940C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0D65324F" w14:textId="77777777" w:rsidTr="00BA7FDD">
        <w:tc>
          <w:tcPr>
            <w:tcW w:w="653" w:type="pct"/>
            <w:noWrap/>
          </w:tcPr>
          <w:p w14:paraId="5610E9A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0207 13 30</w:t>
            </w:r>
          </w:p>
        </w:tc>
        <w:tc>
          <w:tcPr>
            <w:tcW w:w="2207" w:type="pct"/>
          </w:tcPr>
          <w:p w14:paraId="61E1236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Celá křídla, též bez špiček</w:t>
            </w:r>
          </w:p>
        </w:tc>
        <w:tc>
          <w:tcPr>
            <w:tcW w:w="1070" w:type="pct"/>
          </w:tcPr>
          <w:p w14:paraId="15172D6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26,9 EUR/100 kg</w:t>
            </w:r>
          </w:p>
        </w:tc>
        <w:tc>
          <w:tcPr>
            <w:tcW w:w="508" w:type="pct"/>
          </w:tcPr>
          <w:p w14:paraId="3535E19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6F1B825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0EA72952" w14:textId="77777777" w:rsidTr="00BA7FDD">
        <w:tc>
          <w:tcPr>
            <w:tcW w:w="653" w:type="pct"/>
            <w:noWrap/>
          </w:tcPr>
          <w:p w14:paraId="7E47B26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0207 13 40</w:t>
            </w:r>
          </w:p>
        </w:tc>
        <w:tc>
          <w:tcPr>
            <w:tcW w:w="2207" w:type="pct"/>
          </w:tcPr>
          <w:p w14:paraId="1F92F720" w14:textId="6FAA9C63"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Hřbety, krky, hřbety s krky, biskupy a špičky křídel</w:t>
            </w:r>
          </w:p>
        </w:tc>
        <w:tc>
          <w:tcPr>
            <w:tcW w:w="1070" w:type="pct"/>
          </w:tcPr>
          <w:p w14:paraId="641F4FF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18,7 EUR/100 kg</w:t>
            </w:r>
          </w:p>
        </w:tc>
        <w:tc>
          <w:tcPr>
            <w:tcW w:w="508" w:type="pct"/>
          </w:tcPr>
          <w:p w14:paraId="204C235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23F5255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5F305E30" w14:textId="77777777" w:rsidTr="00BA7FDD">
        <w:tc>
          <w:tcPr>
            <w:tcW w:w="653" w:type="pct"/>
            <w:noWrap/>
          </w:tcPr>
          <w:p w14:paraId="3DE8DBA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0207 13 50</w:t>
            </w:r>
          </w:p>
        </w:tc>
        <w:tc>
          <w:tcPr>
            <w:tcW w:w="2207" w:type="pct"/>
          </w:tcPr>
          <w:p w14:paraId="294027C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Prsa a jejich části</w:t>
            </w:r>
          </w:p>
        </w:tc>
        <w:tc>
          <w:tcPr>
            <w:tcW w:w="1070" w:type="pct"/>
          </w:tcPr>
          <w:p w14:paraId="1D4201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60,2 EUR/100 kg</w:t>
            </w:r>
          </w:p>
        </w:tc>
        <w:tc>
          <w:tcPr>
            <w:tcW w:w="508" w:type="pct"/>
          </w:tcPr>
          <w:p w14:paraId="084F351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61B45BB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2BE85F56" w14:textId="77777777" w:rsidTr="00BA7FDD">
        <w:tc>
          <w:tcPr>
            <w:tcW w:w="653" w:type="pct"/>
            <w:noWrap/>
          </w:tcPr>
          <w:p w14:paraId="5D9A534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0207 13 60</w:t>
            </w:r>
          </w:p>
        </w:tc>
        <w:tc>
          <w:tcPr>
            <w:tcW w:w="2207" w:type="pct"/>
          </w:tcPr>
          <w:p w14:paraId="047A47C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Stehna a jejich části</w:t>
            </w:r>
          </w:p>
        </w:tc>
        <w:tc>
          <w:tcPr>
            <w:tcW w:w="1070" w:type="pct"/>
          </w:tcPr>
          <w:p w14:paraId="621F72F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46,3 EUR/100 kg</w:t>
            </w:r>
          </w:p>
        </w:tc>
        <w:tc>
          <w:tcPr>
            <w:tcW w:w="508" w:type="pct"/>
          </w:tcPr>
          <w:p w14:paraId="6B8AE60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4AA80C3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0EBA3DCF" w14:textId="77777777" w:rsidTr="00BA7FDD">
        <w:tc>
          <w:tcPr>
            <w:tcW w:w="653" w:type="pct"/>
            <w:noWrap/>
          </w:tcPr>
          <w:p w14:paraId="0C9E2E2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0207 13 70</w:t>
            </w:r>
          </w:p>
        </w:tc>
        <w:tc>
          <w:tcPr>
            <w:tcW w:w="2207" w:type="pct"/>
          </w:tcPr>
          <w:p w14:paraId="2B5E363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852827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100,8 EUR/100 kg</w:t>
            </w:r>
          </w:p>
        </w:tc>
        <w:tc>
          <w:tcPr>
            <w:tcW w:w="508" w:type="pct"/>
          </w:tcPr>
          <w:p w14:paraId="7065038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6E4601A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2F3FED77" w14:textId="77777777" w:rsidTr="00BA7FDD">
        <w:tc>
          <w:tcPr>
            <w:tcW w:w="653" w:type="pct"/>
            <w:noWrap/>
          </w:tcPr>
          <w:p w14:paraId="19E1F57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0207 13 91</w:t>
            </w:r>
          </w:p>
        </w:tc>
        <w:tc>
          <w:tcPr>
            <w:tcW w:w="2207" w:type="pct"/>
          </w:tcPr>
          <w:p w14:paraId="0C92596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Játra</w:t>
            </w:r>
          </w:p>
        </w:tc>
        <w:tc>
          <w:tcPr>
            <w:tcW w:w="1070" w:type="pct"/>
          </w:tcPr>
          <w:p w14:paraId="657BA9D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42F818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D88415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F8D541C" w14:textId="77777777" w:rsidTr="00BA7FDD">
        <w:tc>
          <w:tcPr>
            <w:tcW w:w="653" w:type="pct"/>
            <w:noWrap/>
          </w:tcPr>
          <w:p w14:paraId="4285CAE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0207 13 99</w:t>
            </w:r>
          </w:p>
        </w:tc>
        <w:tc>
          <w:tcPr>
            <w:tcW w:w="2207" w:type="pct"/>
          </w:tcPr>
          <w:p w14:paraId="21C6674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375A4D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18,7 EUR/100 kg</w:t>
            </w:r>
          </w:p>
        </w:tc>
        <w:tc>
          <w:tcPr>
            <w:tcW w:w="508" w:type="pct"/>
          </w:tcPr>
          <w:p w14:paraId="63421BA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7A2BDB6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49836D53" w14:textId="77777777" w:rsidTr="00BA7FDD">
        <w:tc>
          <w:tcPr>
            <w:tcW w:w="653" w:type="pct"/>
            <w:noWrap/>
          </w:tcPr>
          <w:p w14:paraId="6BE0B7D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0207 14 10</w:t>
            </w:r>
          </w:p>
        </w:tc>
        <w:tc>
          <w:tcPr>
            <w:tcW w:w="2207" w:type="pct"/>
          </w:tcPr>
          <w:p w14:paraId="26FAD00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Vykostěné</w:t>
            </w:r>
          </w:p>
        </w:tc>
        <w:tc>
          <w:tcPr>
            <w:tcW w:w="1070" w:type="pct"/>
          </w:tcPr>
          <w:p w14:paraId="7F0BC4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102,4 EUR/100 kg</w:t>
            </w:r>
          </w:p>
        </w:tc>
        <w:tc>
          <w:tcPr>
            <w:tcW w:w="508" w:type="pct"/>
          </w:tcPr>
          <w:p w14:paraId="016B594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0E4D60B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56F7B2CC" w14:textId="77777777" w:rsidTr="00BA7FDD">
        <w:tc>
          <w:tcPr>
            <w:tcW w:w="653" w:type="pct"/>
            <w:noWrap/>
          </w:tcPr>
          <w:p w14:paraId="5205D44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0207 14 20</w:t>
            </w:r>
          </w:p>
        </w:tc>
        <w:tc>
          <w:tcPr>
            <w:tcW w:w="2207" w:type="pct"/>
          </w:tcPr>
          <w:p w14:paraId="44AD256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Půlky nebo čtvrtky</w:t>
            </w:r>
          </w:p>
        </w:tc>
        <w:tc>
          <w:tcPr>
            <w:tcW w:w="1070" w:type="pct"/>
          </w:tcPr>
          <w:p w14:paraId="418074B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35,8 EUR/100 kg</w:t>
            </w:r>
          </w:p>
        </w:tc>
        <w:tc>
          <w:tcPr>
            <w:tcW w:w="508" w:type="pct"/>
          </w:tcPr>
          <w:p w14:paraId="780ABFA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4F67AA2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7E824E13" w14:textId="77777777" w:rsidTr="00BA7FDD">
        <w:tc>
          <w:tcPr>
            <w:tcW w:w="653" w:type="pct"/>
            <w:noWrap/>
          </w:tcPr>
          <w:p w14:paraId="77931605" w14:textId="77777777" w:rsidR="00857611" w:rsidRPr="00D84C7B" w:rsidRDefault="00857611" w:rsidP="002E7D13">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0207 14 30</w:t>
            </w:r>
          </w:p>
        </w:tc>
        <w:tc>
          <w:tcPr>
            <w:tcW w:w="2207" w:type="pct"/>
          </w:tcPr>
          <w:p w14:paraId="60C0BCD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Celá křídla, též bez špiček</w:t>
            </w:r>
          </w:p>
        </w:tc>
        <w:tc>
          <w:tcPr>
            <w:tcW w:w="1070" w:type="pct"/>
          </w:tcPr>
          <w:p w14:paraId="5D1899A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26,9 EUR/100 kg</w:t>
            </w:r>
          </w:p>
        </w:tc>
        <w:tc>
          <w:tcPr>
            <w:tcW w:w="508" w:type="pct"/>
          </w:tcPr>
          <w:p w14:paraId="13CAB16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6205405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1D4F0DA3" w14:textId="77777777" w:rsidTr="00BA7FDD">
        <w:tc>
          <w:tcPr>
            <w:tcW w:w="653" w:type="pct"/>
            <w:noWrap/>
          </w:tcPr>
          <w:p w14:paraId="67FA347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0207 14 40</w:t>
            </w:r>
          </w:p>
        </w:tc>
        <w:tc>
          <w:tcPr>
            <w:tcW w:w="2207" w:type="pct"/>
          </w:tcPr>
          <w:p w14:paraId="04BCE73F" w14:textId="3CC3D73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Hřbety, krky, hřbety s krky, biskupy a špičky křídel</w:t>
            </w:r>
          </w:p>
        </w:tc>
        <w:tc>
          <w:tcPr>
            <w:tcW w:w="1070" w:type="pct"/>
          </w:tcPr>
          <w:p w14:paraId="5E00201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18,7 EUR/100 kg</w:t>
            </w:r>
          </w:p>
        </w:tc>
        <w:tc>
          <w:tcPr>
            <w:tcW w:w="508" w:type="pct"/>
          </w:tcPr>
          <w:p w14:paraId="45DB379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05F1838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40C77B4E" w14:textId="77777777" w:rsidTr="00BA7FDD">
        <w:tc>
          <w:tcPr>
            <w:tcW w:w="653" w:type="pct"/>
            <w:noWrap/>
          </w:tcPr>
          <w:p w14:paraId="7CCADFE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0207 14 50</w:t>
            </w:r>
          </w:p>
        </w:tc>
        <w:tc>
          <w:tcPr>
            <w:tcW w:w="2207" w:type="pct"/>
          </w:tcPr>
          <w:p w14:paraId="0DFCC23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Prsa a jejich části</w:t>
            </w:r>
          </w:p>
        </w:tc>
        <w:tc>
          <w:tcPr>
            <w:tcW w:w="1070" w:type="pct"/>
          </w:tcPr>
          <w:p w14:paraId="34B47AD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60,2 EUR/100 kg</w:t>
            </w:r>
          </w:p>
        </w:tc>
        <w:tc>
          <w:tcPr>
            <w:tcW w:w="508" w:type="pct"/>
          </w:tcPr>
          <w:p w14:paraId="0AD9A4C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A927C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7A63B0A2" w14:textId="77777777" w:rsidTr="00BA7FDD">
        <w:tc>
          <w:tcPr>
            <w:tcW w:w="653" w:type="pct"/>
            <w:noWrap/>
          </w:tcPr>
          <w:p w14:paraId="3FD23E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0207 14 60</w:t>
            </w:r>
          </w:p>
        </w:tc>
        <w:tc>
          <w:tcPr>
            <w:tcW w:w="2207" w:type="pct"/>
          </w:tcPr>
          <w:p w14:paraId="7FBCFB7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Stehna a jejich části</w:t>
            </w:r>
          </w:p>
        </w:tc>
        <w:tc>
          <w:tcPr>
            <w:tcW w:w="1070" w:type="pct"/>
          </w:tcPr>
          <w:p w14:paraId="1007461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46,3 EUR/100 kg</w:t>
            </w:r>
          </w:p>
        </w:tc>
        <w:tc>
          <w:tcPr>
            <w:tcW w:w="508" w:type="pct"/>
          </w:tcPr>
          <w:p w14:paraId="0219B09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2E97389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050B6C90" w14:textId="77777777" w:rsidTr="00BA7FDD">
        <w:tc>
          <w:tcPr>
            <w:tcW w:w="653" w:type="pct"/>
            <w:noWrap/>
          </w:tcPr>
          <w:p w14:paraId="5D7C204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0207 14 70</w:t>
            </w:r>
          </w:p>
        </w:tc>
        <w:tc>
          <w:tcPr>
            <w:tcW w:w="2207" w:type="pct"/>
          </w:tcPr>
          <w:p w14:paraId="7DEF0D2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6D83DF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100,8 EUR/100 kg</w:t>
            </w:r>
          </w:p>
        </w:tc>
        <w:tc>
          <w:tcPr>
            <w:tcW w:w="508" w:type="pct"/>
          </w:tcPr>
          <w:p w14:paraId="40CE6B4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49F632E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63A08686" w14:textId="77777777" w:rsidTr="00BA7FDD">
        <w:tc>
          <w:tcPr>
            <w:tcW w:w="653" w:type="pct"/>
            <w:noWrap/>
          </w:tcPr>
          <w:p w14:paraId="22507CF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0207 14 91</w:t>
            </w:r>
          </w:p>
        </w:tc>
        <w:tc>
          <w:tcPr>
            <w:tcW w:w="2207" w:type="pct"/>
          </w:tcPr>
          <w:p w14:paraId="04D719D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Játra</w:t>
            </w:r>
          </w:p>
        </w:tc>
        <w:tc>
          <w:tcPr>
            <w:tcW w:w="1070" w:type="pct"/>
          </w:tcPr>
          <w:p w14:paraId="4B06846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4131C1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C299E0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AC0D8A8" w14:textId="77777777" w:rsidTr="00BA7FDD">
        <w:tc>
          <w:tcPr>
            <w:tcW w:w="653" w:type="pct"/>
            <w:noWrap/>
          </w:tcPr>
          <w:p w14:paraId="2055B8F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0207 14 99</w:t>
            </w:r>
          </w:p>
        </w:tc>
        <w:tc>
          <w:tcPr>
            <w:tcW w:w="2207" w:type="pct"/>
          </w:tcPr>
          <w:p w14:paraId="13A6BAD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E5AD0C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18,7 EUR/100 kg</w:t>
            </w:r>
          </w:p>
        </w:tc>
        <w:tc>
          <w:tcPr>
            <w:tcW w:w="508" w:type="pct"/>
          </w:tcPr>
          <w:p w14:paraId="7D073F3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1A124A8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5322764A" w14:textId="77777777" w:rsidTr="00BA7FDD">
        <w:tc>
          <w:tcPr>
            <w:tcW w:w="653" w:type="pct"/>
            <w:noWrap/>
          </w:tcPr>
          <w:p w14:paraId="63447BC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0207 24 10</w:t>
            </w:r>
          </w:p>
        </w:tc>
        <w:tc>
          <w:tcPr>
            <w:tcW w:w="2207" w:type="pct"/>
          </w:tcPr>
          <w:p w14:paraId="554E27FC" w14:textId="602F4DC6"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Oškubané, vykuchané, bez hlavy a běháků, avšak s krkem, srdcem, játry a svalnatým žaludkem, zvané „krůty 80 %“</w:t>
            </w:r>
          </w:p>
        </w:tc>
        <w:tc>
          <w:tcPr>
            <w:tcW w:w="1070" w:type="pct"/>
          </w:tcPr>
          <w:p w14:paraId="3260D77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34 EUR/100 kg</w:t>
            </w:r>
          </w:p>
        </w:tc>
        <w:tc>
          <w:tcPr>
            <w:tcW w:w="508" w:type="pct"/>
          </w:tcPr>
          <w:p w14:paraId="483615A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DE91DA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5ABBD0C6" w14:textId="77777777" w:rsidTr="00BA7FDD">
        <w:tc>
          <w:tcPr>
            <w:tcW w:w="653" w:type="pct"/>
            <w:noWrap/>
          </w:tcPr>
          <w:p w14:paraId="6C20D5B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0207 24 90</w:t>
            </w:r>
          </w:p>
        </w:tc>
        <w:tc>
          <w:tcPr>
            <w:tcW w:w="2207" w:type="pct"/>
          </w:tcPr>
          <w:p w14:paraId="42B2B4DA" w14:textId="5AA70605"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Oškubané, vykuchané, bez hlavy a běháků, bez krku, srdce, jater a svalnatého žaludku, zvané „krůty 73 %“, nebo jinak předkládané</w:t>
            </w:r>
          </w:p>
        </w:tc>
        <w:tc>
          <w:tcPr>
            <w:tcW w:w="1070" w:type="pct"/>
          </w:tcPr>
          <w:p w14:paraId="5CD0E90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37,3 EUR/100 kg</w:t>
            </w:r>
          </w:p>
        </w:tc>
        <w:tc>
          <w:tcPr>
            <w:tcW w:w="508" w:type="pct"/>
          </w:tcPr>
          <w:p w14:paraId="5588CFF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7C9E29F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5C391679" w14:textId="77777777" w:rsidTr="00BA7FDD">
        <w:tc>
          <w:tcPr>
            <w:tcW w:w="653" w:type="pct"/>
            <w:noWrap/>
          </w:tcPr>
          <w:p w14:paraId="72452E0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0207 25 10</w:t>
            </w:r>
          </w:p>
        </w:tc>
        <w:tc>
          <w:tcPr>
            <w:tcW w:w="2207" w:type="pct"/>
          </w:tcPr>
          <w:p w14:paraId="63044E56" w14:textId="1D01D41D"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Oškubané, vykuchané, bez hlavy a běháků, avšak s krkem, srdcem, játry a svalnatým žaludkem, zvané „krůty 80 %“</w:t>
            </w:r>
          </w:p>
        </w:tc>
        <w:tc>
          <w:tcPr>
            <w:tcW w:w="1070" w:type="pct"/>
          </w:tcPr>
          <w:p w14:paraId="373E1A4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34 EUR/100 kg</w:t>
            </w:r>
          </w:p>
        </w:tc>
        <w:tc>
          <w:tcPr>
            <w:tcW w:w="508" w:type="pct"/>
          </w:tcPr>
          <w:p w14:paraId="6482D1E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09BABED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43D5CB92" w14:textId="77777777" w:rsidTr="00BA7FDD">
        <w:tc>
          <w:tcPr>
            <w:tcW w:w="653" w:type="pct"/>
            <w:noWrap/>
          </w:tcPr>
          <w:p w14:paraId="15201945" w14:textId="77777777" w:rsidR="00857611" w:rsidRPr="00D84C7B" w:rsidRDefault="00857611" w:rsidP="002E7D13">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0207 25 90</w:t>
            </w:r>
          </w:p>
        </w:tc>
        <w:tc>
          <w:tcPr>
            <w:tcW w:w="2207" w:type="pct"/>
          </w:tcPr>
          <w:p w14:paraId="0B762278" w14:textId="438C248B"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Oškubané, vykuchané, bez hlavy a běháků, bez krku, srdce, jater a svalnatého žaludku, zvané „krůty 73 %“, nebo jinak předkládané</w:t>
            </w:r>
          </w:p>
        </w:tc>
        <w:tc>
          <w:tcPr>
            <w:tcW w:w="1070" w:type="pct"/>
          </w:tcPr>
          <w:p w14:paraId="4E15042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37,3 EUR/100 kg</w:t>
            </w:r>
          </w:p>
        </w:tc>
        <w:tc>
          <w:tcPr>
            <w:tcW w:w="508" w:type="pct"/>
          </w:tcPr>
          <w:p w14:paraId="174C11C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C51A93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4061BB17" w14:textId="77777777" w:rsidTr="00BA7FDD">
        <w:tc>
          <w:tcPr>
            <w:tcW w:w="653" w:type="pct"/>
            <w:noWrap/>
          </w:tcPr>
          <w:p w14:paraId="7BEF6E0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0207 26 10</w:t>
            </w:r>
          </w:p>
        </w:tc>
        <w:tc>
          <w:tcPr>
            <w:tcW w:w="2207" w:type="pct"/>
          </w:tcPr>
          <w:p w14:paraId="2B5D52D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Vykostěné</w:t>
            </w:r>
          </w:p>
        </w:tc>
        <w:tc>
          <w:tcPr>
            <w:tcW w:w="1070" w:type="pct"/>
          </w:tcPr>
          <w:p w14:paraId="364000C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85,1 EUR/100 kg</w:t>
            </w:r>
          </w:p>
        </w:tc>
        <w:tc>
          <w:tcPr>
            <w:tcW w:w="508" w:type="pct"/>
          </w:tcPr>
          <w:p w14:paraId="506BE4F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63B6A1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6475345E" w14:textId="77777777" w:rsidTr="00BA7FDD">
        <w:tc>
          <w:tcPr>
            <w:tcW w:w="653" w:type="pct"/>
            <w:noWrap/>
          </w:tcPr>
          <w:p w14:paraId="005326D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0207 26 20</w:t>
            </w:r>
          </w:p>
        </w:tc>
        <w:tc>
          <w:tcPr>
            <w:tcW w:w="2207" w:type="pct"/>
          </w:tcPr>
          <w:p w14:paraId="1104E2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Půlky nebo čtvrtky</w:t>
            </w:r>
          </w:p>
        </w:tc>
        <w:tc>
          <w:tcPr>
            <w:tcW w:w="1070" w:type="pct"/>
          </w:tcPr>
          <w:p w14:paraId="035F6EE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41 EUR/100 kg</w:t>
            </w:r>
          </w:p>
        </w:tc>
        <w:tc>
          <w:tcPr>
            <w:tcW w:w="508" w:type="pct"/>
          </w:tcPr>
          <w:p w14:paraId="7F2D4AC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079B1B5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0B48F16A" w14:textId="77777777" w:rsidTr="00BA7FDD">
        <w:tc>
          <w:tcPr>
            <w:tcW w:w="653" w:type="pct"/>
            <w:noWrap/>
          </w:tcPr>
          <w:p w14:paraId="7F66F0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0207 26 30</w:t>
            </w:r>
          </w:p>
        </w:tc>
        <w:tc>
          <w:tcPr>
            <w:tcW w:w="2207" w:type="pct"/>
          </w:tcPr>
          <w:p w14:paraId="2B3210C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Celá křídla, též bez špiček</w:t>
            </w:r>
          </w:p>
        </w:tc>
        <w:tc>
          <w:tcPr>
            <w:tcW w:w="1070" w:type="pct"/>
          </w:tcPr>
          <w:p w14:paraId="3ABB078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26,9 EUR/100 kg</w:t>
            </w:r>
          </w:p>
        </w:tc>
        <w:tc>
          <w:tcPr>
            <w:tcW w:w="508" w:type="pct"/>
          </w:tcPr>
          <w:p w14:paraId="341B857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1EDC7A3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1ED0C58B" w14:textId="77777777" w:rsidTr="00BA7FDD">
        <w:tc>
          <w:tcPr>
            <w:tcW w:w="653" w:type="pct"/>
            <w:noWrap/>
          </w:tcPr>
          <w:p w14:paraId="08621EC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0207 26 40</w:t>
            </w:r>
          </w:p>
        </w:tc>
        <w:tc>
          <w:tcPr>
            <w:tcW w:w="2207" w:type="pct"/>
          </w:tcPr>
          <w:p w14:paraId="3743F676" w14:textId="53419DD8"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Hřbety, krky, hřbety s krky, biskupy a špičky křídel</w:t>
            </w:r>
          </w:p>
        </w:tc>
        <w:tc>
          <w:tcPr>
            <w:tcW w:w="1070" w:type="pct"/>
          </w:tcPr>
          <w:p w14:paraId="4552E6D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18,7 EUR/100 kg</w:t>
            </w:r>
          </w:p>
        </w:tc>
        <w:tc>
          <w:tcPr>
            <w:tcW w:w="508" w:type="pct"/>
          </w:tcPr>
          <w:p w14:paraId="186F3F2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7ED725C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579F91D1" w14:textId="77777777" w:rsidTr="00BA7FDD">
        <w:tc>
          <w:tcPr>
            <w:tcW w:w="653" w:type="pct"/>
            <w:noWrap/>
          </w:tcPr>
          <w:p w14:paraId="4A372A5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0207 26 50</w:t>
            </w:r>
          </w:p>
        </w:tc>
        <w:tc>
          <w:tcPr>
            <w:tcW w:w="2207" w:type="pct"/>
          </w:tcPr>
          <w:p w14:paraId="4160BC2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Prsa a jejich části</w:t>
            </w:r>
          </w:p>
        </w:tc>
        <w:tc>
          <w:tcPr>
            <w:tcW w:w="1070" w:type="pct"/>
          </w:tcPr>
          <w:p w14:paraId="371DF40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67,9 EUR/100 kg</w:t>
            </w:r>
          </w:p>
        </w:tc>
        <w:tc>
          <w:tcPr>
            <w:tcW w:w="508" w:type="pct"/>
          </w:tcPr>
          <w:p w14:paraId="1326EF8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7BF0E9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1AAA1769" w14:textId="77777777" w:rsidTr="00BA7FDD">
        <w:tc>
          <w:tcPr>
            <w:tcW w:w="653" w:type="pct"/>
            <w:noWrap/>
          </w:tcPr>
          <w:p w14:paraId="1FA9EC6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0207 26 60</w:t>
            </w:r>
          </w:p>
        </w:tc>
        <w:tc>
          <w:tcPr>
            <w:tcW w:w="2207" w:type="pct"/>
          </w:tcPr>
          <w:p w14:paraId="54DEC6F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Spodní stehna a jejich části</w:t>
            </w:r>
          </w:p>
        </w:tc>
        <w:tc>
          <w:tcPr>
            <w:tcW w:w="1070" w:type="pct"/>
          </w:tcPr>
          <w:p w14:paraId="0184D21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25,5 EUR/100 kg</w:t>
            </w:r>
          </w:p>
        </w:tc>
        <w:tc>
          <w:tcPr>
            <w:tcW w:w="508" w:type="pct"/>
          </w:tcPr>
          <w:p w14:paraId="5F7DAC8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73518D6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43694757" w14:textId="77777777" w:rsidTr="00BA7FDD">
        <w:tc>
          <w:tcPr>
            <w:tcW w:w="653" w:type="pct"/>
            <w:noWrap/>
          </w:tcPr>
          <w:p w14:paraId="0A50E82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0207 26 70</w:t>
            </w:r>
          </w:p>
        </w:tc>
        <w:tc>
          <w:tcPr>
            <w:tcW w:w="2207" w:type="pct"/>
          </w:tcPr>
          <w:p w14:paraId="5CE6947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4DAFFA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46 EUR/100 kg</w:t>
            </w:r>
          </w:p>
        </w:tc>
        <w:tc>
          <w:tcPr>
            <w:tcW w:w="508" w:type="pct"/>
          </w:tcPr>
          <w:p w14:paraId="308DD89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4CBB2AE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075E0A3B" w14:textId="77777777" w:rsidTr="00BA7FDD">
        <w:tc>
          <w:tcPr>
            <w:tcW w:w="653" w:type="pct"/>
            <w:noWrap/>
          </w:tcPr>
          <w:p w14:paraId="38E2BEA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0207 26 80</w:t>
            </w:r>
          </w:p>
        </w:tc>
        <w:tc>
          <w:tcPr>
            <w:tcW w:w="2207" w:type="pct"/>
          </w:tcPr>
          <w:p w14:paraId="6DB8012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71106C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83 EUR/100 kg</w:t>
            </w:r>
          </w:p>
        </w:tc>
        <w:tc>
          <w:tcPr>
            <w:tcW w:w="508" w:type="pct"/>
          </w:tcPr>
          <w:p w14:paraId="733D5FB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148D2F5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0ADCE24F" w14:textId="77777777" w:rsidTr="00BA7FDD">
        <w:tc>
          <w:tcPr>
            <w:tcW w:w="653" w:type="pct"/>
            <w:noWrap/>
          </w:tcPr>
          <w:p w14:paraId="3DBB22F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0207 26 91</w:t>
            </w:r>
          </w:p>
        </w:tc>
        <w:tc>
          <w:tcPr>
            <w:tcW w:w="2207" w:type="pct"/>
          </w:tcPr>
          <w:p w14:paraId="4F38698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Játra</w:t>
            </w:r>
          </w:p>
        </w:tc>
        <w:tc>
          <w:tcPr>
            <w:tcW w:w="1070" w:type="pct"/>
          </w:tcPr>
          <w:p w14:paraId="4234D15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F50792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D45D3D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41E0D23" w14:textId="77777777" w:rsidTr="00BA7FDD">
        <w:tc>
          <w:tcPr>
            <w:tcW w:w="653" w:type="pct"/>
            <w:noWrap/>
          </w:tcPr>
          <w:p w14:paraId="56E2A63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0207 26 99</w:t>
            </w:r>
          </w:p>
        </w:tc>
        <w:tc>
          <w:tcPr>
            <w:tcW w:w="2207" w:type="pct"/>
          </w:tcPr>
          <w:p w14:paraId="500EC08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0FCD84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18,7 EUR/100 kg</w:t>
            </w:r>
          </w:p>
        </w:tc>
        <w:tc>
          <w:tcPr>
            <w:tcW w:w="508" w:type="pct"/>
          </w:tcPr>
          <w:p w14:paraId="5F010DF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4681296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1A1DB8A0" w14:textId="77777777" w:rsidTr="00BA7FDD">
        <w:tc>
          <w:tcPr>
            <w:tcW w:w="653" w:type="pct"/>
            <w:noWrap/>
          </w:tcPr>
          <w:p w14:paraId="6FEAE4C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0207 27 10</w:t>
            </w:r>
          </w:p>
        </w:tc>
        <w:tc>
          <w:tcPr>
            <w:tcW w:w="2207" w:type="pct"/>
          </w:tcPr>
          <w:p w14:paraId="2158C50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Vykostěné</w:t>
            </w:r>
          </w:p>
        </w:tc>
        <w:tc>
          <w:tcPr>
            <w:tcW w:w="1070" w:type="pct"/>
          </w:tcPr>
          <w:p w14:paraId="658B395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85,1 EUR/100 kg</w:t>
            </w:r>
          </w:p>
        </w:tc>
        <w:tc>
          <w:tcPr>
            <w:tcW w:w="508" w:type="pct"/>
          </w:tcPr>
          <w:p w14:paraId="2923A75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7D8255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3320640A" w14:textId="77777777" w:rsidTr="00BA7FDD">
        <w:tc>
          <w:tcPr>
            <w:tcW w:w="653" w:type="pct"/>
            <w:noWrap/>
          </w:tcPr>
          <w:p w14:paraId="01409E2E" w14:textId="77777777" w:rsidR="00857611" w:rsidRPr="00D84C7B" w:rsidRDefault="00857611" w:rsidP="002E7D13">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0207 27 20</w:t>
            </w:r>
          </w:p>
        </w:tc>
        <w:tc>
          <w:tcPr>
            <w:tcW w:w="2207" w:type="pct"/>
          </w:tcPr>
          <w:p w14:paraId="27010C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Půlky nebo čtvrtky</w:t>
            </w:r>
          </w:p>
        </w:tc>
        <w:tc>
          <w:tcPr>
            <w:tcW w:w="1070" w:type="pct"/>
          </w:tcPr>
          <w:p w14:paraId="6E3DD0E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41 EUR/100 kg</w:t>
            </w:r>
          </w:p>
        </w:tc>
        <w:tc>
          <w:tcPr>
            <w:tcW w:w="508" w:type="pct"/>
          </w:tcPr>
          <w:p w14:paraId="5484F59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0BCF84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2D90C11A" w14:textId="77777777" w:rsidTr="00BA7FDD">
        <w:tc>
          <w:tcPr>
            <w:tcW w:w="653" w:type="pct"/>
            <w:noWrap/>
          </w:tcPr>
          <w:p w14:paraId="7CAAB30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0207 27 30</w:t>
            </w:r>
          </w:p>
        </w:tc>
        <w:tc>
          <w:tcPr>
            <w:tcW w:w="2207" w:type="pct"/>
          </w:tcPr>
          <w:p w14:paraId="3BA2830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Celá křídla, též bez špiček</w:t>
            </w:r>
          </w:p>
        </w:tc>
        <w:tc>
          <w:tcPr>
            <w:tcW w:w="1070" w:type="pct"/>
          </w:tcPr>
          <w:p w14:paraId="648AB1C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26,9 EUR/100 kg</w:t>
            </w:r>
          </w:p>
        </w:tc>
        <w:tc>
          <w:tcPr>
            <w:tcW w:w="508" w:type="pct"/>
          </w:tcPr>
          <w:p w14:paraId="37D355F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4195DEC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305C5251" w14:textId="77777777" w:rsidTr="00BA7FDD">
        <w:tc>
          <w:tcPr>
            <w:tcW w:w="653" w:type="pct"/>
            <w:noWrap/>
          </w:tcPr>
          <w:p w14:paraId="254CD47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0207 27 40</w:t>
            </w:r>
          </w:p>
        </w:tc>
        <w:tc>
          <w:tcPr>
            <w:tcW w:w="2207" w:type="pct"/>
          </w:tcPr>
          <w:p w14:paraId="0F80BBA5" w14:textId="222F51CA"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Hřbety, krky, hřbety s krky, biskupy a špičky křídel</w:t>
            </w:r>
          </w:p>
        </w:tc>
        <w:tc>
          <w:tcPr>
            <w:tcW w:w="1070" w:type="pct"/>
          </w:tcPr>
          <w:p w14:paraId="58AB628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18,7 EUR/100 kg</w:t>
            </w:r>
          </w:p>
        </w:tc>
        <w:tc>
          <w:tcPr>
            <w:tcW w:w="508" w:type="pct"/>
          </w:tcPr>
          <w:p w14:paraId="41F0FBF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4FE06E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3F30E5CC" w14:textId="77777777" w:rsidTr="00BA7FDD">
        <w:tc>
          <w:tcPr>
            <w:tcW w:w="653" w:type="pct"/>
            <w:noWrap/>
          </w:tcPr>
          <w:p w14:paraId="60CECB4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0207 27 50</w:t>
            </w:r>
          </w:p>
        </w:tc>
        <w:tc>
          <w:tcPr>
            <w:tcW w:w="2207" w:type="pct"/>
          </w:tcPr>
          <w:p w14:paraId="785A866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Prsa a jejich části</w:t>
            </w:r>
          </w:p>
        </w:tc>
        <w:tc>
          <w:tcPr>
            <w:tcW w:w="1070" w:type="pct"/>
          </w:tcPr>
          <w:p w14:paraId="43E28B5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67,9 EUR/100 kg</w:t>
            </w:r>
          </w:p>
        </w:tc>
        <w:tc>
          <w:tcPr>
            <w:tcW w:w="508" w:type="pct"/>
          </w:tcPr>
          <w:p w14:paraId="65092AF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2BC1A70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1AA1CD0B" w14:textId="77777777" w:rsidTr="00BA7FDD">
        <w:tc>
          <w:tcPr>
            <w:tcW w:w="653" w:type="pct"/>
            <w:noWrap/>
          </w:tcPr>
          <w:p w14:paraId="51EC966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0207 27 60</w:t>
            </w:r>
          </w:p>
        </w:tc>
        <w:tc>
          <w:tcPr>
            <w:tcW w:w="2207" w:type="pct"/>
          </w:tcPr>
          <w:p w14:paraId="7C53D33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Spodní stehna a jejich části</w:t>
            </w:r>
          </w:p>
        </w:tc>
        <w:tc>
          <w:tcPr>
            <w:tcW w:w="1070" w:type="pct"/>
          </w:tcPr>
          <w:p w14:paraId="36DA32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25,5 EUR/100 kg</w:t>
            </w:r>
          </w:p>
        </w:tc>
        <w:tc>
          <w:tcPr>
            <w:tcW w:w="508" w:type="pct"/>
          </w:tcPr>
          <w:p w14:paraId="6BC3E2D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4E2C4B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271144C7" w14:textId="77777777" w:rsidTr="00BA7FDD">
        <w:tc>
          <w:tcPr>
            <w:tcW w:w="653" w:type="pct"/>
            <w:noWrap/>
          </w:tcPr>
          <w:p w14:paraId="4C43DEA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0207 27 70</w:t>
            </w:r>
          </w:p>
        </w:tc>
        <w:tc>
          <w:tcPr>
            <w:tcW w:w="2207" w:type="pct"/>
          </w:tcPr>
          <w:p w14:paraId="62C2C88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5948F0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46 EUR/100 kg</w:t>
            </w:r>
          </w:p>
        </w:tc>
        <w:tc>
          <w:tcPr>
            <w:tcW w:w="508" w:type="pct"/>
          </w:tcPr>
          <w:p w14:paraId="0F40F10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496AF3A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5C84E434" w14:textId="77777777" w:rsidTr="00BA7FDD">
        <w:tc>
          <w:tcPr>
            <w:tcW w:w="653" w:type="pct"/>
            <w:noWrap/>
          </w:tcPr>
          <w:p w14:paraId="5C883F3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0207 27 80</w:t>
            </w:r>
          </w:p>
        </w:tc>
        <w:tc>
          <w:tcPr>
            <w:tcW w:w="2207" w:type="pct"/>
          </w:tcPr>
          <w:p w14:paraId="71EEE2C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47F8B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83 EUR/100 kg</w:t>
            </w:r>
          </w:p>
        </w:tc>
        <w:tc>
          <w:tcPr>
            <w:tcW w:w="508" w:type="pct"/>
          </w:tcPr>
          <w:p w14:paraId="5C1A236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71CCE54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2F2F8AB9" w14:textId="77777777" w:rsidTr="00BA7FDD">
        <w:tc>
          <w:tcPr>
            <w:tcW w:w="653" w:type="pct"/>
            <w:noWrap/>
          </w:tcPr>
          <w:p w14:paraId="7133923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0207 27 91</w:t>
            </w:r>
          </w:p>
        </w:tc>
        <w:tc>
          <w:tcPr>
            <w:tcW w:w="2207" w:type="pct"/>
          </w:tcPr>
          <w:p w14:paraId="627CC3A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Játra</w:t>
            </w:r>
          </w:p>
        </w:tc>
        <w:tc>
          <w:tcPr>
            <w:tcW w:w="1070" w:type="pct"/>
          </w:tcPr>
          <w:p w14:paraId="676A09A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A01F3E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7F7F99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8581034" w14:textId="77777777" w:rsidTr="00BA7FDD">
        <w:tc>
          <w:tcPr>
            <w:tcW w:w="653" w:type="pct"/>
            <w:noWrap/>
          </w:tcPr>
          <w:p w14:paraId="4DE9A5C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0207 27 99</w:t>
            </w:r>
          </w:p>
        </w:tc>
        <w:tc>
          <w:tcPr>
            <w:tcW w:w="2207" w:type="pct"/>
          </w:tcPr>
          <w:p w14:paraId="1788F96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CD52D9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18,7 EUR/100 kg</w:t>
            </w:r>
          </w:p>
        </w:tc>
        <w:tc>
          <w:tcPr>
            <w:tcW w:w="508" w:type="pct"/>
          </w:tcPr>
          <w:p w14:paraId="19433B7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434D523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176FBF41" w14:textId="77777777" w:rsidTr="00BA7FDD">
        <w:tc>
          <w:tcPr>
            <w:tcW w:w="653" w:type="pct"/>
            <w:noWrap/>
          </w:tcPr>
          <w:p w14:paraId="357256E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0207 41 20</w:t>
            </w:r>
          </w:p>
        </w:tc>
        <w:tc>
          <w:tcPr>
            <w:tcW w:w="2207" w:type="pct"/>
          </w:tcPr>
          <w:p w14:paraId="7E7CEF13" w14:textId="6BE4581F"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Oškubané, vykrvené, bez střev, ale nevykuchané, s hlavou a běháky, zvané „kachny 85 %“</w:t>
            </w:r>
          </w:p>
        </w:tc>
        <w:tc>
          <w:tcPr>
            <w:tcW w:w="1070" w:type="pct"/>
          </w:tcPr>
          <w:p w14:paraId="19ECA23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 EUR/100 kg</w:t>
            </w:r>
          </w:p>
        </w:tc>
        <w:tc>
          <w:tcPr>
            <w:tcW w:w="508" w:type="pct"/>
          </w:tcPr>
          <w:p w14:paraId="2617EAA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7E90E35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3CB51FCF" w14:textId="77777777" w:rsidTr="00BA7FDD">
        <w:tc>
          <w:tcPr>
            <w:tcW w:w="653" w:type="pct"/>
            <w:noWrap/>
          </w:tcPr>
          <w:p w14:paraId="3508F15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0207 41 30</w:t>
            </w:r>
          </w:p>
        </w:tc>
        <w:tc>
          <w:tcPr>
            <w:tcW w:w="2207" w:type="pct"/>
          </w:tcPr>
          <w:p w14:paraId="331E5597" w14:textId="2C10DC81"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Oškubané a vykuchané, bez hlavy a běháků, avšak s krkem, srdcem, játry a svalnatým žaludkem, zvané „kachny 70 %“</w:t>
            </w:r>
          </w:p>
        </w:tc>
        <w:tc>
          <w:tcPr>
            <w:tcW w:w="1070" w:type="pct"/>
          </w:tcPr>
          <w:p w14:paraId="2DC65F4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46,2 EUR/100 kg</w:t>
            </w:r>
          </w:p>
        </w:tc>
        <w:tc>
          <w:tcPr>
            <w:tcW w:w="508" w:type="pct"/>
          </w:tcPr>
          <w:p w14:paraId="2E42872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4946D06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617EED9F" w14:textId="77777777" w:rsidTr="00BA7FDD">
        <w:tc>
          <w:tcPr>
            <w:tcW w:w="653" w:type="pct"/>
            <w:noWrap/>
          </w:tcPr>
          <w:p w14:paraId="0B922ABC" w14:textId="77777777" w:rsidR="00857611" w:rsidRPr="00D84C7B" w:rsidRDefault="00857611" w:rsidP="002E7D13">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0207 41 80</w:t>
            </w:r>
          </w:p>
        </w:tc>
        <w:tc>
          <w:tcPr>
            <w:tcW w:w="2207" w:type="pct"/>
          </w:tcPr>
          <w:p w14:paraId="017E1C4F" w14:textId="41164B29"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Oškubané a vykuchané, bez hlavy a běháků, bez krku, srdce, jater a svalnatého žaludku, zvané „kachny 63 %“, nebo jinak předkládané</w:t>
            </w:r>
          </w:p>
        </w:tc>
        <w:tc>
          <w:tcPr>
            <w:tcW w:w="1070" w:type="pct"/>
          </w:tcPr>
          <w:p w14:paraId="5E10A40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51,3 EUR/100 kg</w:t>
            </w:r>
          </w:p>
        </w:tc>
        <w:tc>
          <w:tcPr>
            <w:tcW w:w="508" w:type="pct"/>
          </w:tcPr>
          <w:p w14:paraId="3F720D5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1575C12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7BDF3E0D" w14:textId="77777777" w:rsidTr="00BA7FDD">
        <w:tc>
          <w:tcPr>
            <w:tcW w:w="653" w:type="pct"/>
            <w:noWrap/>
          </w:tcPr>
          <w:p w14:paraId="5D6ED66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0207 42 30</w:t>
            </w:r>
          </w:p>
        </w:tc>
        <w:tc>
          <w:tcPr>
            <w:tcW w:w="2207" w:type="pct"/>
          </w:tcPr>
          <w:p w14:paraId="00245855" w14:textId="28E74AB6"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Oškubané a vykuchané, bez hlavy a běháků, avšak s krkem, srdcem, játry a svalnatým žaludkem, zvané „kachny 70 %“</w:t>
            </w:r>
          </w:p>
        </w:tc>
        <w:tc>
          <w:tcPr>
            <w:tcW w:w="1070" w:type="pct"/>
          </w:tcPr>
          <w:p w14:paraId="0D5D74B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46,2 EUR/100 kg</w:t>
            </w:r>
          </w:p>
        </w:tc>
        <w:tc>
          <w:tcPr>
            <w:tcW w:w="508" w:type="pct"/>
          </w:tcPr>
          <w:p w14:paraId="5553876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007DF9A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22364B93" w14:textId="77777777" w:rsidTr="00BA7FDD">
        <w:tc>
          <w:tcPr>
            <w:tcW w:w="653" w:type="pct"/>
            <w:noWrap/>
          </w:tcPr>
          <w:p w14:paraId="3E5C766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0207 42 80</w:t>
            </w:r>
          </w:p>
        </w:tc>
        <w:tc>
          <w:tcPr>
            <w:tcW w:w="2207" w:type="pct"/>
          </w:tcPr>
          <w:p w14:paraId="7C363DC7" w14:textId="7C761290"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Oškubané a vykuchané, bez hlavy a běháků, bez krku, srdce, jater a svalnatého žaludku, zvané „kachny 63 %“, nebo jinak předkládané</w:t>
            </w:r>
          </w:p>
        </w:tc>
        <w:tc>
          <w:tcPr>
            <w:tcW w:w="1070" w:type="pct"/>
          </w:tcPr>
          <w:p w14:paraId="47ECF3A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51,3 EUR/100 kg</w:t>
            </w:r>
          </w:p>
        </w:tc>
        <w:tc>
          <w:tcPr>
            <w:tcW w:w="508" w:type="pct"/>
          </w:tcPr>
          <w:p w14:paraId="684B368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287817D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3270775E" w14:textId="77777777" w:rsidTr="00BA7FDD">
        <w:tc>
          <w:tcPr>
            <w:tcW w:w="653" w:type="pct"/>
            <w:noWrap/>
          </w:tcPr>
          <w:p w14:paraId="17FE050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0207 43 00</w:t>
            </w:r>
          </w:p>
        </w:tc>
        <w:tc>
          <w:tcPr>
            <w:tcW w:w="2207" w:type="pct"/>
          </w:tcPr>
          <w:p w14:paraId="07144B2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Tučná játra, čerstvá nebo chlazená</w:t>
            </w:r>
          </w:p>
        </w:tc>
        <w:tc>
          <w:tcPr>
            <w:tcW w:w="1070" w:type="pct"/>
          </w:tcPr>
          <w:p w14:paraId="30937D3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538933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674306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2852824" w14:textId="77777777" w:rsidTr="00BA7FDD">
        <w:tc>
          <w:tcPr>
            <w:tcW w:w="653" w:type="pct"/>
            <w:noWrap/>
          </w:tcPr>
          <w:p w14:paraId="1FA0163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0207 44 10</w:t>
            </w:r>
          </w:p>
        </w:tc>
        <w:tc>
          <w:tcPr>
            <w:tcW w:w="2207" w:type="pct"/>
          </w:tcPr>
          <w:p w14:paraId="5B81C16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Vykostěné</w:t>
            </w:r>
          </w:p>
        </w:tc>
        <w:tc>
          <w:tcPr>
            <w:tcW w:w="1070" w:type="pct"/>
          </w:tcPr>
          <w:p w14:paraId="1BE582C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128,3 EUR/100 kg</w:t>
            </w:r>
          </w:p>
        </w:tc>
        <w:tc>
          <w:tcPr>
            <w:tcW w:w="508" w:type="pct"/>
          </w:tcPr>
          <w:p w14:paraId="4ED7F26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4D7A290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284DC409" w14:textId="77777777" w:rsidTr="00BA7FDD">
        <w:tc>
          <w:tcPr>
            <w:tcW w:w="653" w:type="pct"/>
            <w:noWrap/>
          </w:tcPr>
          <w:p w14:paraId="2961E02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0207 44 21</w:t>
            </w:r>
          </w:p>
        </w:tc>
        <w:tc>
          <w:tcPr>
            <w:tcW w:w="2207" w:type="pct"/>
          </w:tcPr>
          <w:p w14:paraId="2AE1AB7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Půlky nebo čtvrtky</w:t>
            </w:r>
          </w:p>
        </w:tc>
        <w:tc>
          <w:tcPr>
            <w:tcW w:w="1070" w:type="pct"/>
          </w:tcPr>
          <w:p w14:paraId="2E7B9F8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56,4 EUR/100 kg</w:t>
            </w:r>
          </w:p>
        </w:tc>
        <w:tc>
          <w:tcPr>
            <w:tcW w:w="508" w:type="pct"/>
          </w:tcPr>
          <w:p w14:paraId="57A44A8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4CBC4E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5103A03C" w14:textId="77777777" w:rsidTr="00BA7FDD">
        <w:tc>
          <w:tcPr>
            <w:tcW w:w="653" w:type="pct"/>
            <w:noWrap/>
          </w:tcPr>
          <w:p w14:paraId="4A66593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0207 44 31</w:t>
            </w:r>
          </w:p>
        </w:tc>
        <w:tc>
          <w:tcPr>
            <w:tcW w:w="2207" w:type="pct"/>
          </w:tcPr>
          <w:p w14:paraId="537AA6C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Celá křídla, též bez špiček</w:t>
            </w:r>
          </w:p>
        </w:tc>
        <w:tc>
          <w:tcPr>
            <w:tcW w:w="1070" w:type="pct"/>
          </w:tcPr>
          <w:p w14:paraId="235CA81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26,9 EUR/100 kg</w:t>
            </w:r>
          </w:p>
        </w:tc>
        <w:tc>
          <w:tcPr>
            <w:tcW w:w="508" w:type="pct"/>
          </w:tcPr>
          <w:p w14:paraId="34A929A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8AF1D4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30D70AB4" w14:textId="77777777" w:rsidTr="00BA7FDD">
        <w:tc>
          <w:tcPr>
            <w:tcW w:w="653" w:type="pct"/>
            <w:noWrap/>
          </w:tcPr>
          <w:p w14:paraId="1326FD6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0207 44 41</w:t>
            </w:r>
          </w:p>
        </w:tc>
        <w:tc>
          <w:tcPr>
            <w:tcW w:w="2207" w:type="pct"/>
          </w:tcPr>
          <w:p w14:paraId="59D44FED" w14:textId="67D2204A"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Hřbety, krky, hřbety s krky, biskupy a špičky křídel</w:t>
            </w:r>
          </w:p>
        </w:tc>
        <w:tc>
          <w:tcPr>
            <w:tcW w:w="1070" w:type="pct"/>
          </w:tcPr>
          <w:p w14:paraId="410B2C7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18,7 EUR/100 kg</w:t>
            </w:r>
          </w:p>
        </w:tc>
        <w:tc>
          <w:tcPr>
            <w:tcW w:w="508" w:type="pct"/>
          </w:tcPr>
          <w:p w14:paraId="64B4896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7D07D7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7FADC901" w14:textId="77777777" w:rsidTr="00BA7FDD">
        <w:tc>
          <w:tcPr>
            <w:tcW w:w="653" w:type="pct"/>
            <w:noWrap/>
          </w:tcPr>
          <w:p w14:paraId="44C2732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0207 44 51</w:t>
            </w:r>
          </w:p>
        </w:tc>
        <w:tc>
          <w:tcPr>
            <w:tcW w:w="2207" w:type="pct"/>
          </w:tcPr>
          <w:p w14:paraId="72C7ADB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Prsa a jejich části</w:t>
            </w:r>
          </w:p>
        </w:tc>
        <w:tc>
          <w:tcPr>
            <w:tcW w:w="1070" w:type="pct"/>
          </w:tcPr>
          <w:p w14:paraId="7160924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115,5 EUR/100 kg</w:t>
            </w:r>
          </w:p>
        </w:tc>
        <w:tc>
          <w:tcPr>
            <w:tcW w:w="508" w:type="pct"/>
          </w:tcPr>
          <w:p w14:paraId="20D7D82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138C127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7DCCFB15" w14:textId="77777777" w:rsidTr="00BA7FDD">
        <w:tc>
          <w:tcPr>
            <w:tcW w:w="653" w:type="pct"/>
            <w:noWrap/>
          </w:tcPr>
          <w:p w14:paraId="490520C7" w14:textId="77777777" w:rsidR="00857611" w:rsidRPr="00D84C7B" w:rsidRDefault="00857611" w:rsidP="002E7D13">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0207 44 61</w:t>
            </w:r>
          </w:p>
        </w:tc>
        <w:tc>
          <w:tcPr>
            <w:tcW w:w="2207" w:type="pct"/>
          </w:tcPr>
          <w:p w14:paraId="64C73E0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Stehna a jejich části</w:t>
            </w:r>
          </w:p>
        </w:tc>
        <w:tc>
          <w:tcPr>
            <w:tcW w:w="1070" w:type="pct"/>
          </w:tcPr>
          <w:p w14:paraId="4AA41E5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46,3 EUR/100 kg</w:t>
            </w:r>
          </w:p>
        </w:tc>
        <w:tc>
          <w:tcPr>
            <w:tcW w:w="508" w:type="pct"/>
          </w:tcPr>
          <w:p w14:paraId="152CAA2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6D87622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672A67C5" w14:textId="77777777" w:rsidTr="00BA7FDD">
        <w:tc>
          <w:tcPr>
            <w:tcW w:w="653" w:type="pct"/>
            <w:noWrap/>
          </w:tcPr>
          <w:p w14:paraId="3BC9462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0207 44 71</w:t>
            </w:r>
          </w:p>
        </w:tc>
        <w:tc>
          <w:tcPr>
            <w:tcW w:w="2207" w:type="pct"/>
          </w:tcPr>
          <w:p w14:paraId="3394DA7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„Kachní paleta“</w:t>
            </w:r>
          </w:p>
        </w:tc>
        <w:tc>
          <w:tcPr>
            <w:tcW w:w="1070" w:type="pct"/>
          </w:tcPr>
          <w:p w14:paraId="708E366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66 EUR/100 kg</w:t>
            </w:r>
          </w:p>
        </w:tc>
        <w:tc>
          <w:tcPr>
            <w:tcW w:w="508" w:type="pct"/>
          </w:tcPr>
          <w:p w14:paraId="1ACA4DE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E1BAF8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2092C2C6" w14:textId="77777777" w:rsidTr="00BA7FDD">
        <w:tc>
          <w:tcPr>
            <w:tcW w:w="653" w:type="pct"/>
            <w:noWrap/>
          </w:tcPr>
          <w:p w14:paraId="60DBEF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0207 44 81</w:t>
            </w:r>
          </w:p>
        </w:tc>
        <w:tc>
          <w:tcPr>
            <w:tcW w:w="2207" w:type="pct"/>
          </w:tcPr>
          <w:p w14:paraId="7082894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ADA6A4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123,2 EUR/100 kg</w:t>
            </w:r>
          </w:p>
        </w:tc>
        <w:tc>
          <w:tcPr>
            <w:tcW w:w="508" w:type="pct"/>
          </w:tcPr>
          <w:p w14:paraId="082CD44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3AD88C7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4494BF8C" w14:textId="77777777" w:rsidTr="00BA7FDD">
        <w:tc>
          <w:tcPr>
            <w:tcW w:w="653" w:type="pct"/>
            <w:noWrap/>
          </w:tcPr>
          <w:p w14:paraId="3946E93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0207 44 91</w:t>
            </w:r>
          </w:p>
        </w:tc>
        <w:tc>
          <w:tcPr>
            <w:tcW w:w="2207" w:type="pct"/>
          </w:tcPr>
          <w:p w14:paraId="706DC12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Játra, jiná než tučná</w:t>
            </w:r>
          </w:p>
        </w:tc>
        <w:tc>
          <w:tcPr>
            <w:tcW w:w="1070" w:type="pct"/>
          </w:tcPr>
          <w:p w14:paraId="3D984E7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706D56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C36277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89F3FFA" w14:textId="77777777" w:rsidTr="00BA7FDD">
        <w:tc>
          <w:tcPr>
            <w:tcW w:w="653" w:type="pct"/>
            <w:noWrap/>
          </w:tcPr>
          <w:p w14:paraId="1985241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0207 44 99</w:t>
            </w:r>
          </w:p>
        </w:tc>
        <w:tc>
          <w:tcPr>
            <w:tcW w:w="2207" w:type="pct"/>
          </w:tcPr>
          <w:p w14:paraId="23C581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B09101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18,7 EUR/100 kg</w:t>
            </w:r>
          </w:p>
        </w:tc>
        <w:tc>
          <w:tcPr>
            <w:tcW w:w="508" w:type="pct"/>
          </w:tcPr>
          <w:p w14:paraId="55BA14F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EC3624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573599F1" w14:textId="77777777" w:rsidTr="00BA7FDD">
        <w:tc>
          <w:tcPr>
            <w:tcW w:w="653" w:type="pct"/>
            <w:noWrap/>
          </w:tcPr>
          <w:p w14:paraId="6066140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0207 45 10</w:t>
            </w:r>
          </w:p>
        </w:tc>
        <w:tc>
          <w:tcPr>
            <w:tcW w:w="2207" w:type="pct"/>
          </w:tcPr>
          <w:p w14:paraId="471BA2A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Vykostěné</w:t>
            </w:r>
          </w:p>
        </w:tc>
        <w:tc>
          <w:tcPr>
            <w:tcW w:w="1070" w:type="pct"/>
          </w:tcPr>
          <w:p w14:paraId="0A3B53B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128,3 EUR/100 kg</w:t>
            </w:r>
          </w:p>
        </w:tc>
        <w:tc>
          <w:tcPr>
            <w:tcW w:w="508" w:type="pct"/>
          </w:tcPr>
          <w:p w14:paraId="2107105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270A74F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3B6623C8" w14:textId="77777777" w:rsidTr="00BA7FDD">
        <w:tc>
          <w:tcPr>
            <w:tcW w:w="653" w:type="pct"/>
            <w:noWrap/>
          </w:tcPr>
          <w:p w14:paraId="3E5FA29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0207 45 21</w:t>
            </w:r>
          </w:p>
        </w:tc>
        <w:tc>
          <w:tcPr>
            <w:tcW w:w="2207" w:type="pct"/>
          </w:tcPr>
          <w:p w14:paraId="75EC83B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Půlky nebo čtvrtky</w:t>
            </w:r>
          </w:p>
        </w:tc>
        <w:tc>
          <w:tcPr>
            <w:tcW w:w="1070" w:type="pct"/>
          </w:tcPr>
          <w:p w14:paraId="0D860B0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56,4 EUR/100 kg</w:t>
            </w:r>
          </w:p>
        </w:tc>
        <w:tc>
          <w:tcPr>
            <w:tcW w:w="508" w:type="pct"/>
          </w:tcPr>
          <w:p w14:paraId="6A61D5A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464E0D6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10043584" w14:textId="77777777" w:rsidTr="00BA7FDD">
        <w:tc>
          <w:tcPr>
            <w:tcW w:w="653" w:type="pct"/>
            <w:noWrap/>
          </w:tcPr>
          <w:p w14:paraId="58777BE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0207 45 31</w:t>
            </w:r>
          </w:p>
        </w:tc>
        <w:tc>
          <w:tcPr>
            <w:tcW w:w="2207" w:type="pct"/>
          </w:tcPr>
          <w:p w14:paraId="7ADA563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Celá křídla, též bez špiček</w:t>
            </w:r>
          </w:p>
        </w:tc>
        <w:tc>
          <w:tcPr>
            <w:tcW w:w="1070" w:type="pct"/>
          </w:tcPr>
          <w:p w14:paraId="252A666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26,9 EUR/100 kg</w:t>
            </w:r>
          </w:p>
        </w:tc>
        <w:tc>
          <w:tcPr>
            <w:tcW w:w="508" w:type="pct"/>
          </w:tcPr>
          <w:p w14:paraId="66A66E6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19E5629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3B047148" w14:textId="77777777" w:rsidTr="00BA7FDD">
        <w:tc>
          <w:tcPr>
            <w:tcW w:w="653" w:type="pct"/>
            <w:noWrap/>
          </w:tcPr>
          <w:p w14:paraId="0C85C9B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0207 45 41</w:t>
            </w:r>
          </w:p>
        </w:tc>
        <w:tc>
          <w:tcPr>
            <w:tcW w:w="2207" w:type="pct"/>
          </w:tcPr>
          <w:p w14:paraId="039762BF" w14:textId="07776AFA"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Hřbety, krky, hřbety s krky, biskupy a špičky křídel</w:t>
            </w:r>
          </w:p>
        </w:tc>
        <w:tc>
          <w:tcPr>
            <w:tcW w:w="1070" w:type="pct"/>
          </w:tcPr>
          <w:p w14:paraId="61B3EB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18,7 EUR/100 kg</w:t>
            </w:r>
          </w:p>
        </w:tc>
        <w:tc>
          <w:tcPr>
            <w:tcW w:w="508" w:type="pct"/>
          </w:tcPr>
          <w:p w14:paraId="4E6D4DA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2484ED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6DB1D267" w14:textId="77777777" w:rsidTr="00BA7FDD">
        <w:tc>
          <w:tcPr>
            <w:tcW w:w="653" w:type="pct"/>
            <w:noWrap/>
          </w:tcPr>
          <w:p w14:paraId="347AAA5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0207 45 51</w:t>
            </w:r>
          </w:p>
        </w:tc>
        <w:tc>
          <w:tcPr>
            <w:tcW w:w="2207" w:type="pct"/>
          </w:tcPr>
          <w:p w14:paraId="60E523D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Prsa a jejich části</w:t>
            </w:r>
          </w:p>
        </w:tc>
        <w:tc>
          <w:tcPr>
            <w:tcW w:w="1070" w:type="pct"/>
          </w:tcPr>
          <w:p w14:paraId="519BF7D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115,5 EUR/100 kg</w:t>
            </w:r>
          </w:p>
        </w:tc>
        <w:tc>
          <w:tcPr>
            <w:tcW w:w="508" w:type="pct"/>
          </w:tcPr>
          <w:p w14:paraId="677F068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0F2A880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678FDFF8" w14:textId="77777777" w:rsidTr="00BA7FDD">
        <w:tc>
          <w:tcPr>
            <w:tcW w:w="653" w:type="pct"/>
            <w:noWrap/>
          </w:tcPr>
          <w:p w14:paraId="59E1B36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0207 45 61</w:t>
            </w:r>
          </w:p>
        </w:tc>
        <w:tc>
          <w:tcPr>
            <w:tcW w:w="2207" w:type="pct"/>
          </w:tcPr>
          <w:p w14:paraId="42AC452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Stehna a jejich části</w:t>
            </w:r>
          </w:p>
        </w:tc>
        <w:tc>
          <w:tcPr>
            <w:tcW w:w="1070" w:type="pct"/>
          </w:tcPr>
          <w:p w14:paraId="65E658C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46,3 EUR/100 kg</w:t>
            </w:r>
          </w:p>
        </w:tc>
        <w:tc>
          <w:tcPr>
            <w:tcW w:w="508" w:type="pct"/>
          </w:tcPr>
          <w:p w14:paraId="50E912E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1885FEE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70FF66FF" w14:textId="77777777" w:rsidTr="00BA7FDD">
        <w:tc>
          <w:tcPr>
            <w:tcW w:w="653" w:type="pct"/>
            <w:noWrap/>
          </w:tcPr>
          <w:p w14:paraId="15900BF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0207 45 71</w:t>
            </w:r>
          </w:p>
        </w:tc>
        <w:tc>
          <w:tcPr>
            <w:tcW w:w="2207" w:type="pct"/>
          </w:tcPr>
          <w:p w14:paraId="522767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„Kachní paleta“</w:t>
            </w:r>
          </w:p>
        </w:tc>
        <w:tc>
          <w:tcPr>
            <w:tcW w:w="1070" w:type="pct"/>
          </w:tcPr>
          <w:p w14:paraId="4CC728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66 EUR/100 kg</w:t>
            </w:r>
          </w:p>
        </w:tc>
        <w:tc>
          <w:tcPr>
            <w:tcW w:w="508" w:type="pct"/>
          </w:tcPr>
          <w:p w14:paraId="0F5E13D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272C7E8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04187CF0" w14:textId="77777777" w:rsidTr="00BA7FDD">
        <w:tc>
          <w:tcPr>
            <w:tcW w:w="653" w:type="pct"/>
            <w:noWrap/>
          </w:tcPr>
          <w:p w14:paraId="111F2FF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0207 45 81</w:t>
            </w:r>
          </w:p>
        </w:tc>
        <w:tc>
          <w:tcPr>
            <w:tcW w:w="2207" w:type="pct"/>
          </w:tcPr>
          <w:p w14:paraId="747EC1D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DDFED3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123,2 EUR/100 kg</w:t>
            </w:r>
          </w:p>
        </w:tc>
        <w:tc>
          <w:tcPr>
            <w:tcW w:w="508" w:type="pct"/>
          </w:tcPr>
          <w:p w14:paraId="529B236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24A90B0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5B45F3B0" w14:textId="77777777" w:rsidTr="00BA7FDD">
        <w:tc>
          <w:tcPr>
            <w:tcW w:w="653" w:type="pct"/>
            <w:noWrap/>
          </w:tcPr>
          <w:p w14:paraId="3A7DA68E" w14:textId="77777777" w:rsidR="00857611" w:rsidRPr="00D84C7B" w:rsidRDefault="00857611" w:rsidP="002E7D13">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0207 45 93</w:t>
            </w:r>
          </w:p>
        </w:tc>
        <w:tc>
          <w:tcPr>
            <w:tcW w:w="2207" w:type="pct"/>
          </w:tcPr>
          <w:p w14:paraId="016B653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Tučná játra</w:t>
            </w:r>
          </w:p>
        </w:tc>
        <w:tc>
          <w:tcPr>
            <w:tcW w:w="1070" w:type="pct"/>
          </w:tcPr>
          <w:p w14:paraId="10178BD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25D415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EA000A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4BFFF63" w14:textId="77777777" w:rsidTr="00BA7FDD">
        <w:tc>
          <w:tcPr>
            <w:tcW w:w="653" w:type="pct"/>
            <w:noWrap/>
          </w:tcPr>
          <w:p w14:paraId="25A28BD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0207 45 95</w:t>
            </w:r>
          </w:p>
        </w:tc>
        <w:tc>
          <w:tcPr>
            <w:tcW w:w="2207" w:type="pct"/>
          </w:tcPr>
          <w:p w14:paraId="67DC90D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3ACCBF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718957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52C04C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2909F6F" w14:textId="77777777" w:rsidTr="00BA7FDD">
        <w:tc>
          <w:tcPr>
            <w:tcW w:w="653" w:type="pct"/>
            <w:noWrap/>
          </w:tcPr>
          <w:p w14:paraId="04B5628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0207 45 99</w:t>
            </w:r>
          </w:p>
        </w:tc>
        <w:tc>
          <w:tcPr>
            <w:tcW w:w="2207" w:type="pct"/>
          </w:tcPr>
          <w:p w14:paraId="3D921F6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9CC638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18,7 EUR/100 kg</w:t>
            </w:r>
          </w:p>
        </w:tc>
        <w:tc>
          <w:tcPr>
            <w:tcW w:w="508" w:type="pct"/>
          </w:tcPr>
          <w:p w14:paraId="2112FE1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70AAC6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123F05AB" w14:textId="77777777" w:rsidTr="00BA7FDD">
        <w:tc>
          <w:tcPr>
            <w:tcW w:w="653" w:type="pct"/>
            <w:noWrap/>
          </w:tcPr>
          <w:p w14:paraId="614161C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0207 51 10</w:t>
            </w:r>
          </w:p>
        </w:tc>
        <w:tc>
          <w:tcPr>
            <w:tcW w:w="2207" w:type="pct"/>
          </w:tcPr>
          <w:p w14:paraId="2451042F" w14:textId="155B20F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Oškubané, vykrvené, nevykuchané, s hlavou a běháky, zvané „husy 82 %“</w:t>
            </w:r>
          </w:p>
        </w:tc>
        <w:tc>
          <w:tcPr>
            <w:tcW w:w="1070" w:type="pct"/>
          </w:tcPr>
          <w:p w14:paraId="531A405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45,1 EUR/100 kg</w:t>
            </w:r>
          </w:p>
        </w:tc>
        <w:tc>
          <w:tcPr>
            <w:tcW w:w="508" w:type="pct"/>
          </w:tcPr>
          <w:p w14:paraId="3123051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2787727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10B6B301" w14:textId="77777777" w:rsidTr="00BA7FDD">
        <w:tc>
          <w:tcPr>
            <w:tcW w:w="653" w:type="pct"/>
            <w:noWrap/>
          </w:tcPr>
          <w:p w14:paraId="16C91AB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0207 51 90</w:t>
            </w:r>
          </w:p>
        </w:tc>
        <w:tc>
          <w:tcPr>
            <w:tcW w:w="2207" w:type="pct"/>
          </w:tcPr>
          <w:p w14:paraId="3C126453" w14:textId="4FE2BA1E"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Oškubané, vykuchané, bez hlavy a běháků, se srdcem a svalnatým žaludkem nebo bez nich, zvané „husy 75 %“, nebo jinak předkládané</w:t>
            </w:r>
          </w:p>
        </w:tc>
        <w:tc>
          <w:tcPr>
            <w:tcW w:w="1070" w:type="pct"/>
          </w:tcPr>
          <w:p w14:paraId="289FA47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48,1 EUR/100 kg</w:t>
            </w:r>
          </w:p>
        </w:tc>
        <w:tc>
          <w:tcPr>
            <w:tcW w:w="508" w:type="pct"/>
          </w:tcPr>
          <w:p w14:paraId="0F741FD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74F5B1E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3CEA8066" w14:textId="77777777" w:rsidTr="00BA7FDD">
        <w:tc>
          <w:tcPr>
            <w:tcW w:w="653" w:type="pct"/>
            <w:noWrap/>
          </w:tcPr>
          <w:p w14:paraId="4BFDD6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0207 52 10</w:t>
            </w:r>
          </w:p>
        </w:tc>
        <w:tc>
          <w:tcPr>
            <w:tcW w:w="2207" w:type="pct"/>
          </w:tcPr>
          <w:p w14:paraId="642BFAD9" w14:textId="21FBE109"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Oškubané, vykrvené, nevykuchané, s hlavou a běháky, zvané „husy 82 %“</w:t>
            </w:r>
          </w:p>
        </w:tc>
        <w:tc>
          <w:tcPr>
            <w:tcW w:w="1070" w:type="pct"/>
          </w:tcPr>
          <w:p w14:paraId="0643371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45,1 EUR/100 kg</w:t>
            </w:r>
          </w:p>
        </w:tc>
        <w:tc>
          <w:tcPr>
            <w:tcW w:w="508" w:type="pct"/>
          </w:tcPr>
          <w:p w14:paraId="5BA63D0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1380528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120DE98C" w14:textId="77777777" w:rsidTr="00BA7FDD">
        <w:tc>
          <w:tcPr>
            <w:tcW w:w="653" w:type="pct"/>
            <w:noWrap/>
          </w:tcPr>
          <w:p w14:paraId="0B4C98D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0207 52 90</w:t>
            </w:r>
          </w:p>
        </w:tc>
        <w:tc>
          <w:tcPr>
            <w:tcW w:w="2207" w:type="pct"/>
          </w:tcPr>
          <w:p w14:paraId="1490CE32" w14:textId="3CC626D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Oškubané, vykuchané, bez hlavy a běháků, se srdcem a svalnatým žaludkem nebo bez nich, zvané „husy 75 %“, nebo jinak předkládané</w:t>
            </w:r>
          </w:p>
        </w:tc>
        <w:tc>
          <w:tcPr>
            <w:tcW w:w="1070" w:type="pct"/>
          </w:tcPr>
          <w:p w14:paraId="1243165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48,1 EUR/100 kg</w:t>
            </w:r>
          </w:p>
        </w:tc>
        <w:tc>
          <w:tcPr>
            <w:tcW w:w="508" w:type="pct"/>
          </w:tcPr>
          <w:p w14:paraId="32BC56E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7E5EB33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6CB6FCEF" w14:textId="77777777" w:rsidTr="00BA7FDD">
        <w:tc>
          <w:tcPr>
            <w:tcW w:w="653" w:type="pct"/>
            <w:noWrap/>
          </w:tcPr>
          <w:p w14:paraId="3AC56BE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0207 53 00</w:t>
            </w:r>
          </w:p>
        </w:tc>
        <w:tc>
          <w:tcPr>
            <w:tcW w:w="2207" w:type="pct"/>
          </w:tcPr>
          <w:p w14:paraId="42C9B17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Tučná játra, čerstvá nebo chlazená</w:t>
            </w:r>
          </w:p>
        </w:tc>
        <w:tc>
          <w:tcPr>
            <w:tcW w:w="1070" w:type="pct"/>
          </w:tcPr>
          <w:p w14:paraId="4EAB258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6CBCEC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3C8E2F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64BC817" w14:textId="77777777" w:rsidTr="00BA7FDD">
        <w:tc>
          <w:tcPr>
            <w:tcW w:w="653" w:type="pct"/>
            <w:noWrap/>
          </w:tcPr>
          <w:p w14:paraId="43123E4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0207 54 10</w:t>
            </w:r>
          </w:p>
        </w:tc>
        <w:tc>
          <w:tcPr>
            <w:tcW w:w="2207" w:type="pct"/>
          </w:tcPr>
          <w:p w14:paraId="2DED1C5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Vykostěné</w:t>
            </w:r>
          </w:p>
        </w:tc>
        <w:tc>
          <w:tcPr>
            <w:tcW w:w="1070" w:type="pct"/>
          </w:tcPr>
          <w:p w14:paraId="7C640B1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110,5 EUR/100 kg</w:t>
            </w:r>
          </w:p>
        </w:tc>
        <w:tc>
          <w:tcPr>
            <w:tcW w:w="508" w:type="pct"/>
          </w:tcPr>
          <w:p w14:paraId="25097B7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77D3756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179573CA" w14:textId="77777777" w:rsidTr="00BA7FDD">
        <w:tc>
          <w:tcPr>
            <w:tcW w:w="653" w:type="pct"/>
            <w:noWrap/>
          </w:tcPr>
          <w:p w14:paraId="2447BB8D" w14:textId="77777777" w:rsidR="00857611" w:rsidRPr="00D84C7B" w:rsidRDefault="00857611" w:rsidP="002E7D13">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0207 54 21</w:t>
            </w:r>
          </w:p>
        </w:tc>
        <w:tc>
          <w:tcPr>
            <w:tcW w:w="2207" w:type="pct"/>
          </w:tcPr>
          <w:p w14:paraId="6EF2D59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Půlky nebo čtvrtky</w:t>
            </w:r>
          </w:p>
        </w:tc>
        <w:tc>
          <w:tcPr>
            <w:tcW w:w="1070" w:type="pct"/>
          </w:tcPr>
          <w:p w14:paraId="74F97CC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52,9 EUR/100 kg</w:t>
            </w:r>
          </w:p>
        </w:tc>
        <w:tc>
          <w:tcPr>
            <w:tcW w:w="508" w:type="pct"/>
          </w:tcPr>
          <w:p w14:paraId="2235375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6E99A68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750F9BBD" w14:textId="77777777" w:rsidTr="00BA7FDD">
        <w:tc>
          <w:tcPr>
            <w:tcW w:w="653" w:type="pct"/>
            <w:noWrap/>
          </w:tcPr>
          <w:p w14:paraId="5B87C67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0207 54 31</w:t>
            </w:r>
          </w:p>
        </w:tc>
        <w:tc>
          <w:tcPr>
            <w:tcW w:w="2207" w:type="pct"/>
          </w:tcPr>
          <w:p w14:paraId="02D5213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Celá křídla, též bez špiček</w:t>
            </w:r>
          </w:p>
        </w:tc>
        <w:tc>
          <w:tcPr>
            <w:tcW w:w="1070" w:type="pct"/>
          </w:tcPr>
          <w:p w14:paraId="456802F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26,9 EUR/100 kg</w:t>
            </w:r>
          </w:p>
        </w:tc>
        <w:tc>
          <w:tcPr>
            <w:tcW w:w="508" w:type="pct"/>
          </w:tcPr>
          <w:p w14:paraId="42476CB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492394C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5393C5A9" w14:textId="77777777" w:rsidTr="00BA7FDD">
        <w:tc>
          <w:tcPr>
            <w:tcW w:w="653" w:type="pct"/>
            <w:noWrap/>
          </w:tcPr>
          <w:p w14:paraId="72D68EC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0207 54 41</w:t>
            </w:r>
          </w:p>
        </w:tc>
        <w:tc>
          <w:tcPr>
            <w:tcW w:w="2207" w:type="pct"/>
          </w:tcPr>
          <w:p w14:paraId="2C2F6DF0" w14:textId="03FAB825"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Hřbety, krky, hřbety s krky, biskupy a špičky křídel</w:t>
            </w:r>
          </w:p>
        </w:tc>
        <w:tc>
          <w:tcPr>
            <w:tcW w:w="1070" w:type="pct"/>
          </w:tcPr>
          <w:p w14:paraId="3299525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18,7 EUR/100 kg</w:t>
            </w:r>
          </w:p>
        </w:tc>
        <w:tc>
          <w:tcPr>
            <w:tcW w:w="508" w:type="pct"/>
          </w:tcPr>
          <w:p w14:paraId="3EF9091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72DE41E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5937DBDD" w14:textId="77777777" w:rsidTr="00BA7FDD">
        <w:tc>
          <w:tcPr>
            <w:tcW w:w="653" w:type="pct"/>
            <w:noWrap/>
          </w:tcPr>
          <w:p w14:paraId="6712D6C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0207 54 51</w:t>
            </w:r>
          </w:p>
        </w:tc>
        <w:tc>
          <w:tcPr>
            <w:tcW w:w="2207" w:type="pct"/>
          </w:tcPr>
          <w:p w14:paraId="58C7AB0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Prsa a jejich části</w:t>
            </w:r>
          </w:p>
        </w:tc>
        <w:tc>
          <w:tcPr>
            <w:tcW w:w="1070" w:type="pct"/>
          </w:tcPr>
          <w:p w14:paraId="7EF9E21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86,5 EUR/100 kg</w:t>
            </w:r>
          </w:p>
        </w:tc>
        <w:tc>
          <w:tcPr>
            <w:tcW w:w="508" w:type="pct"/>
          </w:tcPr>
          <w:p w14:paraId="5364954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4BFB2B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354B9FFA" w14:textId="77777777" w:rsidTr="00BA7FDD">
        <w:tc>
          <w:tcPr>
            <w:tcW w:w="653" w:type="pct"/>
            <w:noWrap/>
          </w:tcPr>
          <w:p w14:paraId="4EFA8EC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0207 54 61</w:t>
            </w:r>
          </w:p>
        </w:tc>
        <w:tc>
          <w:tcPr>
            <w:tcW w:w="2207" w:type="pct"/>
          </w:tcPr>
          <w:p w14:paraId="7D43DB1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Stehna a jejich části</w:t>
            </w:r>
          </w:p>
        </w:tc>
        <w:tc>
          <w:tcPr>
            <w:tcW w:w="1070" w:type="pct"/>
          </w:tcPr>
          <w:p w14:paraId="2F3975D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69,7 EUR/100 kg</w:t>
            </w:r>
          </w:p>
        </w:tc>
        <w:tc>
          <w:tcPr>
            <w:tcW w:w="508" w:type="pct"/>
          </w:tcPr>
          <w:p w14:paraId="4A6AD3F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7F532F5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6E90CA0A" w14:textId="77777777" w:rsidTr="00BA7FDD">
        <w:tc>
          <w:tcPr>
            <w:tcW w:w="653" w:type="pct"/>
            <w:noWrap/>
          </w:tcPr>
          <w:p w14:paraId="31451A6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0207 54 71</w:t>
            </w:r>
          </w:p>
        </w:tc>
        <w:tc>
          <w:tcPr>
            <w:tcW w:w="2207" w:type="pct"/>
          </w:tcPr>
          <w:p w14:paraId="4312C06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„Husí paleta“</w:t>
            </w:r>
          </w:p>
        </w:tc>
        <w:tc>
          <w:tcPr>
            <w:tcW w:w="1070" w:type="pct"/>
          </w:tcPr>
          <w:p w14:paraId="416CFBB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66 EUR/100 kg</w:t>
            </w:r>
          </w:p>
        </w:tc>
        <w:tc>
          <w:tcPr>
            <w:tcW w:w="508" w:type="pct"/>
          </w:tcPr>
          <w:p w14:paraId="0D01D82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1ACE11E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7846677B" w14:textId="77777777" w:rsidTr="00BA7FDD">
        <w:tc>
          <w:tcPr>
            <w:tcW w:w="653" w:type="pct"/>
            <w:noWrap/>
          </w:tcPr>
          <w:p w14:paraId="43A3D1A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0207 54 81</w:t>
            </w:r>
          </w:p>
        </w:tc>
        <w:tc>
          <w:tcPr>
            <w:tcW w:w="2207" w:type="pct"/>
          </w:tcPr>
          <w:p w14:paraId="7EAEBC6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07F636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123,2 EUR/100 kg</w:t>
            </w:r>
          </w:p>
        </w:tc>
        <w:tc>
          <w:tcPr>
            <w:tcW w:w="508" w:type="pct"/>
          </w:tcPr>
          <w:p w14:paraId="0214930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6A5920A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52D994FF" w14:textId="77777777" w:rsidTr="00BA7FDD">
        <w:tc>
          <w:tcPr>
            <w:tcW w:w="653" w:type="pct"/>
            <w:noWrap/>
          </w:tcPr>
          <w:p w14:paraId="3FFCCF1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0207 54 91</w:t>
            </w:r>
          </w:p>
        </w:tc>
        <w:tc>
          <w:tcPr>
            <w:tcW w:w="2207" w:type="pct"/>
          </w:tcPr>
          <w:p w14:paraId="60A1BD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Játra, jiná než tučná</w:t>
            </w:r>
          </w:p>
        </w:tc>
        <w:tc>
          <w:tcPr>
            <w:tcW w:w="1070" w:type="pct"/>
          </w:tcPr>
          <w:p w14:paraId="37FC86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DC921B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81FB11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6CB007C" w14:textId="77777777" w:rsidTr="00BA7FDD">
        <w:tc>
          <w:tcPr>
            <w:tcW w:w="653" w:type="pct"/>
            <w:noWrap/>
          </w:tcPr>
          <w:p w14:paraId="0035EC1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0207 54 99</w:t>
            </w:r>
          </w:p>
        </w:tc>
        <w:tc>
          <w:tcPr>
            <w:tcW w:w="2207" w:type="pct"/>
          </w:tcPr>
          <w:p w14:paraId="2FAE954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7A0BE3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18,7 EUR/100 kg</w:t>
            </w:r>
          </w:p>
        </w:tc>
        <w:tc>
          <w:tcPr>
            <w:tcW w:w="508" w:type="pct"/>
          </w:tcPr>
          <w:p w14:paraId="4CAE703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B14C4B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0F2E6F50" w14:textId="77777777" w:rsidTr="00BA7FDD">
        <w:tc>
          <w:tcPr>
            <w:tcW w:w="653" w:type="pct"/>
            <w:noWrap/>
          </w:tcPr>
          <w:p w14:paraId="74DE7FB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0207 55 10</w:t>
            </w:r>
          </w:p>
        </w:tc>
        <w:tc>
          <w:tcPr>
            <w:tcW w:w="2207" w:type="pct"/>
          </w:tcPr>
          <w:p w14:paraId="16D78F0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Vykostěné</w:t>
            </w:r>
          </w:p>
        </w:tc>
        <w:tc>
          <w:tcPr>
            <w:tcW w:w="1070" w:type="pct"/>
          </w:tcPr>
          <w:p w14:paraId="6697459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110,5 EUR/100 kg</w:t>
            </w:r>
          </w:p>
        </w:tc>
        <w:tc>
          <w:tcPr>
            <w:tcW w:w="508" w:type="pct"/>
          </w:tcPr>
          <w:p w14:paraId="54551B8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600DDEE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4D5C0805" w14:textId="77777777" w:rsidTr="00BA7FDD">
        <w:tc>
          <w:tcPr>
            <w:tcW w:w="653" w:type="pct"/>
            <w:noWrap/>
          </w:tcPr>
          <w:p w14:paraId="0371068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0207 55 21</w:t>
            </w:r>
          </w:p>
        </w:tc>
        <w:tc>
          <w:tcPr>
            <w:tcW w:w="2207" w:type="pct"/>
          </w:tcPr>
          <w:p w14:paraId="221491A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Půlky nebo čtvrtky</w:t>
            </w:r>
          </w:p>
        </w:tc>
        <w:tc>
          <w:tcPr>
            <w:tcW w:w="1070" w:type="pct"/>
          </w:tcPr>
          <w:p w14:paraId="0A23C1D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52,9 EUR/100 kg</w:t>
            </w:r>
          </w:p>
        </w:tc>
        <w:tc>
          <w:tcPr>
            <w:tcW w:w="508" w:type="pct"/>
          </w:tcPr>
          <w:p w14:paraId="18D0A56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17665F2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466DA8FD" w14:textId="77777777" w:rsidTr="00BA7FDD">
        <w:tc>
          <w:tcPr>
            <w:tcW w:w="653" w:type="pct"/>
            <w:noWrap/>
          </w:tcPr>
          <w:p w14:paraId="5EAC86E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0207 55 31</w:t>
            </w:r>
          </w:p>
        </w:tc>
        <w:tc>
          <w:tcPr>
            <w:tcW w:w="2207" w:type="pct"/>
          </w:tcPr>
          <w:p w14:paraId="1BC012A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Celá křídla, též bez špiček</w:t>
            </w:r>
          </w:p>
        </w:tc>
        <w:tc>
          <w:tcPr>
            <w:tcW w:w="1070" w:type="pct"/>
          </w:tcPr>
          <w:p w14:paraId="3298562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26,9 EUR/100 kg</w:t>
            </w:r>
          </w:p>
        </w:tc>
        <w:tc>
          <w:tcPr>
            <w:tcW w:w="508" w:type="pct"/>
          </w:tcPr>
          <w:p w14:paraId="192CF21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6C4FA4A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35ECE53F" w14:textId="77777777" w:rsidTr="00BA7FDD">
        <w:tc>
          <w:tcPr>
            <w:tcW w:w="653" w:type="pct"/>
            <w:noWrap/>
          </w:tcPr>
          <w:p w14:paraId="77F8BC76" w14:textId="77777777" w:rsidR="00857611" w:rsidRPr="00D84C7B" w:rsidRDefault="00857611" w:rsidP="002E7D13">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0207 55 41</w:t>
            </w:r>
          </w:p>
        </w:tc>
        <w:tc>
          <w:tcPr>
            <w:tcW w:w="2207" w:type="pct"/>
          </w:tcPr>
          <w:p w14:paraId="1C62F0CF" w14:textId="0B8FBFB1"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Hřbety, krky, hřbety s krky, biskupy a špičky křídel</w:t>
            </w:r>
          </w:p>
        </w:tc>
        <w:tc>
          <w:tcPr>
            <w:tcW w:w="1070" w:type="pct"/>
          </w:tcPr>
          <w:p w14:paraId="1ABCE51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18,7 EUR/100 kg</w:t>
            </w:r>
          </w:p>
        </w:tc>
        <w:tc>
          <w:tcPr>
            <w:tcW w:w="508" w:type="pct"/>
          </w:tcPr>
          <w:p w14:paraId="5BAD0CB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18CE1AF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337B5254" w14:textId="77777777" w:rsidTr="00BA7FDD">
        <w:tc>
          <w:tcPr>
            <w:tcW w:w="653" w:type="pct"/>
            <w:noWrap/>
          </w:tcPr>
          <w:p w14:paraId="5C237D3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0207 55 51</w:t>
            </w:r>
          </w:p>
        </w:tc>
        <w:tc>
          <w:tcPr>
            <w:tcW w:w="2207" w:type="pct"/>
          </w:tcPr>
          <w:p w14:paraId="5887DDA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Prsa a jejich části</w:t>
            </w:r>
          </w:p>
        </w:tc>
        <w:tc>
          <w:tcPr>
            <w:tcW w:w="1070" w:type="pct"/>
          </w:tcPr>
          <w:p w14:paraId="6F4F49B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86,5 EUR/100 kg</w:t>
            </w:r>
          </w:p>
        </w:tc>
        <w:tc>
          <w:tcPr>
            <w:tcW w:w="508" w:type="pct"/>
          </w:tcPr>
          <w:p w14:paraId="4FCC3A4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68E4FAE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1FB23D95" w14:textId="77777777" w:rsidTr="00BA7FDD">
        <w:tc>
          <w:tcPr>
            <w:tcW w:w="653" w:type="pct"/>
            <w:noWrap/>
          </w:tcPr>
          <w:p w14:paraId="1D12408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0207 55 61</w:t>
            </w:r>
          </w:p>
        </w:tc>
        <w:tc>
          <w:tcPr>
            <w:tcW w:w="2207" w:type="pct"/>
          </w:tcPr>
          <w:p w14:paraId="60413C2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Stehna a jejich části</w:t>
            </w:r>
          </w:p>
        </w:tc>
        <w:tc>
          <w:tcPr>
            <w:tcW w:w="1070" w:type="pct"/>
          </w:tcPr>
          <w:p w14:paraId="41AC785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69,7 EUR/100 kg</w:t>
            </w:r>
          </w:p>
        </w:tc>
        <w:tc>
          <w:tcPr>
            <w:tcW w:w="508" w:type="pct"/>
          </w:tcPr>
          <w:p w14:paraId="1092280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2158C3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7E0ADF84" w14:textId="77777777" w:rsidTr="00BA7FDD">
        <w:tc>
          <w:tcPr>
            <w:tcW w:w="653" w:type="pct"/>
            <w:noWrap/>
          </w:tcPr>
          <w:p w14:paraId="13F137C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0207 55 71</w:t>
            </w:r>
          </w:p>
        </w:tc>
        <w:tc>
          <w:tcPr>
            <w:tcW w:w="2207" w:type="pct"/>
          </w:tcPr>
          <w:p w14:paraId="27F66F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„Husí paleta“</w:t>
            </w:r>
          </w:p>
        </w:tc>
        <w:tc>
          <w:tcPr>
            <w:tcW w:w="1070" w:type="pct"/>
          </w:tcPr>
          <w:p w14:paraId="3422DB1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66 EUR/100 kg</w:t>
            </w:r>
          </w:p>
        </w:tc>
        <w:tc>
          <w:tcPr>
            <w:tcW w:w="508" w:type="pct"/>
          </w:tcPr>
          <w:p w14:paraId="383B5A1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7FC1DA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5AD6FD03" w14:textId="77777777" w:rsidTr="00BA7FDD">
        <w:tc>
          <w:tcPr>
            <w:tcW w:w="653" w:type="pct"/>
            <w:noWrap/>
          </w:tcPr>
          <w:p w14:paraId="022DC63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0207 55 81</w:t>
            </w:r>
          </w:p>
        </w:tc>
        <w:tc>
          <w:tcPr>
            <w:tcW w:w="2207" w:type="pct"/>
          </w:tcPr>
          <w:p w14:paraId="3119D7D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7792A5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123,2 EUR/100 kg</w:t>
            </w:r>
          </w:p>
        </w:tc>
        <w:tc>
          <w:tcPr>
            <w:tcW w:w="508" w:type="pct"/>
          </w:tcPr>
          <w:p w14:paraId="0E5B46E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EBB848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78C61E21" w14:textId="77777777" w:rsidTr="00BA7FDD">
        <w:tc>
          <w:tcPr>
            <w:tcW w:w="653" w:type="pct"/>
            <w:noWrap/>
          </w:tcPr>
          <w:p w14:paraId="04B5461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0207 55 93</w:t>
            </w:r>
          </w:p>
        </w:tc>
        <w:tc>
          <w:tcPr>
            <w:tcW w:w="2207" w:type="pct"/>
          </w:tcPr>
          <w:p w14:paraId="394FA1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Tučná játra</w:t>
            </w:r>
          </w:p>
        </w:tc>
        <w:tc>
          <w:tcPr>
            <w:tcW w:w="1070" w:type="pct"/>
          </w:tcPr>
          <w:p w14:paraId="3EE7F32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366E50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D6DCFB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3296277" w14:textId="77777777" w:rsidTr="00BA7FDD">
        <w:tc>
          <w:tcPr>
            <w:tcW w:w="653" w:type="pct"/>
            <w:noWrap/>
          </w:tcPr>
          <w:p w14:paraId="637ECE0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0207 55 95</w:t>
            </w:r>
          </w:p>
        </w:tc>
        <w:tc>
          <w:tcPr>
            <w:tcW w:w="2207" w:type="pct"/>
          </w:tcPr>
          <w:p w14:paraId="12B1B32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632171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AAC8AE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8586BB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6EBAB3D" w14:textId="77777777" w:rsidTr="00BA7FDD">
        <w:tc>
          <w:tcPr>
            <w:tcW w:w="653" w:type="pct"/>
            <w:noWrap/>
          </w:tcPr>
          <w:p w14:paraId="35B322E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0207 55 99</w:t>
            </w:r>
          </w:p>
        </w:tc>
        <w:tc>
          <w:tcPr>
            <w:tcW w:w="2207" w:type="pct"/>
          </w:tcPr>
          <w:p w14:paraId="344FEB0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8F8ABA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18,7 EUR/100 kg</w:t>
            </w:r>
          </w:p>
        </w:tc>
        <w:tc>
          <w:tcPr>
            <w:tcW w:w="508" w:type="pct"/>
          </w:tcPr>
          <w:p w14:paraId="76DE41B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478CFDA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785E1789" w14:textId="77777777" w:rsidTr="00BA7FDD">
        <w:tc>
          <w:tcPr>
            <w:tcW w:w="653" w:type="pct"/>
            <w:noWrap/>
          </w:tcPr>
          <w:p w14:paraId="1A15062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0207 60 05</w:t>
            </w:r>
          </w:p>
        </w:tc>
        <w:tc>
          <w:tcPr>
            <w:tcW w:w="2207" w:type="pct"/>
          </w:tcPr>
          <w:p w14:paraId="3399A21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Nedělené, čerstvé, chlazené nebo zmrazené</w:t>
            </w:r>
          </w:p>
        </w:tc>
        <w:tc>
          <w:tcPr>
            <w:tcW w:w="1070" w:type="pct"/>
          </w:tcPr>
          <w:p w14:paraId="27ED293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49,3 EUR/100 kg</w:t>
            </w:r>
          </w:p>
        </w:tc>
        <w:tc>
          <w:tcPr>
            <w:tcW w:w="508" w:type="pct"/>
          </w:tcPr>
          <w:p w14:paraId="50533EC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249B642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09E4E296" w14:textId="77777777" w:rsidTr="00BA7FDD">
        <w:tc>
          <w:tcPr>
            <w:tcW w:w="653" w:type="pct"/>
            <w:noWrap/>
          </w:tcPr>
          <w:p w14:paraId="4CB9EE2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0207 60 10</w:t>
            </w:r>
          </w:p>
        </w:tc>
        <w:tc>
          <w:tcPr>
            <w:tcW w:w="2207" w:type="pct"/>
          </w:tcPr>
          <w:p w14:paraId="13F188D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Vykostěné</w:t>
            </w:r>
          </w:p>
        </w:tc>
        <w:tc>
          <w:tcPr>
            <w:tcW w:w="1070" w:type="pct"/>
          </w:tcPr>
          <w:p w14:paraId="341C391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128,3 EUR/100 kg</w:t>
            </w:r>
          </w:p>
        </w:tc>
        <w:tc>
          <w:tcPr>
            <w:tcW w:w="508" w:type="pct"/>
          </w:tcPr>
          <w:p w14:paraId="39C6E0A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1DA624F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5819209C" w14:textId="77777777" w:rsidTr="00BA7FDD">
        <w:tc>
          <w:tcPr>
            <w:tcW w:w="653" w:type="pct"/>
            <w:noWrap/>
          </w:tcPr>
          <w:p w14:paraId="2CD5599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0207 60 21</w:t>
            </w:r>
          </w:p>
        </w:tc>
        <w:tc>
          <w:tcPr>
            <w:tcW w:w="2207" w:type="pct"/>
          </w:tcPr>
          <w:p w14:paraId="0FDA486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Půlky nebo čtvrtky</w:t>
            </w:r>
          </w:p>
        </w:tc>
        <w:tc>
          <w:tcPr>
            <w:tcW w:w="1070" w:type="pct"/>
          </w:tcPr>
          <w:p w14:paraId="44175AE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54,2 EUR/100 kg</w:t>
            </w:r>
          </w:p>
        </w:tc>
        <w:tc>
          <w:tcPr>
            <w:tcW w:w="508" w:type="pct"/>
          </w:tcPr>
          <w:p w14:paraId="4F07031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B0E8BE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708A3B67" w14:textId="77777777" w:rsidTr="00BA7FDD">
        <w:tc>
          <w:tcPr>
            <w:tcW w:w="653" w:type="pct"/>
            <w:noWrap/>
          </w:tcPr>
          <w:p w14:paraId="5704F3C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0207 60 31</w:t>
            </w:r>
          </w:p>
        </w:tc>
        <w:tc>
          <w:tcPr>
            <w:tcW w:w="2207" w:type="pct"/>
          </w:tcPr>
          <w:p w14:paraId="740859A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Celá křídla, též bez špiček</w:t>
            </w:r>
          </w:p>
        </w:tc>
        <w:tc>
          <w:tcPr>
            <w:tcW w:w="1070" w:type="pct"/>
          </w:tcPr>
          <w:p w14:paraId="7F6539E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26,9 EUR/100 kg</w:t>
            </w:r>
          </w:p>
        </w:tc>
        <w:tc>
          <w:tcPr>
            <w:tcW w:w="508" w:type="pct"/>
          </w:tcPr>
          <w:p w14:paraId="696A6CA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32D6ABD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435B8986" w14:textId="77777777" w:rsidTr="00BA7FDD">
        <w:tc>
          <w:tcPr>
            <w:tcW w:w="653" w:type="pct"/>
            <w:noWrap/>
          </w:tcPr>
          <w:p w14:paraId="0215CD64" w14:textId="77777777" w:rsidR="00857611" w:rsidRPr="00D84C7B" w:rsidRDefault="00857611" w:rsidP="002E7D13">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0207 60 41</w:t>
            </w:r>
          </w:p>
        </w:tc>
        <w:tc>
          <w:tcPr>
            <w:tcW w:w="2207" w:type="pct"/>
          </w:tcPr>
          <w:p w14:paraId="19752942" w14:textId="02415321"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Hřbety, krky, hřbety s krky, biskupy a špičky křídel</w:t>
            </w:r>
          </w:p>
        </w:tc>
        <w:tc>
          <w:tcPr>
            <w:tcW w:w="1070" w:type="pct"/>
          </w:tcPr>
          <w:p w14:paraId="3EBC77B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18,7 EUR/100 kg</w:t>
            </w:r>
          </w:p>
        </w:tc>
        <w:tc>
          <w:tcPr>
            <w:tcW w:w="508" w:type="pct"/>
          </w:tcPr>
          <w:p w14:paraId="5F4A3EF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3E5E512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22583B4D" w14:textId="77777777" w:rsidTr="00BA7FDD">
        <w:tc>
          <w:tcPr>
            <w:tcW w:w="653" w:type="pct"/>
            <w:noWrap/>
          </w:tcPr>
          <w:p w14:paraId="29B7C36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0207 60 51</w:t>
            </w:r>
          </w:p>
        </w:tc>
        <w:tc>
          <w:tcPr>
            <w:tcW w:w="2207" w:type="pct"/>
          </w:tcPr>
          <w:p w14:paraId="09D02B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Prsa a jejich části</w:t>
            </w:r>
          </w:p>
        </w:tc>
        <w:tc>
          <w:tcPr>
            <w:tcW w:w="1070" w:type="pct"/>
          </w:tcPr>
          <w:p w14:paraId="1224622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115,5 EUR/100 kg</w:t>
            </w:r>
          </w:p>
        </w:tc>
        <w:tc>
          <w:tcPr>
            <w:tcW w:w="508" w:type="pct"/>
          </w:tcPr>
          <w:p w14:paraId="18D5103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40DABB8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6618ABD5" w14:textId="77777777" w:rsidTr="00BA7FDD">
        <w:tc>
          <w:tcPr>
            <w:tcW w:w="653" w:type="pct"/>
            <w:noWrap/>
          </w:tcPr>
          <w:p w14:paraId="2DE7C0F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0207 60 61</w:t>
            </w:r>
          </w:p>
        </w:tc>
        <w:tc>
          <w:tcPr>
            <w:tcW w:w="2207" w:type="pct"/>
          </w:tcPr>
          <w:p w14:paraId="2EE326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Stehna a jejich části</w:t>
            </w:r>
          </w:p>
        </w:tc>
        <w:tc>
          <w:tcPr>
            <w:tcW w:w="1070" w:type="pct"/>
          </w:tcPr>
          <w:p w14:paraId="5B36303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46,3 EUR/100 kg</w:t>
            </w:r>
          </w:p>
        </w:tc>
        <w:tc>
          <w:tcPr>
            <w:tcW w:w="508" w:type="pct"/>
          </w:tcPr>
          <w:p w14:paraId="48E4496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78E0E0B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7817A1E6" w14:textId="77777777" w:rsidTr="00BA7FDD">
        <w:tc>
          <w:tcPr>
            <w:tcW w:w="653" w:type="pct"/>
            <w:noWrap/>
          </w:tcPr>
          <w:p w14:paraId="5B84F9C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0207 60 81</w:t>
            </w:r>
          </w:p>
        </w:tc>
        <w:tc>
          <w:tcPr>
            <w:tcW w:w="2207" w:type="pct"/>
          </w:tcPr>
          <w:p w14:paraId="176FE4C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AA8355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123,2 EUR/100 kg</w:t>
            </w:r>
          </w:p>
        </w:tc>
        <w:tc>
          <w:tcPr>
            <w:tcW w:w="508" w:type="pct"/>
          </w:tcPr>
          <w:p w14:paraId="6213AB1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279772B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4730CA56" w14:textId="77777777" w:rsidTr="00BA7FDD">
        <w:tc>
          <w:tcPr>
            <w:tcW w:w="653" w:type="pct"/>
            <w:noWrap/>
          </w:tcPr>
          <w:p w14:paraId="3DAAFE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0207 60 91</w:t>
            </w:r>
          </w:p>
        </w:tc>
        <w:tc>
          <w:tcPr>
            <w:tcW w:w="2207" w:type="pct"/>
          </w:tcPr>
          <w:p w14:paraId="63E6B7E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Játra</w:t>
            </w:r>
          </w:p>
        </w:tc>
        <w:tc>
          <w:tcPr>
            <w:tcW w:w="1070" w:type="pct"/>
          </w:tcPr>
          <w:p w14:paraId="252AF14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B7776D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1167FC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75CD8AE" w14:textId="77777777" w:rsidTr="00BA7FDD">
        <w:tc>
          <w:tcPr>
            <w:tcW w:w="653" w:type="pct"/>
            <w:noWrap/>
          </w:tcPr>
          <w:p w14:paraId="35CF254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0207 60 99</w:t>
            </w:r>
          </w:p>
        </w:tc>
        <w:tc>
          <w:tcPr>
            <w:tcW w:w="2207" w:type="pct"/>
          </w:tcPr>
          <w:p w14:paraId="66D6CF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9E5CA4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18,7 EUR/100 kg</w:t>
            </w:r>
          </w:p>
        </w:tc>
        <w:tc>
          <w:tcPr>
            <w:tcW w:w="508" w:type="pct"/>
          </w:tcPr>
          <w:p w14:paraId="5F8E3FD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6F33F57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00E45A85" w14:textId="77777777" w:rsidTr="00BA7FDD">
        <w:tc>
          <w:tcPr>
            <w:tcW w:w="653" w:type="pct"/>
            <w:noWrap/>
          </w:tcPr>
          <w:p w14:paraId="7FF16E3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0208 10 10</w:t>
            </w:r>
          </w:p>
        </w:tc>
        <w:tc>
          <w:tcPr>
            <w:tcW w:w="2207" w:type="pct"/>
          </w:tcPr>
          <w:p w14:paraId="6C1D259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domácích králíků</w:t>
            </w:r>
          </w:p>
        </w:tc>
        <w:tc>
          <w:tcPr>
            <w:tcW w:w="1070" w:type="pct"/>
          </w:tcPr>
          <w:p w14:paraId="3538F3B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4EB95A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CD98C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527AAC3" w14:textId="77777777" w:rsidTr="00BA7FDD">
        <w:tc>
          <w:tcPr>
            <w:tcW w:w="653" w:type="pct"/>
            <w:noWrap/>
          </w:tcPr>
          <w:p w14:paraId="5371599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0208 10 90</w:t>
            </w:r>
          </w:p>
        </w:tc>
        <w:tc>
          <w:tcPr>
            <w:tcW w:w="2207" w:type="pct"/>
          </w:tcPr>
          <w:p w14:paraId="3E85BA7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B4F1B4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4D7626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5E6751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345A4C0" w14:textId="77777777" w:rsidTr="00BA7FDD">
        <w:tc>
          <w:tcPr>
            <w:tcW w:w="653" w:type="pct"/>
            <w:noWrap/>
          </w:tcPr>
          <w:p w14:paraId="2DCEAA6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0208 30 00</w:t>
            </w:r>
          </w:p>
        </w:tc>
        <w:tc>
          <w:tcPr>
            <w:tcW w:w="2207" w:type="pct"/>
          </w:tcPr>
          <w:p w14:paraId="6C6CB1D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primátů</w:t>
            </w:r>
          </w:p>
        </w:tc>
        <w:tc>
          <w:tcPr>
            <w:tcW w:w="1070" w:type="pct"/>
          </w:tcPr>
          <w:p w14:paraId="20EEB52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0A8A0B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02A568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530560C" w14:textId="77777777" w:rsidTr="00BA7FDD">
        <w:tc>
          <w:tcPr>
            <w:tcW w:w="653" w:type="pct"/>
            <w:noWrap/>
          </w:tcPr>
          <w:p w14:paraId="31CE31C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0208 40 10</w:t>
            </w:r>
          </w:p>
        </w:tc>
        <w:tc>
          <w:tcPr>
            <w:tcW w:w="2207" w:type="pct"/>
          </w:tcPr>
          <w:p w14:paraId="4E58FCA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Velrybí maso</w:t>
            </w:r>
          </w:p>
        </w:tc>
        <w:tc>
          <w:tcPr>
            <w:tcW w:w="1070" w:type="pct"/>
          </w:tcPr>
          <w:p w14:paraId="46E09C0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1CFB0A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7B9FD1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48DE5DB" w14:textId="77777777" w:rsidTr="00BA7FDD">
        <w:tc>
          <w:tcPr>
            <w:tcW w:w="653" w:type="pct"/>
            <w:noWrap/>
          </w:tcPr>
          <w:p w14:paraId="2A61BE4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0208 40 20</w:t>
            </w:r>
          </w:p>
        </w:tc>
        <w:tc>
          <w:tcPr>
            <w:tcW w:w="2207" w:type="pct"/>
          </w:tcPr>
          <w:p w14:paraId="02CDCBA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Maso z tuleňů</w:t>
            </w:r>
          </w:p>
        </w:tc>
        <w:tc>
          <w:tcPr>
            <w:tcW w:w="1070" w:type="pct"/>
          </w:tcPr>
          <w:p w14:paraId="2C0A133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991020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B0687A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616A349" w14:textId="77777777" w:rsidTr="00BA7FDD">
        <w:tc>
          <w:tcPr>
            <w:tcW w:w="653" w:type="pct"/>
            <w:noWrap/>
          </w:tcPr>
          <w:p w14:paraId="02B7EF9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0208 40 80</w:t>
            </w:r>
          </w:p>
        </w:tc>
        <w:tc>
          <w:tcPr>
            <w:tcW w:w="2207" w:type="pct"/>
          </w:tcPr>
          <w:p w14:paraId="656EE5B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A6EAAD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29CEE6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9726EE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ABB1E41" w14:textId="77777777" w:rsidTr="00BA7FDD">
        <w:tc>
          <w:tcPr>
            <w:tcW w:w="653" w:type="pct"/>
            <w:noWrap/>
          </w:tcPr>
          <w:p w14:paraId="6D8306E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0208 50 00</w:t>
            </w:r>
          </w:p>
        </w:tc>
        <w:tc>
          <w:tcPr>
            <w:tcW w:w="2207" w:type="pct"/>
          </w:tcPr>
          <w:p w14:paraId="56ACAE8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plazů (včetně hadů a želv)</w:t>
            </w:r>
          </w:p>
        </w:tc>
        <w:tc>
          <w:tcPr>
            <w:tcW w:w="1070" w:type="pct"/>
          </w:tcPr>
          <w:p w14:paraId="39B0260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5AF516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1D2B01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E721B20" w14:textId="77777777" w:rsidTr="00BA7FDD">
        <w:tc>
          <w:tcPr>
            <w:tcW w:w="653" w:type="pct"/>
            <w:noWrap/>
          </w:tcPr>
          <w:p w14:paraId="678475A8" w14:textId="77777777" w:rsidR="00857611" w:rsidRPr="00D84C7B" w:rsidRDefault="00857611" w:rsidP="002E7D13">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0208 60 00</w:t>
            </w:r>
          </w:p>
        </w:tc>
        <w:tc>
          <w:tcPr>
            <w:tcW w:w="2207" w:type="pct"/>
          </w:tcPr>
          <w:p w14:paraId="5FA2AA4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-Z velbloudů a jiných velbloudovitých (</w:t>
            </w:r>
            <w:r>
              <w:rPr>
                <w:rFonts w:ascii="Times New Roman" w:hAnsi="Times New Roman"/>
                <w:i/>
                <w:iCs/>
                <w:noProof/>
                <w:sz w:val="24"/>
              </w:rPr>
              <w:t>Camelidae</w:t>
            </w:r>
            <w:r>
              <w:rPr>
                <w:rFonts w:ascii="Times New Roman" w:hAnsi="Times New Roman"/>
                <w:noProof/>
                <w:sz w:val="24"/>
              </w:rPr>
              <w:t>)</w:t>
            </w:r>
          </w:p>
        </w:tc>
        <w:tc>
          <w:tcPr>
            <w:tcW w:w="1070" w:type="pct"/>
          </w:tcPr>
          <w:p w14:paraId="7E6AAC5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D61B9C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920E80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BBE481F" w14:textId="77777777" w:rsidTr="00BA7FDD">
        <w:tc>
          <w:tcPr>
            <w:tcW w:w="653" w:type="pct"/>
            <w:noWrap/>
          </w:tcPr>
          <w:p w14:paraId="0A87788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0208 90 10</w:t>
            </w:r>
          </w:p>
        </w:tc>
        <w:tc>
          <w:tcPr>
            <w:tcW w:w="2207" w:type="pct"/>
          </w:tcPr>
          <w:p w14:paraId="0A2703E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domácích holubů</w:t>
            </w:r>
          </w:p>
        </w:tc>
        <w:tc>
          <w:tcPr>
            <w:tcW w:w="1070" w:type="pct"/>
          </w:tcPr>
          <w:p w14:paraId="15CE2F6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1FD64E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113B2C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6E6B4AF" w14:textId="77777777" w:rsidTr="00BA7FDD">
        <w:tc>
          <w:tcPr>
            <w:tcW w:w="653" w:type="pct"/>
            <w:noWrap/>
          </w:tcPr>
          <w:p w14:paraId="0DE1A03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0208 90 30</w:t>
            </w:r>
          </w:p>
        </w:tc>
        <w:tc>
          <w:tcPr>
            <w:tcW w:w="2207" w:type="pct"/>
          </w:tcPr>
          <w:p w14:paraId="23CBEE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Ze zvěřiny, jiné než z králíků nebo zajíců</w:t>
            </w:r>
          </w:p>
        </w:tc>
        <w:tc>
          <w:tcPr>
            <w:tcW w:w="1070" w:type="pct"/>
          </w:tcPr>
          <w:p w14:paraId="6176E45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922FC7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E3BCAF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2810EEB" w14:textId="77777777" w:rsidTr="00BA7FDD">
        <w:tc>
          <w:tcPr>
            <w:tcW w:w="653" w:type="pct"/>
            <w:noWrap/>
          </w:tcPr>
          <w:p w14:paraId="2BAE6B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0208 90 60</w:t>
            </w:r>
          </w:p>
        </w:tc>
        <w:tc>
          <w:tcPr>
            <w:tcW w:w="2207" w:type="pct"/>
          </w:tcPr>
          <w:p w14:paraId="5D61C39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Ze sobů</w:t>
            </w:r>
          </w:p>
        </w:tc>
        <w:tc>
          <w:tcPr>
            <w:tcW w:w="1070" w:type="pct"/>
          </w:tcPr>
          <w:p w14:paraId="0A9A366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924E0A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6CA85E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E0CA38B" w14:textId="77777777" w:rsidTr="00BA7FDD">
        <w:tc>
          <w:tcPr>
            <w:tcW w:w="653" w:type="pct"/>
            <w:noWrap/>
          </w:tcPr>
          <w:p w14:paraId="3C26393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0208 90 70</w:t>
            </w:r>
          </w:p>
        </w:tc>
        <w:tc>
          <w:tcPr>
            <w:tcW w:w="2207" w:type="pct"/>
          </w:tcPr>
          <w:p w14:paraId="216CF54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Žabí stehýnka</w:t>
            </w:r>
          </w:p>
        </w:tc>
        <w:tc>
          <w:tcPr>
            <w:tcW w:w="1070" w:type="pct"/>
          </w:tcPr>
          <w:p w14:paraId="6C097A0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29B605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DCAF45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ABE1C1D" w14:textId="77777777" w:rsidTr="00BA7FDD">
        <w:tc>
          <w:tcPr>
            <w:tcW w:w="653" w:type="pct"/>
            <w:noWrap/>
          </w:tcPr>
          <w:p w14:paraId="55EAE1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0208 90 98</w:t>
            </w:r>
          </w:p>
        </w:tc>
        <w:tc>
          <w:tcPr>
            <w:tcW w:w="2207" w:type="pct"/>
          </w:tcPr>
          <w:p w14:paraId="2EDD2C6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5FC6CD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FE93C2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1B5139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01961A7" w14:textId="77777777" w:rsidTr="00BA7FDD">
        <w:tc>
          <w:tcPr>
            <w:tcW w:w="653" w:type="pct"/>
            <w:noWrap/>
          </w:tcPr>
          <w:p w14:paraId="6A49799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0209 10 11</w:t>
            </w:r>
          </w:p>
        </w:tc>
        <w:tc>
          <w:tcPr>
            <w:tcW w:w="2207" w:type="pct"/>
          </w:tcPr>
          <w:p w14:paraId="1FC9CBC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Čerstvý, chlazený, zmrazený, solený nebo ve slaném nálevu</w:t>
            </w:r>
          </w:p>
        </w:tc>
        <w:tc>
          <w:tcPr>
            <w:tcW w:w="1070" w:type="pct"/>
          </w:tcPr>
          <w:p w14:paraId="1B9A6C4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21,4 EUR/100 kg</w:t>
            </w:r>
          </w:p>
        </w:tc>
        <w:tc>
          <w:tcPr>
            <w:tcW w:w="508" w:type="pct"/>
          </w:tcPr>
          <w:p w14:paraId="0E39A0D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53DCFE6C" w14:textId="0D64EA28"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3845769" w14:textId="77777777" w:rsidTr="00BA7FDD">
        <w:tc>
          <w:tcPr>
            <w:tcW w:w="653" w:type="pct"/>
            <w:noWrap/>
          </w:tcPr>
          <w:p w14:paraId="48C43D8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0209 10 19</w:t>
            </w:r>
          </w:p>
        </w:tc>
        <w:tc>
          <w:tcPr>
            <w:tcW w:w="2207" w:type="pct"/>
          </w:tcPr>
          <w:p w14:paraId="2B783EA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Sušený nebo uzený</w:t>
            </w:r>
          </w:p>
        </w:tc>
        <w:tc>
          <w:tcPr>
            <w:tcW w:w="1070" w:type="pct"/>
          </w:tcPr>
          <w:p w14:paraId="3F09514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23,6 EUR/100 kg</w:t>
            </w:r>
          </w:p>
        </w:tc>
        <w:tc>
          <w:tcPr>
            <w:tcW w:w="508" w:type="pct"/>
          </w:tcPr>
          <w:p w14:paraId="637F25B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1FD6EE65" w14:textId="7377AD3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620FF9E" w14:textId="77777777" w:rsidTr="00BA7FDD">
        <w:tc>
          <w:tcPr>
            <w:tcW w:w="653" w:type="pct"/>
            <w:noWrap/>
          </w:tcPr>
          <w:p w14:paraId="571A0BE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0209 10 90</w:t>
            </w:r>
          </w:p>
        </w:tc>
        <w:tc>
          <w:tcPr>
            <w:tcW w:w="2207" w:type="pct"/>
          </w:tcPr>
          <w:p w14:paraId="1D47253D" w14:textId="6740CCC3"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--Vepřový tuk, jiný než podpoložek 0209 10 11 nebo 0209 10 19</w:t>
            </w:r>
          </w:p>
        </w:tc>
        <w:tc>
          <w:tcPr>
            <w:tcW w:w="1070" w:type="pct"/>
          </w:tcPr>
          <w:p w14:paraId="4D6C4ED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12,9 EUR/100 kg</w:t>
            </w:r>
          </w:p>
        </w:tc>
        <w:tc>
          <w:tcPr>
            <w:tcW w:w="508" w:type="pct"/>
          </w:tcPr>
          <w:p w14:paraId="4F19FC2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32EB40C8" w14:textId="513BEE2B"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BA2DFB9" w14:textId="77777777" w:rsidTr="00BA7FDD">
        <w:tc>
          <w:tcPr>
            <w:tcW w:w="653" w:type="pct"/>
            <w:noWrap/>
          </w:tcPr>
          <w:p w14:paraId="3AFB046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0209 90 00</w:t>
            </w:r>
          </w:p>
        </w:tc>
        <w:tc>
          <w:tcPr>
            <w:tcW w:w="2207" w:type="pct"/>
          </w:tcPr>
          <w:p w14:paraId="4AE4992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ED3DCF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41,5 EUR/100 kg</w:t>
            </w:r>
          </w:p>
        </w:tc>
        <w:tc>
          <w:tcPr>
            <w:tcW w:w="508" w:type="pct"/>
          </w:tcPr>
          <w:p w14:paraId="60D1806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60377C27" w14:textId="032CB87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29FDBE4" w14:textId="77777777" w:rsidTr="00BA7FDD">
        <w:tc>
          <w:tcPr>
            <w:tcW w:w="653" w:type="pct"/>
            <w:noWrap/>
          </w:tcPr>
          <w:p w14:paraId="426DAA3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0210 11 11</w:t>
            </w:r>
          </w:p>
        </w:tc>
        <w:tc>
          <w:tcPr>
            <w:tcW w:w="2207" w:type="pct"/>
          </w:tcPr>
          <w:p w14:paraId="0427593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Kýty a kusy z nich</w:t>
            </w:r>
          </w:p>
        </w:tc>
        <w:tc>
          <w:tcPr>
            <w:tcW w:w="1070" w:type="pct"/>
          </w:tcPr>
          <w:p w14:paraId="74977CE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77,8 EUR/100 kg</w:t>
            </w:r>
          </w:p>
        </w:tc>
        <w:tc>
          <w:tcPr>
            <w:tcW w:w="508" w:type="pct"/>
          </w:tcPr>
          <w:p w14:paraId="729ED06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51ACF0D4" w14:textId="65ADAD0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CB3D673" w14:textId="77777777" w:rsidTr="00BA7FDD">
        <w:tc>
          <w:tcPr>
            <w:tcW w:w="653" w:type="pct"/>
            <w:noWrap/>
          </w:tcPr>
          <w:p w14:paraId="79C3A2B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0210 11 19</w:t>
            </w:r>
          </w:p>
        </w:tc>
        <w:tc>
          <w:tcPr>
            <w:tcW w:w="2207" w:type="pct"/>
          </w:tcPr>
          <w:p w14:paraId="61469EC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Plece a kusy z nich</w:t>
            </w:r>
          </w:p>
        </w:tc>
        <w:tc>
          <w:tcPr>
            <w:tcW w:w="1070" w:type="pct"/>
          </w:tcPr>
          <w:p w14:paraId="6D46E13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60,1 EUR/100 kg</w:t>
            </w:r>
          </w:p>
        </w:tc>
        <w:tc>
          <w:tcPr>
            <w:tcW w:w="508" w:type="pct"/>
          </w:tcPr>
          <w:p w14:paraId="533B8E9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2ED92D83" w14:textId="52D4EDA5"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6526B3B" w14:textId="77777777" w:rsidTr="00BA7FDD">
        <w:tc>
          <w:tcPr>
            <w:tcW w:w="653" w:type="pct"/>
            <w:noWrap/>
          </w:tcPr>
          <w:p w14:paraId="7A36EE2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0210 11 31</w:t>
            </w:r>
          </w:p>
        </w:tc>
        <w:tc>
          <w:tcPr>
            <w:tcW w:w="2207" w:type="pct"/>
          </w:tcPr>
          <w:p w14:paraId="285AB84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Kýty a kusy z nich</w:t>
            </w:r>
          </w:p>
        </w:tc>
        <w:tc>
          <w:tcPr>
            <w:tcW w:w="1070" w:type="pct"/>
          </w:tcPr>
          <w:p w14:paraId="3B5CC73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151,2 EUR/100 kg</w:t>
            </w:r>
          </w:p>
        </w:tc>
        <w:tc>
          <w:tcPr>
            <w:tcW w:w="508" w:type="pct"/>
          </w:tcPr>
          <w:p w14:paraId="7153B57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33657551" w14:textId="4DADB193"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B38D587" w14:textId="77777777" w:rsidTr="00BA7FDD">
        <w:tc>
          <w:tcPr>
            <w:tcW w:w="653" w:type="pct"/>
            <w:noWrap/>
          </w:tcPr>
          <w:p w14:paraId="32E8A93A" w14:textId="77777777" w:rsidR="00857611" w:rsidRPr="00D84C7B" w:rsidRDefault="00857611" w:rsidP="002E7D13">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0210 11 39</w:t>
            </w:r>
          </w:p>
        </w:tc>
        <w:tc>
          <w:tcPr>
            <w:tcW w:w="2207" w:type="pct"/>
          </w:tcPr>
          <w:p w14:paraId="22B0D40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Plece a kusy z nich</w:t>
            </w:r>
          </w:p>
        </w:tc>
        <w:tc>
          <w:tcPr>
            <w:tcW w:w="1070" w:type="pct"/>
          </w:tcPr>
          <w:p w14:paraId="74C33F6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119 EUR/100 kg</w:t>
            </w:r>
          </w:p>
        </w:tc>
        <w:tc>
          <w:tcPr>
            <w:tcW w:w="508" w:type="pct"/>
          </w:tcPr>
          <w:p w14:paraId="0165107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1D3667CD" w14:textId="1B823E0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D5BBCF0" w14:textId="77777777" w:rsidTr="00BA7FDD">
        <w:tc>
          <w:tcPr>
            <w:tcW w:w="653" w:type="pct"/>
            <w:noWrap/>
          </w:tcPr>
          <w:p w14:paraId="5E6467E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0210 11 90</w:t>
            </w:r>
          </w:p>
        </w:tc>
        <w:tc>
          <w:tcPr>
            <w:tcW w:w="2207" w:type="pct"/>
          </w:tcPr>
          <w:p w14:paraId="4CF318E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51040A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B8CE02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67FBBF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BC99200" w14:textId="77777777" w:rsidTr="00BA7FDD">
        <w:tc>
          <w:tcPr>
            <w:tcW w:w="653" w:type="pct"/>
            <w:noWrap/>
          </w:tcPr>
          <w:p w14:paraId="536C2F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0210 12 11</w:t>
            </w:r>
          </w:p>
        </w:tc>
        <w:tc>
          <w:tcPr>
            <w:tcW w:w="2207" w:type="pct"/>
          </w:tcPr>
          <w:p w14:paraId="7873E6C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Solené nebo ve slaném nálevu</w:t>
            </w:r>
          </w:p>
        </w:tc>
        <w:tc>
          <w:tcPr>
            <w:tcW w:w="1070" w:type="pct"/>
          </w:tcPr>
          <w:p w14:paraId="116854E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46,7 EUR/100 kg</w:t>
            </w:r>
          </w:p>
        </w:tc>
        <w:tc>
          <w:tcPr>
            <w:tcW w:w="508" w:type="pct"/>
          </w:tcPr>
          <w:p w14:paraId="6A8EE7A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0758FC09" w14:textId="6E9356E8"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BDFA4F1" w14:textId="77777777" w:rsidTr="00BA7FDD">
        <w:tc>
          <w:tcPr>
            <w:tcW w:w="653" w:type="pct"/>
            <w:noWrap/>
          </w:tcPr>
          <w:p w14:paraId="7EF2F4B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0210 12 19</w:t>
            </w:r>
          </w:p>
        </w:tc>
        <w:tc>
          <w:tcPr>
            <w:tcW w:w="2207" w:type="pct"/>
          </w:tcPr>
          <w:p w14:paraId="49A243A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Sušené nebo uzené</w:t>
            </w:r>
          </w:p>
        </w:tc>
        <w:tc>
          <w:tcPr>
            <w:tcW w:w="1070" w:type="pct"/>
          </w:tcPr>
          <w:p w14:paraId="710B3D2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77,8 EUR/100 kg</w:t>
            </w:r>
          </w:p>
        </w:tc>
        <w:tc>
          <w:tcPr>
            <w:tcW w:w="508" w:type="pct"/>
          </w:tcPr>
          <w:p w14:paraId="5736044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4E4F864A" w14:textId="2579E87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F772522" w14:textId="77777777" w:rsidTr="00BA7FDD">
        <w:tc>
          <w:tcPr>
            <w:tcW w:w="653" w:type="pct"/>
            <w:noWrap/>
          </w:tcPr>
          <w:p w14:paraId="2DC7862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0210 12 90</w:t>
            </w:r>
          </w:p>
        </w:tc>
        <w:tc>
          <w:tcPr>
            <w:tcW w:w="2207" w:type="pct"/>
          </w:tcPr>
          <w:p w14:paraId="5A72160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5C4DE0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C87265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7D7738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2E66898" w14:textId="77777777" w:rsidTr="00BA7FDD">
        <w:tc>
          <w:tcPr>
            <w:tcW w:w="653" w:type="pct"/>
            <w:noWrap/>
          </w:tcPr>
          <w:p w14:paraId="38D85A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0210 19 10</w:t>
            </w:r>
          </w:p>
        </w:tc>
        <w:tc>
          <w:tcPr>
            <w:tcW w:w="2207" w:type="pct"/>
          </w:tcPr>
          <w:p w14:paraId="5F092FF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Slaninové půlky nebo přední tři čtvrti</w:t>
            </w:r>
          </w:p>
        </w:tc>
        <w:tc>
          <w:tcPr>
            <w:tcW w:w="1070" w:type="pct"/>
          </w:tcPr>
          <w:p w14:paraId="7E82F87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68,7 EUR/100 kg</w:t>
            </w:r>
          </w:p>
        </w:tc>
        <w:tc>
          <w:tcPr>
            <w:tcW w:w="508" w:type="pct"/>
          </w:tcPr>
          <w:p w14:paraId="0182DB3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14210C6D" w14:textId="50D8AD98"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2C22830" w14:textId="77777777" w:rsidTr="00BA7FDD">
        <w:tc>
          <w:tcPr>
            <w:tcW w:w="653" w:type="pct"/>
            <w:noWrap/>
          </w:tcPr>
          <w:p w14:paraId="6C4780F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0210 19 20</w:t>
            </w:r>
          </w:p>
        </w:tc>
        <w:tc>
          <w:tcPr>
            <w:tcW w:w="2207" w:type="pct"/>
          </w:tcPr>
          <w:p w14:paraId="0E2C9CD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Zadní tři čtvrti nebo půlky</w:t>
            </w:r>
          </w:p>
        </w:tc>
        <w:tc>
          <w:tcPr>
            <w:tcW w:w="1070" w:type="pct"/>
          </w:tcPr>
          <w:p w14:paraId="6089B4A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75,1 EUR/100 kg</w:t>
            </w:r>
          </w:p>
        </w:tc>
        <w:tc>
          <w:tcPr>
            <w:tcW w:w="508" w:type="pct"/>
          </w:tcPr>
          <w:p w14:paraId="1DE44EA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5AA90F70" w14:textId="2388842D"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C96B8E4" w14:textId="77777777" w:rsidTr="00BA7FDD">
        <w:tc>
          <w:tcPr>
            <w:tcW w:w="653" w:type="pct"/>
            <w:noWrap/>
          </w:tcPr>
          <w:p w14:paraId="0D8C6D8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0210 19 30</w:t>
            </w:r>
          </w:p>
        </w:tc>
        <w:tc>
          <w:tcPr>
            <w:tcW w:w="2207" w:type="pct"/>
          </w:tcPr>
          <w:p w14:paraId="5F521D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Přední části a kusy z nich</w:t>
            </w:r>
          </w:p>
        </w:tc>
        <w:tc>
          <w:tcPr>
            <w:tcW w:w="1070" w:type="pct"/>
          </w:tcPr>
          <w:p w14:paraId="6C4821B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60,1 EUR/100 kg</w:t>
            </w:r>
          </w:p>
        </w:tc>
        <w:tc>
          <w:tcPr>
            <w:tcW w:w="508" w:type="pct"/>
          </w:tcPr>
          <w:p w14:paraId="2642ADC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67121AB0" w14:textId="474371A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7ADD9B5" w14:textId="77777777" w:rsidTr="00BA7FDD">
        <w:tc>
          <w:tcPr>
            <w:tcW w:w="653" w:type="pct"/>
            <w:noWrap/>
          </w:tcPr>
          <w:p w14:paraId="7D3FCC5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0210 19 40</w:t>
            </w:r>
          </w:p>
        </w:tc>
        <w:tc>
          <w:tcPr>
            <w:tcW w:w="2207" w:type="pct"/>
          </w:tcPr>
          <w:p w14:paraId="138EB9F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Hřbety a kusy z nich</w:t>
            </w:r>
          </w:p>
        </w:tc>
        <w:tc>
          <w:tcPr>
            <w:tcW w:w="1070" w:type="pct"/>
          </w:tcPr>
          <w:p w14:paraId="6581E1F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86,9 EUR/100 kg</w:t>
            </w:r>
          </w:p>
        </w:tc>
        <w:tc>
          <w:tcPr>
            <w:tcW w:w="508" w:type="pct"/>
          </w:tcPr>
          <w:p w14:paraId="42C6D6B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6128DCDC" w14:textId="016C4CE5"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C24D145" w14:textId="77777777" w:rsidTr="00BA7FDD">
        <w:tc>
          <w:tcPr>
            <w:tcW w:w="653" w:type="pct"/>
            <w:noWrap/>
          </w:tcPr>
          <w:p w14:paraId="6385E34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0210 19 50</w:t>
            </w:r>
          </w:p>
        </w:tc>
        <w:tc>
          <w:tcPr>
            <w:tcW w:w="2207" w:type="pct"/>
          </w:tcPr>
          <w:p w14:paraId="226CCB4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2BF03E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86,9 EUR/100 kg</w:t>
            </w:r>
          </w:p>
        </w:tc>
        <w:tc>
          <w:tcPr>
            <w:tcW w:w="508" w:type="pct"/>
          </w:tcPr>
          <w:p w14:paraId="3505E66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3E65A2D6" w14:textId="32CEA145"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F017BE4" w14:textId="77777777" w:rsidTr="00BA7FDD">
        <w:tc>
          <w:tcPr>
            <w:tcW w:w="653" w:type="pct"/>
            <w:noWrap/>
          </w:tcPr>
          <w:p w14:paraId="0B7D22A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0210 19 60</w:t>
            </w:r>
          </w:p>
        </w:tc>
        <w:tc>
          <w:tcPr>
            <w:tcW w:w="2207" w:type="pct"/>
          </w:tcPr>
          <w:p w14:paraId="5AA636C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Přední části a kusy z nich</w:t>
            </w:r>
          </w:p>
        </w:tc>
        <w:tc>
          <w:tcPr>
            <w:tcW w:w="1070" w:type="pct"/>
          </w:tcPr>
          <w:p w14:paraId="35915F2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119 EUR/100 kg</w:t>
            </w:r>
          </w:p>
        </w:tc>
        <w:tc>
          <w:tcPr>
            <w:tcW w:w="508" w:type="pct"/>
          </w:tcPr>
          <w:p w14:paraId="24FBCDE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6B171159" w14:textId="3C0D90C3"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4C7BB26" w14:textId="77777777" w:rsidTr="00BA7FDD">
        <w:tc>
          <w:tcPr>
            <w:tcW w:w="653" w:type="pct"/>
            <w:noWrap/>
          </w:tcPr>
          <w:p w14:paraId="26FABDB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0210 19 70</w:t>
            </w:r>
          </w:p>
        </w:tc>
        <w:tc>
          <w:tcPr>
            <w:tcW w:w="2207" w:type="pct"/>
          </w:tcPr>
          <w:p w14:paraId="7C4CA78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Hřbety a kusy z nich</w:t>
            </w:r>
          </w:p>
        </w:tc>
        <w:tc>
          <w:tcPr>
            <w:tcW w:w="1070" w:type="pct"/>
          </w:tcPr>
          <w:p w14:paraId="23C42A5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149,6 EUR/100 kg</w:t>
            </w:r>
          </w:p>
        </w:tc>
        <w:tc>
          <w:tcPr>
            <w:tcW w:w="508" w:type="pct"/>
          </w:tcPr>
          <w:p w14:paraId="3799BB0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1FA7D5F4" w14:textId="6F774CC3"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73185DC" w14:textId="77777777" w:rsidTr="00BA7FDD">
        <w:tc>
          <w:tcPr>
            <w:tcW w:w="653" w:type="pct"/>
            <w:noWrap/>
          </w:tcPr>
          <w:p w14:paraId="7D635B8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0210 19 81</w:t>
            </w:r>
          </w:p>
        </w:tc>
        <w:tc>
          <w:tcPr>
            <w:tcW w:w="2207" w:type="pct"/>
          </w:tcPr>
          <w:p w14:paraId="67BBF34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Vykostěné</w:t>
            </w:r>
          </w:p>
        </w:tc>
        <w:tc>
          <w:tcPr>
            <w:tcW w:w="1070" w:type="pct"/>
          </w:tcPr>
          <w:p w14:paraId="307100E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151,2 EUR/100 kg</w:t>
            </w:r>
          </w:p>
        </w:tc>
        <w:tc>
          <w:tcPr>
            <w:tcW w:w="508" w:type="pct"/>
          </w:tcPr>
          <w:p w14:paraId="7A3B648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538D1A29" w14:textId="4EC8B4BF"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513C65D" w14:textId="77777777" w:rsidTr="00BA7FDD">
        <w:tc>
          <w:tcPr>
            <w:tcW w:w="653" w:type="pct"/>
            <w:noWrap/>
          </w:tcPr>
          <w:p w14:paraId="71E9497F" w14:textId="77777777" w:rsidR="00857611" w:rsidRPr="00D84C7B" w:rsidRDefault="00857611" w:rsidP="002E7D13">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0210 19 89</w:t>
            </w:r>
          </w:p>
        </w:tc>
        <w:tc>
          <w:tcPr>
            <w:tcW w:w="2207" w:type="pct"/>
          </w:tcPr>
          <w:p w14:paraId="1DB581A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73BA88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151,2 EUR/100 kg</w:t>
            </w:r>
          </w:p>
        </w:tc>
        <w:tc>
          <w:tcPr>
            <w:tcW w:w="508" w:type="pct"/>
          </w:tcPr>
          <w:p w14:paraId="26BD1A1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3F9F808F" w14:textId="04CAF06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E7D681D" w14:textId="77777777" w:rsidTr="00BA7FDD">
        <w:tc>
          <w:tcPr>
            <w:tcW w:w="653" w:type="pct"/>
            <w:noWrap/>
          </w:tcPr>
          <w:p w14:paraId="42ADC48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0210 19 90</w:t>
            </w:r>
          </w:p>
        </w:tc>
        <w:tc>
          <w:tcPr>
            <w:tcW w:w="2207" w:type="pct"/>
          </w:tcPr>
          <w:p w14:paraId="1F58B08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879FEB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B2CB49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D194BC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C3BF066" w14:textId="77777777" w:rsidTr="00BA7FDD">
        <w:tc>
          <w:tcPr>
            <w:tcW w:w="653" w:type="pct"/>
            <w:noWrap/>
          </w:tcPr>
          <w:p w14:paraId="6C0FF14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0210 20 10</w:t>
            </w:r>
          </w:p>
        </w:tc>
        <w:tc>
          <w:tcPr>
            <w:tcW w:w="2207" w:type="pct"/>
          </w:tcPr>
          <w:p w14:paraId="3AA9363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Nevykostěné</w:t>
            </w:r>
          </w:p>
        </w:tc>
        <w:tc>
          <w:tcPr>
            <w:tcW w:w="1070" w:type="pct"/>
          </w:tcPr>
          <w:p w14:paraId="0890F58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+ 265,2 EUR/100 kg</w:t>
            </w:r>
          </w:p>
        </w:tc>
        <w:tc>
          <w:tcPr>
            <w:tcW w:w="508" w:type="pct"/>
          </w:tcPr>
          <w:p w14:paraId="3C2916D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0F5CF55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TRQ-BF</w:t>
            </w:r>
          </w:p>
        </w:tc>
      </w:tr>
      <w:tr w:rsidR="00BA7FDD" w:rsidRPr="00D84C7B" w14:paraId="6A3C2EAE" w14:textId="77777777" w:rsidTr="00BA7FDD">
        <w:tc>
          <w:tcPr>
            <w:tcW w:w="653" w:type="pct"/>
            <w:noWrap/>
          </w:tcPr>
          <w:p w14:paraId="2282804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0210 20 90</w:t>
            </w:r>
          </w:p>
        </w:tc>
        <w:tc>
          <w:tcPr>
            <w:tcW w:w="2207" w:type="pct"/>
          </w:tcPr>
          <w:p w14:paraId="0380DE9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Vykostěné</w:t>
            </w:r>
          </w:p>
        </w:tc>
        <w:tc>
          <w:tcPr>
            <w:tcW w:w="1070" w:type="pct"/>
          </w:tcPr>
          <w:p w14:paraId="01E73D4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+ 303,4 EUR/100 kg</w:t>
            </w:r>
          </w:p>
        </w:tc>
        <w:tc>
          <w:tcPr>
            <w:tcW w:w="508" w:type="pct"/>
          </w:tcPr>
          <w:p w14:paraId="1F2706D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373E407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TRQ-BF</w:t>
            </w:r>
          </w:p>
        </w:tc>
      </w:tr>
      <w:tr w:rsidR="00BA7FDD" w:rsidRPr="00D84C7B" w14:paraId="685DAE07" w14:textId="77777777" w:rsidTr="00BA7FDD">
        <w:tc>
          <w:tcPr>
            <w:tcW w:w="653" w:type="pct"/>
            <w:noWrap/>
          </w:tcPr>
          <w:p w14:paraId="21D7C96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0210 91 00</w:t>
            </w:r>
          </w:p>
        </w:tc>
        <w:tc>
          <w:tcPr>
            <w:tcW w:w="2207" w:type="pct"/>
          </w:tcPr>
          <w:p w14:paraId="6E56B92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primátů</w:t>
            </w:r>
          </w:p>
        </w:tc>
        <w:tc>
          <w:tcPr>
            <w:tcW w:w="1070" w:type="pct"/>
          </w:tcPr>
          <w:p w14:paraId="100AF31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F1CFAC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5CC441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CADAD6F" w14:textId="77777777" w:rsidTr="00BA7FDD">
        <w:tc>
          <w:tcPr>
            <w:tcW w:w="653" w:type="pct"/>
            <w:noWrap/>
          </w:tcPr>
          <w:p w14:paraId="6CEA23C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0210 92 10</w:t>
            </w:r>
          </w:p>
        </w:tc>
        <w:tc>
          <w:tcPr>
            <w:tcW w:w="2207" w:type="pct"/>
          </w:tcPr>
          <w:p w14:paraId="6D6C407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Z velryb, delfínů a sviňuch (savců řádu </w:t>
            </w:r>
            <w:r>
              <w:rPr>
                <w:rFonts w:ascii="Times New Roman" w:hAnsi="Times New Roman"/>
                <w:i/>
                <w:iCs/>
                <w:noProof/>
                <w:sz w:val="24"/>
              </w:rPr>
              <w:t>Cetacea</w:t>
            </w:r>
            <w:r>
              <w:rPr>
                <w:rFonts w:ascii="Times New Roman" w:hAnsi="Times New Roman"/>
                <w:noProof/>
                <w:sz w:val="24"/>
              </w:rPr>
              <w:t xml:space="preserve">); kapustňáků a dugongů (savců řádu </w:t>
            </w:r>
            <w:r>
              <w:rPr>
                <w:rFonts w:ascii="Times New Roman" w:hAnsi="Times New Roman"/>
                <w:i/>
                <w:iCs/>
                <w:noProof/>
                <w:sz w:val="24"/>
              </w:rPr>
              <w:t>Sirenia</w:t>
            </w:r>
            <w:r>
              <w:rPr>
                <w:rFonts w:ascii="Times New Roman" w:hAnsi="Times New Roman"/>
                <w:noProof/>
                <w:sz w:val="24"/>
              </w:rPr>
              <w:t>)</w:t>
            </w:r>
          </w:p>
        </w:tc>
        <w:tc>
          <w:tcPr>
            <w:tcW w:w="1070" w:type="pct"/>
          </w:tcPr>
          <w:p w14:paraId="6CF2231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0383D8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89D7C1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B5A4587" w14:textId="77777777" w:rsidTr="00BA7FDD">
        <w:tc>
          <w:tcPr>
            <w:tcW w:w="653" w:type="pct"/>
            <w:noWrap/>
          </w:tcPr>
          <w:p w14:paraId="6DE34E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0210 92 91</w:t>
            </w:r>
          </w:p>
        </w:tc>
        <w:tc>
          <w:tcPr>
            <w:tcW w:w="2207" w:type="pct"/>
          </w:tcPr>
          <w:p w14:paraId="444A094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Maso</w:t>
            </w:r>
          </w:p>
        </w:tc>
        <w:tc>
          <w:tcPr>
            <w:tcW w:w="1070" w:type="pct"/>
          </w:tcPr>
          <w:p w14:paraId="6754069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D8EE35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DB3874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A174587" w14:textId="77777777" w:rsidTr="00BA7FDD">
        <w:tc>
          <w:tcPr>
            <w:tcW w:w="653" w:type="pct"/>
            <w:noWrap/>
          </w:tcPr>
          <w:p w14:paraId="112A1A7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0210 92 92</w:t>
            </w:r>
          </w:p>
        </w:tc>
        <w:tc>
          <w:tcPr>
            <w:tcW w:w="2207" w:type="pct"/>
          </w:tcPr>
          <w:p w14:paraId="1747346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Droby</w:t>
            </w:r>
          </w:p>
        </w:tc>
        <w:tc>
          <w:tcPr>
            <w:tcW w:w="1070" w:type="pct"/>
          </w:tcPr>
          <w:p w14:paraId="21B345F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58EEA3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6BB4A1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3AE6AF2" w14:textId="77777777" w:rsidTr="00BA7FDD">
        <w:tc>
          <w:tcPr>
            <w:tcW w:w="653" w:type="pct"/>
            <w:noWrap/>
          </w:tcPr>
          <w:p w14:paraId="49D323B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0210 92 99</w:t>
            </w:r>
          </w:p>
        </w:tc>
        <w:tc>
          <w:tcPr>
            <w:tcW w:w="2207" w:type="pct"/>
          </w:tcPr>
          <w:p w14:paraId="440DC48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Jedlé moučky a prášky z masa nebo drobů</w:t>
            </w:r>
          </w:p>
        </w:tc>
        <w:tc>
          <w:tcPr>
            <w:tcW w:w="1070" w:type="pct"/>
          </w:tcPr>
          <w:p w14:paraId="5F39267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+ 303,4 EUR/100 kg</w:t>
            </w:r>
          </w:p>
        </w:tc>
        <w:tc>
          <w:tcPr>
            <w:tcW w:w="508" w:type="pct"/>
          </w:tcPr>
          <w:p w14:paraId="2E86732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76FBC480" w14:textId="7875AAA2"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AE1BFB8" w14:textId="77777777" w:rsidTr="00BA7FDD">
        <w:tc>
          <w:tcPr>
            <w:tcW w:w="653" w:type="pct"/>
            <w:noWrap/>
          </w:tcPr>
          <w:p w14:paraId="454996E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0210 93 00</w:t>
            </w:r>
          </w:p>
        </w:tc>
        <w:tc>
          <w:tcPr>
            <w:tcW w:w="2207" w:type="pct"/>
          </w:tcPr>
          <w:p w14:paraId="332F500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plazů (včetně hadů a želv)</w:t>
            </w:r>
          </w:p>
        </w:tc>
        <w:tc>
          <w:tcPr>
            <w:tcW w:w="1070" w:type="pct"/>
          </w:tcPr>
          <w:p w14:paraId="391EA95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8522A7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3331CB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A559BB2" w14:textId="77777777" w:rsidTr="00BA7FDD">
        <w:tc>
          <w:tcPr>
            <w:tcW w:w="653" w:type="pct"/>
            <w:noWrap/>
          </w:tcPr>
          <w:p w14:paraId="5184DFD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0210 99 10</w:t>
            </w:r>
          </w:p>
        </w:tc>
        <w:tc>
          <w:tcPr>
            <w:tcW w:w="2207" w:type="pct"/>
          </w:tcPr>
          <w:p w14:paraId="718D224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Koňské, solené, ve slaném nálevu, nebo sušené</w:t>
            </w:r>
          </w:p>
        </w:tc>
        <w:tc>
          <w:tcPr>
            <w:tcW w:w="1070" w:type="pct"/>
          </w:tcPr>
          <w:p w14:paraId="4E6A28A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9A6ADE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A69DD2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85DF594" w14:textId="77777777" w:rsidTr="00BA7FDD">
        <w:tc>
          <w:tcPr>
            <w:tcW w:w="653" w:type="pct"/>
            <w:noWrap/>
          </w:tcPr>
          <w:p w14:paraId="4142F1E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0210 99 21</w:t>
            </w:r>
          </w:p>
        </w:tc>
        <w:tc>
          <w:tcPr>
            <w:tcW w:w="2207" w:type="pct"/>
          </w:tcPr>
          <w:p w14:paraId="4046F6A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Nevykostěné</w:t>
            </w:r>
          </w:p>
        </w:tc>
        <w:tc>
          <w:tcPr>
            <w:tcW w:w="1070" w:type="pct"/>
          </w:tcPr>
          <w:p w14:paraId="7D71F07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222,7 EUR/100 kg</w:t>
            </w:r>
          </w:p>
        </w:tc>
        <w:tc>
          <w:tcPr>
            <w:tcW w:w="508" w:type="pct"/>
          </w:tcPr>
          <w:p w14:paraId="1722BFC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2B22FD58" w14:textId="551FF56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C738B8C" w14:textId="77777777" w:rsidTr="00BA7FDD">
        <w:tc>
          <w:tcPr>
            <w:tcW w:w="653" w:type="pct"/>
            <w:noWrap/>
          </w:tcPr>
          <w:p w14:paraId="47A31C16" w14:textId="77777777" w:rsidR="00857611" w:rsidRPr="00D84C7B" w:rsidRDefault="00857611" w:rsidP="002E7D13">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0210 99 29</w:t>
            </w:r>
          </w:p>
        </w:tc>
        <w:tc>
          <w:tcPr>
            <w:tcW w:w="2207" w:type="pct"/>
          </w:tcPr>
          <w:p w14:paraId="5779526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Vykostěné</w:t>
            </w:r>
          </w:p>
        </w:tc>
        <w:tc>
          <w:tcPr>
            <w:tcW w:w="1070" w:type="pct"/>
          </w:tcPr>
          <w:p w14:paraId="645C29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311,8 EUR/100 kg</w:t>
            </w:r>
          </w:p>
        </w:tc>
        <w:tc>
          <w:tcPr>
            <w:tcW w:w="508" w:type="pct"/>
          </w:tcPr>
          <w:p w14:paraId="3E9E5D3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5C6BBE62" w14:textId="461711B7"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925D23F" w14:textId="77777777" w:rsidTr="00BA7FDD">
        <w:tc>
          <w:tcPr>
            <w:tcW w:w="653" w:type="pct"/>
            <w:noWrap/>
          </w:tcPr>
          <w:p w14:paraId="67BD3A7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0210 99 31</w:t>
            </w:r>
          </w:p>
        </w:tc>
        <w:tc>
          <w:tcPr>
            <w:tcW w:w="2207" w:type="pct"/>
          </w:tcPr>
          <w:p w14:paraId="6178174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Ze sobů</w:t>
            </w:r>
          </w:p>
        </w:tc>
        <w:tc>
          <w:tcPr>
            <w:tcW w:w="1070" w:type="pct"/>
          </w:tcPr>
          <w:p w14:paraId="5722064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F5721C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CB7257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7298D15" w14:textId="77777777" w:rsidTr="00BA7FDD">
        <w:tc>
          <w:tcPr>
            <w:tcW w:w="653" w:type="pct"/>
            <w:noWrap/>
          </w:tcPr>
          <w:p w14:paraId="3AFFB0A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0210 99 39</w:t>
            </w:r>
          </w:p>
        </w:tc>
        <w:tc>
          <w:tcPr>
            <w:tcW w:w="2207" w:type="pct"/>
          </w:tcPr>
          <w:p w14:paraId="7E29A50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EABEE2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4DB4F0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C731CE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D5E171E" w14:textId="77777777" w:rsidTr="00BA7FDD">
        <w:tc>
          <w:tcPr>
            <w:tcW w:w="653" w:type="pct"/>
            <w:noWrap/>
          </w:tcPr>
          <w:p w14:paraId="7016486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0210 99 41</w:t>
            </w:r>
          </w:p>
        </w:tc>
        <w:tc>
          <w:tcPr>
            <w:tcW w:w="2207" w:type="pct"/>
          </w:tcPr>
          <w:p w14:paraId="21E569B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Játra</w:t>
            </w:r>
          </w:p>
        </w:tc>
        <w:tc>
          <w:tcPr>
            <w:tcW w:w="1070" w:type="pct"/>
          </w:tcPr>
          <w:p w14:paraId="791595E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64,9 EUR/100 kg</w:t>
            </w:r>
          </w:p>
        </w:tc>
        <w:tc>
          <w:tcPr>
            <w:tcW w:w="508" w:type="pct"/>
          </w:tcPr>
          <w:p w14:paraId="4C23B10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104A4C4E" w14:textId="7E0F7F61"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71F7399" w14:textId="77777777" w:rsidTr="00BA7FDD">
        <w:tc>
          <w:tcPr>
            <w:tcW w:w="653" w:type="pct"/>
            <w:noWrap/>
          </w:tcPr>
          <w:p w14:paraId="6DA9980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0210 99 49</w:t>
            </w:r>
          </w:p>
        </w:tc>
        <w:tc>
          <w:tcPr>
            <w:tcW w:w="2207" w:type="pct"/>
          </w:tcPr>
          <w:p w14:paraId="1E399B2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30329B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47,2 EUR/100 kg</w:t>
            </w:r>
          </w:p>
        </w:tc>
        <w:tc>
          <w:tcPr>
            <w:tcW w:w="508" w:type="pct"/>
          </w:tcPr>
          <w:p w14:paraId="4B647B4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68D9D078" w14:textId="3396ADA4"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54AFD47" w14:textId="77777777" w:rsidTr="00BA7FDD">
        <w:tc>
          <w:tcPr>
            <w:tcW w:w="653" w:type="pct"/>
            <w:noWrap/>
          </w:tcPr>
          <w:p w14:paraId="5CA26C8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0210 99 51</w:t>
            </w:r>
          </w:p>
        </w:tc>
        <w:tc>
          <w:tcPr>
            <w:tcW w:w="2207" w:type="pct"/>
          </w:tcPr>
          <w:p w14:paraId="5E2B515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Masitá a šlašitá část bránice</w:t>
            </w:r>
          </w:p>
        </w:tc>
        <w:tc>
          <w:tcPr>
            <w:tcW w:w="1070" w:type="pct"/>
          </w:tcPr>
          <w:p w14:paraId="3EDD251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+ 303,4 EUR/100 kg</w:t>
            </w:r>
          </w:p>
        </w:tc>
        <w:tc>
          <w:tcPr>
            <w:tcW w:w="508" w:type="pct"/>
          </w:tcPr>
          <w:p w14:paraId="44E4C80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17DBC61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TRQ-BF</w:t>
            </w:r>
          </w:p>
        </w:tc>
      </w:tr>
      <w:tr w:rsidR="00BA7FDD" w:rsidRPr="00D84C7B" w14:paraId="628DD94B" w14:textId="77777777" w:rsidTr="00BA7FDD">
        <w:tc>
          <w:tcPr>
            <w:tcW w:w="653" w:type="pct"/>
            <w:noWrap/>
          </w:tcPr>
          <w:p w14:paraId="08E36AF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0210 99 59</w:t>
            </w:r>
          </w:p>
        </w:tc>
        <w:tc>
          <w:tcPr>
            <w:tcW w:w="2207" w:type="pct"/>
          </w:tcPr>
          <w:p w14:paraId="178BDF0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BF7B9B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99CF88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5F7128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B82D502" w14:textId="77777777" w:rsidTr="00BA7FDD">
        <w:tc>
          <w:tcPr>
            <w:tcW w:w="653" w:type="pct"/>
            <w:noWrap/>
          </w:tcPr>
          <w:p w14:paraId="76D60AC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0210 99 71</w:t>
            </w:r>
          </w:p>
        </w:tc>
        <w:tc>
          <w:tcPr>
            <w:tcW w:w="2207" w:type="pct"/>
          </w:tcPr>
          <w:p w14:paraId="0C6964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Tučná játra z hus nebo kachen, solená nebo ve slaném nálevu</w:t>
            </w:r>
          </w:p>
        </w:tc>
        <w:tc>
          <w:tcPr>
            <w:tcW w:w="1070" w:type="pct"/>
          </w:tcPr>
          <w:p w14:paraId="4246BF5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F267B2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24FD3F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AF4A7D9" w14:textId="77777777" w:rsidTr="00BA7FDD">
        <w:tc>
          <w:tcPr>
            <w:tcW w:w="653" w:type="pct"/>
            <w:noWrap/>
          </w:tcPr>
          <w:p w14:paraId="6532B5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0210 99 79</w:t>
            </w:r>
          </w:p>
        </w:tc>
        <w:tc>
          <w:tcPr>
            <w:tcW w:w="2207" w:type="pct"/>
          </w:tcPr>
          <w:p w14:paraId="657247C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C37B73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07D903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C12DEA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E327015" w14:textId="77777777" w:rsidTr="00BA7FDD">
        <w:tc>
          <w:tcPr>
            <w:tcW w:w="653" w:type="pct"/>
            <w:noWrap/>
          </w:tcPr>
          <w:p w14:paraId="76D8215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0210 99 85</w:t>
            </w:r>
          </w:p>
        </w:tc>
        <w:tc>
          <w:tcPr>
            <w:tcW w:w="2207" w:type="pct"/>
          </w:tcPr>
          <w:p w14:paraId="5C84344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6D6D68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AF08BC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92F148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FA0366B" w14:textId="77777777" w:rsidTr="00BA7FDD">
        <w:tc>
          <w:tcPr>
            <w:tcW w:w="653" w:type="pct"/>
            <w:noWrap/>
          </w:tcPr>
          <w:p w14:paraId="600299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0210 99 90</w:t>
            </w:r>
          </w:p>
        </w:tc>
        <w:tc>
          <w:tcPr>
            <w:tcW w:w="2207" w:type="pct"/>
          </w:tcPr>
          <w:p w14:paraId="5ECB060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Jedlé moučky a prášky z masa nebo drobů</w:t>
            </w:r>
          </w:p>
        </w:tc>
        <w:tc>
          <w:tcPr>
            <w:tcW w:w="1070" w:type="pct"/>
          </w:tcPr>
          <w:p w14:paraId="2DB3220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+ 303,4 EUR/100 kg</w:t>
            </w:r>
          </w:p>
        </w:tc>
        <w:tc>
          <w:tcPr>
            <w:tcW w:w="508" w:type="pct"/>
          </w:tcPr>
          <w:p w14:paraId="4C2CEDB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72A92FEB" w14:textId="14A3AA5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D6F5CDD" w14:textId="77777777" w:rsidTr="00BA7FDD">
        <w:tc>
          <w:tcPr>
            <w:tcW w:w="653" w:type="pct"/>
            <w:noWrap/>
          </w:tcPr>
          <w:p w14:paraId="20547E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0301 11 00</w:t>
            </w:r>
          </w:p>
        </w:tc>
        <w:tc>
          <w:tcPr>
            <w:tcW w:w="2207" w:type="pct"/>
          </w:tcPr>
          <w:p w14:paraId="64731C7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Sladkovodní</w:t>
            </w:r>
          </w:p>
        </w:tc>
        <w:tc>
          <w:tcPr>
            <w:tcW w:w="1070" w:type="pct"/>
          </w:tcPr>
          <w:p w14:paraId="2F1715B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3A8A7D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83C54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C9CDFFA" w14:textId="77777777" w:rsidTr="00BA7FDD">
        <w:tc>
          <w:tcPr>
            <w:tcW w:w="653" w:type="pct"/>
            <w:noWrap/>
          </w:tcPr>
          <w:p w14:paraId="144A747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0301 19 00</w:t>
            </w:r>
          </w:p>
        </w:tc>
        <w:tc>
          <w:tcPr>
            <w:tcW w:w="2207" w:type="pct"/>
          </w:tcPr>
          <w:p w14:paraId="0762951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BFEF62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F367C6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850536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67A84BA" w14:textId="77777777" w:rsidTr="00BA7FDD">
        <w:tc>
          <w:tcPr>
            <w:tcW w:w="653" w:type="pct"/>
            <w:noWrap/>
          </w:tcPr>
          <w:p w14:paraId="494944D3" w14:textId="77777777" w:rsidR="00857611" w:rsidRPr="00D84C7B" w:rsidRDefault="00857611" w:rsidP="002E7D13">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0301 91 10</w:t>
            </w:r>
          </w:p>
        </w:tc>
        <w:tc>
          <w:tcPr>
            <w:tcW w:w="2207" w:type="pct"/>
          </w:tcPr>
          <w:p w14:paraId="1AE225A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Druhu </w:t>
            </w:r>
            <w:r>
              <w:rPr>
                <w:rFonts w:ascii="Times New Roman" w:hAnsi="Times New Roman"/>
                <w:i/>
                <w:noProof/>
                <w:sz w:val="24"/>
              </w:rPr>
              <w:t>Oncorhynchus apache</w:t>
            </w:r>
            <w:r>
              <w:rPr>
                <w:rFonts w:ascii="Times New Roman" w:hAnsi="Times New Roman"/>
                <w:noProof/>
                <w:sz w:val="24"/>
              </w:rPr>
              <w:t xml:space="preserve"> a </w:t>
            </w:r>
            <w:r>
              <w:rPr>
                <w:rFonts w:ascii="Times New Roman" w:hAnsi="Times New Roman"/>
                <w:i/>
                <w:noProof/>
                <w:sz w:val="24"/>
              </w:rPr>
              <w:t>Oncorhynchus chrysogaster</w:t>
            </w:r>
          </w:p>
        </w:tc>
        <w:tc>
          <w:tcPr>
            <w:tcW w:w="1070" w:type="pct"/>
          </w:tcPr>
          <w:p w14:paraId="70CC1B3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13CDDC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71407C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81E779F" w14:textId="77777777" w:rsidTr="00BA7FDD">
        <w:tc>
          <w:tcPr>
            <w:tcW w:w="653" w:type="pct"/>
            <w:noWrap/>
          </w:tcPr>
          <w:p w14:paraId="3542B91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0301 91 90</w:t>
            </w:r>
          </w:p>
        </w:tc>
        <w:tc>
          <w:tcPr>
            <w:tcW w:w="2207" w:type="pct"/>
          </w:tcPr>
          <w:p w14:paraId="5BC3D2A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274C04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400864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32C5DF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411FB63" w14:textId="77777777" w:rsidTr="00BA7FDD">
        <w:tc>
          <w:tcPr>
            <w:tcW w:w="653" w:type="pct"/>
            <w:noWrap/>
          </w:tcPr>
          <w:p w14:paraId="53DFD7E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0301 92 10</w:t>
            </w:r>
          </w:p>
        </w:tc>
        <w:tc>
          <w:tcPr>
            <w:tcW w:w="2207" w:type="pct"/>
          </w:tcPr>
          <w:p w14:paraId="4D6A2A7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 délce menší než 12 cm</w:t>
            </w:r>
          </w:p>
        </w:tc>
        <w:tc>
          <w:tcPr>
            <w:tcW w:w="1070" w:type="pct"/>
          </w:tcPr>
          <w:p w14:paraId="7CEBA22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6B9396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ADB8F3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6CAF6CF" w14:textId="77777777" w:rsidTr="00BA7FDD">
        <w:tc>
          <w:tcPr>
            <w:tcW w:w="653" w:type="pct"/>
            <w:noWrap/>
          </w:tcPr>
          <w:p w14:paraId="10E5C69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0301 92 30</w:t>
            </w:r>
          </w:p>
        </w:tc>
        <w:tc>
          <w:tcPr>
            <w:tcW w:w="2207" w:type="pct"/>
          </w:tcPr>
          <w:p w14:paraId="5A00E04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 délce 12 cm nebo větší, avšak menší než 20 cm</w:t>
            </w:r>
          </w:p>
        </w:tc>
        <w:tc>
          <w:tcPr>
            <w:tcW w:w="1070" w:type="pct"/>
          </w:tcPr>
          <w:p w14:paraId="6EA8F7E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33C542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C745AC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10DC492" w14:textId="77777777" w:rsidTr="00BA7FDD">
        <w:tc>
          <w:tcPr>
            <w:tcW w:w="653" w:type="pct"/>
            <w:noWrap/>
          </w:tcPr>
          <w:p w14:paraId="236B225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0301 92 90</w:t>
            </w:r>
          </w:p>
        </w:tc>
        <w:tc>
          <w:tcPr>
            <w:tcW w:w="2207" w:type="pct"/>
          </w:tcPr>
          <w:p w14:paraId="6012285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 délce 20 cm nebo větší</w:t>
            </w:r>
          </w:p>
        </w:tc>
        <w:tc>
          <w:tcPr>
            <w:tcW w:w="1070" w:type="pct"/>
          </w:tcPr>
          <w:p w14:paraId="33A29AA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013B49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F04AA8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1AC9AB5" w14:textId="77777777" w:rsidTr="00BA7FDD">
        <w:tc>
          <w:tcPr>
            <w:tcW w:w="653" w:type="pct"/>
            <w:noWrap/>
          </w:tcPr>
          <w:p w14:paraId="483AF4E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0301 93 00</w:t>
            </w:r>
          </w:p>
        </w:tc>
        <w:tc>
          <w:tcPr>
            <w:tcW w:w="2207" w:type="pct"/>
          </w:tcPr>
          <w:p w14:paraId="18D1AD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Kaprovití (</w:t>
            </w:r>
            <w:r>
              <w:rPr>
                <w:rFonts w:ascii="Times New Roman" w:hAnsi="Times New Roman"/>
                <w:i/>
                <w:noProof/>
                <w:sz w:val="24"/>
              </w:rPr>
              <w:t xml:space="preserve">Cyprinus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xml:space="preserve">, </w:t>
            </w:r>
            <w:r>
              <w:rPr>
                <w:rFonts w:ascii="Times New Roman" w:hAnsi="Times New Roman"/>
                <w:i/>
                <w:noProof/>
                <w:sz w:val="24"/>
              </w:rPr>
              <w:t xml:space="preserve">Carassius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xml:space="preserve">, </w:t>
            </w:r>
            <w:r>
              <w:rPr>
                <w:rFonts w:ascii="Times New Roman" w:hAnsi="Times New Roman"/>
                <w:i/>
                <w:noProof/>
                <w:sz w:val="24"/>
              </w:rPr>
              <w:t>Ctenopharyngodon idellus</w:t>
            </w:r>
            <w:r>
              <w:rPr>
                <w:rFonts w:ascii="Times New Roman" w:hAnsi="Times New Roman"/>
                <w:noProof/>
                <w:sz w:val="24"/>
              </w:rPr>
              <w:t xml:space="preserve">, </w:t>
            </w:r>
            <w:r>
              <w:rPr>
                <w:rFonts w:ascii="Times New Roman" w:hAnsi="Times New Roman"/>
                <w:i/>
                <w:noProof/>
                <w:sz w:val="24"/>
              </w:rPr>
              <w:t xml:space="preserve">Hypophthalmichthys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xml:space="preserve">, </w:t>
            </w:r>
            <w:r>
              <w:rPr>
                <w:rFonts w:ascii="Times New Roman" w:hAnsi="Times New Roman"/>
                <w:i/>
                <w:noProof/>
                <w:sz w:val="24"/>
              </w:rPr>
              <w:t xml:space="preserve">Cirrhinus </w:t>
            </w:r>
            <w:r>
              <w:rPr>
                <w:rFonts w:ascii="Times New Roman" w:hAnsi="Times New Roman"/>
                <w:noProof/>
                <w:sz w:val="24"/>
              </w:rPr>
              <w:t xml:space="preserve">spp., </w:t>
            </w:r>
            <w:r>
              <w:rPr>
                <w:rFonts w:ascii="Times New Roman" w:hAnsi="Times New Roman"/>
                <w:i/>
                <w:iCs/>
                <w:noProof/>
                <w:sz w:val="24"/>
              </w:rPr>
              <w:t>Mylopharyngodon piceus, Catla catla, Labeo</w:t>
            </w:r>
            <w:r>
              <w:rPr>
                <w:rFonts w:ascii="Times New Roman" w:hAnsi="Times New Roman"/>
                <w:noProof/>
                <w:sz w:val="24"/>
              </w:rPr>
              <w:t xml:space="preserve"> spp., </w:t>
            </w:r>
            <w:r>
              <w:rPr>
                <w:rFonts w:ascii="Times New Roman" w:hAnsi="Times New Roman"/>
                <w:i/>
                <w:iCs/>
                <w:noProof/>
                <w:sz w:val="24"/>
              </w:rPr>
              <w:t>Osteochilus hasselti</w:t>
            </w:r>
            <w:r>
              <w:rPr>
                <w:rFonts w:ascii="Times New Roman" w:hAnsi="Times New Roman"/>
                <w:noProof/>
                <w:sz w:val="24"/>
              </w:rPr>
              <w:t xml:space="preserve">, </w:t>
            </w:r>
            <w:r>
              <w:rPr>
                <w:rFonts w:ascii="Times New Roman" w:hAnsi="Times New Roman"/>
                <w:i/>
                <w:iCs/>
                <w:noProof/>
                <w:sz w:val="24"/>
              </w:rPr>
              <w:t>Leptobarbus hoeveni, Megalobrama</w:t>
            </w:r>
            <w:r>
              <w:rPr>
                <w:rFonts w:ascii="Times New Roman" w:hAnsi="Times New Roman"/>
                <w:noProof/>
                <w:sz w:val="24"/>
              </w:rPr>
              <w:t xml:space="preserve"> spp.)</w:t>
            </w:r>
          </w:p>
        </w:tc>
        <w:tc>
          <w:tcPr>
            <w:tcW w:w="1070" w:type="pct"/>
          </w:tcPr>
          <w:p w14:paraId="3EE7324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68137C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6464AB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1E5F454" w14:textId="77777777" w:rsidTr="00BA7FDD">
        <w:tc>
          <w:tcPr>
            <w:tcW w:w="653" w:type="pct"/>
            <w:noWrap/>
          </w:tcPr>
          <w:p w14:paraId="45B7D7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0301 94 10</w:t>
            </w:r>
          </w:p>
        </w:tc>
        <w:tc>
          <w:tcPr>
            <w:tcW w:w="2207" w:type="pct"/>
          </w:tcPr>
          <w:p w14:paraId="38E1F9E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Tuňák obecný (</w:t>
            </w:r>
            <w:r>
              <w:rPr>
                <w:rFonts w:ascii="Times New Roman" w:hAnsi="Times New Roman"/>
                <w:i/>
                <w:noProof/>
                <w:sz w:val="24"/>
              </w:rPr>
              <w:t>Thunnus thynnus</w:t>
            </w:r>
            <w:r>
              <w:rPr>
                <w:rFonts w:ascii="Times New Roman" w:hAnsi="Times New Roman"/>
                <w:noProof/>
                <w:sz w:val="24"/>
              </w:rPr>
              <w:t>)</w:t>
            </w:r>
          </w:p>
        </w:tc>
        <w:tc>
          <w:tcPr>
            <w:tcW w:w="1070" w:type="pct"/>
          </w:tcPr>
          <w:p w14:paraId="503CF5F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DB5303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B088BB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62EAE15" w14:textId="77777777" w:rsidTr="00BA7FDD">
        <w:tc>
          <w:tcPr>
            <w:tcW w:w="653" w:type="pct"/>
            <w:noWrap/>
          </w:tcPr>
          <w:p w14:paraId="7DDB217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0301 94 90</w:t>
            </w:r>
          </w:p>
        </w:tc>
        <w:tc>
          <w:tcPr>
            <w:tcW w:w="2207" w:type="pct"/>
          </w:tcPr>
          <w:p w14:paraId="5A9FC21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Tuňák </w:t>
            </w:r>
            <w:r>
              <w:rPr>
                <w:rFonts w:ascii="Times New Roman" w:hAnsi="Times New Roman"/>
                <w:i/>
                <w:noProof/>
                <w:sz w:val="24"/>
              </w:rPr>
              <w:t>Pacific bluefin tuna</w:t>
            </w:r>
            <w:r>
              <w:rPr>
                <w:rFonts w:ascii="Times New Roman" w:hAnsi="Times New Roman"/>
                <w:noProof/>
                <w:sz w:val="24"/>
              </w:rPr>
              <w:t xml:space="preserve"> (</w:t>
            </w:r>
            <w:r>
              <w:rPr>
                <w:rFonts w:ascii="Times New Roman" w:hAnsi="Times New Roman"/>
                <w:i/>
                <w:iCs/>
                <w:noProof/>
                <w:sz w:val="24"/>
              </w:rPr>
              <w:t>Thunnus orientalis</w:t>
            </w:r>
            <w:r>
              <w:rPr>
                <w:rFonts w:ascii="Times New Roman" w:hAnsi="Times New Roman"/>
                <w:noProof/>
                <w:sz w:val="24"/>
              </w:rPr>
              <w:t>)</w:t>
            </w:r>
          </w:p>
        </w:tc>
        <w:tc>
          <w:tcPr>
            <w:tcW w:w="1070" w:type="pct"/>
          </w:tcPr>
          <w:p w14:paraId="3DE61A4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F8A6CB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C7A2D7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9F9F893" w14:textId="77777777" w:rsidTr="00BA7FDD">
        <w:tc>
          <w:tcPr>
            <w:tcW w:w="653" w:type="pct"/>
            <w:noWrap/>
          </w:tcPr>
          <w:p w14:paraId="37D9278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0301 95 00</w:t>
            </w:r>
          </w:p>
        </w:tc>
        <w:tc>
          <w:tcPr>
            <w:tcW w:w="2207" w:type="pct"/>
          </w:tcPr>
          <w:p w14:paraId="20CE665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Tuňák australský (</w:t>
            </w:r>
            <w:r>
              <w:rPr>
                <w:rFonts w:ascii="Times New Roman" w:hAnsi="Times New Roman"/>
                <w:i/>
                <w:noProof/>
                <w:sz w:val="24"/>
              </w:rPr>
              <w:t>Thunnus maccoyii</w:t>
            </w:r>
            <w:r>
              <w:rPr>
                <w:rFonts w:ascii="Times New Roman" w:hAnsi="Times New Roman"/>
                <w:noProof/>
                <w:sz w:val="24"/>
              </w:rPr>
              <w:t>)</w:t>
            </w:r>
          </w:p>
        </w:tc>
        <w:tc>
          <w:tcPr>
            <w:tcW w:w="1070" w:type="pct"/>
          </w:tcPr>
          <w:p w14:paraId="2938306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BA6C13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74FC30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56F63BE" w14:textId="77777777" w:rsidTr="00BA7FDD">
        <w:tc>
          <w:tcPr>
            <w:tcW w:w="653" w:type="pct"/>
            <w:noWrap/>
          </w:tcPr>
          <w:p w14:paraId="15C2042F" w14:textId="77777777" w:rsidR="00857611" w:rsidRPr="00D84C7B" w:rsidRDefault="00857611" w:rsidP="002E7D13">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0301 99 11</w:t>
            </w:r>
          </w:p>
        </w:tc>
        <w:tc>
          <w:tcPr>
            <w:tcW w:w="2207" w:type="pct"/>
          </w:tcPr>
          <w:p w14:paraId="4F273E5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Losos (</w:t>
            </w:r>
            <w:r>
              <w:rPr>
                <w:rFonts w:ascii="Times New Roman" w:hAnsi="Times New Roman"/>
                <w:i/>
                <w:noProof/>
                <w:sz w:val="24"/>
              </w:rPr>
              <w:t>Oncorhynchus nerka</w:t>
            </w:r>
            <w:r>
              <w:rPr>
                <w:rFonts w:ascii="Times New Roman" w:hAnsi="Times New Roman"/>
                <w:noProof/>
                <w:sz w:val="24"/>
              </w:rPr>
              <w:t xml:space="preserve">, </w:t>
            </w:r>
            <w:r>
              <w:rPr>
                <w:rFonts w:ascii="Times New Roman" w:hAnsi="Times New Roman"/>
                <w:i/>
                <w:noProof/>
                <w:sz w:val="24"/>
              </w:rPr>
              <w:t>Oncorhynchus gorbuscha</w:t>
            </w:r>
            <w:r>
              <w:rPr>
                <w:rFonts w:ascii="Times New Roman" w:hAnsi="Times New Roman"/>
                <w:noProof/>
                <w:sz w:val="24"/>
              </w:rPr>
              <w:t xml:space="preserve">, </w:t>
            </w:r>
            <w:r>
              <w:rPr>
                <w:rFonts w:ascii="Times New Roman" w:hAnsi="Times New Roman"/>
                <w:i/>
                <w:noProof/>
                <w:sz w:val="24"/>
              </w:rPr>
              <w:t>Oncorhynchus keta</w:t>
            </w:r>
            <w:r>
              <w:rPr>
                <w:rFonts w:ascii="Times New Roman" w:hAnsi="Times New Roman"/>
                <w:noProof/>
                <w:sz w:val="24"/>
              </w:rPr>
              <w:t xml:space="preserve">, </w:t>
            </w:r>
            <w:r>
              <w:rPr>
                <w:rFonts w:ascii="Times New Roman" w:hAnsi="Times New Roman"/>
                <w:i/>
                <w:noProof/>
                <w:sz w:val="24"/>
              </w:rPr>
              <w:t>Oncorhynchus tschawytscha</w:t>
            </w:r>
            <w:r>
              <w:rPr>
                <w:rFonts w:ascii="Times New Roman" w:hAnsi="Times New Roman"/>
                <w:noProof/>
                <w:sz w:val="24"/>
              </w:rPr>
              <w:t xml:space="preserve">, </w:t>
            </w:r>
            <w:r>
              <w:rPr>
                <w:rFonts w:ascii="Times New Roman" w:hAnsi="Times New Roman"/>
                <w:i/>
                <w:noProof/>
                <w:sz w:val="24"/>
              </w:rPr>
              <w:t>Oncorhynchus kisutch</w:t>
            </w:r>
            <w:r>
              <w:rPr>
                <w:rFonts w:ascii="Times New Roman" w:hAnsi="Times New Roman"/>
                <w:noProof/>
                <w:sz w:val="24"/>
              </w:rPr>
              <w:t xml:space="preserve">, </w:t>
            </w:r>
            <w:r>
              <w:rPr>
                <w:rFonts w:ascii="Times New Roman" w:hAnsi="Times New Roman"/>
                <w:i/>
                <w:noProof/>
                <w:sz w:val="24"/>
              </w:rPr>
              <w:t xml:space="preserve">Oncorhynchus masou </w:t>
            </w:r>
            <w:r>
              <w:rPr>
                <w:rFonts w:ascii="Times New Roman" w:hAnsi="Times New Roman"/>
                <w:noProof/>
                <w:sz w:val="24"/>
              </w:rPr>
              <w:t xml:space="preserve">a </w:t>
            </w:r>
            <w:r>
              <w:rPr>
                <w:rFonts w:ascii="Times New Roman" w:hAnsi="Times New Roman"/>
                <w:i/>
                <w:noProof/>
                <w:sz w:val="24"/>
              </w:rPr>
              <w:t>Oncorhynchus rhodurus</w:t>
            </w:r>
            <w:r>
              <w:rPr>
                <w:rFonts w:ascii="Times New Roman" w:hAnsi="Times New Roman"/>
                <w:noProof/>
                <w:sz w:val="24"/>
              </w:rPr>
              <w:t>), losos obecný (</w:t>
            </w:r>
            <w:r>
              <w:rPr>
                <w:rFonts w:ascii="Times New Roman" w:hAnsi="Times New Roman"/>
                <w:i/>
                <w:noProof/>
                <w:sz w:val="24"/>
              </w:rPr>
              <w:t>Salmo salar</w:t>
            </w:r>
            <w:r>
              <w:rPr>
                <w:rFonts w:ascii="Times New Roman" w:hAnsi="Times New Roman"/>
                <w:noProof/>
                <w:sz w:val="24"/>
              </w:rPr>
              <w:t>) a hlavatka podunajská (</w:t>
            </w:r>
            <w:r>
              <w:rPr>
                <w:rFonts w:ascii="Times New Roman" w:hAnsi="Times New Roman"/>
                <w:i/>
                <w:noProof/>
                <w:sz w:val="24"/>
              </w:rPr>
              <w:t>Hucho hucho</w:t>
            </w:r>
            <w:r>
              <w:rPr>
                <w:rFonts w:ascii="Times New Roman" w:hAnsi="Times New Roman"/>
                <w:noProof/>
                <w:sz w:val="24"/>
              </w:rPr>
              <w:t>)</w:t>
            </w:r>
          </w:p>
        </w:tc>
        <w:tc>
          <w:tcPr>
            <w:tcW w:w="1070" w:type="pct"/>
          </w:tcPr>
          <w:p w14:paraId="2F8E689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54F476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D73903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8811409" w14:textId="77777777" w:rsidTr="00BA7FDD">
        <w:tc>
          <w:tcPr>
            <w:tcW w:w="653" w:type="pct"/>
            <w:noWrap/>
          </w:tcPr>
          <w:p w14:paraId="7D5255D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0301 99 17</w:t>
            </w:r>
          </w:p>
        </w:tc>
        <w:tc>
          <w:tcPr>
            <w:tcW w:w="2207" w:type="pct"/>
          </w:tcPr>
          <w:p w14:paraId="5AB4604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4DDE30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F5C351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F6DF5F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F198302" w14:textId="77777777" w:rsidTr="00BA7FDD">
        <w:tc>
          <w:tcPr>
            <w:tcW w:w="653" w:type="pct"/>
            <w:noWrap/>
          </w:tcPr>
          <w:p w14:paraId="3AEA964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0301 99 85</w:t>
            </w:r>
          </w:p>
        </w:tc>
        <w:tc>
          <w:tcPr>
            <w:tcW w:w="2207" w:type="pct"/>
          </w:tcPr>
          <w:p w14:paraId="5494090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E2BD06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1E5C38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689CA0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6EC9E87" w14:textId="77777777" w:rsidTr="00BA7FDD">
        <w:tc>
          <w:tcPr>
            <w:tcW w:w="653" w:type="pct"/>
            <w:noWrap/>
          </w:tcPr>
          <w:p w14:paraId="20C3C13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0302 11 10</w:t>
            </w:r>
          </w:p>
        </w:tc>
        <w:tc>
          <w:tcPr>
            <w:tcW w:w="2207" w:type="pct"/>
          </w:tcPr>
          <w:p w14:paraId="10D90F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Druhu </w:t>
            </w:r>
            <w:r>
              <w:rPr>
                <w:rFonts w:ascii="Times New Roman" w:hAnsi="Times New Roman"/>
                <w:i/>
                <w:noProof/>
                <w:sz w:val="24"/>
              </w:rPr>
              <w:t>Oncorhynchus apache</w:t>
            </w:r>
            <w:r>
              <w:rPr>
                <w:rFonts w:ascii="Times New Roman" w:hAnsi="Times New Roman"/>
                <w:noProof/>
                <w:sz w:val="24"/>
              </w:rPr>
              <w:t xml:space="preserve"> a </w:t>
            </w:r>
            <w:r>
              <w:rPr>
                <w:rFonts w:ascii="Times New Roman" w:hAnsi="Times New Roman"/>
                <w:i/>
                <w:noProof/>
                <w:sz w:val="24"/>
              </w:rPr>
              <w:t>Oncorhynchus chrysogaster</w:t>
            </w:r>
          </w:p>
        </w:tc>
        <w:tc>
          <w:tcPr>
            <w:tcW w:w="1070" w:type="pct"/>
          </w:tcPr>
          <w:p w14:paraId="7221B55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237915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8D0A23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7359159" w14:textId="77777777" w:rsidTr="00BA7FDD">
        <w:tc>
          <w:tcPr>
            <w:tcW w:w="653" w:type="pct"/>
            <w:noWrap/>
          </w:tcPr>
          <w:p w14:paraId="6E8A8CD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0302 11 20</w:t>
            </w:r>
          </w:p>
        </w:tc>
        <w:tc>
          <w:tcPr>
            <w:tcW w:w="2207" w:type="pct"/>
          </w:tcPr>
          <w:p w14:paraId="544AE2C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Druhu </w:t>
            </w:r>
            <w:r>
              <w:rPr>
                <w:rFonts w:ascii="Times New Roman" w:hAnsi="Times New Roman"/>
                <w:i/>
                <w:noProof/>
                <w:sz w:val="24"/>
              </w:rPr>
              <w:t>Oncorhynchus mykiss</w:t>
            </w:r>
            <w:r>
              <w:rPr>
                <w:rFonts w:ascii="Times New Roman" w:hAnsi="Times New Roman"/>
                <w:noProof/>
                <w:sz w:val="24"/>
              </w:rPr>
              <w:t xml:space="preserve"> s hlavami a žábrami, vykuchaní, o hmotnosti jednoho kusu vyšší než 1,2 kg, nebo bez hlav, bez žaber a vykuchaní, o hmotnosti jednoho kusu vyšší než 1 kg</w:t>
            </w:r>
          </w:p>
        </w:tc>
        <w:tc>
          <w:tcPr>
            <w:tcW w:w="1070" w:type="pct"/>
          </w:tcPr>
          <w:p w14:paraId="57EC080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4FCAC7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C7031D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F23E767" w14:textId="77777777" w:rsidTr="00BA7FDD">
        <w:tc>
          <w:tcPr>
            <w:tcW w:w="653" w:type="pct"/>
            <w:noWrap/>
          </w:tcPr>
          <w:p w14:paraId="1D15E7A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0302 11 80</w:t>
            </w:r>
          </w:p>
        </w:tc>
        <w:tc>
          <w:tcPr>
            <w:tcW w:w="2207" w:type="pct"/>
          </w:tcPr>
          <w:p w14:paraId="6C65208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E9E991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564C9E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6A33B3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903FA40" w14:textId="77777777" w:rsidTr="00BA7FDD">
        <w:tc>
          <w:tcPr>
            <w:tcW w:w="653" w:type="pct"/>
            <w:noWrap/>
          </w:tcPr>
          <w:p w14:paraId="7F71314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0302 13 00</w:t>
            </w:r>
          </w:p>
        </w:tc>
        <w:tc>
          <w:tcPr>
            <w:tcW w:w="2207" w:type="pct"/>
          </w:tcPr>
          <w:p w14:paraId="347B9ED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Losos (</w:t>
            </w:r>
            <w:r>
              <w:rPr>
                <w:rFonts w:ascii="Times New Roman" w:hAnsi="Times New Roman"/>
                <w:i/>
                <w:noProof/>
                <w:sz w:val="24"/>
              </w:rPr>
              <w:t>Oncorhynchus nerka</w:t>
            </w:r>
            <w:r>
              <w:rPr>
                <w:rFonts w:ascii="Times New Roman" w:hAnsi="Times New Roman"/>
                <w:noProof/>
                <w:sz w:val="24"/>
              </w:rPr>
              <w:t xml:space="preserve">, </w:t>
            </w:r>
            <w:r>
              <w:rPr>
                <w:rFonts w:ascii="Times New Roman" w:hAnsi="Times New Roman"/>
                <w:i/>
                <w:noProof/>
                <w:sz w:val="24"/>
              </w:rPr>
              <w:t>Oncorhynchus gorbuscha</w:t>
            </w:r>
            <w:r>
              <w:rPr>
                <w:rFonts w:ascii="Times New Roman" w:hAnsi="Times New Roman"/>
                <w:noProof/>
                <w:sz w:val="24"/>
              </w:rPr>
              <w:t xml:space="preserve">, </w:t>
            </w:r>
            <w:r>
              <w:rPr>
                <w:rFonts w:ascii="Times New Roman" w:hAnsi="Times New Roman"/>
                <w:i/>
                <w:noProof/>
                <w:sz w:val="24"/>
              </w:rPr>
              <w:t>Oncorhynchus keta</w:t>
            </w:r>
            <w:r>
              <w:rPr>
                <w:rFonts w:ascii="Times New Roman" w:hAnsi="Times New Roman"/>
                <w:noProof/>
                <w:sz w:val="24"/>
              </w:rPr>
              <w:t xml:space="preserve">, </w:t>
            </w:r>
            <w:r>
              <w:rPr>
                <w:rFonts w:ascii="Times New Roman" w:hAnsi="Times New Roman"/>
                <w:i/>
                <w:noProof/>
                <w:sz w:val="24"/>
              </w:rPr>
              <w:t>Oncorhynchus tschawytscha</w:t>
            </w:r>
            <w:r>
              <w:rPr>
                <w:rFonts w:ascii="Times New Roman" w:hAnsi="Times New Roman"/>
                <w:noProof/>
                <w:sz w:val="24"/>
              </w:rPr>
              <w:t xml:space="preserve">, </w:t>
            </w:r>
            <w:r>
              <w:rPr>
                <w:rFonts w:ascii="Times New Roman" w:hAnsi="Times New Roman"/>
                <w:i/>
                <w:noProof/>
                <w:sz w:val="24"/>
              </w:rPr>
              <w:t>Oncorhynchus kisutch</w:t>
            </w:r>
            <w:r>
              <w:rPr>
                <w:rFonts w:ascii="Times New Roman" w:hAnsi="Times New Roman"/>
                <w:noProof/>
                <w:sz w:val="24"/>
              </w:rPr>
              <w:t xml:space="preserve">, </w:t>
            </w:r>
            <w:r>
              <w:rPr>
                <w:rFonts w:ascii="Times New Roman" w:hAnsi="Times New Roman"/>
                <w:i/>
                <w:noProof/>
                <w:sz w:val="24"/>
              </w:rPr>
              <w:t xml:space="preserve">Oncorhynchus masou </w:t>
            </w:r>
            <w:r>
              <w:rPr>
                <w:rFonts w:ascii="Times New Roman" w:hAnsi="Times New Roman"/>
                <w:noProof/>
                <w:sz w:val="24"/>
              </w:rPr>
              <w:t xml:space="preserve">a </w:t>
            </w:r>
            <w:r>
              <w:rPr>
                <w:rFonts w:ascii="Times New Roman" w:hAnsi="Times New Roman"/>
                <w:i/>
                <w:noProof/>
                <w:sz w:val="24"/>
              </w:rPr>
              <w:t>Oncorhynchus rhodurus</w:t>
            </w:r>
            <w:r>
              <w:rPr>
                <w:rFonts w:ascii="Times New Roman" w:hAnsi="Times New Roman"/>
                <w:noProof/>
                <w:sz w:val="24"/>
              </w:rPr>
              <w:t>)</w:t>
            </w:r>
          </w:p>
        </w:tc>
        <w:tc>
          <w:tcPr>
            <w:tcW w:w="1070" w:type="pct"/>
          </w:tcPr>
          <w:p w14:paraId="0588C33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AB6088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471B39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C11E285" w14:textId="77777777" w:rsidTr="00BA7FDD">
        <w:tc>
          <w:tcPr>
            <w:tcW w:w="653" w:type="pct"/>
            <w:noWrap/>
          </w:tcPr>
          <w:p w14:paraId="28A46B41" w14:textId="77777777" w:rsidR="00857611" w:rsidRPr="00D84C7B" w:rsidRDefault="00857611" w:rsidP="00EC1766">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0302 14 00</w:t>
            </w:r>
          </w:p>
        </w:tc>
        <w:tc>
          <w:tcPr>
            <w:tcW w:w="2207" w:type="pct"/>
          </w:tcPr>
          <w:p w14:paraId="46B355C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Losos obecný (</w:t>
            </w:r>
            <w:r>
              <w:rPr>
                <w:rFonts w:ascii="Times New Roman" w:hAnsi="Times New Roman"/>
                <w:i/>
                <w:noProof/>
                <w:sz w:val="24"/>
              </w:rPr>
              <w:t>Salmo salar</w:t>
            </w:r>
            <w:r>
              <w:rPr>
                <w:rFonts w:ascii="Times New Roman" w:hAnsi="Times New Roman"/>
                <w:noProof/>
                <w:sz w:val="24"/>
              </w:rPr>
              <w:t>) a hlavatka podunajská (</w:t>
            </w:r>
            <w:r>
              <w:rPr>
                <w:rFonts w:ascii="Times New Roman" w:hAnsi="Times New Roman"/>
                <w:i/>
                <w:noProof/>
                <w:sz w:val="24"/>
              </w:rPr>
              <w:t>Hucho hucho</w:t>
            </w:r>
            <w:r>
              <w:rPr>
                <w:rFonts w:ascii="Times New Roman" w:hAnsi="Times New Roman"/>
                <w:noProof/>
                <w:sz w:val="24"/>
              </w:rPr>
              <w:t>)</w:t>
            </w:r>
          </w:p>
        </w:tc>
        <w:tc>
          <w:tcPr>
            <w:tcW w:w="1070" w:type="pct"/>
          </w:tcPr>
          <w:p w14:paraId="68EECA3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BCFD9A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FDC937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31E459C" w14:textId="77777777" w:rsidTr="00BA7FDD">
        <w:tc>
          <w:tcPr>
            <w:tcW w:w="653" w:type="pct"/>
            <w:noWrap/>
          </w:tcPr>
          <w:p w14:paraId="452BDB3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0302 19 00</w:t>
            </w:r>
          </w:p>
        </w:tc>
        <w:tc>
          <w:tcPr>
            <w:tcW w:w="2207" w:type="pct"/>
          </w:tcPr>
          <w:p w14:paraId="3E84963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F842E7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CF6C38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1B7CC1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1A7635C" w14:textId="77777777" w:rsidTr="00BA7FDD">
        <w:tc>
          <w:tcPr>
            <w:tcW w:w="653" w:type="pct"/>
            <w:noWrap/>
          </w:tcPr>
          <w:p w14:paraId="2B6139D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0302 21 10</w:t>
            </w:r>
          </w:p>
        </w:tc>
        <w:tc>
          <w:tcPr>
            <w:tcW w:w="2207" w:type="pct"/>
          </w:tcPr>
          <w:p w14:paraId="4BF450C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Platýs černý (</w:t>
            </w:r>
            <w:r>
              <w:rPr>
                <w:rFonts w:ascii="Times New Roman" w:hAnsi="Times New Roman"/>
                <w:i/>
                <w:noProof/>
                <w:sz w:val="24"/>
              </w:rPr>
              <w:t>Reinhardtius hippoglossoides</w:t>
            </w:r>
            <w:r>
              <w:rPr>
                <w:rFonts w:ascii="Times New Roman" w:hAnsi="Times New Roman"/>
                <w:noProof/>
                <w:sz w:val="24"/>
              </w:rPr>
              <w:t>)</w:t>
            </w:r>
          </w:p>
        </w:tc>
        <w:tc>
          <w:tcPr>
            <w:tcW w:w="1070" w:type="pct"/>
          </w:tcPr>
          <w:p w14:paraId="76CBEF8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8B11D4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DBE1E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D8A992B" w14:textId="77777777" w:rsidTr="00BA7FDD">
        <w:tc>
          <w:tcPr>
            <w:tcW w:w="653" w:type="pct"/>
            <w:noWrap/>
          </w:tcPr>
          <w:p w14:paraId="1D9BB39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0302 21 30</w:t>
            </w:r>
          </w:p>
        </w:tc>
        <w:tc>
          <w:tcPr>
            <w:tcW w:w="2207" w:type="pct"/>
          </w:tcPr>
          <w:p w14:paraId="7945624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Platýs obecný (</w:t>
            </w:r>
            <w:r>
              <w:rPr>
                <w:rFonts w:ascii="Times New Roman" w:hAnsi="Times New Roman"/>
                <w:i/>
                <w:noProof/>
                <w:sz w:val="24"/>
              </w:rPr>
              <w:t>Hippoglossus hippoglossus</w:t>
            </w:r>
            <w:r>
              <w:rPr>
                <w:rFonts w:ascii="Times New Roman" w:hAnsi="Times New Roman"/>
                <w:noProof/>
                <w:sz w:val="24"/>
              </w:rPr>
              <w:t>)</w:t>
            </w:r>
          </w:p>
        </w:tc>
        <w:tc>
          <w:tcPr>
            <w:tcW w:w="1070" w:type="pct"/>
          </w:tcPr>
          <w:p w14:paraId="75D8F18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EB67B8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9AD6F1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8407F91" w14:textId="77777777" w:rsidTr="00BA7FDD">
        <w:tc>
          <w:tcPr>
            <w:tcW w:w="653" w:type="pct"/>
            <w:noWrap/>
          </w:tcPr>
          <w:p w14:paraId="7922F71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0302 21 90</w:t>
            </w:r>
          </w:p>
        </w:tc>
        <w:tc>
          <w:tcPr>
            <w:tcW w:w="2207" w:type="pct"/>
          </w:tcPr>
          <w:p w14:paraId="4D6DF98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Platýs tichomořský (</w:t>
            </w:r>
            <w:r>
              <w:rPr>
                <w:rFonts w:ascii="Times New Roman" w:hAnsi="Times New Roman"/>
                <w:i/>
                <w:noProof/>
                <w:sz w:val="24"/>
              </w:rPr>
              <w:t>Hippoglossus stenolepis</w:t>
            </w:r>
            <w:r>
              <w:rPr>
                <w:rFonts w:ascii="Times New Roman" w:hAnsi="Times New Roman"/>
                <w:noProof/>
                <w:sz w:val="24"/>
              </w:rPr>
              <w:t>)</w:t>
            </w:r>
          </w:p>
        </w:tc>
        <w:tc>
          <w:tcPr>
            <w:tcW w:w="1070" w:type="pct"/>
          </w:tcPr>
          <w:p w14:paraId="0F0BB27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EC9B4E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B2DD4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6E9A3BE" w14:textId="77777777" w:rsidTr="00BA7FDD">
        <w:tc>
          <w:tcPr>
            <w:tcW w:w="653" w:type="pct"/>
            <w:noWrap/>
          </w:tcPr>
          <w:p w14:paraId="7D6A9CB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0302 22 00</w:t>
            </w:r>
          </w:p>
        </w:tc>
        <w:tc>
          <w:tcPr>
            <w:tcW w:w="2207" w:type="pct"/>
          </w:tcPr>
          <w:p w14:paraId="7E0A02E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Platýs velký (</w:t>
            </w:r>
            <w:r>
              <w:rPr>
                <w:rFonts w:ascii="Times New Roman" w:hAnsi="Times New Roman"/>
                <w:i/>
                <w:noProof/>
                <w:sz w:val="24"/>
              </w:rPr>
              <w:t>Pleuronectes platessa</w:t>
            </w:r>
            <w:r>
              <w:rPr>
                <w:rFonts w:ascii="Times New Roman" w:hAnsi="Times New Roman"/>
                <w:noProof/>
                <w:sz w:val="24"/>
              </w:rPr>
              <w:t>)</w:t>
            </w:r>
          </w:p>
        </w:tc>
        <w:tc>
          <w:tcPr>
            <w:tcW w:w="1070" w:type="pct"/>
          </w:tcPr>
          <w:p w14:paraId="611F02A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DB5C8A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1DFEF3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28313F4" w14:textId="77777777" w:rsidTr="00BA7FDD">
        <w:tc>
          <w:tcPr>
            <w:tcW w:w="653" w:type="pct"/>
            <w:noWrap/>
          </w:tcPr>
          <w:p w14:paraId="0C3B8CC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0302 23 00</w:t>
            </w:r>
          </w:p>
        </w:tc>
        <w:tc>
          <w:tcPr>
            <w:tcW w:w="2207" w:type="pct"/>
          </w:tcPr>
          <w:p w14:paraId="6394CFE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Jazyky (</w:t>
            </w:r>
            <w:r>
              <w:rPr>
                <w:rFonts w:ascii="Times New Roman" w:hAnsi="Times New Roman"/>
                <w:i/>
                <w:noProof/>
                <w:sz w:val="24"/>
              </w:rPr>
              <w:t>Solea</w:t>
            </w:r>
            <w:r>
              <w:rPr>
                <w:rFonts w:ascii="Times New Roman" w:hAnsi="Times New Roman"/>
                <w:noProof/>
                <w:sz w:val="24"/>
              </w:rPr>
              <w:t xml:space="preserve"> spp.)</w:t>
            </w:r>
          </w:p>
        </w:tc>
        <w:tc>
          <w:tcPr>
            <w:tcW w:w="1070" w:type="pct"/>
          </w:tcPr>
          <w:p w14:paraId="5EF9162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4D2CCD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608968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CCB2777" w14:textId="77777777" w:rsidTr="00BA7FDD">
        <w:tc>
          <w:tcPr>
            <w:tcW w:w="653" w:type="pct"/>
            <w:noWrap/>
          </w:tcPr>
          <w:p w14:paraId="39A154E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0302 24 00</w:t>
            </w:r>
          </w:p>
        </w:tc>
        <w:tc>
          <w:tcPr>
            <w:tcW w:w="2207" w:type="pct"/>
          </w:tcPr>
          <w:p w14:paraId="7D43E76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Pakambala velká (</w:t>
            </w:r>
            <w:r>
              <w:rPr>
                <w:rFonts w:ascii="Times New Roman" w:hAnsi="Times New Roman"/>
                <w:i/>
                <w:noProof/>
                <w:sz w:val="24"/>
              </w:rPr>
              <w:t>Psetta maxima</w:t>
            </w:r>
            <w:r>
              <w:rPr>
                <w:rFonts w:ascii="Times New Roman" w:hAnsi="Times New Roman"/>
                <w:noProof/>
                <w:sz w:val="24"/>
              </w:rPr>
              <w:t>)</w:t>
            </w:r>
          </w:p>
        </w:tc>
        <w:tc>
          <w:tcPr>
            <w:tcW w:w="1070" w:type="pct"/>
          </w:tcPr>
          <w:p w14:paraId="31115C6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213546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A99E3F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C1549DE" w14:textId="77777777" w:rsidTr="00BA7FDD">
        <w:tc>
          <w:tcPr>
            <w:tcW w:w="653" w:type="pct"/>
            <w:noWrap/>
          </w:tcPr>
          <w:p w14:paraId="58B5DB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0302 29 10</w:t>
            </w:r>
          </w:p>
        </w:tc>
        <w:tc>
          <w:tcPr>
            <w:tcW w:w="2207" w:type="pct"/>
          </w:tcPr>
          <w:p w14:paraId="53B533A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Pakambaly (</w:t>
            </w:r>
            <w:r>
              <w:rPr>
                <w:rFonts w:ascii="Times New Roman" w:hAnsi="Times New Roman"/>
                <w:i/>
                <w:noProof/>
                <w:sz w:val="24"/>
              </w:rPr>
              <w:t>Lepidorhombus</w:t>
            </w:r>
            <w:r>
              <w:rPr>
                <w:rFonts w:ascii="Times New Roman" w:hAnsi="Times New Roman"/>
                <w:noProof/>
                <w:sz w:val="24"/>
              </w:rPr>
              <w:t xml:space="preserve"> spp.)</w:t>
            </w:r>
          </w:p>
        </w:tc>
        <w:tc>
          <w:tcPr>
            <w:tcW w:w="1070" w:type="pct"/>
          </w:tcPr>
          <w:p w14:paraId="698A54D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AE4D20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75968C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6082AF8" w14:textId="77777777" w:rsidTr="00BA7FDD">
        <w:tc>
          <w:tcPr>
            <w:tcW w:w="653" w:type="pct"/>
            <w:noWrap/>
          </w:tcPr>
          <w:p w14:paraId="57BFD6F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0302 29 80</w:t>
            </w:r>
          </w:p>
        </w:tc>
        <w:tc>
          <w:tcPr>
            <w:tcW w:w="2207" w:type="pct"/>
          </w:tcPr>
          <w:p w14:paraId="75A68B6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13E1DA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704244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4F0696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DBB61FE" w14:textId="77777777" w:rsidTr="00BA7FDD">
        <w:tc>
          <w:tcPr>
            <w:tcW w:w="653" w:type="pct"/>
            <w:noWrap/>
          </w:tcPr>
          <w:p w14:paraId="62655FC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0302 31 10</w:t>
            </w:r>
          </w:p>
        </w:tc>
        <w:tc>
          <w:tcPr>
            <w:tcW w:w="2207" w:type="pct"/>
          </w:tcPr>
          <w:p w14:paraId="661866E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průmyslové zpracování výrobků čísla 1604</w:t>
            </w:r>
          </w:p>
        </w:tc>
        <w:tc>
          <w:tcPr>
            <w:tcW w:w="1070" w:type="pct"/>
          </w:tcPr>
          <w:p w14:paraId="512F9CC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A9F673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047CE1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8B69259" w14:textId="77777777" w:rsidTr="00BA7FDD">
        <w:tc>
          <w:tcPr>
            <w:tcW w:w="653" w:type="pct"/>
            <w:noWrap/>
          </w:tcPr>
          <w:p w14:paraId="38AB01E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0302 31 90</w:t>
            </w:r>
          </w:p>
        </w:tc>
        <w:tc>
          <w:tcPr>
            <w:tcW w:w="2207" w:type="pct"/>
          </w:tcPr>
          <w:p w14:paraId="1373B57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90617F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9D2F26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CA9C9F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7AFB2DD" w14:textId="77777777" w:rsidTr="00BA7FDD">
        <w:tc>
          <w:tcPr>
            <w:tcW w:w="653" w:type="pct"/>
            <w:noWrap/>
          </w:tcPr>
          <w:p w14:paraId="3F195D50" w14:textId="77777777" w:rsidR="00857611" w:rsidRPr="00D84C7B" w:rsidRDefault="00857611" w:rsidP="00EC1766">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0302 32 10</w:t>
            </w:r>
          </w:p>
        </w:tc>
        <w:tc>
          <w:tcPr>
            <w:tcW w:w="2207" w:type="pct"/>
          </w:tcPr>
          <w:p w14:paraId="4B1D9F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průmyslové zpracování výrobků čísla 1604</w:t>
            </w:r>
          </w:p>
        </w:tc>
        <w:tc>
          <w:tcPr>
            <w:tcW w:w="1070" w:type="pct"/>
          </w:tcPr>
          <w:p w14:paraId="4A69B42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430AD8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A7F10A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651F983" w14:textId="77777777" w:rsidTr="00BA7FDD">
        <w:tc>
          <w:tcPr>
            <w:tcW w:w="653" w:type="pct"/>
            <w:noWrap/>
          </w:tcPr>
          <w:p w14:paraId="1A6D7EF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0302 32 90</w:t>
            </w:r>
          </w:p>
        </w:tc>
        <w:tc>
          <w:tcPr>
            <w:tcW w:w="2207" w:type="pct"/>
          </w:tcPr>
          <w:p w14:paraId="75AD53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57A794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68B772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F65FAC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AF4AB15" w14:textId="77777777" w:rsidTr="00BA7FDD">
        <w:tc>
          <w:tcPr>
            <w:tcW w:w="653" w:type="pct"/>
            <w:noWrap/>
          </w:tcPr>
          <w:p w14:paraId="11DDD5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0302 33 10</w:t>
            </w:r>
          </w:p>
        </w:tc>
        <w:tc>
          <w:tcPr>
            <w:tcW w:w="2207" w:type="pct"/>
          </w:tcPr>
          <w:p w14:paraId="06416CF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průmyslové zpracování výrobků čísla 1604</w:t>
            </w:r>
          </w:p>
        </w:tc>
        <w:tc>
          <w:tcPr>
            <w:tcW w:w="1070" w:type="pct"/>
          </w:tcPr>
          <w:p w14:paraId="16FE254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EE8338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D0DF17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A1626A1" w14:textId="77777777" w:rsidTr="00BA7FDD">
        <w:tc>
          <w:tcPr>
            <w:tcW w:w="653" w:type="pct"/>
            <w:noWrap/>
          </w:tcPr>
          <w:p w14:paraId="57542A7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0302 33 90</w:t>
            </w:r>
          </w:p>
        </w:tc>
        <w:tc>
          <w:tcPr>
            <w:tcW w:w="2207" w:type="pct"/>
          </w:tcPr>
          <w:p w14:paraId="52ED9E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0E93F9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F39B46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3CA11B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A0A2325" w14:textId="77777777" w:rsidTr="00BA7FDD">
        <w:tc>
          <w:tcPr>
            <w:tcW w:w="653" w:type="pct"/>
            <w:noWrap/>
          </w:tcPr>
          <w:p w14:paraId="6ED4D6D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0302 34 10</w:t>
            </w:r>
          </w:p>
        </w:tc>
        <w:tc>
          <w:tcPr>
            <w:tcW w:w="2207" w:type="pct"/>
          </w:tcPr>
          <w:p w14:paraId="764247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průmyslové zpracování výrobků čísla 1604</w:t>
            </w:r>
          </w:p>
        </w:tc>
        <w:tc>
          <w:tcPr>
            <w:tcW w:w="1070" w:type="pct"/>
          </w:tcPr>
          <w:p w14:paraId="67B254C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F6A593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DEE4CE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2904848" w14:textId="77777777" w:rsidTr="00BA7FDD">
        <w:tc>
          <w:tcPr>
            <w:tcW w:w="653" w:type="pct"/>
            <w:noWrap/>
          </w:tcPr>
          <w:p w14:paraId="21F336C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0302 34 90</w:t>
            </w:r>
          </w:p>
        </w:tc>
        <w:tc>
          <w:tcPr>
            <w:tcW w:w="2207" w:type="pct"/>
          </w:tcPr>
          <w:p w14:paraId="0A8A5A0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8AD56B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CE3F0C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F992E4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225E54A" w14:textId="77777777" w:rsidTr="00BA7FDD">
        <w:tc>
          <w:tcPr>
            <w:tcW w:w="653" w:type="pct"/>
            <w:noWrap/>
          </w:tcPr>
          <w:p w14:paraId="2431D5B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0302 35 11</w:t>
            </w:r>
          </w:p>
        </w:tc>
        <w:tc>
          <w:tcPr>
            <w:tcW w:w="2207" w:type="pct"/>
          </w:tcPr>
          <w:p w14:paraId="26E176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průmyslové zpracování výrobků čísla 1604</w:t>
            </w:r>
          </w:p>
        </w:tc>
        <w:tc>
          <w:tcPr>
            <w:tcW w:w="1070" w:type="pct"/>
          </w:tcPr>
          <w:p w14:paraId="328EA0B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4B993D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E69210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97CB35D" w14:textId="77777777" w:rsidTr="00BA7FDD">
        <w:tc>
          <w:tcPr>
            <w:tcW w:w="653" w:type="pct"/>
            <w:noWrap/>
          </w:tcPr>
          <w:p w14:paraId="22D9FB3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0302 35 19</w:t>
            </w:r>
          </w:p>
        </w:tc>
        <w:tc>
          <w:tcPr>
            <w:tcW w:w="2207" w:type="pct"/>
          </w:tcPr>
          <w:p w14:paraId="1F870A5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AA5005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70A63F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4AADA1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B2B1903" w14:textId="77777777" w:rsidTr="00BA7FDD">
        <w:tc>
          <w:tcPr>
            <w:tcW w:w="653" w:type="pct"/>
            <w:noWrap/>
          </w:tcPr>
          <w:p w14:paraId="1FF9D3E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0302 35 91</w:t>
            </w:r>
          </w:p>
        </w:tc>
        <w:tc>
          <w:tcPr>
            <w:tcW w:w="2207" w:type="pct"/>
          </w:tcPr>
          <w:p w14:paraId="4E43D61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průmyslové zpracování výrobků čísla 1604</w:t>
            </w:r>
          </w:p>
        </w:tc>
        <w:tc>
          <w:tcPr>
            <w:tcW w:w="1070" w:type="pct"/>
          </w:tcPr>
          <w:p w14:paraId="1B79ADB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60917A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5DD058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15CD46F" w14:textId="77777777" w:rsidTr="00BA7FDD">
        <w:tc>
          <w:tcPr>
            <w:tcW w:w="653" w:type="pct"/>
            <w:noWrap/>
          </w:tcPr>
          <w:p w14:paraId="4F6B6EA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0302 35 99</w:t>
            </w:r>
          </w:p>
        </w:tc>
        <w:tc>
          <w:tcPr>
            <w:tcW w:w="2207" w:type="pct"/>
          </w:tcPr>
          <w:p w14:paraId="6781632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9C5782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79F57B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6F508B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7A34EFB" w14:textId="77777777" w:rsidTr="00BA7FDD">
        <w:tc>
          <w:tcPr>
            <w:tcW w:w="653" w:type="pct"/>
            <w:noWrap/>
          </w:tcPr>
          <w:p w14:paraId="714E92B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0302 36 10</w:t>
            </w:r>
          </w:p>
        </w:tc>
        <w:tc>
          <w:tcPr>
            <w:tcW w:w="2207" w:type="pct"/>
          </w:tcPr>
          <w:p w14:paraId="6E607CD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průmyslové zpracování výrobků čísla 1604</w:t>
            </w:r>
          </w:p>
        </w:tc>
        <w:tc>
          <w:tcPr>
            <w:tcW w:w="1070" w:type="pct"/>
          </w:tcPr>
          <w:p w14:paraId="06A2C4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D67FE8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99C2E2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7CDF0A2" w14:textId="77777777" w:rsidTr="00BA7FDD">
        <w:tc>
          <w:tcPr>
            <w:tcW w:w="653" w:type="pct"/>
            <w:noWrap/>
          </w:tcPr>
          <w:p w14:paraId="5F19D19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0302 36 90</w:t>
            </w:r>
          </w:p>
        </w:tc>
        <w:tc>
          <w:tcPr>
            <w:tcW w:w="2207" w:type="pct"/>
          </w:tcPr>
          <w:p w14:paraId="7C8A88F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9B52FE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6FC093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DFB2BD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7B43613" w14:textId="77777777" w:rsidTr="00BA7FDD">
        <w:tc>
          <w:tcPr>
            <w:tcW w:w="653" w:type="pct"/>
            <w:noWrap/>
          </w:tcPr>
          <w:p w14:paraId="129557B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0302 39 20</w:t>
            </w:r>
          </w:p>
        </w:tc>
        <w:tc>
          <w:tcPr>
            <w:tcW w:w="2207" w:type="pct"/>
          </w:tcPr>
          <w:p w14:paraId="06539BD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průmyslové zpracování výrobků čísla 1604</w:t>
            </w:r>
          </w:p>
        </w:tc>
        <w:tc>
          <w:tcPr>
            <w:tcW w:w="1070" w:type="pct"/>
          </w:tcPr>
          <w:p w14:paraId="508D76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E0A8A1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5617A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0078C3D" w14:textId="77777777" w:rsidTr="00BA7FDD">
        <w:tc>
          <w:tcPr>
            <w:tcW w:w="653" w:type="pct"/>
            <w:noWrap/>
          </w:tcPr>
          <w:p w14:paraId="778B480C" w14:textId="77777777" w:rsidR="00857611" w:rsidRPr="00D84C7B" w:rsidRDefault="00857611" w:rsidP="00EC1766">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0302 39 80</w:t>
            </w:r>
          </w:p>
        </w:tc>
        <w:tc>
          <w:tcPr>
            <w:tcW w:w="2207" w:type="pct"/>
          </w:tcPr>
          <w:p w14:paraId="3557E9B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8AD3CE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905A78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8F8E8C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B9F0D0B" w14:textId="77777777" w:rsidTr="00BA7FDD">
        <w:tc>
          <w:tcPr>
            <w:tcW w:w="653" w:type="pct"/>
            <w:noWrap/>
          </w:tcPr>
          <w:p w14:paraId="2C9BC77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0302 41 00</w:t>
            </w:r>
          </w:p>
        </w:tc>
        <w:tc>
          <w:tcPr>
            <w:tcW w:w="2207" w:type="pct"/>
          </w:tcPr>
          <w:p w14:paraId="6F41039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Sledi (</w:t>
            </w:r>
            <w:r>
              <w:rPr>
                <w:rFonts w:ascii="Times New Roman" w:hAnsi="Times New Roman"/>
                <w:i/>
                <w:noProof/>
                <w:sz w:val="24"/>
              </w:rPr>
              <w:t>Clupea harengus</w:t>
            </w:r>
            <w:r>
              <w:rPr>
                <w:rFonts w:ascii="Times New Roman" w:hAnsi="Times New Roman"/>
                <w:noProof/>
                <w:sz w:val="24"/>
              </w:rPr>
              <w:t xml:space="preserve">, </w:t>
            </w:r>
            <w:r>
              <w:rPr>
                <w:rFonts w:ascii="Times New Roman" w:hAnsi="Times New Roman"/>
                <w:i/>
                <w:noProof/>
                <w:sz w:val="24"/>
              </w:rPr>
              <w:t>Clupea pallasii</w:t>
            </w:r>
            <w:r>
              <w:rPr>
                <w:rFonts w:ascii="Times New Roman" w:hAnsi="Times New Roman"/>
                <w:noProof/>
                <w:sz w:val="24"/>
              </w:rPr>
              <w:t>)</w:t>
            </w:r>
          </w:p>
        </w:tc>
        <w:tc>
          <w:tcPr>
            <w:tcW w:w="1070" w:type="pct"/>
          </w:tcPr>
          <w:p w14:paraId="2C348BE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6E71BA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B1D3C4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6AB6BE3" w14:textId="77777777" w:rsidTr="00BA7FDD">
        <w:tc>
          <w:tcPr>
            <w:tcW w:w="653" w:type="pct"/>
            <w:noWrap/>
          </w:tcPr>
          <w:p w14:paraId="2FC44C3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0302 42 00</w:t>
            </w:r>
          </w:p>
        </w:tc>
        <w:tc>
          <w:tcPr>
            <w:tcW w:w="2207" w:type="pct"/>
          </w:tcPr>
          <w:p w14:paraId="18ADB9E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Sardele (ančovičky) (</w:t>
            </w:r>
            <w:r>
              <w:rPr>
                <w:rFonts w:ascii="Times New Roman" w:hAnsi="Times New Roman"/>
                <w:i/>
                <w:noProof/>
                <w:sz w:val="24"/>
              </w:rPr>
              <w:t>Engraulis</w:t>
            </w:r>
            <w:r>
              <w:rPr>
                <w:rFonts w:ascii="Times New Roman" w:hAnsi="Times New Roman"/>
                <w:noProof/>
                <w:sz w:val="24"/>
              </w:rPr>
              <w:t xml:space="preserve"> spp.)</w:t>
            </w:r>
          </w:p>
        </w:tc>
        <w:tc>
          <w:tcPr>
            <w:tcW w:w="1070" w:type="pct"/>
          </w:tcPr>
          <w:p w14:paraId="5BC24C9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800AC4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CDEB3F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D04653C" w14:textId="77777777" w:rsidTr="00BA7FDD">
        <w:tc>
          <w:tcPr>
            <w:tcW w:w="653" w:type="pct"/>
            <w:noWrap/>
          </w:tcPr>
          <w:p w14:paraId="5956DD26" w14:textId="77777777" w:rsidR="00857611" w:rsidRPr="00D60D23" w:rsidRDefault="00857611" w:rsidP="00BA7FDD">
            <w:pPr>
              <w:spacing w:before="60" w:after="60" w:line="240" w:lineRule="auto"/>
              <w:rPr>
                <w:rFonts w:asciiTheme="majorBidi" w:hAnsiTheme="majorBidi" w:cstheme="majorBidi"/>
                <w:noProof/>
                <w:sz w:val="24"/>
                <w:szCs w:val="24"/>
              </w:rPr>
            </w:pPr>
            <w:r>
              <w:rPr>
                <w:rFonts w:asciiTheme="majorBidi" w:hAnsiTheme="majorBidi"/>
                <w:noProof/>
                <w:sz w:val="24"/>
              </w:rPr>
              <w:t>0302 43 10</w:t>
            </w:r>
          </w:p>
        </w:tc>
        <w:tc>
          <w:tcPr>
            <w:tcW w:w="2207" w:type="pct"/>
          </w:tcPr>
          <w:p w14:paraId="746ED40B" w14:textId="77777777" w:rsidR="00857611" w:rsidRPr="00D60D23" w:rsidRDefault="00857611" w:rsidP="00BA7FDD">
            <w:pPr>
              <w:spacing w:before="60" w:after="60" w:line="240" w:lineRule="auto"/>
              <w:rPr>
                <w:rFonts w:asciiTheme="majorBidi" w:hAnsiTheme="majorBidi" w:cstheme="majorBidi"/>
                <w:noProof/>
                <w:sz w:val="24"/>
                <w:szCs w:val="24"/>
              </w:rPr>
            </w:pPr>
            <w:r>
              <w:rPr>
                <w:rFonts w:asciiTheme="majorBidi" w:hAnsiTheme="majorBidi"/>
                <w:noProof/>
                <w:sz w:val="24"/>
              </w:rPr>
              <w:t>--- Sardinka obecná (</w:t>
            </w:r>
            <w:r>
              <w:rPr>
                <w:rFonts w:asciiTheme="majorBidi" w:hAnsiTheme="majorBidi"/>
                <w:i/>
                <w:noProof/>
                <w:sz w:val="24"/>
              </w:rPr>
              <w:t>Sardina pilchardus</w:t>
            </w:r>
            <w:r>
              <w:rPr>
                <w:rFonts w:asciiTheme="majorBidi" w:hAnsiTheme="majorBidi"/>
                <w:noProof/>
                <w:sz w:val="24"/>
              </w:rPr>
              <w:t>)</w:t>
            </w:r>
          </w:p>
        </w:tc>
        <w:tc>
          <w:tcPr>
            <w:tcW w:w="1070" w:type="pct"/>
          </w:tcPr>
          <w:p w14:paraId="5AC990A6" w14:textId="77777777" w:rsidR="00857611" w:rsidRPr="00D60D23" w:rsidRDefault="00857611" w:rsidP="00BA7FDD">
            <w:pPr>
              <w:spacing w:before="60" w:after="60" w:line="240" w:lineRule="auto"/>
              <w:rPr>
                <w:rFonts w:asciiTheme="majorBidi" w:hAnsiTheme="majorBidi" w:cstheme="majorBidi"/>
                <w:noProof/>
                <w:sz w:val="24"/>
                <w:szCs w:val="24"/>
              </w:rPr>
            </w:pPr>
            <w:r>
              <w:rPr>
                <w:rFonts w:asciiTheme="majorBidi" w:hAnsiTheme="majorBidi"/>
                <w:noProof/>
                <w:sz w:val="24"/>
              </w:rPr>
              <w:t>0</w:t>
            </w:r>
          </w:p>
        </w:tc>
        <w:tc>
          <w:tcPr>
            <w:tcW w:w="508" w:type="pct"/>
          </w:tcPr>
          <w:p w14:paraId="01BF0474" w14:textId="77777777" w:rsidR="00857611" w:rsidRPr="00D60D23" w:rsidRDefault="00857611" w:rsidP="00BA7FDD">
            <w:pPr>
              <w:spacing w:before="60" w:after="60" w:line="240" w:lineRule="auto"/>
              <w:jc w:val="center"/>
              <w:rPr>
                <w:rFonts w:asciiTheme="majorBidi" w:hAnsiTheme="majorBidi" w:cstheme="majorBidi"/>
                <w:noProof/>
                <w:sz w:val="24"/>
                <w:szCs w:val="24"/>
              </w:rPr>
            </w:pPr>
            <w:r>
              <w:rPr>
                <w:rFonts w:asciiTheme="majorBidi" w:hAnsiTheme="majorBidi"/>
                <w:noProof/>
                <w:sz w:val="24"/>
              </w:rPr>
              <w:t>0</w:t>
            </w:r>
          </w:p>
        </w:tc>
        <w:tc>
          <w:tcPr>
            <w:tcW w:w="562" w:type="pct"/>
          </w:tcPr>
          <w:p w14:paraId="181A88F2" w14:textId="77777777" w:rsidR="00857611" w:rsidRPr="00D60D23" w:rsidRDefault="00857611" w:rsidP="00BA7FDD">
            <w:pPr>
              <w:spacing w:before="60" w:after="60" w:line="240" w:lineRule="auto"/>
              <w:rPr>
                <w:rFonts w:asciiTheme="majorBidi" w:hAnsiTheme="majorBidi" w:cstheme="majorBidi"/>
                <w:noProof/>
                <w:sz w:val="24"/>
                <w:szCs w:val="24"/>
              </w:rPr>
            </w:pPr>
            <w:r>
              <w:rPr>
                <w:rFonts w:asciiTheme="majorBidi" w:hAnsiTheme="majorBidi"/>
                <w:noProof/>
                <w:sz w:val="24"/>
              </w:rPr>
              <w:t>Viz poznámka 2</w:t>
            </w:r>
          </w:p>
        </w:tc>
      </w:tr>
      <w:tr w:rsidR="00BA7FDD" w:rsidRPr="00D84C7B" w14:paraId="50AA6156" w14:textId="77777777" w:rsidTr="00BA7FDD">
        <w:tc>
          <w:tcPr>
            <w:tcW w:w="653" w:type="pct"/>
            <w:noWrap/>
          </w:tcPr>
          <w:p w14:paraId="3CAC9DEB" w14:textId="77777777" w:rsidR="00857611" w:rsidRPr="00D60D23" w:rsidRDefault="00857611" w:rsidP="00BA7FDD">
            <w:pPr>
              <w:spacing w:before="60" w:after="60" w:line="240" w:lineRule="auto"/>
              <w:rPr>
                <w:rFonts w:asciiTheme="majorBidi" w:hAnsiTheme="majorBidi" w:cstheme="majorBidi"/>
                <w:noProof/>
                <w:sz w:val="24"/>
                <w:szCs w:val="24"/>
              </w:rPr>
            </w:pPr>
            <w:r>
              <w:rPr>
                <w:rFonts w:asciiTheme="majorBidi" w:hAnsiTheme="majorBidi"/>
                <w:noProof/>
                <w:sz w:val="24"/>
              </w:rPr>
              <w:t>0302 43 30</w:t>
            </w:r>
          </w:p>
        </w:tc>
        <w:tc>
          <w:tcPr>
            <w:tcW w:w="2207" w:type="pct"/>
          </w:tcPr>
          <w:p w14:paraId="45330228" w14:textId="77777777" w:rsidR="00857611" w:rsidRPr="00D60D23" w:rsidRDefault="00857611" w:rsidP="00BA7FDD">
            <w:pPr>
              <w:spacing w:before="60" w:after="60" w:line="240" w:lineRule="auto"/>
              <w:rPr>
                <w:rFonts w:asciiTheme="majorBidi" w:hAnsiTheme="majorBidi" w:cstheme="majorBidi"/>
                <w:noProof/>
                <w:sz w:val="24"/>
                <w:szCs w:val="24"/>
              </w:rPr>
            </w:pPr>
            <w:r>
              <w:rPr>
                <w:rFonts w:asciiTheme="majorBidi" w:hAnsiTheme="majorBidi"/>
                <w:noProof/>
                <w:sz w:val="24"/>
              </w:rPr>
              <w:t xml:space="preserve">--- Sardinky rodu </w:t>
            </w:r>
            <w:r>
              <w:rPr>
                <w:rFonts w:asciiTheme="majorBidi" w:hAnsiTheme="majorBidi"/>
                <w:i/>
                <w:iCs/>
                <w:noProof/>
                <w:sz w:val="24"/>
              </w:rPr>
              <w:t>Sardinops</w:t>
            </w:r>
            <w:r>
              <w:rPr>
                <w:rFonts w:asciiTheme="majorBidi" w:hAnsiTheme="majorBidi"/>
                <w:noProof/>
                <w:sz w:val="24"/>
              </w:rPr>
              <w:t>; sardinely (</w:t>
            </w:r>
            <w:r>
              <w:rPr>
                <w:rFonts w:asciiTheme="majorBidi" w:hAnsiTheme="majorBidi"/>
                <w:i/>
                <w:iCs/>
                <w:noProof/>
                <w:sz w:val="24"/>
              </w:rPr>
              <w:t>Sardinella</w:t>
            </w:r>
            <w:r>
              <w:rPr>
                <w:rFonts w:asciiTheme="majorBidi" w:hAnsiTheme="majorBidi"/>
                <w:noProof/>
                <w:sz w:val="24"/>
              </w:rPr>
              <w:t xml:space="preserve"> spp.)</w:t>
            </w:r>
          </w:p>
        </w:tc>
        <w:tc>
          <w:tcPr>
            <w:tcW w:w="1070" w:type="pct"/>
          </w:tcPr>
          <w:p w14:paraId="50E6A4CD" w14:textId="77777777" w:rsidR="00857611" w:rsidRPr="00D60D23" w:rsidRDefault="00857611" w:rsidP="00BA7FDD">
            <w:pPr>
              <w:spacing w:before="60" w:after="60" w:line="240" w:lineRule="auto"/>
              <w:rPr>
                <w:rFonts w:asciiTheme="majorBidi" w:hAnsiTheme="majorBidi" w:cstheme="majorBidi"/>
                <w:noProof/>
                <w:sz w:val="24"/>
                <w:szCs w:val="24"/>
              </w:rPr>
            </w:pPr>
            <w:r>
              <w:rPr>
                <w:rFonts w:asciiTheme="majorBidi" w:hAnsiTheme="majorBidi"/>
                <w:noProof/>
                <w:sz w:val="24"/>
              </w:rPr>
              <w:t>0</w:t>
            </w:r>
          </w:p>
        </w:tc>
        <w:tc>
          <w:tcPr>
            <w:tcW w:w="508" w:type="pct"/>
          </w:tcPr>
          <w:p w14:paraId="3B4D385F" w14:textId="77777777" w:rsidR="00857611" w:rsidRPr="00D60D23" w:rsidRDefault="00857611" w:rsidP="00BA7FDD">
            <w:pPr>
              <w:spacing w:before="60" w:after="60" w:line="240" w:lineRule="auto"/>
              <w:jc w:val="center"/>
              <w:rPr>
                <w:rFonts w:asciiTheme="majorBidi" w:hAnsiTheme="majorBidi" w:cstheme="majorBidi"/>
                <w:noProof/>
                <w:sz w:val="24"/>
                <w:szCs w:val="24"/>
              </w:rPr>
            </w:pPr>
            <w:r>
              <w:rPr>
                <w:rFonts w:asciiTheme="majorBidi" w:hAnsiTheme="majorBidi"/>
                <w:noProof/>
                <w:sz w:val="24"/>
              </w:rPr>
              <w:t>0</w:t>
            </w:r>
          </w:p>
        </w:tc>
        <w:tc>
          <w:tcPr>
            <w:tcW w:w="562" w:type="pct"/>
          </w:tcPr>
          <w:p w14:paraId="1C785D92" w14:textId="77777777" w:rsidR="00857611" w:rsidRPr="00D60D23" w:rsidRDefault="00857611" w:rsidP="00BA7FDD">
            <w:pPr>
              <w:spacing w:before="60" w:after="60" w:line="240" w:lineRule="auto"/>
              <w:rPr>
                <w:rFonts w:asciiTheme="majorBidi" w:hAnsiTheme="majorBidi" w:cstheme="majorBidi"/>
                <w:noProof/>
                <w:sz w:val="24"/>
                <w:szCs w:val="24"/>
              </w:rPr>
            </w:pPr>
            <w:r>
              <w:rPr>
                <w:rFonts w:asciiTheme="majorBidi" w:hAnsiTheme="majorBidi"/>
                <w:noProof/>
                <w:sz w:val="24"/>
              </w:rPr>
              <w:t>Viz poznámka 2</w:t>
            </w:r>
          </w:p>
        </w:tc>
      </w:tr>
      <w:tr w:rsidR="00BA7FDD" w:rsidRPr="00D84C7B" w14:paraId="432D71C1" w14:textId="77777777" w:rsidTr="00BA7FDD">
        <w:tc>
          <w:tcPr>
            <w:tcW w:w="653" w:type="pct"/>
            <w:noWrap/>
          </w:tcPr>
          <w:p w14:paraId="3364FC08" w14:textId="77777777" w:rsidR="00857611" w:rsidRPr="00D60D23" w:rsidRDefault="00857611" w:rsidP="00BA7FDD">
            <w:pPr>
              <w:spacing w:before="60" w:after="60" w:line="240" w:lineRule="auto"/>
              <w:rPr>
                <w:rFonts w:asciiTheme="majorBidi" w:hAnsiTheme="majorBidi" w:cstheme="majorBidi"/>
                <w:noProof/>
                <w:sz w:val="24"/>
                <w:szCs w:val="24"/>
              </w:rPr>
            </w:pPr>
            <w:r>
              <w:rPr>
                <w:rFonts w:asciiTheme="majorBidi" w:hAnsiTheme="majorBidi"/>
                <w:noProof/>
                <w:sz w:val="24"/>
              </w:rPr>
              <w:t>0302 43 90</w:t>
            </w:r>
          </w:p>
        </w:tc>
        <w:tc>
          <w:tcPr>
            <w:tcW w:w="2207" w:type="pct"/>
          </w:tcPr>
          <w:p w14:paraId="442585F0" w14:textId="77777777" w:rsidR="00857611" w:rsidRPr="00D60D23" w:rsidRDefault="00857611" w:rsidP="00BA7FDD">
            <w:pPr>
              <w:spacing w:before="60" w:after="60" w:line="240" w:lineRule="auto"/>
              <w:rPr>
                <w:rFonts w:asciiTheme="majorBidi" w:hAnsiTheme="majorBidi" w:cstheme="majorBidi"/>
                <w:noProof/>
                <w:sz w:val="24"/>
                <w:szCs w:val="24"/>
              </w:rPr>
            </w:pPr>
            <w:r>
              <w:rPr>
                <w:rFonts w:asciiTheme="majorBidi" w:hAnsiTheme="majorBidi"/>
                <w:noProof/>
                <w:sz w:val="24"/>
              </w:rPr>
              <w:t>--- Šprot obecný (</w:t>
            </w:r>
            <w:r>
              <w:rPr>
                <w:rFonts w:asciiTheme="majorBidi" w:hAnsiTheme="majorBidi"/>
                <w:i/>
                <w:noProof/>
                <w:sz w:val="24"/>
              </w:rPr>
              <w:t>Sprattus sprattus</w:t>
            </w:r>
            <w:r>
              <w:rPr>
                <w:rFonts w:asciiTheme="majorBidi" w:hAnsiTheme="majorBidi"/>
                <w:noProof/>
                <w:sz w:val="24"/>
              </w:rPr>
              <w:t>)</w:t>
            </w:r>
          </w:p>
        </w:tc>
        <w:tc>
          <w:tcPr>
            <w:tcW w:w="1070" w:type="pct"/>
          </w:tcPr>
          <w:p w14:paraId="6E902984" w14:textId="77777777" w:rsidR="00857611" w:rsidRPr="00D60D23" w:rsidRDefault="00857611" w:rsidP="00BA7FDD">
            <w:pPr>
              <w:spacing w:before="60" w:after="60" w:line="240" w:lineRule="auto"/>
              <w:rPr>
                <w:rFonts w:asciiTheme="majorBidi" w:hAnsiTheme="majorBidi" w:cstheme="majorBidi"/>
                <w:noProof/>
                <w:sz w:val="24"/>
                <w:szCs w:val="24"/>
              </w:rPr>
            </w:pPr>
            <w:r>
              <w:rPr>
                <w:rFonts w:asciiTheme="majorBidi" w:hAnsiTheme="majorBidi"/>
                <w:noProof/>
                <w:sz w:val="24"/>
              </w:rPr>
              <w:t>0</w:t>
            </w:r>
          </w:p>
        </w:tc>
        <w:tc>
          <w:tcPr>
            <w:tcW w:w="508" w:type="pct"/>
          </w:tcPr>
          <w:p w14:paraId="2B95AB49" w14:textId="77777777" w:rsidR="00857611" w:rsidRPr="00D60D23" w:rsidRDefault="00857611" w:rsidP="00BA7FDD">
            <w:pPr>
              <w:spacing w:before="60" w:after="60" w:line="240" w:lineRule="auto"/>
              <w:jc w:val="center"/>
              <w:rPr>
                <w:rFonts w:asciiTheme="majorBidi" w:hAnsiTheme="majorBidi" w:cstheme="majorBidi"/>
                <w:noProof/>
                <w:sz w:val="24"/>
                <w:szCs w:val="24"/>
              </w:rPr>
            </w:pPr>
            <w:r>
              <w:rPr>
                <w:rFonts w:asciiTheme="majorBidi" w:hAnsiTheme="majorBidi"/>
                <w:noProof/>
                <w:sz w:val="24"/>
              </w:rPr>
              <w:t>0</w:t>
            </w:r>
          </w:p>
        </w:tc>
        <w:tc>
          <w:tcPr>
            <w:tcW w:w="562" w:type="pct"/>
          </w:tcPr>
          <w:p w14:paraId="27D8CC97" w14:textId="77777777" w:rsidR="00857611" w:rsidRPr="00D60D23" w:rsidRDefault="00857611" w:rsidP="00BA7FDD">
            <w:pPr>
              <w:spacing w:before="60" w:after="60" w:line="240" w:lineRule="auto"/>
              <w:rPr>
                <w:rFonts w:asciiTheme="majorBidi" w:hAnsiTheme="majorBidi" w:cstheme="majorBidi"/>
                <w:noProof/>
                <w:sz w:val="24"/>
                <w:szCs w:val="24"/>
              </w:rPr>
            </w:pPr>
            <w:r>
              <w:rPr>
                <w:rFonts w:asciiTheme="majorBidi" w:hAnsiTheme="majorBidi"/>
                <w:noProof/>
                <w:sz w:val="24"/>
              </w:rPr>
              <w:t>Viz poznámka 2</w:t>
            </w:r>
          </w:p>
        </w:tc>
      </w:tr>
      <w:tr w:rsidR="00BA7FDD" w:rsidRPr="00D84C7B" w14:paraId="6141134C" w14:textId="77777777" w:rsidTr="00BA7FDD">
        <w:tc>
          <w:tcPr>
            <w:tcW w:w="653" w:type="pct"/>
            <w:noWrap/>
          </w:tcPr>
          <w:p w14:paraId="4171DC18" w14:textId="77777777" w:rsidR="00857611" w:rsidRPr="00D60D23" w:rsidRDefault="00857611" w:rsidP="00BA7FDD">
            <w:pPr>
              <w:spacing w:before="60" w:after="60" w:line="240" w:lineRule="auto"/>
              <w:rPr>
                <w:rFonts w:asciiTheme="majorBidi" w:hAnsiTheme="majorBidi" w:cstheme="majorBidi"/>
                <w:noProof/>
                <w:sz w:val="24"/>
                <w:szCs w:val="24"/>
              </w:rPr>
            </w:pPr>
            <w:r>
              <w:rPr>
                <w:rFonts w:asciiTheme="majorBidi" w:hAnsiTheme="majorBidi"/>
                <w:noProof/>
                <w:sz w:val="24"/>
              </w:rPr>
              <w:t>0302 44 00</w:t>
            </w:r>
          </w:p>
        </w:tc>
        <w:tc>
          <w:tcPr>
            <w:tcW w:w="2207" w:type="pct"/>
          </w:tcPr>
          <w:p w14:paraId="48155C89" w14:textId="77777777" w:rsidR="00857611" w:rsidRPr="00D60D23" w:rsidRDefault="00857611" w:rsidP="00BA7FDD">
            <w:pPr>
              <w:spacing w:before="60" w:after="60" w:line="240" w:lineRule="auto"/>
              <w:rPr>
                <w:rFonts w:asciiTheme="majorBidi" w:hAnsiTheme="majorBidi" w:cstheme="majorBidi"/>
                <w:noProof/>
                <w:sz w:val="24"/>
                <w:szCs w:val="24"/>
              </w:rPr>
            </w:pPr>
            <w:r>
              <w:rPr>
                <w:rFonts w:asciiTheme="majorBidi" w:hAnsiTheme="majorBidi"/>
                <w:noProof/>
                <w:sz w:val="24"/>
              </w:rPr>
              <w:t>-- Makrela (</w:t>
            </w:r>
            <w:r>
              <w:rPr>
                <w:rFonts w:asciiTheme="majorBidi" w:hAnsiTheme="majorBidi"/>
                <w:i/>
                <w:noProof/>
                <w:sz w:val="24"/>
              </w:rPr>
              <w:t>Scomber scombrus</w:t>
            </w:r>
            <w:r>
              <w:rPr>
                <w:rFonts w:asciiTheme="majorBidi" w:hAnsiTheme="majorBidi"/>
                <w:noProof/>
                <w:sz w:val="24"/>
              </w:rPr>
              <w:t xml:space="preserve">, </w:t>
            </w:r>
            <w:r>
              <w:rPr>
                <w:rFonts w:asciiTheme="majorBidi" w:hAnsiTheme="majorBidi"/>
                <w:i/>
                <w:noProof/>
                <w:sz w:val="24"/>
              </w:rPr>
              <w:t>Scomber australasicus</w:t>
            </w:r>
            <w:r>
              <w:rPr>
                <w:rFonts w:asciiTheme="majorBidi" w:hAnsiTheme="majorBidi"/>
                <w:noProof/>
                <w:sz w:val="24"/>
              </w:rPr>
              <w:t xml:space="preserve">, </w:t>
            </w:r>
            <w:r>
              <w:rPr>
                <w:rFonts w:asciiTheme="majorBidi" w:hAnsiTheme="majorBidi"/>
                <w:i/>
                <w:noProof/>
                <w:sz w:val="24"/>
              </w:rPr>
              <w:t>Scomber japonicus</w:t>
            </w:r>
            <w:r>
              <w:rPr>
                <w:rFonts w:asciiTheme="majorBidi" w:hAnsiTheme="majorBidi"/>
                <w:noProof/>
                <w:sz w:val="24"/>
              </w:rPr>
              <w:t>)</w:t>
            </w:r>
          </w:p>
        </w:tc>
        <w:tc>
          <w:tcPr>
            <w:tcW w:w="1070" w:type="pct"/>
          </w:tcPr>
          <w:p w14:paraId="768BC91C" w14:textId="77777777" w:rsidR="00857611" w:rsidRPr="00D60D23" w:rsidRDefault="00857611" w:rsidP="00BA7FDD">
            <w:pPr>
              <w:spacing w:before="60" w:after="60" w:line="240" w:lineRule="auto"/>
              <w:rPr>
                <w:rFonts w:asciiTheme="majorBidi" w:hAnsiTheme="majorBidi" w:cstheme="majorBidi"/>
                <w:noProof/>
                <w:sz w:val="24"/>
                <w:szCs w:val="24"/>
              </w:rPr>
            </w:pPr>
            <w:r>
              <w:rPr>
                <w:rFonts w:asciiTheme="majorBidi" w:hAnsiTheme="majorBidi"/>
                <w:noProof/>
                <w:sz w:val="24"/>
              </w:rPr>
              <w:t>0</w:t>
            </w:r>
          </w:p>
        </w:tc>
        <w:tc>
          <w:tcPr>
            <w:tcW w:w="508" w:type="pct"/>
          </w:tcPr>
          <w:p w14:paraId="6BAF331A" w14:textId="77777777" w:rsidR="00857611" w:rsidRPr="00D60D23" w:rsidRDefault="00857611" w:rsidP="00BA7FDD">
            <w:pPr>
              <w:spacing w:before="60" w:after="60" w:line="240" w:lineRule="auto"/>
              <w:jc w:val="center"/>
              <w:rPr>
                <w:rFonts w:asciiTheme="majorBidi" w:hAnsiTheme="majorBidi" w:cstheme="majorBidi"/>
                <w:noProof/>
                <w:sz w:val="24"/>
                <w:szCs w:val="24"/>
              </w:rPr>
            </w:pPr>
            <w:r>
              <w:rPr>
                <w:rFonts w:asciiTheme="majorBidi" w:hAnsiTheme="majorBidi"/>
                <w:noProof/>
                <w:sz w:val="24"/>
              </w:rPr>
              <w:t>0</w:t>
            </w:r>
          </w:p>
        </w:tc>
        <w:tc>
          <w:tcPr>
            <w:tcW w:w="562" w:type="pct"/>
          </w:tcPr>
          <w:p w14:paraId="3B485712" w14:textId="77777777" w:rsidR="00857611" w:rsidRPr="00D60D23" w:rsidRDefault="00857611" w:rsidP="00BA7FDD">
            <w:pPr>
              <w:spacing w:before="60" w:after="60" w:line="240" w:lineRule="auto"/>
              <w:rPr>
                <w:rFonts w:asciiTheme="majorBidi" w:hAnsiTheme="majorBidi" w:cstheme="majorBidi"/>
                <w:noProof/>
                <w:sz w:val="24"/>
                <w:szCs w:val="24"/>
              </w:rPr>
            </w:pPr>
            <w:r>
              <w:rPr>
                <w:rFonts w:asciiTheme="majorBidi" w:hAnsiTheme="majorBidi"/>
                <w:noProof/>
                <w:sz w:val="24"/>
              </w:rPr>
              <w:t>Viz poznámka 2</w:t>
            </w:r>
          </w:p>
        </w:tc>
      </w:tr>
      <w:tr w:rsidR="00BA7FDD" w:rsidRPr="00D84C7B" w14:paraId="02DA8754" w14:textId="77777777" w:rsidTr="00BA7FDD">
        <w:tc>
          <w:tcPr>
            <w:tcW w:w="653" w:type="pct"/>
            <w:noWrap/>
          </w:tcPr>
          <w:p w14:paraId="188E2892" w14:textId="77777777" w:rsidR="00857611" w:rsidRPr="00D60D23" w:rsidRDefault="00857611" w:rsidP="00BA7FDD">
            <w:pPr>
              <w:spacing w:before="60" w:after="60" w:line="240" w:lineRule="auto"/>
              <w:rPr>
                <w:rFonts w:asciiTheme="majorBidi" w:hAnsiTheme="majorBidi" w:cstheme="majorBidi"/>
                <w:noProof/>
                <w:sz w:val="24"/>
                <w:szCs w:val="24"/>
              </w:rPr>
            </w:pPr>
            <w:r>
              <w:rPr>
                <w:rFonts w:asciiTheme="majorBidi" w:hAnsiTheme="majorBidi"/>
                <w:noProof/>
                <w:sz w:val="24"/>
              </w:rPr>
              <w:t>0302 45 10</w:t>
            </w:r>
          </w:p>
        </w:tc>
        <w:tc>
          <w:tcPr>
            <w:tcW w:w="2207" w:type="pct"/>
          </w:tcPr>
          <w:p w14:paraId="20B73A57" w14:textId="77777777" w:rsidR="00857611" w:rsidRPr="00D60D23" w:rsidRDefault="00857611" w:rsidP="00BA7FDD">
            <w:pPr>
              <w:spacing w:before="60" w:after="60" w:line="240" w:lineRule="auto"/>
              <w:rPr>
                <w:rFonts w:asciiTheme="majorBidi" w:hAnsiTheme="majorBidi" w:cstheme="majorBidi"/>
                <w:noProof/>
                <w:sz w:val="24"/>
                <w:szCs w:val="24"/>
              </w:rPr>
            </w:pPr>
            <w:r>
              <w:rPr>
                <w:rFonts w:asciiTheme="majorBidi" w:hAnsiTheme="majorBidi"/>
                <w:noProof/>
                <w:sz w:val="24"/>
              </w:rPr>
              <w:t>--- Kranas obecný (</w:t>
            </w:r>
            <w:r>
              <w:rPr>
                <w:rFonts w:asciiTheme="majorBidi" w:hAnsiTheme="majorBidi"/>
                <w:i/>
                <w:noProof/>
                <w:sz w:val="24"/>
              </w:rPr>
              <w:t>Trachurus trachurus</w:t>
            </w:r>
            <w:r>
              <w:rPr>
                <w:rFonts w:asciiTheme="majorBidi" w:hAnsiTheme="majorBidi"/>
                <w:noProof/>
                <w:sz w:val="24"/>
              </w:rPr>
              <w:t>)</w:t>
            </w:r>
          </w:p>
        </w:tc>
        <w:tc>
          <w:tcPr>
            <w:tcW w:w="1070" w:type="pct"/>
          </w:tcPr>
          <w:p w14:paraId="3045D228" w14:textId="77777777" w:rsidR="00857611" w:rsidRPr="00D60D23" w:rsidRDefault="00857611" w:rsidP="00BA7FDD">
            <w:pPr>
              <w:spacing w:before="60" w:after="60" w:line="240" w:lineRule="auto"/>
              <w:rPr>
                <w:rFonts w:asciiTheme="majorBidi" w:hAnsiTheme="majorBidi" w:cstheme="majorBidi"/>
                <w:noProof/>
                <w:sz w:val="24"/>
                <w:szCs w:val="24"/>
              </w:rPr>
            </w:pPr>
            <w:r>
              <w:rPr>
                <w:rFonts w:asciiTheme="majorBidi" w:hAnsiTheme="majorBidi"/>
                <w:noProof/>
                <w:sz w:val="24"/>
              </w:rPr>
              <w:t>0</w:t>
            </w:r>
          </w:p>
        </w:tc>
        <w:tc>
          <w:tcPr>
            <w:tcW w:w="508" w:type="pct"/>
          </w:tcPr>
          <w:p w14:paraId="019C0501" w14:textId="77777777" w:rsidR="00857611" w:rsidRPr="00D60D23" w:rsidRDefault="00857611" w:rsidP="00BA7FDD">
            <w:pPr>
              <w:spacing w:before="60" w:after="60" w:line="240" w:lineRule="auto"/>
              <w:jc w:val="center"/>
              <w:rPr>
                <w:rFonts w:asciiTheme="majorBidi" w:hAnsiTheme="majorBidi" w:cstheme="majorBidi"/>
                <w:noProof/>
                <w:sz w:val="24"/>
                <w:szCs w:val="24"/>
              </w:rPr>
            </w:pPr>
            <w:r>
              <w:rPr>
                <w:rFonts w:asciiTheme="majorBidi" w:hAnsiTheme="majorBidi"/>
                <w:noProof/>
                <w:sz w:val="24"/>
              </w:rPr>
              <w:t>0</w:t>
            </w:r>
          </w:p>
        </w:tc>
        <w:tc>
          <w:tcPr>
            <w:tcW w:w="562" w:type="pct"/>
          </w:tcPr>
          <w:p w14:paraId="59789AE1" w14:textId="77777777" w:rsidR="00857611" w:rsidRPr="00D60D23" w:rsidRDefault="00857611" w:rsidP="00BA7FDD">
            <w:pPr>
              <w:spacing w:before="60" w:after="60" w:line="240" w:lineRule="auto"/>
              <w:rPr>
                <w:rFonts w:asciiTheme="majorBidi" w:hAnsiTheme="majorBidi" w:cstheme="majorBidi"/>
                <w:noProof/>
                <w:sz w:val="24"/>
                <w:szCs w:val="24"/>
              </w:rPr>
            </w:pPr>
            <w:r>
              <w:rPr>
                <w:rFonts w:asciiTheme="majorBidi" w:hAnsiTheme="majorBidi"/>
                <w:noProof/>
                <w:sz w:val="24"/>
              </w:rPr>
              <w:t>Viz poznámka 2</w:t>
            </w:r>
          </w:p>
        </w:tc>
      </w:tr>
      <w:tr w:rsidR="00BA7FDD" w:rsidRPr="00D84C7B" w14:paraId="0F5F1078" w14:textId="77777777" w:rsidTr="00BA7FDD">
        <w:tc>
          <w:tcPr>
            <w:tcW w:w="653" w:type="pct"/>
            <w:noWrap/>
          </w:tcPr>
          <w:p w14:paraId="14865B70" w14:textId="77777777" w:rsidR="00857611" w:rsidRPr="00D60D23" w:rsidRDefault="00857611" w:rsidP="00BA7FDD">
            <w:pPr>
              <w:spacing w:before="60" w:after="60" w:line="240" w:lineRule="auto"/>
              <w:rPr>
                <w:rFonts w:asciiTheme="majorBidi" w:hAnsiTheme="majorBidi" w:cstheme="majorBidi"/>
                <w:noProof/>
                <w:sz w:val="24"/>
                <w:szCs w:val="24"/>
              </w:rPr>
            </w:pPr>
            <w:r>
              <w:rPr>
                <w:rFonts w:asciiTheme="majorBidi" w:hAnsiTheme="majorBidi"/>
                <w:noProof/>
                <w:sz w:val="24"/>
              </w:rPr>
              <w:t>0302 45 30</w:t>
            </w:r>
          </w:p>
        </w:tc>
        <w:tc>
          <w:tcPr>
            <w:tcW w:w="2207" w:type="pct"/>
          </w:tcPr>
          <w:p w14:paraId="016E9AD4" w14:textId="77777777" w:rsidR="00857611" w:rsidRPr="00D60D23" w:rsidRDefault="00857611" w:rsidP="00BA7FDD">
            <w:pPr>
              <w:spacing w:before="60" w:after="60" w:line="240" w:lineRule="auto"/>
              <w:rPr>
                <w:rFonts w:asciiTheme="majorBidi" w:hAnsiTheme="majorBidi" w:cstheme="majorBidi"/>
                <w:noProof/>
                <w:sz w:val="24"/>
                <w:szCs w:val="24"/>
              </w:rPr>
            </w:pPr>
            <w:r>
              <w:rPr>
                <w:rFonts w:asciiTheme="majorBidi" w:hAnsiTheme="majorBidi"/>
                <w:noProof/>
                <w:sz w:val="24"/>
              </w:rPr>
              <w:t>--- Kranas Murphyho (</w:t>
            </w:r>
            <w:r>
              <w:rPr>
                <w:rFonts w:asciiTheme="majorBidi" w:hAnsiTheme="majorBidi"/>
                <w:i/>
                <w:noProof/>
                <w:sz w:val="24"/>
              </w:rPr>
              <w:t>Trachurus murphyi</w:t>
            </w:r>
            <w:r>
              <w:rPr>
                <w:rFonts w:asciiTheme="majorBidi" w:hAnsiTheme="majorBidi"/>
                <w:noProof/>
                <w:sz w:val="24"/>
              </w:rPr>
              <w:t>)</w:t>
            </w:r>
          </w:p>
        </w:tc>
        <w:tc>
          <w:tcPr>
            <w:tcW w:w="1070" w:type="pct"/>
          </w:tcPr>
          <w:p w14:paraId="0B3677E8" w14:textId="77777777" w:rsidR="00857611" w:rsidRPr="00D60D23" w:rsidRDefault="00857611" w:rsidP="00BA7FDD">
            <w:pPr>
              <w:spacing w:before="60" w:after="60" w:line="240" w:lineRule="auto"/>
              <w:rPr>
                <w:rFonts w:asciiTheme="majorBidi" w:hAnsiTheme="majorBidi" w:cstheme="majorBidi"/>
                <w:noProof/>
                <w:sz w:val="24"/>
                <w:szCs w:val="24"/>
              </w:rPr>
            </w:pPr>
            <w:r>
              <w:rPr>
                <w:rFonts w:asciiTheme="majorBidi" w:hAnsiTheme="majorBidi"/>
                <w:noProof/>
                <w:sz w:val="24"/>
              </w:rPr>
              <w:t>0</w:t>
            </w:r>
          </w:p>
        </w:tc>
        <w:tc>
          <w:tcPr>
            <w:tcW w:w="508" w:type="pct"/>
          </w:tcPr>
          <w:p w14:paraId="43A2BE4C" w14:textId="77777777" w:rsidR="00857611" w:rsidRPr="00D60D23" w:rsidRDefault="00857611" w:rsidP="00BA7FDD">
            <w:pPr>
              <w:spacing w:before="60" w:after="60" w:line="240" w:lineRule="auto"/>
              <w:jc w:val="center"/>
              <w:rPr>
                <w:rFonts w:asciiTheme="majorBidi" w:hAnsiTheme="majorBidi" w:cstheme="majorBidi"/>
                <w:noProof/>
                <w:sz w:val="24"/>
                <w:szCs w:val="24"/>
              </w:rPr>
            </w:pPr>
            <w:r>
              <w:rPr>
                <w:rFonts w:asciiTheme="majorBidi" w:hAnsiTheme="majorBidi"/>
                <w:noProof/>
                <w:sz w:val="24"/>
              </w:rPr>
              <w:t>0</w:t>
            </w:r>
          </w:p>
        </w:tc>
        <w:tc>
          <w:tcPr>
            <w:tcW w:w="562" w:type="pct"/>
          </w:tcPr>
          <w:p w14:paraId="556B45BC" w14:textId="77777777" w:rsidR="00857611" w:rsidRPr="00D60D23" w:rsidRDefault="00857611" w:rsidP="00BA7FDD">
            <w:pPr>
              <w:spacing w:before="60" w:after="60" w:line="240" w:lineRule="auto"/>
              <w:rPr>
                <w:rFonts w:asciiTheme="majorBidi" w:hAnsiTheme="majorBidi" w:cstheme="majorBidi"/>
                <w:noProof/>
                <w:sz w:val="24"/>
                <w:szCs w:val="24"/>
              </w:rPr>
            </w:pPr>
            <w:r>
              <w:rPr>
                <w:rFonts w:asciiTheme="majorBidi" w:hAnsiTheme="majorBidi"/>
                <w:noProof/>
                <w:sz w:val="24"/>
              </w:rPr>
              <w:t>Viz poznámka 2</w:t>
            </w:r>
          </w:p>
        </w:tc>
      </w:tr>
      <w:tr w:rsidR="00BA7FDD" w:rsidRPr="00D84C7B" w14:paraId="0DE6ACA9" w14:textId="77777777" w:rsidTr="00BA7FDD">
        <w:tc>
          <w:tcPr>
            <w:tcW w:w="653" w:type="pct"/>
            <w:noWrap/>
          </w:tcPr>
          <w:p w14:paraId="4D0796E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0302 45 90</w:t>
            </w:r>
          </w:p>
        </w:tc>
        <w:tc>
          <w:tcPr>
            <w:tcW w:w="2207" w:type="pct"/>
          </w:tcPr>
          <w:p w14:paraId="3734BE1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D6D253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F3A676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E9ED1E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FEB43B1" w14:textId="77777777" w:rsidTr="00BA7FDD">
        <w:tc>
          <w:tcPr>
            <w:tcW w:w="653" w:type="pct"/>
            <w:noWrap/>
          </w:tcPr>
          <w:p w14:paraId="657A95E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0302 46 00</w:t>
            </w:r>
          </w:p>
        </w:tc>
        <w:tc>
          <w:tcPr>
            <w:tcW w:w="2207" w:type="pct"/>
          </w:tcPr>
          <w:p w14:paraId="2AD595D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Kranasovec štíhlý (</w:t>
            </w:r>
            <w:r>
              <w:rPr>
                <w:rFonts w:ascii="Times New Roman" w:hAnsi="Times New Roman"/>
                <w:i/>
                <w:noProof/>
                <w:sz w:val="24"/>
              </w:rPr>
              <w:t>Rachycentron canadum</w:t>
            </w:r>
            <w:r>
              <w:rPr>
                <w:rFonts w:ascii="Times New Roman" w:hAnsi="Times New Roman"/>
                <w:noProof/>
                <w:sz w:val="24"/>
              </w:rPr>
              <w:t>)</w:t>
            </w:r>
          </w:p>
        </w:tc>
        <w:tc>
          <w:tcPr>
            <w:tcW w:w="1070" w:type="pct"/>
          </w:tcPr>
          <w:p w14:paraId="5EE2013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F54957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AF68F7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D3529A6" w14:textId="77777777" w:rsidTr="00BA7FDD">
        <w:tc>
          <w:tcPr>
            <w:tcW w:w="653" w:type="pct"/>
            <w:noWrap/>
          </w:tcPr>
          <w:p w14:paraId="6F90A74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0302 47 00</w:t>
            </w:r>
          </w:p>
        </w:tc>
        <w:tc>
          <w:tcPr>
            <w:tcW w:w="2207" w:type="pct"/>
          </w:tcPr>
          <w:p w14:paraId="1B6D4D2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Mečoun obecný (</w:t>
            </w:r>
            <w:r>
              <w:rPr>
                <w:rFonts w:ascii="Times New Roman" w:hAnsi="Times New Roman"/>
                <w:i/>
                <w:noProof/>
                <w:sz w:val="24"/>
              </w:rPr>
              <w:t>Xiphias gladius</w:t>
            </w:r>
            <w:r>
              <w:rPr>
                <w:rFonts w:ascii="Times New Roman" w:hAnsi="Times New Roman"/>
                <w:noProof/>
                <w:sz w:val="24"/>
              </w:rPr>
              <w:t>)</w:t>
            </w:r>
          </w:p>
        </w:tc>
        <w:tc>
          <w:tcPr>
            <w:tcW w:w="1070" w:type="pct"/>
          </w:tcPr>
          <w:p w14:paraId="4B363B7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A94440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503C8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BE2B966" w14:textId="77777777" w:rsidTr="00BA7FDD">
        <w:tc>
          <w:tcPr>
            <w:tcW w:w="653" w:type="pct"/>
            <w:noWrap/>
          </w:tcPr>
          <w:p w14:paraId="1B8B98A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0302 49 11</w:t>
            </w:r>
          </w:p>
        </w:tc>
        <w:tc>
          <w:tcPr>
            <w:tcW w:w="2207" w:type="pct"/>
          </w:tcPr>
          <w:p w14:paraId="556B0B5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průmyslové zpracování výrobků čísla 1604</w:t>
            </w:r>
          </w:p>
        </w:tc>
        <w:tc>
          <w:tcPr>
            <w:tcW w:w="1070" w:type="pct"/>
          </w:tcPr>
          <w:p w14:paraId="069FD57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CCBFDA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8CFEDC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C5A2301" w14:textId="77777777" w:rsidTr="00BA7FDD">
        <w:tc>
          <w:tcPr>
            <w:tcW w:w="653" w:type="pct"/>
            <w:noWrap/>
          </w:tcPr>
          <w:p w14:paraId="23EF557F" w14:textId="77777777" w:rsidR="00857611" w:rsidRPr="00D84C7B" w:rsidRDefault="00857611" w:rsidP="00316F8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0302 49 19</w:t>
            </w:r>
          </w:p>
        </w:tc>
        <w:tc>
          <w:tcPr>
            <w:tcW w:w="2207" w:type="pct"/>
          </w:tcPr>
          <w:p w14:paraId="2FAFC2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4B2642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AB9D49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61D47D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EA20C4C" w14:textId="77777777" w:rsidTr="00BA7FDD">
        <w:tc>
          <w:tcPr>
            <w:tcW w:w="653" w:type="pct"/>
            <w:noWrap/>
          </w:tcPr>
          <w:p w14:paraId="68FDA8A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0302 49 90</w:t>
            </w:r>
          </w:p>
        </w:tc>
        <w:tc>
          <w:tcPr>
            <w:tcW w:w="2207" w:type="pct"/>
          </w:tcPr>
          <w:p w14:paraId="663C70A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7BA89E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A49A84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6C996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F8BCA51" w14:textId="77777777" w:rsidTr="00BA7FDD">
        <w:tc>
          <w:tcPr>
            <w:tcW w:w="653" w:type="pct"/>
            <w:noWrap/>
          </w:tcPr>
          <w:p w14:paraId="69BE8E5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0302 51 10</w:t>
            </w:r>
          </w:p>
        </w:tc>
        <w:tc>
          <w:tcPr>
            <w:tcW w:w="2207" w:type="pct"/>
          </w:tcPr>
          <w:p w14:paraId="4E68359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Druhu </w:t>
            </w:r>
            <w:r>
              <w:rPr>
                <w:rFonts w:ascii="Times New Roman" w:hAnsi="Times New Roman"/>
                <w:i/>
                <w:noProof/>
                <w:sz w:val="24"/>
              </w:rPr>
              <w:t>Gadus morhua</w:t>
            </w:r>
          </w:p>
        </w:tc>
        <w:tc>
          <w:tcPr>
            <w:tcW w:w="1070" w:type="pct"/>
          </w:tcPr>
          <w:p w14:paraId="0EDCB75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472B4D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F9057F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87DDCD4" w14:textId="77777777" w:rsidTr="00BA7FDD">
        <w:tc>
          <w:tcPr>
            <w:tcW w:w="653" w:type="pct"/>
            <w:noWrap/>
          </w:tcPr>
          <w:p w14:paraId="10DD5DC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0302 51 90</w:t>
            </w:r>
          </w:p>
        </w:tc>
        <w:tc>
          <w:tcPr>
            <w:tcW w:w="2207" w:type="pct"/>
          </w:tcPr>
          <w:p w14:paraId="176307F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D35477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002F3E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C529D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B9009D6" w14:textId="77777777" w:rsidTr="00BA7FDD">
        <w:tc>
          <w:tcPr>
            <w:tcW w:w="653" w:type="pct"/>
            <w:noWrap/>
          </w:tcPr>
          <w:p w14:paraId="3F8D92C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0302 52 00</w:t>
            </w:r>
          </w:p>
        </w:tc>
        <w:tc>
          <w:tcPr>
            <w:tcW w:w="2207" w:type="pct"/>
          </w:tcPr>
          <w:p w14:paraId="3545778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Treska jednoskvrnná (</w:t>
            </w:r>
            <w:r>
              <w:rPr>
                <w:rFonts w:ascii="Times New Roman" w:hAnsi="Times New Roman"/>
                <w:i/>
                <w:noProof/>
                <w:sz w:val="24"/>
              </w:rPr>
              <w:t>Melanogrammus aeglefinus</w:t>
            </w:r>
            <w:r>
              <w:rPr>
                <w:rFonts w:ascii="Times New Roman" w:hAnsi="Times New Roman"/>
                <w:noProof/>
                <w:sz w:val="24"/>
              </w:rPr>
              <w:t>)</w:t>
            </w:r>
          </w:p>
        </w:tc>
        <w:tc>
          <w:tcPr>
            <w:tcW w:w="1070" w:type="pct"/>
          </w:tcPr>
          <w:p w14:paraId="45071A3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C863F5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539F59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02D421E" w14:textId="77777777" w:rsidTr="00BA7FDD">
        <w:tc>
          <w:tcPr>
            <w:tcW w:w="653" w:type="pct"/>
            <w:noWrap/>
          </w:tcPr>
          <w:p w14:paraId="7FD6180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0302 53 00</w:t>
            </w:r>
          </w:p>
        </w:tc>
        <w:tc>
          <w:tcPr>
            <w:tcW w:w="2207" w:type="pct"/>
          </w:tcPr>
          <w:p w14:paraId="5363C03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Treska tmavá (</w:t>
            </w:r>
            <w:r>
              <w:rPr>
                <w:rFonts w:ascii="Times New Roman" w:hAnsi="Times New Roman"/>
                <w:i/>
                <w:noProof/>
                <w:sz w:val="24"/>
              </w:rPr>
              <w:t>Pollachius virens</w:t>
            </w:r>
            <w:r>
              <w:rPr>
                <w:rFonts w:ascii="Times New Roman" w:hAnsi="Times New Roman"/>
                <w:noProof/>
                <w:sz w:val="24"/>
              </w:rPr>
              <w:t>)</w:t>
            </w:r>
          </w:p>
        </w:tc>
        <w:tc>
          <w:tcPr>
            <w:tcW w:w="1070" w:type="pct"/>
          </w:tcPr>
          <w:p w14:paraId="34D206E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85E93B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F56CE1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6F6BD5D" w14:textId="77777777" w:rsidTr="00BA7FDD">
        <w:tc>
          <w:tcPr>
            <w:tcW w:w="653" w:type="pct"/>
            <w:noWrap/>
          </w:tcPr>
          <w:p w14:paraId="034E32B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0302 54 11</w:t>
            </w:r>
          </w:p>
        </w:tc>
        <w:tc>
          <w:tcPr>
            <w:tcW w:w="2207" w:type="pct"/>
          </w:tcPr>
          <w:p w14:paraId="69FD858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Štikozubec kapský (žijící v mělčinách) (</w:t>
            </w:r>
            <w:r>
              <w:rPr>
                <w:rFonts w:ascii="Times New Roman" w:hAnsi="Times New Roman"/>
                <w:i/>
                <w:noProof/>
                <w:sz w:val="24"/>
              </w:rPr>
              <w:t>Merluccius capensis</w:t>
            </w:r>
            <w:r>
              <w:rPr>
                <w:rFonts w:ascii="Times New Roman" w:hAnsi="Times New Roman"/>
                <w:noProof/>
                <w:sz w:val="24"/>
              </w:rPr>
              <w:t>) a štikozubec hlubokomořský (žijící v hlubinách) (</w:t>
            </w:r>
            <w:r>
              <w:rPr>
                <w:rFonts w:ascii="Times New Roman" w:hAnsi="Times New Roman"/>
                <w:i/>
                <w:noProof/>
                <w:sz w:val="24"/>
              </w:rPr>
              <w:t>Merluccius paradoxus</w:t>
            </w:r>
            <w:r>
              <w:rPr>
                <w:rFonts w:ascii="Times New Roman" w:hAnsi="Times New Roman"/>
                <w:noProof/>
                <w:sz w:val="24"/>
              </w:rPr>
              <w:t>)</w:t>
            </w:r>
          </w:p>
        </w:tc>
        <w:tc>
          <w:tcPr>
            <w:tcW w:w="1070" w:type="pct"/>
          </w:tcPr>
          <w:p w14:paraId="3DF96CF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11,5</w:t>
            </w:r>
          </w:p>
        </w:tc>
        <w:tc>
          <w:tcPr>
            <w:tcW w:w="508" w:type="pct"/>
          </w:tcPr>
          <w:p w14:paraId="24D5D1B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9DB23BC" w14:textId="21E1A2B7"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C0AF0DF" w14:textId="77777777" w:rsidTr="00BA7FDD">
        <w:tc>
          <w:tcPr>
            <w:tcW w:w="653" w:type="pct"/>
            <w:noWrap/>
          </w:tcPr>
          <w:p w14:paraId="62CB58F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0302 54 15</w:t>
            </w:r>
          </w:p>
        </w:tc>
        <w:tc>
          <w:tcPr>
            <w:tcW w:w="2207" w:type="pct"/>
          </w:tcPr>
          <w:p w14:paraId="2E22220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Štikozubec novozélandský (</w:t>
            </w:r>
            <w:r>
              <w:rPr>
                <w:rFonts w:ascii="Times New Roman" w:hAnsi="Times New Roman"/>
                <w:i/>
                <w:noProof/>
                <w:sz w:val="24"/>
              </w:rPr>
              <w:t>Merluccius australis</w:t>
            </w:r>
            <w:r>
              <w:rPr>
                <w:rFonts w:ascii="Times New Roman" w:hAnsi="Times New Roman"/>
                <w:noProof/>
                <w:sz w:val="24"/>
              </w:rPr>
              <w:t>)</w:t>
            </w:r>
          </w:p>
        </w:tc>
        <w:tc>
          <w:tcPr>
            <w:tcW w:w="1070" w:type="pct"/>
          </w:tcPr>
          <w:p w14:paraId="6E8035E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11,5</w:t>
            </w:r>
          </w:p>
        </w:tc>
        <w:tc>
          <w:tcPr>
            <w:tcW w:w="508" w:type="pct"/>
          </w:tcPr>
          <w:p w14:paraId="47A0536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CAB8B46" w14:textId="682C1DEB"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1AC6B86" w14:textId="77777777" w:rsidTr="00BA7FDD">
        <w:tc>
          <w:tcPr>
            <w:tcW w:w="653" w:type="pct"/>
            <w:noWrap/>
          </w:tcPr>
          <w:p w14:paraId="1AC758F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0302 54 19</w:t>
            </w:r>
          </w:p>
        </w:tc>
        <w:tc>
          <w:tcPr>
            <w:tcW w:w="2207" w:type="pct"/>
          </w:tcPr>
          <w:p w14:paraId="6CAD50F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0085EB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11,5</w:t>
            </w:r>
          </w:p>
        </w:tc>
        <w:tc>
          <w:tcPr>
            <w:tcW w:w="508" w:type="pct"/>
          </w:tcPr>
          <w:p w14:paraId="6C26488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3B85548" w14:textId="7F84BF9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9F350D5" w14:textId="77777777" w:rsidTr="00BA7FDD">
        <w:tc>
          <w:tcPr>
            <w:tcW w:w="653" w:type="pct"/>
            <w:noWrap/>
          </w:tcPr>
          <w:p w14:paraId="6EA5A84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0302 54 90</w:t>
            </w:r>
          </w:p>
        </w:tc>
        <w:tc>
          <w:tcPr>
            <w:tcW w:w="2207" w:type="pct"/>
          </w:tcPr>
          <w:p w14:paraId="6435994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Rodu </w:t>
            </w:r>
            <w:r>
              <w:rPr>
                <w:rFonts w:ascii="Times New Roman" w:hAnsi="Times New Roman"/>
                <w:i/>
                <w:noProof/>
                <w:sz w:val="24"/>
              </w:rPr>
              <w:t>Urophycis</w:t>
            </w:r>
          </w:p>
        </w:tc>
        <w:tc>
          <w:tcPr>
            <w:tcW w:w="1070" w:type="pct"/>
          </w:tcPr>
          <w:p w14:paraId="774587B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11,5</w:t>
            </w:r>
          </w:p>
        </w:tc>
        <w:tc>
          <w:tcPr>
            <w:tcW w:w="508" w:type="pct"/>
          </w:tcPr>
          <w:p w14:paraId="4174524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685E6C8" w14:textId="22B73AC2"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3A99BBD" w14:textId="77777777" w:rsidTr="00BA7FDD">
        <w:tc>
          <w:tcPr>
            <w:tcW w:w="653" w:type="pct"/>
            <w:noWrap/>
          </w:tcPr>
          <w:p w14:paraId="0670F4D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0302 55 00</w:t>
            </w:r>
          </w:p>
        </w:tc>
        <w:tc>
          <w:tcPr>
            <w:tcW w:w="2207" w:type="pct"/>
          </w:tcPr>
          <w:p w14:paraId="366DA08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Treska pestrá (</w:t>
            </w:r>
            <w:r>
              <w:rPr>
                <w:rFonts w:ascii="Times New Roman" w:hAnsi="Times New Roman"/>
                <w:i/>
                <w:noProof/>
                <w:sz w:val="24"/>
              </w:rPr>
              <w:t>Theragra chalcogramma</w:t>
            </w:r>
            <w:r>
              <w:rPr>
                <w:rFonts w:ascii="Times New Roman" w:hAnsi="Times New Roman"/>
                <w:noProof/>
                <w:sz w:val="24"/>
              </w:rPr>
              <w:t>)</w:t>
            </w:r>
          </w:p>
        </w:tc>
        <w:tc>
          <w:tcPr>
            <w:tcW w:w="1070" w:type="pct"/>
          </w:tcPr>
          <w:p w14:paraId="26B3BB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82FC52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BAB3F5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A37051E" w14:textId="77777777" w:rsidTr="00BA7FDD">
        <w:tc>
          <w:tcPr>
            <w:tcW w:w="653" w:type="pct"/>
            <w:noWrap/>
          </w:tcPr>
          <w:p w14:paraId="0CC85EC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0302 56 00</w:t>
            </w:r>
          </w:p>
        </w:tc>
        <w:tc>
          <w:tcPr>
            <w:tcW w:w="2207" w:type="pct"/>
          </w:tcPr>
          <w:p w14:paraId="7DE9C0B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Treska modravá (</w:t>
            </w:r>
            <w:r>
              <w:rPr>
                <w:rFonts w:ascii="Times New Roman" w:hAnsi="Times New Roman"/>
                <w:i/>
                <w:noProof/>
                <w:sz w:val="24"/>
              </w:rPr>
              <w:t>Micromesistius poutassou</w:t>
            </w:r>
            <w:r>
              <w:rPr>
                <w:rFonts w:ascii="Times New Roman" w:hAnsi="Times New Roman"/>
                <w:noProof/>
                <w:sz w:val="24"/>
              </w:rPr>
              <w:t>) a treska jižní (</w:t>
            </w:r>
            <w:r>
              <w:rPr>
                <w:rFonts w:ascii="Times New Roman" w:hAnsi="Times New Roman"/>
                <w:i/>
                <w:noProof/>
                <w:sz w:val="24"/>
              </w:rPr>
              <w:t>Micromesistius australis</w:t>
            </w:r>
            <w:r>
              <w:rPr>
                <w:rFonts w:ascii="Times New Roman" w:hAnsi="Times New Roman"/>
                <w:noProof/>
                <w:sz w:val="24"/>
              </w:rPr>
              <w:t>)</w:t>
            </w:r>
          </w:p>
        </w:tc>
        <w:tc>
          <w:tcPr>
            <w:tcW w:w="1070" w:type="pct"/>
          </w:tcPr>
          <w:p w14:paraId="0B92984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1E7A79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F152B9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A8AD2D7" w14:textId="77777777" w:rsidTr="00BA7FDD">
        <w:tc>
          <w:tcPr>
            <w:tcW w:w="653" w:type="pct"/>
            <w:noWrap/>
          </w:tcPr>
          <w:p w14:paraId="5BCC3D11" w14:textId="77777777" w:rsidR="00857611" w:rsidRPr="00D84C7B" w:rsidRDefault="00857611" w:rsidP="00316F8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0302 59 10</w:t>
            </w:r>
          </w:p>
        </w:tc>
        <w:tc>
          <w:tcPr>
            <w:tcW w:w="2207" w:type="pct"/>
          </w:tcPr>
          <w:p w14:paraId="454FA7F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Treska polární (</w:t>
            </w:r>
            <w:r>
              <w:rPr>
                <w:rFonts w:ascii="Times New Roman" w:hAnsi="Times New Roman"/>
                <w:i/>
                <w:noProof/>
                <w:sz w:val="24"/>
              </w:rPr>
              <w:t>Boreogadus saida</w:t>
            </w:r>
            <w:r>
              <w:rPr>
                <w:rFonts w:ascii="Times New Roman" w:hAnsi="Times New Roman"/>
                <w:noProof/>
                <w:sz w:val="24"/>
              </w:rPr>
              <w:t>)</w:t>
            </w:r>
          </w:p>
        </w:tc>
        <w:tc>
          <w:tcPr>
            <w:tcW w:w="1070" w:type="pct"/>
          </w:tcPr>
          <w:p w14:paraId="1BEB931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775889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3067A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3308687" w14:textId="77777777" w:rsidTr="00BA7FDD">
        <w:tc>
          <w:tcPr>
            <w:tcW w:w="653" w:type="pct"/>
            <w:noWrap/>
          </w:tcPr>
          <w:p w14:paraId="5AC7538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0302 59 20</w:t>
            </w:r>
          </w:p>
        </w:tc>
        <w:tc>
          <w:tcPr>
            <w:tcW w:w="2207" w:type="pct"/>
          </w:tcPr>
          <w:p w14:paraId="2BDD3312" w14:textId="77777777" w:rsidR="00857611" w:rsidRPr="00D84C7B" w:rsidRDefault="00857611" w:rsidP="00316F89">
            <w:pPr>
              <w:spacing w:before="60" w:after="60" w:line="240" w:lineRule="auto"/>
              <w:rPr>
                <w:rFonts w:ascii="Times New Roman" w:hAnsi="Times New Roman" w:cs="Times New Roman"/>
                <w:noProof/>
                <w:sz w:val="24"/>
                <w:szCs w:val="24"/>
              </w:rPr>
            </w:pPr>
            <w:r>
              <w:rPr>
                <w:rFonts w:ascii="Times New Roman" w:hAnsi="Times New Roman"/>
                <w:noProof/>
                <w:sz w:val="24"/>
              </w:rPr>
              <w:t>--- Treska bezvousá (</w:t>
            </w:r>
            <w:r>
              <w:rPr>
                <w:rFonts w:ascii="Times New Roman" w:hAnsi="Times New Roman"/>
                <w:i/>
                <w:noProof/>
                <w:sz w:val="24"/>
              </w:rPr>
              <w:t>Merlangius merlangus</w:t>
            </w:r>
            <w:r>
              <w:rPr>
                <w:rFonts w:ascii="Times New Roman" w:hAnsi="Times New Roman"/>
                <w:noProof/>
                <w:sz w:val="24"/>
              </w:rPr>
              <w:t>)</w:t>
            </w:r>
          </w:p>
        </w:tc>
        <w:tc>
          <w:tcPr>
            <w:tcW w:w="1070" w:type="pct"/>
          </w:tcPr>
          <w:p w14:paraId="5FFD142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AFA009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3F683F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DB35FDF" w14:textId="77777777" w:rsidTr="00BA7FDD">
        <w:tc>
          <w:tcPr>
            <w:tcW w:w="653" w:type="pct"/>
            <w:noWrap/>
          </w:tcPr>
          <w:p w14:paraId="47A5919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0302 59 30</w:t>
            </w:r>
          </w:p>
        </w:tc>
        <w:tc>
          <w:tcPr>
            <w:tcW w:w="2207" w:type="pct"/>
          </w:tcPr>
          <w:p w14:paraId="35CEBED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Treska sajda (</w:t>
            </w:r>
            <w:r>
              <w:rPr>
                <w:rFonts w:ascii="Times New Roman" w:hAnsi="Times New Roman"/>
                <w:i/>
                <w:noProof/>
                <w:sz w:val="24"/>
              </w:rPr>
              <w:t>Pollachius pollachius</w:t>
            </w:r>
            <w:r>
              <w:rPr>
                <w:rFonts w:ascii="Times New Roman" w:hAnsi="Times New Roman"/>
                <w:noProof/>
                <w:sz w:val="24"/>
              </w:rPr>
              <w:t>)</w:t>
            </w:r>
          </w:p>
        </w:tc>
        <w:tc>
          <w:tcPr>
            <w:tcW w:w="1070" w:type="pct"/>
          </w:tcPr>
          <w:p w14:paraId="577D3E4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ACA749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3E7C66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271E169" w14:textId="77777777" w:rsidTr="00BA7FDD">
        <w:tc>
          <w:tcPr>
            <w:tcW w:w="653" w:type="pct"/>
            <w:noWrap/>
          </w:tcPr>
          <w:p w14:paraId="5571AA8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0302 59 40</w:t>
            </w:r>
          </w:p>
        </w:tc>
        <w:tc>
          <w:tcPr>
            <w:tcW w:w="2207" w:type="pct"/>
          </w:tcPr>
          <w:p w14:paraId="04A8DA7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Mníci (</w:t>
            </w:r>
            <w:r>
              <w:rPr>
                <w:rFonts w:ascii="Times New Roman" w:hAnsi="Times New Roman"/>
                <w:i/>
                <w:noProof/>
                <w:sz w:val="24"/>
              </w:rPr>
              <w:t>Molva</w:t>
            </w:r>
            <w:r>
              <w:rPr>
                <w:rFonts w:ascii="Times New Roman" w:hAnsi="Times New Roman"/>
                <w:noProof/>
                <w:sz w:val="24"/>
              </w:rPr>
              <w:t xml:space="preserve"> spp.)</w:t>
            </w:r>
          </w:p>
        </w:tc>
        <w:tc>
          <w:tcPr>
            <w:tcW w:w="1070" w:type="pct"/>
          </w:tcPr>
          <w:p w14:paraId="5CD0ADC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CA7F39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2383C6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96F50CF" w14:textId="77777777" w:rsidTr="00BA7FDD">
        <w:tc>
          <w:tcPr>
            <w:tcW w:w="653" w:type="pct"/>
            <w:noWrap/>
          </w:tcPr>
          <w:p w14:paraId="05E1302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0302 59 90</w:t>
            </w:r>
          </w:p>
        </w:tc>
        <w:tc>
          <w:tcPr>
            <w:tcW w:w="2207" w:type="pct"/>
          </w:tcPr>
          <w:p w14:paraId="2B00BB5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62069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47F0C3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9053FD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9C7D13E" w14:textId="77777777" w:rsidTr="00BA7FDD">
        <w:tc>
          <w:tcPr>
            <w:tcW w:w="653" w:type="pct"/>
            <w:noWrap/>
          </w:tcPr>
          <w:p w14:paraId="2E7BDB0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0302 71 00</w:t>
            </w:r>
          </w:p>
        </w:tc>
        <w:tc>
          <w:tcPr>
            <w:tcW w:w="2207" w:type="pct"/>
          </w:tcPr>
          <w:p w14:paraId="608EA6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Tilápie (</w:t>
            </w:r>
            <w:r>
              <w:rPr>
                <w:rFonts w:ascii="Times New Roman" w:hAnsi="Times New Roman"/>
                <w:i/>
                <w:noProof/>
                <w:sz w:val="24"/>
              </w:rPr>
              <w:t xml:space="preserve">Oreochromis </w:t>
            </w:r>
            <w:r>
              <w:rPr>
                <w:rFonts w:ascii="Times New Roman" w:hAnsi="Times New Roman"/>
                <w:noProof/>
                <w:sz w:val="24"/>
              </w:rPr>
              <w:t>spp.)</w:t>
            </w:r>
          </w:p>
        </w:tc>
        <w:tc>
          <w:tcPr>
            <w:tcW w:w="1070" w:type="pct"/>
          </w:tcPr>
          <w:p w14:paraId="5BA32CE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DFF10A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D2EDC5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10EEE17" w14:textId="77777777" w:rsidTr="00BA7FDD">
        <w:tc>
          <w:tcPr>
            <w:tcW w:w="653" w:type="pct"/>
            <w:noWrap/>
          </w:tcPr>
          <w:p w14:paraId="31B316F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0302 72 00</w:t>
            </w:r>
          </w:p>
        </w:tc>
        <w:tc>
          <w:tcPr>
            <w:tcW w:w="2207" w:type="pct"/>
          </w:tcPr>
          <w:p w14:paraId="3E8584C2" w14:textId="612C25CD"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Sumci (</w:t>
            </w:r>
            <w:r>
              <w:rPr>
                <w:rFonts w:ascii="Times New Roman" w:hAnsi="Times New Roman"/>
                <w:i/>
                <w:noProof/>
                <w:sz w:val="24"/>
              </w:rPr>
              <w:t xml:space="preserve">Pangasius </w:t>
            </w:r>
            <w:r>
              <w:rPr>
                <w:rFonts w:ascii="Times New Roman" w:hAnsi="Times New Roman"/>
                <w:noProof/>
                <w:sz w:val="24"/>
              </w:rPr>
              <w:t xml:space="preserve">spp., </w:t>
            </w:r>
            <w:r>
              <w:rPr>
                <w:rFonts w:ascii="Times New Roman" w:hAnsi="Times New Roman"/>
                <w:i/>
                <w:noProof/>
                <w:sz w:val="24"/>
              </w:rPr>
              <w:t xml:space="preserve">Silurus </w:t>
            </w:r>
            <w:r>
              <w:rPr>
                <w:rFonts w:ascii="Times New Roman" w:hAnsi="Times New Roman"/>
                <w:noProof/>
                <w:sz w:val="24"/>
              </w:rPr>
              <w:t xml:space="preserve">spp., </w:t>
            </w:r>
            <w:r>
              <w:rPr>
                <w:rFonts w:ascii="Times New Roman" w:hAnsi="Times New Roman"/>
                <w:i/>
                <w:noProof/>
                <w:sz w:val="24"/>
              </w:rPr>
              <w:t xml:space="preserve">Clarias </w:t>
            </w:r>
            <w:r>
              <w:rPr>
                <w:rFonts w:ascii="Times New Roman" w:hAnsi="Times New Roman"/>
                <w:noProof/>
                <w:sz w:val="24"/>
              </w:rPr>
              <w:t xml:space="preserve">spp., </w:t>
            </w:r>
            <w:r>
              <w:rPr>
                <w:rFonts w:ascii="Times New Roman" w:hAnsi="Times New Roman"/>
                <w:i/>
                <w:noProof/>
                <w:sz w:val="24"/>
              </w:rPr>
              <w:t xml:space="preserve">Ictalurus </w:t>
            </w:r>
            <w:r>
              <w:rPr>
                <w:rFonts w:ascii="Times New Roman" w:hAnsi="Times New Roman"/>
                <w:noProof/>
                <w:sz w:val="24"/>
              </w:rPr>
              <w:t>spp.)</w:t>
            </w:r>
          </w:p>
        </w:tc>
        <w:tc>
          <w:tcPr>
            <w:tcW w:w="1070" w:type="pct"/>
          </w:tcPr>
          <w:p w14:paraId="2342DDB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73FB99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2C0FF4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042E1C5" w14:textId="77777777" w:rsidTr="00BA7FDD">
        <w:tc>
          <w:tcPr>
            <w:tcW w:w="653" w:type="pct"/>
            <w:noWrap/>
          </w:tcPr>
          <w:p w14:paraId="34D095E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0302 73 00</w:t>
            </w:r>
          </w:p>
        </w:tc>
        <w:tc>
          <w:tcPr>
            <w:tcW w:w="2207" w:type="pct"/>
          </w:tcPr>
          <w:p w14:paraId="4113F64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Kaprovití (</w:t>
            </w:r>
            <w:r>
              <w:rPr>
                <w:rFonts w:ascii="Times New Roman" w:hAnsi="Times New Roman"/>
                <w:i/>
                <w:noProof/>
                <w:sz w:val="24"/>
              </w:rPr>
              <w:t xml:space="preserve">Cyprinus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xml:space="preserve">, </w:t>
            </w:r>
            <w:r>
              <w:rPr>
                <w:rFonts w:ascii="Times New Roman" w:hAnsi="Times New Roman"/>
                <w:i/>
                <w:noProof/>
                <w:sz w:val="24"/>
              </w:rPr>
              <w:t xml:space="preserve">Carassius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xml:space="preserve">, </w:t>
            </w:r>
            <w:r>
              <w:rPr>
                <w:rFonts w:ascii="Times New Roman" w:hAnsi="Times New Roman"/>
                <w:i/>
                <w:noProof/>
                <w:sz w:val="24"/>
              </w:rPr>
              <w:t>Ctenopharyngodon idellus</w:t>
            </w:r>
            <w:r>
              <w:rPr>
                <w:rFonts w:ascii="Times New Roman" w:hAnsi="Times New Roman"/>
                <w:noProof/>
                <w:sz w:val="24"/>
              </w:rPr>
              <w:t xml:space="preserve">, </w:t>
            </w:r>
            <w:r>
              <w:rPr>
                <w:rFonts w:ascii="Times New Roman" w:hAnsi="Times New Roman"/>
                <w:i/>
                <w:noProof/>
                <w:sz w:val="24"/>
              </w:rPr>
              <w:t xml:space="preserve">Hypophthalmichthys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xml:space="preserve">, </w:t>
            </w:r>
            <w:r>
              <w:rPr>
                <w:rFonts w:ascii="Times New Roman" w:hAnsi="Times New Roman"/>
                <w:i/>
                <w:noProof/>
                <w:sz w:val="24"/>
              </w:rPr>
              <w:t xml:space="preserve">Cirrhinus </w:t>
            </w:r>
            <w:r>
              <w:rPr>
                <w:rFonts w:ascii="Times New Roman" w:hAnsi="Times New Roman"/>
                <w:noProof/>
                <w:sz w:val="24"/>
              </w:rPr>
              <w:t xml:space="preserve">spp., </w:t>
            </w:r>
            <w:r>
              <w:rPr>
                <w:rFonts w:ascii="Times New Roman" w:hAnsi="Times New Roman"/>
                <w:i/>
                <w:iCs/>
                <w:noProof/>
                <w:sz w:val="24"/>
              </w:rPr>
              <w:t>Mylopharyngodon piceus, Catla catla, Labeo</w:t>
            </w:r>
            <w:r>
              <w:rPr>
                <w:rFonts w:ascii="Times New Roman" w:hAnsi="Times New Roman"/>
                <w:noProof/>
                <w:sz w:val="24"/>
              </w:rPr>
              <w:t xml:space="preserve"> spp., </w:t>
            </w:r>
            <w:r>
              <w:rPr>
                <w:rFonts w:ascii="Times New Roman" w:hAnsi="Times New Roman"/>
                <w:i/>
                <w:iCs/>
                <w:noProof/>
                <w:sz w:val="24"/>
              </w:rPr>
              <w:t>Osteochilus hasselti</w:t>
            </w:r>
            <w:r>
              <w:rPr>
                <w:rFonts w:ascii="Times New Roman" w:hAnsi="Times New Roman"/>
                <w:noProof/>
                <w:sz w:val="24"/>
              </w:rPr>
              <w:t xml:space="preserve">, </w:t>
            </w:r>
            <w:r>
              <w:rPr>
                <w:rFonts w:ascii="Times New Roman" w:hAnsi="Times New Roman"/>
                <w:i/>
                <w:iCs/>
                <w:noProof/>
                <w:sz w:val="24"/>
              </w:rPr>
              <w:t>Leptobarbus hoeveni, Megalobrama</w:t>
            </w:r>
            <w:r>
              <w:rPr>
                <w:rFonts w:ascii="Times New Roman" w:hAnsi="Times New Roman"/>
                <w:noProof/>
                <w:sz w:val="24"/>
              </w:rPr>
              <w:t xml:space="preserve"> spp.)</w:t>
            </w:r>
          </w:p>
        </w:tc>
        <w:tc>
          <w:tcPr>
            <w:tcW w:w="1070" w:type="pct"/>
          </w:tcPr>
          <w:p w14:paraId="35DB864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1BA2AD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E0AD2B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74BA826" w14:textId="77777777" w:rsidTr="00BA7FDD">
        <w:tc>
          <w:tcPr>
            <w:tcW w:w="653" w:type="pct"/>
            <w:noWrap/>
          </w:tcPr>
          <w:p w14:paraId="40DBFEE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0302 74 00</w:t>
            </w:r>
          </w:p>
        </w:tc>
        <w:tc>
          <w:tcPr>
            <w:tcW w:w="2207" w:type="pct"/>
          </w:tcPr>
          <w:p w14:paraId="52CE066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Úhoři (</w:t>
            </w:r>
            <w:r>
              <w:rPr>
                <w:rFonts w:ascii="Times New Roman" w:hAnsi="Times New Roman"/>
                <w:i/>
                <w:noProof/>
                <w:sz w:val="24"/>
              </w:rPr>
              <w:t>Anguilla</w:t>
            </w:r>
            <w:r>
              <w:rPr>
                <w:rFonts w:ascii="Times New Roman" w:hAnsi="Times New Roman"/>
                <w:noProof/>
                <w:sz w:val="24"/>
              </w:rPr>
              <w:t xml:space="preserve"> spp.)</w:t>
            </w:r>
          </w:p>
        </w:tc>
        <w:tc>
          <w:tcPr>
            <w:tcW w:w="1070" w:type="pct"/>
          </w:tcPr>
          <w:p w14:paraId="44D8A99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6EF99B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0E9E03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534E945" w14:textId="77777777" w:rsidTr="00BA7FDD">
        <w:tc>
          <w:tcPr>
            <w:tcW w:w="653" w:type="pct"/>
            <w:noWrap/>
          </w:tcPr>
          <w:p w14:paraId="0C7E918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0302 79 00</w:t>
            </w:r>
          </w:p>
        </w:tc>
        <w:tc>
          <w:tcPr>
            <w:tcW w:w="2207" w:type="pct"/>
          </w:tcPr>
          <w:p w14:paraId="6EA2763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99EB57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8A5403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69D8CF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5CFC78B" w14:textId="77777777" w:rsidTr="00BA7FDD">
        <w:tc>
          <w:tcPr>
            <w:tcW w:w="653" w:type="pct"/>
            <w:noWrap/>
          </w:tcPr>
          <w:p w14:paraId="79E5CF3C" w14:textId="77777777" w:rsidR="00857611" w:rsidRPr="00D84C7B" w:rsidRDefault="00857611" w:rsidP="00316F8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0302 81 15</w:t>
            </w:r>
          </w:p>
        </w:tc>
        <w:tc>
          <w:tcPr>
            <w:tcW w:w="2207" w:type="pct"/>
          </w:tcPr>
          <w:p w14:paraId="004C2278" w14:textId="73363BD4" w:rsidR="00857611" w:rsidRPr="00D84C7B" w:rsidRDefault="00857611" w:rsidP="00316F89">
            <w:pPr>
              <w:spacing w:before="60" w:after="60" w:line="240" w:lineRule="auto"/>
              <w:rPr>
                <w:rFonts w:ascii="Times New Roman" w:hAnsi="Times New Roman" w:cs="Times New Roman"/>
                <w:noProof/>
                <w:sz w:val="24"/>
                <w:szCs w:val="24"/>
              </w:rPr>
            </w:pPr>
            <w:r>
              <w:rPr>
                <w:rFonts w:ascii="Times New Roman" w:hAnsi="Times New Roman"/>
                <w:noProof/>
                <w:sz w:val="24"/>
              </w:rPr>
              <w:t>--- Ostroun obecný (</w:t>
            </w:r>
            <w:r>
              <w:rPr>
                <w:rFonts w:ascii="Times New Roman" w:hAnsi="Times New Roman"/>
                <w:i/>
                <w:noProof/>
                <w:sz w:val="24"/>
              </w:rPr>
              <w:t>Squalus acanthias)</w:t>
            </w:r>
            <w:r>
              <w:rPr>
                <w:rFonts w:ascii="Times New Roman" w:hAnsi="Times New Roman"/>
                <w:noProof/>
                <w:sz w:val="24"/>
              </w:rPr>
              <w:t xml:space="preserve">a máčky rodu </w:t>
            </w:r>
            <w:r>
              <w:rPr>
                <w:rFonts w:ascii="Times New Roman" w:hAnsi="Times New Roman"/>
                <w:i/>
                <w:noProof/>
                <w:sz w:val="24"/>
              </w:rPr>
              <w:t>Scyliorhinus</w:t>
            </w:r>
          </w:p>
        </w:tc>
        <w:tc>
          <w:tcPr>
            <w:tcW w:w="1070" w:type="pct"/>
          </w:tcPr>
          <w:p w14:paraId="03D2F7D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F7AA6F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F63E18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0E09201" w14:textId="77777777" w:rsidTr="00BA7FDD">
        <w:tc>
          <w:tcPr>
            <w:tcW w:w="653" w:type="pct"/>
            <w:noWrap/>
          </w:tcPr>
          <w:p w14:paraId="2F26EE9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0302 81 30</w:t>
            </w:r>
          </w:p>
        </w:tc>
        <w:tc>
          <w:tcPr>
            <w:tcW w:w="2207" w:type="pct"/>
          </w:tcPr>
          <w:p w14:paraId="039D1C6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Žralok nosatý (</w:t>
            </w:r>
            <w:r>
              <w:rPr>
                <w:rFonts w:ascii="Times New Roman" w:hAnsi="Times New Roman"/>
                <w:i/>
                <w:noProof/>
                <w:sz w:val="24"/>
              </w:rPr>
              <w:t>Lamna nasus</w:t>
            </w:r>
            <w:r>
              <w:rPr>
                <w:rFonts w:ascii="Times New Roman" w:hAnsi="Times New Roman"/>
                <w:noProof/>
                <w:sz w:val="24"/>
              </w:rPr>
              <w:t>)</w:t>
            </w:r>
          </w:p>
        </w:tc>
        <w:tc>
          <w:tcPr>
            <w:tcW w:w="1070" w:type="pct"/>
          </w:tcPr>
          <w:p w14:paraId="3D57A90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6FC7D4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F5F2A2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812E457" w14:textId="77777777" w:rsidTr="00BA7FDD">
        <w:tc>
          <w:tcPr>
            <w:tcW w:w="653" w:type="pct"/>
            <w:noWrap/>
          </w:tcPr>
          <w:p w14:paraId="424DEBA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0302 81 40</w:t>
            </w:r>
          </w:p>
        </w:tc>
        <w:tc>
          <w:tcPr>
            <w:tcW w:w="2207" w:type="pct"/>
          </w:tcPr>
          <w:p w14:paraId="4255735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Žralok modravý (</w:t>
            </w:r>
            <w:r>
              <w:rPr>
                <w:rFonts w:ascii="Times New Roman" w:hAnsi="Times New Roman"/>
                <w:i/>
                <w:noProof/>
                <w:sz w:val="24"/>
              </w:rPr>
              <w:t>Prionace glauca</w:t>
            </w:r>
            <w:r>
              <w:rPr>
                <w:rFonts w:ascii="Times New Roman" w:hAnsi="Times New Roman"/>
                <w:noProof/>
                <w:sz w:val="24"/>
              </w:rPr>
              <w:t>)</w:t>
            </w:r>
          </w:p>
        </w:tc>
        <w:tc>
          <w:tcPr>
            <w:tcW w:w="1070" w:type="pct"/>
          </w:tcPr>
          <w:p w14:paraId="63363BC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2A0081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06399D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C468429" w14:textId="77777777" w:rsidTr="00BA7FDD">
        <w:tc>
          <w:tcPr>
            <w:tcW w:w="653" w:type="pct"/>
            <w:noWrap/>
          </w:tcPr>
          <w:p w14:paraId="17CEBFC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0302 81 80</w:t>
            </w:r>
          </w:p>
        </w:tc>
        <w:tc>
          <w:tcPr>
            <w:tcW w:w="2207" w:type="pct"/>
          </w:tcPr>
          <w:p w14:paraId="719F73B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D27A94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594A75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2E452B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23DF206" w14:textId="77777777" w:rsidTr="00BA7FDD">
        <w:tc>
          <w:tcPr>
            <w:tcW w:w="653" w:type="pct"/>
            <w:noWrap/>
          </w:tcPr>
          <w:p w14:paraId="7848E39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0302 82 00</w:t>
            </w:r>
          </w:p>
        </w:tc>
        <w:tc>
          <w:tcPr>
            <w:tcW w:w="2207" w:type="pct"/>
          </w:tcPr>
          <w:p w14:paraId="1F50421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Rejnokovití (</w:t>
            </w:r>
            <w:r>
              <w:rPr>
                <w:rFonts w:ascii="Times New Roman" w:hAnsi="Times New Roman"/>
                <w:i/>
                <w:iCs/>
                <w:noProof/>
                <w:sz w:val="24"/>
              </w:rPr>
              <w:t>Rajidae</w:t>
            </w:r>
            <w:r>
              <w:rPr>
                <w:rFonts w:ascii="Times New Roman" w:hAnsi="Times New Roman"/>
                <w:noProof/>
                <w:sz w:val="24"/>
              </w:rPr>
              <w:t>)</w:t>
            </w:r>
          </w:p>
        </w:tc>
        <w:tc>
          <w:tcPr>
            <w:tcW w:w="1070" w:type="pct"/>
          </w:tcPr>
          <w:p w14:paraId="650460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3F9904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8222D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32282CB" w14:textId="77777777" w:rsidTr="00BA7FDD">
        <w:tc>
          <w:tcPr>
            <w:tcW w:w="653" w:type="pct"/>
            <w:noWrap/>
          </w:tcPr>
          <w:p w14:paraId="7D7ABD46"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0302 83 00</w:t>
            </w:r>
          </w:p>
        </w:tc>
        <w:tc>
          <w:tcPr>
            <w:tcW w:w="2207" w:type="pct"/>
          </w:tcPr>
          <w:p w14:paraId="68BC1240"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Zubatky (</w:t>
            </w:r>
            <w:r>
              <w:rPr>
                <w:rFonts w:ascii="Times New Roman" w:hAnsi="Times New Roman"/>
                <w:i/>
                <w:noProof/>
                <w:sz w:val="24"/>
              </w:rPr>
              <w:t>Dissostichus</w:t>
            </w:r>
            <w:r>
              <w:rPr>
                <w:rFonts w:ascii="Times New Roman" w:hAnsi="Times New Roman"/>
                <w:noProof/>
                <w:sz w:val="24"/>
              </w:rPr>
              <w:t xml:space="preserve"> spp.)</w:t>
            </w:r>
          </w:p>
        </w:tc>
        <w:tc>
          <w:tcPr>
            <w:tcW w:w="1070" w:type="pct"/>
          </w:tcPr>
          <w:p w14:paraId="121509C7"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C24D9AE"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CBFBF81"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ADA0E42" w14:textId="77777777" w:rsidTr="00BA7FDD">
        <w:tc>
          <w:tcPr>
            <w:tcW w:w="653" w:type="pct"/>
            <w:noWrap/>
          </w:tcPr>
          <w:p w14:paraId="7E0071CB"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0302 84 10</w:t>
            </w:r>
          </w:p>
        </w:tc>
        <w:tc>
          <w:tcPr>
            <w:tcW w:w="2207" w:type="pct"/>
          </w:tcPr>
          <w:p w14:paraId="721A86F5"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Mořčák evropský (</w:t>
            </w:r>
            <w:r>
              <w:rPr>
                <w:rFonts w:ascii="Times New Roman" w:hAnsi="Times New Roman"/>
                <w:i/>
                <w:noProof/>
                <w:sz w:val="24"/>
              </w:rPr>
              <w:t>Dicentrarchus labrax</w:t>
            </w:r>
            <w:r>
              <w:rPr>
                <w:rFonts w:ascii="Times New Roman" w:hAnsi="Times New Roman"/>
                <w:noProof/>
                <w:sz w:val="24"/>
              </w:rPr>
              <w:t>)</w:t>
            </w:r>
          </w:p>
        </w:tc>
        <w:tc>
          <w:tcPr>
            <w:tcW w:w="1070" w:type="pct"/>
          </w:tcPr>
          <w:p w14:paraId="7EB85BE9"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1AB040B"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8C6B9FE"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FDDFB99" w14:textId="77777777" w:rsidTr="00BA7FDD">
        <w:tc>
          <w:tcPr>
            <w:tcW w:w="653" w:type="pct"/>
            <w:noWrap/>
          </w:tcPr>
          <w:p w14:paraId="3A61C14F"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0302 84 90</w:t>
            </w:r>
          </w:p>
        </w:tc>
        <w:tc>
          <w:tcPr>
            <w:tcW w:w="2207" w:type="pct"/>
          </w:tcPr>
          <w:p w14:paraId="5341CA8A"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E03FDFB"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A33449A"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BDB872F"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5E65CEF" w14:textId="77777777" w:rsidTr="00BA7FDD">
        <w:tc>
          <w:tcPr>
            <w:tcW w:w="653" w:type="pct"/>
            <w:noWrap/>
          </w:tcPr>
          <w:p w14:paraId="320A2182"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0302 85 10</w:t>
            </w:r>
          </w:p>
        </w:tc>
        <w:tc>
          <w:tcPr>
            <w:tcW w:w="2207" w:type="pct"/>
          </w:tcPr>
          <w:p w14:paraId="49B434B2"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Zubatec obecný (</w:t>
            </w:r>
            <w:r>
              <w:rPr>
                <w:rFonts w:ascii="Times New Roman" w:hAnsi="Times New Roman"/>
                <w:i/>
                <w:noProof/>
                <w:sz w:val="24"/>
              </w:rPr>
              <w:t>Dentex dentex</w:t>
            </w:r>
            <w:r>
              <w:rPr>
                <w:rFonts w:ascii="Times New Roman" w:hAnsi="Times New Roman"/>
                <w:noProof/>
                <w:sz w:val="24"/>
              </w:rPr>
              <w:t xml:space="preserve">) a růžichy rodu </w:t>
            </w:r>
            <w:r>
              <w:rPr>
                <w:rFonts w:ascii="Times New Roman" w:hAnsi="Times New Roman"/>
                <w:i/>
                <w:noProof/>
                <w:sz w:val="24"/>
              </w:rPr>
              <w:t>Pagellus</w:t>
            </w:r>
          </w:p>
        </w:tc>
        <w:tc>
          <w:tcPr>
            <w:tcW w:w="1070" w:type="pct"/>
          </w:tcPr>
          <w:p w14:paraId="21565A8C"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8DC6416"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9F84E74"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BF6CC67" w14:textId="77777777" w:rsidTr="00BA7FDD">
        <w:tc>
          <w:tcPr>
            <w:tcW w:w="653" w:type="pct"/>
            <w:noWrap/>
          </w:tcPr>
          <w:p w14:paraId="4187F76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0302 85 30</w:t>
            </w:r>
          </w:p>
        </w:tc>
        <w:tc>
          <w:tcPr>
            <w:tcW w:w="2207" w:type="pct"/>
          </w:tcPr>
          <w:p w14:paraId="182B9F5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Mořan zlatý (</w:t>
            </w:r>
            <w:r>
              <w:rPr>
                <w:rFonts w:ascii="Times New Roman" w:hAnsi="Times New Roman"/>
                <w:i/>
                <w:noProof/>
                <w:sz w:val="24"/>
              </w:rPr>
              <w:t>Sparus aurata</w:t>
            </w:r>
            <w:r>
              <w:rPr>
                <w:rFonts w:ascii="Times New Roman" w:hAnsi="Times New Roman"/>
                <w:noProof/>
                <w:sz w:val="24"/>
              </w:rPr>
              <w:t>)</w:t>
            </w:r>
          </w:p>
        </w:tc>
        <w:tc>
          <w:tcPr>
            <w:tcW w:w="1070" w:type="pct"/>
          </w:tcPr>
          <w:p w14:paraId="5C8D5DF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659D85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FCE649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9B4629F" w14:textId="77777777" w:rsidTr="00BA7FDD">
        <w:tc>
          <w:tcPr>
            <w:tcW w:w="653" w:type="pct"/>
            <w:noWrap/>
          </w:tcPr>
          <w:p w14:paraId="660C5E7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0302 85 90</w:t>
            </w:r>
          </w:p>
        </w:tc>
        <w:tc>
          <w:tcPr>
            <w:tcW w:w="2207" w:type="pct"/>
          </w:tcPr>
          <w:p w14:paraId="038FD26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F8823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4CC436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B43F9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5969405" w14:textId="77777777" w:rsidTr="00BA7FDD">
        <w:tc>
          <w:tcPr>
            <w:tcW w:w="653" w:type="pct"/>
            <w:noWrap/>
          </w:tcPr>
          <w:p w14:paraId="28383DA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0302 89 10</w:t>
            </w:r>
          </w:p>
        </w:tc>
        <w:tc>
          <w:tcPr>
            <w:tcW w:w="2207" w:type="pct"/>
          </w:tcPr>
          <w:p w14:paraId="10A161D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Sladkovodní ryby</w:t>
            </w:r>
          </w:p>
        </w:tc>
        <w:tc>
          <w:tcPr>
            <w:tcW w:w="1070" w:type="pct"/>
          </w:tcPr>
          <w:p w14:paraId="1A32735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C7F46A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9C5D55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AF84F32" w14:textId="77777777" w:rsidTr="00BA7FDD">
        <w:tc>
          <w:tcPr>
            <w:tcW w:w="653" w:type="pct"/>
            <w:noWrap/>
          </w:tcPr>
          <w:p w14:paraId="4CB951B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0302 89 21</w:t>
            </w:r>
          </w:p>
        </w:tc>
        <w:tc>
          <w:tcPr>
            <w:tcW w:w="2207" w:type="pct"/>
          </w:tcPr>
          <w:p w14:paraId="7C81BC4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průmyslové zpracování výrobků čísla 1604</w:t>
            </w:r>
          </w:p>
        </w:tc>
        <w:tc>
          <w:tcPr>
            <w:tcW w:w="1070" w:type="pct"/>
          </w:tcPr>
          <w:p w14:paraId="1820592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C097FC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37858E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44DBEA7" w14:textId="77777777" w:rsidTr="00BA7FDD">
        <w:tc>
          <w:tcPr>
            <w:tcW w:w="653" w:type="pct"/>
            <w:noWrap/>
          </w:tcPr>
          <w:p w14:paraId="6302F57F" w14:textId="77777777" w:rsidR="00857611" w:rsidRPr="00D84C7B" w:rsidRDefault="00857611" w:rsidP="00316F8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0302 89 29</w:t>
            </w:r>
          </w:p>
        </w:tc>
        <w:tc>
          <w:tcPr>
            <w:tcW w:w="2207" w:type="pct"/>
          </w:tcPr>
          <w:p w14:paraId="0390FC2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C26370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11A506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98C3EB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1B17A21" w14:textId="77777777" w:rsidTr="00BA7FDD">
        <w:tc>
          <w:tcPr>
            <w:tcW w:w="653" w:type="pct"/>
            <w:noWrap/>
          </w:tcPr>
          <w:p w14:paraId="4597E8E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0302 89 31</w:t>
            </w:r>
          </w:p>
        </w:tc>
        <w:tc>
          <w:tcPr>
            <w:tcW w:w="2207" w:type="pct"/>
          </w:tcPr>
          <w:p w14:paraId="6FCED6C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Druhu </w:t>
            </w:r>
            <w:r>
              <w:rPr>
                <w:rFonts w:ascii="Times New Roman" w:hAnsi="Times New Roman"/>
                <w:i/>
                <w:noProof/>
                <w:sz w:val="24"/>
              </w:rPr>
              <w:t>Sebastes marinus</w:t>
            </w:r>
          </w:p>
        </w:tc>
        <w:tc>
          <w:tcPr>
            <w:tcW w:w="1070" w:type="pct"/>
          </w:tcPr>
          <w:p w14:paraId="6D11BF7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CEA52B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47398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C299543" w14:textId="77777777" w:rsidTr="00BA7FDD">
        <w:tc>
          <w:tcPr>
            <w:tcW w:w="653" w:type="pct"/>
            <w:noWrap/>
          </w:tcPr>
          <w:p w14:paraId="10A6E9F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0302 89 39</w:t>
            </w:r>
          </w:p>
        </w:tc>
        <w:tc>
          <w:tcPr>
            <w:tcW w:w="2207" w:type="pct"/>
          </w:tcPr>
          <w:p w14:paraId="6E6AF9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8E656F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7A41CB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DEEC5D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C0D0565" w14:textId="77777777" w:rsidTr="00BA7FDD">
        <w:tc>
          <w:tcPr>
            <w:tcW w:w="653" w:type="pct"/>
            <w:noWrap/>
          </w:tcPr>
          <w:p w14:paraId="42500D5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0302 89 40</w:t>
            </w:r>
          </w:p>
        </w:tc>
        <w:tc>
          <w:tcPr>
            <w:tcW w:w="2207" w:type="pct"/>
          </w:tcPr>
          <w:p w14:paraId="141CD94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Pražmy (</w:t>
            </w:r>
            <w:r>
              <w:rPr>
                <w:rFonts w:ascii="Times New Roman" w:hAnsi="Times New Roman"/>
                <w:i/>
                <w:noProof/>
                <w:sz w:val="24"/>
              </w:rPr>
              <w:t>Brama</w:t>
            </w:r>
            <w:r>
              <w:rPr>
                <w:rFonts w:ascii="Times New Roman" w:hAnsi="Times New Roman"/>
                <w:noProof/>
                <w:sz w:val="24"/>
              </w:rPr>
              <w:t xml:space="preserve"> spp.)</w:t>
            </w:r>
          </w:p>
        </w:tc>
        <w:tc>
          <w:tcPr>
            <w:tcW w:w="1070" w:type="pct"/>
          </w:tcPr>
          <w:p w14:paraId="31C8AA1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A316B9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4F9BE7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D6DFC94" w14:textId="77777777" w:rsidTr="00BA7FDD">
        <w:tc>
          <w:tcPr>
            <w:tcW w:w="653" w:type="pct"/>
            <w:noWrap/>
          </w:tcPr>
          <w:p w14:paraId="6A94BA9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0302 89 50</w:t>
            </w:r>
          </w:p>
        </w:tc>
        <w:tc>
          <w:tcPr>
            <w:tcW w:w="2207" w:type="pct"/>
          </w:tcPr>
          <w:p w14:paraId="66C66CC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Ďasi (</w:t>
            </w:r>
            <w:r>
              <w:rPr>
                <w:rFonts w:ascii="Times New Roman" w:hAnsi="Times New Roman"/>
                <w:i/>
                <w:noProof/>
                <w:sz w:val="24"/>
              </w:rPr>
              <w:t>Lophius</w:t>
            </w:r>
            <w:r>
              <w:rPr>
                <w:rFonts w:ascii="Times New Roman" w:hAnsi="Times New Roman"/>
                <w:noProof/>
                <w:sz w:val="24"/>
              </w:rPr>
              <w:t xml:space="preserve"> spp.)</w:t>
            </w:r>
          </w:p>
        </w:tc>
        <w:tc>
          <w:tcPr>
            <w:tcW w:w="1070" w:type="pct"/>
          </w:tcPr>
          <w:p w14:paraId="6548AE5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0543BF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A8CFA6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A48D2F0" w14:textId="77777777" w:rsidTr="00BA7FDD">
        <w:tc>
          <w:tcPr>
            <w:tcW w:w="653" w:type="pct"/>
            <w:noWrap/>
          </w:tcPr>
          <w:p w14:paraId="7F7FB37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0302 89 60</w:t>
            </w:r>
          </w:p>
        </w:tc>
        <w:tc>
          <w:tcPr>
            <w:tcW w:w="2207" w:type="pct"/>
          </w:tcPr>
          <w:p w14:paraId="61141C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Hruj černá (</w:t>
            </w:r>
            <w:r>
              <w:rPr>
                <w:rFonts w:ascii="Times New Roman" w:hAnsi="Times New Roman"/>
                <w:i/>
                <w:noProof/>
                <w:sz w:val="24"/>
              </w:rPr>
              <w:t>Genypterus blacodes</w:t>
            </w:r>
            <w:r>
              <w:rPr>
                <w:rFonts w:ascii="Times New Roman" w:hAnsi="Times New Roman"/>
                <w:noProof/>
                <w:sz w:val="24"/>
              </w:rPr>
              <w:t>)</w:t>
            </w:r>
          </w:p>
        </w:tc>
        <w:tc>
          <w:tcPr>
            <w:tcW w:w="1070" w:type="pct"/>
          </w:tcPr>
          <w:p w14:paraId="5B83AC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5713BA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40B22F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5BEDD70" w14:textId="77777777" w:rsidTr="00BA7FDD">
        <w:tc>
          <w:tcPr>
            <w:tcW w:w="653" w:type="pct"/>
            <w:noWrap/>
          </w:tcPr>
          <w:p w14:paraId="56D13B6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0302 89 90</w:t>
            </w:r>
          </w:p>
        </w:tc>
        <w:tc>
          <w:tcPr>
            <w:tcW w:w="2207" w:type="pct"/>
          </w:tcPr>
          <w:p w14:paraId="33E0756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50581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F32FC3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202F00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0FB626D" w14:textId="77777777" w:rsidTr="00BA7FDD">
        <w:tc>
          <w:tcPr>
            <w:tcW w:w="653" w:type="pct"/>
            <w:noWrap/>
          </w:tcPr>
          <w:p w14:paraId="2641E19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0302 91 00</w:t>
            </w:r>
          </w:p>
        </w:tc>
        <w:tc>
          <w:tcPr>
            <w:tcW w:w="2207" w:type="pct"/>
          </w:tcPr>
          <w:p w14:paraId="48771CE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Játra, jikry a mlíčí</w:t>
            </w:r>
          </w:p>
        </w:tc>
        <w:tc>
          <w:tcPr>
            <w:tcW w:w="1070" w:type="pct"/>
          </w:tcPr>
          <w:p w14:paraId="1C9D216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317A24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CB904D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ED243DF" w14:textId="77777777" w:rsidTr="00BA7FDD">
        <w:tc>
          <w:tcPr>
            <w:tcW w:w="653" w:type="pct"/>
            <w:noWrap/>
          </w:tcPr>
          <w:p w14:paraId="76FBE3E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0302 92 00</w:t>
            </w:r>
          </w:p>
        </w:tc>
        <w:tc>
          <w:tcPr>
            <w:tcW w:w="2207" w:type="pct"/>
          </w:tcPr>
          <w:p w14:paraId="386251B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Žraločí ploutve</w:t>
            </w:r>
          </w:p>
        </w:tc>
        <w:tc>
          <w:tcPr>
            <w:tcW w:w="1070" w:type="pct"/>
          </w:tcPr>
          <w:p w14:paraId="2EE5694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205223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9FF364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67C6E03" w14:textId="77777777" w:rsidTr="00BA7FDD">
        <w:tc>
          <w:tcPr>
            <w:tcW w:w="653" w:type="pct"/>
            <w:noWrap/>
          </w:tcPr>
          <w:p w14:paraId="0382821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0302 99 00</w:t>
            </w:r>
          </w:p>
        </w:tc>
        <w:tc>
          <w:tcPr>
            <w:tcW w:w="2207" w:type="pct"/>
          </w:tcPr>
          <w:p w14:paraId="40C4F85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F7892A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F9ED11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AC8DAB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EB332D3" w14:textId="77777777" w:rsidTr="00BA7FDD">
        <w:tc>
          <w:tcPr>
            <w:tcW w:w="653" w:type="pct"/>
            <w:noWrap/>
          </w:tcPr>
          <w:p w14:paraId="6E952B8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0303 11 00</w:t>
            </w:r>
          </w:p>
        </w:tc>
        <w:tc>
          <w:tcPr>
            <w:tcW w:w="2207" w:type="pct"/>
          </w:tcPr>
          <w:p w14:paraId="6BB49E7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Losos nerka (</w:t>
            </w:r>
            <w:r>
              <w:rPr>
                <w:rFonts w:ascii="Times New Roman" w:hAnsi="Times New Roman"/>
                <w:i/>
                <w:noProof/>
                <w:sz w:val="24"/>
              </w:rPr>
              <w:t>Oncorhynchus nerka</w:t>
            </w:r>
            <w:r>
              <w:rPr>
                <w:rFonts w:ascii="Times New Roman" w:hAnsi="Times New Roman"/>
                <w:noProof/>
                <w:sz w:val="24"/>
              </w:rPr>
              <w:t>)</w:t>
            </w:r>
          </w:p>
        </w:tc>
        <w:tc>
          <w:tcPr>
            <w:tcW w:w="1070" w:type="pct"/>
          </w:tcPr>
          <w:p w14:paraId="0B30C2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88F7AC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366ED8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A5DAD82" w14:textId="77777777" w:rsidTr="00BA7FDD">
        <w:tc>
          <w:tcPr>
            <w:tcW w:w="653" w:type="pct"/>
            <w:noWrap/>
          </w:tcPr>
          <w:p w14:paraId="3BB1C03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0303 12 00</w:t>
            </w:r>
          </w:p>
        </w:tc>
        <w:tc>
          <w:tcPr>
            <w:tcW w:w="2207" w:type="pct"/>
          </w:tcPr>
          <w:p w14:paraId="2D28BA1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 lososi (</w:t>
            </w:r>
            <w:r>
              <w:rPr>
                <w:rFonts w:ascii="Times New Roman" w:hAnsi="Times New Roman"/>
                <w:i/>
                <w:noProof/>
                <w:sz w:val="24"/>
              </w:rPr>
              <w:t>Oncorhynchus gorbuscha</w:t>
            </w:r>
            <w:r>
              <w:rPr>
                <w:rFonts w:ascii="Times New Roman" w:hAnsi="Times New Roman"/>
                <w:noProof/>
                <w:sz w:val="24"/>
              </w:rPr>
              <w:t xml:space="preserve">, </w:t>
            </w:r>
            <w:r>
              <w:rPr>
                <w:rFonts w:ascii="Times New Roman" w:hAnsi="Times New Roman"/>
                <w:i/>
                <w:noProof/>
                <w:sz w:val="24"/>
              </w:rPr>
              <w:t>Oncorhynchus keta</w:t>
            </w:r>
            <w:r>
              <w:rPr>
                <w:rFonts w:ascii="Times New Roman" w:hAnsi="Times New Roman"/>
                <w:noProof/>
                <w:sz w:val="24"/>
              </w:rPr>
              <w:t xml:space="preserve">, </w:t>
            </w:r>
            <w:r>
              <w:rPr>
                <w:rFonts w:ascii="Times New Roman" w:hAnsi="Times New Roman"/>
                <w:i/>
                <w:noProof/>
                <w:sz w:val="24"/>
              </w:rPr>
              <w:t>Oncorhynchus tschawytscha</w:t>
            </w:r>
            <w:r>
              <w:rPr>
                <w:rFonts w:ascii="Times New Roman" w:hAnsi="Times New Roman"/>
                <w:noProof/>
                <w:sz w:val="24"/>
              </w:rPr>
              <w:t xml:space="preserve">, </w:t>
            </w:r>
            <w:r>
              <w:rPr>
                <w:rFonts w:ascii="Times New Roman" w:hAnsi="Times New Roman"/>
                <w:i/>
                <w:noProof/>
                <w:sz w:val="24"/>
              </w:rPr>
              <w:t>Oncorhynchus kisutch</w:t>
            </w:r>
            <w:r>
              <w:rPr>
                <w:rFonts w:ascii="Times New Roman" w:hAnsi="Times New Roman"/>
                <w:noProof/>
                <w:sz w:val="24"/>
              </w:rPr>
              <w:t xml:space="preserve">, </w:t>
            </w:r>
            <w:r>
              <w:rPr>
                <w:rFonts w:ascii="Times New Roman" w:hAnsi="Times New Roman"/>
                <w:i/>
                <w:noProof/>
                <w:sz w:val="24"/>
              </w:rPr>
              <w:t xml:space="preserve">Oncorhynchus masou </w:t>
            </w:r>
            <w:r>
              <w:rPr>
                <w:rFonts w:ascii="Times New Roman" w:hAnsi="Times New Roman"/>
                <w:noProof/>
                <w:sz w:val="24"/>
              </w:rPr>
              <w:t xml:space="preserve">a </w:t>
            </w:r>
            <w:r>
              <w:rPr>
                <w:rFonts w:ascii="Times New Roman" w:hAnsi="Times New Roman"/>
                <w:i/>
                <w:noProof/>
                <w:sz w:val="24"/>
              </w:rPr>
              <w:t>Oncorhynchus rhodurus</w:t>
            </w:r>
            <w:r>
              <w:rPr>
                <w:rFonts w:ascii="Times New Roman" w:hAnsi="Times New Roman"/>
                <w:noProof/>
                <w:sz w:val="24"/>
              </w:rPr>
              <w:t>)</w:t>
            </w:r>
          </w:p>
        </w:tc>
        <w:tc>
          <w:tcPr>
            <w:tcW w:w="1070" w:type="pct"/>
          </w:tcPr>
          <w:p w14:paraId="0E785E6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ACA388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AE8A70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0AB676D" w14:textId="77777777" w:rsidTr="00BA7FDD">
        <w:tc>
          <w:tcPr>
            <w:tcW w:w="653" w:type="pct"/>
            <w:noWrap/>
          </w:tcPr>
          <w:p w14:paraId="06D643F3" w14:textId="77777777" w:rsidR="00857611" w:rsidRPr="00D84C7B" w:rsidRDefault="00857611" w:rsidP="00316F8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0303 13 00</w:t>
            </w:r>
          </w:p>
        </w:tc>
        <w:tc>
          <w:tcPr>
            <w:tcW w:w="2207" w:type="pct"/>
          </w:tcPr>
          <w:p w14:paraId="64F96E1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Losos obecný (</w:t>
            </w:r>
            <w:r>
              <w:rPr>
                <w:rFonts w:ascii="Times New Roman" w:hAnsi="Times New Roman"/>
                <w:i/>
                <w:noProof/>
                <w:sz w:val="24"/>
              </w:rPr>
              <w:t>Salmo salar</w:t>
            </w:r>
            <w:r>
              <w:rPr>
                <w:rFonts w:ascii="Times New Roman" w:hAnsi="Times New Roman"/>
                <w:noProof/>
                <w:sz w:val="24"/>
              </w:rPr>
              <w:t>) a hlavatka podunajská (</w:t>
            </w:r>
            <w:r>
              <w:rPr>
                <w:rFonts w:ascii="Times New Roman" w:hAnsi="Times New Roman"/>
                <w:i/>
                <w:noProof/>
                <w:sz w:val="24"/>
              </w:rPr>
              <w:t>Hucho hucho</w:t>
            </w:r>
            <w:r>
              <w:rPr>
                <w:rFonts w:ascii="Times New Roman" w:hAnsi="Times New Roman"/>
                <w:noProof/>
                <w:sz w:val="24"/>
              </w:rPr>
              <w:t>)</w:t>
            </w:r>
          </w:p>
        </w:tc>
        <w:tc>
          <w:tcPr>
            <w:tcW w:w="1070" w:type="pct"/>
          </w:tcPr>
          <w:p w14:paraId="50010D4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367E52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3CE695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9856F73" w14:textId="77777777" w:rsidTr="00BA7FDD">
        <w:tc>
          <w:tcPr>
            <w:tcW w:w="653" w:type="pct"/>
            <w:noWrap/>
          </w:tcPr>
          <w:p w14:paraId="3AAB85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0303 14 10</w:t>
            </w:r>
          </w:p>
        </w:tc>
        <w:tc>
          <w:tcPr>
            <w:tcW w:w="2207" w:type="pct"/>
          </w:tcPr>
          <w:p w14:paraId="611A715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Druhu </w:t>
            </w:r>
            <w:r>
              <w:rPr>
                <w:rFonts w:ascii="Times New Roman" w:hAnsi="Times New Roman"/>
                <w:i/>
                <w:noProof/>
                <w:sz w:val="24"/>
              </w:rPr>
              <w:t>Oncorhynchus apache</w:t>
            </w:r>
            <w:r>
              <w:rPr>
                <w:rFonts w:ascii="Times New Roman" w:hAnsi="Times New Roman"/>
                <w:noProof/>
                <w:sz w:val="24"/>
              </w:rPr>
              <w:t xml:space="preserve"> a </w:t>
            </w:r>
            <w:r>
              <w:rPr>
                <w:rFonts w:ascii="Times New Roman" w:hAnsi="Times New Roman"/>
                <w:i/>
                <w:noProof/>
                <w:sz w:val="24"/>
              </w:rPr>
              <w:t>Oncorhynchus chrysogaster</w:t>
            </w:r>
          </w:p>
        </w:tc>
        <w:tc>
          <w:tcPr>
            <w:tcW w:w="1070" w:type="pct"/>
          </w:tcPr>
          <w:p w14:paraId="4E7B321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73D25C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FDFD89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DB586B1" w14:textId="77777777" w:rsidTr="00BA7FDD">
        <w:tc>
          <w:tcPr>
            <w:tcW w:w="653" w:type="pct"/>
            <w:noWrap/>
          </w:tcPr>
          <w:p w14:paraId="4F1171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0303 14 20</w:t>
            </w:r>
          </w:p>
        </w:tc>
        <w:tc>
          <w:tcPr>
            <w:tcW w:w="2207" w:type="pct"/>
          </w:tcPr>
          <w:p w14:paraId="6B29389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Druhu </w:t>
            </w:r>
            <w:r>
              <w:rPr>
                <w:rFonts w:ascii="Times New Roman" w:hAnsi="Times New Roman"/>
                <w:i/>
                <w:noProof/>
                <w:sz w:val="24"/>
              </w:rPr>
              <w:t>Oncorhynchus mykiss</w:t>
            </w:r>
            <w:r>
              <w:rPr>
                <w:rFonts w:ascii="Times New Roman" w:hAnsi="Times New Roman"/>
                <w:noProof/>
                <w:sz w:val="24"/>
              </w:rPr>
              <w:t xml:space="preserve"> s hlavami a žábrami, vykuchaní, o hmotnosti jednoho kusu vyšší než 1,2 kg, nebo bez hlav, bez žaber a vykuchaní, o hmotnosti jednoho kusu vyšší než 1 kg</w:t>
            </w:r>
          </w:p>
        </w:tc>
        <w:tc>
          <w:tcPr>
            <w:tcW w:w="1070" w:type="pct"/>
          </w:tcPr>
          <w:p w14:paraId="276CAAA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EDCCD7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7C362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C6145AC" w14:textId="77777777" w:rsidTr="00BA7FDD">
        <w:tc>
          <w:tcPr>
            <w:tcW w:w="653" w:type="pct"/>
            <w:noWrap/>
          </w:tcPr>
          <w:p w14:paraId="27FD01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0303 14 90</w:t>
            </w:r>
          </w:p>
        </w:tc>
        <w:tc>
          <w:tcPr>
            <w:tcW w:w="2207" w:type="pct"/>
          </w:tcPr>
          <w:p w14:paraId="3023032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A3BAC0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E446F3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26BCB4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FB176D9" w14:textId="77777777" w:rsidTr="00BA7FDD">
        <w:tc>
          <w:tcPr>
            <w:tcW w:w="653" w:type="pct"/>
            <w:noWrap/>
          </w:tcPr>
          <w:p w14:paraId="0ABA8EC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0303 19 00</w:t>
            </w:r>
          </w:p>
        </w:tc>
        <w:tc>
          <w:tcPr>
            <w:tcW w:w="2207" w:type="pct"/>
          </w:tcPr>
          <w:p w14:paraId="32046A7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E745E7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1581CC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C53A36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548B140" w14:textId="77777777" w:rsidTr="00BA7FDD">
        <w:tc>
          <w:tcPr>
            <w:tcW w:w="653" w:type="pct"/>
            <w:noWrap/>
          </w:tcPr>
          <w:p w14:paraId="7629378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0303 23 00</w:t>
            </w:r>
          </w:p>
        </w:tc>
        <w:tc>
          <w:tcPr>
            <w:tcW w:w="2207" w:type="pct"/>
          </w:tcPr>
          <w:p w14:paraId="26447D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Tilápie (</w:t>
            </w:r>
            <w:r>
              <w:rPr>
                <w:rFonts w:ascii="Times New Roman" w:hAnsi="Times New Roman"/>
                <w:i/>
                <w:noProof/>
                <w:sz w:val="24"/>
              </w:rPr>
              <w:t xml:space="preserve">Oreochromis </w:t>
            </w:r>
            <w:r>
              <w:rPr>
                <w:rFonts w:ascii="Times New Roman" w:hAnsi="Times New Roman"/>
                <w:noProof/>
                <w:sz w:val="24"/>
              </w:rPr>
              <w:t>spp.)</w:t>
            </w:r>
          </w:p>
        </w:tc>
        <w:tc>
          <w:tcPr>
            <w:tcW w:w="1070" w:type="pct"/>
          </w:tcPr>
          <w:p w14:paraId="2C7CD67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C3BC50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C019F4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DA98A1A" w14:textId="77777777" w:rsidTr="00BA7FDD">
        <w:tc>
          <w:tcPr>
            <w:tcW w:w="653" w:type="pct"/>
            <w:noWrap/>
          </w:tcPr>
          <w:p w14:paraId="60C4B62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0303 24 00</w:t>
            </w:r>
          </w:p>
        </w:tc>
        <w:tc>
          <w:tcPr>
            <w:tcW w:w="2207" w:type="pct"/>
          </w:tcPr>
          <w:p w14:paraId="758C97BC" w14:textId="24CE0DAD"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Sumci (</w:t>
            </w:r>
            <w:r>
              <w:rPr>
                <w:rFonts w:ascii="Times New Roman" w:hAnsi="Times New Roman"/>
                <w:i/>
                <w:noProof/>
                <w:sz w:val="24"/>
              </w:rPr>
              <w:t xml:space="preserve">Pangasius </w:t>
            </w:r>
            <w:r>
              <w:rPr>
                <w:rFonts w:ascii="Times New Roman" w:hAnsi="Times New Roman"/>
                <w:noProof/>
                <w:sz w:val="24"/>
              </w:rPr>
              <w:t xml:space="preserve">spp., </w:t>
            </w:r>
            <w:r>
              <w:rPr>
                <w:rFonts w:ascii="Times New Roman" w:hAnsi="Times New Roman"/>
                <w:i/>
                <w:noProof/>
                <w:sz w:val="24"/>
              </w:rPr>
              <w:t xml:space="preserve">Silurus </w:t>
            </w:r>
            <w:r>
              <w:rPr>
                <w:rFonts w:ascii="Times New Roman" w:hAnsi="Times New Roman"/>
                <w:noProof/>
                <w:sz w:val="24"/>
              </w:rPr>
              <w:t xml:space="preserve">spp., </w:t>
            </w:r>
            <w:r>
              <w:rPr>
                <w:rFonts w:ascii="Times New Roman" w:hAnsi="Times New Roman"/>
                <w:i/>
                <w:noProof/>
                <w:sz w:val="24"/>
              </w:rPr>
              <w:t xml:space="preserve">Clarias </w:t>
            </w:r>
            <w:r>
              <w:rPr>
                <w:rFonts w:ascii="Times New Roman" w:hAnsi="Times New Roman"/>
                <w:noProof/>
                <w:sz w:val="24"/>
              </w:rPr>
              <w:t xml:space="preserve">spp., </w:t>
            </w:r>
            <w:r>
              <w:rPr>
                <w:rFonts w:ascii="Times New Roman" w:hAnsi="Times New Roman"/>
                <w:i/>
                <w:noProof/>
                <w:sz w:val="24"/>
              </w:rPr>
              <w:t xml:space="preserve">Ictalurus </w:t>
            </w:r>
            <w:r>
              <w:rPr>
                <w:rFonts w:ascii="Times New Roman" w:hAnsi="Times New Roman"/>
                <w:noProof/>
                <w:sz w:val="24"/>
              </w:rPr>
              <w:t>spp.)</w:t>
            </w:r>
          </w:p>
        </w:tc>
        <w:tc>
          <w:tcPr>
            <w:tcW w:w="1070" w:type="pct"/>
          </w:tcPr>
          <w:p w14:paraId="2DA5EF8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1E2B4A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138733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182DAAB" w14:textId="77777777" w:rsidTr="00BA7FDD">
        <w:tc>
          <w:tcPr>
            <w:tcW w:w="653" w:type="pct"/>
            <w:noWrap/>
          </w:tcPr>
          <w:p w14:paraId="1C24085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0303 25 00</w:t>
            </w:r>
          </w:p>
        </w:tc>
        <w:tc>
          <w:tcPr>
            <w:tcW w:w="2207" w:type="pct"/>
          </w:tcPr>
          <w:p w14:paraId="2D60275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Kaprovití (</w:t>
            </w:r>
            <w:r>
              <w:rPr>
                <w:rFonts w:ascii="Times New Roman" w:hAnsi="Times New Roman"/>
                <w:i/>
                <w:noProof/>
                <w:sz w:val="24"/>
              </w:rPr>
              <w:t xml:space="preserve">Cyprinus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xml:space="preserve">, </w:t>
            </w:r>
            <w:r>
              <w:rPr>
                <w:rFonts w:ascii="Times New Roman" w:hAnsi="Times New Roman"/>
                <w:i/>
                <w:noProof/>
                <w:sz w:val="24"/>
              </w:rPr>
              <w:t xml:space="preserve">Carassius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xml:space="preserve">, </w:t>
            </w:r>
            <w:r>
              <w:rPr>
                <w:rFonts w:ascii="Times New Roman" w:hAnsi="Times New Roman"/>
                <w:i/>
                <w:noProof/>
                <w:sz w:val="24"/>
              </w:rPr>
              <w:t>Ctenopharyngodon idellus</w:t>
            </w:r>
            <w:r>
              <w:rPr>
                <w:rFonts w:ascii="Times New Roman" w:hAnsi="Times New Roman"/>
                <w:noProof/>
                <w:sz w:val="24"/>
              </w:rPr>
              <w:t xml:space="preserve">, </w:t>
            </w:r>
            <w:r>
              <w:rPr>
                <w:rFonts w:ascii="Times New Roman" w:hAnsi="Times New Roman"/>
                <w:i/>
                <w:noProof/>
                <w:sz w:val="24"/>
              </w:rPr>
              <w:t xml:space="preserve">Hypophthalmichthys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xml:space="preserve">, </w:t>
            </w:r>
            <w:r>
              <w:rPr>
                <w:rFonts w:ascii="Times New Roman" w:hAnsi="Times New Roman"/>
                <w:i/>
                <w:noProof/>
                <w:sz w:val="24"/>
              </w:rPr>
              <w:t xml:space="preserve">Cirrhinus </w:t>
            </w:r>
            <w:r>
              <w:rPr>
                <w:rFonts w:ascii="Times New Roman" w:hAnsi="Times New Roman"/>
                <w:noProof/>
                <w:sz w:val="24"/>
              </w:rPr>
              <w:t xml:space="preserve">spp., </w:t>
            </w:r>
            <w:r>
              <w:rPr>
                <w:rFonts w:ascii="Times New Roman" w:hAnsi="Times New Roman"/>
                <w:i/>
                <w:iCs/>
                <w:noProof/>
                <w:sz w:val="24"/>
              </w:rPr>
              <w:t>Mylopharyngodon piceus, Catla catla, Labeo</w:t>
            </w:r>
            <w:r>
              <w:rPr>
                <w:rFonts w:ascii="Times New Roman" w:hAnsi="Times New Roman"/>
                <w:noProof/>
                <w:sz w:val="24"/>
              </w:rPr>
              <w:t xml:space="preserve"> spp., </w:t>
            </w:r>
            <w:r>
              <w:rPr>
                <w:rFonts w:ascii="Times New Roman" w:hAnsi="Times New Roman"/>
                <w:i/>
                <w:iCs/>
                <w:noProof/>
                <w:sz w:val="24"/>
              </w:rPr>
              <w:t>Osteochilus hasselti</w:t>
            </w:r>
            <w:r>
              <w:rPr>
                <w:rFonts w:ascii="Times New Roman" w:hAnsi="Times New Roman"/>
                <w:noProof/>
                <w:sz w:val="24"/>
              </w:rPr>
              <w:t xml:space="preserve">, </w:t>
            </w:r>
            <w:r>
              <w:rPr>
                <w:rFonts w:ascii="Times New Roman" w:hAnsi="Times New Roman"/>
                <w:i/>
                <w:iCs/>
                <w:noProof/>
                <w:sz w:val="24"/>
              </w:rPr>
              <w:t>Leptobarbus hoeveni, Megalobrama</w:t>
            </w:r>
            <w:r>
              <w:rPr>
                <w:rFonts w:ascii="Times New Roman" w:hAnsi="Times New Roman"/>
                <w:noProof/>
                <w:sz w:val="24"/>
              </w:rPr>
              <w:t xml:space="preserve"> spp.)</w:t>
            </w:r>
          </w:p>
        </w:tc>
        <w:tc>
          <w:tcPr>
            <w:tcW w:w="1070" w:type="pct"/>
          </w:tcPr>
          <w:p w14:paraId="5CD2814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2B796D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82228C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AE08725" w14:textId="77777777" w:rsidTr="00BA7FDD">
        <w:tc>
          <w:tcPr>
            <w:tcW w:w="653" w:type="pct"/>
            <w:noWrap/>
          </w:tcPr>
          <w:p w14:paraId="540BA870" w14:textId="77777777" w:rsidR="00857611" w:rsidRPr="00D84C7B" w:rsidRDefault="00857611" w:rsidP="00316F8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0303 26 00</w:t>
            </w:r>
          </w:p>
        </w:tc>
        <w:tc>
          <w:tcPr>
            <w:tcW w:w="2207" w:type="pct"/>
          </w:tcPr>
          <w:p w14:paraId="5E49B41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Úhoři (</w:t>
            </w:r>
            <w:r>
              <w:rPr>
                <w:rFonts w:ascii="Times New Roman" w:hAnsi="Times New Roman"/>
                <w:i/>
                <w:noProof/>
                <w:sz w:val="24"/>
              </w:rPr>
              <w:t>Anguilla</w:t>
            </w:r>
            <w:r>
              <w:rPr>
                <w:rFonts w:ascii="Times New Roman" w:hAnsi="Times New Roman"/>
                <w:noProof/>
                <w:sz w:val="24"/>
              </w:rPr>
              <w:t xml:space="preserve"> spp.)</w:t>
            </w:r>
          </w:p>
        </w:tc>
        <w:tc>
          <w:tcPr>
            <w:tcW w:w="1070" w:type="pct"/>
          </w:tcPr>
          <w:p w14:paraId="4C8FBE2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17F0DE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244223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08CE1FE" w14:textId="77777777" w:rsidTr="00BA7FDD">
        <w:tc>
          <w:tcPr>
            <w:tcW w:w="653" w:type="pct"/>
            <w:noWrap/>
          </w:tcPr>
          <w:p w14:paraId="22AD6C0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0303 29 00</w:t>
            </w:r>
          </w:p>
        </w:tc>
        <w:tc>
          <w:tcPr>
            <w:tcW w:w="2207" w:type="pct"/>
          </w:tcPr>
          <w:p w14:paraId="7215733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BF149A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2A2D17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B49FD7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F978AAD" w14:textId="77777777" w:rsidTr="00BA7FDD">
        <w:tc>
          <w:tcPr>
            <w:tcW w:w="653" w:type="pct"/>
            <w:noWrap/>
          </w:tcPr>
          <w:p w14:paraId="47C6B67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0303 31 10</w:t>
            </w:r>
          </w:p>
        </w:tc>
        <w:tc>
          <w:tcPr>
            <w:tcW w:w="2207" w:type="pct"/>
          </w:tcPr>
          <w:p w14:paraId="2D531AB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Platýs černý (</w:t>
            </w:r>
            <w:r>
              <w:rPr>
                <w:rFonts w:ascii="Times New Roman" w:hAnsi="Times New Roman"/>
                <w:i/>
                <w:noProof/>
                <w:sz w:val="24"/>
              </w:rPr>
              <w:t>Reinhardtius hippoglossoides</w:t>
            </w:r>
            <w:r>
              <w:rPr>
                <w:rFonts w:ascii="Times New Roman" w:hAnsi="Times New Roman"/>
                <w:noProof/>
                <w:sz w:val="24"/>
              </w:rPr>
              <w:t>)</w:t>
            </w:r>
          </w:p>
        </w:tc>
        <w:tc>
          <w:tcPr>
            <w:tcW w:w="1070" w:type="pct"/>
          </w:tcPr>
          <w:p w14:paraId="6833F73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CA060B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FABDF0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0BDAF95" w14:textId="77777777" w:rsidTr="00BA7FDD">
        <w:tc>
          <w:tcPr>
            <w:tcW w:w="653" w:type="pct"/>
            <w:noWrap/>
          </w:tcPr>
          <w:p w14:paraId="13AFC9B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0303 31 30</w:t>
            </w:r>
          </w:p>
        </w:tc>
        <w:tc>
          <w:tcPr>
            <w:tcW w:w="2207" w:type="pct"/>
          </w:tcPr>
          <w:p w14:paraId="59DB4F0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Platýs obecný (</w:t>
            </w:r>
            <w:r>
              <w:rPr>
                <w:rFonts w:ascii="Times New Roman" w:hAnsi="Times New Roman"/>
                <w:i/>
                <w:noProof/>
                <w:sz w:val="24"/>
              </w:rPr>
              <w:t>Hippoglossus hippoglossus</w:t>
            </w:r>
            <w:r>
              <w:rPr>
                <w:rFonts w:ascii="Times New Roman" w:hAnsi="Times New Roman"/>
                <w:noProof/>
                <w:sz w:val="24"/>
              </w:rPr>
              <w:t>)</w:t>
            </w:r>
          </w:p>
        </w:tc>
        <w:tc>
          <w:tcPr>
            <w:tcW w:w="1070" w:type="pct"/>
          </w:tcPr>
          <w:p w14:paraId="4D735A3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D58E34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614A2F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08E14C3" w14:textId="77777777" w:rsidTr="00BA7FDD">
        <w:tc>
          <w:tcPr>
            <w:tcW w:w="653" w:type="pct"/>
            <w:noWrap/>
          </w:tcPr>
          <w:p w14:paraId="1805C1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0303 31 90</w:t>
            </w:r>
          </w:p>
        </w:tc>
        <w:tc>
          <w:tcPr>
            <w:tcW w:w="2207" w:type="pct"/>
          </w:tcPr>
          <w:p w14:paraId="2FE29A9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Platýs tichomořský (</w:t>
            </w:r>
            <w:r>
              <w:rPr>
                <w:rFonts w:ascii="Times New Roman" w:hAnsi="Times New Roman"/>
                <w:i/>
                <w:noProof/>
                <w:sz w:val="24"/>
              </w:rPr>
              <w:t>Hippoglossus stenolepis</w:t>
            </w:r>
            <w:r>
              <w:rPr>
                <w:rFonts w:ascii="Times New Roman" w:hAnsi="Times New Roman"/>
                <w:noProof/>
                <w:sz w:val="24"/>
              </w:rPr>
              <w:t>)</w:t>
            </w:r>
          </w:p>
        </w:tc>
        <w:tc>
          <w:tcPr>
            <w:tcW w:w="1070" w:type="pct"/>
          </w:tcPr>
          <w:p w14:paraId="2351E09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722924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452337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0AF13F7" w14:textId="77777777" w:rsidTr="00BA7FDD">
        <w:tc>
          <w:tcPr>
            <w:tcW w:w="653" w:type="pct"/>
            <w:noWrap/>
          </w:tcPr>
          <w:p w14:paraId="65BF21D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0303 32 00</w:t>
            </w:r>
          </w:p>
        </w:tc>
        <w:tc>
          <w:tcPr>
            <w:tcW w:w="2207" w:type="pct"/>
          </w:tcPr>
          <w:p w14:paraId="70829E0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Platýs velký (</w:t>
            </w:r>
            <w:r>
              <w:rPr>
                <w:rFonts w:ascii="Times New Roman" w:hAnsi="Times New Roman"/>
                <w:i/>
                <w:noProof/>
                <w:sz w:val="24"/>
              </w:rPr>
              <w:t>Pleuronectes platessa</w:t>
            </w:r>
            <w:r>
              <w:rPr>
                <w:rFonts w:ascii="Times New Roman" w:hAnsi="Times New Roman"/>
                <w:noProof/>
                <w:sz w:val="24"/>
              </w:rPr>
              <w:t>)</w:t>
            </w:r>
          </w:p>
        </w:tc>
        <w:tc>
          <w:tcPr>
            <w:tcW w:w="1070" w:type="pct"/>
          </w:tcPr>
          <w:p w14:paraId="5DF6800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49ACA5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15122C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3AF4E5C" w14:textId="77777777" w:rsidTr="00BA7FDD">
        <w:tc>
          <w:tcPr>
            <w:tcW w:w="653" w:type="pct"/>
            <w:noWrap/>
          </w:tcPr>
          <w:p w14:paraId="479DBA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0303 33 00</w:t>
            </w:r>
          </w:p>
        </w:tc>
        <w:tc>
          <w:tcPr>
            <w:tcW w:w="2207" w:type="pct"/>
          </w:tcPr>
          <w:p w14:paraId="08F598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Jazyky (</w:t>
            </w:r>
            <w:r>
              <w:rPr>
                <w:rFonts w:ascii="Times New Roman" w:hAnsi="Times New Roman"/>
                <w:i/>
                <w:noProof/>
                <w:sz w:val="24"/>
              </w:rPr>
              <w:t>Solea</w:t>
            </w:r>
            <w:r>
              <w:rPr>
                <w:rFonts w:ascii="Times New Roman" w:hAnsi="Times New Roman"/>
                <w:noProof/>
                <w:sz w:val="24"/>
              </w:rPr>
              <w:t xml:space="preserve"> spp.)</w:t>
            </w:r>
          </w:p>
        </w:tc>
        <w:tc>
          <w:tcPr>
            <w:tcW w:w="1070" w:type="pct"/>
          </w:tcPr>
          <w:p w14:paraId="50F95AE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921F5D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6E1E8D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E772BB3" w14:textId="77777777" w:rsidTr="00BA7FDD">
        <w:tc>
          <w:tcPr>
            <w:tcW w:w="653" w:type="pct"/>
            <w:noWrap/>
          </w:tcPr>
          <w:p w14:paraId="075E04C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0303 34 00</w:t>
            </w:r>
          </w:p>
        </w:tc>
        <w:tc>
          <w:tcPr>
            <w:tcW w:w="2207" w:type="pct"/>
          </w:tcPr>
          <w:p w14:paraId="3CEAFD1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Pakambala velká (</w:t>
            </w:r>
            <w:r>
              <w:rPr>
                <w:rFonts w:ascii="Times New Roman" w:hAnsi="Times New Roman"/>
                <w:i/>
                <w:noProof/>
                <w:sz w:val="24"/>
              </w:rPr>
              <w:t>Psetta maxima</w:t>
            </w:r>
            <w:r>
              <w:rPr>
                <w:rFonts w:ascii="Times New Roman" w:hAnsi="Times New Roman"/>
                <w:noProof/>
                <w:sz w:val="24"/>
              </w:rPr>
              <w:t>)</w:t>
            </w:r>
          </w:p>
        </w:tc>
        <w:tc>
          <w:tcPr>
            <w:tcW w:w="1070" w:type="pct"/>
          </w:tcPr>
          <w:p w14:paraId="1DFC6C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7E0B12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1F8523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7D21467" w14:textId="77777777" w:rsidTr="00BA7FDD">
        <w:tc>
          <w:tcPr>
            <w:tcW w:w="653" w:type="pct"/>
            <w:noWrap/>
          </w:tcPr>
          <w:p w14:paraId="2CD4477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0303 39 10</w:t>
            </w:r>
          </w:p>
        </w:tc>
        <w:tc>
          <w:tcPr>
            <w:tcW w:w="2207" w:type="pct"/>
          </w:tcPr>
          <w:p w14:paraId="66C5D3F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Platýs bradavičnatý (</w:t>
            </w:r>
            <w:r>
              <w:rPr>
                <w:rFonts w:ascii="Times New Roman" w:hAnsi="Times New Roman"/>
                <w:i/>
                <w:noProof/>
                <w:sz w:val="24"/>
              </w:rPr>
              <w:t>Platichthys flesus</w:t>
            </w:r>
            <w:r>
              <w:rPr>
                <w:rFonts w:ascii="Times New Roman" w:hAnsi="Times New Roman"/>
                <w:noProof/>
                <w:sz w:val="24"/>
              </w:rPr>
              <w:t>)</w:t>
            </w:r>
          </w:p>
        </w:tc>
        <w:tc>
          <w:tcPr>
            <w:tcW w:w="1070" w:type="pct"/>
          </w:tcPr>
          <w:p w14:paraId="4E6114E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D6CA76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C5F1C6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F45F25E" w14:textId="77777777" w:rsidTr="00BA7FDD">
        <w:tc>
          <w:tcPr>
            <w:tcW w:w="653" w:type="pct"/>
            <w:noWrap/>
          </w:tcPr>
          <w:p w14:paraId="5165A3F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0303 39 30</w:t>
            </w:r>
          </w:p>
        </w:tc>
        <w:tc>
          <w:tcPr>
            <w:tcW w:w="2207" w:type="pct"/>
          </w:tcPr>
          <w:p w14:paraId="434FE79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Ryby rodu </w:t>
            </w:r>
            <w:r>
              <w:rPr>
                <w:rFonts w:ascii="Times New Roman" w:hAnsi="Times New Roman"/>
                <w:i/>
                <w:iCs/>
                <w:noProof/>
                <w:sz w:val="24"/>
              </w:rPr>
              <w:t>Rhombosolea</w:t>
            </w:r>
          </w:p>
        </w:tc>
        <w:tc>
          <w:tcPr>
            <w:tcW w:w="1070" w:type="pct"/>
          </w:tcPr>
          <w:p w14:paraId="6B75444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CCA4F1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849B8D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B6961F4" w14:textId="77777777" w:rsidTr="00BA7FDD">
        <w:tc>
          <w:tcPr>
            <w:tcW w:w="653" w:type="pct"/>
            <w:noWrap/>
          </w:tcPr>
          <w:p w14:paraId="496FD23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0303 39 50</w:t>
            </w:r>
          </w:p>
        </w:tc>
        <w:tc>
          <w:tcPr>
            <w:tcW w:w="2207" w:type="pct"/>
          </w:tcPr>
          <w:p w14:paraId="61DF9E0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Ryby druhu </w:t>
            </w:r>
            <w:r>
              <w:rPr>
                <w:rFonts w:ascii="Times New Roman" w:hAnsi="Times New Roman"/>
                <w:i/>
                <w:noProof/>
                <w:sz w:val="24"/>
              </w:rPr>
              <w:t>Pelotreis flavilatus</w:t>
            </w:r>
            <w:r>
              <w:rPr>
                <w:rFonts w:ascii="Times New Roman" w:hAnsi="Times New Roman"/>
                <w:noProof/>
                <w:sz w:val="24"/>
              </w:rPr>
              <w:t xml:space="preserve"> a </w:t>
            </w:r>
            <w:r>
              <w:rPr>
                <w:rFonts w:ascii="Times New Roman" w:hAnsi="Times New Roman"/>
                <w:i/>
                <w:noProof/>
                <w:sz w:val="24"/>
              </w:rPr>
              <w:t>Peltorhamphus novaezelandiae</w:t>
            </w:r>
          </w:p>
        </w:tc>
        <w:tc>
          <w:tcPr>
            <w:tcW w:w="1070" w:type="pct"/>
          </w:tcPr>
          <w:p w14:paraId="5ABE78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830907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A2292D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8BB1A4B" w14:textId="77777777" w:rsidTr="00BA7FDD">
        <w:tc>
          <w:tcPr>
            <w:tcW w:w="653" w:type="pct"/>
            <w:noWrap/>
          </w:tcPr>
          <w:p w14:paraId="14DFD1E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0303 39 85</w:t>
            </w:r>
          </w:p>
        </w:tc>
        <w:tc>
          <w:tcPr>
            <w:tcW w:w="2207" w:type="pct"/>
          </w:tcPr>
          <w:p w14:paraId="6983E23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38AD97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0C455A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717022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C546219" w14:textId="77777777" w:rsidTr="00BA7FDD">
        <w:tc>
          <w:tcPr>
            <w:tcW w:w="653" w:type="pct"/>
            <w:noWrap/>
          </w:tcPr>
          <w:p w14:paraId="5CEC791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0303 41 10</w:t>
            </w:r>
          </w:p>
        </w:tc>
        <w:tc>
          <w:tcPr>
            <w:tcW w:w="2207" w:type="pct"/>
          </w:tcPr>
          <w:p w14:paraId="76EE2E4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průmyslové zpracování výrobků čísla 1604</w:t>
            </w:r>
          </w:p>
        </w:tc>
        <w:tc>
          <w:tcPr>
            <w:tcW w:w="1070" w:type="pct"/>
          </w:tcPr>
          <w:p w14:paraId="2A721D8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6E3A5A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657AB5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DE09AD7" w14:textId="77777777" w:rsidTr="00BA7FDD">
        <w:tc>
          <w:tcPr>
            <w:tcW w:w="653" w:type="pct"/>
            <w:noWrap/>
          </w:tcPr>
          <w:p w14:paraId="0C4435D9" w14:textId="77777777" w:rsidR="00857611" w:rsidRPr="00D84C7B" w:rsidRDefault="00857611" w:rsidP="00316F8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0303 41 90</w:t>
            </w:r>
          </w:p>
        </w:tc>
        <w:tc>
          <w:tcPr>
            <w:tcW w:w="2207" w:type="pct"/>
          </w:tcPr>
          <w:p w14:paraId="2FD2745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7C6E5E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46ED21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A7FA4C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7C816D6" w14:textId="77777777" w:rsidTr="00BA7FDD">
        <w:tc>
          <w:tcPr>
            <w:tcW w:w="653" w:type="pct"/>
            <w:noWrap/>
          </w:tcPr>
          <w:p w14:paraId="0CA1075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0303 42 20</w:t>
            </w:r>
          </w:p>
        </w:tc>
        <w:tc>
          <w:tcPr>
            <w:tcW w:w="2207" w:type="pct"/>
          </w:tcPr>
          <w:p w14:paraId="18A286C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průmyslové zpracování výrobků čísla 1604</w:t>
            </w:r>
          </w:p>
        </w:tc>
        <w:tc>
          <w:tcPr>
            <w:tcW w:w="1070" w:type="pct"/>
          </w:tcPr>
          <w:p w14:paraId="2E18ECF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D47787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9E4C0E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52AADC6" w14:textId="77777777" w:rsidTr="00BA7FDD">
        <w:tc>
          <w:tcPr>
            <w:tcW w:w="653" w:type="pct"/>
            <w:noWrap/>
          </w:tcPr>
          <w:p w14:paraId="4220D1D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0303 42 90</w:t>
            </w:r>
          </w:p>
        </w:tc>
        <w:tc>
          <w:tcPr>
            <w:tcW w:w="2207" w:type="pct"/>
          </w:tcPr>
          <w:p w14:paraId="001E93C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018D48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39DE33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B2352C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5F8148D" w14:textId="77777777" w:rsidTr="00BA7FDD">
        <w:tc>
          <w:tcPr>
            <w:tcW w:w="653" w:type="pct"/>
            <w:noWrap/>
          </w:tcPr>
          <w:p w14:paraId="415961D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0303 43 10</w:t>
            </w:r>
          </w:p>
        </w:tc>
        <w:tc>
          <w:tcPr>
            <w:tcW w:w="2207" w:type="pct"/>
          </w:tcPr>
          <w:p w14:paraId="1D0B57F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průmyslové zpracování výrobků čísla 1604</w:t>
            </w:r>
          </w:p>
        </w:tc>
        <w:tc>
          <w:tcPr>
            <w:tcW w:w="1070" w:type="pct"/>
          </w:tcPr>
          <w:p w14:paraId="57395C1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E8DD5C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24E6EA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FF81AD5" w14:textId="77777777" w:rsidTr="00BA7FDD">
        <w:tc>
          <w:tcPr>
            <w:tcW w:w="653" w:type="pct"/>
            <w:noWrap/>
          </w:tcPr>
          <w:p w14:paraId="19391FD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0303 43 90</w:t>
            </w:r>
          </w:p>
        </w:tc>
        <w:tc>
          <w:tcPr>
            <w:tcW w:w="2207" w:type="pct"/>
          </w:tcPr>
          <w:p w14:paraId="3F86706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393640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871525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E7169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4B46B5D" w14:textId="77777777" w:rsidTr="00BA7FDD">
        <w:tc>
          <w:tcPr>
            <w:tcW w:w="653" w:type="pct"/>
            <w:noWrap/>
          </w:tcPr>
          <w:p w14:paraId="2C2A306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0303 44 10</w:t>
            </w:r>
          </w:p>
        </w:tc>
        <w:tc>
          <w:tcPr>
            <w:tcW w:w="2207" w:type="pct"/>
          </w:tcPr>
          <w:p w14:paraId="698F9CC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průmyslové zpracování výrobků čísla 1604</w:t>
            </w:r>
          </w:p>
        </w:tc>
        <w:tc>
          <w:tcPr>
            <w:tcW w:w="1070" w:type="pct"/>
          </w:tcPr>
          <w:p w14:paraId="457E9BC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52B8D3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2D65CD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267CE93" w14:textId="77777777" w:rsidTr="00BA7FDD">
        <w:tc>
          <w:tcPr>
            <w:tcW w:w="653" w:type="pct"/>
            <w:noWrap/>
          </w:tcPr>
          <w:p w14:paraId="58879EA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0303 44 90</w:t>
            </w:r>
          </w:p>
        </w:tc>
        <w:tc>
          <w:tcPr>
            <w:tcW w:w="2207" w:type="pct"/>
          </w:tcPr>
          <w:p w14:paraId="65DE84F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4A10F0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1CADBC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E5D753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8E04013" w14:textId="77777777" w:rsidTr="00BA7FDD">
        <w:tc>
          <w:tcPr>
            <w:tcW w:w="653" w:type="pct"/>
            <w:noWrap/>
          </w:tcPr>
          <w:p w14:paraId="336CAB6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0303 45 12</w:t>
            </w:r>
          </w:p>
        </w:tc>
        <w:tc>
          <w:tcPr>
            <w:tcW w:w="2207" w:type="pct"/>
          </w:tcPr>
          <w:p w14:paraId="6AF86BA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průmyslové zpracování výrobků čísla 1604</w:t>
            </w:r>
          </w:p>
        </w:tc>
        <w:tc>
          <w:tcPr>
            <w:tcW w:w="1070" w:type="pct"/>
          </w:tcPr>
          <w:p w14:paraId="5745D7D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D75BFD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94DCD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9131EDB" w14:textId="77777777" w:rsidTr="00BA7FDD">
        <w:tc>
          <w:tcPr>
            <w:tcW w:w="653" w:type="pct"/>
            <w:noWrap/>
          </w:tcPr>
          <w:p w14:paraId="2E07051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0303 45 18</w:t>
            </w:r>
          </w:p>
        </w:tc>
        <w:tc>
          <w:tcPr>
            <w:tcW w:w="2207" w:type="pct"/>
          </w:tcPr>
          <w:p w14:paraId="5E5B75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5A4C14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C972AF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E590B4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0D52C3A" w14:textId="77777777" w:rsidTr="00BA7FDD">
        <w:tc>
          <w:tcPr>
            <w:tcW w:w="653" w:type="pct"/>
            <w:noWrap/>
          </w:tcPr>
          <w:p w14:paraId="0D936C8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0303 45 91</w:t>
            </w:r>
          </w:p>
        </w:tc>
        <w:tc>
          <w:tcPr>
            <w:tcW w:w="2207" w:type="pct"/>
          </w:tcPr>
          <w:p w14:paraId="6BB7875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průmyslové zpracování výrobků čísla 1604</w:t>
            </w:r>
          </w:p>
        </w:tc>
        <w:tc>
          <w:tcPr>
            <w:tcW w:w="1070" w:type="pct"/>
          </w:tcPr>
          <w:p w14:paraId="7AD081C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C0E9EE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7F3035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70853B7" w14:textId="77777777" w:rsidTr="00BA7FDD">
        <w:tc>
          <w:tcPr>
            <w:tcW w:w="653" w:type="pct"/>
            <w:noWrap/>
          </w:tcPr>
          <w:p w14:paraId="1D0E894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0303 45 99</w:t>
            </w:r>
          </w:p>
        </w:tc>
        <w:tc>
          <w:tcPr>
            <w:tcW w:w="2207" w:type="pct"/>
          </w:tcPr>
          <w:p w14:paraId="51B6662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D7ABB5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870ECA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F331DB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DDD382E" w14:textId="77777777" w:rsidTr="00BA7FDD">
        <w:tc>
          <w:tcPr>
            <w:tcW w:w="653" w:type="pct"/>
            <w:noWrap/>
          </w:tcPr>
          <w:p w14:paraId="758089F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0303 46 10</w:t>
            </w:r>
          </w:p>
        </w:tc>
        <w:tc>
          <w:tcPr>
            <w:tcW w:w="2207" w:type="pct"/>
          </w:tcPr>
          <w:p w14:paraId="5F38C30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průmyslové zpracování výrobků čísla 1604</w:t>
            </w:r>
          </w:p>
        </w:tc>
        <w:tc>
          <w:tcPr>
            <w:tcW w:w="1070" w:type="pct"/>
          </w:tcPr>
          <w:p w14:paraId="1F9FEE7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58D1BA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16AEB9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C3EB729" w14:textId="77777777" w:rsidTr="00BA7FDD">
        <w:tc>
          <w:tcPr>
            <w:tcW w:w="653" w:type="pct"/>
            <w:noWrap/>
          </w:tcPr>
          <w:p w14:paraId="4AC1104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0303 46 90</w:t>
            </w:r>
          </w:p>
        </w:tc>
        <w:tc>
          <w:tcPr>
            <w:tcW w:w="2207" w:type="pct"/>
          </w:tcPr>
          <w:p w14:paraId="6B997BC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A2D9BC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2BD836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B66A7C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E024134" w14:textId="77777777" w:rsidTr="00BA7FDD">
        <w:tc>
          <w:tcPr>
            <w:tcW w:w="653" w:type="pct"/>
            <w:noWrap/>
          </w:tcPr>
          <w:p w14:paraId="7D057921" w14:textId="77777777" w:rsidR="00857611" w:rsidRPr="00D84C7B" w:rsidRDefault="00857611" w:rsidP="00316F8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0303 49 20</w:t>
            </w:r>
          </w:p>
        </w:tc>
        <w:tc>
          <w:tcPr>
            <w:tcW w:w="2207" w:type="pct"/>
          </w:tcPr>
          <w:p w14:paraId="5604F401" w14:textId="3F5F3301"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průmyslové zpracování výrobků čísla 1604</w:t>
            </w:r>
          </w:p>
        </w:tc>
        <w:tc>
          <w:tcPr>
            <w:tcW w:w="1070" w:type="pct"/>
          </w:tcPr>
          <w:p w14:paraId="17119E8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9FABA6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2CD6E0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D7EF7B1" w14:textId="77777777" w:rsidTr="00BA7FDD">
        <w:tc>
          <w:tcPr>
            <w:tcW w:w="653" w:type="pct"/>
            <w:noWrap/>
          </w:tcPr>
          <w:p w14:paraId="178C591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0303 49 85</w:t>
            </w:r>
          </w:p>
        </w:tc>
        <w:tc>
          <w:tcPr>
            <w:tcW w:w="2207" w:type="pct"/>
          </w:tcPr>
          <w:p w14:paraId="7E434C4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6D1459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5675B9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931906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9A20974" w14:textId="77777777" w:rsidTr="00BA7FDD">
        <w:tc>
          <w:tcPr>
            <w:tcW w:w="653" w:type="pct"/>
            <w:noWrap/>
          </w:tcPr>
          <w:p w14:paraId="0AF14DC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0303 51 00</w:t>
            </w:r>
          </w:p>
        </w:tc>
        <w:tc>
          <w:tcPr>
            <w:tcW w:w="2207" w:type="pct"/>
          </w:tcPr>
          <w:p w14:paraId="66422E6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Sledi (</w:t>
            </w:r>
            <w:r>
              <w:rPr>
                <w:rFonts w:ascii="Times New Roman" w:hAnsi="Times New Roman"/>
                <w:i/>
                <w:noProof/>
                <w:sz w:val="24"/>
              </w:rPr>
              <w:t>Clupea harengus</w:t>
            </w:r>
            <w:r>
              <w:rPr>
                <w:rFonts w:ascii="Times New Roman" w:hAnsi="Times New Roman"/>
                <w:noProof/>
                <w:sz w:val="24"/>
              </w:rPr>
              <w:t xml:space="preserve">, </w:t>
            </w:r>
            <w:r>
              <w:rPr>
                <w:rFonts w:ascii="Times New Roman" w:hAnsi="Times New Roman"/>
                <w:i/>
                <w:noProof/>
                <w:sz w:val="24"/>
              </w:rPr>
              <w:t>Clupea pallasii</w:t>
            </w:r>
            <w:r>
              <w:rPr>
                <w:rFonts w:ascii="Times New Roman" w:hAnsi="Times New Roman"/>
                <w:noProof/>
                <w:sz w:val="24"/>
              </w:rPr>
              <w:t>)</w:t>
            </w:r>
          </w:p>
        </w:tc>
        <w:tc>
          <w:tcPr>
            <w:tcW w:w="1070" w:type="pct"/>
          </w:tcPr>
          <w:p w14:paraId="13FAEE1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C8D164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B9BF8B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75A81F1" w14:textId="77777777" w:rsidTr="00BA7FDD">
        <w:tc>
          <w:tcPr>
            <w:tcW w:w="653" w:type="pct"/>
            <w:noWrap/>
          </w:tcPr>
          <w:p w14:paraId="38519A28"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0303 53 10</w:t>
            </w:r>
          </w:p>
        </w:tc>
        <w:tc>
          <w:tcPr>
            <w:tcW w:w="2207" w:type="pct"/>
          </w:tcPr>
          <w:p w14:paraId="2D93C367"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Sardinka obecná (</w:t>
            </w:r>
            <w:r>
              <w:rPr>
                <w:rFonts w:ascii="Times New Roman" w:hAnsi="Times New Roman"/>
                <w:i/>
                <w:noProof/>
                <w:sz w:val="24"/>
              </w:rPr>
              <w:t>Sardina pilchardus</w:t>
            </w:r>
            <w:r>
              <w:rPr>
                <w:rFonts w:ascii="Times New Roman" w:hAnsi="Times New Roman"/>
                <w:noProof/>
                <w:sz w:val="24"/>
              </w:rPr>
              <w:t>)</w:t>
            </w:r>
          </w:p>
        </w:tc>
        <w:tc>
          <w:tcPr>
            <w:tcW w:w="1070" w:type="pct"/>
          </w:tcPr>
          <w:p w14:paraId="18BC1C37"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3931CA3"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DBE4499"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B1A233B" w14:textId="77777777" w:rsidTr="00BA7FDD">
        <w:tc>
          <w:tcPr>
            <w:tcW w:w="653" w:type="pct"/>
            <w:noWrap/>
          </w:tcPr>
          <w:p w14:paraId="7637C4A7"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0303 53 30</w:t>
            </w:r>
          </w:p>
        </w:tc>
        <w:tc>
          <w:tcPr>
            <w:tcW w:w="2207" w:type="pct"/>
          </w:tcPr>
          <w:p w14:paraId="54802D28" w14:textId="77777777" w:rsidR="00857611" w:rsidRPr="0028673D"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Sardinky rodu </w:t>
            </w:r>
            <w:r>
              <w:rPr>
                <w:rFonts w:ascii="Times New Roman" w:hAnsi="Times New Roman"/>
                <w:i/>
                <w:iCs/>
                <w:noProof/>
                <w:sz w:val="24"/>
              </w:rPr>
              <w:t>Sardinops</w:t>
            </w:r>
            <w:r>
              <w:rPr>
                <w:rFonts w:ascii="Times New Roman" w:hAnsi="Times New Roman"/>
                <w:noProof/>
                <w:sz w:val="24"/>
              </w:rPr>
              <w:t>; sardinely (</w:t>
            </w:r>
            <w:r>
              <w:rPr>
                <w:rFonts w:ascii="Times New Roman" w:hAnsi="Times New Roman"/>
                <w:i/>
                <w:iCs/>
                <w:noProof/>
                <w:sz w:val="24"/>
              </w:rPr>
              <w:t>Sardinella</w:t>
            </w:r>
            <w:r>
              <w:rPr>
                <w:rFonts w:ascii="Times New Roman" w:hAnsi="Times New Roman"/>
                <w:noProof/>
                <w:sz w:val="24"/>
              </w:rPr>
              <w:t xml:space="preserve"> spp.)</w:t>
            </w:r>
          </w:p>
        </w:tc>
        <w:tc>
          <w:tcPr>
            <w:tcW w:w="1070" w:type="pct"/>
          </w:tcPr>
          <w:p w14:paraId="54514659"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D04B6F9"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8EC44D9"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4D07D2E" w14:textId="77777777" w:rsidTr="00BA7FDD">
        <w:tc>
          <w:tcPr>
            <w:tcW w:w="653" w:type="pct"/>
            <w:noWrap/>
          </w:tcPr>
          <w:p w14:paraId="24C66594"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0303 53 90</w:t>
            </w:r>
          </w:p>
        </w:tc>
        <w:tc>
          <w:tcPr>
            <w:tcW w:w="2207" w:type="pct"/>
          </w:tcPr>
          <w:p w14:paraId="6A339BC1"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Šprot obecný (</w:t>
            </w:r>
            <w:r>
              <w:rPr>
                <w:rFonts w:ascii="Times New Roman" w:hAnsi="Times New Roman"/>
                <w:i/>
                <w:noProof/>
                <w:sz w:val="24"/>
              </w:rPr>
              <w:t>Sprattus sprattus</w:t>
            </w:r>
            <w:r>
              <w:rPr>
                <w:rFonts w:ascii="Times New Roman" w:hAnsi="Times New Roman"/>
                <w:noProof/>
                <w:sz w:val="24"/>
              </w:rPr>
              <w:t>)</w:t>
            </w:r>
          </w:p>
        </w:tc>
        <w:tc>
          <w:tcPr>
            <w:tcW w:w="1070" w:type="pct"/>
          </w:tcPr>
          <w:p w14:paraId="58EB35C5"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27AADAB"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7655090"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8E4480B" w14:textId="77777777" w:rsidTr="00BA7FDD">
        <w:tc>
          <w:tcPr>
            <w:tcW w:w="653" w:type="pct"/>
            <w:noWrap/>
          </w:tcPr>
          <w:p w14:paraId="1D5F1186"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0303 54 10</w:t>
            </w:r>
          </w:p>
        </w:tc>
        <w:tc>
          <w:tcPr>
            <w:tcW w:w="2207" w:type="pct"/>
          </w:tcPr>
          <w:p w14:paraId="633003EA"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Druhu </w:t>
            </w:r>
            <w:r>
              <w:rPr>
                <w:rFonts w:ascii="Times New Roman" w:hAnsi="Times New Roman"/>
                <w:i/>
                <w:noProof/>
                <w:sz w:val="24"/>
              </w:rPr>
              <w:t>Scomber scombrus</w:t>
            </w:r>
            <w:r>
              <w:rPr>
                <w:rFonts w:ascii="Times New Roman" w:hAnsi="Times New Roman"/>
                <w:noProof/>
                <w:sz w:val="24"/>
              </w:rPr>
              <w:t xml:space="preserve"> a </w:t>
            </w:r>
            <w:r>
              <w:rPr>
                <w:rFonts w:ascii="Times New Roman" w:hAnsi="Times New Roman"/>
                <w:i/>
                <w:noProof/>
                <w:sz w:val="24"/>
              </w:rPr>
              <w:t>Scomber japonicus</w:t>
            </w:r>
          </w:p>
        </w:tc>
        <w:tc>
          <w:tcPr>
            <w:tcW w:w="1070" w:type="pct"/>
          </w:tcPr>
          <w:p w14:paraId="441317BA"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B820DBE"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755FD54"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9E825D2" w14:textId="77777777" w:rsidTr="00BA7FDD">
        <w:tc>
          <w:tcPr>
            <w:tcW w:w="653" w:type="pct"/>
            <w:noWrap/>
          </w:tcPr>
          <w:p w14:paraId="68ACC79A"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0303 54 90</w:t>
            </w:r>
          </w:p>
        </w:tc>
        <w:tc>
          <w:tcPr>
            <w:tcW w:w="2207" w:type="pct"/>
          </w:tcPr>
          <w:p w14:paraId="477257A8"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Druhu </w:t>
            </w:r>
            <w:r>
              <w:rPr>
                <w:rFonts w:ascii="Times New Roman" w:hAnsi="Times New Roman"/>
                <w:i/>
                <w:noProof/>
                <w:sz w:val="24"/>
              </w:rPr>
              <w:t>Scomber australasicus</w:t>
            </w:r>
          </w:p>
        </w:tc>
        <w:tc>
          <w:tcPr>
            <w:tcW w:w="1070" w:type="pct"/>
          </w:tcPr>
          <w:p w14:paraId="0899936A"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6B8F2A6"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0417312"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C0025A9" w14:textId="77777777" w:rsidTr="00BA7FDD">
        <w:tc>
          <w:tcPr>
            <w:tcW w:w="653" w:type="pct"/>
            <w:noWrap/>
          </w:tcPr>
          <w:p w14:paraId="09FFD08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0303 55 10</w:t>
            </w:r>
          </w:p>
        </w:tc>
        <w:tc>
          <w:tcPr>
            <w:tcW w:w="2207" w:type="pct"/>
          </w:tcPr>
          <w:p w14:paraId="35F031E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Kranas obecný (</w:t>
            </w:r>
            <w:r>
              <w:rPr>
                <w:rFonts w:ascii="Times New Roman" w:hAnsi="Times New Roman"/>
                <w:i/>
                <w:noProof/>
                <w:sz w:val="24"/>
              </w:rPr>
              <w:t>Trachurus trachurus</w:t>
            </w:r>
            <w:r>
              <w:rPr>
                <w:rFonts w:ascii="Times New Roman" w:hAnsi="Times New Roman"/>
                <w:noProof/>
                <w:sz w:val="24"/>
              </w:rPr>
              <w:t>)</w:t>
            </w:r>
          </w:p>
        </w:tc>
        <w:tc>
          <w:tcPr>
            <w:tcW w:w="1070" w:type="pct"/>
          </w:tcPr>
          <w:p w14:paraId="5AB7106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BFC528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9F7A19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C69174C" w14:textId="77777777" w:rsidTr="00BA7FDD">
        <w:tc>
          <w:tcPr>
            <w:tcW w:w="653" w:type="pct"/>
            <w:noWrap/>
          </w:tcPr>
          <w:p w14:paraId="7CB1702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0303 55 30</w:t>
            </w:r>
          </w:p>
        </w:tc>
        <w:tc>
          <w:tcPr>
            <w:tcW w:w="2207" w:type="pct"/>
          </w:tcPr>
          <w:p w14:paraId="3E2865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Kranas Murphyho (</w:t>
            </w:r>
            <w:r>
              <w:rPr>
                <w:rFonts w:ascii="Times New Roman" w:hAnsi="Times New Roman"/>
                <w:i/>
                <w:noProof/>
                <w:sz w:val="24"/>
              </w:rPr>
              <w:t>Trachurus murphyi</w:t>
            </w:r>
            <w:r>
              <w:rPr>
                <w:rFonts w:ascii="Times New Roman" w:hAnsi="Times New Roman"/>
                <w:noProof/>
                <w:sz w:val="24"/>
              </w:rPr>
              <w:t>)</w:t>
            </w:r>
          </w:p>
        </w:tc>
        <w:tc>
          <w:tcPr>
            <w:tcW w:w="1070" w:type="pct"/>
          </w:tcPr>
          <w:p w14:paraId="2EB7B34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86665F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B61A7A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34D1862" w14:textId="77777777" w:rsidTr="00BA7FDD">
        <w:tc>
          <w:tcPr>
            <w:tcW w:w="653" w:type="pct"/>
            <w:noWrap/>
          </w:tcPr>
          <w:p w14:paraId="06AF747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0303 55 90</w:t>
            </w:r>
          </w:p>
        </w:tc>
        <w:tc>
          <w:tcPr>
            <w:tcW w:w="2207" w:type="pct"/>
          </w:tcPr>
          <w:p w14:paraId="1414838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2069A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267AC8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E52387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C84C540" w14:textId="77777777" w:rsidTr="00BA7FDD">
        <w:tc>
          <w:tcPr>
            <w:tcW w:w="653" w:type="pct"/>
            <w:noWrap/>
          </w:tcPr>
          <w:p w14:paraId="0FAD285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0303 56 00</w:t>
            </w:r>
          </w:p>
        </w:tc>
        <w:tc>
          <w:tcPr>
            <w:tcW w:w="2207" w:type="pct"/>
          </w:tcPr>
          <w:p w14:paraId="00F1690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Kranasovec štíhlý (</w:t>
            </w:r>
            <w:r>
              <w:rPr>
                <w:rFonts w:ascii="Times New Roman" w:hAnsi="Times New Roman"/>
                <w:i/>
                <w:noProof/>
                <w:sz w:val="24"/>
              </w:rPr>
              <w:t>Rachycentron canadum</w:t>
            </w:r>
            <w:r>
              <w:rPr>
                <w:rFonts w:ascii="Times New Roman" w:hAnsi="Times New Roman"/>
                <w:noProof/>
                <w:sz w:val="24"/>
              </w:rPr>
              <w:t>)</w:t>
            </w:r>
          </w:p>
        </w:tc>
        <w:tc>
          <w:tcPr>
            <w:tcW w:w="1070" w:type="pct"/>
          </w:tcPr>
          <w:p w14:paraId="4857CA3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AF5D6E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44169C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BC98E6F" w14:textId="77777777" w:rsidTr="00BA7FDD">
        <w:tc>
          <w:tcPr>
            <w:tcW w:w="653" w:type="pct"/>
            <w:noWrap/>
          </w:tcPr>
          <w:p w14:paraId="5C8FF1C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0303 57 00</w:t>
            </w:r>
          </w:p>
        </w:tc>
        <w:tc>
          <w:tcPr>
            <w:tcW w:w="2207" w:type="pct"/>
          </w:tcPr>
          <w:p w14:paraId="193A5A3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Mečoun obecný (</w:t>
            </w:r>
            <w:r>
              <w:rPr>
                <w:rFonts w:ascii="Times New Roman" w:hAnsi="Times New Roman"/>
                <w:i/>
                <w:noProof/>
                <w:sz w:val="24"/>
              </w:rPr>
              <w:t>Xiphias gladius</w:t>
            </w:r>
            <w:r>
              <w:rPr>
                <w:rFonts w:ascii="Times New Roman" w:hAnsi="Times New Roman"/>
                <w:noProof/>
                <w:sz w:val="24"/>
              </w:rPr>
              <w:t>)</w:t>
            </w:r>
          </w:p>
        </w:tc>
        <w:tc>
          <w:tcPr>
            <w:tcW w:w="1070" w:type="pct"/>
          </w:tcPr>
          <w:p w14:paraId="6EA3FFC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497F1D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425DE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72E5D8A" w14:textId="77777777" w:rsidTr="00BA7FDD">
        <w:tc>
          <w:tcPr>
            <w:tcW w:w="653" w:type="pct"/>
            <w:noWrap/>
          </w:tcPr>
          <w:p w14:paraId="2E6A1EC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0303 59 10</w:t>
            </w:r>
          </w:p>
        </w:tc>
        <w:tc>
          <w:tcPr>
            <w:tcW w:w="2207" w:type="pct"/>
          </w:tcPr>
          <w:p w14:paraId="382A914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Sardele (ančovičky) (</w:t>
            </w:r>
            <w:r>
              <w:rPr>
                <w:rFonts w:ascii="Times New Roman" w:hAnsi="Times New Roman"/>
                <w:i/>
                <w:noProof/>
                <w:sz w:val="24"/>
              </w:rPr>
              <w:t>Engraulis</w:t>
            </w:r>
            <w:r>
              <w:rPr>
                <w:rFonts w:ascii="Times New Roman" w:hAnsi="Times New Roman"/>
                <w:noProof/>
                <w:sz w:val="24"/>
              </w:rPr>
              <w:t xml:space="preserve"> spp.)</w:t>
            </w:r>
          </w:p>
        </w:tc>
        <w:tc>
          <w:tcPr>
            <w:tcW w:w="1070" w:type="pct"/>
          </w:tcPr>
          <w:p w14:paraId="54142F5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569726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955AF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8D4A7BA" w14:textId="77777777" w:rsidTr="00BA7FDD">
        <w:tc>
          <w:tcPr>
            <w:tcW w:w="653" w:type="pct"/>
            <w:noWrap/>
          </w:tcPr>
          <w:p w14:paraId="58C74B33" w14:textId="77777777" w:rsidR="00857611" w:rsidRPr="00D84C7B" w:rsidRDefault="00857611" w:rsidP="0065044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0303 59 21</w:t>
            </w:r>
          </w:p>
        </w:tc>
        <w:tc>
          <w:tcPr>
            <w:tcW w:w="2207" w:type="pct"/>
          </w:tcPr>
          <w:p w14:paraId="709CDC16" w14:textId="763BF02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průmyslové zpracování výrobků čísla 1604</w:t>
            </w:r>
          </w:p>
        </w:tc>
        <w:tc>
          <w:tcPr>
            <w:tcW w:w="1070" w:type="pct"/>
          </w:tcPr>
          <w:p w14:paraId="4CB41BC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49B38D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1E0D19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B4690B1" w14:textId="77777777" w:rsidTr="00BA7FDD">
        <w:tc>
          <w:tcPr>
            <w:tcW w:w="653" w:type="pct"/>
            <w:noWrap/>
          </w:tcPr>
          <w:p w14:paraId="413374A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0303 59 29</w:t>
            </w:r>
          </w:p>
        </w:tc>
        <w:tc>
          <w:tcPr>
            <w:tcW w:w="2207" w:type="pct"/>
          </w:tcPr>
          <w:p w14:paraId="6E0FA5C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956AA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CDB35C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0ABD63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8EDDB2D" w14:textId="77777777" w:rsidTr="00BA7FDD">
        <w:tc>
          <w:tcPr>
            <w:tcW w:w="653" w:type="pct"/>
            <w:noWrap/>
          </w:tcPr>
          <w:p w14:paraId="7D29A86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0303 59 90</w:t>
            </w:r>
          </w:p>
        </w:tc>
        <w:tc>
          <w:tcPr>
            <w:tcW w:w="2207" w:type="pct"/>
          </w:tcPr>
          <w:p w14:paraId="422F141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321D27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394674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F4B5AF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1E8A9C2" w14:textId="77777777" w:rsidTr="00BA7FDD">
        <w:tc>
          <w:tcPr>
            <w:tcW w:w="653" w:type="pct"/>
            <w:noWrap/>
          </w:tcPr>
          <w:p w14:paraId="77FE033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0303 63 10</w:t>
            </w:r>
          </w:p>
        </w:tc>
        <w:tc>
          <w:tcPr>
            <w:tcW w:w="2207" w:type="pct"/>
          </w:tcPr>
          <w:p w14:paraId="66CE6C2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Druhu </w:t>
            </w:r>
            <w:r>
              <w:rPr>
                <w:rFonts w:ascii="Times New Roman" w:hAnsi="Times New Roman"/>
                <w:i/>
                <w:noProof/>
                <w:sz w:val="24"/>
              </w:rPr>
              <w:t>Gadus morhua</w:t>
            </w:r>
          </w:p>
        </w:tc>
        <w:tc>
          <w:tcPr>
            <w:tcW w:w="1070" w:type="pct"/>
          </w:tcPr>
          <w:p w14:paraId="1819363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A40DDF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58F9F8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9532DF3" w14:textId="77777777" w:rsidTr="00BA7FDD">
        <w:tc>
          <w:tcPr>
            <w:tcW w:w="653" w:type="pct"/>
            <w:noWrap/>
          </w:tcPr>
          <w:p w14:paraId="45C5408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0303 63 30</w:t>
            </w:r>
          </w:p>
        </w:tc>
        <w:tc>
          <w:tcPr>
            <w:tcW w:w="2207" w:type="pct"/>
          </w:tcPr>
          <w:p w14:paraId="3B497F1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Druhu </w:t>
            </w:r>
            <w:r>
              <w:rPr>
                <w:rFonts w:ascii="Times New Roman" w:hAnsi="Times New Roman"/>
                <w:i/>
                <w:noProof/>
                <w:sz w:val="24"/>
              </w:rPr>
              <w:t>Gadus ogac</w:t>
            </w:r>
          </w:p>
        </w:tc>
        <w:tc>
          <w:tcPr>
            <w:tcW w:w="1070" w:type="pct"/>
          </w:tcPr>
          <w:p w14:paraId="0D9C8AF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98BECC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806D62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1ACC9E1" w14:textId="77777777" w:rsidTr="00BA7FDD">
        <w:tc>
          <w:tcPr>
            <w:tcW w:w="653" w:type="pct"/>
            <w:noWrap/>
          </w:tcPr>
          <w:p w14:paraId="6716A68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0303 63 90</w:t>
            </w:r>
          </w:p>
        </w:tc>
        <w:tc>
          <w:tcPr>
            <w:tcW w:w="2207" w:type="pct"/>
          </w:tcPr>
          <w:p w14:paraId="6B00894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Druhu </w:t>
            </w:r>
            <w:r>
              <w:rPr>
                <w:rFonts w:ascii="Times New Roman" w:hAnsi="Times New Roman"/>
                <w:i/>
                <w:noProof/>
                <w:sz w:val="24"/>
              </w:rPr>
              <w:t>Gadus macrocephalus</w:t>
            </w:r>
          </w:p>
        </w:tc>
        <w:tc>
          <w:tcPr>
            <w:tcW w:w="1070" w:type="pct"/>
          </w:tcPr>
          <w:p w14:paraId="0E9F2DA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BA736D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8EE868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9DD4E76" w14:textId="77777777" w:rsidTr="00BA7FDD">
        <w:tc>
          <w:tcPr>
            <w:tcW w:w="653" w:type="pct"/>
            <w:noWrap/>
          </w:tcPr>
          <w:p w14:paraId="3CC9A3D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0303 64 00</w:t>
            </w:r>
          </w:p>
        </w:tc>
        <w:tc>
          <w:tcPr>
            <w:tcW w:w="2207" w:type="pct"/>
          </w:tcPr>
          <w:p w14:paraId="1E9F468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Treska jednoskvrnná (</w:t>
            </w:r>
            <w:r>
              <w:rPr>
                <w:rFonts w:ascii="Times New Roman" w:hAnsi="Times New Roman"/>
                <w:i/>
                <w:noProof/>
                <w:sz w:val="24"/>
              </w:rPr>
              <w:t>Melanogrammus aeglefinus</w:t>
            </w:r>
            <w:r>
              <w:rPr>
                <w:rFonts w:ascii="Times New Roman" w:hAnsi="Times New Roman"/>
                <w:noProof/>
                <w:sz w:val="24"/>
              </w:rPr>
              <w:t>)</w:t>
            </w:r>
          </w:p>
        </w:tc>
        <w:tc>
          <w:tcPr>
            <w:tcW w:w="1070" w:type="pct"/>
          </w:tcPr>
          <w:p w14:paraId="5F6241B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780406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E32B1D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C2778B2" w14:textId="77777777" w:rsidTr="00BA7FDD">
        <w:tc>
          <w:tcPr>
            <w:tcW w:w="653" w:type="pct"/>
            <w:noWrap/>
          </w:tcPr>
          <w:p w14:paraId="2A17D81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0303 65 00</w:t>
            </w:r>
          </w:p>
        </w:tc>
        <w:tc>
          <w:tcPr>
            <w:tcW w:w="2207" w:type="pct"/>
          </w:tcPr>
          <w:p w14:paraId="6FCAA2C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Treska tmavá (</w:t>
            </w:r>
            <w:r>
              <w:rPr>
                <w:rFonts w:ascii="Times New Roman" w:hAnsi="Times New Roman"/>
                <w:i/>
                <w:noProof/>
                <w:sz w:val="24"/>
              </w:rPr>
              <w:t>Pollachius virens</w:t>
            </w:r>
            <w:r>
              <w:rPr>
                <w:rFonts w:ascii="Times New Roman" w:hAnsi="Times New Roman"/>
                <w:noProof/>
                <w:sz w:val="24"/>
              </w:rPr>
              <w:t>)</w:t>
            </w:r>
          </w:p>
        </w:tc>
        <w:tc>
          <w:tcPr>
            <w:tcW w:w="1070" w:type="pct"/>
          </w:tcPr>
          <w:p w14:paraId="4BD4A39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7956B5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A44CAD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8FD575F" w14:textId="77777777" w:rsidTr="00BA7FDD">
        <w:tc>
          <w:tcPr>
            <w:tcW w:w="653" w:type="pct"/>
            <w:noWrap/>
          </w:tcPr>
          <w:p w14:paraId="514E1A9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0303 66 11</w:t>
            </w:r>
          </w:p>
        </w:tc>
        <w:tc>
          <w:tcPr>
            <w:tcW w:w="2207" w:type="pct"/>
          </w:tcPr>
          <w:p w14:paraId="3C5F934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Štikozubec kapský (žijící v mělčinách) (</w:t>
            </w:r>
            <w:r>
              <w:rPr>
                <w:rFonts w:ascii="Times New Roman" w:hAnsi="Times New Roman"/>
                <w:i/>
                <w:noProof/>
                <w:sz w:val="24"/>
              </w:rPr>
              <w:t>Merluccius capensis</w:t>
            </w:r>
            <w:r>
              <w:rPr>
                <w:rFonts w:ascii="Times New Roman" w:hAnsi="Times New Roman"/>
                <w:noProof/>
                <w:sz w:val="24"/>
              </w:rPr>
              <w:t>) a štikozubec hlubokomořský (žijící v hlubinách) (</w:t>
            </w:r>
            <w:r>
              <w:rPr>
                <w:rFonts w:ascii="Times New Roman" w:hAnsi="Times New Roman"/>
                <w:i/>
                <w:noProof/>
                <w:sz w:val="24"/>
              </w:rPr>
              <w:t>Merluccius paradoxus</w:t>
            </w:r>
            <w:r>
              <w:rPr>
                <w:rFonts w:ascii="Times New Roman" w:hAnsi="Times New Roman"/>
                <w:noProof/>
                <w:sz w:val="24"/>
              </w:rPr>
              <w:t>)</w:t>
            </w:r>
          </w:p>
        </w:tc>
        <w:tc>
          <w:tcPr>
            <w:tcW w:w="1070" w:type="pct"/>
          </w:tcPr>
          <w:p w14:paraId="39A13AD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95B519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F555DD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3E5FAA6" w14:textId="77777777" w:rsidTr="00BA7FDD">
        <w:tc>
          <w:tcPr>
            <w:tcW w:w="653" w:type="pct"/>
            <w:noWrap/>
          </w:tcPr>
          <w:p w14:paraId="3A0DAAA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0303 66 12</w:t>
            </w:r>
          </w:p>
        </w:tc>
        <w:tc>
          <w:tcPr>
            <w:tcW w:w="2207" w:type="pct"/>
          </w:tcPr>
          <w:p w14:paraId="3959C6E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Štikozubec argentinský (žijící v Jihozápadním Atlantiku) (</w:t>
            </w:r>
            <w:r>
              <w:rPr>
                <w:rFonts w:ascii="Times New Roman" w:hAnsi="Times New Roman"/>
                <w:i/>
                <w:noProof/>
                <w:sz w:val="24"/>
              </w:rPr>
              <w:t>Merluccius hubbsi</w:t>
            </w:r>
            <w:r>
              <w:rPr>
                <w:rFonts w:ascii="Times New Roman" w:hAnsi="Times New Roman"/>
                <w:noProof/>
                <w:sz w:val="24"/>
              </w:rPr>
              <w:t>)</w:t>
            </w:r>
          </w:p>
        </w:tc>
        <w:tc>
          <w:tcPr>
            <w:tcW w:w="1070" w:type="pct"/>
          </w:tcPr>
          <w:p w14:paraId="442F6E4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AA6204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2326F5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2F84467" w14:textId="77777777" w:rsidTr="00BA7FDD">
        <w:tc>
          <w:tcPr>
            <w:tcW w:w="653" w:type="pct"/>
            <w:noWrap/>
          </w:tcPr>
          <w:p w14:paraId="08CDAC4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0303 66 13</w:t>
            </w:r>
          </w:p>
        </w:tc>
        <w:tc>
          <w:tcPr>
            <w:tcW w:w="2207" w:type="pct"/>
          </w:tcPr>
          <w:p w14:paraId="555778A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Štikozubec novozélandský (</w:t>
            </w:r>
            <w:r>
              <w:rPr>
                <w:rFonts w:ascii="Times New Roman" w:hAnsi="Times New Roman"/>
                <w:i/>
                <w:noProof/>
                <w:sz w:val="24"/>
              </w:rPr>
              <w:t>Merluccius australis</w:t>
            </w:r>
            <w:r>
              <w:rPr>
                <w:rFonts w:ascii="Times New Roman" w:hAnsi="Times New Roman"/>
                <w:noProof/>
                <w:sz w:val="24"/>
              </w:rPr>
              <w:t>)</w:t>
            </w:r>
          </w:p>
        </w:tc>
        <w:tc>
          <w:tcPr>
            <w:tcW w:w="1070" w:type="pct"/>
          </w:tcPr>
          <w:p w14:paraId="17BBD25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B8043B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2B3B37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F74856E" w14:textId="77777777" w:rsidTr="00BA7FDD">
        <w:tc>
          <w:tcPr>
            <w:tcW w:w="653" w:type="pct"/>
            <w:noWrap/>
          </w:tcPr>
          <w:p w14:paraId="6965066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0303 66 19</w:t>
            </w:r>
          </w:p>
        </w:tc>
        <w:tc>
          <w:tcPr>
            <w:tcW w:w="2207" w:type="pct"/>
          </w:tcPr>
          <w:p w14:paraId="63B34ED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0E5965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2C5F6A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F9342B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D160B7F" w14:textId="77777777" w:rsidTr="00BA7FDD">
        <w:tc>
          <w:tcPr>
            <w:tcW w:w="653" w:type="pct"/>
            <w:noWrap/>
          </w:tcPr>
          <w:p w14:paraId="342FCA78" w14:textId="77777777" w:rsidR="00857611" w:rsidRPr="00D84C7B" w:rsidRDefault="00857611" w:rsidP="0065044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0303 66 90</w:t>
            </w:r>
          </w:p>
        </w:tc>
        <w:tc>
          <w:tcPr>
            <w:tcW w:w="2207" w:type="pct"/>
          </w:tcPr>
          <w:p w14:paraId="28771AA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Rodu </w:t>
            </w:r>
            <w:r>
              <w:rPr>
                <w:rFonts w:ascii="Times New Roman" w:hAnsi="Times New Roman"/>
                <w:i/>
                <w:noProof/>
                <w:sz w:val="24"/>
              </w:rPr>
              <w:t>Urophycis</w:t>
            </w:r>
          </w:p>
        </w:tc>
        <w:tc>
          <w:tcPr>
            <w:tcW w:w="1070" w:type="pct"/>
          </w:tcPr>
          <w:p w14:paraId="7C46A0A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C8E300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5D4BAF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0198F00" w14:textId="77777777" w:rsidTr="00BA7FDD">
        <w:tc>
          <w:tcPr>
            <w:tcW w:w="653" w:type="pct"/>
            <w:noWrap/>
          </w:tcPr>
          <w:p w14:paraId="11C3D8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0303 67 00</w:t>
            </w:r>
          </w:p>
        </w:tc>
        <w:tc>
          <w:tcPr>
            <w:tcW w:w="2207" w:type="pct"/>
          </w:tcPr>
          <w:p w14:paraId="2158B6F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Treska pestrá (</w:t>
            </w:r>
            <w:r>
              <w:rPr>
                <w:rFonts w:ascii="Times New Roman" w:hAnsi="Times New Roman"/>
                <w:i/>
                <w:noProof/>
                <w:sz w:val="24"/>
              </w:rPr>
              <w:t>Theragra chalcogramma</w:t>
            </w:r>
            <w:r>
              <w:rPr>
                <w:rFonts w:ascii="Times New Roman" w:hAnsi="Times New Roman"/>
                <w:noProof/>
                <w:sz w:val="24"/>
              </w:rPr>
              <w:t>)</w:t>
            </w:r>
          </w:p>
        </w:tc>
        <w:tc>
          <w:tcPr>
            <w:tcW w:w="1070" w:type="pct"/>
          </w:tcPr>
          <w:p w14:paraId="63706F6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B6ED9C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6A5577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066721B" w14:textId="77777777" w:rsidTr="00BA7FDD">
        <w:tc>
          <w:tcPr>
            <w:tcW w:w="653" w:type="pct"/>
            <w:noWrap/>
          </w:tcPr>
          <w:p w14:paraId="4F8FEF3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0303 68 10</w:t>
            </w:r>
          </w:p>
        </w:tc>
        <w:tc>
          <w:tcPr>
            <w:tcW w:w="2207" w:type="pct"/>
          </w:tcPr>
          <w:p w14:paraId="5FD98A6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Treska modravá (</w:t>
            </w:r>
            <w:r>
              <w:rPr>
                <w:rFonts w:ascii="Times New Roman" w:hAnsi="Times New Roman"/>
                <w:i/>
                <w:noProof/>
                <w:sz w:val="24"/>
              </w:rPr>
              <w:t>Micromesistius poutassou</w:t>
            </w:r>
            <w:r>
              <w:rPr>
                <w:rFonts w:ascii="Times New Roman" w:hAnsi="Times New Roman"/>
                <w:noProof/>
                <w:sz w:val="24"/>
              </w:rPr>
              <w:t>)</w:t>
            </w:r>
          </w:p>
        </w:tc>
        <w:tc>
          <w:tcPr>
            <w:tcW w:w="1070" w:type="pct"/>
          </w:tcPr>
          <w:p w14:paraId="379FF87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F0D00D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0E7319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D8C3782" w14:textId="77777777" w:rsidTr="00BA7FDD">
        <w:tc>
          <w:tcPr>
            <w:tcW w:w="653" w:type="pct"/>
            <w:noWrap/>
          </w:tcPr>
          <w:p w14:paraId="3534402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0303 68 90</w:t>
            </w:r>
          </w:p>
        </w:tc>
        <w:tc>
          <w:tcPr>
            <w:tcW w:w="2207" w:type="pct"/>
          </w:tcPr>
          <w:p w14:paraId="308D6B3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Treska jižní (</w:t>
            </w:r>
            <w:r>
              <w:rPr>
                <w:rFonts w:ascii="Times New Roman" w:hAnsi="Times New Roman"/>
                <w:i/>
                <w:noProof/>
                <w:sz w:val="24"/>
              </w:rPr>
              <w:t>Micromesistius australis</w:t>
            </w:r>
            <w:r>
              <w:rPr>
                <w:rFonts w:ascii="Times New Roman" w:hAnsi="Times New Roman"/>
                <w:noProof/>
                <w:sz w:val="24"/>
              </w:rPr>
              <w:t>)</w:t>
            </w:r>
          </w:p>
        </w:tc>
        <w:tc>
          <w:tcPr>
            <w:tcW w:w="1070" w:type="pct"/>
          </w:tcPr>
          <w:p w14:paraId="3C56D10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99EE92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062E8D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8ECF99C" w14:textId="77777777" w:rsidTr="00BA7FDD">
        <w:tc>
          <w:tcPr>
            <w:tcW w:w="653" w:type="pct"/>
            <w:noWrap/>
          </w:tcPr>
          <w:p w14:paraId="473A4C2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0303 69 10</w:t>
            </w:r>
          </w:p>
        </w:tc>
        <w:tc>
          <w:tcPr>
            <w:tcW w:w="2207" w:type="pct"/>
          </w:tcPr>
          <w:p w14:paraId="2288F4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Treska polární (</w:t>
            </w:r>
            <w:r>
              <w:rPr>
                <w:rFonts w:ascii="Times New Roman" w:hAnsi="Times New Roman"/>
                <w:i/>
                <w:noProof/>
                <w:sz w:val="24"/>
              </w:rPr>
              <w:t>Boreogadus saida</w:t>
            </w:r>
            <w:r>
              <w:rPr>
                <w:rFonts w:ascii="Times New Roman" w:hAnsi="Times New Roman"/>
                <w:noProof/>
                <w:sz w:val="24"/>
              </w:rPr>
              <w:t>)</w:t>
            </w:r>
          </w:p>
        </w:tc>
        <w:tc>
          <w:tcPr>
            <w:tcW w:w="1070" w:type="pct"/>
          </w:tcPr>
          <w:p w14:paraId="7B1B74E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760C96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71AC46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EA91450" w14:textId="77777777" w:rsidTr="00BA7FDD">
        <w:tc>
          <w:tcPr>
            <w:tcW w:w="653" w:type="pct"/>
            <w:noWrap/>
          </w:tcPr>
          <w:p w14:paraId="2630A1E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0303 69 30</w:t>
            </w:r>
          </w:p>
        </w:tc>
        <w:tc>
          <w:tcPr>
            <w:tcW w:w="2207" w:type="pct"/>
          </w:tcPr>
          <w:p w14:paraId="32BEDDC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Treska bezvousá (</w:t>
            </w:r>
            <w:r>
              <w:rPr>
                <w:rFonts w:ascii="Times New Roman" w:hAnsi="Times New Roman"/>
                <w:i/>
                <w:noProof/>
                <w:sz w:val="24"/>
              </w:rPr>
              <w:t>Merlangius merlangus</w:t>
            </w:r>
            <w:r>
              <w:rPr>
                <w:rFonts w:ascii="Times New Roman" w:hAnsi="Times New Roman"/>
                <w:noProof/>
                <w:sz w:val="24"/>
              </w:rPr>
              <w:t>)</w:t>
            </w:r>
          </w:p>
        </w:tc>
        <w:tc>
          <w:tcPr>
            <w:tcW w:w="1070" w:type="pct"/>
          </w:tcPr>
          <w:p w14:paraId="5F4FC9A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2F6FC4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838307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C236A8B" w14:textId="77777777" w:rsidTr="00BA7FDD">
        <w:tc>
          <w:tcPr>
            <w:tcW w:w="653" w:type="pct"/>
            <w:noWrap/>
          </w:tcPr>
          <w:p w14:paraId="077CFFE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0303 69 50</w:t>
            </w:r>
          </w:p>
        </w:tc>
        <w:tc>
          <w:tcPr>
            <w:tcW w:w="2207" w:type="pct"/>
          </w:tcPr>
          <w:p w14:paraId="6173102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Treska sajda (</w:t>
            </w:r>
            <w:r>
              <w:rPr>
                <w:rFonts w:ascii="Times New Roman" w:hAnsi="Times New Roman"/>
                <w:i/>
                <w:noProof/>
                <w:sz w:val="24"/>
              </w:rPr>
              <w:t>Pollachius pollachius</w:t>
            </w:r>
            <w:r>
              <w:rPr>
                <w:rFonts w:ascii="Times New Roman" w:hAnsi="Times New Roman"/>
                <w:noProof/>
                <w:sz w:val="24"/>
              </w:rPr>
              <w:t>)</w:t>
            </w:r>
          </w:p>
        </w:tc>
        <w:tc>
          <w:tcPr>
            <w:tcW w:w="1070" w:type="pct"/>
          </w:tcPr>
          <w:p w14:paraId="163F4E9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5B7711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97B597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1307B90" w14:textId="77777777" w:rsidTr="00BA7FDD">
        <w:tc>
          <w:tcPr>
            <w:tcW w:w="653" w:type="pct"/>
            <w:noWrap/>
          </w:tcPr>
          <w:p w14:paraId="05BB213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0303 69 70</w:t>
            </w:r>
          </w:p>
        </w:tc>
        <w:tc>
          <w:tcPr>
            <w:tcW w:w="2207" w:type="pct"/>
          </w:tcPr>
          <w:p w14:paraId="76F57F0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Treskovník novozélandský (</w:t>
            </w:r>
            <w:r>
              <w:rPr>
                <w:rFonts w:ascii="Times New Roman" w:hAnsi="Times New Roman"/>
                <w:i/>
                <w:noProof/>
                <w:sz w:val="24"/>
              </w:rPr>
              <w:t>Macruronus novaezelandiae</w:t>
            </w:r>
            <w:r>
              <w:rPr>
                <w:rFonts w:ascii="Times New Roman" w:hAnsi="Times New Roman"/>
                <w:noProof/>
                <w:sz w:val="24"/>
              </w:rPr>
              <w:t>)</w:t>
            </w:r>
          </w:p>
        </w:tc>
        <w:tc>
          <w:tcPr>
            <w:tcW w:w="1070" w:type="pct"/>
          </w:tcPr>
          <w:p w14:paraId="4317707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543146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9724E3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C978DCD" w14:textId="77777777" w:rsidTr="00BA7FDD">
        <w:tc>
          <w:tcPr>
            <w:tcW w:w="653" w:type="pct"/>
            <w:noWrap/>
          </w:tcPr>
          <w:p w14:paraId="5C01116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0303 69 80</w:t>
            </w:r>
          </w:p>
        </w:tc>
        <w:tc>
          <w:tcPr>
            <w:tcW w:w="2207" w:type="pct"/>
          </w:tcPr>
          <w:p w14:paraId="3004E72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Mníci (</w:t>
            </w:r>
            <w:r>
              <w:rPr>
                <w:rFonts w:ascii="Times New Roman" w:hAnsi="Times New Roman"/>
                <w:i/>
                <w:noProof/>
                <w:sz w:val="24"/>
              </w:rPr>
              <w:t>Molva</w:t>
            </w:r>
            <w:r>
              <w:rPr>
                <w:rFonts w:ascii="Times New Roman" w:hAnsi="Times New Roman"/>
                <w:noProof/>
                <w:sz w:val="24"/>
              </w:rPr>
              <w:t xml:space="preserve"> spp.)</w:t>
            </w:r>
          </w:p>
        </w:tc>
        <w:tc>
          <w:tcPr>
            <w:tcW w:w="1070" w:type="pct"/>
          </w:tcPr>
          <w:p w14:paraId="47244AA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651158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FB3B79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29DA314" w14:textId="77777777" w:rsidTr="00BA7FDD">
        <w:tc>
          <w:tcPr>
            <w:tcW w:w="653" w:type="pct"/>
            <w:noWrap/>
          </w:tcPr>
          <w:p w14:paraId="4D27B8E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0303 69 90</w:t>
            </w:r>
          </w:p>
        </w:tc>
        <w:tc>
          <w:tcPr>
            <w:tcW w:w="2207" w:type="pct"/>
          </w:tcPr>
          <w:p w14:paraId="07EC6D8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4337D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665A24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40F863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4F7392F" w14:textId="77777777" w:rsidTr="00BA7FDD">
        <w:tc>
          <w:tcPr>
            <w:tcW w:w="653" w:type="pct"/>
            <w:noWrap/>
          </w:tcPr>
          <w:p w14:paraId="24863D1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0303 81 15</w:t>
            </w:r>
          </w:p>
        </w:tc>
        <w:tc>
          <w:tcPr>
            <w:tcW w:w="2207" w:type="pct"/>
          </w:tcPr>
          <w:p w14:paraId="4CE15FF6" w14:textId="5FA53477" w:rsidR="00857611" w:rsidRPr="00D84C7B" w:rsidRDefault="00857611" w:rsidP="00BA7FDD">
            <w:pPr>
              <w:spacing w:before="60" w:after="60" w:line="240" w:lineRule="auto"/>
              <w:rPr>
                <w:rFonts w:ascii="Times New Roman" w:hAnsi="Times New Roman" w:cs="Times New Roman"/>
                <w:noProof/>
                <w:sz w:val="24"/>
                <w:szCs w:val="24"/>
              </w:rPr>
            </w:pPr>
            <w:r>
              <w:rPr>
                <w:noProof/>
              </w:rPr>
              <w:t>--- Ostroun obecný (</w:t>
            </w:r>
            <w:r>
              <w:rPr>
                <w:i/>
                <w:noProof/>
              </w:rPr>
              <w:t>Squalus acanthias)</w:t>
            </w:r>
            <w:r>
              <w:rPr>
                <w:noProof/>
              </w:rPr>
              <w:t xml:space="preserve">a máčky rodu </w:t>
            </w:r>
            <w:r>
              <w:rPr>
                <w:i/>
                <w:noProof/>
              </w:rPr>
              <w:t>Scyliorhinus</w:t>
            </w:r>
          </w:p>
        </w:tc>
        <w:tc>
          <w:tcPr>
            <w:tcW w:w="1070" w:type="pct"/>
          </w:tcPr>
          <w:p w14:paraId="7D2B2F5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CC407A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767676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F02A87B" w14:textId="77777777" w:rsidTr="00BA7FDD">
        <w:tc>
          <w:tcPr>
            <w:tcW w:w="653" w:type="pct"/>
            <w:noWrap/>
          </w:tcPr>
          <w:p w14:paraId="3B59743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0303 81 30</w:t>
            </w:r>
          </w:p>
        </w:tc>
        <w:tc>
          <w:tcPr>
            <w:tcW w:w="2207" w:type="pct"/>
          </w:tcPr>
          <w:p w14:paraId="71CC98B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Žralok nosatý (</w:t>
            </w:r>
            <w:r>
              <w:rPr>
                <w:rFonts w:ascii="Times New Roman" w:hAnsi="Times New Roman"/>
                <w:i/>
                <w:noProof/>
                <w:sz w:val="24"/>
              </w:rPr>
              <w:t>Lamna nasus</w:t>
            </w:r>
            <w:r>
              <w:rPr>
                <w:rFonts w:ascii="Times New Roman" w:hAnsi="Times New Roman"/>
                <w:noProof/>
                <w:sz w:val="24"/>
              </w:rPr>
              <w:t>)</w:t>
            </w:r>
          </w:p>
        </w:tc>
        <w:tc>
          <w:tcPr>
            <w:tcW w:w="1070" w:type="pct"/>
          </w:tcPr>
          <w:p w14:paraId="510C189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818775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DA6B1E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A51152F" w14:textId="77777777" w:rsidTr="00BA7FDD">
        <w:tc>
          <w:tcPr>
            <w:tcW w:w="653" w:type="pct"/>
            <w:noWrap/>
          </w:tcPr>
          <w:p w14:paraId="640642C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0303 81 40</w:t>
            </w:r>
          </w:p>
        </w:tc>
        <w:tc>
          <w:tcPr>
            <w:tcW w:w="2207" w:type="pct"/>
          </w:tcPr>
          <w:p w14:paraId="5F3DEE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Žralok modravý (</w:t>
            </w:r>
            <w:r>
              <w:rPr>
                <w:rFonts w:ascii="Times New Roman" w:hAnsi="Times New Roman"/>
                <w:i/>
                <w:noProof/>
                <w:sz w:val="24"/>
              </w:rPr>
              <w:t>Prionace glauca</w:t>
            </w:r>
            <w:r>
              <w:rPr>
                <w:rFonts w:ascii="Times New Roman" w:hAnsi="Times New Roman"/>
                <w:noProof/>
                <w:sz w:val="24"/>
              </w:rPr>
              <w:t>)</w:t>
            </w:r>
          </w:p>
        </w:tc>
        <w:tc>
          <w:tcPr>
            <w:tcW w:w="1070" w:type="pct"/>
          </w:tcPr>
          <w:p w14:paraId="65E1021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41A291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AA801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E856A90" w14:textId="77777777" w:rsidTr="00BA7FDD">
        <w:tc>
          <w:tcPr>
            <w:tcW w:w="653" w:type="pct"/>
            <w:noWrap/>
          </w:tcPr>
          <w:p w14:paraId="33A66924" w14:textId="77777777" w:rsidR="00857611" w:rsidRPr="00D84C7B" w:rsidRDefault="00857611" w:rsidP="0065044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0303 81 90</w:t>
            </w:r>
          </w:p>
        </w:tc>
        <w:tc>
          <w:tcPr>
            <w:tcW w:w="2207" w:type="pct"/>
          </w:tcPr>
          <w:p w14:paraId="121C655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6689D9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6725B4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C25BB0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DDD1890" w14:textId="77777777" w:rsidTr="00BA7FDD">
        <w:tc>
          <w:tcPr>
            <w:tcW w:w="653" w:type="pct"/>
            <w:noWrap/>
          </w:tcPr>
          <w:p w14:paraId="6F5600E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0303 82 00</w:t>
            </w:r>
          </w:p>
        </w:tc>
        <w:tc>
          <w:tcPr>
            <w:tcW w:w="2207" w:type="pct"/>
          </w:tcPr>
          <w:p w14:paraId="516EBCD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Rejnokovití (</w:t>
            </w:r>
            <w:r>
              <w:rPr>
                <w:rFonts w:ascii="Times New Roman" w:hAnsi="Times New Roman"/>
                <w:i/>
                <w:iCs/>
                <w:noProof/>
                <w:sz w:val="24"/>
              </w:rPr>
              <w:t>Rajidae</w:t>
            </w:r>
            <w:r>
              <w:rPr>
                <w:rFonts w:ascii="Times New Roman" w:hAnsi="Times New Roman"/>
                <w:noProof/>
                <w:sz w:val="24"/>
              </w:rPr>
              <w:t>)</w:t>
            </w:r>
          </w:p>
        </w:tc>
        <w:tc>
          <w:tcPr>
            <w:tcW w:w="1070" w:type="pct"/>
          </w:tcPr>
          <w:p w14:paraId="20508E2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D6A518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2C655F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D9A547E" w14:textId="77777777" w:rsidTr="00BA7FDD">
        <w:tc>
          <w:tcPr>
            <w:tcW w:w="653" w:type="pct"/>
            <w:noWrap/>
          </w:tcPr>
          <w:p w14:paraId="7603FD64"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0303 83 00</w:t>
            </w:r>
          </w:p>
        </w:tc>
        <w:tc>
          <w:tcPr>
            <w:tcW w:w="2207" w:type="pct"/>
          </w:tcPr>
          <w:p w14:paraId="121CD533"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Zubatky (</w:t>
            </w:r>
            <w:r>
              <w:rPr>
                <w:rFonts w:ascii="Times New Roman" w:hAnsi="Times New Roman"/>
                <w:i/>
                <w:noProof/>
                <w:sz w:val="24"/>
              </w:rPr>
              <w:t>Dissostichus</w:t>
            </w:r>
            <w:r>
              <w:rPr>
                <w:rFonts w:ascii="Times New Roman" w:hAnsi="Times New Roman"/>
                <w:noProof/>
                <w:sz w:val="24"/>
              </w:rPr>
              <w:t xml:space="preserve"> spp.)</w:t>
            </w:r>
          </w:p>
        </w:tc>
        <w:tc>
          <w:tcPr>
            <w:tcW w:w="1070" w:type="pct"/>
          </w:tcPr>
          <w:p w14:paraId="772BC058"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47EE05C"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27214F1"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C0C0E92" w14:textId="77777777" w:rsidTr="00BA7FDD">
        <w:tc>
          <w:tcPr>
            <w:tcW w:w="653" w:type="pct"/>
            <w:noWrap/>
          </w:tcPr>
          <w:p w14:paraId="44A831D3"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0303 84 10</w:t>
            </w:r>
          </w:p>
        </w:tc>
        <w:tc>
          <w:tcPr>
            <w:tcW w:w="2207" w:type="pct"/>
          </w:tcPr>
          <w:p w14:paraId="038C5382"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Mořčák evropský (</w:t>
            </w:r>
            <w:r>
              <w:rPr>
                <w:rFonts w:ascii="Times New Roman" w:hAnsi="Times New Roman"/>
                <w:i/>
                <w:noProof/>
                <w:sz w:val="24"/>
              </w:rPr>
              <w:t>Dicentrarchus labrax</w:t>
            </w:r>
            <w:r>
              <w:rPr>
                <w:rFonts w:ascii="Times New Roman" w:hAnsi="Times New Roman"/>
                <w:noProof/>
                <w:sz w:val="24"/>
              </w:rPr>
              <w:t>)</w:t>
            </w:r>
          </w:p>
        </w:tc>
        <w:tc>
          <w:tcPr>
            <w:tcW w:w="1070" w:type="pct"/>
          </w:tcPr>
          <w:p w14:paraId="396C4C43"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AB67C5C"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5CD9CFB"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E7469AA" w14:textId="77777777" w:rsidTr="00BA7FDD">
        <w:tc>
          <w:tcPr>
            <w:tcW w:w="653" w:type="pct"/>
            <w:noWrap/>
          </w:tcPr>
          <w:p w14:paraId="4597B228"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0303 84 90</w:t>
            </w:r>
          </w:p>
        </w:tc>
        <w:tc>
          <w:tcPr>
            <w:tcW w:w="2207" w:type="pct"/>
          </w:tcPr>
          <w:p w14:paraId="679A8E6E"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F57135D"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A8EA4DC"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D57701B"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287BE98" w14:textId="77777777" w:rsidTr="00BA7FDD">
        <w:tc>
          <w:tcPr>
            <w:tcW w:w="653" w:type="pct"/>
            <w:noWrap/>
          </w:tcPr>
          <w:p w14:paraId="03067EE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0303 89 10</w:t>
            </w:r>
          </w:p>
        </w:tc>
        <w:tc>
          <w:tcPr>
            <w:tcW w:w="2207" w:type="pct"/>
          </w:tcPr>
          <w:p w14:paraId="2B3ECC7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Sladkovodní ryby</w:t>
            </w:r>
          </w:p>
        </w:tc>
        <w:tc>
          <w:tcPr>
            <w:tcW w:w="1070" w:type="pct"/>
          </w:tcPr>
          <w:p w14:paraId="2336D0B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8F0F08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E47C61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8CB11F3" w14:textId="77777777" w:rsidTr="00BA7FDD">
        <w:tc>
          <w:tcPr>
            <w:tcW w:w="653" w:type="pct"/>
            <w:noWrap/>
          </w:tcPr>
          <w:p w14:paraId="6CA79D5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0303 89 21</w:t>
            </w:r>
          </w:p>
        </w:tc>
        <w:tc>
          <w:tcPr>
            <w:tcW w:w="2207" w:type="pct"/>
          </w:tcPr>
          <w:p w14:paraId="754B0CE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průmyslové zpracování výrobků čísla 1604</w:t>
            </w:r>
          </w:p>
        </w:tc>
        <w:tc>
          <w:tcPr>
            <w:tcW w:w="1070" w:type="pct"/>
          </w:tcPr>
          <w:p w14:paraId="5B3C04D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8937C9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D203CD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CF24012" w14:textId="77777777" w:rsidTr="00BA7FDD">
        <w:tc>
          <w:tcPr>
            <w:tcW w:w="653" w:type="pct"/>
            <w:noWrap/>
          </w:tcPr>
          <w:p w14:paraId="417C44D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0303 89 29</w:t>
            </w:r>
          </w:p>
        </w:tc>
        <w:tc>
          <w:tcPr>
            <w:tcW w:w="2207" w:type="pct"/>
          </w:tcPr>
          <w:p w14:paraId="57698A0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6E00E0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C87B95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DDE871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3240C2F" w14:textId="77777777" w:rsidTr="00BA7FDD">
        <w:tc>
          <w:tcPr>
            <w:tcW w:w="653" w:type="pct"/>
            <w:noWrap/>
          </w:tcPr>
          <w:p w14:paraId="3490D8E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0303 89 31</w:t>
            </w:r>
          </w:p>
        </w:tc>
        <w:tc>
          <w:tcPr>
            <w:tcW w:w="2207" w:type="pct"/>
          </w:tcPr>
          <w:p w14:paraId="33DD815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Druhu </w:t>
            </w:r>
            <w:r>
              <w:rPr>
                <w:rFonts w:ascii="Times New Roman" w:hAnsi="Times New Roman"/>
                <w:i/>
                <w:noProof/>
                <w:sz w:val="24"/>
              </w:rPr>
              <w:t>Sebastes marinus</w:t>
            </w:r>
          </w:p>
        </w:tc>
        <w:tc>
          <w:tcPr>
            <w:tcW w:w="1070" w:type="pct"/>
          </w:tcPr>
          <w:p w14:paraId="53B6B5C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368535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452AF8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92F8F42" w14:textId="77777777" w:rsidTr="00BA7FDD">
        <w:tc>
          <w:tcPr>
            <w:tcW w:w="653" w:type="pct"/>
            <w:noWrap/>
          </w:tcPr>
          <w:p w14:paraId="38F4279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0303 89 39</w:t>
            </w:r>
          </w:p>
        </w:tc>
        <w:tc>
          <w:tcPr>
            <w:tcW w:w="2207" w:type="pct"/>
          </w:tcPr>
          <w:p w14:paraId="099F8E6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926778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3C56BA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7BF190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9B515EF" w14:textId="77777777" w:rsidTr="00BA7FDD">
        <w:tc>
          <w:tcPr>
            <w:tcW w:w="653" w:type="pct"/>
            <w:noWrap/>
          </w:tcPr>
          <w:p w14:paraId="6097CAE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0303 89 40</w:t>
            </w:r>
          </w:p>
        </w:tc>
        <w:tc>
          <w:tcPr>
            <w:tcW w:w="2207" w:type="pct"/>
          </w:tcPr>
          <w:p w14:paraId="3A4F669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Ryby druhu </w:t>
            </w:r>
            <w:r>
              <w:rPr>
                <w:rFonts w:ascii="Times New Roman" w:hAnsi="Times New Roman"/>
                <w:i/>
                <w:noProof/>
                <w:sz w:val="24"/>
              </w:rPr>
              <w:t>Orcynopsis unicolor</w:t>
            </w:r>
          </w:p>
        </w:tc>
        <w:tc>
          <w:tcPr>
            <w:tcW w:w="1070" w:type="pct"/>
          </w:tcPr>
          <w:p w14:paraId="131F9FE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F46FE3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19484B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2B69B27" w14:textId="77777777" w:rsidTr="00BA7FDD">
        <w:tc>
          <w:tcPr>
            <w:tcW w:w="653" w:type="pct"/>
            <w:noWrap/>
          </w:tcPr>
          <w:p w14:paraId="1317526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0303 89 50</w:t>
            </w:r>
          </w:p>
        </w:tc>
        <w:tc>
          <w:tcPr>
            <w:tcW w:w="2207" w:type="pct"/>
          </w:tcPr>
          <w:p w14:paraId="00C13EC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Zubatec obecný (</w:t>
            </w:r>
            <w:r>
              <w:rPr>
                <w:rFonts w:ascii="Times New Roman" w:hAnsi="Times New Roman"/>
                <w:i/>
                <w:noProof/>
                <w:sz w:val="24"/>
              </w:rPr>
              <w:t>Dentex dentex</w:t>
            </w:r>
            <w:r>
              <w:rPr>
                <w:rFonts w:ascii="Times New Roman" w:hAnsi="Times New Roman"/>
                <w:noProof/>
                <w:sz w:val="24"/>
              </w:rPr>
              <w:t xml:space="preserve">) a růžichy rodu </w:t>
            </w:r>
            <w:r>
              <w:rPr>
                <w:rFonts w:ascii="Times New Roman" w:hAnsi="Times New Roman"/>
                <w:i/>
                <w:noProof/>
                <w:sz w:val="24"/>
              </w:rPr>
              <w:t>Pagellus</w:t>
            </w:r>
          </w:p>
        </w:tc>
        <w:tc>
          <w:tcPr>
            <w:tcW w:w="1070" w:type="pct"/>
          </w:tcPr>
          <w:p w14:paraId="1092B18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6B0B82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4963D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38BD123" w14:textId="77777777" w:rsidTr="00BA7FDD">
        <w:tc>
          <w:tcPr>
            <w:tcW w:w="653" w:type="pct"/>
            <w:noWrap/>
          </w:tcPr>
          <w:p w14:paraId="226B07E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0303 89 55</w:t>
            </w:r>
          </w:p>
        </w:tc>
        <w:tc>
          <w:tcPr>
            <w:tcW w:w="2207" w:type="pct"/>
          </w:tcPr>
          <w:p w14:paraId="7F1AEF7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Mořan zlatý (</w:t>
            </w:r>
            <w:r>
              <w:rPr>
                <w:rFonts w:ascii="Times New Roman" w:hAnsi="Times New Roman"/>
                <w:i/>
                <w:noProof/>
                <w:sz w:val="24"/>
              </w:rPr>
              <w:t>Sparus aurata</w:t>
            </w:r>
            <w:r>
              <w:rPr>
                <w:rFonts w:ascii="Times New Roman" w:hAnsi="Times New Roman"/>
                <w:noProof/>
                <w:sz w:val="24"/>
              </w:rPr>
              <w:t>)</w:t>
            </w:r>
          </w:p>
        </w:tc>
        <w:tc>
          <w:tcPr>
            <w:tcW w:w="1070" w:type="pct"/>
          </w:tcPr>
          <w:p w14:paraId="4762DF6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720A35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A28352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06017C7" w14:textId="77777777" w:rsidTr="00BA7FDD">
        <w:tc>
          <w:tcPr>
            <w:tcW w:w="653" w:type="pct"/>
            <w:noWrap/>
          </w:tcPr>
          <w:p w14:paraId="55E31FED" w14:textId="77777777" w:rsidR="00857611" w:rsidRPr="00D84C7B" w:rsidRDefault="00857611" w:rsidP="0065044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0303 89 60</w:t>
            </w:r>
          </w:p>
        </w:tc>
        <w:tc>
          <w:tcPr>
            <w:tcW w:w="2207" w:type="pct"/>
          </w:tcPr>
          <w:p w14:paraId="054CBCD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Pražmy (</w:t>
            </w:r>
            <w:r>
              <w:rPr>
                <w:rFonts w:ascii="Times New Roman" w:hAnsi="Times New Roman"/>
                <w:i/>
                <w:noProof/>
                <w:sz w:val="24"/>
              </w:rPr>
              <w:t>Brama</w:t>
            </w:r>
            <w:r>
              <w:rPr>
                <w:rFonts w:ascii="Times New Roman" w:hAnsi="Times New Roman"/>
                <w:noProof/>
                <w:sz w:val="24"/>
              </w:rPr>
              <w:t xml:space="preserve"> spp.)</w:t>
            </w:r>
          </w:p>
        </w:tc>
        <w:tc>
          <w:tcPr>
            <w:tcW w:w="1070" w:type="pct"/>
          </w:tcPr>
          <w:p w14:paraId="6BF438B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331F8A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F1C6BC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EF40FF8" w14:textId="77777777" w:rsidTr="00BA7FDD">
        <w:tc>
          <w:tcPr>
            <w:tcW w:w="653" w:type="pct"/>
            <w:noWrap/>
          </w:tcPr>
          <w:p w14:paraId="017CD64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0303 89 65</w:t>
            </w:r>
          </w:p>
        </w:tc>
        <w:tc>
          <w:tcPr>
            <w:tcW w:w="2207" w:type="pct"/>
          </w:tcPr>
          <w:p w14:paraId="2D35495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Ďasi (</w:t>
            </w:r>
            <w:r>
              <w:rPr>
                <w:rFonts w:ascii="Times New Roman" w:hAnsi="Times New Roman"/>
                <w:i/>
                <w:noProof/>
                <w:sz w:val="24"/>
              </w:rPr>
              <w:t>Lophius</w:t>
            </w:r>
            <w:r>
              <w:rPr>
                <w:rFonts w:ascii="Times New Roman" w:hAnsi="Times New Roman"/>
                <w:noProof/>
                <w:sz w:val="24"/>
              </w:rPr>
              <w:t xml:space="preserve"> spp.)</w:t>
            </w:r>
          </w:p>
        </w:tc>
        <w:tc>
          <w:tcPr>
            <w:tcW w:w="1070" w:type="pct"/>
          </w:tcPr>
          <w:p w14:paraId="704B9E3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00213C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ABC902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379D869" w14:textId="77777777" w:rsidTr="00BA7FDD">
        <w:tc>
          <w:tcPr>
            <w:tcW w:w="653" w:type="pct"/>
            <w:noWrap/>
          </w:tcPr>
          <w:p w14:paraId="7415A66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0303 89 70</w:t>
            </w:r>
          </w:p>
        </w:tc>
        <w:tc>
          <w:tcPr>
            <w:tcW w:w="2207" w:type="pct"/>
          </w:tcPr>
          <w:p w14:paraId="7D9EEE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Hruj černá (</w:t>
            </w:r>
            <w:r>
              <w:rPr>
                <w:rFonts w:ascii="Times New Roman" w:hAnsi="Times New Roman"/>
                <w:i/>
                <w:noProof/>
                <w:sz w:val="24"/>
              </w:rPr>
              <w:t>Genypterus blacodes</w:t>
            </w:r>
            <w:r>
              <w:rPr>
                <w:rFonts w:ascii="Times New Roman" w:hAnsi="Times New Roman"/>
                <w:noProof/>
                <w:sz w:val="24"/>
              </w:rPr>
              <w:t>)</w:t>
            </w:r>
          </w:p>
        </w:tc>
        <w:tc>
          <w:tcPr>
            <w:tcW w:w="1070" w:type="pct"/>
          </w:tcPr>
          <w:p w14:paraId="5533802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3C830A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1FF8AB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34DBF52" w14:textId="77777777" w:rsidTr="00BA7FDD">
        <w:tc>
          <w:tcPr>
            <w:tcW w:w="653" w:type="pct"/>
            <w:noWrap/>
          </w:tcPr>
          <w:p w14:paraId="547021F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0303 89 90</w:t>
            </w:r>
          </w:p>
        </w:tc>
        <w:tc>
          <w:tcPr>
            <w:tcW w:w="2207" w:type="pct"/>
          </w:tcPr>
          <w:p w14:paraId="6CD4CBB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A97048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E9607A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CB0BCF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6D20948" w14:textId="77777777" w:rsidTr="00BA7FDD">
        <w:tc>
          <w:tcPr>
            <w:tcW w:w="653" w:type="pct"/>
            <w:noWrap/>
          </w:tcPr>
          <w:p w14:paraId="68B18F2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0303 91 10</w:t>
            </w:r>
          </w:p>
        </w:tc>
        <w:tc>
          <w:tcPr>
            <w:tcW w:w="2207" w:type="pct"/>
          </w:tcPr>
          <w:p w14:paraId="7ECE516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Tvrdé a měkké jikry a mlíčí pro výrobu deoxyribonukleové kyseliny nebo protaminsulfátu</w:t>
            </w:r>
          </w:p>
        </w:tc>
        <w:tc>
          <w:tcPr>
            <w:tcW w:w="1070" w:type="pct"/>
          </w:tcPr>
          <w:p w14:paraId="4C1645D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D815BF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6B0C71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AB3A774" w14:textId="77777777" w:rsidTr="00BA7FDD">
        <w:tc>
          <w:tcPr>
            <w:tcW w:w="653" w:type="pct"/>
            <w:noWrap/>
          </w:tcPr>
          <w:p w14:paraId="32BADFC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0303 91 90</w:t>
            </w:r>
          </w:p>
        </w:tc>
        <w:tc>
          <w:tcPr>
            <w:tcW w:w="2207" w:type="pct"/>
          </w:tcPr>
          <w:p w14:paraId="4627C03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E05DF8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25D77A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6C3A5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B68C1FF" w14:textId="77777777" w:rsidTr="00BA7FDD">
        <w:tc>
          <w:tcPr>
            <w:tcW w:w="653" w:type="pct"/>
            <w:noWrap/>
          </w:tcPr>
          <w:p w14:paraId="092C100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0303 92 00</w:t>
            </w:r>
          </w:p>
        </w:tc>
        <w:tc>
          <w:tcPr>
            <w:tcW w:w="2207" w:type="pct"/>
          </w:tcPr>
          <w:p w14:paraId="7A7035F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Žraločí ploutve</w:t>
            </w:r>
          </w:p>
        </w:tc>
        <w:tc>
          <w:tcPr>
            <w:tcW w:w="1070" w:type="pct"/>
          </w:tcPr>
          <w:p w14:paraId="3DD3E30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4B985B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C4AC4B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5B61E4A" w14:textId="77777777" w:rsidTr="00BA7FDD">
        <w:tc>
          <w:tcPr>
            <w:tcW w:w="653" w:type="pct"/>
            <w:noWrap/>
          </w:tcPr>
          <w:p w14:paraId="3CE72B9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0303 99 00</w:t>
            </w:r>
          </w:p>
        </w:tc>
        <w:tc>
          <w:tcPr>
            <w:tcW w:w="2207" w:type="pct"/>
          </w:tcPr>
          <w:p w14:paraId="0B80963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F0FFC6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35299E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2E77D1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E3FDF53" w14:textId="77777777" w:rsidTr="00BA7FDD">
        <w:tc>
          <w:tcPr>
            <w:tcW w:w="653" w:type="pct"/>
            <w:noWrap/>
          </w:tcPr>
          <w:p w14:paraId="46B4EC4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0304 31 00</w:t>
            </w:r>
          </w:p>
        </w:tc>
        <w:tc>
          <w:tcPr>
            <w:tcW w:w="2207" w:type="pct"/>
          </w:tcPr>
          <w:p w14:paraId="25DA23A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Tilápie (</w:t>
            </w:r>
            <w:r>
              <w:rPr>
                <w:rFonts w:ascii="Times New Roman" w:hAnsi="Times New Roman"/>
                <w:i/>
                <w:noProof/>
                <w:sz w:val="24"/>
              </w:rPr>
              <w:t xml:space="preserve">Oreochromis </w:t>
            </w:r>
            <w:r>
              <w:rPr>
                <w:rFonts w:ascii="Times New Roman" w:hAnsi="Times New Roman"/>
                <w:noProof/>
                <w:sz w:val="24"/>
              </w:rPr>
              <w:t>spp.)</w:t>
            </w:r>
          </w:p>
        </w:tc>
        <w:tc>
          <w:tcPr>
            <w:tcW w:w="1070" w:type="pct"/>
          </w:tcPr>
          <w:p w14:paraId="3C95D9A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BCB2F9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CEE55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BF4AA08" w14:textId="77777777" w:rsidTr="00BA7FDD">
        <w:tc>
          <w:tcPr>
            <w:tcW w:w="653" w:type="pct"/>
            <w:noWrap/>
          </w:tcPr>
          <w:p w14:paraId="73677CC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0304 32 00</w:t>
            </w:r>
          </w:p>
        </w:tc>
        <w:tc>
          <w:tcPr>
            <w:tcW w:w="2207" w:type="pct"/>
          </w:tcPr>
          <w:p w14:paraId="642B6B82" w14:textId="617C51DC"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Sumci (</w:t>
            </w:r>
            <w:r>
              <w:rPr>
                <w:rFonts w:ascii="Times New Roman" w:hAnsi="Times New Roman"/>
                <w:i/>
                <w:noProof/>
                <w:sz w:val="24"/>
              </w:rPr>
              <w:t xml:space="preserve">Pangasius </w:t>
            </w:r>
            <w:r>
              <w:rPr>
                <w:rFonts w:ascii="Times New Roman" w:hAnsi="Times New Roman"/>
                <w:noProof/>
                <w:sz w:val="24"/>
              </w:rPr>
              <w:t xml:space="preserve">spp., </w:t>
            </w:r>
            <w:r>
              <w:rPr>
                <w:rFonts w:ascii="Times New Roman" w:hAnsi="Times New Roman"/>
                <w:i/>
                <w:noProof/>
                <w:sz w:val="24"/>
              </w:rPr>
              <w:t xml:space="preserve">Silurus </w:t>
            </w:r>
            <w:r>
              <w:rPr>
                <w:rFonts w:ascii="Times New Roman" w:hAnsi="Times New Roman"/>
                <w:noProof/>
                <w:sz w:val="24"/>
              </w:rPr>
              <w:t xml:space="preserve">spp., </w:t>
            </w:r>
            <w:r>
              <w:rPr>
                <w:rFonts w:ascii="Times New Roman" w:hAnsi="Times New Roman"/>
                <w:i/>
                <w:noProof/>
                <w:sz w:val="24"/>
              </w:rPr>
              <w:t xml:space="preserve">Clarias </w:t>
            </w:r>
            <w:r>
              <w:rPr>
                <w:rFonts w:ascii="Times New Roman" w:hAnsi="Times New Roman"/>
                <w:noProof/>
                <w:sz w:val="24"/>
              </w:rPr>
              <w:t xml:space="preserve">spp., </w:t>
            </w:r>
            <w:r>
              <w:rPr>
                <w:rFonts w:ascii="Times New Roman" w:hAnsi="Times New Roman"/>
                <w:i/>
                <w:noProof/>
                <w:sz w:val="24"/>
              </w:rPr>
              <w:t xml:space="preserve">Ictalurus </w:t>
            </w:r>
            <w:r>
              <w:rPr>
                <w:rFonts w:ascii="Times New Roman" w:hAnsi="Times New Roman"/>
                <w:noProof/>
                <w:sz w:val="24"/>
              </w:rPr>
              <w:t>spp.)</w:t>
            </w:r>
          </w:p>
        </w:tc>
        <w:tc>
          <w:tcPr>
            <w:tcW w:w="1070" w:type="pct"/>
          </w:tcPr>
          <w:p w14:paraId="70C84C7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F2B57B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CCFD39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B2B3BF6" w14:textId="77777777" w:rsidTr="00BA7FDD">
        <w:tc>
          <w:tcPr>
            <w:tcW w:w="653" w:type="pct"/>
            <w:noWrap/>
          </w:tcPr>
          <w:p w14:paraId="542BE9D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0304 33 00</w:t>
            </w:r>
          </w:p>
        </w:tc>
        <w:tc>
          <w:tcPr>
            <w:tcW w:w="2207" w:type="pct"/>
          </w:tcPr>
          <w:p w14:paraId="33B7D83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Robalo nilský (</w:t>
            </w:r>
            <w:r>
              <w:rPr>
                <w:rFonts w:ascii="Times New Roman" w:hAnsi="Times New Roman"/>
                <w:i/>
                <w:noProof/>
                <w:sz w:val="24"/>
              </w:rPr>
              <w:t>Lates niloticus</w:t>
            </w:r>
            <w:r>
              <w:rPr>
                <w:rFonts w:ascii="Times New Roman" w:hAnsi="Times New Roman"/>
                <w:noProof/>
                <w:sz w:val="24"/>
              </w:rPr>
              <w:t>)</w:t>
            </w:r>
          </w:p>
        </w:tc>
        <w:tc>
          <w:tcPr>
            <w:tcW w:w="1070" w:type="pct"/>
          </w:tcPr>
          <w:p w14:paraId="2EEFA04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9E3E6B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7177D3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9596EE2" w14:textId="77777777" w:rsidTr="00BA7FDD">
        <w:tc>
          <w:tcPr>
            <w:tcW w:w="653" w:type="pct"/>
            <w:noWrap/>
          </w:tcPr>
          <w:p w14:paraId="24A820D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0304 39 00</w:t>
            </w:r>
          </w:p>
        </w:tc>
        <w:tc>
          <w:tcPr>
            <w:tcW w:w="2207" w:type="pct"/>
          </w:tcPr>
          <w:p w14:paraId="60FF9A3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8CCE55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787D40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0DE406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FD8D979" w14:textId="77777777" w:rsidTr="00BA7FDD">
        <w:tc>
          <w:tcPr>
            <w:tcW w:w="653" w:type="pct"/>
            <w:noWrap/>
          </w:tcPr>
          <w:p w14:paraId="56FFA82C" w14:textId="77777777" w:rsidR="00857611" w:rsidRPr="00D84C7B" w:rsidRDefault="00857611" w:rsidP="0065044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0304 41 00</w:t>
            </w:r>
          </w:p>
        </w:tc>
        <w:tc>
          <w:tcPr>
            <w:tcW w:w="2207" w:type="pct"/>
          </w:tcPr>
          <w:p w14:paraId="28E3722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Losos (</w:t>
            </w:r>
            <w:r>
              <w:rPr>
                <w:rFonts w:ascii="Times New Roman" w:hAnsi="Times New Roman"/>
                <w:i/>
                <w:noProof/>
                <w:sz w:val="24"/>
              </w:rPr>
              <w:t>Oncorhynchus nerka</w:t>
            </w:r>
            <w:r>
              <w:rPr>
                <w:rFonts w:ascii="Times New Roman" w:hAnsi="Times New Roman"/>
                <w:noProof/>
                <w:sz w:val="24"/>
              </w:rPr>
              <w:t xml:space="preserve">, </w:t>
            </w:r>
            <w:r>
              <w:rPr>
                <w:rFonts w:ascii="Times New Roman" w:hAnsi="Times New Roman"/>
                <w:i/>
                <w:noProof/>
                <w:sz w:val="24"/>
              </w:rPr>
              <w:t>Oncorhynchus gorbuscha</w:t>
            </w:r>
            <w:r>
              <w:rPr>
                <w:rFonts w:ascii="Times New Roman" w:hAnsi="Times New Roman"/>
                <w:noProof/>
                <w:sz w:val="24"/>
              </w:rPr>
              <w:t xml:space="preserve">, </w:t>
            </w:r>
            <w:r>
              <w:rPr>
                <w:rFonts w:ascii="Times New Roman" w:hAnsi="Times New Roman"/>
                <w:i/>
                <w:noProof/>
                <w:sz w:val="24"/>
              </w:rPr>
              <w:t>Oncorhynchus keta</w:t>
            </w:r>
            <w:r>
              <w:rPr>
                <w:rFonts w:ascii="Times New Roman" w:hAnsi="Times New Roman"/>
                <w:noProof/>
                <w:sz w:val="24"/>
              </w:rPr>
              <w:t xml:space="preserve">, </w:t>
            </w:r>
            <w:r>
              <w:rPr>
                <w:rFonts w:ascii="Times New Roman" w:hAnsi="Times New Roman"/>
                <w:i/>
                <w:noProof/>
                <w:sz w:val="24"/>
              </w:rPr>
              <w:t>Oncorhynchus tschawytscha</w:t>
            </w:r>
            <w:r>
              <w:rPr>
                <w:rFonts w:ascii="Times New Roman" w:hAnsi="Times New Roman"/>
                <w:noProof/>
                <w:sz w:val="24"/>
              </w:rPr>
              <w:t xml:space="preserve">, </w:t>
            </w:r>
            <w:r>
              <w:rPr>
                <w:rFonts w:ascii="Times New Roman" w:hAnsi="Times New Roman"/>
                <w:i/>
                <w:noProof/>
                <w:sz w:val="24"/>
              </w:rPr>
              <w:t>Oncorhynchus kisutch</w:t>
            </w:r>
            <w:r>
              <w:rPr>
                <w:rFonts w:ascii="Times New Roman" w:hAnsi="Times New Roman"/>
                <w:noProof/>
                <w:sz w:val="24"/>
              </w:rPr>
              <w:t xml:space="preserve">, </w:t>
            </w:r>
            <w:r>
              <w:rPr>
                <w:rFonts w:ascii="Times New Roman" w:hAnsi="Times New Roman"/>
                <w:i/>
                <w:noProof/>
                <w:sz w:val="24"/>
              </w:rPr>
              <w:t xml:space="preserve">Oncorhynchus masou </w:t>
            </w:r>
            <w:r>
              <w:rPr>
                <w:rFonts w:ascii="Times New Roman" w:hAnsi="Times New Roman"/>
                <w:noProof/>
                <w:sz w:val="24"/>
              </w:rPr>
              <w:t xml:space="preserve">a </w:t>
            </w:r>
            <w:r>
              <w:rPr>
                <w:rFonts w:ascii="Times New Roman" w:hAnsi="Times New Roman"/>
                <w:i/>
                <w:noProof/>
                <w:sz w:val="24"/>
              </w:rPr>
              <w:t>Oncorhynchus rhodurus</w:t>
            </w:r>
            <w:r>
              <w:rPr>
                <w:rFonts w:ascii="Times New Roman" w:hAnsi="Times New Roman"/>
                <w:noProof/>
                <w:sz w:val="24"/>
              </w:rPr>
              <w:t>), losos obecný (</w:t>
            </w:r>
            <w:r>
              <w:rPr>
                <w:rFonts w:ascii="Times New Roman" w:hAnsi="Times New Roman"/>
                <w:i/>
                <w:noProof/>
                <w:sz w:val="24"/>
              </w:rPr>
              <w:t>Salmo salar</w:t>
            </w:r>
            <w:r>
              <w:rPr>
                <w:rFonts w:ascii="Times New Roman" w:hAnsi="Times New Roman"/>
                <w:noProof/>
                <w:sz w:val="24"/>
              </w:rPr>
              <w:t>) a hlavatka podunajská (</w:t>
            </w:r>
            <w:r>
              <w:rPr>
                <w:rFonts w:ascii="Times New Roman" w:hAnsi="Times New Roman"/>
                <w:i/>
                <w:noProof/>
                <w:sz w:val="24"/>
              </w:rPr>
              <w:t>Hucho hucho</w:t>
            </w:r>
            <w:r>
              <w:rPr>
                <w:rFonts w:ascii="Times New Roman" w:hAnsi="Times New Roman"/>
                <w:noProof/>
                <w:sz w:val="24"/>
              </w:rPr>
              <w:t>)</w:t>
            </w:r>
          </w:p>
        </w:tc>
        <w:tc>
          <w:tcPr>
            <w:tcW w:w="1070" w:type="pct"/>
          </w:tcPr>
          <w:p w14:paraId="38A0328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4BEC9B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64C800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08F9511" w14:textId="77777777" w:rsidTr="00BA7FDD">
        <w:tc>
          <w:tcPr>
            <w:tcW w:w="653" w:type="pct"/>
            <w:noWrap/>
          </w:tcPr>
          <w:p w14:paraId="4D1BC8A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0304 42 10</w:t>
            </w:r>
          </w:p>
        </w:tc>
        <w:tc>
          <w:tcPr>
            <w:tcW w:w="2207" w:type="pct"/>
          </w:tcPr>
          <w:p w14:paraId="3DECA1E1" w14:textId="0E9B92B2"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Z druhu </w:t>
            </w:r>
            <w:r>
              <w:rPr>
                <w:rFonts w:ascii="Times New Roman" w:hAnsi="Times New Roman"/>
                <w:i/>
                <w:noProof/>
                <w:sz w:val="24"/>
              </w:rPr>
              <w:t xml:space="preserve">Oncorhynchus mykiss </w:t>
            </w:r>
            <w:r>
              <w:rPr>
                <w:rFonts w:ascii="Times New Roman" w:hAnsi="Times New Roman"/>
                <w:noProof/>
                <w:sz w:val="24"/>
              </w:rPr>
              <w:t>o hmotnosti jednoho kusu vyšší než 400 g</w:t>
            </w:r>
          </w:p>
        </w:tc>
        <w:tc>
          <w:tcPr>
            <w:tcW w:w="1070" w:type="pct"/>
          </w:tcPr>
          <w:p w14:paraId="3A0B02F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37D897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210260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6BFD574" w14:textId="77777777" w:rsidTr="00BA7FDD">
        <w:tc>
          <w:tcPr>
            <w:tcW w:w="653" w:type="pct"/>
            <w:noWrap/>
          </w:tcPr>
          <w:p w14:paraId="6F565B5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0304 42 50</w:t>
            </w:r>
          </w:p>
        </w:tc>
        <w:tc>
          <w:tcPr>
            <w:tcW w:w="2207" w:type="pct"/>
          </w:tcPr>
          <w:p w14:paraId="5EFAA18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Druhu </w:t>
            </w:r>
            <w:r>
              <w:rPr>
                <w:rFonts w:ascii="Times New Roman" w:hAnsi="Times New Roman"/>
                <w:i/>
                <w:noProof/>
                <w:sz w:val="24"/>
              </w:rPr>
              <w:t>Oncorhynchus apache</w:t>
            </w:r>
            <w:r>
              <w:rPr>
                <w:rFonts w:ascii="Times New Roman" w:hAnsi="Times New Roman"/>
                <w:noProof/>
                <w:sz w:val="24"/>
              </w:rPr>
              <w:t xml:space="preserve"> a </w:t>
            </w:r>
            <w:r>
              <w:rPr>
                <w:rFonts w:ascii="Times New Roman" w:hAnsi="Times New Roman"/>
                <w:i/>
                <w:noProof/>
                <w:sz w:val="24"/>
              </w:rPr>
              <w:t>Oncorhynchus chrysogaster</w:t>
            </w:r>
          </w:p>
        </w:tc>
        <w:tc>
          <w:tcPr>
            <w:tcW w:w="1070" w:type="pct"/>
          </w:tcPr>
          <w:p w14:paraId="50135C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1DD385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EC716B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A9F3F70" w14:textId="77777777" w:rsidTr="00BA7FDD">
        <w:tc>
          <w:tcPr>
            <w:tcW w:w="653" w:type="pct"/>
            <w:noWrap/>
          </w:tcPr>
          <w:p w14:paraId="686CB4F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0304 42 90</w:t>
            </w:r>
          </w:p>
        </w:tc>
        <w:tc>
          <w:tcPr>
            <w:tcW w:w="2207" w:type="pct"/>
          </w:tcPr>
          <w:p w14:paraId="2D66F17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14A79F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135A56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216AAB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43F5DB3" w14:textId="77777777" w:rsidTr="00BA7FDD">
        <w:tc>
          <w:tcPr>
            <w:tcW w:w="653" w:type="pct"/>
            <w:noWrap/>
          </w:tcPr>
          <w:p w14:paraId="0A5189B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0304 43 00</w:t>
            </w:r>
          </w:p>
        </w:tc>
        <w:tc>
          <w:tcPr>
            <w:tcW w:w="2207" w:type="pct"/>
          </w:tcPr>
          <w:p w14:paraId="751BCF9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Platýsovité ryby (</w:t>
            </w:r>
            <w:r>
              <w:rPr>
                <w:rFonts w:ascii="Times New Roman" w:hAnsi="Times New Roman"/>
                <w:i/>
                <w:iCs/>
                <w:noProof/>
                <w:sz w:val="24"/>
              </w:rPr>
              <w:t>Pleuronectidae, Bothidae, Cynoglossidae, Soleidae, Scophthalmidae</w:t>
            </w:r>
            <w:r>
              <w:rPr>
                <w:rFonts w:ascii="Times New Roman" w:hAnsi="Times New Roman"/>
                <w:noProof/>
                <w:sz w:val="24"/>
              </w:rPr>
              <w:t xml:space="preserve"> a </w:t>
            </w:r>
            <w:r>
              <w:rPr>
                <w:rFonts w:ascii="Times New Roman" w:hAnsi="Times New Roman"/>
                <w:i/>
                <w:iCs/>
                <w:noProof/>
                <w:sz w:val="24"/>
              </w:rPr>
              <w:t>Citharidae</w:t>
            </w:r>
            <w:r>
              <w:rPr>
                <w:rFonts w:ascii="Times New Roman" w:hAnsi="Times New Roman"/>
                <w:noProof/>
                <w:sz w:val="24"/>
              </w:rPr>
              <w:t>)</w:t>
            </w:r>
          </w:p>
        </w:tc>
        <w:tc>
          <w:tcPr>
            <w:tcW w:w="1070" w:type="pct"/>
          </w:tcPr>
          <w:p w14:paraId="46F6FB7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C18EB0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2FC4DB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6C0A598" w14:textId="77777777" w:rsidTr="00BA7FDD">
        <w:tc>
          <w:tcPr>
            <w:tcW w:w="653" w:type="pct"/>
            <w:noWrap/>
          </w:tcPr>
          <w:p w14:paraId="5DFA502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0304 44 10</w:t>
            </w:r>
          </w:p>
        </w:tc>
        <w:tc>
          <w:tcPr>
            <w:tcW w:w="2207" w:type="pct"/>
          </w:tcPr>
          <w:p w14:paraId="66E2B85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Treska (</w:t>
            </w:r>
            <w:r>
              <w:rPr>
                <w:rFonts w:ascii="Times New Roman" w:hAnsi="Times New Roman"/>
                <w:i/>
                <w:noProof/>
                <w:sz w:val="24"/>
              </w:rPr>
              <w:t>Gadus morhua</w:t>
            </w:r>
            <w:r>
              <w:rPr>
                <w:rFonts w:ascii="Times New Roman" w:hAnsi="Times New Roman"/>
                <w:noProof/>
                <w:sz w:val="24"/>
              </w:rPr>
              <w:t xml:space="preserve">, </w:t>
            </w:r>
            <w:r>
              <w:rPr>
                <w:rFonts w:ascii="Times New Roman" w:hAnsi="Times New Roman"/>
                <w:i/>
                <w:noProof/>
                <w:sz w:val="24"/>
              </w:rPr>
              <w:t>Gadus ogac</w:t>
            </w:r>
            <w:r>
              <w:rPr>
                <w:rFonts w:ascii="Times New Roman" w:hAnsi="Times New Roman"/>
                <w:noProof/>
                <w:sz w:val="24"/>
              </w:rPr>
              <w:t xml:space="preserve">, </w:t>
            </w:r>
            <w:r>
              <w:rPr>
                <w:rFonts w:ascii="Times New Roman" w:hAnsi="Times New Roman"/>
                <w:i/>
                <w:noProof/>
                <w:sz w:val="24"/>
              </w:rPr>
              <w:t>Gadus macrocephalus</w:t>
            </w:r>
            <w:r>
              <w:rPr>
                <w:rFonts w:ascii="Times New Roman" w:hAnsi="Times New Roman"/>
                <w:noProof/>
                <w:sz w:val="24"/>
              </w:rPr>
              <w:t>) a treska polární (</w:t>
            </w:r>
            <w:r>
              <w:rPr>
                <w:rFonts w:ascii="Times New Roman" w:hAnsi="Times New Roman"/>
                <w:i/>
                <w:noProof/>
                <w:sz w:val="24"/>
              </w:rPr>
              <w:t>Boreogadus saida</w:t>
            </w:r>
            <w:r>
              <w:rPr>
                <w:rFonts w:ascii="Times New Roman" w:hAnsi="Times New Roman"/>
                <w:noProof/>
                <w:sz w:val="24"/>
              </w:rPr>
              <w:t>)</w:t>
            </w:r>
          </w:p>
        </w:tc>
        <w:tc>
          <w:tcPr>
            <w:tcW w:w="1070" w:type="pct"/>
          </w:tcPr>
          <w:p w14:paraId="22C7EF2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B2F62F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3F3B05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512EFD9" w14:textId="77777777" w:rsidTr="00BA7FDD">
        <w:tc>
          <w:tcPr>
            <w:tcW w:w="653" w:type="pct"/>
            <w:noWrap/>
          </w:tcPr>
          <w:p w14:paraId="279D5D3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0304 44 30</w:t>
            </w:r>
          </w:p>
        </w:tc>
        <w:tc>
          <w:tcPr>
            <w:tcW w:w="2207" w:type="pct"/>
          </w:tcPr>
          <w:p w14:paraId="5B0E964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Treska tmavá (</w:t>
            </w:r>
            <w:r>
              <w:rPr>
                <w:rFonts w:ascii="Times New Roman" w:hAnsi="Times New Roman"/>
                <w:i/>
                <w:noProof/>
                <w:sz w:val="24"/>
              </w:rPr>
              <w:t>Pollachius virens</w:t>
            </w:r>
            <w:r>
              <w:rPr>
                <w:rFonts w:ascii="Times New Roman" w:hAnsi="Times New Roman"/>
                <w:noProof/>
                <w:sz w:val="24"/>
              </w:rPr>
              <w:t>)</w:t>
            </w:r>
          </w:p>
        </w:tc>
        <w:tc>
          <w:tcPr>
            <w:tcW w:w="1070" w:type="pct"/>
          </w:tcPr>
          <w:p w14:paraId="59A8B0B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790EEF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E2B7AC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DCAA616" w14:textId="77777777" w:rsidTr="00BA7FDD">
        <w:tc>
          <w:tcPr>
            <w:tcW w:w="653" w:type="pct"/>
            <w:noWrap/>
          </w:tcPr>
          <w:p w14:paraId="72884ED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0304 44 90</w:t>
            </w:r>
          </w:p>
        </w:tc>
        <w:tc>
          <w:tcPr>
            <w:tcW w:w="2207" w:type="pct"/>
          </w:tcPr>
          <w:p w14:paraId="724492D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BC2707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D6152C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9B19C6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9B3587E" w14:textId="77777777" w:rsidTr="00BA7FDD">
        <w:tc>
          <w:tcPr>
            <w:tcW w:w="653" w:type="pct"/>
            <w:noWrap/>
          </w:tcPr>
          <w:p w14:paraId="72528570" w14:textId="77777777" w:rsidR="00857611" w:rsidRPr="00D84C7B" w:rsidRDefault="00857611" w:rsidP="00B377F0">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0304 45 00</w:t>
            </w:r>
          </w:p>
        </w:tc>
        <w:tc>
          <w:tcPr>
            <w:tcW w:w="2207" w:type="pct"/>
          </w:tcPr>
          <w:p w14:paraId="62D605A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Mečoun obecný (</w:t>
            </w:r>
            <w:r>
              <w:rPr>
                <w:rFonts w:ascii="Times New Roman" w:hAnsi="Times New Roman"/>
                <w:i/>
                <w:noProof/>
                <w:sz w:val="24"/>
              </w:rPr>
              <w:t>Xiphias gladius</w:t>
            </w:r>
            <w:r>
              <w:rPr>
                <w:rFonts w:ascii="Times New Roman" w:hAnsi="Times New Roman"/>
                <w:noProof/>
                <w:sz w:val="24"/>
              </w:rPr>
              <w:t>)</w:t>
            </w:r>
          </w:p>
        </w:tc>
        <w:tc>
          <w:tcPr>
            <w:tcW w:w="1070" w:type="pct"/>
          </w:tcPr>
          <w:p w14:paraId="47A3F47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7E7664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34BB0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4018F9B" w14:textId="77777777" w:rsidTr="00BA7FDD">
        <w:tc>
          <w:tcPr>
            <w:tcW w:w="653" w:type="pct"/>
            <w:noWrap/>
          </w:tcPr>
          <w:p w14:paraId="405683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0304 46 00</w:t>
            </w:r>
          </w:p>
        </w:tc>
        <w:tc>
          <w:tcPr>
            <w:tcW w:w="2207" w:type="pct"/>
          </w:tcPr>
          <w:p w14:paraId="5202E99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Zubatky (</w:t>
            </w:r>
            <w:r>
              <w:rPr>
                <w:rFonts w:ascii="Times New Roman" w:hAnsi="Times New Roman"/>
                <w:i/>
                <w:noProof/>
                <w:sz w:val="24"/>
              </w:rPr>
              <w:t>Dissostichus</w:t>
            </w:r>
            <w:r>
              <w:rPr>
                <w:rFonts w:ascii="Times New Roman" w:hAnsi="Times New Roman"/>
                <w:noProof/>
                <w:sz w:val="24"/>
              </w:rPr>
              <w:t xml:space="preserve"> spp.)</w:t>
            </w:r>
          </w:p>
        </w:tc>
        <w:tc>
          <w:tcPr>
            <w:tcW w:w="1070" w:type="pct"/>
          </w:tcPr>
          <w:p w14:paraId="54C8748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92AAEF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58615D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AB9A8C1" w14:textId="77777777" w:rsidTr="00BA7FDD">
        <w:tc>
          <w:tcPr>
            <w:tcW w:w="653" w:type="pct"/>
            <w:noWrap/>
          </w:tcPr>
          <w:p w14:paraId="2AEF22B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0304 47 10</w:t>
            </w:r>
          </w:p>
        </w:tc>
        <w:tc>
          <w:tcPr>
            <w:tcW w:w="2207" w:type="pct"/>
          </w:tcPr>
          <w:p w14:paraId="3313DEE3" w14:textId="03C0E6EC"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Ostroun obecný (</w:t>
            </w:r>
            <w:r>
              <w:rPr>
                <w:rFonts w:ascii="Times New Roman" w:hAnsi="Times New Roman"/>
                <w:i/>
                <w:noProof/>
                <w:sz w:val="24"/>
              </w:rPr>
              <w:t>Squalus acanthias)</w:t>
            </w:r>
            <w:r>
              <w:rPr>
                <w:rFonts w:ascii="Times New Roman" w:hAnsi="Times New Roman"/>
                <w:noProof/>
                <w:sz w:val="24"/>
              </w:rPr>
              <w:t xml:space="preserve">a máčky rodu </w:t>
            </w:r>
            <w:r>
              <w:rPr>
                <w:rFonts w:ascii="Times New Roman" w:hAnsi="Times New Roman"/>
                <w:i/>
                <w:noProof/>
                <w:sz w:val="24"/>
              </w:rPr>
              <w:t>Scyliorhinus</w:t>
            </w:r>
          </w:p>
        </w:tc>
        <w:tc>
          <w:tcPr>
            <w:tcW w:w="1070" w:type="pct"/>
          </w:tcPr>
          <w:p w14:paraId="1C5A6F7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47359F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84F068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C09329A" w14:textId="77777777" w:rsidTr="00BA7FDD">
        <w:tc>
          <w:tcPr>
            <w:tcW w:w="653" w:type="pct"/>
            <w:noWrap/>
          </w:tcPr>
          <w:p w14:paraId="7F8BD3C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0304 47 20</w:t>
            </w:r>
          </w:p>
        </w:tc>
        <w:tc>
          <w:tcPr>
            <w:tcW w:w="2207" w:type="pct"/>
          </w:tcPr>
          <w:p w14:paraId="3249113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Žralok nosatý (</w:t>
            </w:r>
            <w:r>
              <w:rPr>
                <w:rFonts w:ascii="Times New Roman" w:hAnsi="Times New Roman"/>
                <w:i/>
                <w:noProof/>
                <w:sz w:val="24"/>
              </w:rPr>
              <w:t>Lamna nasus</w:t>
            </w:r>
            <w:r>
              <w:rPr>
                <w:rFonts w:ascii="Times New Roman" w:hAnsi="Times New Roman"/>
                <w:noProof/>
                <w:sz w:val="24"/>
              </w:rPr>
              <w:t>)</w:t>
            </w:r>
          </w:p>
        </w:tc>
        <w:tc>
          <w:tcPr>
            <w:tcW w:w="1070" w:type="pct"/>
          </w:tcPr>
          <w:p w14:paraId="3826A8E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E2B512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ED63DA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943BA5D" w14:textId="77777777" w:rsidTr="00BA7FDD">
        <w:tc>
          <w:tcPr>
            <w:tcW w:w="653" w:type="pct"/>
            <w:noWrap/>
          </w:tcPr>
          <w:p w14:paraId="27E6F12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0304 47 30</w:t>
            </w:r>
          </w:p>
        </w:tc>
        <w:tc>
          <w:tcPr>
            <w:tcW w:w="2207" w:type="pct"/>
          </w:tcPr>
          <w:p w14:paraId="61BD0E6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Žralok modravý (</w:t>
            </w:r>
            <w:r>
              <w:rPr>
                <w:rFonts w:ascii="Times New Roman" w:hAnsi="Times New Roman"/>
                <w:i/>
                <w:noProof/>
                <w:sz w:val="24"/>
              </w:rPr>
              <w:t>Prionace glauca</w:t>
            </w:r>
            <w:r>
              <w:rPr>
                <w:rFonts w:ascii="Times New Roman" w:hAnsi="Times New Roman"/>
                <w:noProof/>
                <w:sz w:val="24"/>
              </w:rPr>
              <w:t>)</w:t>
            </w:r>
          </w:p>
        </w:tc>
        <w:tc>
          <w:tcPr>
            <w:tcW w:w="1070" w:type="pct"/>
          </w:tcPr>
          <w:p w14:paraId="2CDF2F1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91F11E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7FE7E6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A51CDB1" w14:textId="77777777" w:rsidTr="00BA7FDD">
        <w:tc>
          <w:tcPr>
            <w:tcW w:w="653" w:type="pct"/>
            <w:noWrap/>
          </w:tcPr>
          <w:p w14:paraId="46515B2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0304 47 90</w:t>
            </w:r>
          </w:p>
        </w:tc>
        <w:tc>
          <w:tcPr>
            <w:tcW w:w="2207" w:type="pct"/>
          </w:tcPr>
          <w:p w14:paraId="3A239B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314222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66F248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0D8701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F40F8FD" w14:textId="77777777" w:rsidTr="00BA7FDD">
        <w:tc>
          <w:tcPr>
            <w:tcW w:w="653" w:type="pct"/>
            <w:noWrap/>
          </w:tcPr>
          <w:p w14:paraId="5F4CF23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0304 48 00</w:t>
            </w:r>
          </w:p>
        </w:tc>
        <w:tc>
          <w:tcPr>
            <w:tcW w:w="2207" w:type="pct"/>
          </w:tcPr>
          <w:p w14:paraId="25F6006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Rejnokovití (</w:t>
            </w:r>
            <w:r>
              <w:rPr>
                <w:rFonts w:ascii="Times New Roman" w:hAnsi="Times New Roman"/>
                <w:i/>
                <w:iCs/>
                <w:noProof/>
                <w:sz w:val="24"/>
              </w:rPr>
              <w:t>Rajidae</w:t>
            </w:r>
            <w:r>
              <w:rPr>
                <w:rFonts w:ascii="Times New Roman" w:hAnsi="Times New Roman"/>
                <w:noProof/>
                <w:sz w:val="24"/>
              </w:rPr>
              <w:t>)</w:t>
            </w:r>
          </w:p>
        </w:tc>
        <w:tc>
          <w:tcPr>
            <w:tcW w:w="1070" w:type="pct"/>
          </w:tcPr>
          <w:p w14:paraId="697B2F8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5DA8D3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C68E5B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6B064E0" w14:textId="77777777" w:rsidTr="00BA7FDD">
        <w:tc>
          <w:tcPr>
            <w:tcW w:w="653" w:type="pct"/>
            <w:noWrap/>
          </w:tcPr>
          <w:p w14:paraId="7A9CF08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0304 49 10</w:t>
            </w:r>
          </w:p>
        </w:tc>
        <w:tc>
          <w:tcPr>
            <w:tcW w:w="2207" w:type="pct"/>
          </w:tcPr>
          <w:p w14:paraId="71C3629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Sladkovodní ryby</w:t>
            </w:r>
          </w:p>
        </w:tc>
        <w:tc>
          <w:tcPr>
            <w:tcW w:w="1070" w:type="pct"/>
          </w:tcPr>
          <w:p w14:paraId="6FAA6A6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7C12E7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920497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596E112" w14:textId="77777777" w:rsidTr="00BA7FDD">
        <w:tc>
          <w:tcPr>
            <w:tcW w:w="653" w:type="pct"/>
            <w:noWrap/>
          </w:tcPr>
          <w:p w14:paraId="681ADA1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0304 49 50</w:t>
            </w:r>
          </w:p>
        </w:tc>
        <w:tc>
          <w:tcPr>
            <w:tcW w:w="2207" w:type="pct"/>
          </w:tcPr>
          <w:p w14:paraId="692E645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Okouníci (</w:t>
            </w:r>
            <w:r>
              <w:rPr>
                <w:rFonts w:ascii="Times New Roman" w:hAnsi="Times New Roman"/>
                <w:i/>
                <w:noProof/>
                <w:sz w:val="24"/>
              </w:rPr>
              <w:t>Sebastes</w:t>
            </w:r>
            <w:r>
              <w:rPr>
                <w:rFonts w:ascii="Times New Roman" w:hAnsi="Times New Roman"/>
                <w:noProof/>
                <w:sz w:val="24"/>
              </w:rPr>
              <w:t xml:space="preserve"> spp.)</w:t>
            </w:r>
          </w:p>
        </w:tc>
        <w:tc>
          <w:tcPr>
            <w:tcW w:w="1070" w:type="pct"/>
          </w:tcPr>
          <w:p w14:paraId="33CD888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EFC3C3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DA0317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2F19636" w14:textId="77777777" w:rsidTr="00BA7FDD">
        <w:tc>
          <w:tcPr>
            <w:tcW w:w="653" w:type="pct"/>
            <w:noWrap/>
          </w:tcPr>
          <w:p w14:paraId="684561E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0304 49 90</w:t>
            </w:r>
          </w:p>
        </w:tc>
        <w:tc>
          <w:tcPr>
            <w:tcW w:w="2207" w:type="pct"/>
          </w:tcPr>
          <w:p w14:paraId="48C8D59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BB8094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E48E4C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D7E578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BD1301E" w14:textId="77777777" w:rsidTr="00BA7FDD">
        <w:tc>
          <w:tcPr>
            <w:tcW w:w="653" w:type="pct"/>
            <w:noWrap/>
          </w:tcPr>
          <w:p w14:paraId="491C753A" w14:textId="77777777" w:rsidR="00857611" w:rsidRPr="00D84C7B" w:rsidRDefault="00857611" w:rsidP="00B377F0">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0304 51 00</w:t>
            </w:r>
          </w:p>
        </w:tc>
        <w:tc>
          <w:tcPr>
            <w:tcW w:w="2207" w:type="pct"/>
          </w:tcPr>
          <w:p w14:paraId="63CA0337" w14:textId="4F575AE2" w:rsidR="00857611" w:rsidRPr="00D84C7B" w:rsidRDefault="00857611" w:rsidP="00B377F0">
            <w:pPr>
              <w:spacing w:before="60" w:after="60" w:line="240" w:lineRule="auto"/>
              <w:rPr>
                <w:rFonts w:ascii="Times New Roman" w:hAnsi="Times New Roman" w:cs="Times New Roman"/>
                <w:noProof/>
                <w:sz w:val="24"/>
                <w:szCs w:val="24"/>
              </w:rPr>
            </w:pPr>
            <w:r>
              <w:rPr>
                <w:rFonts w:ascii="Times New Roman" w:hAnsi="Times New Roman"/>
                <w:noProof/>
                <w:sz w:val="24"/>
              </w:rPr>
              <w:t>-- Tilápie (</w:t>
            </w:r>
            <w:r>
              <w:rPr>
                <w:rFonts w:ascii="Times New Roman" w:hAnsi="Times New Roman"/>
                <w:i/>
                <w:noProof/>
                <w:sz w:val="24"/>
              </w:rPr>
              <w:t xml:space="preserve">Oreochromis </w:t>
            </w:r>
            <w:r>
              <w:rPr>
                <w:rFonts w:ascii="Times New Roman" w:hAnsi="Times New Roman"/>
                <w:noProof/>
                <w:sz w:val="24"/>
              </w:rPr>
              <w:t>spp.), sumci (</w:t>
            </w:r>
            <w:r>
              <w:rPr>
                <w:rFonts w:ascii="Times New Roman" w:hAnsi="Times New Roman"/>
                <w:i/>
                <w:noProof/>
                <w:sz w:val="24"/>
              </w:rPr>
              <w:t xml:space="preserve">Pangasius </w:t>
            </w:r>
            <w:r>
              <w:rPr>
                <w:rFonts w:ascii="Times New Roman" w:hAnsi="Times New Roman"/>
                <w:noProof/>
                <w:sz w:val="24"/>
              </w:rPr>
              <w:t xml:space="preserve">spp., </w:t>
            </w:r>
            <w:r>
              <w:rPr>
                <w:rFonts w:ascii="Times New Roman" w:hAnsi="Times New Roman"/>
                <w:i/>
                <w:noProof/>
                <w:sz w:val="24"/>
              </w:rPr>
              <w:t xml:space="preserve">Silurus </w:t>
            </w:r>
            <w:r>
              <w:rPr>
                <w:rFonts w:ascii="Times New Roman" w:hAnsi="Times New Roman"/>
                <w:noProof/>
                <w:sz w:val="24"/>
              </w:rPr>
              <w:t xml:space="preserve">spp., </w:t>
            </w:r>
            <w:r>
              <w:rPr>
                <w:rFonts w:ascii="Times New Roman" w:hAnsi="Times New Roman"/>
                <w:i/>
                <w:noProof/>
                <w:sz w:val="24"/>
              </w:rPr>
              <w:t xml:space="preserve">Clarias </w:t>
            </w:r>
            <w:r>
              <w:rPr>
                <w:rFonts w:ascii="Times New Roman" w:hAnsi="Times New Roman"/>
                <w:noProof/>
                <w:sz w:val="24"/>
              </w:rPr>
              <w:t xml:space="preserve">spp., </w:t>
            </w:r>
            <w:r>
              <w:rPr>
                <w:rFonts w:ascii="Times New Roman" w:hAnsi="Times New Roman"/>
                <w:i/>
                <w:noProof/>
                <w:sz w:val="24"/>
              </w:rPr>
              <w:t xml:space="preserve">Ictalurus </w:t>
            </w:r>
            <w:r>
              <w:rPr>
                <w:rFonts w:ascii="Times New Roman" w:hAnsi="Times New Roman"/>
                <w:noProof/>
                <w:sz w:val="24"/>
              </w:rPr>
              <w:t>spp.), kaprovití (</w:t>
            </w:r>
            <w:r>
              <w:rPr>
                <w:rFonts w:ascii="Times New Roman" w:hAnsi="Times New Roman"/>
                <w:i/>
                <w:noProof/>
                <w:sz w:val="24"/>
              </w:rPr>
              <w:t xml:space="preserve">Cyprinus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xml:space="preserve">, </w:t>
            </w:r>
            <w:r>
              <w:rPr>
                <w:rFonts w:ascii="Times New Roman" w:hAnsi="Times New Roman"/>
                <w:i/>
                <w:noProof/>
                <w:sz w:val="24"/>
              </w:rPr>
              <w:t xml:space="preserve">Carassius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xml:space="preserve">, </w:t>
            </w:r>
            <w:r>
              <w:rPr>
                <w:rFonts w:ascii="Times New Roman" w:hAnsi="Times New Roman"/>
                <w:i/>
                <w:noProof/>
                <w:sz w:val="24"/>
              </w:rPr>
              <w:t>Ctenopharyngodon idellus</w:t>
            </w:r>
            <w:r>
              <w:rPr>
                <w:rFonts w:ascii="Times New Roman" w:hAnsi="Times New Roman"/>
                <w:noProof/>
                <w:sz w:val="24"/>
              </w:rPr>
              <w:t xml:space="preserve">, </w:t>
            </w:r>
            <w:r>
              <w:rPr>
                <w:rFonts w:ascii="Times New Roman" w:hAnsi="Times New Roman"/>
                <w:i/>
                <w:noProof/>
                <w:sz w:val="24"/>
              </w:rPr>
              <w:t xml:space="preserve">Hypophthalmichthys </w:t>
            </w:r>
            <w:r>
              <w:rPr>
                <w:rFonts w:ascii="Times New Roman" w:hAnsi="Times New Roman"/>
                <w:noProof/>
                <w:sz w:val="24"/>
              </w:rPr>
              <w:t xml:space="preserve">spp., </w:t>
            </w:r>
            <w:r>
              <w:rPr>
                <w:rFonts w:ascii="Times New Roman" w:hAnsi="Times New Roman"/>
                <w:i/>
                <w:noProof/>
                <w:sz w:val="24"/>
              </w:rPr>
              <w:t xml:space="preserve">Cirrhinus </w:t>
            </w:r>
            <w:r>
              <w:rPr>
                <w:rFonts w:ascii="Times New Roman" w:hAnsi="Times New Roman"/>
                <w:noProof/>
                <w:sz w:val="24"/>
              </w:rPr>
              <w:t xml:space="preserve">spp., </w:t>
            </w:r>
            <w:r>
              <w:rPr>
                <w:rFonts w:ascii="Times New Roman" w:hAnsi="Times New Roman"/>
                <w:i/>
                <w:noProof/>
                <w:sz w:val="24"/>
              </w:rPr>
              <w:t>Mylopharyngodon piceus, Catla catla</w:t>
            </w:r>
            <w:r>
              <w:rPr>
                <w:rFonts w:ascii="Times New Roman" w:hAnsi="Times New Roman"/>
                <w:noProof/>
                <w:sz w:val="24"/>
              </w:rPr>
              <w:t xml:space="preserve">, </w:t>
            </w:r>
            <w:r>
              <w:rPr>
                <w:rFonts w:ascii="Times New Roman" w:hAnsi="Times New Roman"/>
                <w:i/>
                <w:noProof/>
                <w:sz w:val="24"/>
              </w:rPr>
              <w:t xml:space="preserve">Labeo </w:t>
            </w:r>
            <w:r>
              <w:rPr>
                <w:rFonts w:ascii="Times New Roman" w:hAnsi="Times New Roman"/>
                <w:noProof/>
                <w:sz w:val="24"/>
              </w:rPr>
              <w:t xml:space="preserve">spp., </w:t>
            </w:r>
            <w:r>
              <w:rPr>
                <w:rFonts w:ascii="Times New Roman" w:hAnsi="Times New Roman"/>
                <w:i/>
                <w:noProof/>
                <w:sz w:val="24"/>
              </w:rPr>
              <w:t>Osteochilus hasselti</w:t>
            </w:r>
            <w:r>
              <w:rPr>
                <w:rFonts w:ascii="Times New Roman" w:hAnsi="Times New Roman"/>
                <w:noProof/>
                <w:sz w:val="24"/>
              </w:rPr>
              <w:t xml:space="preserve">, </w:t>
            </w:r>
            <w:r>
              <w:rPr>
                <w:rFonts w:ascii="Times New Roman" w:hAnsi="Times New Roman"/>
                <w:i/>
                <w:noProof/>
                <w:sz w:val="24"/>
              </w:rPr>
              <w:t xml:space="preserve">Leptobarbus hoeveni, Megalobrama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úhoři (</w:t>
            </w:r>
            <w:r>
              <w:rPr>
                <w:rFonts w:ascii="Times New Roman" w:hAnsi="Times New Roman"/>
                <w:i/>
                <w:iCs/>
                <w:noProof/>
                <w:sz w:val="24"/>
              </w:rPr>
              <w:t>Anguilla</w:t>
            </w:r>
            <w:r>
              <w:rPr>
                <w:rFonts w:ascii="Times New Roman" w:hAnsi="Times New Roman"/>
                <w:noProof/>
                <w:sz w:val="24"/>
              </w:rPr>
              <w:t xml:space="preserve"> spp.), robalo nilský (</w:t>
            </w:r>
            <w:r>
              <w:rPr>
                <w:rFonts w:ascii="Times New Roman" w:hAnsi="Times New Roman"/>
                <w:i/>
                <w:iCs/>
                <w:noProof/>
                <w:sz w:val="24"/>
              </w:rPr>
              <w:t>Lates niloticus</w:t>
            </w:r>
            <w:r>
              <w:rPr>
                <w:rFonts w:ascii="Times New Roman" w:hAnsi="Times New Roman"/>
                <w:noProof/>
                <w:sz w:val="24"/>
              </w:rPr>
              <w:t>) a hadohlavci (</w:t>
            </w:r>
            <w:r>
              <w:rPr>
                <w:rFonts w:ascii="Times New Roman" w:hAnsi="Times New Roman"/>
                <w:i/>
                <w:iCs/>
                <w:noProof/>
                <w:sz w:val="24"/>
              </w:rPr>
              <w:t>Channa</w:t>
            </w:r>
            <w:r>
              <w:rPr>
                <w:rFonts w:ascii="Times New Roman" w:hAnsi="Times New Roman"/>
                <w:noProof/>
                <w:sz w:val="24"/>
              </w:rPr>
              <w:t xml:space="preserve"> spp.)</w:t>
            </w:r>
          </w:p>
        </w:tc>
        <w:tc>
          <w:tcPr>
            <w:tcW w:w="1070" w:type="pct"/>
          </w:tcPr>
          <w:p w14:paraId="57EA4A5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231F07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0E427A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1E403D6" w14:textId="77777777" w:rsidTr="00BA7FDD">
        <w:tc>
          <w:tcPr>
            <w:tcW w:w="653" w:type="pct"/>
            <w:noWrap/>
          </w:tcPr>
          <w:p w14:paraId="132FC6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0304 52 00</w:t>
            </w:r>
          </w:p>
        </w:tc>
        <w:tc>
          <w:tcPr>
            <w:tcW w:w="2207" w:type="pct"/>
          </w:tcPr>
          <w:p w14:paraId="2AE1701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Lososovití</w:t>
            </w:r>
          </w:p>
        </w:tc>
        <w:tc>
          <w:tcPr>
            <w:tcW w:w="1070" w:type="pct"/>
          </w:tcPr>
          <w:p w14:paraId="2595B37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B11B96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202D64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63E320C" w14:textId="77777777" w:rsidTr="00BA7FDD">
        <w:tc>
          <w:tcPr>
            <w:tcW w:w="653" w:type="pct"/>
            <w:noWrap/>
          </w:tcPr>
          <w:p w14:paraId="53742E0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0304 53 00</w:t>
            </w:r>
          </w:p>
        </w:tc>
        <w:tc>
          <w:tcPr>
            <w:tcW w:w="2207" w:type="pct"/>
          </w:tcPr>
          <w:p w14:paraId="2B1714D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Ryby čeledi </w:t>
            </w:r>
            <w:r>
              <w:rPr>
                <w:rFonts w:ascii="Times New Roman" w:hAnsi="Times New Roman"/>
                <w:i/>
                <w:iCs/>
                <w:noProof/>
                <w:sz w:val="24"/>
              </w:rPr>
              <w:t>Bregmacerotidae, Euclichthyidae, Gadidae, Macrouridae, Melanonidae, Merlucciidae, Moridae</w:t>
            </w:r>
            <w:r>
              <w:rPr>
                <w:rFonts w:ascii="Times New Roman" w:hAnsi="Times New Roman"/>
                <w:noProof/>
                <w:sz w:val="24"/>
              </w:rPr>
              <w:t xml:space="preserve"> a </w:t>
            </w:r>
            <w:r>
              <w:rPr>
                <w:rFonts w:ascii="Times New Roman" w:hAnsi="Times New Roman"/>
                <w:i/>
                <w:iCs/>
                <w:noProof/>
                <w:sz w:val="24"/>
              </w:rPr>
              <w:t>Muraenolepididae</w:t>
            </w:r>
          </w:p>
        </w:tc>
        <w:tc>
          <w:tcPr>
            <w:tcW w:w="1070" w:type="pct"/>
          </w:tcPr>
          <w:p w14:paraId="2F885D5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D70D00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BE89F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F5335A6" w14:textId="77777777" w:rsidTr="00BA7FDD">
        <w:tc>
          <w:tcPr>
            <w:tcW w:w="653" w:type="pct"/>
            <w:noWrap/>
          </w:tcPr>
          <w:p w14:paraId="4B12F54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0304 54 00</w:t>
            </w:r>
          </w:p>
        </w:tc>
        <w:tc>
          <w:tcPr>
            <w:tcW w:w="2207" w:type="pct"/>
          </w:tcPr>
          <w:p w14:paraId="3158E65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Mečoun obecný (</w:t>
            </w:r>
            <w:r>
              <w:rPr>
                <w:rFonts w:ascii="Times New Roman" w:hAnsi="Times New Roman"/>
                <w:i/>
                <w:noProof/>
                <w:sz w:val="24"/>
              </w:rPr>
              <w:t>Xiphias gladius</w:t>
            </w:r>
            <w:r>
              <w:rPr>
                <w:rFonts w:ascii="Times New Roman" w:hAnsi="Times New Roman"/>
                <w:noProof/>
                <w:sz w:val="24"/>
              </w:rPr>
              <w:t>)</w:t>
            </w:r>
          </w:p>
        </w:tc>
        <w:tc>
          <w:tcPr>
            <w:tcW w:w="1070" w:type="pct"/>
          </w:tcPr>
          <w:p w14:paraId="3A892B8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B580CB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BEDDD6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5EC31F0" w14:textId="77777777" w:rsidTr="00BA7FDD">
        <w:tc>
          <w:tcPr>
            <w:tcW w:w="653" w:type="pct"/>
            <w:noWrap/>
          </w:tcPr>
          <w:p w14:paraId="263DDF7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0304 55 00</w:t>
            </w:r>
          </w:p>
        </w:tc>
        <w:tc>
          <w:tcPr>
            <w:tcW w:w="2207" w:type="pct"/>
          </w:tcPr>
          <w:p w14:paraId="2EB3DBD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Zubatky (</w:t>
            </w:r>
            <w:r>
              <w:rPr>
                <w:rFonts w:ascii="Times New Roman" w:hAnsi="Times New Roman"/>
                <w:i/>
                <w:noProof/>
                <w:sz w:val="24"/>
              </w:rPr>
              <w:t>Dissostichus</w:t>
            </w:r>
            <w:r>
              <w:rPr>
                <w:rFonts w:ascii="Times New Roman" w:hAnsi="Times New Roman"/>
                <w:noProof/>
                <w:sz w:val="24"/>
              </w:rPr>
              <w:t xml:space="preserve"> spp.)</w:t>
            </w:r>
          </w:p>
        </w:tc>
        <w:tc>
          <w:tcPr>
            <w:tcW w:w="1070" w:type="pct"/>
          </w:tcPr>
          <w:p w14:paraId="45056C4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C17708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A43CBB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8E978CF" w14:textId="77777777" w:rsidTr="00BA7FDD">
        <w:tc>
          <w:tcPr>
            <w:tcW w:w="653" w:type="pct"/>
            <w:noWrap/>
          </w:tcPr>
          <w:p w14:paraId="5144659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0304 56 10</w:t>
            </w:r>
          </w:p>
        </w:tc>
        <w:tc>
          <w:tcPr>
            <w:tcW w:w="2207" w:type="pct"/>
          </w:tcPr>
          <w:p w14:paraId="47FAC599" w14:textId="06E49DDF"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Ostroun obecný (</w:t>
            </w:r>
            <w:r>
              <w:rPr>
                <w:rFonts w:ascii="Times New Roman" w:hAnsi="Times New Roman"/>
                <w:i/>
                <w:noProof/>
                <w:sz w:val="24"/>
              </w:rPr>
              <w:t>Squalus acanthias)</w:t>
            </w:r>
            <w:r>
              <w:rPr>
                <w:rFonts w:ascii="Times New Roman" w:hAnsi="Times New Roman"/>
                <w:noProof/>
                <w:sz w:val="24"/>
              </w:rPr>
              <w:t xml:space="preserve">a máčky rodu </w:t>
            </w:r>
            <w:r>
              <w:rPr>
                <w:rFonts w:ascii="Times New Roman" w:hAnsi="Times New Roman"/>
                <w:i/>
                <w:noProof/>
                <w:sz w:val="24"/>
              </w:rPr>
              <w:t>Scyliorhinus</w:t>
            </w:r>
          </w:p>
        </w:tc>
        <w:tc>
          <w:tcPr>
            <w:tcW w:w="1070" w:type="pct"/>
          </w:tcPr>
          <w:p w14:paraId="7A7B53B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846E10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234A6A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0A392DE" w14:textId="77777777" w:rsidTr="00BA7FDD">
        <w:tc>
          <w:tcPr>
            <w:tcW w:w="653" w:type="pct"/>
            <w:noWrap/>
          </w:tcPr>
          <w:p w14:paraId="6FCC5C8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0304 56 20</w:t>
            </w:r>
          </w:p>
        </w:tc>
        <w:tc>
          <w:tcPr>
            <w:tcW w:w="2207" w:type="pct"/>
          </w:tcPr>
          <w:p w14:paraId="0E06111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Žralok nosatý (</w:t>
            </w:r>
            <w:r>
              <w:rPr>
                <w:rFonts w:ascii="Times New Roman" w:hAnsi="Times New Roman"/>
                <w:i/>
                <w:noProof/>
                <w:sz w:val="24"/>
              </w:rPr>
              <w:t>Lamna nasus</w:t>
            </w:r>
            <w:r>
              <w:rPr>
                <w:rFonts w:ascii="Times New Roman" w:hAnsi="Times New Roman"/>
                <w:noProof/>
                <w:sz w:val="24"/>
              </w:rPr>
              <w:t>)</w:t>
            </w:r>
          </w:p>
        </w:tc>
        <w:tc>
          <w:tcPr>
            <w:tcW w:w="1070" w:type="pct"/>
          </w:tcPr>
          <w:p w14:paraId="19CA70C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656535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8C74B6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A6DBCD9" w14:textId="77777777" w:rsidTr="00BA7FDD">
        <w:tc>
          <w:tcPr>
            <w:tcW w:w="653" w:type="pct"/>
            <w:noWrap/>
          </w:tcPr>
          <w:p w14:paraId="2E46253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0304 56 30</w:t>
            </w:r>
          </w:p>
        </w:tc>
        <w:tc>
          <w:tcPr>
            <w:tcW w:w="2207" w:type="pct"/>
          </w:tcPr>
          <w:p w14:paraId="540D9AC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Žralok modravý (</w:t>
            </w:r>
            <w:r>
              <w:rPr>
                <w:rFonts w:ascii="Times New Roman" w:hAnsi="Times New Roman"/>
                <w:i/>
                <w:noProof/>
                <w:sz w:val="24"/>
              </w:rPr>
              <w:t>Prionace glauca</w:t>
            </w:r>
            <w:r>
              <w:rPr>
                <w:rFonts w:ascii="Times New Roman" w:hAnsi="Times New Roman"/>
                <w:noProof/>
                <w:sz w:val="24"/>
              </w:rPr>
              <w:t>)</w:t>
            </w:r>
          </w:p>
        </w:tc>
        <w:tc>
          <w:tcPr>
            <w:tcW w:w="1070" w:type="pct"/>
          </w:tcPr>
          <w:p w14:paraId="28F76C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716E51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460A38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0ED2A76" w14:textId="77777777" w:rsidTr="00BA7FDD">
        <w:tc>
          <w:tcPr>
            <w:tcW w:w="653" w:type="pct"/>
            <w:noWrap/>
          </w:tcPr>
          <w:p w14:paraId="2EF285A8" w14:textId="77777777" w:rsidR="00857611" w:rsidRPr="00D84C7B" w:rsidRDefault="00857611" w:rsidP="00B377F0">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0304 56 90</w:t>
            </w:r>
          </w:p>
        </w:tc>
        <w:tc>
          <w:tcPr>
            <w:tcW w:w="2207" w:type="pct"/>
          </w:tcPr>
          <w:p w14:paraId="28FE5A0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0D133E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4C22CC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83D40D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AD7BEAB" w14:textId="77777777" w:rsidTr="00BA7FDD">
        <w:tc>
          <w:tcPr>
            <w:tcW w:w="653" w:type="pct"/>
            <w:noWrap/>
          </w:tcPr>
          <w:p w14:paraId="2582A6B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0304 57 00</w:t>
            </w:r>
          </w:p>
        </w:tc>
        <w:tc>
          <w:tcPr>
            <w:tcW w:w="2207" w:type="pct"/>
          </w:tcPr>
          <w:p w14:paraId="2043918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Rejnokovití (</w:t>
            </w:r>
            <w:r>
              <w:rPr>
                <w:rFonts w:ascii="Times New Roman" w:hAnsi="Times New Roman"/>
                <w:i/>
                <w:iCs/>
                <w:noProof/>
                <w:sz w:val="24"/>
              </w:rPr>
              <w:t>Rajidae</w:t>
            </w:r>
            <w:r>
              <w:rPr>
                <w:rFonts w:ascii="Times New Roman" w:hAnsi="Times New Roman"/>
                <w:noProof/>
                <w:sz w:val="24"/>
              </w:rPr>
              <w:t>)</w:t>
            </w:r>
          </w:p>
        </w:tc>
        <w:tc>
          <w:tcPr>
            <w:tcW w:w="1070" w:type="pct"/>
          </w:tcPr>
          <w:p w14:paraId="5B31D5F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1EA73F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A6F4C8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EEF0ABD" w14:textId="77777777" w:rsidTr="00BA7FDD">
        <w:tc>
          <w:tcPr>
            <w:tcW w:w="653" w:type="pct"/>
            <w:noWrap/>
          </w:tcPr>
          <w:p w14:paraId="21BA87F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0304 59 10</w:t>
            </w:r>
          </w:p>
        </w:tc>
        <w:tc>
          <w:tcPr>
            <w:tcW w:w="2207" w:type="pct"/>
          </w:tcPr>
          <w:p w14:paraId="0BFF643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Sladkovodní ryby</w:t>
            </w:r>
          </w:p>
        </w:tc>
        <w:tc>
          <w:tcPr>
            <w:tcW w:w="1070" w:type="pct"/>
          </w:tcPr>
          <w:p w14:paraId="5FB3E55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371711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20CC50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45B214D" w14:textId="77777777" w:rsidTr="00BA7FDD">
        <w:tc>
          <w:tcPr>
            <w:tcW w:w="653" w:type="pct"/>
            <w:noWrap/>
          </w:tcPr>
          <w:p w14:paraId="737BB7C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0304 59 50</w:t>
            </w:r>
          </w:p>
        </w:tc>
        <w:tc>
          <w:tcPr>
            <w:tcW w:w="2207" w:type="pct"/>
          </w:tcPr>
          <w:p w14:paraId="6C46F45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Řezy ze sleďů</w:t>
            </w:r>
          </w:p>
        </w:tc>
        <w:tc>
          <w:tcPr>
            <w:tcW w:w="1070" w:type="pct"/>
          </w:tcPr>
          <w:p w14:paraId="791952F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B9012E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1325E5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C441559" w14:textId="77777777" w:rsidTr="00BA7FDD">
        <w:tc>
          <w:tcPr>
            <w:tcW w:w="653" w:type="pct"/>
            <w:noWrap/>
          </w:tcPr>
          <w:p w14:paraId="7719690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0304 59 90</w:t>
            </w:r>
          </w:p>
        </w:tc>
        <w:tc>
          <w:tcPr>
            <w:tcW w:w="2207" w:type="pct"/>
          </w:tcPr>
          <w:p w14:paraId="24E00F0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2ACA02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38915F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D1C931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4389834" w14:textId="77777777" w:rsidTr="00BA7FDD">
        <w:tc>
          <w:tcPr>
            <w:tcW w:w="653" w:type="pct"/>
            <w:noWrap/>
          </w:tcPr>
          <w:p w14:paraId="5AF3ED7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0304 61 00</w:t>
            </w:r>
          </w:p>
        </w:tc>
        <w:tc>
          <w:tcPr>
            <w:tcW w:w="2207" w:type="pct"/>
          </w:tcPr>
          <w:p w14:paraId="5AEAE5D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Tilápie (</w:t>
            </w:r>
            <w:r>
              <w:rPr>
                <w:rFonts w:ascii="Times New Roman" w:hAnsi="Times New Roman"/>
                <w:i/>
                <w:noProof/>
                <w:sz w:val="24"/>
              </w:rPr>
              <w:t xml:space="preserve">Oreochromis </w:t>
            </w:r>
            <w:r>
              <w:rPr>
                <w:rFonts w:ascii="Times New Roman" w:hAnsi="Times New Roman"/>
                <w:noProof/>
                <w:sz w:val="24"/>
              </w:rPr>
              <w:t>spp.)</w:t>
            </w:r>
          </w:p>
        </w:tc>
        <w:tc>
          <w:tcPr>
            <w:tcW w:w="1070" w:type="pct"/>
          </w:tcPr>
          <w:p w14:paraId="00807EF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C9387F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2D5194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E865546" w14:textId="77777777" w:rsidTr="00BA7FDD">
        <w:tc>
          <w:tcPr>
            <w:tcW w:w="653" w:type="pct"/>
            <w:noWrap/>
          </w:tcPr>
          <w:p w14:paraId="6A33FF0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0304 62 00</w:t>
            </w:r>
          </w:p>
        </w:tc>
        <w:tc>
          <w:tcPr>
            <w:tcW w:w="2207" w:type="pct"/>
          </w:tcPr>
          <w:p w14:paraId="67CC485F" w14:textId="5A77A76B"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Sumci (</w:t>
            </w:r>
            <w:r>
              <w:rPr>
                <w:rFonts w:ascii="Times New Roman" w:hAnsi="Times New Roman"/>
                <w:i/>
                <w:noProof/>
                <w:sz w:val="24"/>
              </w:rPr>
              <w:t xml:space="preserve">Pangasius </w:t>
            </w:r>
            <w:r>
              <w:rPr>
                <w:rFonts w:ascii="Times New Roman" w:hAnsi="Times New Roman"/>
                <w:noProof/>
                <w:sz w:val="24"/>
              </w:rPr>
              <w:t xml:space="preserve">spp., </w:t>
            </w:r>
            <w:r>
              <w:rPr>
                <w:rFonts w:ascii="Times New Roman" w:hAnsi="Times New Roman"/>
                <w:i/>
                <w:noProof/>
                <w:sz w:val="24"/>
              </w:rPr>
              <w:t xml:space="preserve">Silurus </w:t>
            </w:r>
            <w:r>
              <w:rPr>
                <w:rFonts w:ascii="Times New Roman" w:hAnsi="Times New Roman"/>
                <w:noProof/>
                <w:sz w:val="24"/>
              </w:rPr>
              <w:t xml:space="preserve">spp., </w:t>
            </w:r>
            <w:r>
              <w:rPr>
                <w:rFonts w:ascii="Times New Roman" w:hAnsi="Times New Roman"/>
                <w:i/>
                <w:noProof/>
                <w:sz w:val="24"/>
              </w:rPr>
              <w:t xml:space="preserve">Clarias </w:t>
            </w:r>
            <w:r>
              <w:rPr>
                <w:rFonts w:ascii="Times New Roman" w:hAnsi="Times New Roman"/>
                <w:noProof/>
                <w:sz w:val="24"/>
              </w:rPr>
              <w:t xml:space="preserve">spp., </w:t>
            </w:r>
            <w:r>
              <w:rPr>
                <w:rFonts w:ascii="Times New Roman" w:hAnsi="Times New Roman"/>
                <w:i/>
                <w:noProof/>
                <w:sz w:val="24"/>
              </w:rPr>
              <w:t xml:space="preserve">Ictalurus </w:t>
            </w:r>
            <w:r>
              <w:rPr>
                <w:rFonts w:ascii="Times New Roman" w:hAnsi="Times New Roman"/>
                <w:noProof/>
                <w:sz w:val="24"/>
              </w:rPr>
              <w:t>spp.)</w:t>
            </w:r>
          </w:p>
        </w:tc>
        <w:tc>
          <w:tcPr>
            <w:tcW w:w="1070" w:type="pct"/>
          </w:tcPr>
          <w:p w14:paraId="23015CA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64B202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B1C0F5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4FBE6B1" w14:textId="77777777" w:rsidTr="00BA7FDD">
        <w:tc>
          <w:tcPr>
            <w:tcW w:w="653" w:type="pct"/>
            <w:noWrap/>
          </w:tcPr>
          <w:p w14:paraId="12824D4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0304 63 00</w:t>
            </w:r>
          </w:p>
        </w:tc>
        <w:tc>
          <w:tcPr>
            <w:tcW w:w="2207" w:type="pct"/>
          </w:tcPr>
          <w:p w14:paraId="2BDA5C8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Robalo nilský (</w:t>
            </w:r>
            <w:r>
              <w:rPr>
                <w:rFonts w:ascii="Times New Roman" w:hAnsi="Times New Roman"/>
                <w:i/>
                <w:noProof/>
                <w:sz w:val="24"/>
              </w:rPr>
              <w:t>Lates niloticus</w:t>
            </w:r>
            <w:r>
              <w:rPr>
                <w:rFonts w:ascii="Times New Roman" w:hAnsi="Times New Roman"/>
                <w:noProof/>
                <w:sz w:val="24"/>
              </w:rPr>
              <w:t>)</w:t>
            </w:r>
          </w:p>
        </w:tc>
        <w:tc>
          <w:tcPr>
            <w:tcW w:w="1070" w:type="pct"/>
          </w:tcPr>
          <w:p w14:paraId="731C7D6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704F5B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453915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346CC29" w14:textId="77777777" w:rsidTr="00BA7FDD">
        <w:tc>
          <w:tcPr>
            <w:tcW w:w="653" w:type="pct"/>
            <w:noWrap/>
          </w:tcPr>
          <w:p w14:paraId="1ECDC23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0304 69 00</w:t>
            </w:r>
          </w:p>
        </w:tc>
        <w:tc>
          <w:tcPr>
            <w:tcW w:w="2207" w:type="pct"/>
          </w:tcPr>
          <w:p w14:paraId="56A1388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202B73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D3B6B7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B9737D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0C4760D" w14:textId="77777777" w:rsidTr="00BA7FDD">
        <w:tc>
          <w:tcPr>
            <w:tcW w:w="653" w:type="pct"/>
            <w:noWrap/>
          </w:tcPr>
          <w:p w14:paraId="2E13278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0304 71 10</w:t>
            </w:r>
          </w:p>
        </w:tc>
        <w:tc>
          <w:tcPr>
            <w:tcW w:w="2207" w:type="pct"/>
          </w:tcPr>
          <w:p w14:paraId="2FE0F9D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Druhu </w:t>
            </w:r>
            <w:r>
              <w:rPr>
                <w:rFonts w:ascii="Times New Roman" w:hAnsi="Times New Roman"/>
                <w:i/>
                <w:noProof/>
                <w:sz w:val="24"/>
              </w:rPr>
              <w:t>Gadus macrocephalus</w:t>
            </w:r>
          </w:p>
        </w:tc>
        <w:tc>
          <w:tcPr>
            <w:tcW w:w="1070" w:type="pct"/>
          </w:tcPr>
          <w:p w14:paraId="64DE11C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65D33F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09EA24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845F5C6" w14:textId="77777777" w:rsidTr="00BA7FDD">
        <w:tc>
          <w:tcPr>
            <w:tcW w:w="653" w:type="pct"/>
            <w:noWrap/>
          </w:tcPr>
          <w:p w14:paraId="1BF1BF0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0304 71 90</w:t>
            </w:r>
          </w:p>
        </w:tc>
        <w:tc>
          <w:tcPr>
            <w:tcW w:w="2207" w:type="pct"/>
          </w:tcPr>
          <w:p w14:paraId="2439E4A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C06B41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83797C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7C629F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ED021C7" w14:textId="77777777" w:rsidTr="00BA7FDD">
        <w:tc>
          <w:tcPr>
            <w:tcW w:w="653" w:type="pct"/>
            <w:noWrap/>
          </w:tcPr>
          <w:p w14:paraId="5EF29A7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0304 72 00</w:t>
            </w:r>
          </w:p>
        </w:tc>
        <w:tc>
          <w:tcPr>
            <w:tcW w:w="2207" w:type="pct"/>
          </w:tcPr>
          <w:p w14:paraId="1C1D033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Treska jednoskvrnná (</w:t>
            </w:r>
            <w:r>
              <w:rPr>
                <w:rFonts w:ascii="Times New Roman" w:hAnsi="Times New Roman"/>
                <w:i/>
                <w:noProof/>
                <w:sz w:val="24"/>
              </w:rPr>
              <w:t>Melanogrammus aeglefinus</w:t>
            </w:r>
            <w:r>
              <w:rPr>
                <w:rFonts w:ascii="Times New Roman" w:hAnsi="Times New Roman"/>
                <w:noProof/>
                <w:sz w:val="24"/>
              </w:rPr>
              <w:t>)</w:t>
            </w:r>
          </w:p>
        </w:tc>
        <w:tc>
          <w:tcPr>
            <w:tcW w:w="1070" w:type="pct"/>
          </w:tcPr>
          <w:p w14:paraId="201197C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DF92AC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AEADA9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E034E79" w14:textId="77777777" w:rsidTr="00BA7FDD">
        <w:tc>
          <w:tcPr>
            <w:tcW w:w="653" w:type="pct"/>
            <w:noWrap/>
          </w:tcPr>
          <w:p w14:paraId="71ACAA1A" w14:textId="77777777" w:rsidR="00857611" w:rsidRPr="00D84C7B" w:rsidRDefault="00857611" w:rsidP="00B377F0">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0304 73 00</w:t>
            </w:r>
          </w:p>
        </w:tc>
        <w:tc>
          <w:tcPr>
            <w:tcW w:w="2207" w:type="pct"/>
          </w:tcPr>
          <w:p w14:paraId="0806AD5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Treska tmavá (</w:t>
            </w:r>
            <w:r>
              <w:rPr>
                <w:rFonts w:ascii="Times New Roman" w:hAnsi="Times New Roman"/>
                <w:i/>
                <w:noProof/>
                <w:sz w:val="24"/>
              </w:rPr>
              <w:t>Pollachius virens</w:t>
            </w:r>
            <w:r>
              <w:rPr>
                <w:rFonts w:ascii="Times New Roman" w:hAnsi="Times New Roman"/>
                <w:noProof/>
                <w:sz w:val="24"/>
              </w:rPr>
              <w:t>)</w:t>
            </w:r>
          </w:p>
        </w:tc>
        <w:tc>
          <w:tcPr>
            <w:tcW w:w="1070" w:type="pct"/>
          </w:tcPr>
          <w:p w14:paraId="0334D33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C980BC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0086B2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E0D4870" w14:textId="77777777" w:rsidTr="00BA7FDD">
        <w:tc>
          <w:tcPr>
            <w:tcW w:w="653" w:type="pct"/>
            <w:noWrap/>
          </w:tcPr>
          <w:p w14:paraId="4FE63E3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0304 74 11</w:t>
            </w:r>
          </w:p>
        </w:tc>
        <w:tc>
          <w:tcPr>
            <w:tcW w:w="2207" w:type="pct"/>
          </w:tcPr>
          <w:p w14:paraId="4EEE928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Štikozubec kapský (žijící v mělčinách) (</w:t>
            </w:r>
            <w:r>
              <w:rPr>
                <w:rFonts w:ascii="Times New Roman" w:hAnsi="Times New Roman"/>
                <w:i/>
                <w:noProof/>
                <w:sz w:val="24"/>
              </w:rPr>
              <w:t>Merluccius capensis</w:t>
            </w:r>
            <w:r>
              <w:rPr>
                <w:rFonts w:ascii="Times New Roman" w:hAnsi="Times New Roman"/>
                <w:noProof/>
                <w:sz w:val="24"/>
              </w:rPr>
              <w:t>) a štikozubec hlubokomořský (žijící v hlubinách) (</w:t>
            </w:r>
            <w:r>
              <w:rPr>
                <w:rFonts w:ascii="Times New Roman" w:hAnsi="Times New Roman"/>
                <w:i/>
                <w:noProof/>
                <w:sz w:val="24"/>
              </w:rPr>
              <w:t>Merluccius paradoxus</w:t>
            </w:r>
            <w:r>
              <w:rPr>
                <w:rFonts w:ascii="Times New Roman" w:hAnsi="Times New Roman"/>
                <w:noProof/>
                <w:sz w:val="24"/>
              </w:rPr>
              <w:t>)</w:t>
            </w:r>
          </w:p>
        </w:tc>
        <w:tc>
          <w:tcPr>
            <w:tcW w:w="1070" w:type="pct"/>
          </w:tcPr>
          <w:p w14:paraId="31786C9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3EA6FA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3CA96F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ED66257" w14:textId="77777777" w:rsidTr="00BA7FDD">
        <w:tc>
          <w:tcPr>
            <w:tcW w:w="653" w:type="pct"/>
            <w:noWrap/>
          </w:tcPr>
          <w:p w14:paraId="2EA09C9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0304 74 15</w:t>
            </w:r>
          </w:p>
        </w:tc>
        <w:tc>
          <w:tcPr>
            <w:tcW w:w="2207" w:type="pct"/>
          </w:tcPr>
          <w:p w14:paraId="62A45DF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Štikozubec argentinský (žijící v Jihozápadním Atlantiku) (</w:t>
            </w:r>
            <w:r>
              <w:rPr>
                <w:rFonts w:ascii="Times New Roman" w:hAnsi="Times New Roman"/>
                <w:i/>
                <w:noProof/>
                <w:sz w:val="24"/>
              </w:rPr>
              <w:t>Merluccius hubbsi</w:t>
            </w:r>
            <w:r>
              <w:rPr>
                <w:rFonts w:ascii="Times New Roman" w:hAnsi="Times New Roman"/>
                <w:noProof/>
                <w:sz w:val="24"/>
              </w:rPr>
              <w:t>)</w:t>
            </w:r>
          </w:p>
        </w:tc>
        <w:tc>
          <w:tcPr>
            <w:tcW w:w="1070" w:type="pct"/>
          </w:tcPr>
          <w:p w14:paraId="56B6ACE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9139BF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05242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DFB7078" w14:textId="77777777" w:rsidTr="00BA7FDD">
        <w:tc>
          <w:tcPr>
            <w:tcW w:w="653" w:type="pct"/>
            <w:noWrap/>
          </w:tcPr>
          <w:p w14:paraId="718760B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0304 74 19</w:t>
            </w:r>
          </w:p>
        </w:tc>
        <w:tc>
          <w:tcPr>
            <w:tcW w:w="2207" w:type="pct"/>
          </w:tcPr>
          <w:p w14:paraId="7197619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788C95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5A0A11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E51AA3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7354163" w14:textId="77777777" w:rsidTr="00BA7FDD">
        <w:tc>
          <w:tcPr>
            <w:tcW w:w="653" w:type="pct"/>
            <w:noWrap/>
          </w:tcPr>
          <w:p w14:paraId="421694D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0304 74 90</w:t>
            </w:r>
          </w:p>
        </w:tc>
        <w:tc>
          <w:tcPr>
            <w:tcW w:w="2207" w:type="pct"/>
          </w:tcPr>
          <w:p w14:paraId="7759EA5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Rodu </w:t>
            </w:r>
            <w:r>
              <w:rPr>
                <w:rFonts w:ascii="Times New Roman" w:hAnsi="Times New Roman"/>
                <w:i/>
                <w:noProof/>
                <w:sz w:val="24"/>
              </w:rPr>
              <w:t>Urophycis</w:t>
            </w:r>
          </w:p>
        </w:tc>
        <w:tc>
          <w:tcPr>
            <w:tcW w:w="1070" w:type="pct"/>
          </w:tcPr>
          <w:p w14:paraId="4F80798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EC2189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737153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4223E8D" w14:textId="77777777" w:rsidTr="00BA7FDD">
        <w:tc>
          <w:tcPr>
            <w:tcW w:w="653" w:type="pct"/>
            <w:noWrap/>
          </w:tcPr>
          <w:p w14:paraId="411A301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0304 75 00</w:t>
            </w:r>
          </w:p>
        </w:tc>
        <w:tc>
          <w:tcPr>
            <w:tcW w:w="2207" w:type="pct"/>
          </w:tcPr>
          <w:p w14:paraId="24B45E0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Treska pestrá (</w:t>
            </w:r>
            <w:r>
              <w:rPr>
                <w:rFonts w:ascii="Times New Roman" w:hAnsi="Times New Roman"/>
                <w:i/>
                <w:noProof/>
                <w:sz w:val="24"/>
              </w:rPr>
              <w:t>Theragra chalcogramma</w:t>
            </w:r>
            <w:r>
              <w:rPr>
                <w:rFonts w:ascii="Times New Roman" w:hAnsi="Times New Roman"/>
                <w:noProof/>
                <w:sz w:val="24"/>
              </w:rPr>
              <w:t>)</w:t>
            </w:r>
          </w:p>
        </w:tc>
        <w:tc>
          <w:tcPr>
            <w:tcW w:w="1070" w:type="pct"/>
          </w:tcPr>
          <w:p w14:paraId="3688847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E4FADF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1D1AE8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2EDEE9C" w14:textId="77777777" w:rsidTr="00BA7FDD">
        <w:tc>
          <w:tcPr>
            <w:tcW w:w="653" w:type="pct"/>
            <w:noWrap/>
          </w:tcPr>
          <w:p w14:paraId="50C66D3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0304 79 10</w:t>
            </w:r>
          </w:p>
        </w:tc>
        <w:tc>
          <w:tcPr>
            <w:tcW w:w="2207" w:type="pct"/>
          </w:tcPr>
          <w:p w14:paraId="675856C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Treska polární (</w:t>
            </w:r>
            <w:r>
              <w:rPr>
                <w:rFonts w:ascii="Times New Roman" w:hAnsi="Times New Roman"/>
                <w:i/>
                <w:noProof/>
                <w:sz w:val="24"/>
              </w:rPr>
              <w:t>Boreogadus saida</w:t>
            </w:r>
            <w:r>
              <w:rPr>
                <w:rFonts w:ascii="Times New Roman" w:hAnsi="Times New Roman"/>
                <w:noProof/>
                <w:sz w:val="24"/>
              </w:rPr>
              <w:t>)</w:t>
            </w:r>
          </w:p>
        </w:tc>
        <w:tc>
          <w:tcPr>
            <w:tcW w:w="1070" w:type="pct"/>
          </w:tcPr>
          <w:p w14:paraId="4305156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5133B2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DD22BF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B733D95" w14:textId="77777777" w:rsidTr="00BA7FDD">
        <w:tc>
          <w:tcPr>
            <w:tcW w:w="653" w:type="pct"/>
            <w:noWrap/>
          </w:tcPr>
          <w:p w14:paraId="3CE7B9E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0304 79 30</w:t>
            </w:r>
          </w:p>
        </w:tc>
        <w:tc>
          <w:tcPr>
            <w:tcW w:w="2207" w:type="pct"/>
          </w:tcPr>
          <w:p w14:paraId="20D2B31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Treska bezvousá (</w:t>
            </w:r>
            <w:r>
              <w:rPr>
                <w:rFonts w:ascii="Times New Roman" w:hAnsi="Times New Roman"/>
                <w:i/>
                <w:noProof/>
                <w:sz w:val="24"/>
              </w:rPr>
              <w:t>Merlangius merlangus</w:t>
            </w:r>
            <w:r>
              <w:rPr>
                <w:rFonts w:ascii="Times New Roman" w:hAnsi="Times New Roman"/>
                <w:noProof/>
                <w:sz w:val="24"/>
              </w:rPr>
              <w:t>)</w:t>
            </w:r>
          </w:p>
        </w:tc>
        <w:tc>
          <w:tcPr>
            <w:tcW w:w="1070" w:type="pct"/>
          </w:tcPr>
          <w:p w14:paraId="4E2D8F1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4D62F8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7E947C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69082AE" w14:textId="77777777" w:rsidTr="00BA7FDD">
        <w:tc>
          <w:tcPr>
            <w:tcW w:w="653" w:type="pct"/>
            <w:noWrap/>
          </w:tcPr>
          <w:p w14:paraId="0F0E885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0304 79 50</w:t>
            </w:r>
          </w:p>
        </w:tc>
        <w:tc>
          <w:tcPr>
            <w:tcW w:w="2207" w:type="pct"/>
          </w:tcPr>
          <w:p w14:paraId="3B9184B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Treskovník novozélandský (</w:t>
            </w:r>
            <w:r>
              <w:rPr>
                <w:rFonts w:ascii="Times New Roman" w:hAnsi="Times New Roman"/>
                <w:i/>
                <w:noProof/>
                <w:sz w:val="24"/>
              </w:rPr>
              <w:t>Macruronus novaezelandiae</w:t>
            </w:r>
            <w:r>
              <w:rPr>
                <w:rFonts w:ascii="Times New Roman" w:hAnsi="Times New Roman"/>
                <w:noProof/>
                <w:sz w:val="24"/>
              </w:rPr>
              <w:t>)</w:t>
            </w:r>
          </w:p>
        </w:tc>
        <w:tc>
          <w:tcPr>
            <w:tcW w:w="1070" w:type="pct"/>
          </w:tcPr>
          <w:p w14:paraId="589C434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DCDF7D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1AA1FB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4DB5C8E" w14:textId="77777777" w:rsidTr="00BA7FDD">
        <w:tc>
          <w:tcPr>
            <w:tcW w:w="653" w:type="pct"/>
            <w:noWrap/>
          </w:tcPr>
          <w:p w14:paraId="00F2321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0304 79 80</w:t>
            </w:r>
          </w:p>
        </w:tc>
        <w:tc>
          <w:tcPr>
            <w:tcW w:w="2207" w:type="pct"/>
          </w:tcPr>
          <w:p w14:paraId="66777C6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Mníci (</w:t>
            </w:r>
            <w:r>
              <w:rPr>
                <w:rFonts w:ascii="Times New Roman" w:hAnsi="Times New Roman"/>
                <w:i/>
                <w:noProof/>
                <w:sz w:val="24"/>
              </w:rPr>
              <w:t>Molva</w:t>
            </w:r>
            <w:r>
              <w:rPr>
                <w:rFonts w:ascii="Times New Roman" w:hAnsi="Times New Roman"/>
                <w:noProof/>
                <w:sz w:val="24"/>
              </w:rPr>
              <w:t xml:space="preserve"> spp.)</w:t>
            </w:r>
          </w:p>
        </w:tc>
        <w:tc>
          <w:tcPr>
            <w:tcW w:w="1070" w:type="pct"/>
          </w:tcPr>
          <w:p w14:paraId="10EB9D0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9F3402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3EFE2C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0B96803" w14:textId="77777777" w:rsidTr="00BA7FDD">
        <w:tc>
          <w:tcPr>
            <w:tcW w:w="653" w:type="pct"/>
            <w:noWrap/>
          </w:tcPr>
          <w:p w14:paraId="4E7AAE3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0304 79 90</w:t>
            </w:r>
          </w:p>
        </w:tc>
        <w:tc>
          <w:tcPr>
            <w:tcW w:w="2207" w:type="pct"/>
          </w:tcPr>
          <w:p w14:paraId="537B67A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0433C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E775F8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4991B4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1352F21" w14:textId="77777777" w:rsidTr="00BA7FDD">
        <w:tc>
          <w:tcPr>
            <w:tcW w:w="653" w:type="pct"/>
            <w:noWrap/>
          </w:tcPr>
          <w:p w14:paraId="53D80B7D" w14:textId="77777777" w:rsidR="00857611" w:rsidRPr="00D84C7B" w:rsidRDefault="00857611" w:rsidP="00B377F0">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0304 81 00</w:t>
            </w:r>
          </w:p>
        </w:tc>
        <w:tc>
          <w:tcPr>
            <w:tcW w:w="2207" w:type="pct"/>
          </w:tcPr>
          <w:p w14:paraId="223D906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Losos (</w:t>
            </w:r>
            <w:r>
              <w:rPr>
                <w:rFonts w:ascii="Times New Roman" w:hAnsi="Times New Roman"/>
                <w:i/>
                <w:noProof/>
                <w:sz w:val="24"/>
              </w:rPr>
              <w:t>Oncorhynchus nerka</w:t>
            </w:r>
            <w:r>
              <w:rPr>
                <w:rFonts w:ascii="Times New Roman" w:hAnsi="Times New Roman"/>
                <w:noProof/>
                <w:sz w:val="24"/>
              </w:rPr>
              <w:t xml:space="preserve">, </w:t>
            </w:r>
            <w:r>
              <w:rPr>
                <w:rFonts w:ascii="Times New Roman" w:hAnsi="Times New Roman"/>
                <w:i/>
                <w:noProof/>
                <w:sz w:val="24"/>
              </w:rPr>
              <w:t>Oncorhynchus gorbuscha</w:t>
            </w:r>
            <w:r>
              <w:rPr>
                <w:rFonts w:ascii="Times New Roman" w:hAnsi="Times New Roman"/>
                <w:noProof/>
                <w:sz w:val="24"/>
              </w:rPr>
              <w:t xml:space="preserve">, </w:t>
            </w:r>
            <w:r>
              <w:rPr>
                <w:rFonts w:ascii="Times New Roman" w:hAnsi="Times New Roman"/>
                <w:i/>
                <w:noProof/>
                <w:sz w:val="24"/>
              </w:rPr>
              <w:t>Oncorhynchus keta</w:t>
            </w:r>
            <w:r>
              <w:rPr>
                <w:rFonts w:ascii="Times New Roman" w:hAnsi="Times New Roman"/>
                <w:noProof/>
                <w:sz w:val="24"/>
              </w:rPr>
              <w:t xml:space="preserve">, </w:t>
            </w:r>
            <w:r>
              <w:rPr>
                <w:rFonts w:ascii="Times New Roman" w:hAnsi="Times New Roman"/>
                <w:i/>
                <w:noProof/>
                <w:sz w:val="24"/>
              </w:rPr>
              <w:t>Oncorhynchus tschawytscha</w:t>
            </w:r>
            <w:r>
              <w:rPr>
                <w:rFonts w:ascii="Times New Roman" w:hAnsi="Times New Roman"/>
                <w:noProof/>
                <w:sz w:val="24"/>
              </w:rPr>
              <w:t xml:space="preserve">, </w:t>
            </w:r>
            <w:r>
              <w:rPr>
                <w:rFonts w:ascii="Times New Roman" w:hAnsi="Times New Roman"/>
                <w:i/>
                <w:noProof/>
                <w:sz w:val="24"/>
              </w:rPr>
              <w:t>Oncorhynchus kisutch</w:t>
            </w:r>
            <w:r>
              <w:rPr>
                <w:rFonts w:ascii="Times New Roman" w:hAnsi="Times New Roman"/>
                <w:noProof/>
                <w:sz w:val="24"/>
              </w:rPr>
              <w:t xml:space="preserve">, </w:t>
            </w:r>
            <w:r>
              <w:rPr>
                <w:rFonts w:ascii="Times New Roman" w:hAnsi="Times New Roman"/>
                <w:i/>
                <w:noProof/>
                <w:sz w:val="24"/>
              </w:rPr>
              <w:t xml:space="preserve">Oncorhynchus masou </w:t>
            </w:r>
            <w:r>
              <w:rPr>
                <w:rFonts w:ascii="Times New Roman" w:hAnsi="Times New Roman"/>
                <w:noProof/>
                <w:sz w:val="24"/>
              </w:rPr>
              <w:t xml:space="preserve">a </w:t>
            </w:r>
            <w:r>
              <w:rPr>
                <w:rFonts w:ascii="Times New Roman" w:hAnsi="Times New Roman"/>
                <w:i/>
                <w:noProof/>
                <w:sz w:val="24"/>
              </w:rPr>
              <w:t>Oncorhynchus rhodurus</w:t>
            </w:r>
            <w:r>
              <w:rPr>
                <w:rFonts w:ascii="Times New Roman" w:hAnsi="Times New Roman"/>
                <w:noProof/>
                <w:sz w:val="24"/>
              </w:rPr>
              <w:t>), losos obecný (</w:t>
            </w:r>
            <w:r>
              <w:rPr>
                <w:rFonts w:ascii="Times New Roman" w:hAnsi="Times New Roman"/>
                <w:i/>
                <w:noProof/>
                <w:sz w:val="24"/>
              </w:rPr>
              <w:t>Salmo salar</w:t>
            </w:r>
            <w:r>
              <w:rPr>
                <w:rFonts w:ascii="Times New Roman" w:hAnsi="Times New Roman"/>
                <w:noProof/>
                <w:sz w:val="24"/>
              </w:rPr>
              <w:t>) a hlavatka podunajská (</w:t>
            </w:r>
            <w:r>
              <w:rPr>
                <w:rFonts w:ascii="Times New Roman" w:hAnsi="Times New Roman"/>
                <w:i/>
                <w:noProof/>
                <w:sz w:val="24"/>
              </w:rPr>
              <w:t>Hucho hucho</w:t>
            </w:r>
            <w:r>
              <w:rPr>
                <w:rFonts w:ascii="Times New Roman" w:hAnsi="Times New Roman"/>
                <w:noProof/>
                <w:sz w:val="24"/>
              </w:rPr>
              <w:t>)</w:t>
            </w:r>
          </w:p>
        </w:tc>
        <w:tc>
          <w:tcPr>
            <w:tcW w:w="1070" w:type="pct"/>
          </w:tcPr>
          <w:p w14:paraId="2EDA938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25A1AB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5BF268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2631DC6" w14:textId="77777777" w:rsidTr="00BA7FDD">
        <w:tc>
          <w:tcPr>
            <w:tcW w:w="653" w:type="pct"/>
            <w:noWrap/>
          </w:tcPr>
          <w:p w14:paraId="605DE00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0304 82 10</w:t>
            </w:r>
          </w:p>
        </w:tc>
        <w:tc>
          <w:tcPr>
            <w:tcW w:w="2207" w:type="pct"/>
          </w:tcPr>
          <w:p w14:paraId="0C683A9F" w14:textId="37779962"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Z druhu </w:t>
            </w:r>
            <w:r>
              <w:rPr>
                <w:rFonts w:ascii="Times New Roman" w:hAnsi="Times New Roman"/>
                <w:i/>
                <w:noProof/>
                <w:sz w:val="24"/>
              </w:rPr>
              <w:t xml:space="preserve">Oncorhynchus mykiss </w:t>
            </w:r>
            <w:r>
              <w:rPr>
                <w:rFonts w:ascii="Times New Roman" w:hAnsi="Times New Roman"/>
                <w:noProof/>
                <w:sz w:val="24"/>
              </w:rPr>
              <w:t>o hmotnosti jednoho kusu vyšší než 400 g</w:t>
            </w:r>
          </w:p>
        </w:tc>
        <w:tc>
          <w:tcPr>
            <w:tcW w:w="1070" w:type="pct"/>
          </w:tcPr>
          <w:p w14:paraId="159DA39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B9938F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02BFBA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BE99911" w14:textId="77777777" w:rsidTr="00BA7FDD">
        <w:tc>
          <w:tcPr>
            <w:tcW w:w="653" w:type="pct"/>
            <w:noWrap/>
          </w:tcPr>
          <w:p w14:paraId="3F7A0D6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0304 82 50</w:t>
            </w:r>
          </w:p>
        </w:tc>
        <w:tc>
          <w:tcPr>
            <w:tcW w:w="2207" w:type="pct"/>
          </w:tcPr>
          <w:p w14:paraId="4861AF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Druhu </w:t>
            </w:r>
            <w:r>
              <w:rPr>
                <w:rFonts w:ascii="Times New Roman" w:hAnsi="Times New Roman"/>
                <w:i/>
                <w:noProof/>
                <w:sz w:val="24"/>
              </w:rPr>
              <w:t>Oncorhynchus apache</w:t>
            </w:r>
            <w:r>
              <w:rPr>
                <w:rFonts w:ascii="Times New Roman" w:hAnsi="Times New Roman"/>
                <w:noProof/>
                <w:sz w:val="24"/>
              </w:rPr>
              <w:t xml:space="preserve"> a </w:t>
            </w:r>
            <w:r>
              <w:rPr>
                <w:rFonts w:ascii="Times New Roman" w:hAnsi="Times New Roman"/>
                <w:i/>
                <w:noProof/>
                <w:sz w:val="24"/>
              </w:rPr>
              <w:t>Oncorhynchus chrysogaster</w:t>
            </w:r>
          </w:p>
        </w:tc>
        <w:tc>
          <w:tcPr>
            <w:tcW w:w="1070" w:type="pct"/>
          </w:tcPr>
          <w:p w14:paraId="6699248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C1AC9C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ABC7B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5B10D1D" w14:textId="77777777" w:rsidTr="00BA7FDD">
        <w:tc>
          <w:tcPr>
            <w:tcW w:w="653" w:type="pct"/>
            <w:noWrap/>
          </w:tcPr>
          <w:p w14:paraId="0BA206B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0304 82 90</w:t>
            </w:r>
          </w:p>
        </w:tc>
        <w:tc>
          <w:tcPr>
            <w:tcW w:w="2207" w:type="pct"/>
          </w:tcPr>
          <w:p w14:paraId="61E805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D391DF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33F225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814168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BA1B46C" w14:textId="77777777" w:rsidTr="00BA7FDD">
        <w:tc>
          <w:tcPr>
            <w:tcW w:w="653" w:type="pct"/>
            <w:noWrap/>
          </w:tcPr>
          <w:p w14:paraId="0450E3B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0304 83 10</w:t>
            </w:r>
          </w:p>
        </w:tc>
        <w:tc>
          <w:tcPr>
            <w:tcW w:w="2207" w:type="pct"/>
          </w:tcPr>
          <w:p w14:paraId="2E3D60B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Platýs velký (</w:t>
            </w:r>
            <w:r>
              <w:rPr>
                <w:rFonts w:ascii="Times New Roman" w:hAnsi="Times New Roman"/>
                <w:i/>
                <w:noProof/>
                <w:sz w:val="24"/>
              </w:rPr>
              <w:t>Pleuronectes platessa</w:t>
            </w:r>
            <w:r>
              <w:rPr>
                <w:rFonts w:ascii="Times New Roman" w:hAnsi="Times New Roman"/>
                <w:noProof/>
                <w:sz w:val="24"/>
              </w:rPr>
              <w:t>)</w:t>
            </w:r>
          </w:p>
        </w:tc>
        <w:tc>
          <w:tcPr>
            <w:tcW w:w="1070" w:type="pct"/>
          </w:tcPr>
          <w:p w14:paraId="03B50A6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35CDFC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D02487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A6711DC" w14:textId="77777777" w:rsidTr="00BA7FDD">
        <w:tc>
          <w:tcPr>
            <w:tcW w:w="653" w:type="pct"/>
            <w:noWrap/>
          </w:tcPr>
          <w:p w14:paraId="159374D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0304 83 30</w:t>
            </w:r>
          </w:p>
        </w:tc>
        <w:tc>
          <w:tcPr>
            <w:tcW w:w="2207" w:type="pct"/>
          </w:tcPr>
          <w:p w14:paraId="54F7362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Platýs bradavičnatý (</w:t>
            </w:r>
            <w:r>
              <w:rPr>
                <w:rFonts w:ascii="Times New Roman" w:hAnsi="Times New Roman"/>
                <w:i/>
                <w:noProof/>
                <w:sz w:val="24"/>
              </w:rPr>
              <w:t>Platichthys flesus</w:t>
            </w:r>
            <w:r>
              <w:rPr>
                <w:rFonts w:ascii="Times New Roman" w:hAnsi="Times New Roman"/>
                <w:noProof/>
                <w:sz w:val="24"/>
              </w:rPr>
              <w:t>)</w:t>
            </w:r>
          </w:p>
        </w:tc>
        <w:tc>
          <w:tcPr>
            <w:tcW w:w="1070" w:type="pct"/>
          </w:tcPr>
          <w:p w14:paraId="2AE43C6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0EECA1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3CA7E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1EAC78B" w14:textId="77777777" w:rsidTr="00BA7FDD">
        <w:tc>
          <w:tcPr>
            <w:tcW w:w="653" w:type="pct"/>
            <w:noWrap/>
          </w:tcPr>
          <w:p w14:paraId="5F252F2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0304 83 50</w:t>
            </w:r>
          </w:p>
        </w:tc>
        <w:tc>
          <w:tcPr>
            <w:tcW w:w="2207" w:type="pct"/>
          </w:tcPr>
          <w:p w14:paraId="308F3D0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Pakambaly (</w:t>
            </w:r>
            <w:r>
              <w:rPr>
                <w:rFonts w:ascii="Times New Roman" w:hAnsi="Times New Roman"/>
                <w:i/>
                <w:noProof/>
                <w:sz w:val="24"/>
              </w:rPr>
              <w:t>Lepidorhombus</w:t>
            </w:r>
            <w:r>
              <w:rPr>
                <w:rFonts w:ascii="Times New Roman" w:hAnsi="Times New Roman"/>
                <w:noProof/>
                <w:sz w:val="24"/>
              </w:rPr>
              <w:t xml:space="preserve"> spp.)</w:t>
            </w:r>
          </w:p>
        </w:tc>
        <w:tc>
          <w:tcPr>
            <w:tcW w:w="1070" w:type="pct"/>
          </w:tcPr>
          <w:p w14:paraId="0225A03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8805A4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F14897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4979B39" w14:textId="77777777" w:rsidTr="00BA7FDD">
        <w:tc>
          <w:tcPr>
            <w:tcW w:w="653" w:type="pct"/>
            <w:noWrap/>
          </w:tcPr>
          <w:p w14:paraId="26F5D83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0304 83 90</w:t>
            </w:r>
          </w:p>
        </w:tc>
        <w:tc>
          <w:tcPr>
            <w:tcW w:w="2207" w:type="pct"/>
          </w:tcPr>
          <w:p w14:paraId="4074A31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5A112B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F5848F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8F39B4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EC92E80" w14:textId="77777777" w:rsidTr="00BA7FDD">
        <w:tc>
          <w:tcPr>
            <w:tcW w:w="653" w:type="pct"/>
            <w:noWrap/>
          </w:tcPr>
          <w:p w14:paraId="572AC3A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0304 84 00</w:t>
            </w:r>
          </w:p>
        </w:tc>
        <w:tc>
          <w:tcPr>
            <w:tcW w:w="2207" w:type="pct"/>
          </w:tcPr>
          <w:p w14:paraId="1EA0D7B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Mečoun obecný (</w:t>
            </w:r>
            <w:r>
              <w:rPr>
                <w:rFonts w:ascii="Times New Roman" w:hAnsi="Times New Roman"/>
                <w:i/>
                <w:noProof/>
                <w:sz w:val="24"/>
              </w:rPr>
              <w:t>Xiphias gladius</w:t>
            </w:r>
            <w:r>
              <w:rPr>
                <w:rFonts w:ascii="Times New Roman" w:hAnsi="Times New Roman"/>
                <w:noProof/>
                <w:sz w:val="24"/>
              </w:rPr>
              <w:t>)</w:t>
            </w:r>
          </w:p>
        </w:tc>
        <w:tc>
          <w:tcPr>
            <w:tcW w:w="1070" w:type="pct"/>
          </w:tcPr>
          <w:p w14:paraId="1B80D04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7C378E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103185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62E75CC" w14:textId="77777777" w:rsidTr="00BA7FDD">
        <w:tc>
          <w:tcPr>
            <w:tcW w:w="653" w:type="pct"/>
            <w:noWrap/>
          </w:tcPr>
          <w:p w14:paraId="1709B221" w14:textId="77777777" w:rsidR="00857611" w:rsidRPr="00D84C7B" w:rsidRDefault="00857611" w:rsidP="00B377F0">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0304 85 00</w:t>
            </w:r>
          </w:p>
        </w:tc>
        <w:tc>
          <w:tcPr>
            <w:tcW w:w="2207" w:type="pct"/>
          </w:tcPr>
          <w:p w14:paraId="6A03565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Zubatky (</w:t>
            </w:r>
            <w:r>
              <w:rPr>
                <w:rFonts w:ascii="Times New Roman" w:hAnsi="Times New Roman"/>
                <w:i/>
                <w:noProof/>
                <w:sz w:val="24"/>
              </w:rPr>
              <w:t>Dissostichus</w:t>
            </w:r>
            <w:r>
              <w:rPr>
                <w:rFonts w:ascii="Times New Roman" w:hAnsi="Times New Roman"/>
                <w:noProof/>
                <w:sz w:val="24"/>
              </w:rPr>
              <w:t xml:space="preserve"> spp.)</w:t>
            </w:r>
          </w:p>
        </w:tc>
        <w:tc>
          <w:tcPr>
            <w:tcW w:w="1070" w:type="pct"/>
          </w:tcPr>
          <w:p w14:paraId="1D14CE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22FDA4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0D4939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288D436" w14:textId="77777777" w:rsidTr="00BA7FDD">
        <w:tc>
          <w:tcPr>
            <w:tcW w:w="653" w:type="pct"/>
            <w:noWrap/>
          </w:tcPr>
          <w:p w14:paraId="2F69F5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0304 86 00</w:t>
            </w:r>
          </w:p>
        </w:tc>
        <w:tc>
          <w:tcPr>
            <w:tcW w:w="2207" w:type="pct"/>
          </w:tcPr>
          <w:p w14:paraId="0EFE891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Sledi (</w:t>
            </w:r>
            <w:r>
              <w:rPr>
                <w:rFonts w:ascii="Times New Roman" w:hAnsi="Times New Roman"/>
                <w:i/>
                <w:noProof/>
                <w:sz w:val="24"/>
              </w:rPr>
              <w:t>Clupea harengus</w:t>
            </w:r>
            <w:r>
              <w:rPr>
                <w:rFonts w:ascii="Times New Roman" w:hAnsi="Times New Roman"/>
                <w:noProof/>
                <w:sz w:val="24"/>
              </w:rPr>
              <w:t xml:space="preserve">, </w:t>
            </w:r>
            <w:r>
              <w:rPr>
                <w:rFonts w:ascii="Times New Roman" w:hAnsi="Times New Roman"/>
                <w:i/>
                <w:noProof/>
                <w:sz w:val="24"/>
              </w:rPr>
              <w:t>Clupea pallasii</w:t>
            </w:r>
            <w:r>
              <w:rPr>
                <w:rFonts w:ascii="Times New Roman" w:hAnsi="Times New Roman"/>
                <w:noProof/>
                <w:sz w:val="24"/>
              </w:rPr>
              <w:t>)</w:t>
            </w:r>
          </w:p>
        </w:tc>
        <w:tc>
          <w:tcPr>
            <w:tcW w:w="1070" w:type="pct"/>
          </w:tcPr>
          <w:p w14:paraId="55DD901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FEDBBA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E45458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20F32F5" w14:textId="77777777" w:rsidTr="00BA7FDD">
        <w:tc>
          <w:tcPr>
            <w:tcW w:w="653" w:type="pct"/>
            <w:noWrap/>
          </w:tcPr>
          <w:p w14:paraId="6641EDB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0304 87 00</w:t>
            </w:r>
          </w:p>
        </w:tc>
        <w:tc>
          <w:tcPr>
            <w:tcW w:w="2207" w:type="pct"/>
          </w:tcPr>
          <w:p w14:paraId="0A4A488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Tuňáci (rodu </w:t>
            </w:r>
            <w:r>
              <w:rPr>
                <w:rFonts w:ascii="Times New Roman" w:hAnsi="Times New Roman"/>
                <w:i/>
                <w:noProof/>
                <w:sz w:val="24"/>
              </w:rPr>
              <w:t>Thunnus</w:t>
            </w:r>
            <w:r>
              <w:rPr>
                <w:rFonts w:ascii="Times New Roman" w:hAnsi="Times New Roman"/>
                <w:noProof/>
                <w:sz w:val="24"/>
              </w:rPr>
              <w:t>), tuňák pruhovaný (bonito) (</w:t>
            </w:r>
            <w:r>
              <w:rPr>
                <w:rFonts w:ascii="Times New Roman" w:hAnsi="Times New Roman"/>
                <w:i/>
                <w:noProof/>
                <w:sz w:val="24"/>
              </w:rPr>
              <w:t>Euthynnus</w:t>
            </w:r>
            <w:r>
              <w:rPr>
                <w:rFonts w:ascii="Times New Roman" w:hAnsi="Times New Roman"/>
                <w:noProof/>
                <w:sz w:val="24"/>
              </w:rPr>
              <w:t xml:space="preserve"> (</w:t>
            </w:r>
            <w:r>
              <w:rPr>
                <w:rFonts w:ascii="Times New Roman" w:hAnsi="Times New Roman"/>
                <w:i/>
                <w:noProof/>
                <w:sz w:val="24"/>
              </w:rPr>
              <w:t>Katsuwonus</w:t>
            </w:r>
            <w:r>
              <w:rPr>
                <w:rFonts w:ascii="Times New Roman" w:hAnsi="Times New Roman"/>
                <w:noProof/>
                <w:sz w:val="24"/>
              </w:rPr>
              <w:t xml:space="preserve">) </w:t>
            </w:r>
            <w:r>
              <w:rPr>
                <w:rFonts w:ascii="Times New Roman" w:hAnsi="Times New Roman"/>
                <w:i/>
                <w:noProof/>
                <w:sz w:val="24"/>
              </w:rPr>
              <w:t>pelamis</w:t>
            </w:r>
            <w:r>
              <w:rPr>
                <w:rFonts w:ascii="Times New Roman" w:hAnsi="Times New Roman"/>
                <w:noProof/>
                <w:sz w:val="24"/>
              </w:rPr>
              <w:t>)</w:t>
            </w:r>
          </w:p>
        </w:tc>
        <w:tc>
          <w:tcPr>
            <w:tcW w:w="1070" w:type="pct"/>
          </w:tcPr>
          <w:p w14:paraId="5ECC0BF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4F52A0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C591F3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C6484C8" w14:textId="77777777" w:rsidTr="00BA7FDD">
        <w:tc>
          <w:tcPr>
            <w:tcW w:w="653" w:type="pct"/>
            <w:noWrap/>
          </w:tcPr>
          <w:p w14:paraId="7C22C0C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0304 88 11</w:t>
            </w:r>
          </w:p>
        </w:tc>
        <w:tc>
          <w:tcPr>
            <w:tcW w:w="2207" w:type="pct"/>
          </w:tcPr>
          <w:p w14:paraId="5C49D7E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Ostroun obecný (</w:t>
            </w:r>
            <w:r>
              <w:rPr>
                <w:rFonts w:ascii="Times New Roman" w:hAnsi="Times New Roman"/>
                <w:i/>
                <w:noProof/>
                <w:sz w:val="24"/>
              </w:rPr>
              <w:t>Squalus acanthias)</w:t>
            </w:r>
            <w:r>
              <w:rPr>
                <w:rFonts w:ascii="Times New Roman" w:hAnsi="Times New Roman"/>
                <w:noProof/>
                <w:sz w:val="24"/>
              </w:rPr>
              <w:t xml:space="preserve">a máčky rodu </w:t>
            </w:r>
            <w:r>
              <w:rPr>
                <w:rFonts w:ascii="Times New Roman" w:hAnsi="Times New Roman"/>
                <w:i/>
                <w:noProof/>
                <w:sz w:val="24"/>
              </w:rPr>
              <w:t>Scyliorhinus</w:t>
            </w:r>
          </w:p>
        </w:tc>
        <w:tc>
          <w:tcPr>
            <w:tcW w:w="1070" w:type="pct"/>
          </w:tcPr>
          <w:p w14:paraId="17ED65E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96B41B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2C4A11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6895E4B" w14:textId="77777777" w:rsidTr="00BA7FDD">
        <w:tc>
          <w:tcPr>
            <w:tcW w:w="653" w:type="pct"/>
            <w:noWrap/>
          </w:tcPr>
          <w:p w14:paraId="3746EB1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0304 88 15</w:t>
            </w:r>
          </w:p>
        </w:tc>
        <w:tc>
          <w:tcPr>
            <w:tcW w:w="2207" w:type="pct"/>
          </w:tcPr>
          <w:p w14:paraId="36B488C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Žralok nosatý (</w:t>
            </w:r>
            <w:r>
              <w:rPr>
                <w:rFonts w:ascii="Times New Roman" w:hAnsi="Times New Roman"/>
                <w:i/>
                <w:noProof/>
                <w:sz w:val="24"/>
              </w:rPr>
              <w:t>Lamna nasus</w:t>
            </w:r>
            <w:r>
              <w:rPr>
                <w:rFonts w:ascii="Times New Roman" w:hAnsi="Times New Roman"/>
                <w:noProof/>
                <w:sz w:val="24"/>
              </w:rPr>
              <w:t>)</w:t>
            </w:r>
          </w:p>
        </w:tc>
        <w:tc>
          <w:tcPr>
            <w:tcW w:w="1070" w:type="pct"/>
          </w:tcPr>
          <w:p w14:paraId="46EFE41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C0EA0E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84051A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CE75C8B" w14:textId="77777777" w:rsidTr="00BA7FDD">
        <w:tc>
          <w:tcPr>
            <w:tcW w:w="653" w:type="pct"/>
            <w:noWrap/>
          </w:tcPr>
          <w:p w14:paraId="4EF328E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0304 88 18</w:t>
            </w:r>
          </w:p>
        </w:tc>
        <w:tc>
          <w:tcPr>
            <w:tcW w:w="2207" w:type="pct"/>
          </w:tcPr>
          <w:p w14:paraId="6176097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Žralok modravý (</w:t>
            </w:r>
            <w:r>
              <w:rPr>
                <w:rFonts w:ascii="Times New Roman" w:hAnsi="Times New Roman"/>
                <w:i/>
                <w:noProof/>
                <w:sz w:val="24"/>
              </w:rPr>
              <w:t>Prionace glauca</w:t>
            </w:r>
            <w:r>
              <w:rPr>
                <w:rFonts w:ascii="Times New Roman" w:hAnsi="Times New Roman"/>
                <w:noProof/>
                <w:sz w:val="24"/>
              </w:rPr>
              <w:t>)</w:t>
            </w:r>
          </w:p>
        </w:tc>
        <w:tc>
          <w:tcPr>
            <w:tcW w:w="1070" w:type="pct"/>
          </w:tcPr>
          <w:p w14:paraId="08557C9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298567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93AB96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E208763" w14:textId="77777777" w:rsidTr="00BA7FDD">
        <w:tc>
          <w:tcPr>
            <w:tcW w:w="653" w:type="pct"/>
            <w:noWrap/>
          </w:tcPr>
          <w:p w14:paraId="72D5F5D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0304 88 19</w:t>
            </w:r>
          </w:p>
        </w:tc>
        <w:tc>
          <w:tcPr>
            <w:tcW w:w="2207" w:type="pct"/>
          </w:tcPr>
          <w:p w14:paraId="154545E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D9747B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FA73C6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DC51E1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2D131C8" w14:textId="77777777" w:rsidTr="00BA7FDD">
        <w:tc>
          <w:tcPr>
            <w:tcW w:w="653" w:type="pct"/>
            <w:noWrap/>
          </w:tcPr>
          <w:p w14:paraId="70F6C6C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0304 88 90</w:t>
            </w:r>
          </w:p>
        </w:tc>
        <w:tc>
          <w:tcPr>
            <w:tcW w:w="2207" w:type="pct"/>
          </w:tcPr>
          <w:p w14:paraId="46352DE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Rejnokovití (</w:t>
            </w:r>
            <w:r>
              <w:rPr>
                <w:rFonts w:ascii="Times New Roman" w:hAnsi="Times New Roman"/>
                <w:i/>
                <w:iCs/>
                <w:noProof/>
                <w:sz w:val="24"/>
              </w:rPr>
              <w:t>Rajidae</w:t>
            </w:r>
            <w:r>
              <w:rPr>
                <w:rFonts w:ascii="Times New Roman" w:hAnsi="Times New Roman"/>
                <w:noProof/>
                <w:sz w:val="24"/>
              </w:rPr>
              <w:t>)</w:t>
            </w:r>
          </w:p>
        </w:tc>
        <w:tc>
          <w:tcPr>
            <w:tcW w:w="1070" w:type="pct"/>
          </w:tcPr>
          <w:p w14:paraId="012E5D1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AB53BD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5C5080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3812402" w14:textId="77777777" w:rsidTr="00BA7FDD">
        <w:tc>
          <w:tcPr>
            <w:tcW w:w="653" w:type="pct"/>
            <w:noWrap/>
          </w:tcPr>
          <w:p w14:paraId="1E6FA5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0304 89 10</w:t>
            </w:r>
          </w:p>
        </w:tc>
        <w:tc>
          <w:tcPr>
            <w:tcW w:w="2207" w:type="pct"/>
          </w:tcPr>
          <w:p w14:paraId="3C2F725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Sladkovodní ryby</w:t>
            </w:r>
          </w:p>
        </w:tc>
        <w:tc>
          <w:tcPr>
            <w:tcW w:w="1070" w:type="pct"/>
          </w:tcPr>
          <w:p w14:paraId="03420BB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7C8F18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2E5C34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0C6C7D3" w14:textId="77777777" w:rsidTr="00BA7FDD">
        <w:tc>
          <w:tcPr>
            <w:tcW w:w="653" w:type="pct"/>
            <w:noWrap/>
          </w:tcPr>
          <w:p w14:paraId="5C4F107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0304 89 21</w:t>
            </w:r>
          </w:p>
        </w:tc>
        <w:tc>
          <w:tcPr>
            <w:tcW w:w="2207" w:type="pct"/>
          </w:tcPr>
          <w:p w14:paraId="6037270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Druhu </w:t>
            </w:r>
            <w:r>
              <w:rPr>
                <w:rFonts w:ascii="Times New Roman" w:hAnsi="Times New Roman"/>
                <w:i/>
                <w:noProof/>
                <w:sz w:val="24"/>
              </w:rPr>
              <w:t>Sebastes marinus</w:t>
            </w:r>
          </w:p>
        </w:tc>
        <w:tc>
          <w:tcPr>
            <w:tcW w:w="1070" w:type="pct"/>
          </w:tcPr>
          <w:p w14:paraId="3EE11F2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D75967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31AA8B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7E93F49" w14:textId="77777777" w:rsidTr="00BA7FDD">
        <w:tc>
          <w:tcPr>
            <w:tcW w:w="653" w:type="pct"/>
            <w:noWrap/>
          </w:tcPr>
          <w:p w14:paraId="54ECB99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0304 89 29</w:t>
            </w:r>
          </w:p>
        </w:tc>
        <w:tc>
          <w:tcPr>
            <w:tcW w:w="2207" w:type="pct"/>
          </w:tcPr>
          <w:p w14:paraId="1899328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833EF8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B791EB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09CBC1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DEE5D91" w14:textId="77777777" w:rsidTr="00BA7FDD">
        <w:tc>
          <w:tcPr>
            <w:tcW w:w="653" w:type="pct"/>
            <w:noWrap/>
          </w:tcPr>
          <w:p w14:paraId="2A2DA771" w14:textId="77777777" w:rsidR="00857611" w:rsidRPr="00D84C7B" w:rsidRDefault="00857611" w:rsidP="00B377F0">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0304 89 30</w:t>
            </w:r>
          </w:p>
        </w:tc>
        <w:tc>
          <w:tcPr>
            <w:tcW w:w="2207" w:type="pct"/>
          </w:tcPr>
          <w:p w14:paraId="347D5E50" w14:textId="5F8496F5"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Ryby rodu </w:t>
            </w:r>
            <w:r>
              <w:rPr>
                <w:rFonts w:ascii="Times New Roman" w:hAnsi="Times New Roman"/>
                <w:i/>
                <w:noProof/>
                <w:sz w:val="24"/>
              </w:rPr>
              <w:t>Euthynnus</w:t>
            </w:r>
            <w:r>
              <w:rPr>
                <w:rFonts w:ascii="Times New Roman" w:hAnsi="Times New Roman"/>
                <w:noProof/>
                <w:sz w:val="24"/>
              </w:rPr>
              <w:t>, jiné než tuňák pruhovaný (bonito) (</w:t>
            </w:r>
            <w:r>
              <w:rPr>
                <w:rFonts w:ascii="Times New Roman" w:hAnsi="Times New Roman"/>
                <w:i/>
                <w:noProof/>
                <w:sz w:val="24"/>
              </w:rPr>
              <w:t xml:space="preserve">Euthynnus </w:t>
            </w:r>
            <w:r>
              <w:rPr>
                <w:rFonts w:ascii="Times New Roman" w:hAnsi="Times New Roman"/>
                <w:noProof/>
                <w:sz w:val="24"/>
              </w:rPr>
              <w:t>(</w:t>
            </w:r>
            <w:r>
              <w:rPr>
                <w:rFonts w:ascii="Times New Roman" w:hAnsi="Times New Roman"/>
                <w:i/>
                <w:noProof/>
                <w:sz w:val="24"/>
              </w:rPr>
              <w:t>Katsuwonus</w:t>
            </w:r>
            <w:r>
              <w:rPr>
                <w:rFonts w:ascii="Times New Roman" w:hAnsi="Times New Roman"/>
                <w:noProof/>
                <w:sz w:val="24"/>
              </w:rPr>
              <w:t xml:space="preserve">) </w:t>
            </w:r>
            <w:r>
              <w:rPr>
                <w:rFonts w:ascii="Times New Roman" w:hAnsi="Times New Roman"/>
                <w:i/>
                <w:noProof/>
                <w:sz w:val="24"/>
              </w:rPr>
              <w:t>pelamis</w:t>
            </w:r>
            <w:r>
              <w:rPr>
                <w:rFonts w:ascii="Times New Roman" w:hAnsi="Times New Roman"/>
                <w:noProof/>
                <w:sz w:val="24"/>
              </w:rPr>
              <w:t>) položky 0304 87 00</w:t>
            </w:r>
          </w:p>
        </w:tc>
        <w:tc>
          <w:tcPr>
            <w:tcW w:w="1070" w:type="pct"/>
          </w:tcPr>
          <w:p w14:paraId="4897E8B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6C8BE6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E3C64A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AB51D96" w14:textId="77777777" w:rsidTr="00BA7FDD">
        <w:tc>
          <w:tcPr>
            <w:tcW w:w="653" w:type="pct"/>
            <w:noWrap/>
          </w:tcPr>
          <w:p w14:paraId="4C886A0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0304 89 41</w:t>
            </w:r>
          </w:p>
        </w:tc>
        <w:tc>
          <w:tcPr>
            <w:tcW w:w="2207" w:type="pct"/>
          </w:tcPr>
          <w:p w14:paraId="28586D0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Makrela druhu </w:t>
            </w:r>
            <w:r>
              <w:rPr>
                <w:rFonts w:ascii="Times New Roman" w:hAnsi="Times New Roman"/>
                <w:i/>
                <w:noProof/>
                <w:sz w:val="24"/>
              </w:rPr>
              <w:t>Scomber australasicus</w:t>
            </w:r>
          </w:p>
        </w:tc>
        <w:tc>
          <w:tcPr>
            <w:tcW w:w="1070" w:type="pct"/>
          </w:tcPr>
          <w:p w14:paraId="635B814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87A810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EB5421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9D344BE" w14:textId="77777777" w:rsidTr="00BA7FDD">
        <w:tc>
          <w:tcPr>
            <w:tcW w:w="653" w:type="pct"/>
            <w:noWrap/>
          </w:tcPr>
          <w:p w14:paraId="013CC3E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0304 89 49</w:t>
            </w:r>
          </w:p>
        </w:tc>
        <w:tc>
          <w:tcPr>
            <w:tcW w:w="2207" w:type="pct"/>
          </w:tcPr>
          <w:p w14:paraId="1335636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232DCA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448CD0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7EE3E2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8538E7A" w14:textId="77777777" w:rsidTr="00BA7FDD">
        <w:tc>
          <w:tcPr>
            <w:tcW w:w="653" w:type="pct"/>
            <w:noWrap/>
          </w:tcPr>
          <w:p w14:paraId="3901206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0304 89 60</w:t>
            </w:r>
          </w:p>
        </w:tc>
        <w:tc>
          <w:tcPr>
            <w:tcW w:w="2207" w:type="pct"/>
          </w:tcPr>
          <w:p w14:paraId="7B4551D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Ďasi (</w:t>
            </w:r>
            <w:r>
              <w:rPr>
                <w:rFonts w:ascii="Times New Roman" w:hAnsi="Times New Roman"/>
                <w:i/>
                <w:noProof/>
                <w:sz w:val="24"/>
              </w:rPr>
              <w:t>Lophius</w:t>
            </w:r>
            <w:r>
              <w:rPr>
                <w:rFonts w:ascii="Times New Roman" w:hAnsi="Times New Roman"/>
                <w:noProof/>
                <w:sz w:val="24"/>
              </w:rPr>
              <w:t xml:space="preserve"> spp.)</w:t>
            </w:r>
          </w:p>
        </w:tc>
        <w:tc>
          <w:tcPr>
            <w:tcW w:w="1070" w:type="pct"/>
          </w:tcPr>
          <w:p w14:paraId="2D62261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95CDB3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A5274B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73BC513" w14:textId="77777777" w:rsidTr="00BA7FDD">
        <w:tc>
          <w:tcPr>
            <w:tcW w:w="653" w:type="pct"/>
            <w:noWrap/>
          </w:tcPr>
          <w:p w14:paraId="388DD8E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0304 89 90</w:t>
            </w:r>
          </w:p>
        </w:tc>
        <w:tc>
          <w:tcPr>
            <w:tcW w:w="2207" w:type="pct"/>
          </w:tcPr>
          <w:p w14:paraId="34C6F60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FDA2C4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FE1C50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34FCB6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CD4E6CF" w14:textId="77777777" w:rsidTr="00BA7FDD">
        <w:tc>
          <w:tcPr>
            <w:tcW w:w="653" w:type="pct"/>
            <w:noWrap/>
          </w:tcPr>
          <w:p w14:paraId="4B0457B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0304 91 00</w:t>
            </w:r>
          </w:p>
        </w:tc>
        <w:tc>
          <w:tcPr>
            <w:tcW w:w="2207" w:type="pct"/>
          </w:tcPr>
          <w:p w14:paraId="00A71F5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Mečoun obecný (</w:t>
            </w:r>
            <w:r>
              <w:rPr>
                <w:rFonts w:ascii="Times New Roman" w:hAnsi="Times New Roman"/>
                <w:i/>
                <w:noProof/>
                <w:sz w:val="24"/>
              </w:rPr>
              <w:t>Xiphias gladius</w:t>
            </w:r>
            <w:r>
              <w:rPr>
                <w:rFonts w:ascii="Times New Roman" w:hAnsi="Times New Roman"/>
                <w:noProof/>
                <w:sz w:val="24"/>
              </w:rPr>
              <w:t>)</w:t>
            </w:r>
          </w:p>
        </w:tc>
        <w:tc>
          <w:tcPr>
            <w:tcW w:w="1070" w:type="pct"/>
          </w:tcPr>
          <w:p w14:paraId="2669339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CED783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D2A5A3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A12DD8D" w14:textId="77777777" w:rsidTr="00BA7FDD">
        <w:tc>
          <w:tcPr>
            <w:tcW w:w="653" w:type="pct"/>
            <w:noWrap/>
          </w:tcPr>
          <w:p w14:paraId="1EA7731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0304 92 00</w:t>
            </w:r>
          </w:p>
        </w:tc>
        <w:tc>
          <w:tcPr>
            <w:tcW w:w="2207" w:type="pct"/>
          </w:tcPr>
          <w:p w14:paraId="18F64FD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Zubatky (</w:t>
            </w:r>
            <w:r>
              <w:rPr>
                <w:rFonts w:ascii="Times New Roman" w:hAnsi="Times New Roman"/>
                <w:i/>
                <w:noProof/>
                <w:sz w:val="24"/>
              </w:rPr>
              <w:t>Dissostichus</w:t>
            </w:r>
            <w:r>
              <w:rPr>
                <w:rFonts w:ascii="Times New Roman" w:hAnsi="Times New Roman"/>
                <w:noProof/>
                <w:sz w:val="24"/>
              </w:rPr>
              <w:t xml:space="preserve"> spp.)</w:t>
            </w:r>
          </w:p>
        </w:tc>
        <w:tc>
          <w:tcPr>
            <w:tcW w:w="1070" w:type="pct"/>
          </w:tcPr>
          <w:p w14:paraId="3C6267F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63C302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E10EAF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0FB3956" w14:textId="77777777" w:rsidTr="00BA7FDD">
        <w:tc>
          <w:tcPr>
            <w:tcW w:w="653" w:type="pct"/>
            <w:noWrap/>
          </w:tcPr>
          <w:p w14:paraId="60CA19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0304 93 10</w:t>
            </w:r>
          </w:p>
        </w:tc>
        <w:tc>
          <w:tcPr>
            <w:tcW w:w="2207" w:type="pct"/>
          </w:tcPr>
          <w:p w14:paraId="4435B57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Surimi</w:t>
            </w:r>
          </w:p>
        </w:tc>
        <w:tc>
          <w:tcPr>
            <w:tcW w:w="1070" w:type="pct"/>
          </w:tcPr>
          <w:p w14:paraId="5B7F33F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9F9DBE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17718B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F922844" w14:textId="77777777" w:rsidTr="00BA7FDD">
        <w:tc>
          <w:tcPr>
            <w:tcW w:w="653" w:type="pct"/>
            <w:noWrap/>
          </w:tcPr>
          <w:p w14:paraId="10D3557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0304 93 90</w:t>
            </w:r>
          </w:p>
        </w:tc>
        <w:tc>
          <w:tcPr>
            <w:tcW w:w="2207" w:type="pct"/>
          </w:tcPr>
          <w:p w14:paraId="168252B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0AB9E2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2DE308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0F985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4BCC88D" w14:textId="77777777" w:rsidTr="00BA7FDD">
        <w:tc>
          <w:tcPr>
            <w:tcW w:w="653" w:type="pct"/>
            <w:noWrap/>
          </w:tcPr>
          <w:p w14:paraId="751F612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0304 94 10</w:t>
            </w:r>
          </w:p>
        </w:tc>
        <w:tc>
          <w:tcPr>
            <w:tcW w:w="2207" w:type="pct"/>
          </w:tcPr>
          <w:p w14:paraId="4FDF656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Surimi</w:t>
            </w:r>
          </w:p>
        </w:tc>
        <w:tc>
          <w:tcPr>
            <w:tcW w:w="1070" w:type="pct"/>
          </w:tcPr>
          <w:p w14:paraId="4841A52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9691A9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02CE0E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7E75AD7" w14:textId="77777777" w:rsidTr="00BA7FDD">
        <w:tc>
          <w:tcPr>
            <w:tcW w:w="653" w:type="pct"/>
            <w:noWrap/>
          </w:tcPr>
          <w:p w14:paraId="5966796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0304 94 90</w:t>
            </w:r>
          </w:p>
        </w:tc>
        <w:tc>
          <w:tcPr>
            <w:tcW w:w="2207" w:type="pct"/>
          </w:tcPr>
          <w:p w14:paraId="4B4C366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5CF693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104BA2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D671D9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4CD885F" w14:textId="77777777" w:rsidTr="00BA7FDD">
        <w:tc>
          <w:tcPr>
            <w:tcW w:w="653" w:type="pct"/>
            <w:noWrap/>
          </w:tcPr>
          <w:p w14:paraId="71949F1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0304 95 10</w:t>
            </w:r>
          </w:p>
        </w:tc>
        <w:tc>
          <w:tcPr>
            <w:tcW w:w="2207" w:type="pct"/>
          </w:tcPr>
          <w:p w14:paraId="6DA7AC3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Surimi</w:t>
            </w:r>
          </w:p>
        </w:tc>
        <w:tc>
          <w:tcPr>
            <w:tcW w:w="1070" w:type="pct"/>
          </w:tcPr>
          <w:p w14:paraId="54868DD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8FBBB6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C506F5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13274E4" w14:textId="77777777" w:rsidTr="00BA7FDD">
        <w:tc>
          <w:tcPr>
            <w:tcW w:w="653" w:type="pct"/>
            <w:noWrap/>
          </w:tcPr>
          <w:p w14:paraId="4BF57DE7" w14:textId="77777777" w:rsidR="00857611" w:rsidRPr="00D84C7B" w:rsidRDefault="00857611" w:rsidP="00B377F0">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0304 95 21</w:t>
            </w:r>
          </w:p>
        </w:tc>
        <w:tc>
          <w:tcPr>
            <w:tcW w:w="2207" w:type="pct"/>
          </w:tcPr>
          <w:p w14:paraId="23EBD52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Treska druhu </w:t>
            </w:r>
            <w:r>
              <w:rPr>
                <w:rFonts w:ascii="Times New Roman" w:hAnsi="Times New Roman"/>
                <w:i/>
                <w:noProof/>
                <w:sz w:val="24"/>
              </w:rPr>
              <w:t>Gadus macrocephalus</w:t>
            </w:r>
          </w:p>
        </w:tc>
        <w:tc>
          <w:tcPr>
            <w:tcW w:w="1070" w:type="pct"/>
          </w:tcPr>
          <w:p w14:paraId="295CB83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513222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A119FF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E15D3B2" w14:textId="77777777" w:rsidTr="00BA7FDD">
        <w:tc>
          <w:tcPr>
            <w:tcW w:w="653" w:type="pct"/>
            <w:noWrap/>
          </w:tcPr>
          <w:p w14:paraId="07BAFE1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0304 95 25</w:t>
            </w:r>
          </w:p>
        </w:tc>
        <w:tc>
          <w:tcPr>
            <w:tcW w:w="2207" w:type="pct"/>
          </w:tcPr>
          <w:p w14:paraId="2BB3434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Treska druhu </w:t>
            </w:r>
            <w:r>
              <w:rPr>
                <w:rFonts w:ascii="Times New Roman" w:hAnsi="Times New Roman"/>
                <w:i/>
                <w:noProof/>
                <w:sz w:val="24"/>
              </w:rPr>
              <w:t>Gadus morhua</w:t>
            </w:r>
          </w:p>
        </w:tc>
        <w:tc>
          <w:tcPr>
            <w:tcW w:w="1070" w:type="pct"/>
          </w:tcPr>
          <w:p w14:paraId="1727D3B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DF2E7E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AB7F3E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5378411" w14:textId="77777777" w:rsidTr="00BA7FDD">
        <w:tc>
          <w:tcPr>
            <w:tcW w:w="653" w:type="pct"/>
            <w:noWrap/>
          </w:tcPr>
          <w:p w14:paraId="46670C2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0304 95 29</w:t>
            </w:r>
          </w:p>
        </w:tc>
        <w:tc>
          <w:tcPr>
            <w:tcW w:w="2207" w:type="pct"/>
          </w:tcPr>
          <w:p w14:paraId="7A4A591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14872D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3697CE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0E8FCD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E794FCF" w14:textId="77777777" w:rsidTr="00BA7FDD">
        <w:tc>
          <w:tcPr>
            <w:tcW w:w="653" w:type="pct"/>
            <w:noWrap/>
          </w:tcPr>
          <w:p w14:paraId="5DD2451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0304 95 30</w:t>
            </w:r>
          </w:p>
        </w:tc>
        <w:tc>
          <w:tcPr>
            <w:tcW w:w="2207" w:type="pct"/>
          </w:tcPr>
          <w:p w14:paraId="66B2213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Treska jednoskvrnná (</w:t>
            </w:r>
            <w:r>
              <w:rPr>
                <w:rFonts w:ascii="Times New Roman" w:hAnsi="Times New Roman"/>
                <w:i/>
                <w:noProof/>
                <w:sz w:val="24"/>
              </w:rPr>
              <w:t>Melanogrammus aeglefinus</w:t>
            </w:r>
            <w:r>
              <w:rPr>
                <w:rFonts w:ascii="Times New Roman" w:hAnsi="Times New Roman"/>
                <w:noProof/>
                <w:sz w:val="24"/>
              </w:rPr>
              <w:t>)</w:t>
            </w:r>
          </w:p>
        </w:tc>
        <w:tc>
          <w:tcPr>
            <w:tcW w:w="1070" w:type="pct"/>
          </w:tcPr>
          <w:p w14:paraId="5AB0C68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ABCB51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47CB0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C803127" w14:textId="77777777" w:rsidTr="00BA7FDD">
        <w:tc>
          <w:tcPr>
            <w:tcW w:w="653" w:type="pct"/>
            <w:noWrap/>
          </w:tcPr>
          <w:p w14:paraId="0EF7A78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0304 95 40</w:t>
            </w:r>
          </w:p>
        </w:tc>
        <w:tc>
          <w:tcPr>
            <w:tcW w:w="2207" w:type="pct"/>
          </w:tcPr>
          <w:p w14:paraId="4DE3565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Treska tmavá (</w:t>
            </w:r>
            <w:r>
              <w:rPr>
                <w:rFonts w:ascii="Times New Roman" w:hAnsi="Times New Roman"/>
                <w:i/>
                <w:noProof/>
                <w:sz w:val="24"/>
              </w:rPr>
              <w:t>Pollachius virens</w:t>
            </w:r>
            <w:r>
              <w:rPr>
                <w:rFonts w:ascii="Times New Roman" w:hAnsi="Times New Roman"/>
                <w:noProof/>
                <w:sz w:val="24"/>
              </w:rPr>
              <w:t>)</w:t>
            </w:r>
          </w:p>
        </w:tc>
        <w:tc>
          <w:tcPr>
            <w:tcW w:w="1070" w:type="pct"/>
          </w:tcPr>
          <w:p w14:paraId="25740F1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073A3C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F5EA22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1B9A8DE" w14:textId="77777777" w:rsidTr="00BA7FDD">
        <w:tc>
          <w:tcPr>
            <w:tcW w:w="653" w:type="pct"/>
            <w:noWrap/>
          </w:tcPr>
          <w:p w14:paraId="2CEA5D5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0304 95 50</w:t>
            </w:r>
          </w:p>
        </w:tc>
        <w:tc>
          <w:tcPr>
            <w:tcW w:w="2207" w:type="pct"/>
          </w:tcPr>
          <w:p w14:paraId="360C9B7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Štikozubci rodu </w:t>
            </w:r>
            <w:r>
              <w:rPr>
                <w:rFonts w:ascii="Times New Roman" w:hAnsi="Times New Roman"/>
                <w:i/>
                <w:noProof/>
                <w:sz w:val="24"/>
              </w:rPr>
              <w:t>Merluccius</w:t>
            </w:r>
          </w:p>
        </w:tc>
        <w:tc>
          <w:tcPr>
            <w:tcW w:w="1070" w:type="pct"/>
          </w:tcPr>
          <w:p w14:paraId="1CB5068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7C89B9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60610A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C28836F" w14:textId="77777777" w:rsidTr="00BA7FDD">
        <w:tc>
          <w:tcPr>
            <w:tcW w:w="653" w:type="pct"/>
            <w:noWrap/>
          </w:tcPr>
          <w:p w14:paraId="4A900A1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0304 95 60</w:t>
            </w:r>
          </w:p>
        </w:tc>
        <w:tc>
          <w:tcPr>
            <w:tcW w:w="2207" w:type="pct"/>
          </w:tcPr>
          <w:p w14:paraId="12DFEC1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Treska modravá (</w:t>
            </w:r>
            <w:r>
              <w:rPr>
                <w:rFonts w:ascii="Times New Roman" w:hAnsi="Times New Roman"/>
                <w:i/>
                <w:noProof/>
                <w:sz w:val="24"/>
              </w:rPr>
              <w:t>Micromesistius poutassou</w:t>
            </w:r>
            <w:r>
              <w:rPr>
                <w:rFonts w:ascii="Times New Roman" w:hAnsi="Times New Roman"/>
                <w:noProof/>
                <w:sz w:val="24"/>
              </w:rPr>
              <w:t>)</w:t>
            </w:r>
          </w:p>
        </w:tc>
        <w:tc>
          <w:tcPr>
            <w:tcW w:w="1070" w:type="pct"/>
          </w:tcPr>
          <w:p w14:paraId="3371607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F8E5F7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3F2295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2E1A45E" w14:textId="77777777" w:rsidTr="00BA7FDD">
        <w:tc>
          <w:tcPr>
            <w:tcW w:w="653" w:type="pct"/>
            <w:noWrap/>
          </w:tcPr>
          <w:p w14:paraId="6947263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0304 95 90</w:t>
            </w:r>
          </w:p>
        </w:tc>
        <w:tc>
          <w:tcPr>
            <w:tcW w:w="2207" w:type="pct"/>
          </w:tcPr>
          <w:p w14:paraId="6991232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FFE8AF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32568D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D32D9F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1474AF0" w14:textId="77777777" w:rsidTr="00BA7FDD">
        <w:tc>
          <w:tcPr>
            <w:tcW w:w="653" w:type="pct"/>
            <w:noWrap/>
          </w:tcPr>
          <w:p w14:paraId="756B5B6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0304 96 10</w:t>
            </w:r>
          </w:p>
        </w:tc>
        <w:tc>
          <w:tcPr>
            <w:tcW w:w="2207" w:type="pct"/>
          </w:tcPr>
          <w:p w14:paraId="329D58AE" w14:textId="07B2E4DC"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Ostroun obecný (</w:t>
            </w:r>
            <w:r>
              <w:rPr>
                <w:rFonts w:ascii="Times New Roman" w:hAnsi="Times New Roman"/>
                <w:i/>
                <w:noProof/>
                <w:sz w:val="24"/>
              </w:rPr>
              <w:t>Squalus acanthias)</w:t>
            </w:r>
            <w:r>
              <w:rPr>
                <w:rFonts w:ascii="Times New Roman" w:hAnsi="Times New Roman"/>
                <w:noProof/>
                <w:sz w:val="24"/>
              </w:rPr>
              <w:t xml:space="preserve">a máčky rodu </w:t>
            </w:r>
            <w:r>
              <w:rPr>
                <w:rFonts w:ascii="Times New Roman" w:hAnsi="Times New Roman"/>
                <w:i/>
                <w:noProof/>
                <w:sz w:val="24"/>
              </w:rPr>
              <w:t>Scyliorhinus</w:t>
            </w:r>
          </w:p>
        </w:tc>
        <w:tc>
          <w:tcPr>
            <w:tcW w:w="1070" w:type="pct"/>
          </w:tcPr>
          <w:p w14:paraId="595FC6C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A59A9A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CCDE14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1613409" w14:textId="77777777" w:rsidTr="00BA7FDD">
        <w:tc>
          <w:tcPr>
            <w:tcW w:w="653" w:type="pct"/>
            <w:noWrap/>
          </w:tcPr>
          <w:p w14:paraId="1712A83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0304 96 20</w:t>
            </w:r>
          </w:p>
        </w:tc>
        <w:tc>
          <w:tcPr>
            <w:tcW w:w="2207" w:type="pct"/>
          </w:tcPr>
          <w:p w14:paraId="41CCF7D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Žralok nosatý (</w:t>
            </w:r>
            <w:r>
              <w:rPr>
                <w:rFonts w:ascii="Times New Roman" w:hAnsi="Times New Roman"/>
                <w:i/>
                <w:noProof/>
                <w:sz w:val="24"/>
              </w:rPr>
              <w:t>Lamna nasus</w:t>
            </w:r>
            <w:r>
              <w:rPr>
                <w:rFonts w:ascii="Times New Roman" w:hAnsi="Times New Roman"/>
                <w:noProof/>
                <w:sz w:val="24"/>
              </w:rPr>
              <w:t>)</w:t>
            </w:r>
          </w:p>
        </w:tc>
        <w:tc>
          <w:tcPr>
            <w:tcW w:w="1070" w:type="pct"/>
          </w:tcPr>
          <w:p w14:paraId="6F4CB81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D40158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E87234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3E51B1C" w14:textId="77777777" w:rsidTr="00BA7FDD">
        <w:tc>
          <w:tcPr>
            <w:tcW w:w="653" w:type="pct"/>
            <w:noWrap/>
          </w:tcPr>
          <w:p w14:paraId="7915FD8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0304 96 30</w:t>
            </w:r>
          </w:p>
        </w:tc>
        <w:tc>
          <w:tcPr>
            <w:tcW w:w="2207" w:type="pct"/>
          </w:tcPr>
          <w:p w14:paraId="5BAD2AF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Žralok modravý (</w:t>
            </w:r>
            <w:r>
              <w:rPr>
                <w:rFonts w:ascii="Times New Roman" w:hAnsi="Times New Roman"/>
                <w:i/>
                <w:noProof/>
                <w:sz w:val="24"/>
              </w:rPr>
              <w:t>Prionace glauca</w:t>
            </w:r>
            <w:r>
              <w:rPr>
                <w:rFonts w:ascii="Times New Roman" w:hAnsi="Times New Roman"/>
                <w:noProof/>
                <w:sz w:val="24"/>
              </w:rPr>
              <w:t>)</w:t>
            </w:r>
          </w:p>
        </w:tc>
        <w:tc>
          <w:tcPr>
            <w:tcW w:w="1070" w:type="pct"/>
          </w:tcPr>
          <w:p w14:paraId="1D55513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D1999D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A30F9A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73779D6" w14:textId="77777777" w:rsidTr="00BA7FDD">
        <w:tc>
          <w:tcPr>
            <w:tcW w:w="653" w:type="pct"/>
            <w:noWrap/>
          </w:tcPr>
          <w:p w14:paraId="574DCC8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0304 96 90</w:t>
            </w:r>
          </w:p>
        </w:tc>
        <w:tc>
          <w:tcPr>
            <w:tcW w:w="2207" w:type="pct"/>
          </w:tcPr>
          <w:p w14:paraId="5EAD0C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FCDE45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8BD638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49FF2E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AE4C955" w14:textId="77777777" w:rsidTr="00BA7FDD">
        <w:tc>
          <w:tcPr>
            <w:tcW w:w="653" w:type="pct"/>
            <w:noWrap/>
          </w:tcPr>
          <w:p w14:paraId="5649FDBA" w14:textId="77777777" w:rsidR="00857611" w:rsidRPr="00D84C7B" w:rsidRDefault="00857611" w:rsidP="00B377F0">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0304 97 00</w:t>
            </w:r>
          </w:p>
        </w:tc>
        <w:tc>
          <w:tcPr>
            <w:tcW w:w="2207" w:type="pct"/>
          </w:tcPr>
          <w:p w14:paraId="6F97B37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Rejnokovití (</w:t>
            </w:r>
            <w:r>
              <w:rPr>
                <w:rFonts w:ascii="Times New Roman" w:hAnsi="Times New Roman"/>
                <w:i/>
                <w:iCs/>
                <w:noProof/>
                <w:sz w:val="24"/>
              </w:rPr>
              <w:t>Rajidae</w:t>
            </w:r>
            <w:r>
              <w:rPr>
                <w:rFonts w:ascii="Times New Roman" w:hAnsi="Times New Roman"/>
                <w:noProof/>
                <w:sz w:val="24"/>
              </w:rPr>
              <w:t>)</w:t>
            </w:r>
          </w:p>
        </w:tc>
        <w:tc>
          <w:tcPr>
            <w:tcW w:w="1070" w:type="pct"/>
          </w:tcPr>
          <w:p w14:paraId="29CDCA5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6D7E58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38D9DA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55877AF" w14:textId="77777777" w:rsidTr="00BA7FDD">
        <w:tc>
          <w:tcPr>
            <w:tcW w:w="653" w:type="pct"/>
            <w:noWrap/>
          </w:tcPr>
          <w:p w14:paraId="160CA34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0304 99 10</w:t>
            </w:r>
          </w:p>
        </w:tc>
        <w:tc>
          <w:tcPr>
            <w:tcW w:w="2207" w:type="pct"/>
          </w:tcPr>
          <w:p w14:paraId="7DE1067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Surimi</w:t>
            </w:r>
          </w:p>
        </w:tc>
        <w:tc>
          <w:tcPr>
            <w:tcW w:w="1070" w:type="pct"/>
          </w:tcPr>
          <w:p w14:paraId="3CC16F4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3D7AAD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3C12FE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F349D96" w14:textId="77777777" w:rsidTr="00BA7FDD">
        <w:tc>
          <w:tcPr>
            <w:tcW w:w="653" w:type="pct"/>
            <w:noWrap/>
          </w:tcPr>
          <w:p w14:paraId="2DF42D3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0304 99 21</w:t>
            </w:r>
          </w:p>
        </w:tc>
        <w:tc>
          <w:tcPr>
            <w:tcW w:w="2207" w:type="pct"/>
          </w:tcPr>
          <w:p w14:paraId="0B77A37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Sladkovodní ryby</w:t>
            </w:r>
          </w:p>
        </w:tc>
        <w:tc>
          <w:tcPr>
            <w:tcW w:w="1070" w:type="pct"/>
          </w:tcPr>
          <w:p w14:paraId="07C7228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D84C9D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A4048C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EFEEF20" w14:textId="77777777" w:rsidTr="00BA7FDD">
        <w:tc>
          <w:tcPr>
            <w:tcW w:w="653" w:type="pct"/>
            <w:noWrap/>
          </w:tcPr>
          <w:p w14:paraId="608E4C2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0304 99 23</w:t>
            </w:r>
          </w:p>
        </w:tc>
        <w:tc>
          <w:tcPr>
            <w:tcW w:w="2207" w:type="pct"/>
          </w:tcPr>
          <w:p w14:paraId="4E0D152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Sledi (</w:t>
            </w:r>
            <w:r>
              <w:rPr>
                <w:rFonts w:ascii="Times New Roman" w:hAnsi="Times New Roman"/>
                <w:i/>
                <w:noProof/>
                <w:sz w:val="24"/>
              </w:rPr>
              <w:t>Clupea harengus</w:t>
            </w:r>
            <w:r>
              <w:rPr>
                <w:rFonts w:ascii="Times New Roman" w:hAnsi="Times New Roman"/>
                <w:noProof/>
                <w:sz w:val="24"/>
              </w:rPr>
              <w:t xml:space="preserve">, </w:t>
            </w:r>
            <w:r>
              <w:rPr>
                <w:rFonts w:ascii="Times New Roman" w:hAnsi="Times New Roman"/>
                <w:i/>
                <w:noProof/>
                <w:sz w:val="24"/>
              </w:rPr>
              <w:t>Clupea pallasii</w:t>
            </w:r>
            <w:r>
              <w:rPr>
                <w:rFonts w:ascii="Times New Roman" w:hAnsi="Times New Roman"/>
                <w:noProof/>
                <w:sz w:val="24"/>
              </w:rPr>
              <w:t>)</w:t>
            </w:r>
          </w:p>
        </w:tc>
        <w:tc>
          <w:tcPr>
            <w:tcW w:w="1070" w:type="pct"/>
          </w:tcPr>
          <w:p w14:paraId="66F1DCA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7AAB7D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B5B0C9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00D51FB" w14:textId="77777777" w:rsidTr="00BA7FDD">
        <w:tc>
          <w:tcPr>
            <w:tcW w:w="653" w:type="pct"/>
            <w:noWrap/>
          </w:tcPr>
          <w:p w14:paraId="6528522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0304 99 29</w:t>
            </w:r>
          </w:p>
        </w:tc>
        <w:tc>
          <w:tcPr>
            <w:tcW w:w="2207" w:type="pct"/>
          </w:tcPr>
          <w:p w14:paraId="56E560F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Okouníci (</w:t>
            </w:r>
            <w:r>
              <w:rPr>
                <w:rFonts w:ascii="Times New Roman" w:hAnsi="Times New Roman"/>
                <w:i/>
                <w:noProof/>
                <w:sz w:val="24"/>
              </w:rPr>
              <w:t>Sebastes</w:t>
            </w:r>
            <w:r>
              <w:rPr>
                <w:rFonts w:ascii="Times New Roman" w:hAnsi="Times New Roman"/>
                <w:noProof/>
                <w:sz w:val="24"/>
              </w:rPr>
              <w:t xml:space="preserve"> spp.)</w:t>
            </w:r>
          </w:p>
        </w:tc>
        <w:tc>
          <w:tcPr>
            <w:tcW w:w="1070" w:type="pct"/>
          </w:tcPr>
          <w:p w14:paraId="38C69F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6D5765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628A34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636906C" w14:textId="77777777" w:rsidTr="00BA7FDD">
        <w:tc>
          <w:tcPr>
            <w:tcW w:w="653" w:type="pct"/>
            <w:noWrap/>
          </w:tcPr>
          <w:p w14:paraId="2A0EECF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0304 99 55</w:t>
            </w:r>
          </w:p>
        </w:tc>
        <w:tc>
          <w:tcPr>
            <w:tcW w:w="2207" w:type="pct"/>
          </w:tcPr>
          <w:p w14:paraId="19A49C7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Pakambaly (</w:t>
            </w:r>
            <w:r>
              <w:rPr>
                <w:rFonts w:ascii="Times New Roman" w:hAnsi="Times New Roman"/>
                <w:i/>
                <w:noProof/>
                <w:sz w:val="24"/>
              </w:rPr>
              <w:t>Lepidorhombus</w:t>
            </w:r>
            <w:r>
              <w:rPr>
                <w:rFonts w:ascii="Times New Roman" w:hAnsi="Times New Roman"/>
                <w:noProof/>
                <w:sz w:val="24"/>
              </w:rPr>
              <w:t xml:space="preserve"> spp.)</w:t>
            </w:r>
          </w:p>
        </w:tc>
        <w:tc>
          <w:tcPr>
            <w:tcW w:w="1070" w:type="pct"/>
          </w:tcPr>
          <w:p w14:paraId="5B133C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C07A7D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CBEFE8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B7866F9" w14:textId="77777777" w:rsidTr="00BA7FDD">
        <w:tc>
          <w:tcPr>
            <w:tcW w:w="653" w:type="pct"/>
            <w:noWrap/>
          </w:tcPr>
          <w:p w14:paraId="564F7F3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0304 99 61</w:t>
            </w:r>
          </w:p>
        </w:tc>
        <w:tc>
          <w:tcPr>
            <w:tcW w:w="2207" w:type="pct"/>
          </w:tcPr>
          <w:p w14:paraId="42D01DB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Pražmy (</w:t>
            </w:r>
            <w:r>
              <w:rPr>
                <w:rFonts w:ascii="Times New Roman" w:hAnsi="Times New Roman"/>
                <w:i/>
                <w:noProof/>
                <w:sz w:val="24"/>
              </w:rPr>
              <w:t>Brama</w:t>
            </w:r>
            <w:r>
              <w:rPr>
                <w:rFonts w:ascii="Times New Roman" w:hAnsi="Times New Roman"/>
                <w:noProof/>
                <w:sz w:val="24"/>
              </w:rPr>
              <w:t xml:space="preserve"> spp.)</w:t>
            </w:r>
          </w:p>
        </w:tc>
        <w:tc>
          <w:tcPr>
            <w:tcW w:w="1070" w:type="pct"/>
          </w:tcPr>
          <w:p w14:paraId="45120E2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0B5482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59EE30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CBDDA97" w14:textId="77777777" w:rsidTr="00BA7FDD">
        <w:tc>
          <w:tcPr>
            <w:tcW w:w="653" w:type="pct"/>
            <w:noWrap/>
          </w:tcPr>
          <w:p w14:paraId="351339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0304 99 65</w:t>
            </w:r>
          </w:p>
        </w:tc>
        <w:tc>
          <w:tcPr>
            <w:tcW w:w="2207" w:type="pct"/>
          </w:tcPr>
          <w:p w14:paraId="3D9A2AD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Ďasi (</w:t>
            </w:r>
            <w:r>
              <w:rPr>
                <w:rFonts w:ascii="Times New Roman" w:hAnsi="Times New Roman"/>
                <w:i/>
                <w:noProof/>
                <w:sz w:val="24"/>
              </w:rPr>
              <w:t>Lophius</w:t>
            </w:r>
            <w:r>
              <w:rPr>
                <w:rFonts w:ascii="Times New Roman" w:hAnsi="Times New Roman"/>
                <w:noProof/>
                <w:sz w:val="24"/>
              </w:rPr>
              <w:t xml:space="preserve"> spp.)</w:t>
            </w:r>
          </w:p>
        </w:tc>
        <w:tc>
          <w:tcPr>
            <w:tcW w:w="1070" w:type="pct"/>
          </w:tcPr>
          <w:p w14:paraId="5E69B87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8D6A8F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E1BD4C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E9AE644" w14:textId="77777777" w:rsidTr="00BA7FDD">
        <w:tc>
          <w:tcPr>
            <w:tcW w:w="653" w:type="pct"/>
            <w:noWrap/>
          </w:tcPr>
          <w:p w14:paraId="6A778AA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0304 99 99</w:t>
            </w:r>
          </w:p>
        </w:tc>
        <w:tc>
          <w:tcPr>
            <w:tcW w:w="2207" w:type="pct"/>
          </w:tcPr>
          <w:p w14:paraId="070FF50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A38C44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ECE6F0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085F87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F420069" w14:textId="77777777" w:rsidTr="00BA7FDD">
        <w:tc>
          <w:tcPr>
            <w:tcW w:w="653" w:type="pct"/>
            <w:noWrap/>
          </w:tcPr>
          <w:p w14:paraId="1780BF8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0305 10 00</w:t>
            </w:r>
          </w:p>
        </w:tc>
        <w:tc>
          <w:tcPr>
            <w:tcW w:w="2207" w:type="pct"/>
          </w:tcPr>
          <w:p w14:paraId="413F9AF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Rybí moučky, prášky a pelety, způsobilé k lidskému požívání</w:t>
            </w:r>
          </w:p>
        </w:tc>
        <w:tc>
          <w:tcPr>
            <w:tcW w:w="1070" w:type="pct"/>
          </w:tcPr>
          <w:p w14:paraId="4029E80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2B721A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6928D4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2C3066E" w14:textId="77777777" w:rsidTr="00BA7FDD">
        <w:tc>
          <w:tcPr>
            <w:tcW w:w="653" w:type="pct"/>
            <w:noWrap/>
          </w:tcPr>
          <w:p w14:paraId="4216710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0305 20 00</w:t>
            </w:r>
          </w:p>
        </w:tc>
        <w:tc>
          <w:tcPr>
            <w:tcW w:w="2207" w:type="pct"/>
          </w:tcPr>
          <w:p w14:paraId="71FB95F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Rybí játra, jikry a mlíčí, sušené, uzené, solené nebo ve slaném nálevu</w:t>
            </w:r>
          </w:p>
        </w:tc>
        <w:tc>
          <w:tcPr>
            <w:tcW w:w="1070" w:type="pct"/>
          </w:tcPr>
          <w:p w14:paraId="5BB56FA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A88958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4DE648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B079B5C" w14:textId="77777777" w:rsidTr="00BA7FDD">
        <w:tc>
          <w:tcPr>
            <w:tcW w:w="653" w:type="pct"/>
            <w:noWrap/>
          </w:tcPr>
          <w:p w14:paraId="2EDA61B5" w14:textId="77777777" w:rsidR="00857611" w:rsidRPr="00D84C7B" w:rsidRDefault="00857611" w:rsidP="00B377F0">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0305 31 00</w:t>
            </w:r>
          </w:p>
        </w:tc>
        <w:tc>
          <w:tcPr>
            <w:tcW w:w="2207" w:type="pct"/>
          </w:tcPr>
          <w:p w14:paraId="0AE33BFE" w14:textId="2A2F157B"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Tilápie (</w:t>
            </w:r>
            <w:r>
              <w:rPr>
                <w:rFonts w:ascii="Times New Roman" w:hAnsi="Times New Roman"/>
                <w:i/>
                <w:noProof/>
                <w:sz w:val="24"/>
              </w:rPr>
              <w:t xml:space="preserve">Oreochromis </w:t>
            </w:r>
            <w:r>
              <w:rPr>
                <w:rFonts w:ascii="Times New Roman" w:hAnsi="Times New Roman"/>
                <w:noProof/>
                <w:sz w:val="24"/>
              </w:rPr>
              <w:t>spp.), sumci (</w:t>
            </w:r>
            <w:r>
              <w:rPr>
                <w:rFonts w:ascii="Times New Roman" w:hAnsi="Times New Roman"/>
                <w:i/>
                <w:noProof/>
                <w:sz w:val="24"/>
              </w:rPr>
              <w:t xml:space="preserve">Pangasius </w:t>
            </w:r>
            <w:r>
              <w:rPr>
                <w:rFonts w:ascii="Times New Roman" w:hAnsi="Times New Roman"/>
                <w:noProof/>
                <w:sz w:val="24"/>
              </w:rPr>
              <w:t xml:space="preserve">spp., </w:t>
            </w:r>
            <w:r>
              <w:rPr>
                <w:rFonts w:ascii="Times New Roman" w:hAnsi="Times New Roman"/>
                <w:i/>
                <w:noProof/>
                <w:sz w:val="24"/>
              </w:rPr>
              <w:t xml:space="preserve">Silurus </w:t>
            </w:r>
            <w:r>
              <w:rPr>
                <w:rFonts w:ascii="Times New Roman" w:hAnsi="Times New Roman"/>
                <w:noProof/>
                <w:sz w:val="24"/>
              </w:rPr>
              <w:t xml:space="preserve">spp., </w:t>
            </w:r>
            <w:r>
              <w:rPr>
                <w:rFonts w:ascii="Times New Roman" w:hAnsi="Times New Roman"/>
                <w:i/>
                <w:noProof/>
                <w:sz w:val="24"/>
              </w:rPr>
              <w:t xml:space="preserve">Clarias </w:t>
            </w:r>
            <w:r>
              <w:rPr>
                <w:rFonts w:ascii="Times New Roman" w:hAnsi="Times New Roman"/>
                <w:noProof/>
                <w:sz w:val="24"/>
              </w:rPr>
              <w:t xml:space="preserve">spp., </w:t>
            </w:r>
            <w:r>
              <w:rPr>
                <w:rFonts w:ascii="Times New Roman" w:hAnsi="Times New Roman"/>
                <w:i/>
                <w:noProof/>
                <w:sz w:val="24"/>
              </w:rPr>
              <w:t xml:space="preserve">Ictalurus </w:t>
            </w:r>
            <w:r>
              <w:rPr>
                <w:rFonts w:ascii="Times New Roman" w:hAnsi="Times New Roman"/>
                <w:noProof/>
                <w:sz w:val="24"/>
              </w:rPr>
              <w:t>spp.), kaprovití (</w:t>
            </w:r>
            <w:r>
              <w:rPr>
                <w:rFonts w:ascii="Times New Roman" w:hAnsi="Times New Roman"/>
                <w:i/>
                <w:noProof/>
                <w:sz w:val="24"/>
              </w:rPr>
              <w:t xml:space="preserve">Cyprinus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xml:space="preserve">, </w:t>
            </w:r>
            <w:r>
              <w:rPr>
                <w:rFonts w:ascii="Times New Roman" w:hAnsi="Times New Roman"/>
                <w:i/>
                <w:noProof/>
                <w:sz w:val="24"/>
              </w:rPr>
              <w:t xml:space="preserve">Carassius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xml:space="preserve">, </w:t>
            </w:r>
            <w:r>
              <w:rPr>
                <w:rFonts w:ascii="Times New Roman" w:hAnsi="Times New Roman"/>
                <w:i/>
                <w:noProof/>
                <w:sz w:val="24"/>
              </w:rPr>
              <w:t>Ctenopharyngodon idellus</w:t>
            </w:r>
            <w:r>
              <w:rPr>
                <w:rFonts w:ascii="Times New Roman" w:hAnsi="Times New Roman"/>
                <w:noProof/>
                <w:sz w:val="24"/>
              </w:rPr>
              <w:t xml:space="preserve">, </w:t>
            </w:r>
            <w:r>
              <w:rPr>
                <w:rFonts w:ascii="Times New Roman" w:hAnsi="Times New Roman"/>
                <w:i/>
                <w:noProof/>
                <w:sz w:val="24"/>
              </w:rPr>
              <w:t xml:space="preserve">Hypophthalmichthys </w:t>
            </w:r>
            <w:r>
              <w:rPr>
                <w:rFonts w:ascii="Times New Roman" w:hAnsi="Times New Roman"/>
                <w:noProof/>
                <w:sz w:val="24"/>
              </w:rPr>
              <w:t xml:space="preserve">spp., </w:t>
            </w:r>
            <w:r>
              <w:rPr>
                <w:rFonts w:ascii="Times New Roman" w:hAnsi="Times New Roman"/>
                <w:i/>
                <w:noProof/>
                <w:sz w:val="24"/>
              </w:rPr>
              <w:t xml:space="preserve">Cirrhinus </w:t>
            </w:r>
            <w:r>
              <w:rPr>
                <w:rFonts w:ascii="Times New Roman" w:hAnsi="Times New Roman"/>
                <w:noProof/>
                <w:sz w:val="24"/>
              </w:rPr>
              <w:t xml:space="preserve">spp., </w:t>
            </w:r>
            <w:r>
              <w:rPr>
                <w:rFonts w:ascii="Times New Roman" w:hAnsi="Times New Roman"/>
                <w:i/>
                <w:noProof/>
                <w:sz w:val="24"/>
              </w:rPr>
              <w:t>Mylopharyngodon piceus, Catla catla</w:t>
            </w:r>
            <w:r>
              <w:rPr>
                <w:rFonts w:ascii="Times New Roman" w:hAnsi="Times New Roman"/>
                <w:noProof/>
                <w:sz w:val="24"/>
              </w:rPr>
              <w:t xml:space="preserve">, </w:t>
            </w:r>
            <w:r>
              <w:rPr>
                <w:rFonts w:ascii="Times New Roman" w:hAnsi="Times New Roman"/>
                <w:i/>
                <w:noProof/>
                <w:sz w:val="24"/>
              </w:rPr>
              <w:t xml:space="preserve">Labeo </w:t>
            </w:r>
            <w:r>
              <w:rPr>
                <w:rFonts w:ascii="Times New Roman" w:hAnsi="Times New Roman"/>
                <w:noProof/>
                <w:sz w:val="24"/>
              </w:rPr>
              <w:t xml:space="preserve">spp., </w:t>
            </w:r>
            <w:r>
              <w:rPr>
                <w:rFonts w:ascii="Times New Roman" w:hAnsi="Times New Roman"/>
                <w:i/>
                <w:noProof/>
                <w:sz w:val="24"/>
              </w:rPr>
              <w:t>Osteochilus hasselti</w:t>
            </w:r>
            <w:r>
              <w:rPr>
                <w:rFonts w:ascii="Times New Roman" w:hAnsi="Times New Roman"/>
                <w:noProof/>
                <w:sz w:val="24"/>
              </w:rPr>
              <w:t xml:space="preserve">, </w:t>
            </w:r>
            <w:r>
              <w:rPr>
                <w:rFonts w:ascii="Times New Roman" w:hAnsi="Times New Roman"/>
                <w:i/>
                <w:noProof/>
                <w:sz w:val="24"/>
              </w:rPr>
              <w:t xml:space="preserve">Leptobarbus hoeveni, Megalobrama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úhoři (</w:t>
            </w:r>
            <w:r>
              <w:rPr>
                <w:rFonts w:ascii="Times New Roman" w:hAnsi="Times New Roman"/>
                <w:i/>
                <w:iCs/>
                <w:noProof/>
                <w:sz w:val="24"/>
              </w:rPr>
              <w:t>Anguilla</w:t>
            </w:r>
            <w:r>
              <w:rPr>
                <w:rFonts w:ascii="Times New Roman" w:hAnsi="Times New Roman"/>
                <w:noProof/>
                <w:sz w:val="24"/>
              </w:rPr>
              <w:t xml:space="preserve"> spp.), robalo nilský (</w:t>
            </w:r>
            <w:r>
              <w:rPr>
                <w:rFonts w:ascii="Times New Roman" w:hAnsi="Times New Roman"/>
                <w:i/>
                <w:iCs/>
                <w:noProof/>
                <w:sz w:val="24"/>
              </w:rPr>
              <w:t>Lates niloticus</w:t>
            </w:r>
            <w:r>
              <w:rPr>
                <w:rFonts w:ascii="Times New Roman" w:hAnsi="Times New Roman"/>
                <w:noProof/>
                <w:sz w:val="24"/>
              </w:rPr>
              <w:t>) a hadohlavci (</w:t>
            </w:r>
            <w:r>
              <w:rPr>
                <w:rFonts w:ascii="Times New Roman" w:hAnsi="Times New Roman"/>
                <w:i/>
                <w:iCs/>
                <w:noProof/>
                <w:sz w:val="24"/>
              </w:rPr>
              <w:t>Channa</w:t>
            </w:r>
            <w:r>
              <w:rPr>
                <w:rFonts w:ascii="Times New Roman" w:hAnsi="Times New Roman"/>
                <w:noProof/>
                <w:sz w:val="24"/>
              </w:rPr>
              <w:t xml:space="preserve"> spp.)</w:t>
            </w:r>
          </w:p>
        </w:tc>
        <w:tc>
          <w:tcPr>
            <w:tcW w:w="1070" w:type="pct"/>
          </w:tcPr>
          <w:p w14:paraId="4A812D9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8BE6A5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C029B2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957FFA0" w14:textId="77777777" w:rsidTr="00BA7FDD">
        <w:tc>
          <w:tcPr>
            <w:tcW w:w="653" w:type="pct"/>
            <w:noWrap/>
          </w:tcPr>
          <w:p w14:paraId="5DDFF0F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0305 32 11</w:t>
            </w:r>
          </w:p>
        </w:tc>
        <w:tc>
          <w:tcPr>
            <w:tcW w:w="2207" w:type="pct"/>
          </w:tcPr>
          <w:p w14:paraId="732CE83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Treska druhu </w:t>
            </w:r>
            <w:r>
              <w:rPr>
                <w:rFonts w:ascii="Times New Roman" w:hAnsi="Times New Roman"/>
                <w:i/>
                <w:noProof/>
                <w:sz w:val="24"/>
              </w:rPr>
              <w:t>Gadus macrocephalus</w:t>
            </w:r>
          </w:p>
        </w:tc>
        <w:tc>
          <w:tcPr>
            <w:tcW w:w="1070" w:type="pct"/>
          </w:tcPr>
          <w:p w14:paraId="1CD5325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9F8FB7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FD3BF2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A8EF9A4" w14:textId="77777777" w:rsidTr="00BA7FDD">
        <w:tc>
          <w:tcPr>
            <w:tcW w:w="653" w:type="pct"/>
            <w:noWrap/>
          </w:tcPr>
          <w:p w14:paraId="5FF65E2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0305 32 19</w:t>
            </w:r>
          </w:p>
        </w:tc>
        <w:tc>
          <w:tcPr>
            <w:tcW w:w="2207" w:type="pct"/>
          </w:tcPr>
          <w:p w14:paraId="09873E3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46A660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0D7D35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2D2583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0C2117F" w14:textId="77777777" w:rsidTr="00BA7FDD">
        <w:tc>
          <w:tcPr>
            <w:tcW w:w="653" w:type="pct"/>
            <w:noWrap/>
          </w:tcPr>
          <w:p w14:paraId="4A0BE33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0305 32 90</w:t>
            </w:r>
          </w:p>
        </w:tc>
        <w:tc>
          <w:tcPr>
            <w:tcW w:w="2207" w:type="pct"/>
          </w:tcPr>
          <w:p w14:paraId="4519931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12DDEB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7C4B1E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FEA761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42BE3EF" w14:textId="77777777" w:rsidTr="00BA7FDD">
        <w:tc>
          <w:tcPr>
            <w:tcW w:w="653" w:type="pct"/>
            <w:noWrap/>
          </w:tcPr>
          <w:p w14:paraId="4026229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0305 39 10</w:t>
            </w:r>
          </w:p>
        </w:tc>
        <w:tc>
          <w:tcPr>
            <w:tcW w:w="2207" w:type="pct"/>
          </w:tcPr>
          <w:p w14:paraId="120A7C9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Losos (</w:t>
            </w:r>
            <w:r>
              <w:rPr>
                <w:rFonts w:ascii="Times New Roman" w:hAnsi="Times New Roman"/>
                <w:i/>
                <w:noProof/>
                <w:sz w:val="24"/>
              </w:rPr>
              <w:t>Oncorhynchus nerka</w:t>
            </w:r>
            <w:r>
              <w:rPr>
                <w:rFonts w:ascii="Times New Roman" w:hAnsi="Times New Roman"/>
                <w:noProof/>
                <w:sz w:val="24"/>
              </w:rPr>
              <w:t xml:space="preserve">, </w:t>
            </w:r>
            <w:r>
              <w:rPr>
                <w:rFonts w:ascii="Times New Roman" w:hAnsi="Times New Roman"/>
                <w:i/>
                <w:noProof/>
                <w:sz w:val="24"/>
              </w:rPr>
              <w:t>Oncorhynchus gorbuscha</w:t>
            </w:r>
            <w:r>
              <w:rPr>
                <w:rFonts w:ascii="Times New Roman" w:hAnsi="Times New Roman"/>
                <w:noProof/>
                <w:sz w:val="24"/>
              </w:rPr>
              <w:t xml:space="preserve">, </w:t>
            </w:r>
            <w:r>
              <w:rPr>
                <w:rFonts w:ascii="Times New Roman" w:hAnsi="Times New Roman"/>
                <w:i/>
                <w:noProof/>
                <w:sz w:val="24"/>
              </w:rPr>
              <w:t>Oncorhynchus keta</w:t>
            </w:r>
            <w:r>
              <w:rPr>
                <w:rFonts w:ascii="Times New Roman" w:hAnsi="Times New Roman"/>
                <w:noProof/>
                <w:sz w:val="24"/>
              </w:rPr>
              <w:t xml:space="preserve">, </w:t>
            </w:r>
            <w:r>
              <w:rPr>
                <w:rFonts w:ascii="Times New Roman" w:hAnsi="Times New Roman"/>
                <w:i/>
                <w:noProof/>
                <w:sz w:val="24"/>
              </w:rPr>
              <w:t>Oncorhynchus tschawytscha</w:t>
            </w:r>
            <w:r>
              <w:rPr>
                <w:rFonts w:ascii="Times New Roman" w:hAnsi="Times New Roman"/>
                <w:noProof/>
                <w:sz w:val="24"/>
              </w:rPr>
              <w:t xml:space="preserve">, </w:t>
            </w:r>
            <w:r>
              <w:rPr>
                <w:rFonts w:ascii="Times New Roman" w:hAnsi="Times New Roman"/>
                <w:i/>
                <w:noProof/>
                <w:sz w:val="24"/>
              </w:rPr>
              <w:t>Oncorhynchus kisutch</w:t>
            </w:r>
            <w:r>
              <w:rPr>
                <w:rFonts w:ascii="Times New Roman" w:hAnsi="Times New Roman"/>
                <w:noProof/>
                <w:sz w:val="24"/>
              </w:rPr>
              <w:t xml:space="preserve">, </w:t>
            </w:r>
            <w:r>
              <w:rPr>
                <w:rFonts w:ascii="Times New Roman" w:hAnsi="Times New Roman"/>
                <w:i/>
                <w:noProof/>
                <w:sz w:val="24"/>
              </w:rPr>
              <w:t>Oncorhynchus masou</w:t>
            </w:r>
            <w:r>
              <w:rPr>
                <w:rFonts w:ascii="Times New Roman" w:hAnsi="Times New Roman"/>
                <w:noProof/>
                <w:sz w:val="24"/>
              </w:rPr>
              <w:t xml:space="preserve"> a </w:t>
            </w:r>
            <w:r>
              <w:rPr>
                <w:rFonts w:ascii="Times New Roman" w:hAnsi="Times New Roman"/>
                <w:i/>
                <w:noProof/>
                <w:sz w:val="24"/>
              </w:rPr>
              <w:t>Oncorhynchus rhodurus</w:t>
            </w:r>
            <w:r>
              <w:rPr>
                <w:rFonts w:ascii="Times New Roman" w:hAnsi="Times New Roman"/>
                <w:noProof/>
                <w:sz w:val="24"/>
              </w:rPr>
              <w:t>), losos obecný (</w:t>
            </w:r>
            <w:r>
              <w:rPr>
                <w:rFonts w:ascii="Times New Roman" w:hAnsi="Times New Roman"/>
                <w:i/>
                <w:noProof/>
                <w:sz w:val="24"/>
              </w:rPr>
              <w:t>Salmo salar</w:t>
            </w:r>
            <w:r>
              <w:rPr>
                <w:rFonts w:ascii="Times New Roman" w:hAnsi="Times New Roman"/>
                <w:noProof/>
                <w:sz w:val="24"/>
              </w:rPr>
              <w:t>) a hlavatka podunajská (</w:t>
            </w:r>
            <w:r>
              <w:rPr>
                <w:rFonts w:ascii="Times New Roman" w:hAnsi="Times New Roman"/>
                <w:i/>
                <w:noProof/>
                <w:sz w:val="24"/>
              </w:rPr>
              <w:t>Hucho hucho</w:t>
            </w:r>
            <w:r>
              <w:rPr>
                <w:rFonts w:ascii="Times New Roman" w:hAnsi="Times New Roman"/>
                <w:noProof/>
                <w:sz w:val="24"/>
              </w:rPr>
              <w:t>), solené nebo ve slaném nálevu</w:t>
            </w:r>
          </w:p>
        </w:tc>
        <w:tc>
          <w:tcPr>
            <w:tcW w:w="1070" w:type="pct"/>
          </w:tcPr>
          <w:p w14:paraId="375B4084" w14:textId="3F68DE95"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11,5</w:t>
            </w:r>
          </w:p>
        </w:tc>
        <w:tc>
          <w:tcPr>
            <w:tcW w:w="508" w:type="pct"/>
          </w:tcPr>
          <w:p w14:paraId="42C6EB9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4498979" w14:textId="7B5CD17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E5F7BFA" w14:textId="77777777" w:rsidTr="00BA7FDD">
        <w:tc>
          <w:tcPr>
            <w:tcW w:w="653" w:type="pct"/>
            <w:noWrap/>
          </w:tcPr>
          <w:p w14:paraId="52D44720" w14:textId="77777777" w:rsidR="00857611" w:rsidRPr="00D84C7B" w:rsidRDefault="00857611" w:rsidP="00B377F0">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0305 39 50</w:t>
            </w:r>
          </w:p>
        </w:tc>
        <w:tc>
          <w:tcPr>
            <w:tcW w:w="2207" w:type="pct"/>
          </w:tcPr>
          <w:p w14:paraId="34B987D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Platýs černý (</w:t>
            </w:r>
            <w:r>
              <w:rPr>
                <w:rFonts w:ascii="Times New Roman" w:hAnsi="Times New Roman"/>
                <w:i/>
                <w:noProof/>
                <w:sz w:val="24"/>
              </w:rPr>
              <w:t>Reinhardtius hippoglossoides</w:t>
            </w:r>
            <w:r>
              <w:rPr>
                <w:rFonts w:ascii="Times New Roman" w:hAnsi="Times New Roman"/>
                <w:noProof/>
                <w:sz w:val="24"/>
              </w:rPr>
              <w:t>), solený nebo ve slaném nálevu</w:t>
            </w:r>
          </w:p>
        </w:tc>
        <w:tc>
          <w:tcPr>
            <w:tcW w:w="1070" w:type="pct"/>
          </w:tcPr>
          <w:p w14:paraId="4C9D2E8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50FC33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8C0253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0AFDA90" w14:textId="77777777" w:rsidTr="00BA7FDD">
        <w:tc>
          <w:tcPr>
            <w:tcW w:w="653" w:type="pct"/>
            <w:noWrap/>
          </w:tcPr>
          <w:p w14:paraId="402401F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0305 39 90</w:t>
            </w:r>
          </w:p>
        </w:tc>
        <w:tc>
          <w:tcPr>
            <w:tcW w:w="2207" w:type="pct"/>
          </w:tcPr>
          <w:p w14:paraId="406CE40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C75E02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125F83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8AF1B1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9073A7C" w14:textId="77777777" w:rsidTr="00BA7FDD">
        <w:tc>
          <w:tcPr>
            <w:tcW w:w="653" w:type="pct"/>
            <w:noWrap/>
          </w:tcPr>
          <w:p w14:paraId="1560948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0305 41 00</w:t>
            </w:r>
          </w:p>
        </w:tc>
        <w:tc>
          <w:tcPr>
            <w:tcW w:w="2207" w:type="pct"/>
          </w:tcPr>
          <w:p w14:paraId="352F3D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Losos (</w:t>
            </w:r>
            <w:r>
              <w:rPr>
                <w:rFonts w:ascii="Times New Roman" w:hAnsi="Times New Roman"/>
                <w:i/>
                <w:noProof/>
                <w:sz w:val="24"/>
              </w:rPr>
              <w:t>Oncorhynchus nerka</w:t>
            </w:r>
            <w:r>
              <w:rPr>
                <w:rFonts w:ascii="Times New Roman" w:hAnsi="Times New Roman"/>
                <w:noProof/>
                <w:sz w:val="24"/>
              </w:rPr>
              <w:t xml:space="preserve">, </w:t>
            </w:r>
            <w:r>
              <w:rPr>
                <w:rFonts w:ascii="Times New Roman" w:hAnsi="Times New Roman"/>
                <w:i/>
                <w:noProof/>
                <w:sz w:val="24"/>
              </w:rPr>
              <w:t>Oncorhynchus gorbuscha</w:t>
            </w:r>
            <w:r>
              <w:rPr>
                <w:rFonts w:ascii="Times New Roman" w:hAnsi="Times New Roman"/>
                <w:noProof/>
                <w:sz w:val="24"/>
              </w:rPr>
              <w:t xml:space="preserve">, </w:t>
            </w:r>
            <w:r>
              <w:rPr>
                <w:rFonts w:ascii="Times New Roman" w:hAnsi="Times New Roman"/>
                <w:i/>
                <w:noProof/>
                <w:sz w:val="24"/>
              </w:rPr>
              <w:t>Oncorhynchus keta</w:t>
            </w:r>
            <w:r>
              <w:rPr>
                <w:rFonts w:ascii="Times New Roman" w:hAnsi="Times New Roman"/>
                <w:noProof/>
                <w:sz w:val="24"/>
              </w:rPr>
              <w:t xml:space="preserve">, </w:t>
            </w:r>
            <w:r>
              <w:rPr>
                <w:rFonts w:ascii="Times New Roman" w:hAnsi="Times New Roman"/>
                <w:i/>
                <w:noProof/>
                <w:sz w:val="24"/>
              </w:rPr>
              <w:t>Oncorhynchus tschawytscha</w:t>
            </w:r>
            <w:r>
              <w:rPr>
                <w:rFonts w:ascii="Times New Roman" w:hAnsi="Times New Roman"/>
                <w:noProof/>
                <w:sz w:val="24"/>
              </w:rPr>
              <w:t xml:space="preserve">, </w:t>
            </w:r>
            <w:r>
              <w:rPr>
                <w:rFonts w:ascii="Times New Roman" w:hAnsi="Times New Roman"/>
                <w:i/>
                <w:noProof/>
                <w:sz w:val="24"/>
              </w:rPr>
              <w:t>Oncorhynchus kisutch</w:t>
            </w:r>
            <w:r>
              <w:rPr>
                <w:rFonts w:ascii="Times New Roman" w:hAnsi="Times New Roman"/>
                <w:noProof/>
                <w:sz w:val="24"/>
              </w:rPr>
              <w:t xml:space="preserve">, </w:t>
            </w:r>
            <w:r>
              <w:rPr>
                <w:rFonts w:ascii="Times New Roman" w:hAnsi="Times New Roman"/>
                <w:i/>
                <w:noProof/>
                <w:sz w:val="24"/>
              </w:rPr>
              <w:t xml:space="preserve">Oncorhynchus masou </w:t>
            </w:r>
            <w:r>
              <w:rPr>
                <w:rFonts w:ascii="Times New Roman" w:hAnsi="Times New Roman"/>
                <w:noProof/>
                <w:sz w:val="24"/>
              </w:rPr>
              <w:t xml:space="preserve">a </w:t>
            </w:r>
            <w:r>
              <w:rPr>
                <w:rFonts w:ascii="Times New Roman" w:hAnsi="Times New Roman"/>
                <w:i/>
                <w:noProof/>
                <w:sz w:val="24"/>
              </w:rPr>
              <w:t>Oncorhynchus rhodurus</w:t>
            </w:r>
            <w:r>
              <w:rPr>
                <w:rFonts w:ascii="Times New Roman" w:hAnsi="Times New Roman"/>
                <w:noProof/>
                <w:sz w:val="24"/>
              </w:rPr>
              <w:t>), losos obecný (</w:t>
            </w:r>
            <w:r>
              <w:rPr>
                <w:rFonts w:ascii="Times New Roman" w:hAnsi="Times New Roman"/>
                <w:i/>
                <w:noProof/>
                <w:sz w:val="24"/>
              </w:rPr>
              <w:t>Salmo salar</w:t>
            </w:r>
            <w:r>
              <w:rPr>
                <w:rFonts w:ascii="Times New Roman" w:hAnsi="Times New Roman"/>
                <w:noProof/>
                <w:sz w:val="24"/>
              </w:rPr>
              <w:t>) a hlavatka podunajská (</w:t>
            </w:r>
            <w:r>
              <w:rPr>
                <w:rFonts w:ascii="Times New Roman" w:hAnsi="Times New Roman"/>
                <w:i/>
                <w:noProof/>
                <w:sz w:val="24"/>
              </w:rPr>
              <w:t>Hucho hucho</w:t>
            </w:r>
            <w:r>
              <w:rPr>
                <w:rFonts w:ascii="Times New Roman" w:hAnsi="Times New Roman"/>
                <w:noProof/>
                <w:sz w:val="24"/>
              </w:rPr>
              <w:t>)</w:t>
            </w:r>
          </w:p>
        </w:tc>
        <w:tc>
          <w:tcPr>
            <w:tcW w:w="1070" w:type="pct"/>
          </w:tcPr>
          <w:p w14:paraId="7065F971" w14:textId="352FDE29"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9,5</w:t>
            </w:r>
          </w:p>
        </w:tc>
        <w:tc>
          <w:tcPr>
            <w:tcW w:w="508" w:type="pct"/>
          </w:tcPr>
          <w:p w14:paraId="131F44F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1A4596B" w14:textId="7D9940ED"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4F1BF24" w14:textId="77777777" w:rsidTr="00BA7FDD">
        <w:tc>
          <w:tcPr>
            <w:tcW w:w="653" w:type="pct"/>
            <w:noWrap/>
          </w:tcPr>
          <w:p w14:paraId="755B6E0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0305 42 00</w:t>
            </w:r>
          </w:p>
        </w:tc>
        <w:tc>
          <w:tcPr>
            <w:tcW w:w="2207" w:type="pct"/>
          </w:tcPr>
          <w:p w14:paraId="4F97F6B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Sledi (</w:t>
            </w:r>
            <w:r>
              <w:rPr>
                <w:rFonts w:ascii="Times New Roman" w:hAnsi="Times New Roman"/>
                <w:i/>
                <w:noProof/>
                <w:sz w:val="24"/>
              </w:rPr>
              <w:t>Clupea harengus</w:t>
            </w:r>
            <w:r>
              <w:rPr>
                <w:rFonts w:ascii="Times New Roman" w:hAnsi="Times New Roman"/>
                <w:noProof/>
                <w:sz w:val="24"/>
              </w:rPr>
              <w:t xml:space="preserve">, </w:t>
            </w:r>
            <w:r>
              <w:rPr>
                <w:rFonts w:ascii="Times New Roman" w:hAnsi="Times New Roman"/>
                <w:i/>
                <w:noProof/>
                <w:sz w:val="24"/>
              </w:rPr>
              <w:t>Clupea pallasii</w:t>
            </w:r>
            <w:r>
              <w:rPr>
                <w:rFonts w:ascii="Times New Roman" w:hAnsi="Times New Roman"/>
                <w:noProof/>
                <w:sz w:val="24"/>
              </w:rPr>
              <w:t>)</w:t>
            </w:r>
          </w:p>
        </w:tc>
        <w:tc>
          <w:tcPr>
            <w:tcW w:w="1070" w:type="pct"/>
          </w:tcPr>
          <w:p w14:paraId="13E119C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DA7E4A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CFCAFD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5A9AA28" w14:textId="77777777" w:rsidTr="00BA7FDD">
        <w:tc>
          <w:tcPr>
            <w:tcW w:w="653" w:type="pct"/>
            <w:noWrap/>
          </w:tcPr>
          <w:p w14:paraId="393E963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0305 43 00</w:t>
            </w:r>
          </w:p>
        </w:tc>
        <w:tc>
          <w:tcPr>
            <w:tcW w:w="2207" w:type="pct"/>
          </w:tcPr>
          <w:p w14:paraId="31161A3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Pstruh (</w:t>
            </w:r>
            <w:r>
              <w:rPr>
                <w:rFonts w:ascii="Times New Roman" w:hAnsi="Times New Roman"/>
                <w:i/>
                <w:noProof/>
                <w:sz w:val="24"/>
              </w:rPr>
              <w:t>Salmo trutta</w:t>
            </w:r>
            <w:r>
              <w:rPr>
                <w:rFonts w:ascii="Times New Roman" w:hAnsi="Times New Roman"/>
                <w:noProof/>
                <w:sz w:val="24"/>
              </w:rPr>
              <w:t xml:space="preserve">, </w:t>
            </w:r>
            <w:r>
              <w:rPr>
                <w:rFonts w:ascii="Times New Roman" w:hAnsi="Times New Roman"/>
                <w:i/>
                <w:noProof/>
                <w:sz w:val="24"/>
              </w:rPr>
              <w:t>Oncorhynchus mykiss</w:t>
            </w:r>
            <w:r>
              <w:rPr>
                <w:rFonts w:ascii="Times New Roman" w:hAnsi="Times New Roman"/>
                <w:noProof/>
                <w:sz w:val="24"/>
              </w:rPr>
              <w:t xml:space="preserve">, </w:t>
            </w:r>
            <w:r>
              <w:rPr>
                <w:rFonts w:ascii="Times New Roman" w:hAnsi="Times New Roman"/>
                <w:i/>
                <w:noProof/>
                <w:sz w:val="24"/>
              </w:rPr>
              <w:t>Oncorhynchus clarki</w:t>
            </w:r>
            <w:r>
              <w:rPr>
                <w:rFonts w:ascii="Times New Roman" w:hAnsi="Times New Roman"/>
                <w:noProof/>
                <w:sz w:val="24"/>
              </w:rPr>
              <w:t xml:space="preserve">, </w:t>
            </w:r>
            <w:r>
              <w:rPr>
                <w:rFonts w:ascii="Times New Roman" w:hAnsi="Times New Roman"/>
                <w:i/>
                <w:noProof/>
                <w:sz w:val="24"/>
              </w:rPr>
              <w:t>Oncorhynchus aguabonita</w:t>
            </w:r>
            <w:r>
              <w:rPr>
                <w:rFonts w:ascii="Times New Roman" w:hAnsi="Times New Roman"/>
                <w:noProof/>
                <w:sz w:val="24"/>
              </w:rPr>
              <w:t xml:space="preserve">, </w:t>
            </w:r>
            <w:r>
              <w:rPr>
                <w:rFonts w:ascii="Times New Roman" w:hAnsi="Times New Roman"/>
                <w:i/>
                <w:noProof/>
                <w:sz w:val="24"/>
              </w:rPr>
              <w:t>Oncorhynchus gilae</w:t>
            </w:r>
            <w:r>
              <w:rPr>
                <w:rFonts w:ascii="Times New Roman" w:hAnsi="Times New Roman"/>
                <w:noProof/>
                <w:sz w:val="24"/>
              </w:rPr>
              <w:t xml:space="preserve">, </w:t>
            </w:r>
            <w:r>
              <w:rPr>
                <w:rFonts w:ascii="Times New Roman" w:hAnsi="Times New Roman"/>
                <w:i/>
                <w:noProof/>
                <w:sz w:val="24"/>
              </w:rPr>
              <w:t xml:space="preserve">Oncorhynchus apache </w:t>
            </w:r>
            <w:r>
              <w:rPr>
                <w:rFonts w:ascii="Times New Roman" w:hAnsi="Times New Roman"/>
                <w:noProof/>
                <w:sz w:val="24"/>
              </w:rPr>
              <w:t xml:space="preserve">a </w:t>
            </w:r>
            <w:r>
              <w:rPr>
                <w:rFonts w:ascii="Times New Roman" w:hAnsi="Times New Roman"/>
                <w:i/>
                <w:noProof/>
                <w:sz w:val="24"/>
              </w:rPr>
              <w:t>Oncorhynchus chrysogaster</w:t>
            </w:r>
            <w:r>
              <w:rPr>
                <w:rFonts w:ascii="Times New Roman" w:hAnsi="Times New Roman"/>
                <w:noProof/>
                <w:sz w:val="24"/>
              </w:rPr>
              <w:t>)</w:t>
            </w:r>
          </w:p>
        </w:tc>
        <w:tc>
          <w:tcPr>
            <w:tcW w:w="1070" w:type="pct"/>
          </w:tcPr>
          <w:p w14:paraId="37F8A67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9161D8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078CEF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8704531" w14:textId="77777777" w:rsidTr="00BA7FDD">
        <w:tc>
          <w:tcPr>
            <w:tcW w:w="653" w:type="pct"/>
            <w:noWrap/>
          </w:tcPr>
          <w:p w14:paraId="08F1B01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0305 44 10</w:t>
            </w:r>
          </w:p>
        </w:tc>
        <w:tc>
          <w:tcPr>
            <w:tcW w:w="2207" w:type="pct"/>
          </w:tcPr>
          <w:p w14:paraId="3AFD9AC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Úhoři (</w:t>
            </w:r>
            <w:r>
              <w:rPr>
                <w:rFonts w:ascii="Times New Roman" w:hAnsi="Times New Roman"/>
                <w:i/>
                <w:noProof/>
                <w:sz w:val="24"/>
              </w:rPr>
              <w:t>Anguilla</w:t>
            </w:r>
            <w:r>
              <w:rPr>
                <w:rFonts w:ascii="Times New Roman" w:hAnsi="Times New Roman"/>
                <w:noProof/>
                <w:sz w:val="24"/>
              </w:rPr>
              <w:t xml:space="preserve"> spp.)</w:t>
            </w:r>
          </w:p>
        </w:tc>
        <w:tc>
          <w:tcPr>
            <w:tcW w:w="1070" w:type="pct"/>
          </w:tcPr>
          <w:p w14:paraId="2E26B8A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E85BC2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B8FD87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CC7470A" w14:textId="77777777" w:rsidTr="00BA7FDD">
        <w:tc>
          <w:tcPr>
            <w:tcW w:w="653" w:type="pct"/>
            <w:noWrap/>
          </w:tcPr>
          <w:p w14:paraId="761B3B3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0305 44 90</w:t>
            </w:r>
          </w:p>
        </w:tc>
        <w:tc>
          <w:tcPr>
            <w:tcW w:w="2207" w:type="pct"/>
          </w:tcPr>
          <w:p w14:paraId="0DBBCC0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890008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771849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8F8D31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18754F7" w14:textId="77777777" w:rsidTr="00BA7FDD">
        <w:tc>
          <w:tcPr>
            <w:tcW w:w="653" w:type="pct"/>
            <w:noWrap/>
          </w:tcPr>
          <w:p w14:paraId="73FD261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0305 49 10</w:t>
            </w:r>
          </w:p>
        </w:tc>
        <w:tc>
          <w:tcPr>
            <w:tcW w:w="2207" w:type="pct"/>
          </w:tcPr>
          <w:p w14:paraId="51AC44C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Platýs černý (</w:t>
            </w:r>
            <w:r>
              <w:rPr>
                <w:rFonts w:ascii="Times New Roman" w:hAnsi="Times New Roman"/>
                <w:i/>
                <w:noProof/>
                <w:sz w:val="24"/>
              </w:rPr>
              <w:t>Reinhardtius hippoglossoides</w:t>
            </w:r>
            <w:r>
              <w:rPr>
                <w:rFonts w:ascii="Times New Roman" w:hAnsi="Times New Roman"/>
                <w:noProof/>
                <w:sz w:val="24"/>
              </w:rPr>
              <w:t>)</w:t>
            </w:r>
          </w:p>
        </w:tc>
        <w:tc>
          <w:tcPr>
            <w:tcW w:w="1070" w:type="pct"/>
          </w:tcPr>
          <w:p w14:paraId="58D79E7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2E75E6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11E469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7AB00D2" w14:textId="77777777" w:rsidTr="00BA7FDD">
        <w:tc>
          <w:tcPr>
            <w:tcW w:w="653" w:type="pct"/>
            <w:noWrap/>
          </w:tcPr>
          <w:p w14:paraId="1FD36B76" w14:textId="77777777" w:rsidR="00857611" w:rsidRPr="00D84C7B" w:rsidRDefault="00857611" w:rsidP="00B377F0">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0305 49 20</w:t>
            </w:r>
          </w:p>
        </w:tc>
        <w:tc>
          <w:tcPr>
            <w:tcW w:w="2207" w:type="pct"/>
          </w:tcPr>
          <w:p w14:paraId="0CCE5E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Platýs obecný (</w:t>
            </w:r>
            <w:r>
              <w:rPr>
                <w:rFonts w:ascii="Times New Roman" w:hAnsi="Times New Roman"/>
                <w:i/>
                <w:noProof/>
                <w:sz w:val="24"/>
              </w:rPr>
              <w:t>Hippoglossus hippoglossus</w:t>
            </w:r>
            <w:r>
              <w:rPr>
                <w:rFonts w:ascii="Times New Roman" w:hAnsi="Times New Roman"/>
                <w:noProof/>
                <w:sz w:val="24"/>
              </w:rPr>
              <w:t>)</w:t>
            </w:r>
          </w:p>
        </w:tc>
        <w:tc>
          <w:tcPr>
            <w:tcW w:w="1070" w:type="pct"/>
          </w:tcPr>
          <w:p w14:paraId="64118C1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0378E3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E57C19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8F55112" w14:textId="77777777" w:rsidTr="00BA7FDD">
        <w:tc>
          <w:tcPr>
            <w:tcW w:w="653" w:type="pct"/>
            <w:noWrap/>
          </w:tcPr>
          <w:p w14:paraId="064B43E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0305 49 30</w:t>
            </w:r>
          </w:p>
        </w:tc>
        <w:tc>
          <w:tcPr>
            <w:tcW w:w="2207" w:type="pct"/>
          </w:tcPr>
          <w:p w14:paraId="1078663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Makrela (</w:t>
            </w:r>
            <w:r>
              <w:rPr>
                <w:rFonts w:ascii="Times New Roman" w:hAnsi="Times New Roman"/>
                <w:i/>
                <w:noProof/>
                <w:sz w:val="24"/>
              </w:rPr>
              <w:t>Scomber scombrus</w:t>
            </w:r>
            <w:r>
              <w:rPr>
                <w:rFonts w:ascii="Times New Roman" w:hAnsi="Times New Roman"/>
                <w:noProof/>
                <w:sz w:val="24"/>
              </w:rPr>
              <w:t xml:space="preserve">, </w:t>
            </w:r>
            <w:r>
              <w:rPr>
                <w:rFonts w:ascii="Times New Roman" w:hAnsi="Times New Roman"/>
                <w:i/>
                <w:noProof/>
                <w:sz w:val="24"/>
              </w:rPr>
              <w:t>Scomber australasicus</w:t>
            </w:r>
            <w:r>
              <w:rPr>
                <w:rFonts w:ascii="Times New Roman" w:hAnsi="Times New Roman"/>
                <w:noProof/>
                <w:sz w:val="24"/>
              </w:rPr>
              <w:t xml:space="preserve">, </w:t>
            </w:r>
            <w:r>
              <w:rPr>
                <w:rFonts w:ascii="Times New Roman" w:hAnsi="Times New Roman"/>
                <w:i/>
                <w:noProof/>
                <w:sz w:val="24"/>
              </w:rPr>
              <w:t>Scomber japonicus</w:t>
            </w:r>
            <w:r>
              <w:rPr>
                <w:rFonts w:ascii="Times New Roman" w:hAnsi="Times New Roman"/>
                <w:noProof/>
                <w:sz w:val="24"/>
              </w:rPr>
              <w:t>)</w:t>
            </w:r>
          </w:p>
        </w:tc>
        <w:tc>
          <w:tcPr>
            <w:tcW w:w="1070" w:type="pct"/>
          </w:tcPr>
          <w:p w14:paraId="75F6CE8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85F17B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31DCAA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EE0BC42" w14:textId="77777777" w:rsidTr="00BA7FDD">
        <w:tc>
          <w:tcPr>
            <w:tcW w:w="653" w:type="pct"/>
            <w:noWrap/>
          </w:tcPr>
          <w:p w14:paraId="763413E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0305 49 80</w:t>
            </w:r>
          </w:p>
        </w:tc>
        <w:tc>
          <w:tcPr>
            <w:tcW w:w="2207" w:type="pct"/>
          </w:tcPr>
          <w:p w14:paraId="46EC623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580444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4C8140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AB5789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1CE1929" w14:textId="77777777" w:rsidTr="00BA7FDD">
        <w:tc>
          <w:tcPr>
            <w:tcW w:w="653" w:type="pct"/>
            <w:noWrap/>
          </w:tcPr>
          <w:p w14:paraId="4EA303A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0305 51 10</w:t>
            </w:r>
          </w:p>
        </w:tc>
        <w:tc>
          <w:tcPr>
            <w:tcW w:w="2207" w:type="pct"/>
          </w:tcPr>
          <w:p w14:paraId="5ED0B3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Sušená, nesolená</w:t>
            </w:r>
          </w:p>
        </w:tc>
        <w:tc>
          <w:tcPr>
            <w:tcW w:w="1070" w:type="pct"/>
          </w:tcPr>
          <w:p w14:paraId="0777A3F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3D9040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77D6D1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3AFD0B2" w14:textId="77777777" w:rsidTr="00BA7FDD">
        <w:tc>
          <w:tcPr>
            <w:tcW w:w="653" w:type="pct"/>
            <w:noWrap/>
          </w:tcPr>
          <w:p w14:paraId="0AA840F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0305 51 90</w:t>
            </w:r>
          </w:p>
        </w:tc>
        <w:tc>
          <w:tcPr>
            <w:tcW w:w="2207" w:type="pct"/>
          </w:tcPr>
          <w:p w14:paraId="73D216E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Sušená, solená</w:t>
            </w:r>
          </w:p>
        </w:tc>
        <w:tc>
          <w:tcPr>
            <w:tcW w:w="1070" w:type="pct"/>
          </w:tcPr>
          <w:p w14:paraId="5DC68D5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52822C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FCB42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568E1C2" w14:textId="77777777" w:rsidTr="00BA7FDD">
        <w:tc>
          <w:tcPr>
            <w:tcW w:w="653" w:type="pct"/>
            <w:noWrap/>
          </w:tcPr>
          <w:p w14:paraId="0AE5F63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0305 52 00</w:t>
            </w:r>
          </w:p>
        </w:tc>
        <w:tc>
          <w:tcPr>
            <w:tcW w:w="2207" w:type="pct"/>
          </w:tcPr>
          <w:p w14:paraId="33233C47" w14:textId="125257C0"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Tilápie (</w:t>
            </w:r>
            <w:r>
              <w:rPr>
                <w:rFonts w:ascii="Times New Roman" w:hAnsi="Times New Roman"/>
                <w:i/>
                <w:noProof/>
                <w:sz w:val="24"/>
              </w:rPr>
              <w:t xml:space="preserve">Oreochromis </w:t>
            </w:r>
            <w:r>
              <w:rPr>
                <w:rFonts w:ascii="Times New Roman" w:hAnsi="Times New Roman"/>
                <w:noProof/>
                <w:sz w:val="24"/>
              </w:rPr>
              <w:t>spp.), sumci (</w:t>
            </w:r>
            <w:r>
              <w:rPr>
                <w:rFonts w:ascii="Times New Roman" w:hAnsi="Times New Roman"/>
                <w:i/>
                <w:noProof/>
                <w:sz w:val="24"/>
              </w:rPr>
              <w:t xml:space="preserve">Pangasius </w:t>
            </w:r>
            <w:r>
              <w:rPr>
                <w:rFonts w:ascii="Times New Roman" w:hAnsi="Times New Roman"/>
                <w:noProof/>
                <w:sz w:val="24"/>
              </w:rPr>
              <w:t xml:space="preserve">spp., </w:t>
            </w:r>
            <w:r>
              <w:rPr>
                <w:rFonts w:ascii="Times New Roman" w:hAnsi="Times New Roman"/>
                <w:i/>
                <w:noProof/>
                <w:sz w:val="24"/>
              </w:rPr>
              <w:t xml:space="preserve">Silurus </w:t>
            </w:r>
            <w:r>
              <w:rPr>
                <w:rFonts w:ascii="Times New Roman" w:hAnsi="Times New Roman"/>
                <w:noProof/>
                <w:sz w:val="24"/>
              </w:rPr>
              <w:t xml:space="preserve">spp., </w:t>
            </w:r>
            <w:r>
              <w:rPr>
                <w:rFonts w:ascii="Times New Roman" w:hAnsi="Times New Roman"/>
                <w:i/>
                <w:noProof/>
                <w:sz w:val="24"/>
              </w:rPr>
              <w:t xml:space="preserve">Clarias </w:t>
            </w:r>
            <w:r>
              <w:rPr>
                <w:rFonts w:ascii="Times New Roman" w:hAnsi="Times New Roman"/>
                <w:noProof/>
                <w:sz w:val="24"/>
              </w:rPr>
              <w:t xml:space="preserve">spp., </w:t>
            </w:r>
            <w:r>
              <w:rPr>
                <w:rFonts w:ascii="Times New Roman" w:hAnsi="Times New Roman"/>
                <w:i/>
                <w:noProof/>
                <w:sz w:val="24"/>
              </w:rPr>
              <w:t xml:space="preserve">Ictalurus </w:t>
            </w:r>
            <w:r>
              <w:rPr>
                <w:rFonts w:ascii="Times New Roman" w:hAnsi="Times New Roman"/>
                <w:noProof/>
                <w:sz w:val="24"/>
              </w:rPr>
              <w:t>spp.), kaprovití (</w:t>
            </w:r>
            <w:r>
              <w:rPr>
                <w:rFonts w:ascii="Times New Roman" w:hAnsi="Times New Roman"/>
                <w:i/>
                <w:noProof/>
                <w:sz w:val="24"/>
              </w:rPr>
              <w:t xml:space="preserve">Cyprinus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xml:space="preserve">, </w:t>
            </w:r>
            <w:r>
              <w:rPr>
                <w:rFonts w:ascii="Times New Roman" w:hAnsi="Times New Roman"/>
                <w:i/>
                <w:noProof/>
                <w:sz w:val="24"/>
              </w:rPr>
              <w:t xml:space="preserve">Carassius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xml:space="preserve">, </w:t>
            </w:r>
            <w:r>
              <w:rPr>
                <w:rFonts w:ascii="Times New Roman" w:hAnsi="Times New Roman"/>
                <w:i/>
                <w:noProof/>
                <w:sz w:val="24"/>
              </w:rPr>
              <w:t>Ctenopharyngodon idellus</w:t>
            </w:r>
            <w:r>
              <w:rPr>
                <w:rFonts w:ascii="Times New Roman" w:hAnsi="Times New Roman"/>
                <w:noProof/>
                <w:sz w:val="24"/>
              </w:rPr>
              <w:t xml:space="preserve">, </w:t>
            </w:r>
            <w:r>
              <w:rPr>
                <w:rFonts w:ascii="Times New Roman" w:hAnsi="Times New Roman"/>
                <w:i/>
                <w:noProof/>
                <w:sz w:val="24"/>
              </w:rPr>
              <w:t xml:space="preserve">Hypophthalmichthys </w:t>
            </w:r>
            <w:r>
              <w:rPr>
                <w:rFonts w:ascii="Times New Roman" w:hAnsi="Times New Roman"/>
                <w:noProof/>
                <w:sz w:val="24"/>
              </w:rPr>
              <w:t xml:space="preserve">spp., </w:t>
            </w:r>
            <w:r>
              <w:rPr>
                <w:rFonts w:ascii="Times New Roman" w:hAnsi="Times New Roman"/>
                <w:i/>
                <w:noProof/>
                <w:sz w:val="24"/>
              </w:rPr>
              <w:t xml:space="preserve">Cirrhinus </w:t>
            </w:r>
            <w:r>
              <w:rPr>
                <w:rFonts w:ascii="Times New Roman" w:hAnsi="Times New Roman"/>
                <w:noProof/>
                <w:sz w:val="24"/>
              </w:rPr>
              <w:t xml:space="preserve">spp., </w:t>
            </w:r>
            <w:r>
              <w:rPr>
                <w:rFonts w:ascii="Times New Roman" w:hAnsi="Times New Roman"/>
                <w:i/>
                <w:noProof/>
                <w:sz w:val="24"/>
              </w:rPr>
              <w:t>Mylopharyngodon piceus, Catla catla</w:t>
            </w:r>
            <w:r>
              <w:rPr>
                <w:rFonts w:ascii="Times New Roman" w:hAnsi="Times New Roman"/>
                <w:noProof/>
                <w:sz w:val="24"/>
              </w:rPr>
              <w:t xml:space="preserve">, </w:t>
            </w:r>
            <w:r>
              <w:rPr>
                <w:rFonts w:ascii="Times New Roman" w:hAnsi="Times New Roman"/>
                <w:i/>
                <w:noProof/>
                <w:sz w:val="24"/>
              </w:rPr>
              <w:t xml:space="preserve">Labeo </w:t>
            </w:r>
            <w:r>
              <w:rPr>
                <w:rFonts w:ascii="Times New Roman" w:hAnsi="Times New Roman"/>
                <w:noProof/>
                <w:sz w:val="24"/>
              </w:rPr>
              <w:t xml:space="preserve">spp., </w:t>
            </w:r>
            <w:r>
              <w:rPr>
                <w:rFonts w:ascii="Times New Roman" w:hAnsi="Times New Roman"/>
                <w:i/>
                <w:noProof/>
                <w:sz w:val="24"/>
              </w:rPr>
              <w:t>Osteochilus hasselti</w:t>
            </w:r>
            <w:r>
              <w:rPr>
                <w:rFonts w:ascii="Times New Roman" w:hAnsi="Times New Roman"/>
                <w:noProof/>
                <w:sz w:val="24"/>
              </w:rPr>
              <w:t xml:space="preserve">, </w:t>
            </w:r>
            <w:r>
              <w:rPr>
                <w:rFonts w:ascii="Times New Roman" w:hAnsi="Times New Roman"/>
                <w:i/>
                <w:noProof/>
                <w:sz w:val="24"/>
              </w:rPr>
              <w:t xml:space="preserve">Leptobarbus hoeveni, Megalobrama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úhoři (</w:t>
            </w:r>
            <w:r>
              <w:rPr>
                <w:rFonts w:ascii="Times New Roman" w:hAnsi="Times New Roman"/>
                <w:i/>
                <w:iCs/>
                <w:noProof/>
                <w:sz w:val="24"/>
              </w:rPr>
              <w:t>Anguilla</w:t>
            </w:r>
            <w:r>
              <w:rPr>
                <w:rFonts w:ascii="Times New Roman" w:hAnsi="Times New Roman"/>
                <w:noProof/>
                <w:sz w:val="24"/>
              </w:rPr>
              <w:t xml:space="preserve"> spp.), robalo nilský (</w:t>
            </w:r>
            <w:r>
              <w:rPr>
                <w:rFonts w:ascii="Times New Roman" w:hAnsi="Times New Roman"/>
                <w:i/>
                <w:iCs/>
                <w:noProof/>
                <w:sz w:val="24"/>
              </w:rPr>
              <w:t>Lates niloticus</w:t>
            </w:r>
            <w:r>
              <w:rPr>
                <w:rFonts w:ascii="Times New Roman" w:hAnsi="Times New Roman"/>
                <w:noProof/>
                <w:sz w:val="24"/>
              </w:rPr>
              <w:t>) a hadohlavci (</w:t>
            </w:r>
            <w:r>
              <w:rPr>
                <w:rFonts w:ascii="Times New Roman" w:hAnsi="Times New Roman"/>
                <w:i/>
                <w:iCs/>
                <w:noProof/>
                <w:sz w:val="24"/>
              </w:rPr>
              <w:t>Channa</w:t>
            </w:r>
            <w:r>
              <w:rPr>
                <w:rFonts w:ascii="Times New Roman" w:hAnsi="Times New Roman"/>
                <w:noProof/>
                <w:sz w:val="24"/>
              </w:rPr>
              <w:t xml:space="preserve"> spp.)</w:t>
            </w:r>
          </w:p>
        </w:tc>
        <w:tc>
          <w:tcPr>
            <w:tcW w:w="1070" w:type="pct"/>
          </w:tcPr>
          <w:p w14:paraId="69CC2E4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9186CB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90FFCF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AF63F74" w14:textId="77777777" w:rsidTr="00BA7FDD">
        <w:tc>
          <w:tcPr>
            <w:tcW w:w="653" w:type="pct"/>
            <w:noWrap/>
          </w:tcPr>
          <w:p w14:paraId="73A9884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0305 53 10</w:t>
            </w:r>
          </w:p>
        </w:tc>
        <w:tc>
          <w:tcPr>
            <w:tcW w:w="2207" w:type="pct"/>
          </w:tcPr>
          <w:p w14:paraId="49DDB32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Treska polární (</w:t>
            </w:r>
            <w:r>
              <w:rPr>
                <w:rFonts w:ascii="Times New Roman" w:hAnsi="Times New Roman"/>
                <w:i/>
                <w:noProof/>
                <w:sz w:val="24"/>
              </w:rPr>
              <w:t>Boreogadus saida</w:t>
            </w:r>
            <w:r>
              <w:rPr>
                <w:rFonts w:ascii="Times New Roman" w:hAnsi="Times New Roman"/>
                <w:noProof/>
                <w:sz w:val="24"/>
              </w:rPr>
              <w:t>)</w:t>
            </w:r>
          </w:p>
        </w:tc>
        <w:tc>
          <w:tcPr>
            <w:tcW w:w="1070" w:type="pct"/>
          </w:tcPr>
          <w:p w14:paraId="592DE0C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01488A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ECA88F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51BA4FD" w14:textId="77777777" w:rsidTr="00BA7FDD">
        <w:tc>
          <w:tcPr>
            <w:tcW w:w="653" w:type="pct"/>
            <w:noWrap/>
          </w:tcPr>
          <w:p w14:paraId="53ED346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0305 53 90</w:t>
            </w:r>
          </w:p>
        </w:tc>
        <w:tc>
          <w:tcPr>
            <w:tcW w:w="2207" w:type="pct"/>
          </w:tcPr>
          <w:p w14:paraId="4E006FF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1D35B8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46BF26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C3E825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BDA0032" w14:textId="77777777" w:rsidTr="00BA7FDD">
        <w:tc>
          <w:tcPr>
            <w:tcW w:w="653" w:type="pct"/>
            <w:noWrap/>
          </w:tcPr>
          <w:p w14:paraId="7095662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0305 54 30</w:t>
            </w:r>
          </w:p>
        </w:tc>
        <w:tc>
          <w:tcPr>
            <w:tcW w:w="2207" w:type="pct"/>
          </w:tcPr>
          <w:p w14:paraId="2E7C199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Sledi (</w:t>
            </w:r>
            <w:r>
              <w:rPr>
                <w:rFonts w:ascii="Times New Roman" w:hAnsi="Times New Roman"/>
                <w:i/>
                <w:noProof/>
                <w:sz w:val="24"/>
              </w:rPr>
              <w:t>Clupea harengus</w:t>
            </w:r>
            <w:r>
              <w:rPr>
                <w:rFonts w:ascii="Times New Roman" w:hAnsi="Times New Roman"/>
                <w:noProof/>
                <w:sz w:val="24"/>
              </w:rPr>
              <w:t xml:space="preserve">, </w:t>
            </w:r>
            <w:r>
              <w:rPr>
                <w:rFonts w:ascii="Times New Roman" w:hAnsi="Times New Roman"/>
                <w:i/>
                <w:noProof/>
                <w:sz w:val="24"/>
              </w:rPr>
              <w:t>Clupea pallasii</w:t>
            </w:r>
            <w:r>
              <w:rPr>
                <w:rFonts w:ascii="Times New Roman" w:hAnsi="Times New Roman"/>
                <w:noProof/>
                <w:sz w:val="24"/>
              </w:rPr>
              <w:t>)</w:t>
            </w:r>
          </w:p>
        </w:tc>
        <w:tc>
          <w:tcPr>
            <w:tcW w:w="1070" w:type="pct"/>
          </w:tcPr>
          <w:p w14:paraId="69EE9DC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227D90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DBD8D1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9B25300" w14:textId="77777777" w:rsidTr="00BA7FDD">
        <w:tc>
          <w:tcPr>
            <w:tcW w:w="653" w:type="pct"/>
            <w:noWrap/>
          </w:tcPr>
          <w:p w14:paraId="75467D64" w14:textId="77777777" w:rsidR="00857611" w:rsidRPr="00D84C7B" w:rsidRDefault="00857611" w:rsidP="00B377F0">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0305 54 50</w:t>
            </w:r>
          </w:p>
        </w:tc>
        <w:tc>
          <w:tcPr>
            <w:tcW w:w="2207" w:type="pct"/>
          </w:tcPr>
          <w:p w14:paraId="2C454FA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Sardele (ančovičky) (</w:t>
            </w:r>
            <w:r>
              <w:rPr>
                <w:rFonts w:ascii="Times New Roman" w:hAnsi="Times New Roman"/>
                <w:i/>
                <w:noProof/>
                <w:sz w:val="24"/>
              </w:rPr>
              <w:t>Engraulis</w:t>
            </w:r>
            <w:r>
              <w:rPr>
                <w:rFonts w:ascii="Times New Roman" w:hAnsi="Times New Roman"/>
                <w:noProof/>
                <w:sz w:val="24"/>
              </w:rPr>
              <w:t xml:space="preserve"> spp.)</w:t>
            </w:r>
          </w:p>
        </w:tc>
        <w:tc>
          <w:tcPr>
            <w:tcW w:w="1070" w:type="pct"/>
          </w:tcPr>
          <w:p w14:paraId="7A0D89E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470C47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52D661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3B8684C" w14:textId="77777777" w:rsidTr="00BA7FDD">
        <w:tc>
          <w:tcPr>
            <w:tcW w:w="653" w:type="pct"/>
            <w:noWrap/>
          </w:tcPr>
          <w:p w14:paraId="29270E4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0305 54 90</w:t>
            </w:r>
          </w:p>
        </w:tc>
        <w:tc>
          <w:tcPr>
            <w:tcW w:w="2207" w:type="pct"/>
          </w:tcPr>
          <w:p w14:paraId="5A5A92A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FB7FB1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0294C1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B59164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58B1338" w14:textId="77777777" w:rsidTr="00BA7FDD">
        <w:tc>
          <w:tcPr>
            <w:tcW w:w="653" w:type="pct"/>
            <w:noWrap/>
          </w:tcPr>
          <w:p w14:paraId="348628E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0305 59 70</w:t>
            </w:r>
          </w:p>
        </w:tc>
        <w:tc>
          <w:tcPr>
            <w:tcW w:w="2207" w:type="pct"/>
          </w:tcPr>
          <w:p w14:paraId="19DB814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Platýs obecný (</w:t>
            </w:r>
            <w:r>
              <w:rPr>
                <w:rFonts w:ascii="Times New Roman" w:hAnsi="Times New Roman"/>
                <w:i/>
                <w:noProof/>
                <w:sz w:val="24"/>
              </w:rPr>
              <w:t>Hippoglossus hippoglossus</w:t>
            </w:r>
            <w:r>
              <w:rPr>
                <w:rFonts w:ascii="Times New Roman" w:hAnsi="Times New Roman"/>
                <w:noProof/>
                <w:sz w:val="24"/>
              </w:rPr>
              <w:t>)</w:t>
            </w:r>
          </w:p>
        </w:tc>
        <w:tc>
          <w:tcPr>
            <w:tcW w:w="1070" w:type="pct"/>
          </w:tcPr>
          <w:p w14:paraId="14FB617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AD65EC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CFDF41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A41750A" w14:textId="77777777" w:rsidTr="00BA7FDD">
        <w:tc>
          <w:tcPr>
            <w:tcW w:w="653" w:type="pct"/>
            <w:noWrap/>
          </w:tcPr>
          <w:p w14:paraId="136D098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0305 59 85</w:t>
            </w:r>
          </w:p>
        </w:tc>
        <w:tc>
          <w:tcPr>
            <w:tcW w:w="2207" w:type="pct"/>
          </w:tcPr>
          <w:p w14:paraId="59139D7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08CD01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51912B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DEF23E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7668CFB" w14:textId="77777777" w:rsidTr="00BA7FDD">
        <w:tc>
          <w:tcPr>
            <w:tcW w:w="653" w:type="pct"/>
            <w:noWrap/>
          </w:tcPr>
          <w:p w14:paraId="1C33E0E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0305 61 00</w:t>
            </w:r>
          </w:p>
        </w:tc>
        <w:tc>
          <w:tcPr>
            <w:tcW w:w="2207" w:type="pct"/>
          </w:tcPr>
          <w:p w14:paraId="0D485A8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Sledi (</w:t>
            </w:r>
            <w:r>
              <w:rPr>
                <w:rFonts w:ascii="Times New Roman" w:hAnsi="Times New Roman"/>
                <w:i/>
                <w:noProof/>
                <w:sz w:val="24"/>
              </w:rPr>
              <w:t>Clupea harengus</w:t>
            </w:r>
            <w:r>
              <w:rPr>
                <w:rFonts w:ascii="Times New Roman" w:hAnsi="Times New Roman"/>
                <w:noProof/>
                <w:sz w:val="24"/>
              </w:rPr>
              <w:t xml:space="preserve">, </w:t>
            </w:r>
            <w:r>
              <w:rPr>
                <w:rFonts w:ascii="Times New Roman" w:hAnsi="Times New Roman"/>
                <w:i/>
                <w:noProof/>
                <w:sz w:val="24"/>
              </w:rPr>
              <w:t>Clupea pallasii</w:t>
            </w:r>
            <w:r>
              <w:rPr>
                <w:rFonts w:ascii="Times New Roman" w:hAnsi="Times New Roman"/>
                <w:noProof/>
                <w:sz w:val="24"/>
              </w:rPr>
              <w:t>)</w:t>
            </w:r>
          </w:p>
        </w:tc>
        <w:tc>
          <w:tcPr>
            <w:tcW w:w="1070" w:type="pct"/>
          </w:tcPr>
          <w:p w14:paraId="2BC4FD7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F3CF96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138B43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D600D03" w14:textId="77777777" w:rsidTr="00BA7FDD">
        <w:tc>
          <w:tcPr>
            <w:tcW w:w="653" w:type="pct"/>
            <w:noWrap/>
          </w:tcPr>
          <w:p w14:paraId="543B3B5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0305 62 00</w:t>
            </w:r>
          </w:p>
        </w:tc>
        <w:tc>
          <w:tcPr>
            <w:tcW w:w="2207" w:type="pct"/>
          </w:tcPr>
          <w:p w14:paraId="7F6087B7" w14:textId="77777777" w:rsidR="00857611" w:rsidRPr="00BC7636" w:rsidRDefault="00857611" w:rsidP="00BA7FDD">
            <w:pPr>
              <w:spacing w:before="60" w:after="60" w:line="240" w:lineRule="auto"/>
              <w:rPr>
                <w:rFonts w:ascii="Times New Roman" w:hAnsi="Times New Roman" w:cs="Times New Roman"/>
                <w:noProof/>
                <w:sz w:val="24"/>
                <w:szCs w:val="24"/>
              </w:rPr>
            </w:pPr>
            <w:r>
              <w:rPr>
                <w:noProof/>
              </w:rPr>
              <w:t>-- Treska (</w:t>
            </w:r>
            <w:r>
              <w:rPr>
                <w:i/>
                <w:noProof/>
              </w:rPr>
              <w:t>Gadus morhua</w:t>
            </w:r>
            <w:r>
              <w:rPr>
                <w:noProof/>
              </w:rPr>
              <w:t xml:space="preserve">, </w:t>
            </w:r>
            <w:r>
              <w:rPr>
                <w:i/>
                <w:noProof/>
              </w:rPr>
              <w:t>Gadus ogac</w:t>
            </w:r>
            <w:r>
              <w:rPr>
                <w:noProof/>
              </w:rPr>
              <w:t xml:space="preserve">, </w:t>
            </w:r>
            <w:r>
              <w:rPr>
                <w:i/>
                <w:noProof/>
              </w:rPr>
              <w:t>Gadus macrocephalus</w:t>
            </w:r>
            <w:r>
              <w:rPr>
                <w:noProof/>
              </w:rPr>
              <w:t>)</w:t>
            </w:r>
          </w:p>
        </w:tc>
        <w:tc>
          <w:tcPr>
            <w:tcW w:w="1070" w:type="pct"/>
          </w:tcPr>
          <w:p w14:paraId="3543752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7F18AB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86387D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0521980" w14:textId="77777777" w:rsidTr="00BA7FDD">
        <w:tc>
          <w:tcPr>
            <w:tcW w:w="653" w:type="pct"/>
            <w:noWrap/>
          </w:tcPr>
          <w:p w14:paraId="18E0233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0305 63 00</w:t>
            </w:r>
          </w:p>
        </w:tc>
        <w:tc>
          <w:tcPr>
            <w:tcW w:w="2207" w:type="pct"/>
          </w:tcPr>
          <w:p w14:paraId="69B43AB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Sardele (ančovičky) (</w:t>
            </w:r>
            <w:r>
              <w:rPr>
                <w:rFonts w:ascii="Times New Roman" w:hAnsi="Times New Roman"/>
                <w:i/>
                <w:noProof/>
                <w:sz w:val="24"/>
              </w:rPr>
              <w:t>Engraulis</w:t>
            </w:r>
            <w:r>
              <w:rPr>
                <w:rFonts w:ascii="Times New Roman" w:hAnsi="Times New Roman"/>
                <w:noProof/>
                <w:sz w:val="24"/>
              </w:rPr>
              <w:t xml:space="preserve"> spp.)</w:t>
            </w:r>
          </w:p>
        </w:tc>
        <w:tc>
          <w:tcPr>
            <w:tcW w:w="1070" w:type="pct"/>
          </w:tcPr>
          <w:p w14:paraId="423D65B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8749C5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C9D79B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97544BF" w14:textId="77777777" w:rsidTr="00BA7FDD">
        <w:tc>
          <w:tcPr>
            <w:tcW w:w="653" w:type="pct"/>
            <w:noWrap/>
          </w:tcPr>
          <w:p w14:paraId="68A8FEB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0305 64 00</w:t>
            </w:r>
          </w:p>
        </w:tc>
        <w:tc>
          <w:tcPr>
            <w:tcW w:w="2207" w:type="pct"/>
          </w:tcPr>
          <w:p w14:paraId="363FB92D" w14:textId="55E037E3"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Tilápie (</w:t>
            </w:r>
            <w:r>
              <w:rPr>
                <w:rFonts w:ascii="Times New Roman" w:hAnsi="Times New Roman"/>
                <w:i/>
                <w:noProof/>
                <w:sz w:val="24"/>
              </w:rPr>
              <w:t xml:space="preserve">Oreochromis </w:t>
            </w:r>
            <w:r>
              <w:rPr>
                <w:rFonts w:ascii="Times New Roman" w:hAnsi="Times New Roman"/>
                <w:noProof/>
                <w:sz w:val="24"/>
              </w:rPr>
              <w:t>spp.), sumci (</w:t>
            </w:r>
            <w:r>
              <w:rPr>
                <w:rFonts w:ascii="Times New Roman" w:hAnsi="Times New Roman"/>
                <w:i/>
                <w:noProof/>
                <w:sz w:val="24"/>
              </w:rPr>
              <w:t xml:space="preserve">Pangasius </w:t>
            </w:r>
            <w:r>
              <w:rPr>
                <w:rFonts w:ascii="Times New Roman" w:hAnsi="Times New Roman"/>
                <w:noProof/>
                <w:sz w:val="24"/>
              </w:rPr>
              <w:t xml:space="preserve">spp., </w:t>
            </w:r>
            <w:r>
              <w:rPr>
                <w:rFonts w:ascii="Times New Roman" w:hAnsi="Times New Roman"/>
                <w:i/>
                <w:noProof/>
                <w:sz w:val="24"/>
              </w:rPr>
              <w:t xml:space="preserve">Silurus </w:t>
            </w:r>
            <w:r>
              <w:rPr>
                <w:rFonts w:ascii="Times New Roman" w:hAnsi="Times New Roman"/>
                <w:noProof/>
                <w:sz w:val="24"/>
              </w:rPr>
              <w:t xml:space="preserve">spp., </w:t>
            </w:r>
            <w:r>
              <w:rPr>
                <w:rFonts w:ascii="Times New Roman" w:hAnsi="Times New Roman"/>
                <w:i/>
                <w:noProof/>
                <w:sz w:val="24"/>
              </w:rPr>
              <w:t xml:space="preserve">Clarias </w:t>
            </w:r>
            <w:r>
              <w:rPr>
                <w:rFonts w:ascii="Times New Roman" w:hAnsi="Times New Roman"/>
                <w:noProof/>
                <w:sz w:val="24"/>
              </w:rPr>
              <w:t xml:space="preserve">spp., </w:t>
            </w:r>
            <w:r>
              <w:rPr>
                <w:rFonts w:ascii="Times New Roman" w:hAnsi="Times New Roman"/>
                <w:i/>
                <w:noProof/>
                <w:sz w:val="24"/>
              </w:rPr>
              <w:t xml:space="preserve">Ictalurus </w:t>
            </w:r>
            <w:r>
              <w:rPr>
                <w:rFonts w:ascii="Times New Roman" w:hAnsi="Times New Roman"/>
                <w:noProof/>
                <w:sz w:val="24"/>
              </w:rPr>
              <w:t>spp.), kaprovití (</w:t>
            </w:r>
            <w:r>
              <w:rPr>
                <w:rFonts w:ascii="Times New Roman" w:hAnsi="Times New Roman"/>
                <w:i/>
                <w:noProof/>
                <w:sz w:val="24"/>
              </w:rPr>
              <w:t xml:space="preserve">Cyprinus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xml:space="preserve">, </w:t>
            </w:r>
            <w:r>
              <w:rPr>
                <w:rFonts w:ascii="Times New Roman" w:hAnsi="Times New Roman"/>
                <w:i/>
                <w:noProof/>
                <w:sz w:val="24"/>
              </w:rPr>
              <w:t xml:space="preserve">Carassius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xml:space="preserve">, </w:t>
            </w:r>
            <w:r>
              <w:rPr>
                <w:rFonts w:ascii="Times New Roman" w:hAnsi="Times New Roman"/>
                <w:i/>
                <w:noProof/>
                <w:sz w:val="24"/>
              </w:rPr>
              <w:t>Ctenopharyngodon idellus</w:t>
            </w:r>
            <w:r>
              <w:rPr>
                <w:rFonts w:ascii="Times New Roman" w:hAnsi="Times New Roman"/>
                <w:noProof/>
                <w:sz w:val="24"/>
              </w:rPr>
              <w:t xml:space="preserve">, </w:t>
            </w:r>
            <w:r>
              <w:rPr>
                <w:rFonts w:ascii="Times New Roman" w:hAnsi="Times New Roman"/>
                <w:i/>
                <w:noProof/>
                <w:sz w:val="24"/>
              </w:rPr>
              <w:t xml:space="preserve">Hypophthalmichthys </w:t>
            </w:r>
            <w:r>
              <w:rPr>
                <w:rFonts w:ascii="Times New Roman" w:hAnsi="Times New Roman"/>
                <w:noProof/>
                <w:sz w:val="24"/>
              </w:rPr>
              <w:t xml:space="preserve">spp., </w:t>
            </w:r>
            <w:r>
              <w:rPr>
                <w:rFonts w:ascii="Times New Roman" w:hAnsi="Times New Roman"/>
                <w:i/>
                <w:noProof/>
                <w:sz w:val="24"/>
              </w:rPr>
              <w:t xml:space="preserve">Cirrhinus </w:t>
            </w:r>
            <w:r>
              <w:rPr>
                <w:rFonts w:ascii="Times New Roman" w:hAnsi="Times New Roman"/>
                <w:noProof/>
                <w:sz w:val="24"/>
              </w:rPr>
              <w:t xml:space="preserve">spp., </w:t>
            </w:r>
            <w:r>
              <w:rPr>
                <w:rFonts w:ascii="Times New Roman" w:hAnsi="Times New Roman"/>
                <w:i/>
                <w:noProof/>
                <w:sz w:val="24"/>
              </w:rPr>
              <w:t>Mylopharyngodon piceus, Catla catla</w:t>
            </w:r>
            <w:r>
              <w:rPr>
                <w:rFonts w:ascii="Times New Roman" w:hAnsi="Times New Roman"/>
                <w:noProof/>
                <w:sz w:val="24"/>
              </w:rPr>
              <w:t xml:space="preserve">, </w:t>
            </w:r>
            <w:r>
              <w:rPr>
                <w:rFonts w:ascii="Times New Roman" w:hAnsi="Times New Roman"/>
                <w:i/>
                <w:noProof/>
                <w:sz w:val="24"/>
              </w:rPr>
              <w:t xml:space="preserve">Labeo </w:t>
            </w:r>
            <w:r>
              <w:rPr>
                <w:rFonts w:ascii="Times New Roman" w:hAnsi="Times New Roman"/>
                <w:noProof/>
                <w:sz w:val="24"/>
              </w:rPr>
              <w:t xml:space="preserve">spp., </w:t>
            </w:r>
            <w:r>
              <w:rPr>
                <w:rFonts w:ascii="Times New Roman" w:hAnsi="Times New Roman"/>
                <w:i/>
                <w:noProof/>
                <w:sz w:val="24"/>
              </w:rPr>
              <w:t>Osteochilus hasselti</w:t>
            </w:r>
            <w:r>
              <w:rPr>
                <w:rFonts w:ascii="Times New Roman" w:hAnsi="Times New Roman"/>
                <w:noProof/>
                <w:sz w:val="24"/>
              </w:rPr>
              <w:t xml:space="preserve">, </w:t>
            </w:r>
            <w:r>
              <w:rPr>
                <w:rFonts w:ascii="Times New Roman" w:hAnsi="Times New Roman"/>
                <w:i/>
                <w:noProof/>
                <w:sz w:val="24"/>
              </w:rPr>
              <w:t xml:space="preserve">Leptobarbus hoeveni, Megalobrama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úhoři (</w:t>
            </w:r>
            <w:r>
              <w:rPr>
                <w:rFonts w:ascii="Times New Roman" w:hAnsi="Times New Roman"/>
                <w:i/>
                <w:iCs/>
                <w:noProof/>
                <w:sz w:val="24"/>
              </w:rPr>
              <w:t>Anguilla</w:t>
            </w:r>
            <w:r>
              <w:rPr>
                <w:rFonts w:ascii="Times New Roman" w:hAnsi="Times New Roman"/>
                <w:noProof/>
                <w:sz w:val="24"/>
              </w:rPr>
              <w:t xml:space="preserve"> spp.), robalo nilský (</w:t>
            </w:r>
            <w:r>
              <w:rPr>
                <w:rFonts w:ascii="Times New Roman" w:hAnsi="Times New Roman"/>
                <w:i/>
                <w:iCs/>
                <w:noProof/>
                <w:sz w:val="24"/>
              </w:rPr>
              <w:t>Lates niloticus</w:t>
            </w:r>
            <w:r>
              <w:rPr>
                <w:rFonts w:ascii="Times New Roman" w:hAnsi="Times New Roman"/>
                <w:noProof/>
                <w:sz w:val="24"/>
              </w:rPr>
              <w:t>) a hadohlavci (</w:t>
            </w:r>
            <w:r>
              <w:rPr>
                <w:rFonts w:ascii="Times New Roman" w:hAnsi="Times New Roman"/>
                <w:i/>
                <w:iCs/>
                <w:noProof/>
                <w:sz w:val="24"/>
              </w:rPr>
              <w:t>Channa</w:t>
            </w:r>
            <w:r>
              <w:rPr>
                <w:rFonts w:ascii="Times New Roman" w:hAnsi="Times New Roman"/>
                <w:noProof/>
                <w:sz w:val="24"/>
              </w:rPr>
              <w:t xml:space="preserve"> spp.)</w:t>
            </w:r>
          </w:p>
        </w:tc>
        <w:tc>
          <w:tcPr>
            <w:tcW w:w="1070" w:type="pct"/>
          </w:tcPr>
          <w:p w14:paraId="45AFB24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0578A8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96A98D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F507479" w14:textId="77777777" w:rsidTr="00BA7FDD">
        <w:tc>
          <w:tcPr>
            <w:tcW w:w="653" w:type="pct"/>
            <w:noWrap/>
          </w:tcPr>
          <w:p w14:paraId="32DB2BC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0305 69 10</w:t>
            </w:r>
          </w:p>
        </w:tc>
        <w:tc>
          <w:tcPr>
            <w:tcW w:w="2207" w:type="pct"/>
          </w:tcPr>
          <w:p w14:paraId="1D2C3E3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Treska polární (</w:t>
            </w:r>
            <w:r>
              <w:rPr>
                <w:rFonts w:ascii="Times New Roman" w:hAnsi="Times New Roman"/>
                <w:i/>
                <w:noProof/>
                <w:sz w:val="24"/>
              </w:rPr>
              <w:t>Boreogadus saida</w:t>
            </w:r>
            <w:r>
              <w:rPr>
                <w:rFonts w:ascii="Times New Roman" w:hAnsi="Times New Roman"/>
                <w:noProof/>
                <w:sz w:val="24"/>
              </w:rPr>
              <w:t>)</w:t>
            </w:r>
          </w:p>
        </w:tc>
        <w:tc>
          <w:tcPr>
            <w:tcW w:w="1070" w:type="pct"/>
          </w:tcPr>
          <w:p w14:paraId="455B057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FEE79E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AC6950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E60C439" w14:textId="77777777" w:rsidTr="00BA7FDD">
        <w:tc>
          <w:tcPr>
            <w:tcW w:w="653" w:type="pct"/>
            <w:noWrap/>
          </w:tcPr>
          <w:p w14:paraId="4C914FF9" w14:textId="77777777" w:rsidR="00857611" w:rsidRPr="00D84C7B" w:rsidRDefault="00857611" w:rsidP="00B377F0">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0305 69 30</w:t>
            </w:r>
          </w:p>
        </w:tc>
        <w:tc>
          <w:tcPr>
            <w:tcW w:w="2207" w:type="pct"/>
          </w:tcPr>
          <w:p w14:paraId="7DB5F3C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Platýs obecný (</w:t>
            </w:r>
            <w:r>
              <w:rPr>
                <w:rFonts w:ascii="Times New Roman" w:hAnsi="Times New Roman"/>
                <w:i/>
                <w:noProof/>
                <w:sz w:val="24"/>
              </w:rPr>
              <w:t>Hippoglossus hippoglossus</w:t>
            </w:r>
            <w:r>
              <w:rPr>
                <w:rFonts w:ascii="Times New Roman" w:hAnsi="Times New Roman"/>
                <w:noProof/>
                <w:sz w:val="24"/>
              </w:rPr>
              <w:t>)</w:t>
            </w:r>
          </w:p>
        </w:tc>
        <w:tc>
          <w:tcPr>
            <w:tcW w:w="1070" w:type="pct"/>
          </w:tcPr>
          <w:p w14:paraId="4855D77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03880E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2B5AAA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7504C72" w14:textId="77777777" w:rsidTr="00BA7FDD">
        <w:tc>
          <w:tcPr>
            <w:tcW w:w="653" w:type="pct"/>
            <w:noWrap/>
          </w:tcPr>
          <w:p w14:paraId="6154ACB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0305 69 50</w:t>
            </w:r>
          </w:p>
        </w:tc>
        <w:tc>
          <w:tcPr>
            <w:tcW w:w="2207" w:type="pct"/>
          </w:tcPr>
          <w:p w14:paraId="087241B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Losos (</w:t>
            </w:r>
            <w:r>
              <w:rPr>
                <w:rFonts w:ascii="Times New Roman" w:hAnsi="Times New Roman"/>
                <w:i/>
                <w:noProof/>
                <w:sz w:val="24"/>
              </w:rPr>
              <w:t>Oncorhynchus nerka</w:t>
            </w:r>
            <w:r>
              <w:rPr>
                <w:rFonts w:ascii="Times New Roman" w:hAnsi="Times New Roman"/>
                <w:noProof/>
                <w:sz w:val="24"/>
              </w:rPr>
              <w:t xml:space="preserve">, </w:t>
            </w:r>
            <w:r>
              <w:rPr>
                <w:rFonts w:ascii="Times New Roman" w:hAnsi="Times New Roman"/>
                <w:i/>
                <w:noProof/>
                <w:sz w:val="24"/>
              </w:rPr>
              <w:t>Oncorhynchus gorbuscha</w:t>
            </w:r>
            <w:r>
              <w:rPr>
                <w:rFonts w:ascii="Times New Roman" w:hAnsi="Times New Roman"/>
                <w:noProof/>
                <w:sz w:val="24"/>
              </w:rPr>
              <w:t xml:space="preserve">, </w:t>
            </w:r>
            <w:r>
              <w:rPr>
                <w:rFonts w:ascii="Times New Roman" w:hAnsi="Times New Roman"/>
                <w:i/>
                <w:noProof/>
                <w:sz w:val="24"/>
              </w:rPr>
              <w:t>Oncorhynchus keta</w:t>
            </w:r>
            <w:r>
              <w:rPr>
                <w:rFonts w:ascii="Times New Roman" w:hAnsi="Times New Roman"/>
                <w:noProof/>
                <w:sz w:val="24"/>
              </w:rPr>
              <w:t xml:space="preserve">, </w:t>
            </w:r>
            <w:r>
              <w:rPr>
                <w:rFonts w:ascii="Times New Roman" w:hAnsi="Times New Roman"/>
                <w:i/>
                <w:noProof/>
                <w:sz w:val="24"/>
              </w:rPr>
              <w:t>Oncorhynchus tschawytscha</w:t>
            </w:r>
            <w:r>
              <w:rPr>
                <w:rFonts w:ascii="Times New Roman" w:hAnsi="Times New Roman"/>
                <w:noProof/>
                <w:sz w:val="24"/>
              </w:rPr>
              <w:t xml:space="preserve">, </w:t>
            </w:r>
            <w:r>
              <w:rPr>
                <w:rFonts w:ascii="Times New Roman" w:hAnsi="Times New Roman"/>
                <w:i/>
                <w:noProof/>
                <w:sz w:val="24"/>
              </w:rPr>
              <w:t>Oncorhynchus kisutch</w:t>
            </w:r>
            <w:r>
              <w:rPr>
                <w:rFonts w:ascii="Times New Roman" w:hAnsi="Times New Roman"/>
                <w:noProof/>
                <w:sz w:val="24"/>
              </w:rPr>
              <w:t xml:space="preserve">, </w:t>
            </w:r>
            <w:r>
              <w:rPr>
                <w:rFonts w:ascii="Times New Roman" w:hAnsi="Times New Roman"/>
                <w:i/>
                <w:noProof/>
                <w:sz w:val="24"/>
              </w:rPr>
              <w:t xml:space="preserve">Oncorhynchus masou </w:t>
            </w:r>
            <w:r>
              <w:rPr>
                <w:rFonts w:ascii="Times New Roman" w:hAnsi="Times New Roman"/>
                <w:noProof/>
                <w:sz w:val="24"/>
              </w:rPr>
              <w:t xml:space="preserve">a </w:t>
            </w:r>
            <w:r>
              <w:rPr>
                <w:rFonts w:ascii="Times New Roman" w:hAnsi="Times New Roman"/>
                <w:i/>
                <w:noProof/>
                <w:sz w:val="24"/>
              </w:rPr>
              <w:t>Oncorhynchus rhodurus</w:t>
            </w:r>
            <w:r>
              <w:rPr>
                <w:rFonts w:ascii="Times New Roman" w:hAnsi="Times New Roman"/>
                <w:noProof/>
                <w:sz w:val="24"/>
              </w:rPr>
              <w:t>), losos obecný (</w:t>
            </w:r>
            <w:r>
              <w:rPr>
                <w:rFonts w:ascii="Times New Roman" w:hAnsi="Times New Roman"/>
                <w:i/>
                <w:noProof/>
                <w:sz w:val="24"/>
              </w:rPr>
              <w:t>Salmo salar</w:t>
            </w:r>
            <w:r>
              <w:rPr>
                <w:rFonts w:ascii="Times New Roman" w:hAnsi="Times New Roman"/>
                <w:noProof/>
                <w:sz w:val="24"/>
              </w:rPr>
              <w:t>) a hlavatka podunajská (</w:t>
            </w:r>
            <w:r>
              <w:rPr>
                <w:rFonts w:ascii="Times New Roman" w:hAnsi="Times New Roman"/>
                <w:i/>
                <w:noProof/>
                <w:sz w:val="24"/>
              </w:rPr>
              <w:t>Hucho hucho</w:t>
            </w:r>
            <w:r>
              <w:rPr>
                <w:rFonts w:ascii="Times New Roman" w:hAnsi="Times New Roman"/>
                <w:noProof/>
                <w:sz w:val="24"/>
              </w:rPr>
              <w:t>)</w:t>
            </w:r>
          </w:p>
        </w:tc>
        <w:tc>
          <w:tcPr>
            <w:tcW w:w="1070" w:type="pct"/>
          </w:tcPr>
          <w:p w14:paraId="2250F36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695DCE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E477B4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01AAE3B" w14:textId="77777777" w:rsidTr="00BA7FDD">
        <w:tc>
          <w:tcPr>
            <w:tcW w:w="653" w:type="pct"/>
            <w:noWrap/>
          </w:tcPr>
          <w:p w14:paraId="0E91977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0305 69 80</w:t>
            </w:r>
          </w:p>
        </w:tc>
        <w:tc>
          <w:tcPr>
            <w:tcW w:w="2207" w:type="pct"/>
          </w:tcPr>
          <w:p w14:paraId="026C993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B3E4C1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FF9CCE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D375DE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1324A35" w14:textId="77777777" w:rsidTr="00BA7FDD">
        <w:tc>
          <w:tcPr>
            <w:tcW w:w="653" w:type="pct"/>
            <w:noWrap/>
          </w:tcPr>
          <w:p w14:paraId="1A9AC73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0305 71 00</w:t>
            </w:r>
          </w:p>
        </w:tc>
        <w:tc>
          <w:tcPr>
            <w:tcW w:w="2207" w:type="pct"/>
          </w:tcPr>
          <w:p w14:paraId="3ED8F17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Žraločí ploutve</w:t>
            </w:r>
          </w:p>
        </w:tc>
        <w:tc>
          <w:tcPr>
            <w:tcW w:w="1070" w:type="pct"/>
          </w:tcPr>
          <w:p w14:paraId="23B3D60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525886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BEEBF6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ACAC049" w14:textId="77777777" w:rsidTr="00BA7FDD">
        <w:tc>
          <w:tcPr>
            <w:tcW w:w="653" w:type="pct"/>
            <w:noWrap/>
          </w:tcPr>
          <w:p w14:paraId="2155A10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0305 72 00</w:t>
            </w:r>
          </w:p>
        </w:tc>
        <w:tc>
          <w:tcPr>
            <w:tcW w:w="2207" w:type="pct"/>
          </w:tcPr>
          <w:p w14:paraId="6D0F783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Rybí hlavy, ocasy a vzduchové měchýře</w:t>
            </w:r>
          </w:p>
        </w:tc>
        <w:tc>
          <w:tcPr>
            <w:tcW w:w="1070" w:type="pct"/>
          </w:tcPr>
          <w:p w14:paraId="0583945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3DDEC6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3C3D4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53E9B9C" w14:textId="77777777" w:rsidTr="00BA7FDD">
        <w:tc>
          <w:tcPr>
            <w:tcW w:w="653" w:type="pct"/>
            <w:noWrap/>
          </w:tcPr>
          <w:p w14:paraId="2F3F96B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0305 79 00</w:t>
            </w:r>
          </w:p>
        </w:tc>
        <w:tc>
          <w:tcPr>
            <w:tcW w:w="2207" w:type="pct"/>
          </w:tcPr>
          <w:p w14:paraId="358607C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1E45B1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08680D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30A17C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41F3CEC" w14:textId="77777777" w:rsidTr="00BA7FDD">
        <w:tc>
          <w:tcPr>
            <w:tcW w:w="653" w:type="pct"/>
            <w:noWrap/>
          </w:tcPr>
          <w:p w14:paraId="5DE48E9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0306 11 10</w:t>
            </w:r>
          </w:p>
        </w:tc>
        <w:tc>
          <w:tcPr>
            <w:tcW w:w="2207" w:type="pct"/>
          </w:tcPr>
          <w:p w14:paraId="243FAF7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Langustí ocásky</w:t>
            </w:r>
          </w:p>
        </w:tc>
        <w:tc>
          <w:tcPr>
            <w:tcW w:w="1070" w:type="pct"/>
          </w:tcPr>
          <w:p w14:paraId="3A3B5C4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25090F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7D57CB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91595AD" w14:textId="77777777" w:rsidTr="00BA7FDD">
        <w:tc>
          <w:tcPr>
            <w:tcW w:w="653" w:type="pct"/>
            <w:noWrap/>
          </w:tcPr>
          <w:p w14:paraId="0D70F08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0306 11 90</w:t>
            </w:r>
          </w:p>
        </w:tc>
        <w:tc>
          <w:tcPr>
            <w:tcW w:w="2207" w:type="pct"/>
          </w:tcPr>
          <w:p w14:paraId="40C8D0E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303D21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49E91F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252AF2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251424B" w14:textId="77777777" w:rsidTr="00BA7FDD">
        <w:tc>
          <w:tcPr>
            <w:tcW w:w="653" w:type="pct"/>
            <w:noWrap/>
          </w:tcPr>
          <w:p w14:paraId="0C1BDE0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0306 12 10</w:t>
            </w:r>
          </w:p>
        </w:tc>
        <w:tc>
          <w:tcPr>
            <w:tcW w:w="2207" w:type="pct"/>
          </w:tcPr>
          <w:p w14:paraId="2421644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Celí</w:t>
            </w:r>
          </w:p>
        </w:tc>
        <w:tc>
          <w:tcPr>
            <w:tcW w:w="1070" w:type="pct"/>
          </w:tcPr>
          <w:p w14:paraId="3011827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AC6D45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8CBED0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9208328" w14:textId="77777777" w:rsidTr="00BA7FDD">
        <w:tc>
          <w:tcPr>
            <w:tcW w:w="653" w:type="pct"/>
            <w:noWrap/>
          </w:tcPr>
          <w:p w14:paraId="726910C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0306 12 90</w:t>
            </w:r>
          </w:p>
        </w:tc>
        <w:tc>
          <w:tcPr>
            <w:tcW w:w="2207" w:type="pct"/>
          </w:tcPr>
          <w:p w14:paraId="43B5CB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0408DB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78A3FF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DC491F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D6AE136" w14:textId="77777777" w:rsidTr="00BA7FDD">
        <w:tc>
          <w:tcPr>
            <w:tcW w:w="653" w:type="pct"/>
            <w:noWrap/>
          </w:tcPr>
          <w:p w14:paraId="3F544184" w14:textId="77777777" w:rsidR="00857611" w:rsidRPr="00D84C7B" w:rsidRDefault="00857611" w:rsidP="00B377F0">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0306 14 10</w:t>
            </w:r>
          </w:p>
        </w:tc>
        <w:tc>
          <w:tcPr>
            <w:tcW w:w="2207" w:type="pct"/>
          </w:tcPr>
          <w:p w14:paraId="1E623055" w14:textId="6E071F06"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Krabi druhu </w:t>
            </w:r>
            <w:r>
              <w:rPr>
                <w:rFonts w:ascii="Times New Roman" w:hAnsi="Times New Roman"/>
                <w:i/>
                <w:noProof/>
                <w:sz w:val="24"/>
              </w:rPr>
              <w:t>Paralithodes camchaticus</w:t>
            </w:r>
            <w:r>
              <w:rPr>
                <w:rFonts w:ascii="Times New Roman" w:hAnsi="Times New Roman"/>
                <w:noProof/>
                <w:sz w:val="24"/>
              </w:rPr>
              <w:t xml:space="preserve">, </w:t>
            </w:r>
            <w:r>
              <w:rPr>
                <w:rFonts w:ascii="Times New Roman" w:hAnsi="Times New Roman"/>
                <w:i/>
                <w:noProof/>
                <w:sz w:val="24"/>
              </w:rPr>
              <w:t>Callinectes sapidus</w:t>
            </w:r>
            <w:r>
              <w:rPr>
                <w:rFonts w:ascii="Times New Roman" w:hAnsi="Times New Roman"/>
                <w:noProof/>
                <w:sz w:val="24"/>
              </w:rPr>
              <w:t xml:space="preserve"> a rodu </w:t>
            </w:r>
            <w:r>
              <w:rPr>
                <w:rFonts w:ascii="Times New Roman" w:hAnsi="Times New Roman"/>
                <w:i/>
                <w:noProof/>
                <w:sz w:val="24"/>
              </w:rPr>
              <w:t>Chionoecetes</w:t>
            </w:r>
          </w:p>
        </w:tc>
        <w:tc>
          <w:tcPr>
            <w:tcW w:w="1070" w:type="pct"/>
          </w:tcPr>
          <w:p w14:paraId="37E4FC6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6B2E45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7EF966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D2828B9" w14:textId="77777777" w:rsidTr="00BA7FDD">
        <w:tc>
          <w:tcPr>
            <w:tcW w:w="653" w:type="pct"/>
            <w:noWrap/>
          </w:tcPr>
          <w:p w14:paraId="484EBA2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0306 14 30</w:t>
            </w:r>
          </w:p>
        </w:tc>
        <w:tc>
          <w:tcPr>
            <w:tcW w:w="2207" w:type="pct"/>
          </w:tcPr>
          <w:p w14:paraId="0F47FC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Krab německý (</w:t>
            </w:r>
            <w:r>
              <w:rPr>
                <w:rFonts w:ascii="Times New Roman" w:hAnsi="Times New Roman"/>
                <w:i/>
                <w:noProof/>
                <w:sz w:val="24"/>
              </w:rPr>
              <w:t>Cancer pagurus</w:t>
            </w:r>
            <w:r>
              <w:rPr>
                <w:rFonts w:ascii="Times New Roman" w:hAnsi="Times New Roman"/>
                <w:noProof/>
                <w:sz w:val="24"/>
              </w:rPr>
              <w:t>)</w:t>
            </w:r>
          </w:p>
        </w:tc>
        <w:tc>
          <w:tcPr>
            <w:tcW w:w="1070" w:type="pct"/>
          </w:tcPr>
          <w:p w14:paraId="579B6EA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0F1EB8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BE50CC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3A3A22E" w14:textId="77777777" w:rsidTr="00BA7FDD">
        <w:tc>
          <w:tcPr>
            <w:tcW w:w="653" w:type="pct"/>
            <w:noWrap/>
          </w:tcPr>
          <w:p w14:paraId="08AF453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0306 14 90</w:t>
            </w:r>
          </w:p>
        </w:tc>
        <w:tc>
          <w:tcPr>
            <w:tcW w:w="2207" w:type="pct"/>
          </w:tcPr>
          <w:p w14:paraId="46FFC45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D1D457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6FF58C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CFD7C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E2027B8" w14:textId="77777777" w:rsidTr="00BA7FDD">
        <w:tc>
          <w:tcPr>
            <w:tcW w:w="653" w:type="pct"/>
            <w:noWrap/>
          </w:tcPr>
          <w:p w14:paraId="2791893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0306 15 00</w:t>
            </w:r>
          </w:p>
        </w:tc>
        <w:tc>
          <w:tcPr>
            <w:tcW w:w="2207" w:type="pct"/>
          </w:tcPr>
          <w:p w14:paraId="1548E56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Humr severský (</w:t>
            </w:r>
            <w:r>
              <w:rPr>
                <w:rFonts w:ascii="Times New Roman" w:hAnsi="Times New Roman"/>
                <w:i/>
                <w:noProof/>
                <w:sz w:val="24"/>
              </w:rPr>
              <w:t>Nephrops norvegicus</w:t>
            </w:r>
            <w:r>
              <w:rPr>
                <w:rFonts w:ascii="Times New Roman" w:hAnsi="Times New Roman"/>
                <w:noProof/>
                <w:sz w:val="24"/>
              </w:rPr>
              <w:t>)</w:t>
            </w:r>
          </w:p>
        </w:tc>
        <w:tc>
          <w:tcPr>
            <w:tcW w:w="1070" w:type="pct"/>
          </w:tcPr>
          <w:p w14:paraId="2895A0F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F4E24C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3E61E2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EEC28B0" w14:textId="77777777" w:rsidTr="00BA7FDD">
        <w:tc>
          <w:tcPr>
            <w:tcW w:w="653" w:type="pct"/>
            <w:noWrap/>
          </w:tcPr>
          <w:p w14:paraId="62A09E5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0306 16 91</w:t>
            </w:r>
          </w:p>
        </w:tc>
        <w:tc>
          <w:tcPr>
            <w:tcW w:w="2207" w:type="pct"/>
          </w:tcPr>
          <w:p w14:paraId="46E7BAB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Garnát obecný (</w:t>
            </w:r>
            <w:r>
              <w:rPr>
                <w:rFonts w:ascii="Times New Roman" w:hAnsi="Times New Roman"/>
                <w:i/>
                <w:noProof/>
                <w:sz w:val="24"/>
              </w:rPr>
              <w:t>Crangon crangon</w:t>
            </w:r>
            <w:r>
              <w:rPr>
                <w:rFonts w:ascii="Times New Roman" w:hAnsi="Times New Roman"/>
                <w:noProof/>
                <w:sz w:val="24"/>
              </w:rPr>
              <w:t>)</w:t>
            </w:r>
          </w:p>
        </w:tc>
        <w:tc>
          <w:tcPr>
            <w:tcW w:w="1070" w:type="pct"/>
          </w:tcPr>
          <w:p w14:paraId="42F3A88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895CC1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5C26D6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D2D51E2" w14:textId="77777777" w:rsidTr="00BA7FDD">
        <w:tc>
          <w:tcPr>
            <w:tcW w:w="653" w:type="pct"/>
            <w:noWrap/>
          </w:tcPr>
          <w:p w14:paraId="54E1D61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0306 16 99</w:t>
            </w:r>
          </w:p>
        </w:tc>
        <w:tc>
          <w:tcPr>
            <w:tcW w:w="2207" w:type="pct"/>
          </w:tcPr>
          <w:p w14:paraId="76DEBDE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A28B57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6C7636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A3E902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1984F4C" w14:textId="77777777" w:rsidTr="00BA7FDD">
        <w:tc>
          <w:tcPr>
            <w:tcW w:w="653" w:type="pct"/>
            <w:noWrap/>
          </w:tcPr>
          <w:p w14:paraId="6EAB0E8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0306 17 91</w:t>
            </w:r>
          </w:p>
        </w:tc>
        <w:tc>
          <w:tcPr>
            <w:tcW w:w="2207" w:type="pct"/>
          </w:tcPr>
          <w:p w14:paraId="335989E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Garnela hlubokomořská </w:t>
            </w:r>
            <w:r>
              <w:rPr>
                <w:rFonts w:ascii="Times New Roman" w:hAnsi="Times New Roman"/>
                <w:i/>
                <w:noProof/>
                <w:sz w:val="24"/>
              </w:rPr>
              <w:t>(Parapenaeus longirostris)</w:t>
            </w:r>
          </w:p>
        </w:tc>
        <w:tc>
          <w:tcPr>
            <w:tcW w:w="1070" w:type="pct"/>
          </w:tcPr>
          <w:p w14:paraId="0D0BCDD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8E56F8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4F54D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094598E" w14:textId="77777777" w:rsidTr="00BA7FDD">
        <w:tc>
          <w:tcPr>
            <w:tcW w:w="653" w:type="pct"/>
            <w:noWrap/>
          </w:tcPr>
          <w:p w14:paraId="0B26DCF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0306 17 92</w:t>
            </w:r>
          </w:p>
        </w:tc>
        <w:tc>
          <w:tcPr>
            <w:tcW w:w="2207" w:type="pct"/>
          </w:tcPr>
          <w:p w14:paraId="6CF7DF1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Garnely rodu </w:t>
            </w:r>
            <w:r>
              <w:rPr>
                <w:rFonts w:ascii="Times New Roman" w:hAnsi="Times New Roman"/>
                <w:i/>
                <w:noProof/>
                <w:sz w:val="24"/>
              </w:rPr>
              <w:t>Penaeus</w:t>
            </w:r>
          </w:p>
        </w:tc>
        <w:tc>
          <w:tcPr>
            <w:tcW w:w="1070" w:type="pct"/>
          </w:tcPr>
          <w:p w14:paraId="7C35B29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311513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A65059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547E934" w14:textId="77777777" w:rsidTr="00BA7FDD">
        <w:tc>
          <w:tcPr>
            <w:tcW w:w="653" w:type="pct"/>
            <w:noWrap/>
          </w:tcPr>
          <w:p w14:paraId="663C856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0306 17 93</w:t>
            </w:r>
          </w:p>
        </w:tc>
        <w:tc>
          <w:tcPr>
            <w:tcW w:w="2207" w:type="pct"/>
          </w:tcPr>
          <w:p w14:paraId="3AD6EB6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Krevety čeledi </w:t>
            </w:r>
            <w:r>
              <w:rPr>
                <w:rFonts w:ascii="Times New Roman" w:hAnsi="Times New Roman"/>
                <w:i/>
                <w:iCs/>
                <w:noProof/>
                <w:sz w:val="24"/>
              </w:rPr>
              <w:t>Pandalidae</w:t>
            </w:r>
            <w:r>
              <w:rPr>
                <w:rFonts w:ascii="Times New Roman" w:hAnsi="Times New Roman"/>
                <w:noProof/>
                <w:sz w:val="24"/>
              </w:rPr>
              <w:t xml:space="preserve"> jiné než rodu </w:t>
            </w:r>
            <w:r>
              <w:rPr>
                <w:rFonts w:ascii="Times New Roman" w:hAnsi="Times New Roman"/>
                <w:i/>
                <w:iCs/>
                <w:noProof/>
                <w:sz w:val="24"/>
              </w:rPr>
              <w:t>Pandalus</w:t>
            </w:r>
          </w:p>
        </w:tc>
        <w:tc>
          <w:tcPr>
            <w:tcW w:w="1070" w:type="pct"/>
          </w:tcPr>
          <w:p w14:paraId="6211BB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D565C4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51F1A7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E7EBF8F" w14:textId="77777777" w:rsidTr="00BA7FDD">
        <w:tc>
          <w:tcPr>
            <w:tcW w:w="653" w:type="pct"/>
            <w:noWrap/>
          </w:tcPr>
          <w:p w14:paraId="52CA47C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0306 17 94</w:t>
            </w:r>
          </w:p>
        </w:tc>
        <w:tc>
          <w:tcPr>
            <w:tcW w:w="2207" w:type="pct"/>
          </w:tcPr>
          <w:p w14:paraId="35309FF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Garnáti rodu </w:t>
            </w:r>
            <w:r>
              <w:rPr>
                <w:rFonts w:ascii="Times New Roman" w:hAnsi="Times New Roman"/>
                <w:i/>
                <w:noProof/>
                <w:sz w:val="24"/>
              </w:rPr>
              <w:t>Crangon</w:t>
            </w:r>
            <w:r>
              <w:rPr>
                <w:rFonts w:ascii="Times New Roman" w:hAnsi="Times New Roman"/>
                <w:noProof/>
                <w:sz w:val="24"/>
              </w:rPr>
              <w:t xml:space="preserve"> jiné než </w:t>
            </w:r>
            <w:r>
              <w:rPr>
                <w:rFonts w:ascii="Times New Roman" w:hAnsi="Times New Roman"/>
                <w:i/>
                <w:noProof/>
                <w:sz w:val="24"/>
              </w:rPr>
              <w:t>Crangon crangon</w:t>
            </w:r>
          </w:p>
        </w:tc>
        <w:tc>
          <w:tcPr>
            <w:tcW w:w="1070" w:type="pct"/>
          </w:tcPr>
          <w:p w14:paraId="2575BE8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11B9EF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BAEDDC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3B84A47" w14:textId="77777777" w:rsidTr="00BA7FDD">
        <w:tc>
          <w:tcPr>
            <w:tcW w:w="653" w:type="pct"/>
            <w:noWrap/>
          </w:tcPr>
          <w:p w14:paraId="6F87A77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0306 17 99</w:t>
            </w:r>
          </w:p>
        </w:tc>
        <w:tc>
          <w:tcPr>
            <w:tcW w:w="2207" w:type="pct"/>
          </w:tcPr>
          <w:p w14:paraId="42315EB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B0C946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CA7585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AF5D34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94CD962" w14:textId="77777777" w:rsidTr="00BA7FDD">
        <w:tc>
          <w:tcPr>
            <w:tcW w:w="653" w:type="pct"/>
            <w:noWrap/>
          </w:tcPr>
          <w:p w14:paraId="400651B2" w14:textId="77777777" w:rsidR="00857611" w:rsidRPr="00D84C7B" w:rsidRDefault="00857611" w:rsidP="00B377F0">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0306 19 10</w:t>
            </w:r>
          </w:p>
        </w:tc>
        <w:tc>
          <w:tcPr>
            <w:tcW w:w="2207" w:type="pct"/>
          </w:tcPr>
          <w:p w14:paraId="4D78F39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Sladkovodní raci</w:t>
            </w:r>
          </w:p>
        </w:tc>
        <w:tc>
          <w:tcPr>
            <w:tcW w:w="1070" w:type="pct"/>
          </w:tcPr>
          <w:p w14:paraId="34254D6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617640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A66155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BC69728" w14:textId="77777777" w:rsidTr="00BA7FDD">
        <w:tc>
          <w:tcPr>
            <w:tcW w:w="653" w:type="pct"/>
            <w:noWrap/>
          </w:tcPr>
          <w:p w14:paraId="743C625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0306 19 90</w:t>
            </w:r>
          </w:p>
        </w:tc>
        <w:tc>
          <w:tcPr>
            <w:tcW w:w="2207" w:type="pct"/>
          </w:tcPr>
          <w:p w14:paraId="4B955FF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C90A31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3CC661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37572E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D3BC180" w14:textId="77777777" w:rsidTr="00BA7FDD">
        <w:tc>
          <w:tcPr>
            <w:tcW w:w="653" w:type="pct"/>
            <w:noWrap/>
          </w:tcPr>
          <w:p w14:paraId="3CA1C80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0306 31 00</w:t>
            </w:r>
          </w:p>
        </w:tc>
        <w:tc>
          <w:tcPr>
            <w:tcW w:w="2207" w:type="pct"/>
          </w:tcPr>
          <w:p w14:paraId="25847191" w14:textId="43C0FDA1"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Langusty a jiní mořští raci (</w:t>
            </w:r>
            <w:r>
              <w:rPr>
                <w:rFonts w:ascii="Times New Roman" w:hAnsi="Times New Roman"/>
                <w:i/>
                <w:noProof/>
                <w:sz w:val="24"/>
              </w:rPr>
              <w:t>Palinurus</w:t>
            </w:r>
            <w:r>
              <w:rPr>
                <w:rFonts w:ascii="Times New Roman" w:hAnsi="Times New Roman"/>
                <w:noProof/>
                <w:sz w:val="24"/>
              </w:rPr>
              <w:t xml:space="preserve"> spp., </w:t>
            </w:r>
            <w:r>
              <w:rPr>
                <w:rFonts w:ascii="Times New Roman" w:hAnsi="Times New Roman"/>
                <w:i/>
                <w:noProof/>
                <w:sz w:val="24"/>
              </w:rPr>
              <w:t>Panulirus</w:t>
            </w:r>
            <w:r>
              <w:rPr>
                <w:rFonts w:ascii="Times New Roman" w:hAnsi="Times New Roman"/>
                <w:noProof/>
                <w:sz w:val="24"/>
              </w:rPr>
              <w:t xml:space="preserve"> spp., </w:t>
            </w:r>
            <w:r>
              <w:rPr>
                <w:rFonts w:ascii="Times New Roman" w:hAnsi="Times New Roman"/>
                <w:i/>
                <w:noProof/>
                <w:sz w:val="24"/>
              </w:rPr>
              <w:t>Jasus</w:t>
            </w:r>
            <w:r>
              <w:rPr>
                <w:rFonts w:ascii="Times New Roman" w:hAnsi="Times New Roman"/>
                <w:noProof/>
                <w:sz w:val="24"/>
              </w:rPr>
              <w:t xml:space="preserve"> spp.)</w:t>
            </w:r>
          </w:p>
        </w:tc>
        <w:tc>
          <w:tcPr>
            <w:tcW w:w="1070" w:type="pct"/>
          </w:tcPr>
          <w:p w14:paraId="65058F2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151D65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B977A4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018C19A" w14:textId="77777777" w:rsidTr="00BA7FDD">
        <w:tc>
          <w:tcPr>
            <w:tcW w:w="653" w:type="pct"/>
            <w:noWrap/>
          </w:tcPr>
          <w:p w14:paraId="587B2A0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0306 32 10</w:t>
            </w:r>
          </w:p>
        </w:tc>
        <w:tc>
          <w:tcPr>
            <w:tcW w:w="2207" w:type="pct"/>
          </w:tcPr>
          <w:p w14:paraId="0809642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Živí</w:t>
            </w:r>
          </w:p>
        </w:tc>
        <w:tc>
          <w:tcPr>
            <w:tcW w:w="1070" w:type="pct"/>
          </w:tcPr>
          <w:p w14:paraId="6B53284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03DAB1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8D8CC0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42172E5" w14:textId="77777777" w:rsidTr="00BA7FDD">
        <w:tc>
          <w:tcPr>
            <w:tcW w:w="653" w:type="pct"/>
            <w:noWrap/>
          </w:tcPr>
          <w:p w14:paraId="50C7F13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0306 32 91</w:t>
            </w:r>
          </w:p>
        </w:tc>
        <w:tc>
          <w:tcPr>
            <w:tcW w:w="2207" w:type="pct"/>
          </w:tcPr>
          <w:p w14:paraId="217E5EC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Celí</w:t>
            </w:r>
          </w:p>
        </w:tc>
        <w:tc>
          <w:tcPr>
            <w:tcW w:w="1070" w:type="pct"/>
          </w:tcPr>
          <w:p w14:paraId="08076A9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F91CCD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76C631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5678ABC" w14:textId="77777777" w:rsidTr="00BA7FDD">
        <w:tc>
          <w:tcPr>
            <w:tcW w:w="653" w:type="pct"/>
            <w:noWrap/>
          </w:tcPr>
          <w:p w14:paraId="22418E5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0306 32 99</w:t>
            </w:r>
          </w:p>
        </w:tc>
        <w:tc>
          <w:tcPr>
            <w:tcW w:w="2207" w:type="pct"/>
          </w:tcPr>
          <w:p w14:paraId="47FF511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8D6A7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DF382B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1EA526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E3CF045" w14:textId="77777777" w:rsidTr="00BA7FDD">
        <w:tc>
          <w:tcPr>
            <w:tcW w:w="653" w:type="pct"/>
            <w:noWrap/>
          </w:tcPr>
          <w:p w14:paraId="5042484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0306 33 10</w:t>
            </w:r>
          </w:p>
        </w:tc>
        <w:tc>
          <w:tcPr>
            <w:tcW w:w="2207" w:type="pct"/>
          </w:tcPr>
          <w:p w14:paraId="19DBC0E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Krab německý (</w:t>
            </w:r>
            <w:r>
              <w:rPr>
                <w:rFonts w:ascii="Times New Roman" w:hAnsi="Times New Roman"/>
                <w:i/>
                <w:noProof/>
                <w:sz w:val="24"/>
              </w:rPr>
              <w:t>Cancer pagurus</w:t>
            </w:r>
            <w:r>
              <w:rPr>
                <w:rFonts w:ascii="Times New Roman" w:hAnsi="Times New Roman"/>
                <w:noProof/>
                <w:sz w:val="24"/>
              </w:rPr>
              <w:t>)</w:t>
            </w:r>
          </w:p>
        </w:tc>
        <w:tc>
          <w:tcPr>
            <w:tcW w:w="1070" w:type="pct"/>
          </w:tcPr>
          <w:p w14:paraId="1E845A7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68EC34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DE6119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9258E84" w14:textId="77777777" w:rsidTr="00BA7FDD">
        <w:tc>
          <w:tcPr>
            <w:tcW w:w="653" w:type="pct"/>
            <w:noWrap/>
          </w:tcPr>
          <w:p w14:paraId="42DA65E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0306 33 90</w:t>
            </w:r>
          </w:p>
        </w:tc>
        <w:tc>
          <w:tcPr>
            <w:tcW w:w="2207" w:type="pct"/>
          </w:tcPr>
          <w:p w14:paraId="4F850D4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E5BA1B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C575DB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EB321D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40768EC" w14:textId="77777777" w:rsidTr="00BA7FDD">
        <w:tc>
          <w:tcPr>
            <w:tcW w:w="653" w:type="pct"/>
            <w:noWrap/>
          </w:tcPr>
          <w:p w14:paraId="10D9494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0306 34 00</w:t>
            </w:r>
          </w:p>
        </w:tc>
        <w:tc>
          <w:tcPr>
            <w:tcW w:w="2207" w:type="pct"/>
          </w:tcPr>
          <w:p w14:paraId="7ADBFA4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Humr severský (</w:t>
            </w:r>
            <w:r>
              <w:rPr>
                <w:rFonts w:ascii="Times New Roman" w:hAnsi="Times New Roman"/>
                <w:i/>
                <w:noProof/>
                <w:sz w:val="24"/>
              </w:rPr>
              <w:t>Nephrops norvegicus</w:t>
            </w:r>
            <w:r>
              <w:rPr>
                <w:rFonts w:ascii="Times New Roman" w:hAnsi="Times New Roman"/>
                <w:noProof/>
                <w:sz w:val="24"/>
              </w:rPr>
              <w:t>)</w:t>
            </w:r>
          </w:p>
        </w:tc>
        <w:tc>
          <w:tcPr>
            <w:tcW w:w="1070" w:type="pct"/>
          </w:tcPr>
          <w:p w14:paraId="641D9AC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EC7E9F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6674D2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E105335" w14:textId="77777777" w:rsidTr="00BA7FDD">
        <w:tc>
          <w:tcPr>
            <w:tcW w:w="653" w:type="pct"/>
            <w:noWrap/>
          </w:tcPr>
          <w:p w14:paraId="1B50EF7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0306 35 10</w:t>
            </w:r>
          </w:p>
        </w:tc>
        <w:tc>
          <w:tcPr>
            <w:tcW w:w="2207" w:type="pct"/>
          </w:tcPr>
          <w:p w14:paraId="0AFF77E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Čerstvý nebo chlazený</w:t>
            </w:r>
          </w:p>
        </w:tc>
        <w:tc>
          <w:tcPr>
            <w:tcW w:w="1070" w:type="pct"/>
          </w:tcPr>
          <w:p w14:paraId="05A6CFC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B7EB5E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7143A5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5B5B44A" w14:textId="77777777" w:rsidTr="00BA7FDD">
        <w:tc>
          <w:tcPr>
            <w:tcW w:w="653" w:type="pct"/>
            <w:noWrap/>
          </w:tcPr>
          <w:p w14:paraId="33550C7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0306 35 50</w:t>
            </w:r>
          </w:p>
        </w:tc>
        <w:tc>
          <w:tcPr>
            <w:tcW w:w="2207" w:type="pct"/>
          </w:tcPr>
          <w:p w14:paraId="60CC26D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2FBF33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6AEFD7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23DBE2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5939FBE" w14:textId="77777777" w:rsidTr="00BA7FDD">
        <w:tc>
          <w:tcPr>
            <w:tcW w:w="653" w:type="pct"/>
            <w:noWrap/>
          </w:tcPr>
          <w:p w14:paraId="56D262F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0306 35 90</w:t>
            </w:r>
          </w:p>
        </w:tc>
        <w:tc>
          <w:tcPr>
            <w:tcW w:w="2207" w:type="pct"/>
          </w:tcPr>
          <w:p w14:paraId="602B366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4D21E3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BDE5BA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C6E111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0361D4E" w14:textId="77777777" w:rsidTr="00BA7FDD">
        <w:tc>
          <w:tcPr>
            <w:tcW w:w="653" w:type="pct"/>
            <w:noWrap/>
          </w:tcPr>
          <w:p w14:paraId="0B63E876" w14:textId="77777777" w:rsidR="00857611" w:rsidRPr="00D84C7B" w:rsidRDefault="00857611" w:rsidP="00B377F0">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0306 36 10</w:t>
            </w:r>
          </w:p>
        </w:tc>
        <w:tc>
          <w:tcPr>
            <w:tcW w:w="2207" w:type="pct"/>
          </w:tcPr>
          <w:p w14:paraId="12D99F5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Krevety čeledi </w:t>
            </w:r>
            <w:r>
              <w:rPr>
                <w:rFonts w:ascii="Times New Roman" w:hAnsi="Times New Roman"/>
                <w:i/>
                <w:iCs/>
                <w:noProof/>
                <w:sz w:val="24"/>
              </w:rPr>
              <w:t>Pandalidae</w:t>
            </w:r>
            <w:r>
              <w:rPr>
                <w:rFonts w:ascii="Times New Roman" w:hAnsi="Times New Roman"/>
                <w:noProof/>
                <w:sz w:val="24"/>
              </w:rPr>
              <w:t xml:space="preserve"> jiné než rodu </w:t>
            </w:r>
            <w:r>
              <w:rPr>
                <w:rFonts w:ascii="Times New Roman" w:hAnsi="Times New Roman"/>
                <w:i/>
                <w:iCs/>
                <w:noProof/>
                <w:sz w:val="24"/>
              </w:rPr>
              <w:t>Pandalus</w:t>
            </w:r>
          </w:p>
        </w:tc>
        <w:tc>
          <w:tcPr>
            <w:tcW w:w="1070" w:type="pct"/>
          </w:tcPr>
          <w:p w14:paraId="41C236A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2B7760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338418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79BBBF6" w14:textId="77777777" w:rsidTr="00BA7FDD">
        <w:tc>
          <w:tcPr>
            <w:tcW w:w="653" w:type="pct"/>
            <w:noWrap/>
          </w:tcPr>
          <w:p w14:paraId="370EDD3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0306 36 50</w:t>
            </w:r>
          </w:p>
        </w:tc>
        <w:tc>
          <w:tcPr>
            <w:tcW w:w="2207" w:type="pct"/>
          </w:tcPr>
          <w:p w14:paraId="5049D42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Garnáti rodu </w:t>
            </w:r>
            <w:r>
              <w:rPr>
                <w:rFonts w:ascii="Times New Roman" w:hAnsi="Times New Roman"/>
                <w:i/>
                <w:noProof/>
                <w:sz w:val="24"/>
              </w:rPr>
              <w:t>Crangon</w:t>
            </w:r>
            <w:r>
              <w:rPr>
                <w:rFonts w:ascii="Times New Roman" w:hAnsi="Times New Roman"/>
                <w:noProof/>
                <w:sz w:val="24"/>
              </w:rPr>
              <w:t xml:space="preserve"> jiné než </w:t>
            </w:r>
            <w:r>
              <w:rPr>
                <w:rFonts w:ascii="Times New Roman" w:hAnsi="Times New Roman"/>
                <w:i/>
                <w:noProof/>
                <w:sz w:val="24"/>
              </w:rPr>
              <w:t>Crangon crangon</w:t>
            </w:r>
          </w:p>
        </w:tc>
        <w:tc>
          <w:tcPr>
            <w:tcW w:w="1070" w:type="pct"/>
          </w:tcPr>
          <w:p w14:paraId="3B5C115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61118A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8EBC2C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C9602DA" w14:textId="77777777" w:rsidTr="00BA7FDD">
        <w:tc>
          <w:tcPr>
            <w:tcW w:w="653" w:type="pct"/>
            <w:noWrap/>
          </w:tcPr>
          <w:p w14:paraId="6C868F4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0306 36 90</w:t>
            </w:r>
          </w:p>
        </w:tc>
        <w:tc>
          <w:tcPr>
            <w:tcW w:w="2207" w:type="pct"/>
          </w:tcPr>
          <w:p w14:paraId="0133788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EA29AF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F1F049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3FFEF8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E98D32D" w14:textId="77777777" w:rsidTr="00BA7FDD">
        <w:tc>
          <w:tcPr>
            <w:tcW w:w="653" w:type="pct"/>
            <w:noWrap/>
          </w:tcPr>
          <w:p w14:paraId="41F8225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0306 39 10</w:t>
            </w:r>
          </w:p>
        </w:tc>
        <w:tc>
          <w:tcPr>
            <w:tcW w:w="2207" w:type="pct"/>
          </w:tcPr>
          <w:p w14:paraId="674A1F7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Sladkovodní raci</w:t>
            </w:r>
          </w:p>
        </w:tc>
        <w:tc>
          <w:tcPr>
            <w:tcW w:w="1070" w:type="pct"/>
          </w:tcPr>
          <w:p w14:paraId="21A643D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284811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05A2DB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E80DE6A" w14:textId="77777777" w:rsidTr="00BA7FDD">
        <w:tc>
          <w:tcPr>
            <w:tcW w:w="653" w:type="pct"/>
            <w:noWrap/>
          </w:tcPr>
          <w:p w14:paraId="17EA1BF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0306 39 90</w:t>
            </w:r>
          </w:p>
        </w:tc>
        <w:tc>
          <w:tcPr>
            <w:tcW w:w="2207" w:type="pct"/>
          </w:tcPr>
          <w:p w14:paraId="0B3FE2E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CF030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592B83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8B2CD7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A435A94" w14:textId="77777777" w:rsidTr="00BA7FDD">
        <w:tc>
          <w:tcPr>
            <w:tcW w:w="653" w:type="pct"/>
            <w:noWrap/>
          </w:tcPr>
          <w:p w14:paraId="70E16B5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0306 91 00</w:t>
            </w:r>
          </w:p>
        </w:tc>
        <w:tc>
          <w:tcPr>
            <w:tcW w:w="2207" w:type="pct"/>
          </w:tcPr>
          <w:p w14:paraId="12DFB27D" w14:textId="3CA56A6F"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Langusty a jiní mořští raci (</w:t>
            </w:r>
            <w:r>
              <w:rPr>
                <w:rFonts w:ascii="Times New Roman" w:hAnsi="Times New Roman"/>
                <w:i/>
                <w:noProof/>
                <w:sz w:val="24"/>
              </w:rPr>
              <w:t>Palinurus</w:t>
            </w:r>
            <w:r>
              <w:rPr>
                <w:rFonts w:ascii="Times New Roman" w:hAnsi="Times New Roman"/>
                <w:noProof/>
                <w:sz w:val="24"/>
              </w:rPr>
              <w:t xml:space="preserve"> spp., </w:t>
            </w:r>
            <w:r>
              <w:rPr>
                <w:rFonts w:ascii="Times New Roman" w:hAnsi="Times New Roman"/>
                <w:i/>
                <w:noProof/>
                <w:sz w:val="24"/>
              </w:rPr>
              <w:t>Panulirus</w:t>
            </w:r>
            <w:r>
              <w:rPr>
                <w:rFonts w:ascii="Times New Roman" w:hAnsi="Times New Roman"/>
                <w:noProof/>
                <w:sz w:val="24"/>
              </w:rPr>
              <w:t xml:space="preserve"> spp., </w:t>
            </w:r>
            <w:r>
              <w:rPr>
                <w:rFonts w:ascii="Times New Roman" w:hAnsi="Times New Roman"/>
                <w:i/>
                <w:noProof/>
                <w:sz w:val="24"/>
              </w:rPr>
              <w:t>Jasus</w:t>
            </w:r>
            <w:r>
              <w:rPr>
                <w:rFonts w:ascii="Times New Roman" w:hAnsi="Times New Roman"/>
                <w:noProof/>
                <w:sz w:val="24"/>
              </w:rPr>
              <w:t xml:space="preserve"> spp.)</w:t>
            </w:r>
          </w:p>
        </w:tc>
        <w:tc>
          <w:tcPr>
            <w:tcW w:w="1070" w:type="pct"/>
          </w:tcPr>
          <w:p w14:paraId="2ACF1CC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690076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E79306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BAACC3D" w14:textId="77777777" w:rsidTr="00BA7FDD">
        <w:tc>
          <w:tcPr>
            <w:tcW w:w="653" w:type="pct"/>
            <w:noWrap/>
          </w:tcPr>
          <w:p w14:paraId="14F6B43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0306 92 10</w:t>
            </w:r>
          </w:p>
        </w:tc>
        <w:tc>
          <w:tcPr>
            <w:tcW w:w="2207" w:type="pct"/>
          </w:tcPr>
          <w:p w14:paraId="576C4A4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Celí</w:t>
            </w:r>
          </w:p>
        </w:tc>
        <w:tc>
          <w:tcPr>
            <w:tcW w:w="1070" w:type="pct"/>
          </w:tcPr>
          <w:p w14:paraId="706AEE7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14A650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E12A0A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B369558" w14:textId="77777777" w:rsidTr="00BA7FDD">
        <w:tc>
          <w:tcPr>
            <w:tcW w:w="653" w:type="pct"/>
            <w:noWrap/>
          </w:tcPr>
          <w:p w14:paraId="026A0D4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0306 92 90</w:t>
            </w:r>
          </w:p>
        </w:tc>
        <w:tc>
          <w:tcPr>
            <w:tcW w:w="2207" w:type="pct"/>
          </w:tcPr>
          <w:p w14:paraId="398B99A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B92A57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3E2922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60CFC4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763A959" w14:textId="77777777" w:rsidTr="00BA7FDD">
        <w:tc>
          <w:tcPr>
            <w:tcW w:w="653" w:type="pct"/>
            <w:noWrap/>
          </w:tcPr>
          <w:p w14:paraId="580C263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0306 93 10</w:t>
            </w:r>
          </w:p>
        </w:tc>
        <w:tc>
          <w:tcPr>
            <w:tcW w:w="2207" w:type="pct"/>
          </w:tcPr>
          <w:p w14:paraId="6523C0C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Krab německý (</w:t>
            </w:r>
            <w:r>
              <w:rPr>
                <w:rFonts w:ascii="Times New Roman" w:hAnsi="Times New Roman"/>
                <w:i/>
                <w:noProof/>
                <w:sz w:val="24"/>
              </w:rPr>
              <w:t>Cancer pagurus</w:t>
            </w:r>
            <w:r>
              <w:rPr>
                <w:rFonts w:ascii="Times New Roman" w:hAnsi="Times New Roman"/>
                <w:noProof/>
                <w:sz w:val="24"/>
              </w:rPr>
              <w:t>)</w:t>
            </w:r>
          </w:p>
        </w:tc>
        <w:tc>
          <w:tcPr>
            <w:tcW w:w="1070" w:type="pct"/>
          </w:tcPr>
          <w:p w14:paraId="27A6C11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349AD4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C89392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18C7CB7" w14:textId="77777777" w:rsidTr="00BA7FDD">
        <w:tc>
          <w:tcPr>
            <w:tcW w:w="653" w:type="pct"/>
            <w:noWrap/>
          </w:tcPr>
          <w:p w14:paraId="05649D1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0306 93 90</w:t>
            </w:r>
          </w:p>
        </w:tc>
        <w:tc>
          <w:tcPr>
            <w:tcW w:w="2207" w:type="pct"/>
          </w:tcPr>
          <w:p w14:paraId="7FEC3CF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4EB00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68BBB0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992D89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4C3486B" w14:textId="77777777" w:rsidTr="00BA7FDD">
        <w:tc>
          <w:tcPr>
            <w:tcW w:w="653" w:type="pct"/>
            <w:noWrap/>
          </w:tcPr>
          <w:p w14:paraId="75993A1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0306 94 00</w:t>
            </w:r>
          </w:p>
        </w:tc>
        <w:tc>
          <w:tcPr>
            <w:tcW w:w="2207" w:type="pct"/>
          </w:tcPr>
          <w:p w14:paraId="12576F3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Humr severský (</w:t>
            </w:r>
            <w:r>
              <w:rPr>
                <w:rFonts w:ascii="Times New Roman" w:hAnsi="Times New Roman"/>
                <w:i/>
                <w:noProof/>
                <w:sz w:val="24"/>
              </w:rPr>
              <w:t>Nephrops norvegicus</w:t>
            </w:r>
            <w:r>
              <w:rPr>
                <w:rFonts w:ascii="Times New Roman" w:hAnsi="Times New Roman"/>
                <w:noProof/>
                <w:sz w:val="24"/>
              </w:rPr>
              <w:t>)</w:t>
            </w:r>
          </w:p>
        </w:tc>
        <w:tc>
          <w:tcPr>
            <w:tcW w:w="1070" w:type="pct"/>
          </w:tcPr>
          <w:p w14:paraId="3F531EA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2CB959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7362F5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700E25B" w14:textId="77777777" w:rsidTr="00BA7FDD">
        <w:tc>
          <w:tcPr>
            <w:tcW w:w="653" w:type="pct"/>
            <w:noWrap/>
          </w:tcPr>
          <w:p w14:paraId="12BDF79B" w14:textId="77777777" w:rsidR="00857611" w:rsidRPr="00D84C7B" w:rsidRDefault="00857611" w:rsidP="001F61A8">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0306 95 11</w:t>
            </w:r>
          </w:p>
        </w:tc>
        <w:tc>
          <w:tcPr>
            <w:tcW w:w="2207" w:type="pct"/>
          </w:tcPr>
          <w:p w14:paraId="1CD0BAC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Vařený ve vodě nebo v páře</w:t>
            </w:r>
          </w:p>
        </w:tc>
        <w:tc>
          <w:tcPr>
            <w:tcW w:w="1070" w:type="pct"/>
          </w:tcPr>
          <w:p w14:paraId="0E99D9A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F3FBD7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B53C03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4EAC1E6" w14:textId="77777777" w:rsidTr="00BA7FDD">
        <w:tc>
          <w:tcPr>
            <w:tcW w:w="653" w:type="pct"/>
            <w:noWrap/>
          </w:tcPr>
          <w:p w14:paraId="67F88CA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0306 95 19</w:t>
            </w:r>
          </w:p>
        </w:tc>
        <w:tc>
          <w:tcPr>
            <w:tcW w:w="2207" w:type="pct"/>
          </w:tcPr>
          <w:p w14:paraId="4537F8F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F562A7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7A6F24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AAAC8E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3B01070" w14:textId="77777777" w:rsidTr="00BA7FDD">
        <w:tc>
          <w:tcPr>
            <w:tcW w:w="653" w:type="pct"/>
            <w:noWrap/>
          </w:tcPr>
          <w:p w14:paraId="1D1D8F4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0306 95 20</w:t>
            </w:r>
          </w:p>
        </w:tc>
        <w:tc>
          <w:tcPr>
            <w:tcW w:w="2207" w:type="pct"/>
          </w:tcPr>
          <w:p w14:paraId="120ED19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Garnáti rodu </w:t>
            </w:r>
            <w:r>
              <w:rPr>
                <w:rFonts w:ascii="Times New Roman" w:hAnsi="Times New Roman"/>
                <w:i/>
                <w:noProof/>
                <w:sz w:val="24"/>
              </w:rPr>
              <w:t>Pandalus</w:t>
            </w:r>
          </w:p>
        </w:tc>
        <w:tc>
          <w:tcPr>
            <w:tcW w:w="1070" w:type="pct"/>
          </w:tcPr>
          <w:p w14:paraId="5D8B612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71BD49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1B7652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D380919" w14:textId="77777777" w:rsidTr="00BA7FDD">
        <w:tc>
          <w:tcPr>
            <w:tcW w:w="653" w:type="pct"/>
            <w:noWrap/>
          </w:tcPr>
          <w:p w14:paraId="547363E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0306 95 30</w:t>
            </w:r>
          </w:p>
        </w:tc>
        <w:tc>
          <w:tcPr>
            <w:tcW w:w="2207" w:type="pct"/>
          </w:tcPr>
          <w:p w14:paraId="69CCEFE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Krevety čeledi </w:t>
            </w:r>
            <w:r>
              <w:rPr>
                <w:rFonts w:ascii="Times New Roman" w:hAnsi="Times New Roman"/>
                <w:i/>
                <w:iCs/>
                <w:noProof/>
                <w:sz w:val="24"/>
              </w:rPr>
              <w:t>Pandalidae</w:t>
            </w:r>
            <w:r>
              <w:rPr>
                <w:rFonts w:ascii="Times New Roman" w:hAnsi="Times New Roman"/>
                <w:noProof/>
                <w:sz w:val="24"/>
              </w:rPr>
              <w:t xml:space="preserve"> jiné než rodu </w:t>
            </w:r>
            <w:r>
              <w:rPr>
                <w:rFonts w:ascii="Times New Roman" w:hAnsi="Times New Roman"/>
                <w:i/>
                <w:iCs/>
                <w:noProof/>
                <w:sz w:val="24"/>
              </w:rPr>
              <w:t>Pandalus</w:t>
            </w:r>
          </w:p>
        </w:tc>
        <w:tc>
          <w:tcPr>
            <w:tcW w:w="1070" w:type="pct"/>
          </w:tcPr>
          <w:p w14:paraId="761D7B3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40BD8B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585130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F429254" w14:textId="77777777" w:rsidTr="00BA7FDD">
        <w:tc>
          <w:tcPr>
            <w:tcW w:w="653" w:type="pct"/>
            <w:noWrap/>
          </w:tcPr>
          <w:p w14:paraId="79C1F3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0306 95 40</w:t>
            </w:r>
          </w:p>
        </w:tc>
        <w:tc>
          <w:tcPr>
            <w:tcW w:w="2207" w:type="pct"/>
          </w:tcPr>
          <w:p w14:paraId="209BD3A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Garnáti rodu </w:t>
            </w:r>
            <w:r>
              <w:rPr>
                <w:rFonts w:ascii="Times New Roman" w:hAnsi="Times New Roman"/>
                <w:i/>
                <w:noProof/>
                <w:sz w:val="24"/>
              </w:rPr>
              <w:t>Crangon</w:t>
            </w:r>
            <w:r>
              <w:rPr>
                <w:rFonts w:ascii="Times New Roman" w:hAnsi="Times New Roman"/>
                <w:noProof/>
                <w:sz w:val="24"/>
              </w:rPr>
              <w:t xml:space="preserve"> jiné než </w:t>
            </w:r>
            <w:r>
              <w:rPr>
                <w:rFonts w:ascii="Times New Roman" w:hAnsi="Times New Roman"/>
                <w:i/>
                <w:noProof/>
                <w:sz w:val="24"/>
              </w:rPr>
              <w:t>Crangon crangon</w:t>
            </w:r>
          </w:p>
        </w:tc>
        <w:tc>
          <w:tcPr>
            <w:tcW w:w="1070" w:type="pct"/>
          </w:tcPr>
          <w:p w14:paraId="1514804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E89AA8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26030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1B67985" w14:textId="77777777" w:rsidTr="00BA7FDD">
        <w:tc>
          <w:tcPr>
            <w:tcW w:w="653" w:type="pct"/>
            <w:noWrap/>
          </w:tcPr>
          <w:p w14:paraId="07F44EE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0306 95 90</w:t>
            </w:r>
          </w:p>
        </w:tc>
        <w:tc>
          <w:tcPr>
            <w:tcW w:w="2207" w:type="pct"/>
          </w:tcPr>
          <w:p w14:paraId="428391B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C7AE4B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1A601C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89EDDF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7DBEB6B" w14:textId="77777777" w:rsidTr="00BA7FDD">
        <w:tc>
          <w:tcPr>
            <w:tcW w:w="653" w:type="pct"/>
            <w:noWrap/>
          </w:tcPr>
          <w:p w14:paraId="506091B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0306 99 10</w:t>
            </w:r>
          </w:p>
        </w:tc>
        <w:tc>
          <w:tcPr>
            <w:tcW w:w="2207" w:type="pct"/>
          </w:tcPr>
          <w:p w14:paraId="23C2443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Sladkovodní raci</w:t>
            </w:r>
          </w:p>
        </w:tc>
        <w:tc>
          <w:tcPr>
            <w:tcW w:w="1070" w:type="pct"/>
          </w:tcPr>
          <w:p w14:paraId="6EBFC7B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E5CF01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E72DED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1C7205D" w14:textId="77777777" w:rsidTr="00BA7FDD">
        <w:tc>
          <w:tcPr>
            <w:tcW w:w="653" w:type="pct"/>
            <w:noWrap/>
          </w:tcPr>
          <w:p w14:paraId="4AE357B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0306 99 90</w:t>
            </w:r>
          </w:p>
        </w:tc>
        <w:tc>
          <w:tcPr>
            <w:tcW w:w="2207" w:type="pct"/>
          </w:tcPr>
          <w:p w14:paraId="0EA9CED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370FE8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0E039A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510D4F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6B2F3D8" w14:textId="77777777" w:rsidTr="00BA7FDD">
        <w:tc>
          <w:tcPr>
            <w:tcW w:w="653" w:type="pct"/>
            <w:noWrap/>
          </w:tcPr>
          <w:p w14:paraId="6F31436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0307 11 10</w:t>
            </w:r>
          </w:p>
        </w:tc>
        <w:tc>
          <w:tcPr>
            <w:tcW w:w="2207" w:type="pct"/>
          </w:tcPr>
          <w:p w14:paraId="4FF3F2C1" w14:textId="17F1932B"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Ústřice ploché (rodu </w:t>
            </w:r>
            <w:r>
              <w:rPr>
                <w:rFonts w:ascii="Times New Roman" w:hAnsi="Times New Roman"/>
                <w:i/>
                <w:noProof/>
                <w:sz w:val="24"/>
              </w:rPr>
              <w:t>Ostrea</w:t>
            </w:r>
            <w:r>
              <w:rPr>
                <w:rFonts w:ascii="Times New Roman" w:hAnsi="Times New Roman"/>
                <w:noProof/>
                <w:sz w:val="24"/>
              </w:rPr>
              <w:t>) živé, o hmotnosti jednoho kusu nejvýše 40 g, včetně lastury</w:t>
            </w:r>
          </w:p>
        </w:tc>
        <w:tc>
          <w:tcPr>
            <w:tcW w:w="1070" w:type="pct"/>
          </w:tcPr>
          <w:p w14:paraId="5CB4A74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981845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8BDDC2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5B477AB" w14:textId="77777777" w:rsidTr="00BA7FDD">
        <w:tc>
          <w:tcPr>
            <w:tcW w:w="653" w:type="pct"/>
            <w:noWrap/>
          </w:tcPr>
          <w:p w14:paraId="5A418A1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0307 11 90</w:t>
            </w:r>
          </w:p>
        </w:tc>
        <w:tc>
          <w:tcPr>
            <w:tcW w:w="2207" w:type="pct"/>
          </w:tcPr>
          <w:p w14:paraId="1F5BB8C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CCB652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1F48D5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DDF2C5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9492E37" w14:textId="77777777" w:rsidTr="00BA7FDD">
        <w:tc>
          <w:tcPr>
            <w:tcW w:w="653" w:type="pct"/>
            <w:noWrap/>
          </w:tcPr>
          <w:p w14:paraId="075FBD3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0307 12 00</w:t>
            </w:r>
          </w:p>
        </w:tc>
        <w:tc>
          <w:tcPr>
            <w:tcW w:w="2207" w:type="pct"/>
          </w:tcPr>
          <w:p w14:paraId="7EEA44C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Zmrazené</w:t>
            </w:r>
          </w:p>
        </w:tc>
        <w:tc>
          <w:tcPr>
            <w:tcW w:w="1070" w:type="pct"/>
          </w:tcPr>
          <w:p w14:paraId="7C5EBFF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9F86AC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A25701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7BCB80B" w14:textId="77777777" w:rsidTr="00BA7FDD">
        <w:tc>
          <w:tcPr>
            <w:tcW w:w="653" w:type="pct"/>
            <w:noWrap/>
          </w:tcPr>
          <w:p w14:paraId="077EDF5B" w14:textId="77777777" w:rsidR="00857611" w:rsidRPr="00D84C7B" w:rsidRDefault="00857611" w:rsidP="001F61A8">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0307 19 00</w:t>
            </w:r>
          </w:p>
        </w:tc>
        <w:tc>
          <w:tcPr>
            <w:tcW w:w="2207" w:type="pct"/>
          </w:tcPr>
          <w:p w14:paraId="294B64C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C65DB0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A910A0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93B01B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C6C0676" w14:textId="77777777" w:rsidTr="00BA7FDD">
        <w:tc>
          <w:tcPr>
            <w:tcW w:w="653" w:type="pct"/>
            <w:noWrap/>
          </w:tcPr>
          <w:p w14:paraId="7DED688A"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0307 21 00</w:t>
            </w:r>
          </w:p>
        </w:tc>
        <w:tc>
          <w:tcPr>
            <w:tcW w:w="2207" w:type="pct"/>
          </w:tcPr>
          <w:p w14:paraId="17D08194"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Živé, čerstvé nebo chlazené</w:t>
            </w:r>
          </w:p>
        </w:tc>
        <w:tc>
          <w:tcPr>
            <w:tcW w:w="1070" w:type="pct"/>
          </w:tcPr>
          <w:p w14:paraId="3507BF97"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54DDFDF"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7922397"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A796995" w14:textId="77777777" w:rsidTr="00BA7FDD">
        <w:tc>
          <w:tcPr>
            <w:tcW w:w="653" w:type="pct"/>
            <w:noWrap/>
          </w:tcPr>
          <w:p w14:paraId="3740B5F5"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0307 22 10</w:t>
            </w:r>
          </w:p>
        </w:tc>
        <w:tc>
          <w:tcPr>
            <w:tcW w:w="2207" w:type="pct"/>
          </w:tcPr>
          <w:p w14:paraId="489150B8"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Hřebenatky kuchyňské (</w:t>
            </w:r>
            <w:r>
              <w:rPr>
                <w:rFonts w:ascii="Times New Roman" w:hAnsi="Times New Roman"/>
                <w:i/>
                <w:noProof/>
                <w:sz w:val="24"/>
              </w:rPr>
              <w:t>Pecten maximus</w:t>
            </w:r>
            <w:r>
              <w:rPr>
                <w:rFonts w:ascii="Times New Roman" w:hAnsi="Times New Roman"/>
                <w:noProof/>
                <w:sz w:val="24"/>
              </w:rPr>
              <w:t>)</w:t>
            </w:r>
          </w:p>
        </w:tc>
        <w:tc>
          <w:tcPr>
            <w:tcW w:w="1070" w:type="pct"/>
          </w:tcPr>
          <w:p w14:paraId="09D27F16"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B62131B"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C83E1C7"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38CBDB2" w14:textId="77777777" w:rsidTr="00BA7FDD">
        <w:tc>
          <w:tcPr>
            <w:tcW w:w="653" w:type="pct"/>
            <w:noWrap/>
          </w:tcPr>
          <w:p w14:paraId="7ED44E3E"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0307 22 90</w:t>
            </w:r>
          </w:p>
        </w:tc>
        <w:tc>
          <w:tcPr>
            <w:tcW w:w="2207" w:type="pct"/>
          </w:tcPr>
          <w:p w14:paraId="31CAADEA"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77EBA8E"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3C7BD8A"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0BF3CD1"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1097A24" w14:textId="77777777" w:rsidTr="00BA7FDD">
        <w:tc>
          <w:tcPr>
            <w:tcW w:w="653" w:type="pct"/>
            <w:noWrap/>
          </w:tcPr>
          <w:p w14:paraId="0956301B"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0307 29 00</w:t>
            </w:r>
          </w:p>
        </w:tc>
        <w:tc>
          <w:tcPr>
            <w:tcW w:w="2207" w:type="pct"/>
          </w:tcPr>
          <w:p w14:paraId="4A8043F7"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5BC3180"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FC3BC04"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310A7FD"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DCCF0A0" w14:textId="77777777" w:rsidTr="00BA7FDD">
        <w:tc>
          <w:tcPr>
            <w:tcW w:w="653" w:type="pct"/>
            <w:noWrap/>
          </w:tcPr>
          <w:p w14:paraId="339F79C4"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0307 31 10</w:t>
            </w:r>
          </w:p>
        </w:tc>
        <w:tc>
          <w:tcPr>
            <w:tcW w:w="2207" w:type="pct"/>
          </w:tcPr>
          <w:p w14:paraId="080F2102"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w:t>
            </w:r>
            <w:r>
              <w:rPr>
                <w:rFonts w:ascii="Times New Roman" w:hAnsi="Times New Roman"/>
                <w:i/>
                <w:noProof/>
                <w:sz w:val="24"/>
              </w:rPr>
              <w:t>Mytilus</w:t>
            </w:r>
            <w:r>
              <w:rPr>
                <w:rFonts w:ascii="Times New Roman" w:hAnsi="Times New Roman"/>
                <w:noProof/>
                <w:sz w:val="24"/>
              </w:rPr>
              <w:t xml:space="preserve"> spp.</w:t>
            </w:r>
          </w:p>
        </w:tc>
        <w:tc>
          <w:tcPr>
            <w:tcW w:w="1070" w:type="pct"/>
          </w:tcPr>
          <w:p w14:paraId="4772042C"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C16D988"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3A43689"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85F7F76" w14:textId="77777777" w:rsidTr="00BA7FDD">
        <w:tc>
          <w:tcPr>
            <w:tcW w:w="653" w:type="pct"/>
            <w:noWrap/>
          </w:tcPr>
          <w:p w14:paraId="5A37EF35"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0307 31 90</w:t>
            </w:r>
          </w:p>
        </w:tc>
        <w:tc>
          <w:tcPr>
            <w:tcW w:w="2207" w:type="pct"/>
          </w:tcPr>
          <w:p w14:paraId="2EE0B03A"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w:t>
            </w:r>
            <w:r>
              <w:rPr>
                <w:rFonts w:ascii="Times New Roman" w:hAnsi="Times New Roman"/>
                <w:i/>
                <w:noProof/>
                <w:sz w:val="24"/>
              </w:rPr>
              <w:t>Perna</w:t>
            </w:r>
            <w:r>
              <w:rPr>
                <w:rFonts w:ascii="Times New Roman" w:hAnsi="Times New Roman"/>
                <w:noProof/>
                <w:sz w:val="24"/>
              </w:rPr>
              <w:t xml:space="preserve"> spp.</w:t>
            </w:r>
          </w:p>
        </w:tc>
        <w:tc>
          <w:tcPr>
            <w:tcW w:w="1070" w:type="pct"/>
          </w:tcPr>
          <w:p w14:paraId="7CD57117"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3607F43"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7FEE337"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CAEBB17" w14:textId="77777777" w:rsidTr="00BA7FDD">
        <w:tc>
          <w:tcPr>
            <w:tcW w:w="653" w:type="pct"/>
            <w:noWrap/>
          </w:tcPr>
          <w:p w14:paraId="22A99A7A"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0307 32 10</w:t>
            </w:r>
          </w:p>
        </w:tc>
        <w:tc>
          <w:tcPr>
            <w:tcW w:w="2207" w:type="pct"/>
          </w:tcPr>
          <w:p w14:paraId="5F97EE2B"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w:t>
            </w:r>
            <w:r>
              <w:rPr>
                <w:rFonts w:ascii="Times New Roman" w:hAnsi="Times New Roman"/>
                <w:i/>
                <w:noProof/>
                <w:sz w:val="24"/>
              </w:rPr>
              <w:t>Mytilus</w:t>
            </w:r>
            <w:r>
              <w:rPr>
                <w:rFonts w:ascii="Times New Roman" w:hAnsi="Times New Roman"/>
                <w:noProof/>
                <w:sz w:val="24"/>
              </w:rPr>
              <w:t xml:space="preserve"> spp.</w:t>
            </w:r>
          </w:p>
        </w:tc>
        <w:tc>
          <w:tcPr>
            <w:tcW w:w="1070" w:type="pct"/>
          </w:tcPr>
          <w:p w14:paraId="6298DC22"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D41EF80"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58DD19A"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0139E6F" w14:textId="77777777" w:rsidTr="00BA7FDD">
        <w:tc>
          <w:tcPr>
            <w:tcW w:w="653" w:type="pct"/>
            <w:noWrap/>
          </w:tcPr>
          <w:p w14:paraId="464C3965"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0307 32 90</w:t>
            </w:r>
          </w:p>
        </w:tc>
        <w:tc>
          <w:tcPr>
            <w:tcW w:w="2207" w:type="pct"/>
          </w:tcPr>
          <w:p w14:paraId="7542C1F0"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w:t>
            </w:r>
            <w:r>
              <w:rPr>
                <w:rFonts w:ascii="Times New Roman" w:hAnsi="Times New Roman"/>
                <w:i/>
                <w:noProof/>
                <w:sz w:val="24"/>
              </w:rPr>
              <w:t>Perna</w:t>
            </w:r>
            <w:r>
              <w:rPr>
                <w:rFonts w:ascii="Times New Roman" w:hAnsi="Times New Roman"/>
                <w:noProof/>
                <w:sz w:val="24"/>
              </w:rPr>
              <w:t xml:space="preserve"> spp.</w:t>
            </w:r>
          </w:p>
        </w:tc>
        <w:tc>
          <w:tcPr>
            <w:tcW w:w="1070" w:type="pct"/>
          </w:tcPr>
          <w:p w14:paraId="1D1703C2"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6F7EECA"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0906F88"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30EBC51" w14:textId="77777777" w:rsidTr="00BA7FDD">
        <w:tc>
          <w:tcPr>
            <w:tcW w:w="653" w:type="pct"/>
            <w:noWrap/>
          </w:tcPr>
          <w:p w14:paraId="0BB1BCA1"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0307 39 20</w:t>
            </w:r>
          </w:p>
        </w:tc>
        <w:tc>
          <w:tcPr>
            <w:tcW w:w="2207" w:type="pct"/>
          </w:tcPr>
          <w:p w14:paraId="3C9E17B9"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w:t>
            </w:r>
            <w:r>
              <w:rPr>
                <w:rFonts w:ascii="Times New Roman" w:hAnsi="Times New Roman"/>
                <w:i/>
                <w:noProof/>
                <w:sz w:val="24"/>
              </w:rPr>
              <w:t>Mytilus</w:t>
            </w:r>
            <w:r>
              <w:rPr>
                <w:rFonts w:ascii="Times New Roman" w:hAnsi="Times New Roman"/>
                <w:noProof/>
                <w:sz w:val="24"/>
              </w:rPr>
              <w:t xml:space="preserve"> spp.</w:t>
            </w:r>
          </w:p>
        </w:tc>
        <w:tc>
          <w:tcPr>
            <w:tcW w:w="1070" w:type="pct"/>
          </w:tcPr>
          <w:p w14:paraId="1800F449"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7A8613E"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1A787BB"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1A575D2" w14:textId="77777777" w:rsidTr="00BA7FDD">
        <w:tc>
          <w:tcPr>
            <w:tcW w:w="653" w:type="pct"/>
            <w:noWrap/>
          </w:tcPr>
          <w:p w14:paraId="475B4FC9"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0307 39 80</w:t>
            </w:r>
          </w:p>
        </w:tc>
        <w:tc>
          <w:tcPr>
            <w:tcW w:w="2207" w:type="pct"/>
          </w:tcPr>
          <w:p w14:paraId="15109C20"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w:t>
            </w:r>
            <w:r>
              <w:rPr>
                <w:rFonts w:ascii="Times New Roman" w:hAnsi="Times New Roman"/>
                <w:i/>
                <w:noProof/>
                <w:sz w:val="24"/>
              </w:rPr>
              <w:t>Perna</w:t>
            </w:r>
            <w:r>
              <w:rPr>
                <w:rFonts w:ascii="Times New Roman" w:hAnsi="Times New Roman"/>
                <w:noProof/>
                <w:sz w:val="24"/>
              </w:rPr>
              <w:t xml:space="preserve"> spp.</w:t>
            </w:r>
          </w:p>
        </w:tc>
        <w:tc>
          <w:tcPr>
            <w:tcW w:w="1070" w:type="pct"/>
          </w:tcPr>
          <w:p w14:paraId="394243C1"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E2E0B92"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77EAC52"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A1C98C7" w14:textId="77777777" w:rsidTr="00BA7FDD">
        <w:tc>
          <w:tcPr>
            <w:tcW w:w="653" w:type="pct"/>
            <w:noWrap/>
          </w:tcPr>
          <w:p w14:paraId="63A5BD52"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0307 42 10</w:t>
            </w:r>
          </w:p>
        </w:tc>
        <w:tc>
          <w:tcPr>
            <w:tcW w:w="2207" w:type="pct"/>
          </w:tcPr>
          <w:p w14:paraId="685CF04B" w14:textId="44BA6292"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Sépie (</w:t>
            </w:r>
            <w:r>
              <w:rPr>
                <w:rFonts w:ascii="Times New Roman" w:hAnsi="Times New Roman"/>
                <w:i/>
                <w:noProof/>
                <w:sz w:val="24"/>
              </w:rPr>
              <w:t>Sepia officinalis</w:t>
            </w:r>
            <w:r>
              <w:rPr>
                <w:rFonts w:ascii="Times New Roman" w:hAnsi="Times New Roman"/>
                <w:noProof/>
                <w:sz w:val="24"/>
              </w:rPr>
              <w:t xml:space="preserve">, </w:t>
            </w:r>
            <w:r>
              <w:rPr>
                <w:rFonts w:ascii="Times New Roman" w:hAnsi="Times New Roman"/>
                <w:i/>
                <w:noProof/>
                <w:sz w:val="24"/>
              </w:rPr>
              <w:t>Rossia macrosoma</w:t>
            </w:r>
            <w:r>
              <w:rPr>
                <w:rFonts w:ascii="Times New Roman" w:hAnsi="Times New Roman"/>
                <w:noProof/>
                <w:sz w:val="24"/>
              </w:rPr>
              <w:t xml:space="preserve">, </w:t>
            </w:r>
            <w:r>
              <w:rPr>
                <w:rFonts w:ascii="Times New Roman" w:hAnsi="Times New Roman"/>
                <w:i/>
                <w:noProof/>
                <w:sz w:val="24"/>
              </w:rPr>
              <w:t>Sepiola</w:t>
            </w:r>
            <w:r>
              <w:rPr>
                <w:rFonts w:ascii="Times New Roman" w:hAnsi="Times New Roman"/>
                <w:noProof/>
                <w:sz w:val="24"/>
              </w:rPr>
              <w:t xml:space="preserve"> spp.</w:t>
            </w:r>
          </w:p>
        </w:tc>
        <w:tc>
          <w:tcPr>
            <w:tcW w:w="1070" w:type="pct"/>
          </w:tcPr>
          <w:p w14:paraId="507B509A"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5CFF83E"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6732343"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8433988" w14:textId="77777777" w:rsidTr="00BA7FDD">
        <w:tc>
          <w:tcPr>
            <w:tcW w:w="653" w:type="pct"/>
            <w:noWrap/>
          </w:tcPr>
          <w:p w14:paraId="361E098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0307 42 20</w:t>
            </w:r>
          </w:p>
        </w:tc>
        <w:tc>
          <w:tcPr>
            <w:tcW w:w="2207" w:type="pct"/>
          </w:tcPr>
          <w:p w14:paraId="39601DA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w:t>
            </w:r>
            <w:r>
              <w:rPr>
                <w:rFonts w:ascii="Times New Roman" w:hAnsi="Times New Roman"/>
                <w:i/>
                <w:iCs/>
                <w:noProof/>
                <w:sz w:val="24"/>
              </w:rPr>
              <w:t>Loligo</w:t>
            </w:r>
            <w:r>
              <w:rPr>
                <w:rFonts w:ascii="Times New Roman" w:hAnsi="Times New Roman"/>
                <w:noProof/>
                <w:sz w:val="24"/>
              </w:rPr>
              <w:t xml:space="preserve"> spp.</w:t>
            </w:r>
          </w:p>
        </w:tc>
        <w:tc>
          <w:tcPr>
            <w:tcW w:w="1070" w:type="pct"/>
          </w:tcPr>
          <w:p w14:paraId="375DECC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950693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CE1A9F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9662598" w14:textId="77777777" w:rsidTr="00BA7FDD">
        <w:tc>
          <w:tcPr>
            <w:tcW w:w="653" w:type="pct"/>
            <w:noWrap/>
          </w:tcPr>
          <w:p w14:paraId="56030274" w14:textId="77777777" w:rsidR="00857611" w:rsidRPr="00D84C7B" w:rsidRDefault="00857611" w:rsidP="001F61A8">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0307 42 30</w:t>
            </w:r>
          </w:p>
        </w:tc>
        <w:tc>
          <w:tcPr>
            <w:tcW w:w="2207" w:type="pct"/>
          </w:tcPr>
          <w:p w14:paraId="4C81F322" w14:textId="4DC585A6"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Olihně (</w:t>
            </w:r>
            <w:r>
              <w:rPr>
                <w:rFonts w:ascii="Times New Roman" w:hAnsi="Times New Roman"/>
                <w:i/>
                <w:noProof/>
                <w:sz w:val="24"/>
              </w:rPr>
              <w:t>Ommastrephes</w:t>
            </w:r>
            <w:r>
              <w:rPr>
                <w:rFonts w:ascii="Times New Roman" w:hAnsi="Times New Roman"/>
                <w:noProof/>
                <w:sz w:val="24"/>
              </w:rPr>
              <w:t xml:space="preserve"> spp., </w:t>
            </w:r>
            <w:r>
              <w:rPr>
                <w:rFonts w:ascii="Times New Roman" w:hAnsi="Times New Roman"/>
                <w:i/>
                <w:noProof/>
                <w:sz w:val="24"/>
              </w:rPr>
              <w:t>Nototodarus</w:t>
            </w:r>
            <w:r>
              <w:rPr>
                <w:rFonts w:ascii="Times New Roman" w:hAnsi="Times New Roman"/>
                <w:noProof/>
                <w:sz w:val="24"/>
              </w:rPr>
              <w:t xml:space="preserve"> spp., </w:t>
            </w:r>
            <w:r>
              <w:rPr>
                <w:rFonts w:ascii="Times New Roman" w:hAnsi="Times New Roman"/>
                <w:i/>
                <w:noProof/>
                <w:sz w:val="24"/>
              </w:rPr>
              <w:t>Sepioteuthis</w:t>
            </w:r>
            <w:r>
              <w:rPr>
                <w:rFonts w:ascii="Times New Roman" w:hAnsi="Times New Roman"/>
                <w:noProof/>
                <w:sz w:val="24"/>
              </w:rPr>
              <w:t xml:space="preserve"> spp.)</w:t>
            </w:r>
          </w:p>
        </w:tc>
        <w:tc>
          <w:tcPr>
            <w:tcW w:w="1070" w:type="pct"/>
          </w:tcPr>
          <w:p w14:paraId="305934C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94A461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17039C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2D7398D" w14:textId="77777777" w:rsidTr="00BA7FDD">
        <w:tc>
          <w:tcPr>
            <w:tcW w:w="653" w:type="pct"/>
            <w:noWrap/>
          </w:tcPr>
          <w:p w14:paraId="4EBD13E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0307 42 40</w:t>
            </w:r>
          </w:p>
        </w:tc>
        <w:tc>
          <w:tcPr>
            <w:tcW w:w="2207" w:type="pct"/>
          </w:tcPr>
          <w:p w14:paraId="46B277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Kalmar šípový </w:t>
            </w:r>
            <w:r>
              <w:rPr>
                <w:rFonts w:ascii="Times New Roman" w:hAnsi="Times New Roman"/>
                <w:i/>
                <w:noProof/>
                <w:sz w:val="24"/>
              </w:rPr>
              <w:t>(Todarodes sagittatus)</w:t>
            </w:r>
          </w:p>
        </w:tc>
        <w:tc>
          <w:tcPr>
            <w:tcW w:w="1070" w:type="pct"/>
          </w:tcPr>
          <w:p w14:paraId="47AE24E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ECB22F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2091E2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218AD52" w14:textId="77777777" w:rsidTr="00BA7FDD">
        <w:tc>
          <w:tcPr>
            <w:tcW w:w="653" w:type="pct"/>
            <w:noWrap/>
          </w:tcPr>
          <w:p w14:paraId="55C7BF92"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0307 42 90</w:t>
            </w:r>
          </w:p>
        </w:tc>
        <w:tc>
          <w:tcPr>
            <w:tcW w:w="2207" w:type="pct"/>
          </w:tcPr>
          <w:p w14:paraId="6B0D2CB6"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37938CD"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C8505E4"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63FA137"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9BFA342" w14:textId="77777777" w:rsidTr="00BA7FDD">
        <w:tc>
          <w:tcPr>
            <w:tcW w:w="653" w:type="pct"/>
            <w:noWrap/>
          </w:tcPr>
          <w:p w14:paraId="77BE03AB"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0307 43 21</w:t>
            </w:r>
          </w:p>
        </w:tc>
        <w:tc>
          <w:tcPr>
            <w:tcW w:w="2207" w:type="pct"/>
          </w:tcPr>
          <w:p w14:paraId="4F9FB201"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Sépie malá </w:t>
            </w:r>
            <w:r>
              <w:rPr>
                <w:rFonts w:ascii="Times New Roman" w:hAnsi="Times New Roman"/>
                <w:i/>
                <w:noProof/>
                <w:sz w:val="24"/>
              </w:rPr>
              <w:t>(Sepiola rondeleti)</w:t>
            </w:r>
          </w:p>
        </w:tc>
        <w:tc>
          <w:tcPr>
            <w:tcW w:w="1070" w:type="pct"/>
          </w:tcPr>
          <w:p w14:paraId="3C7CA602"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4F965CF"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EC369D3"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4129FBD" w14:textId="77777777" w:rsidTr="00BA7FDD">
        <w:tc>
          <w:tcPr>
            <w:tcW w:w="653" w:type="pct"/>
            <w:noWrap/>
          </w:tcPr>
          <w:p w14:paraId="77E7127C"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0307 43 25</w:t>
            </w:r>
          </w:p>
        </w:tc>
        <w:tc>
          <w:tcPr>
            <w:tcW w:w="2207" w:type="pct"/>
          </w:tcPr>
          <w:p w14:paraId="76BD1462"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EC3DED3"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B481BCB"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85F1E1A"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EDDF0F3" w14:textId="77777777" w:rsidTr="00BA7FDD">
        <w:tc>
          <w:tcPr>
            <w:tcW w:w="653" w:type="pct"/>
            <w:noWrap/>
          </w:tcPr>
          <w:p w14:paraId="3986FCC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0307 43 29</w:t>
            </w:r>
          </w:p>
        </w:tc>
        <w:tc>
          <w:tcPr>
            <w:tcW w:w="2207" w:type="pct"/>
          </w:tcPr>
          <w:p w14:paraId="0A9B9C4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w:t>
            </w:r>
            <w:r>
              <w:rPr>
                <w:rFonts w:ascii="Times New Roman" w:hAnsi="Times New Roman"/>
                <w:i/>
                <w:noProof/>
                <w:sz w:val="24"/>
              </w:rPr>
              <w:t>Sepia officinalis</w:t>
            </w:r>
            <w:r>
              <w:rPr>
                <w:rFonts w:ascii="Times New Roman" w:hAnsi="Times New Roman"/>
                <w:noProof/>
                <w:sz w:val="24"/>
              </w:rPr>
              <w:t xml:space="preserve">, </w:t>
            </w:r>
            <w:r>
              <w:rPr>
                <w:rFonts w:ascii="Times New Roman" w:hAnsi="Times New Roman"/>
                <w:i/>
                <w:noProof/>
                <w:sz w:val="24"/>
              </w:rPr>
              <w:t xml:space="preserve">Rossia macrosoma </w:t>
            </w:r>
          </w:p>
        </w:tc>
        <w:tc>
          <w:tcPr>
            <w:tcW w:w="1070" w:type="pct"/>
          </w:tcPr>
          <w:p w14:paraId="0EC74F0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F2F5CF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70F3E8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447BA36" w14:textId="77777777" w:rsidTr="00BA7FDD">
        <w:tc>
          <w:tcPr>
            <w:tcW w:w="653" w:type="pct"/>
            <w:noWrap/>
          </w:tcPr>
          <w:p w14:paraId="7371471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0307 43 31</w:t>
            </w:r>
          </w:p>
        </w:tc>
        <w:tc>
          <w:tcPr>
            <w:tcW w:w="2207" w:type="pct"/>
          </w:tcPr>
          <w:p w14:paraId="5BC0E24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w:t>
            </w:r>
            <w:r>
              <w:rPr>
                <w:rFonts w:ascii="Times New Roman" w:hAnsi="Times New Roman"/>
                <w:i/>
                <w:noProof/>
                <w:sz w:val="24"/>
              </w:rPr>
              <w:t>Loligo vulgaris</w:t>
            </w:r>
          </w:p>
        </w:tc>
        <w:tc>
          <w:tcPr>
            <w:tcW w:w="1070" w:type="pct"/>
          </w:tcPr>
          <w:p w14:paraId="11B6463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8B0863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718FA5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3CA9A7C" w14:textId="77777777" w:rsidTr="00BA7FDD">
        <w:tc>
          <w:tcPr>
            <w:tcW w:w="653" w:type="pct"/>
            <w:noWrap/>
          </w:tcPr>
          <w:p w14:paraId="6EBF79B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0307 43 33</w:t>
            </w:r>
          </w:p>
        </w:tc>
        <w:tc>
          <w:tcPr>
            <w:tcW w:w="2207" w:type="pct"/>
          </w:tcPr>
          <w:p w14:paraId="42AD41F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w:t>
            </w:r>
            <w:r>
              <w:rPr>
                <w:rFonts w:ascii="Times New Roman" w:hAnsi="Times New Roman"/>
                <w:i/>
                <w:noProof/>
                <w:sz w:val="24"/>
              </w:rPr>
              <w:t>Loligo pealei</w:t>
            </w:r>
          </w:p>
        </w:tc>
        <w:tc>
          <w:tcPr>
            <w:tcW w:w="1070" w:type="pct"/>
          </w:tcPr>
          <w:p w14:paraId="0BC95EF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74C7A8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C05563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C896705" w14:textId="77777777" w:rsidTr="00BA7FDD">
        <w:tc>
          <w:tcPr>
            <w:tcW w:w="653" w:type="pct"/>
            <w:noWrap/>
          </w:tcPr>
          <w:p w14:paraId="1E955A9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0307 43 35</w:t>
            </w:r>
          </w:p>
        </w:tc>
        <w:tc>
          <w:tcPr>
            <w:tcW w:w="2207" w:type="pct"/>
          </w:tcPr>
          <w:p w14:paraId="62C1410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w:t>
            </w:r>
            <w:r>
              <w:rPr>
                <w:rFonts w:ascii="Times New Roman" w:hAnsi="Times New Roman"/>
                <w:i/>
                <w:noProof/>
                <w:sz w:val="24"/>
              </w:rPr>
              <w:t>Loligo gahi</w:t>
            </w:r>
          </w:p>
        </w:tc>
        <w:tc>
          <w:tcPr>
            <w:tcW w:w="1070" w:type="pct"/>
          </w:tcPr>
          <w:p w14:paraId="2AE7774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CD8270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B5D120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256CE83" w14:textId="77777777" w:rsidTr="00BA7FDD">
        <w:tc>
          <w:tcPr>
            <w:tcW w:w="653" w:type="pct"/>
            <w:noWrap/>
          </w:tcPr>
          <w:p w14:paraId="5E41E17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0307 43 38</w:t>
            </w:r>
          </w:p>
        </w:tc>
        <w:tc>
          <w:tcPr>
            <w:tcW w:w="2207" w:type="pct"/>
          </w:tcPr>
          <w:p w14:paraId="20726F7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12BD42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977539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1CE4C6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79EDAC5" w14:textId="77777777" w:rsidTr="00BA7FDD">
        <w:tc>
          <w:tcPr>
            <w:tcW w:w="653" w:type="pct"/>
            <w:noWrap/>
          </w:tcPr>
          <w:p w14:paraId="573D340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0307 43 91</w:t>
            </w:r>
          </w:p>
        </w:tc>
        <w:tc>
          <w:tcPr>
            <w:tcW w:w="2207" w:type="pct"/>
          </w:tcPr>
          <w:p w14:paraId="6202ED5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w:t>
            </w:r>
            <w:r>
              <w:rPr>
                <w:rFonts w:ascii="Times New Roman" w:hAnsi="Times New Roman"/>
                <w:i/>
                <w:noProof/>
                <w:sz w:val="24"/>
              </w:rPr>
              <w:t>Ommastrephes</w:t>
            </w:r>
            <w:r>
              <w:rPr>
                <w:rFonts w:ascii="Times New Roman" w:hAnsi="Times New Roman"/>
                <w:noProof/>
                <w:sz w:val="24"/>
              </w:rPr>
              <w:t xml:space="preserve"> spp. jiné než </w:t>
            </w:r>
            <w:r>
              <w:rPr>
                <w:rFonts w:ascii="Times New Roman" w:hAnsi="Times New Roman"/>
                <w:i/>
                <w:noProof/>
                <w:sz w:val="24"/>
              </w:rPr>
              <w:t>Ommastrephes sagittatus, Nototodarus</w:t>
            </w:r>
            <w:r>
              <w:rPr>
                <w:rFonts w:ascii="Times New Roman" w:hAnsi="Times New Roman"/>
                <w:noProof/>
                <w:sz w:val="24"/>
              </w:rPr>
              <w:t xml:space="preserve"> spp., </w:t>
            </w:r>
            <w:r>
              <w:rPr>
                <w:rFonts w:ascii="Times New Roman" w:hAnsi="Times New Roman"/>
                <w:i/>
                <w:noProof/>
                <w:sz w:val="24"/>
              </w:rPr>
              <w:t>Sepioteuthis</w:t>
            </w:r>
            <w:r>
              <w:rPr>
                <w:rFonts w:ascii="Times New Roman" w:hAnsi="Times New Roman"/>
                <w:noProof/>
                <w:sz w:val="24"/>
              </w:rPr>
              <w:t xml:space="preserve"> spp.</w:t>
            </w:r>
          </w:p>
        </w:tc>
        <w:tc>
          <w:tcPr>
            <w:tcW w:w="1070" w:type="pct"/>
          </w:tcPr>
          <w:p w14:paraId="2557A41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E3F6B9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20E3F4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669A3C7" w14:textId="77777777" w:rsidTr="00BA7FDD">
        <w:tc>
          <w:tcPr>
            <w:tcW w:w="653" w:type="pct"/>
            <w:noWrap/>
          </w:tcPr>
          <w:p w14:paraId="743B65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0307 43 92</w:t>
            </w:r>
          </w:p>
        </w:tc>
        <w:tc>
          <w:tcPr>
            <w:tcW w:w="2207" w:type="pct"/>
          </w:tcPr>
          <w:p w14:paraId="25BA3FD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w:t>
            </w:r>
            <w:r>
              <w:rPr>
                <w:rFonts w:ascii="Times New Roman" w:hAnsi="Times New Roman"/>
                <w:i/>
                <w:noProof/>
                <w:sz w:val="24"/>
              </w:rPr>
              <w:t>Illex</w:t>
            </w:r>
            <w:r>
              <w:rPr>
                <w:rFonts w:ascii="Times New Roman" w:hAnsi="Times New Roman"/>
                <w:noProof/>
                <w:sz w:val="24"/>
              </w:rPr>
              <w:t xml:space="preserve"> spp.</w:t>
            </w:r>
          </w:p>
        </w:tc>
        <w:tc>
          <w:tcPr>
            <w:tcW w:w="1070" w:type="pct"/>
          </w:tcPr>
          <w:p w14:paraId="7530595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AE08C4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372CE8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C2BD5FF" w14:textId="77777777" w:rsidTr="00BA7FDD">
        <w:tc>
          <w:tcPr>
            <w:tcW w:w="653" w:type="pct"/>
            <w:noWrap/>
          </w:tcPr>
          <w:p w14:paraId="6DBCCCA7" w14:textId="77777777" w:rsidR="00857611" w:rsidRPr="00D84C7B" w:rsidRDefault="00857611" w:rsidP="001F61A8">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0307 43 95</w:t>
            </w:r>
          </w:p>
        </w:tc>
        <w:tc>
          <w:tcPr>
            <w:tcW w:w="2207" w:type="pct"/>
          </w:tcPr>
          <w:p w14:paraId="7F0407D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Kalmar šípový </w:t>
            </w:r>
            <w:r>
              <w:rPr>
                <w:rFonts w:ascii="Times New Roman" w:hAnsi="Times New Roman"/>
                <w:i/>
                <w:noProof/>
                <w:sz w:val="24"/>
              </w:rPr>
              <w:t>(Todarodes sagittatus) (Ommastrephes sagittatus)</w:t>
            </w:r>
          </w:p>
        </w:tc>
        <w:tc>
          <w:tcPr>
            <w:tcW w:w="1070" w:type="pct"/>
          </w:tcPr>
          <w:p w14:paraId="58ACE58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BEDFE3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43FBC6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713040C" w14:textId="77777777" w:rsidTr="00BA7FDD">
        <w:tc>
          <w:tcPr>
            <w:tcW w:w="653" w:type="pct"/>
            <w:noWrap/>
          </w:tcPr>
          <w:p w14:paraId="48BD66FC"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0307 43 99</w:t>
            </w:r>
          </w:p>
        </w:tc>
        <w:tc>
          <w:tcPr>
            <w:tcW w:w="2207" w:type="pct"/>
          </w:tcPr>
          <w:p w14:paraId="2524B91A"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CDDCEF9"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459E699"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7F041A3"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9182DAE" w14:textId="77777777" w:rsidTr="00BA7FDD">
        <w:tc>
          <w:tcPr>
            <w:tcW w:w="653" w:type="pct"/>
            <w:noWrap/>
          </w:tcPr>
          <w:p w14:paraId="0F8F27B0"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0307 49 20</w:t>
            </w:r>
          </w:p>
        </w:tc>
        <w:tc>
          <w:tcPr>
            <w:tcW w:w="2207" w:type="pct"/>
          </w:tcPr>
          <w:p w14:paraId="01F250ED" w14:textId="32C87829"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Sépie (</w:t>
            </w:r>
            <w:r>
              <w:rPr>
                <w:rFonts w:ascii="Times New Roman" w:hAnsi="Times New Roman"/>
                <w:i/>
                <w:noProof/>
                <w:sz w:val="24"/>
              </w:rPr>
              <w:t>Sepia officinalis</w:t>
            </w:r>
            <w:r>
              <w:rPr>
                <w:rFonts w:ascii="Times New Roman" w:hAnsi="Times New Roman"/>
                <w:noProof/>
                <w:sz w:val="24"/>
              </w:rPr>
              <w:t xml:space="preserve">, </w:t>
            </w:r>
            <w:r>
              <w:rPr>
                <w:rFonts w:ascii="Times New Roman" w:hAnsi="Times New Roman"/>
                <w:i/>
                <w:noProof/>
                <w:sz w:val="24"/>
              </w:rPr>
              <w:t>Rossia macrosoma</w:t>
            </w:r>
            <w:r>
              <w:rPr>
                <w:rFonts w:ascii="Times New Roman" w:hAnsi="Times New Roman"/>
                <w:noProof/>
                <w:sz w:val="24"/>
              </w:rPr>
              <w:t xml:space="preserve">, </w:t>
            </w:r>
            <w:r>
              <w:rPr>
                <w:rFonts w:ascii="Times New Roman" w:hAnsi="Times New Roman"/>
                <w:i/>
                <w:noProof/>
                <w:sz w:val="24"/>
              </w:rPr>
              <w:t>Sepiola</w:t>
            </w:r>
            <w:r>
              <w:rPr>
                <w:rFonts w:ascii="Times New Roman" w:hAnsi="Times New Roman"/>
                <w:noProof/>
                <w:sz w:val="24"/>
              </w:rPr>
              <w:t xml:space="preserve"> spp.</w:t>
            </w:r>
          </w:p>
        </w:tc>
        <w:tc>
          <w:tcPr>
            <w:tcW w:w="1070" w:type="pct"/>
          </w:tcPr>
          <w:p w14:paraId="48173A3C"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E21FB19"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8AABCC2"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8D1126D" w14:textId="77777777" w:rsidTr="00BA7FDD">
        <w:tc>
          <w:tcPr>
            <w:tcW w:w="653" w:type="pct"/>
            <w:noWrap/>
          </w:tcPr>
          <w:p w14:paraId="7F9D1F75"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0307 49 40</w:t>
            </w:r>
          </w:p>
        </w:tc>
        <w:tc>
          <w:tcPr>
            <w:tcW w:w="2207" w:type="pct"/>
          </w:tcPr>
          <w:p w14:paraId="49CCD4FF"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w:t>
            </w:r>
            <w:r>
              <w:rPr>
                <w:rFonts w:ascii="Times New Roman" w:hAnsi="Times New Roman"/>
                <w:i/>
                <w:noProof/>
                <w:sz w:val="24"/>
              </w:rPr>
              <w:t>Loligo</w:t>
            </w:r>
            <w:r>
              <w:rPr>
                <w:rFonts w:ascii="Times New Roman" w:hAnsi="Times New Roman"/>
                <w:noProof/>
                <w:sz w:val="24"/>
              </w:rPr>
              <w:t xml:space="preserve"> spp.</w:t>
            </w:r>
          </w:p>
        </w:tc>
        <w:tc>
          <w:tcPr>
            <w:tcW w:w="1070" w:type="pct"/>
          </w:tcPr>
          <w:p w14:paraId="52142077"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92E494C"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FBEE12C"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E329062" w14:textId="77777777" w:rsidTr="00BA7FDD">
        <w:tc>
          <w:tcPr>
            <w:tcW w:w="653" w:type="pct"/>
            <w:noWrap/>
          </w:tcPr>
          <w:p w14:paraId="17BCB757"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0307 49 50</w:t>
            </w:r>
          </w:p>
        </w:tc>
        <w:tc>
          <w:tcPr>
            <w:tcW w:w="2207" w:type="pct"/>
          </w:tcPr>
          <w:p w14:paraId="3DD252FB"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w:t>
            </w:r>
            <w:r>
              <w:rPr>
                <w:rFonts w:ascii="Times New Roman" w:hAnsi="Times New Roman"/>
                <w:i/>
                <w:noProof/>
                <w:sz w:val="24"/>
              </w:rPr>
              <w:t>Ommastrephes</w:t>
            </w:r>
            <w:r>
              <w:rPr>
                <w:rFonts w:ascii="Times New Roman" w:hAnsi="Times New Roman"/>
                <w:noProof/>
                <w:sz w:val="24"/>
              </w:rPr>
              <w:t xml:space="preserve"> spp. jiné než </w:t>
            </w:r>
            <w:r>
              <w:rPr>
                <w:rFonts w:ascii="Times New Roman" w:hAnsi="Times New Roman"/>
                <w:i/>
                <w:noProof/>
                <w:sz w:val="24"/>
              </w:rPr>
              <w:t>Ommastrephes sagittatus, Nototodarus</w:t>
            </w:r>
            <w:r>
              <w:rPr>
                <w:rFonts w:ascii="Times New Roman" w:hAnsi="Times New Roman"/>
                <w:noProof/>
                <w:sz w:val="24"/>
              </w:rPr>
              <w:t xml:space="preserve"> spp., </w:t>
            </w:r>
            <w:r>
              <w:rPr>
                <w:rFonts w:ascii="Times New Roman" w:hAnsi="Times New Roman"/>
                <w:i/>
                <w:noProof/>
                <w:sz w:val="24"/>
              </w:rPr>
              <w:t>Sepioteuthis</w:t>
            </w:r>
            <w:r>
              <w:rPr>
                <w:rFonts w:ascii="Times New Roman" w:hAnsi="Times New Roman"/>
                <w:noProof/>
                <w:sz w:val="24"/>
              </w:rPr>
              <w:t xml:space="preserve"> spp.</w:t>
            </w:r>
          </w:p>
        </w:tc>
        <w:tc>
          <w:tcPr>
            <w:tcW w:w="1070" w:type="pct"/>
          </w:tcPr>
          <w:p w14:paraId="48C640DF"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8B3951B"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C6C34CE"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73A8A7E" w14:textId="77777777" w:rsidTr="00BA7FDD">
        <w:tc>
          <w:tcPr>
            <w:tcW w:w="653" w:type="pct"/>
            <w:noWrap/>
          </w:tcPr>
          <w:p w14:paraId="74D9FFB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0307 49 60</w:t>
            </w:r>
          </w:p>
        </w:tc>
        <w:tc>
          <w:tcPr>
            <w:tcW w:w="2207" w:type="pct"/>
          </w:tcPr>
          <w:p w14:paraId="6A3473C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Kalmar šípový </w:t>
            </w:r>
            <w:r>
              <w:rPr>
                <w:rFonts w:ascii="Times New Roman" w:hAnsi="Times New Roman"/>
                <w:i/>
                <w:noProof/>
                <w:sz w:val="24"/>
              </w:rPr>
              <w:t>(Todarodes sagittatus) (Ommastrephes sagittatus)</w:t>
            </w:r>
          </w:p>
        </w:tc>
        <w:tc>
          <w:tcPr>
            <w:tcW w:w="1070" w:type="pct"/>
          </w:tcPr>
          <w:p w14:paraId="794AD18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6558E1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B383AF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DBC7D25" w14:textId="77777777" w:rsidTr="00BA7FDD">
        <w:tc>
          <w:tcPr>
            <w:tcW w:w="653" w:type="pct"/>
            <w:noWrap/>
          </w:tcPr>
          <w:p w14:paraId="3BDFD42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0307 49 80</w:t>
            </w:r>
          </w:p>
        </w:tc>
        <w:tc>
          <w:tcPr>
            <w:tcW w:w="2207" w:type="pct"/>
          </w:tcPr>
          <w:p w14:paraId="14DB72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1B157E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B86BE1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B38666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68B2C11" w14:textId="77777777" w:rsidTr="00BA7FDD">
        <w:tc>
          <w:tcPr>
            <w:tcW w:w="653" w:type="pct"/>
            <w:noWrap/>
          </w:tcPr>
          <w:p w14:paraId="1319A91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0307 51 00</w:t>
            </w:r>
          </w:p>
        </w:tc>
        <w:tc>
          <w:tcPr>
            <w:tcW w:w="2207" w:type="pct"/>
          </w:tcPr>
          <w:p w14:paraId="5A79B1F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Živé, čerstvé nebo chlazené</w:t>
            </w:r>
          </w:p>
        </w:tc>
        <w:tc>
          <w:tcPr>
            <w:tcW w:w="1070" w:type="pct"/>
          </w:tcPr>
          <w:p w14:paraId="09AD81A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0531E6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FC3687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1337447" w14:textId="77777777" w:rsidTr="00BA7FDD">
        <w:tc>
          <w:tcPr>
            <w:tcW w:w="653" w:type="pct"/>
            <w:noWrap/>
          </w:tcPr>
          <w:p w14:paraId="142660D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0307 52 00</w:t>
            </w:r>
          </w:p>
        </w:tc>
        <w:tc>
          <w:tcPr>
            <w:tcW w:w="2207" w:type="pct"/>
          </w:tcPr>
          <w:p w14:paraId="1F5D073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Zmrazené</w:t>
            </w:r>
          </w:p>
        </w:tc>
        <w:tc>
          <w:tcPr>
            <w:tcW w:w="1070" w:type="pct"/>
          </w:tcPr>
          <w:p w14:paraId="4EE9D7C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C07426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D8C7A0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830B502" w14:textId="77777777" w:rsidTr="00BA7FDD">
        <w:tc>
          <w:tcPr>
            <w:tcW w:w="653" w:type="pct"/>
            <w:noWrap/>
          </w:tcPr>
          <w:p w14:paraId="3E00B80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0307 59 00</w:t>
            </w:r>
          </w:p>
        </w:tc>
        <w:tc>
          <w:tcPr>
            <w:tcW w:w="2207" w:type="pct"/>
          </w:tcPr>
          <w:p w14:paraId="3CA10ED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9C3BC6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51EA06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2FBFD4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54A129C" w14:textId="77777777" w:rsidTr="00BA7FDD">
        <w:tc>
          <w:tcPr>
            <w:tcW w:w="653" w:type="pct"/>
            <w:noWrap/>
          </w:tcPr>
          <w:p w14:paraId="0F9CDF5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0307 60 00</w:t>
            </w:r>
          </w:p>
        </w:tc>
        <w:tc>
          <w:tcPr>
            <w:tcW w:w="2207" w:type="pct"/>
          </w:tcPr>
          <w:p w14:paraId="1030459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Hlemýždi, jiní než mořští plži</w:t>
            </w:r>
          </w:p>
        </w:tc>
        <w:tc>
          <w:tcPr>
            <w:tcW w:w="1070" w:type="pct"/>
          </w:tcPr>
          <w:p w14:paraId="26E9EAC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6DF932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A1C287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CF79079" w14:textId="77777777" w:rsidTr="00BA7FDD">
        <w:tc>
          <w:tcPr>
            <w:tcW w:w="653" w:type="pct"/>
            <w:noWrap/>
          </w:tcPr>
          <w:p w14:paraId="25B8C45D" w14:textId="77777777" w:rsidR="00857611" w:rsidRPr="00D84C7B" w:rsidRDefault="00857611" w:rsidP="001F61A8">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0307 71 00</w:t>
            </w:r>
          </w:p>
        </w:tc>
        <w:tc>
          <w:tcPr>
            <w:tcW w:w="2207" w:type="pct"/>
          </w:tcPr>
          <w:p w14:paraId="3C51E78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Živí, čerství nebo chlazení</w:t>
            </w:r>
          </w:p>
        </w:tc>
        <w:tc>
          <w:tcPr>
            <w:tcW w:w="1070" w:type="pct"/>
          </w:tcPr>
          <w:p w14:paraId="2D2BBA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1AFC9C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FDBC3E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AB3CB3B" w14:textId="77777777" w:rsidTr="00BA7FDD">
        <w:tc>
          <w:tcPr>
            <w:tcW w:w="653" w:type="pct"/>
            <w:noWrap/>
          </w:tcPr>
          <w:p w14:paraId="006E3FB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0307 72 10</w:t>
            </w:r>
          </w:p>
        </w:tc>
        <w:tc>
          <w:tcPr>
            <w:tcW w:w="2207" w:type="pct"/>
          </w:tcPr>
          <w:p w14:paraId="208FD79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Mořské škeble – zaděnky a jiné druhy čeledi </w:t>
            </w:r>
            <w:r>
              <w:rPr>
                <w:rFonts w:ascii="Times New Roman" w:hAnsi="Times New Roman"/>
                <w:i/>
                <w:iCs/>
                <w:noProof/>
                <w:sz w:val="24"/>
              </w:rPr>
              <w:t>Veneridae</w:t>
            </w:r>
            <w:r>
              <w:rPr>
                <w:rFonts w:ascii="Times New Roman" w:hAnsi="Times New Roman"/>
                <w:noProof/>
                <w:sz w:val="24"/>
              </w:rPr>
              <w:t>, zmrazení</w:t>
            </w:r>
          </w:p>
        </w:tc>
        <w:tc>
          <w:tcPr>
            <w:tcW w:w="1070" w:type="pct"/>
          </w:tcPr>
          <w:p w14:paraId="494F13A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9B1B17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0F10E0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636C85C" w14:textId="77777777" w:rsidTr="00BA7FDD">
        <w:tc>
          <w:tcPr>
            <w:tcW w:w="653" w:type="pct"/>
            <w:noWrap/>
          </w:tcPr>
          <w:p w14:paraId="4E88621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0307 72 90</w:t>
            </w:r>
          </w:p>
        </w:tc>
        <w:tc>
          <w:tcPr>
            <w:tcW w:w="2207" w:type="pct"/>
          </w:tcPr>
          <w:p w14:paraId="6128B78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216347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8E8E6A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9E521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377C951" w14:textId="77777777" w:rsidTr="00BA7FDD">
        <w:tc>
          <w:tcPr>
            <w:tcW w:w="653" w:type="pct"/>
            <w:noWrap/>
          </w:tcPr>
          <w:p w14:paraId="5EB16BE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0307 79 00</w:t>
            </w:r>
          </w:p>
        </w:tc>
        <w:tc>
          <w:tcPr>
            <w:tcW w:w="2207" w:type="pct"/>
          </w:tcPr>
          <w:p w14:paraId="578662A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98273C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CA1A45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029824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E02BB84" w14:textId="77777777" w:rsidTr="00BA7FDD">
        <w:tc>
          <w:tcPr>
            <w:tcW w:w="653" w:type="pct"/>
            <w:noWrap/>
          </w:tcPr>
          <w:p w14:paraId="1572F5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0307 81 00</w:t>
            </w:r>
          </w:p>
        </w:tc>
        <w:tc>
          <w:tcPr>
            <w:tcW w:w="2207" w:type="pct"/>
          </w:tcPr>
          <w:p w14:paraId="762DF34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Živé, čerstvé nebo chlazené ušně (</w:t>
            </w:r>
            <w:r>
              <w:rPr>
                <w:rFonts w:ascii="Times New Roman" w:hAnsi="Times New Roman"/>
                <w:i/>
                <w:noProof/>
                <w:sz w:val="24"/>
              </w:rPr>
              <w:t xml:space="preserve">Haliotis </w:t>
            </w:r>
            <w:r>
              <w:rPr>
                <w:rFonts w:ascii="Times New Roman" w:hAnsi="Times New Roman"/>
                <w:noProof/>
                <w:sz w:val="24"/>
              </w:rPr>
              <w:t>spp.)</w:t>
            </w:r>
          </w:p>
        </w:tc>
        <w:tc>
          <w:tcPr>
            <w:tcW w:w="1070" w:type="pct"/>
          </w:tcPr>
          <w:p w14:paraId="5BDA519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179F30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E6D9BE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B83CA39" w14:textId="77777777" w:rsidTr="00BA7FDD">
        <w:tc>
          <w:tcPr>
            <w:tcW w:w="653" w:type="pct"/>
            <w:noWrap/>
          </w:tcPr>
          <w:p w14:paraId="79E0A58B"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0307 82 00</w:t>
            </w:r>
          </w:p>
        </w:tc>
        <w:tc>
          <w:tcPr>
            <w:tcW w:w="2207" w:type="pct"/>
          </w:tcPr>
          <w:p w14:paraId="3A3BC998"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Živí, čerství nebo chlazení křídlatci (</w:t>
            </w:r>
            <w:r>
              <w:rPr>
                <w:rFonts w:ascii="Times New Roman" w:hAnsi="Times New Roman"/>
                <w:i/>
                <w:noProof/>
                <w:sz w:val="24"/>
              </w:rPr>
              <w:t xml:space="preserve">Strombus </w:t>
            </w:r>
            <w:r>
              <w:rPr>
                <w:rFonts w:ascii="Times New Roman" w:hAnsi="Times New Roman"/>
                <w:noProof/>
                <w:sz w:val="24"/>
              </w:rPr>
              <w:t>spp.)</w:t>
            </w:r>
          </w:p>
        </w:tc>
        <w:tc>
          <w:tcPr>
            <w:tcW w:w="1070" w:type="pct"/>
          </w:tcPr>
          <w:p w14:paraId="22B1AF0D"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5954F9B"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C1BA489"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403026A" w14:textId="77777777" w:rsidTr="00BA7FDD">
        <w:tc>
          <w:tcPr>
            <w:tcW w:w="653" w:type="pct"/>
            <w:noWrap/>
          </w:tcPr>
          <w:p w14:paraId="39F1DE39"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0307 83 00</w:t>
            </w:r>
          </w:p>
        </w:tc>
        <w:tc>
          <w:tcPr>
            <w:tcW w:w="2207" w:type="pct"/>
          </w:tcPr>
          <w:p w14:paraId="0EE711BE"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Zmrazené ušně (</w:t>
            </w:r>
            <w:r>
              <w:rPr>
                <w:rFonts w:ascii="Times New Roman" w:hAnsi="Times New Roman"/>
                <w:i/>
                <w:noProof/>
                <w:sz w:val="24"/>
              </w:rPr>
              <w:t xml:space="preserve">Haliotis </w:t>
            </w:r>
            <w:r>
              <w:rPr>
                <w:rFonts w:ascii="Times New Roman" w:hAnsi="Times New Roman"/>
                <w:noProof/>
                <w:sz w:val="24"/>
              </w:rPr>
              <w:t>spp.)</w:t>
            </w:r>
          </w:p>
        </w:tc>
        <w:tc>
          <w:tcPr>
            <w:tcW w:w="1070" w:type="pct"/>
          </w:tcPr>
          <w:p w14:paraId="51A0621D"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0E0E64D"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EEFE3CD"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00C9196" w14:textId="77777777" w:rsidTr="00BA7FDD">
        <w:tc>
          <w:tcPr>
            <w:tcW w:w="653" w:type="pct"/>
            <w:noWrap/>
          </w:tcPr>
          <w:p w14:paraId="32809FA2"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0307 84 00</w:t>
            </w:r>
          </w:p>
        </w:tc>
        <w:tc>
          <w:tcPr>
            <w:tcW w:w="2207" w:type="pct"/>
          </w:tcPr>
          <w:p w14:paraId="0B78DEE6"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Zmrazení křídlatci (</w:t>
            </w:r>
            <w:r>
              <w:rPr>
                <w:rFonts w:ascii="Times New Roman" w:hAnsi="Times New Roman"/>
                <w:i/>
                <w:noProof/>
                <w:sz w:val="24"/>
              </w:rPr>
              <w:t xml:space="preserve">Strombus </w:t>
            </w:r>
            <w:r>
              <w:rPr>
                <w:rFonts w:ascii="Times New Roman" w:hAnsi="Times New Roman"/>
                <w:noProof/>
                <w:sz w:val="24"/>
              </w:rPr>
              <w:t>spp.)</w:t>
            </w:r>
          </w:p>
        </w:tc>
        <w:tc>
          <w:tcPr>
            <w:tcW w:w="1070" w:type="pct"/>
          </w:tcPr>
          <w:p w14:paraId="370BD740"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C4D86D8"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53AE915"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C9B710B" w14:textId="77777777" w:rsidTr="00BA7FDD">
        <w:tc>
          <w:tcPr>
            <w:tcW w:w="653" w:type="pct"/>
            <w:noWrap/>
          </w:tcPr>
          <w:p w14:paraId="5D3A01DB"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0307 87 00</w:t>
            </w:r>
          </w:p>
        </w:tc>
        <w:tc>
          <w:tcPr>
            <w:tcW w:w="2207" w:type="pct"/>
          </w:tcPr>
          <w:p w14:paraId="15660AA6"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 ušně (</w:t>
            </w:r>
            <w:r>
              <w:rPr>
                <w:rFonts w:ascii="Times New Roman" w:hAnsi="Times New Roman"/>
                <w:i/>
                <w:noProof/>
                <w:sz w:val="24"/>
              </w:rPr>
              <w:t xml:space="preserve">Haliotis </w:t>
            </w:r>
            <w:r>
              <w:rPr>
                <w:rFonts w:ascii="Times New Roman" w:hAnsi="Times New Roman"/>
                <w:noProof/>
                <w:sz w:val="24"/>
              </w:rPr>
              <w:t>spp.)</w:t>
            </w:r>
          </w:p>
        </w:tc>
        <w:tc>
          <w:tcPr>
            <w:tcW w:w="1070" w:type="pct"/>
          </w:tcPr>
          <w:p w14:paraId="06B33EDA"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57EDBAE"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EBE7BAE"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C0CDCB9" w14:textId="77777777" w:rsidTr="00BA7FDD">
        <w:tc>
          <w:tcPr>
            <w:tcW w:w="653" w:type="pct"/>
            <w:noWrap/>
          </w:tcPr>
          <w:p w14:paraId="324C7AA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0307 88 00</w:t>
            </w:r>
          </w:p>
        </w:tc>
        <w:tc>
          <w:tcPr>
            <w:tcW w:w="2207" w:type="pct"/>
          </w:tcPr>
          <w:p w14:paraId="3B093ED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 křídlatci (</w:t>
            </w:r>
            <w:r>
              <w:rPr>
                <w:rFonts w:ascii="Times New Roman" w:hAnsi="Times New Roman"/>
                <w:i/>
                <w:noProof/>
                <w:sz w:val="24"/>
              </w:rPr>
              <w:t xml:space="preserve">Strombus </w:t>
            </w:r>
            <w:r>
              <w:rPr>
                <w:rFonts w:ascii="Times New Roman" w:hAnsi="Times New Roman"/>
                <w:noProof/>
                <w:sz w:val="24"/>
              </w:rPr>
              <w:t>spp.)</w:t>
            </w:r>
          </w:p>
        </w:tc>
        <w:tc>
          <w:tcPr>
            <w:tcW w:w="1070" w:type="pct"/>
          </w:tcPr>
          <w:p w14:paraId="6CBC9B7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AA50A8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890F4D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660245A" w14:textId="77777777" w:rsidTr="00BA7FDD">
        <w:tc>
          <w:tcPr>
            <w:tcW w:w="653" w:type="pct"/>
            <w:noWrap/>
          </w:tcPr>
          <w:p w14:paraId="147CAD8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0307 91 00</w:t>
            </w:r>
          </w:p>
        </w:tc>
        <w:tc>
          <w:tcPr>
            <w:tcW w:w="2207" w:type="pct"/>
          </w:tcPr>
          <w:p w14:paraId="0E18F0E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Živí, čerství nebo chlazení</w:t>
            </w:r>
          </w:p>
        </w:tc>
        <w:tc>
          <w:tcPr>
            <w:tcW w:w="1070" w:type="pct"/>
          </w:tcPr>
          <w:p w14:paraId="6DDF7D6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1D9BE7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96BC48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42D4AB8" w14:textId="77777777" w:rsidTr="00BA7FDD">
        <w:tc>
          <w:tcPr>
            <w:tcW w:w="653" w:type="pct"/>
            <w:noWrap/>
          </w:tcPr>
          <w:p w14:paraId="315F3CF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0307 92 00</w:t>
            </w:r>
          </w:p>
        </w:tc>
        <w:tc>
          <w:tcPr>
            <w:tcW w:w="2207" w:type="pct"/>
          </w:tcPr>
          <w:p w14:paraId="2DB32A1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Zmrazení</w:t>
            </w:r>
          </w:p>
        </w:tc>
        <w:tc>
          <w:tcPr>
            <w:tcW w:w="1070" w:type="pct"/>
          </w:tcPr>
          <w:p w14:paraId="4D61D9E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DF1DCF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2B7E7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E6FF989" w14:textId="77777777" w:rsidTr="00BA7FDD">
        <w:tc>
          <w:tcPr>
            <w:tcW w:w="653" w:type="pct"/>
            <w:noWrap/>
          </w:tcPr>
          <w:p w14:paraId="389861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0307 99 00</w:t>
            </w:r>
          </w:p>
        </w:tc>
        <w:tc>
          <w:tcPr>
            <w:tcW w:w="2207" w:type="pct"/>
          </w:tcPr>
          <w:p w14:paraId="48E9976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4620FC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1050CF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9CED28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FE691B1" w14:textId="77777777" w:rsidTr="00BA7FDD">
        <w:tc>
          <w:tcPr>
            <w:tcW w:w="653" w:type="pct"/>
            <w:noWrap/>
          </w:tcPr>
          <w:p w14:paraId="38C4D64F" w14:textId="77777777" w:rsidR="00857611" w:rsidRPr="00D84C7B" w:rsidRDefault="00857611" w:rsidP="001F61A8">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0308 11 00</w:t>
            </w:r>
          </w:p>
        </w:tc>
        <w:tc>
          <w:tcPr>
            <w:tcW w:w="2207" w:type="pct"/>
          </w:tcPr>
          <w:p w14:paraId="725E70D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Živí, čerství nebo chlazení</w:t>
            </w:r>
          </w:p>
        </w:tc>
        <w:tc>
          <w:tcPr>
            <w:tcW w:w="1070" w:type="pct"/>
          </w:tcPr>
          <w:p w14:paraId="2C1C91C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F120BE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25FCA7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7D04C6E" w14:textId="77777777" w:rsidTr="00BA7FDD">
        <w:tc>
          <w:tcPr>
            <w:tcW w:w="653" w:type="pct"/>
            <w:noWrap/>
          </w:tcPr>
          <w:p w14:paraId="0B700D1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0308 12 00</w:t>
            </w:r>
          </w:p>
        </w:tc>
        <w:tc>
          <w:tcPr>
            <w:tcW w:w="2207" w:type="pct"/>
          </w:tcPr>
          <w:p w14:paraId="64B20FE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Zmrazení</w:t>
            </w:r>
          </w:p>
        </w:tc>
        <w:tc>
          <w:tcPr>
            <w:tcW w:w="1070" w:type="pct"/>
          </w:tcPr>
          <w:p w14:paraId="1E18084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B014D1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BF7ADB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501741C" w14:textId="77777777" w:rsidTr="00BA7FDD">
        <w:tc>
          <w:tcPr>
            <w:tcW w:w="653" w:type="pct"/>
            <w:noWrap/>
          </w:tcPr>
          <w:p w14:paraId="5D10D09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0308 19 00</w:t>
            </w:r>
          </w:p>
        </w:tc>
        <w:tc>
          <w:tcPr>
            <w:tcW w:w="2207" w:type="pct"/>
          </w:tcPr>
          <w:p w14:paraId="691FB06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FC0824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75252C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C3E81A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28B19C4" w14:textId="77777777" w:rsidTr="00BA7FDD">
        <w:tc>
          <w:tcPr>
            <w:tcW w:w="653" w:type="pct"/>
            <w:noWrap/>
          </w:tcPr>
          <w:p w14:paraId="73D01AB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0308 21 00</w:t>
            </w:r>
          </w:p>
        </w:tc>
        <w:tc>
          <w:tcPr>
            <w:tcW w:w="2207" w:type="pct"/>
          </w:tcPr>
          <w:p w14:paraId="119E597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Živé, čerstvé nebo chlazené</w:t>
            </w:r>
          </w:p>
        </w:tc>
        <w:tc>
          <w:tcPr>
            <w:tcW w:w="1070" w:type="pct"/>
          </w:tcPr>
          <w:p w14:paraId="02DBFD6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C9649D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C9A9D2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050EF41" w14:textId="77777777" w:rsidTr="00BA7FDD">
        <w:tc>
          <w:tcPr>
            <w:tcW w:w="653" w:type="pct"/>
            <w:noWrap/>
          </w:tcPr>
          <w:p w14:paraId="7D6823B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0308 22 00</w:t>
            </w:r>
          </w:p>
        </w:tc>
        <w:tc>
          <w:tcPr>
            <w:tcW w:w="2207" w:type="pct"/>
          </w:tcPr>
          <w:p w14:paraId="1F2EB6B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Zmrazené</w:t>
            </w:r>
          </w:p>
        </w:tc>
        <w:tc>
          <w:tcPr>
            <w:tcW w:w="1070" w:type="pct"/>
          </w:tcPr>
          <w:p w14:paraId="5E253E5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5D6371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60D891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CFE0FE7" w14:textId="77777777" w:rsidTr="00BA7FDD">
        <w:tc>
          <w:tcPr>
            <w:tcW w:w="653" w:type="pct"/>
            <w:noWrap/>
          </w:tcPr>
          <w:p w14:paraId="5BF7576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0308 29 00</w:t>
            </w:r>
          </w:p>
        </w:tc>
        <w:tc>
          <w:tcPr>
            <w:tcW w:w="2207" w:type="pct"/>
          </w:tcPr>
          <w:p w14:paraId="3AE196A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B5DB5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5115C5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61133D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F737D1E" w14:textId="77777777" w:rsidTr="00BA7FDD">
        <w:tc>
          <w:tcPr>
            <w:tcW w:w="653" w:type="pct"/>
            <w:noWrap/>
          </w:tcPr>
          <w:p w14:paraId="29B4DA2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0308 30 50</w:t>
            </w:r>
          </w:p>
        </w:tc>
        <w:tc>
          <w:tcPr>
            <w:tcW w:w="2207" w:type="pct"/>
          </w:tcPr>
          <w:p w14:paraId="1A20C2D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Zmrazené</w:t>
            </w:r>
          </w:p>
        </w:tc>
        <w:tc>
          <w:tcPr>
            <w:tcW w:w="1070" w:type="pct"/>
          </w:tcPr>
          <w:p w14:paraId="75E0457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7D5D46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141415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886C6B2" w14:textId="77777777" w:rsidTr="00BA7FDD">
        <w:tc>
          <w:tcPr>
            <w:tcW w:w="653" w:type="pct"/>
            <w:noWrap/>
          </w:tcPr>
          <w:p w14:paraId="6C93C6A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0308 30 80</w:t>
            </w:r>
          </w:p>
        </w:tc>
        <w:tc>
          <w:tcPr>
            <w:tcW w:w="2207" w:type="pct"/>
          </w:tcPr>
          <w:p w14:paraId="7C39F8C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70A800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8DF59C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B82EB3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9016767" w14:textId="77777777" w:rsidTr="00BA7FDD">
        <w:tc>
          <w:tcPr>
            <w:tcW w:w="653" w:type="pct"/>
            <w:noWrap/>
          </w:tcPr>
          <w:p w14:paraId="55815E1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0308 90 10</w:t>
            </w:r>
          </w:p>
        </w:tc>
        <w:tc>
          <w:tcPr>
            <w:tcW w:w="2207" w:type="pct"/>
          </w:tcPr>
          <w:p w14:paraId="5F03D13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Živí, čerství nebo chlazení</w:t>
            </w:r>
          </w:p>
        </w:tc>
        <w:tc>
          <w:tcPr>
            <w:tcW w:w="1070" w:type="pct"/>
          </w:tcPr>
          <w:p w14:paraId="307D95D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CEA9D7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FA8C7B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DB921DE" w14:textId="77777777" w:rsidTr="00BA7FDD">
        <w:tc>
          <w:tcPr>
            <w:tcW w:w="653" w:type="pct"/>
            <w:noWrap/>
          </w:tcPr>
          <w:p w14:paraId="45E8CAA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0308 90 50</w:t>
            </w:r>
          </w:p>
        </w:tc>
        <w:tc>
          <w:tcPr>
            <w:tcW w:w="2207" w:type="pct"/>
          </w:tcPr>
          <w:p w14:paraId="0EB3932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Zmrazení</w:t>
            </w:r>
          </w:p>
        </w:tc>
        <w:tc>
          <w:tcPr>
            <w:tcW w:w="1070" w:type="pct"/>
          </w:tcPr>
          <w:p w14:paraId="1A203BB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1A0D14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18A325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3B355AD" w14:textId="77777777" w:rsidTr="00BA7FDD">
        <w:tc>
          <w:tcPr>
            <w:tcW w:w="653" w:type="pct"/>
            <w:noWrap/>
          </w:tcPr>
          <w:p w14:paraId="225536C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0308 90 90</w:t>
            </w:r>
          </w:p>
        </w:tc>
        <w:tc>
          <w:tcPr>
            <w:tcW w:w="2207" w:type="pct"/>
          </w:tcPr>
          <w:p w14:paraId="3A22AD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F53FB3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3D976D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8B1451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9554CCB" w14:textId="77777777" w:rsidTr="00BA7FDD">
        <w:tc>
          <w:tcPr>
            <w:tcW w:w="653" w:type="pct"/>
            <w:noWrap/>
          </w:tcPr>
          <w:p w14:paraId="11EA7FA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0401 10 10</w:t>
            </w:r>
          </w:p>
        </w:tc>
        <w:tc>
          <w:tcPr>
            <w:tcW w:w="2207" w:type="pct"/>
          </w:tcPr>
          <w:p w14:paraId="6C30E1A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bezprostředním obalu o čistém obsahu nepřesahujícím 2 litry</w:t>
            </w:r>
          </w:p>
        </w:tc>
        <w:tc>
          <w:tcPr>
            <w:tcW w:w="1070" w:type="pct"/>
          </w:tcPr>
          <w:p w14:paraId="2A4E447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13,8 EUR/100 kg</w:t>
            </w:r>
          </w:p>
        </w:tc>
        <w:tc>
          <w:tcPr>
            <w:tcW w:w="508" w:type="pct"/>
          </w:tcPr>
          <w:p w14:paraId="17A4B5D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4E0A637" w14:textId="4FB69B87"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0EBE629" w14:textId="77777777" w:rsidTr="00BA7FDD">
        <w:tc>
          <w:tcPr>
            <w:tcW w:w="653" w:type="pct"/>
            <w:noWrap/>
          </w:tcPr>
          <w:p w14:paraId="386FE62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0401 10 90</w:t>
            </w:r>
          </w:p>
        </w:tc>
        <w:tc>
          <w:tcPr>
            <w:tcW w:w="2207" w:type="pct"/>
          </w:tcPr>
          <w:p w14:paraId="37DD614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2E9A4F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12,9 EUR/100 kg</w:t>
            </w:r>
          </w:p>
        </w:tc>
        <w:tc>
          <w:tcPr>
            <w:tcW w:w="508" w:type="pct"/>
          </w:tcPr>
          <w:p w14:paraId="186AEFE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98225AB" w14:textId="2B7973B2"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3A47F1F" w14:textId="77777777" w:rsidTr="00BA7FDD">
        <w:tc>
          <w:tcPr>
            <w:tcW w:w="653" w:type="pct"/>
            <w:noWrap/>
          </w:tcPr>
          <w:p w14:paraId="24E9B951" w14:textId="77777777" w:rsidR="00857611" w:rsidRPr="00D84C7B" w:rsidRDefault="00857611" w:rsidP="001F61A8">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0401 20 11</w:t>
            </w:r>
          </w:p>
        </w:tc>
        <w:tc>
          <w:tcPr>
            <w:tcW w:w="2207" w:type="pct"/>
          </w:tcPr>
          <w:p w14:paraId="35772D2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bezprostředním obalu o čistém obsahu nepřesahujícím 2 litry</w:t>
            </w:r>
          </w:p>
        </w:tc>
        <w:tc>
          <w:tcPr>
            <w:tcW w:w="1070" w:type="pct"/>
          </w:tcPr>
          <w:p w14:paraId="380CB52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18,8 EUR/100 kg</w:t>
            </w:r>
          </w:p>
        </w:tc>
        <w:tc>
          <w:tcPr>
            <w:tcW w:w="508" w:type="pct"/>
          </w:tcPr>
          <w:p w14:paraId="5A8F17B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E8D0924" w14:textId="6D582B7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9F9D04E" w14:textId="77777777" w:rsidTr="00BA7FDD">
        <w:tc>
          <w:tcPr>
            <w:tcW w:w="653" w:type="pct"/>
            <w:noWrap/>
          </w:tcPr>
          <w:p w14:paraId="18ADA85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0401 20 19</w:t>
            </w:r>
          </w:p>
        </w:tc>
        <w:tc>
          <w:tcPr>
            <w:tcW w:w="2207" w:type="pct"/>
          </w:tcPr>
          <w:p w14:paraId="591F266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B105A3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17,9 EUR/100 kg</w:t>
            </w:r>
          </w:p>
        </w:tc>
        <w:tc>
          <w:tcPr>
            <w:tcW w:w="508" w:type="pct"/>
          </w:tcPr>
          <w:p w14:paraId="5D61B6F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8B3EF8E" w14:textId="6A891A3F"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E2274F1" w14:textId="77777777" w:rsidTr="00BA7FDD">
        <w:tc>
          <w:tcPr>
            <w:tcW w:w="653" w:type="pct"/>
            <w:noWrap/>
          </w:tcPr>
          <w:p w14:paraId="7FB9499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0401 20 91</w:t>
            </w:r>
          </w:p>
        </w:tc>
        <w:tc>
          <w:tcPr>
            <w:tcW w:w="2207" w:type="pct"/>
          </w:tcPr>
          <w:p w14:paraId="0249902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bezprostředním obalu o čistém obsahu nepřesahujícím 2 litry</w:t>
            </w:r>
          </w:p>
        </w:tc>
        <w:tc>
          <w:tcPr>
            <w:tcW w:w="1070" w:type="pct"/>
          </w:tcPr>
          <w:p w14:paraId="5B2C281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22,7 EUR/100 kg</w:t>
            </w:r>
          </w:p>
        </w:tc>
        <w:tc>
          <w:tcPr>
            <w:tcW w:w="508" w:type="pct"/>
          </w:tcPr>
          <w:p w14:paraId="480A16B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615D1E7" w14:textId="28C0D9CD"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958A08F" w14:textId="77777777" w:rsidTr="00BA7FDD">
        <w:tc>
          <w:tcPr>
            <w:tcW w:w="653" w:type="pct"/>
            <w:noWrap/>
          </w:tcPr>
          <w:p w14:paraId="1AED1C3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0401 20 99</w:t>
            </w:r>
          </w:p>
        </w:tc>
        <w:tc>
          <w:tcPr>
            <w:tcW w:w="2207" w:type="pct"/>
          </w:tcPr>
          <w:p w14:paraId="15603B9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7DA6F3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21,8 EUR/100 kg</w:t>
            </w:r>
          </w:p>
        </w:tc>
        <w:tc>
          <w:tcPr>
            <w:tcW w:w="508" w:type="pct"/>
          </w:tcPr>
          <w:p w14:paraId="01E856C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9562866" w14:textId="09704B11"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EC16F92" w14:textId="77777777" w:rsidTr="00BA7FDD">
        <w:tc>
          <w:tcPr>
            <w:tcW w:w="653" w:type="pct"/>
            <w:noWrap/>
          </w:tcPr>
          <w:p w14:paraId="28144DB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0401 40 10</w:t>
            </w:r>
          </w:p>
        </w:tc>
        <w:tc>
          <w:tcPr>
            <w:tcW w:w="2207" w:type="pct"/>
          </w:tcPr>
          <w:p w14:paraId="2DF62F1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bezprostředním obalu o čistém obsahu nepřesahujícím 2 litry</w:t>
            </w:r>
          </w:p>
        </w:tc>
        <w:tc>
          <w:tcPr>
            <w:tcW w:w="1070" w:type="pct"/>
          </w:tcPr>
          <w:p w14:paraId="58783A8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57,5 EUR/100 kg</w:t>
            </w:r>
          </w:p>
        </w:tc>
        <w:tc>
          <w:tcPr>
            <w:tcW w:w="508" w:type="pct"/>
          </w:tcPr>
          <w:p w14:paraId="176A0BF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A5A8C33" w14:textId="33FC8A7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0E7A722" w14:textId="77777777" w:rsidTr="00BA7FDD">
        <w:tc>
          <w:tcPr>
            <w:tcW w:w="653" w:type="pct"/>
            <w:noWrap/>
          </w:tcPr>
          <w:p w14:paraId="3DE2153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0401 40 90</w:t>
            </w:r>
          </w:p>
        </w:tc>
        <w:tc>
          <w:tcPr>
            <w:tcW w:w="2207" w:type="pct"/>
          </w:tcPr>
          <w:p w14:paraId="2554F5B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76418D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56,6 EUR/100 kg</w:t>
            </w:r>
          </w:p>
        </w:tc>
        <w:tc>
          <w:tcPr>
            <w:tcW w:w="508" w:type="pct"/>
          </w:tcPr>
          <w:p w14:paraId="6618FCD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7A99C8C" w14:textId="7A59C9E7"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5A5ECC4" w14:textId="77777777" w:rsidTr="00BA7FDD">
        <w:tc>
          <w:tcPr>
            <w:tcW w:w="653" w:type="pct"/>
            <w:noWrap/>
          </w:tcPr>
          <w:p w14:paraId="0203C25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0401 50 11</w:t>
            </w:r>
          </w:p>
        </w:tc>
        <w:tc>
          <w:tcPr>
            <w:tcW w:w="2207" w:type="pct"/>
          </w:tcPr>
          <w:p w14:paraId="6543F26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bezprostředním obalu o čistém obsahu nepřesahujícím 2 litry</w:t>
            </w:r>
          </w:p>
        </w:tc>
        <w:tc>
          <w:tcPr>
            <w:tcW w:w="1070" w:type="pct"/>
          </w:tcPr>
          <w:p w14:paraId="7AB72EF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57,5 EUR/100 kg</w:t>
            </w:r>
          </w:p>
        </w:tc>
        <w:tc>
          <w:tcPr>
            <w:tcW w:w="508" w:type="pct"/>
          </w:tcPr>
          <w:p w14:paraId="60927B0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E866A39" w14:textId="61A3A3B8"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1E19F71" w14:textId="77777777" w:rsidTr="00BA7FDD">
        <w:tc>
          <w:tcPr>
            <w:tcW w:w="653" w:type="pct"/>
            <w:noWrap/>
          </w:tcPr>
          <w:p w14:paraId="3978EF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0401 50 19</w:t>
            </w:r>
          </w:p>
        </w:tc>
        <w:tc>
          <w:tcPr>
            <w:tcW w:w="2207" w:type="pct"/>
          </w:tcPr>
          <w:p w14:paraId="6F9A017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236F0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56,6 EUR/100 kg</w:t>
            </w:r>
          </w:p>
        </w:tc>
        <w:tc>
          <w:tcPr>
            <w:tcW w:w="508" w:type="pct"/>
          </w:tcPr>
          <w:p w14:paraId="10C64F1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2D57476" w14:textId="5DCCACF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1429A53" w14:textId="77777777" w:rsidTr="00BA7FDD">
        <w:tc>
          <w:tcPr>
            <w:tcW w:w="653" w:type="pct"/>
            <w:noWrap/>
          </w:tcPr>
          <w:p w14:paraId="77AEA45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0401 50 31</w:t>
            </w:r>
          </w:p>
        </w:tc>
        <w:tc>
          <w:tcPr>
            <w:tcW w:w="2207" w:type="pct"/>
          </w:tcPr>
          <w:p w14:paraId="01E2916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bezprostředním obalu o čistém obsahu nepřesahujícím 2 litry</w:t>
            </w:r>
          </w:p>
        </w:tc>
        <w:tc>
          <w:tcPr>
            <w:tcW w:w="1070" w:type="pct"/>
          </w:tcPr>
          <w:p w14:paraId="6BF16F3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 EUR/100 kg</w:t>
            </w:r>
          </w:p>
        </w:tc>
        <w:tc>
          <w:tcPr>
            <w:tcW w:w="508" w:type="pct"/>
          </w:tcPr>
          <w:p w14:paraId="284382E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102534D" w14:textId="1014B237"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FF8B645" w14:textId="77777777" w:rsidTr="00BA7FDD">
        <w:tc>
          <w:tcPr>
            <w:tcW w:w="653" w:type="pct"/>
            <w:noWrap/>
          </w:tcPr>
          <w:p w14:paraId="4327247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0401 50 39</w:t>
            </w:r>
          </w:p>
        </w:tc>
        <w:tc>
          <w:tcPr>
            <w:tcW w:w="2207" w:type="pct"/>
          </w:tcPr>
          <w:p w14:paraId="4FAEB98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D114BA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109,1 EUR/100 kg</w:t>
            </w:r>
          </w:p>
        </w:tc>
        <w:tc>
          <w:tcPr>
            <w:tcW w:w="508" w:type="pct"/>
          </w:tcPr>
          <w:p w14:paraId="1B8F77E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9F75159" w14:textId="05058EB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2D1955C" w14:textId="77777777" w:rsidTr="00BA7FDD">
        <w:tc>
          <w:tcPr>
            <w:tcW w:w="653" w:type="pct"/>
            <w:noWrap/>
          </w:tcPr>
          <w:p w14:paraId="13756756" w14:textId="77777777" w:rsidR="00857611" w:rsidRPr="00D84C7B" w:rsidRDefault="00857611" w:rsidP="001F61A8">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0401 50 91</w:t>
            </w:r>
          </w:p>
        </w:tc>
        <w:tc>
          <w:tcPr>
            <w:tcW w:w="2207" w:type="pct"/>
          </w:tcPr>
          <w:p w14:paraId="1A0A01C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bezprostředním obalu o čistém obsahu nepřesahujícím 2 litry</w:t>
            </w:r>
          </w:p>
        </w:tc>
        <w:tc>
          <w:tcPr>
            <w:tcW w:w="1070" w:type="pct"/>
          </w:tcPr>
          <w:p w14:paraId="0CF3A16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183,7 EUR/100 kg</w:t>
            </w:r>
          </w:p>
        </w:tc>
        <w:tc>
          <w:tcPr>
            <w:tcW w:w="508" w:type="pct"/>
          </w:tcPr>
          <w:p w14:paraId="7983283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7AB5466" w14:textId="4140FF2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D3410AB" w14:textId="77777777" w:rsidTr="00BA7FDD">
        <w:tc>
          <w:tcPr>
            <w:tcW w:w="653" w:type="pct"/>
            <w:noWrap/>
          </w:tcPr>
          <w:p w14:paraId="7D5BCF1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0401 50 99</w:t>
            </w:r>
          </w:p>
        </w:tc>
        <w:tc>
          <w:tcPr>
            <w:tcW w:w="2207" w:type="pct"/>
          </w:tcPr>
          <w:p w14:paraId="4625DD4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5A616B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182,8 EUR/100 kg</w:t>
            </w:r>
          </w:p>
        </w:tc>
        <w:tc>
          <w:tcPr>
            <w:tcW w:w="508" w:type="pct"/>
          </w:tcPr>
          <w:p w14:paraId="3FC1B62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576E4CC" w14:textId="7589AB52"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6FC1584" w14:textId="77777777" w:rsidTr="00BA7FDD">
        <w:tc>
          <w:tcPr>
            <w:tcW w:w="653" w:type="pct"/>
            <w:noWrap/>
          </w:tcPr>
          <w:p w14:paraId="1170508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0402 10 11</w:t>
            </w:r>
          </w:p>
        </w:tc>
        <w:tc>
          <w:tcPr>
            <w:tcW w:w="2207" w:type="pct"/>
          </w:tcPr>
          <w:p w14:paraId="1CCF28A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bezprostředním obalu o čistém obsahu nepřesahujícím 2,5 kg</w:t>
            </w:r>
          </w:p>
        </w:tc>
        <w:tc>
          <w:tcPr>
            <w:tcW w:w="1070" w:type="pct"/>
          </w:tcPr>
          <w:p w14:paraId="5257A36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125,4 EUR/100 kg</w:t>
            </w:r>
          </w:p>
        </w:tc>
        <w:tc>
          <w:tcPr>
            <w:tcW w:w="508" w:type="pct"/>
          </w:tcPr>
          <w:p w14:paraId="07246F4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BCCB302" w14:textId="3D7E6A6A"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2C959D3" w14:textId="77777777" w:rsidTr="00BA7FDD">
        <w:tc>
          <w:tcPr>
            <w:tcW w:w="653" w:type="pct"/>
            <w:noWrap/>
          </w:tcPr>
          <w:p w14:paraId="5FD22ED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0402 10 19</w:t>
            </w:r>
          </w:p>
        </w:tc>
        <w:tc>
          <w:tcPr>
            <w:tcW w:w="2207" w:type="pct"/>
          </w:tcPr>
          <w:p w14:paraId="1D5C99D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485D65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118,8 EUR/100 kg</w:t>
            </w:r>
          </w:p>
        </w:tc>
        <w:tc>
          <w:tcPr>
            <w:tcW w:w="508" w:type="pct"/>
          </w:tcPr>
          <w:p w14:paraId="1D7CCBA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79CBB46" w14:textId="35C547A4"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E9EF600" w14:textId="77777777" w:rsidTr="00BA7FDD">
        <w:tc>
          <w:tcPr>
            <w:tcW w:w="653" w:type="pct"/>
            <w:noWrap/>
          </w:tcPr>
          <w:p w14:paraId="7187D4F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0402 10 91</w:t>
            </w:r>
          </w:p>
        </w:tc>
        <w:tc>
          <w:tcPr>
            <w:tcW w:w="2207" w:type="pct"/>
          </w:tcPr>
          <w:p w14:paraId="03029F8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bezprostředním obalu o čistém obsahu nepřesahujícím 2,5 kg</w:t>
            </w:r>
          </w:p>
        </w:tc>
        <w:tc>
          <w:tcPr>
            <w:tcW w:w="1070" w:type="pct"/>
          </w:tcPr>
          <w:p w14:paraId="16AE4806" w14:textId="5C8156BB"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1,19 EUR/kg/mléčné hmoty + 27,5 EUR/100 kg</w:t>
            </w:r>
          </w:p>
        </w:tc>
        <w:tc>
          <w:tcPr>
            <w:tcW w:w="508" w:type="pct"/>
          </w:tcPr>
          <w:p w14:paraId="370DC31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601D040" w14:textId="6C5A1DF7"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730BCA2" w14:textId="77777777" w:rsidTr="00BA7FDD">
        <w:tc>
          <w:tcPr>
            <w:tcW w:w="653" w:type="pct"/>
            <w:noWrap/>
          </w:tcPr>
          <w:p w14:paraId="2350342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0402 10 99</w:t>
            </w:r>
          </w:p>
        </w:tc>
        <w:tc>
          <w:tcPr>
            <w:tcW w:w="2207" w:type="pct"/>
          </w:tcPr>
          <w:p w14:paraId="56EE2B1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9F8DB0B" w14:textId="2BDA7C6C"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1,19 EUR/kg/mléčné hmoty + 21 EUR/100 kg</w:t>
            </w:r>
          </w:p>
        </w:tc>
        <w:tc>
          <w:tcPr>
            <w:tcW w:w="508" w:type="pct"/>
          </w:tcPr>
          <w:p w14:paraId="2AF7F0D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4E02D26" w14:textId="583C8032"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E5C6DAA" w14:textId="77777777" w:rsidTr="00BA7FDD">
        <w:tc>
          <w:tcPr>
            <w:tcW w:w="653" w:type="pct"/>
            <w:noWrap/>
          </w:tcPr>
          <w:p w14:paraId="13C164A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0402 21 11</w:t>
            </w:r>
          </w:p>
        </w:tc>
        <w:tc>
          <w:tcPr>
            <w:tcW w:w="2207" w:type="pct"/>
          </w:tcPr>
          <w:p w14:paraId="7D4001C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bezprostředním obalu o čistém obsahu nepřesahujícím 2,5 kg</w:t>
            </w:r>
          </w:p>
        </w:tc>
        <w:tc>
          <w:tcPr>
            <w:tcW w:w="1070" w:type="pct"/>
          </w:tcPr>
          <w:p w14:paraId="1B924E8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135,7 EUR/100 kg</w:t>
            </w:r>
          </w:p>
        </w:tc>
        <w:tc>
          <w:tcPr>
            <w:tcW w:w="508" w:type="pct"/>
          </w:tcPr>
          <w:p w14:paraId="56DC1D8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564FD76" w14:textId="240ED48F"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7E5AA95" w14:textId="77777777" w:rsidTr="00BA7FDD">
        <w:tc>
          <w:tcPr>
            <w:tcW w:w="653" w:type="pct"/>
            <w:noWrap/>
          </w:tcPr>
          <w:p w14:paraId="5AE7C56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0402 21 18</w:t>
            </w:r>
          </w:p>
        </w:tc>
        <w:tc>
          <w:tcPr>
            <w:tcW w:w="2207" w:type="pct"/>
          </w:tcPr>
          <w:p w14:paraId="088D1EE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8E6F13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130,4 EUR/100 kg</w:t>
            </w:r>
          </w:p>
        </w:tc>
        <w:tc>
          <w:tcPr>
            <w:tcW w:w="508" w:type="pct"/>
          </w:tcPr>
          <w:p w14:paraId="3EBF888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4E6089F" w14:textId="67FD35FB"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A7FEF89" w14:textId="77777777" w:rsidTr="00BA7FDD">
        <w:tc>
          <w:tcPr>
            <w:tcW w:w="653" w:type="pct"/>
            <w:noWrap/>
          </w:tcPr>
          <w:p w14:paraId="60CDE26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0402 21 91</w:t>
            </w:r>
          </w:p>
        </w:tc>
        <w:tc>
          <w:tcPr>
            <w:tcW w:w="2207" w:type="pct"/>
          </w:tcPr>
          <w:p w14:paraId="5573862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bezprostředním obalu o čistém obsahu nepřesahujícím 2,5 kg</w:t>
            </w:r>
          </w:p>
        </w:tc>
        <w:tc>
          <w:tcPr>
            <w:tcW w:w="1070" w:type="pct"/>
          </w:tcPr>
          <w:p w14:paraId="4BEF306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167,2 EUR/100 kg</w:t>
            </w:r>
          </w:p>
        </w:tc>
        <w:tc>
          <w:tcPr>
            <w:tcW w:w="508" w:type="pct"/>
          </w:tcPr>
          <w:p w14:paraId="321FF6B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F49BA62" w14:textId="780CDBAF"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5637F8D" w14:textId="77777777" w:rsidTr="00BA7FDD">
        <w:tc>
          <w:tcPr>
            <w:tcW w:w="653" w:type="pct"/>
            <w:noWrap/>
          </w:tcPr>
          <w:p w14:paraId="39151B8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0402 21 99</w:t>
            </w:r>
          </w:p>
        </w:tc>
        <w:tc>
          <w:tcPr>
            <w:tcW w:w="2207" w:type="pct"/>
          </w:tcPr>
          <w:p w14:paraId="79CD21A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D9175F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161,9 EUR/100 kg</w:t>
            </w:r>
          </w:p>
        </w:tc>
        <w:tc>
          <w:tcPr>
            <w:tcW w:w="508" w:type="pct"/>
          </w:tcPr>
          <w:p w14:paraId="60682ED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7DAF130" w14:textId="2054D24B"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669E435" w14:textId="77777777" w:rsidTr="00BA7FDD">
        <w:tc>
          <w:tcPr>
            <w:tcW w:w="653" w:type="pct"/>
            <w:noWrap/>
          </w:tcPr>
          <w:p w14:paraId="15211825" w14:textId="77777777" w:rsidR="00857611" w:rsidRPr="00D84C7B" w:rsidRDefault="00857611" w:rsidP="001F61A8">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0402 29 11</w:t>
            </w:r>
          </w:p>
        </w:tc>
        <w:tc>
          <w:tcPr>
            <w:tcW w:w="2207" w:type="pct"/>
          </w:tcPr>
          <w:p w14:paraId="31A807B4" w14:textId="414FCD84"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Speciální mléko pro kojence, v hermeticky uzavřených nádobách o čistém obsahu nepřesahujícím 500 g, o obsahu tuku převyšujícím 10 % hmotnostních</w:t>
            </w:r>
          </w:p>
        </w:tc>
        <w:tc>
          <w:tcPr>
            <w:tcW w:w="1070" w:type="pct"/>
          </w:tcPr>
          <w:p w14:paraId="163C4A14" w14:textId="24B976CF"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1,31 EUR/kg/mléčné hmoty + 22 EUR/100 kg</w:t>
            </w:r>
          </w:p>
        </w:tc>
        <w:tc>
          <w:tcPr>
            <w:tcW w:w="508" w:type="pct"/>
          </w:tcPr>
          <w:p w14:paraId="21F291E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1D3D39B" w14:textId="71145BB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7C4C682" w14:textId="77777777" w:rsidTr="00BA7FDD">
        <w:tc>
          <w:tcPr>
            <w:tcW w:w="653" w:type="pct"/>
            <w:noWrap/>
          </w:tcPr>
          <w:p w14:paraId="0764ABA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0402 29 15</w:t>
            </w:r>
          </w:p>
        </w:tc>
        <w:tc>
          <w:tcPr>
            <w:tcW w:w="2207" w:type="pct"/>
          </w:tcPr>
          <w:p w14:paraId="3C1B17A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bezprostředním obalu o čistém obsahu nepřesahujícím 2,5 kg</w:t>
            </w:r>
          </w:p>
        </w:tc>
        <w:tc>
          <w:tcPr>
            <w:tcW w:w="1070" w:type="pct"/>
          </w:tcPr>
          <w:p w14:paraId="7667AC59" w14:textId="5ECBE506"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1,31 EUR/kg/mléčné hmoty + 22 EUR/100 kg</w:t>
            </w:r>
          </w:p>
        </w:tc>
        <w:tc>
          <w:tcPr>
            <w:tcW w:w="508" w:type="pct"/>
          </w:tcPr>
          <w:p w14:paraId="024BB92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E0A2F49" w14:textId="350E63FA"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19F9345" w14:textId="77777777" w:rsidTr="00BA7FDD">
        <w:tc>
          <w:tcPr>
            <w:tcW w:w="653" w:type="pct"/>
            <w:noWrap/>
          </w:tcPr>
          <w:p w14:paraId="3300428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0402 29 19</w:t>
            </w:r>
          </w:p>
        </w:tc>
        <w:tc>
          <w:tcPr>
            <w:tcW w:w="2207" w:type="pct"/>
          </w:tcPr>
          <w:p w14:paraId="2C0595C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D4EDCFC" w14:textId="086A912E"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1,31 EUR/kg/mléčné hmoty + 16,8 EUR/100 kg</w:t>
            </w:r>
          </w:p>
        </w:tc>
        <w:tc>
          <w:tcPr>
            <w:tcW w:w="508" w:type="pct"/>
          </w:tcPr>
          <w:p w14:paraId="0580A18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2C10312" w14:textId="041E3D2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8206B84" w14:textId="77777777" w:rsidTr="00BA7FDD">
        <w:tc>
          <w:tcPr>
            <w:tcW w:w="653" w:type="pct"/>
            <w:noWrap/>
          </w:tcPr>
          <w:p w14:paraId="51E18DB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0402 29 91</w:t>
            </w:r>
          </w:p>
        </w:tc>
        <w:tc>
          <w:tcPr>
            <w:tcW w:w="2207" w:type="pct"/>
          </w:tcPr>
          <w:p w14:paraId="5506828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bezprostředním obalu o čistém obsahu nepřesahujícím 2,5 kg</w:t>
            </w:r>
          </w:p>
        </w:tc>
        <w:tc>
          <w:tcPr>
            <w:tcW w:w="1070" w:type="pct"/>
          </w:tcPr>
          <w:p w14:paraId="75CAD8E6" w14:textId="0A45EBAD"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1,62 EUR/kg/mléčné hmoty + 22 EUR/100 kg</w:t>
            </w:r>
          </w:p>
        </w:tc>
        <w:tc>
          <w:tcPr>
            <w:tcW w:w="508" w:type="pct"/>
          </w:tcPr>
          <w:p w14:paraId="01EFD78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92D40EB" w14:textId="171D822D"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2AA3CA9" w14:textId="77777777" w:rsidTr="00BA7FDD">
        <w:tc>
          <w:tcPr>
            <w:tcW w:w="653" w:type="pct"/>
            <w:noWrap/>
          </w:tcPr>
          <w:p w14:paraId="5EC95FE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0402 29 99</w:t>
            </w:r>
          </w:p>
        </w:tc>
        <w:tc>
          <w:tcPr>
            <w:tcW w:w="2207" w:type="pct"/>
          </w:tcPr>
          <w:p w14:paraId="6E70D63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9D5F542" w14:textId="7B5053B8"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1,62 EUR/kg/mléčné hmoty + 16,8 EUR/100 kg</w:t>
            </w:r>
          </w:p>
        </w:tc>
        <w:tc>
          <w:tcPr>
            <w:tcW w:w="508" w:type="pct"/>
          </w:tcPr>
          <w:p w14:paraId="202ECEB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EBC8E42" w14:textId="4475422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A1817EE" w14:textId="77777777" w:rsidTr="00BA7FDD">
        <w:tc>
          <w:tcPr>
            <w:tcW w:w="653" w:type="pct"/>
            <w:noWrap/>
          </w:tcPr>
          <w:p w14:paraId="37E6128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0402 91 10</w:t>
            </w:r>
          </w:p>
        </w:tc>
        <w:tc>
          <w:tcPr>
            <w:tcW w:w="2207" w:type="pct"/>
          </w:tcPr>
          <w:p w14:paraId="1062D8C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 obsahu tuku nepřesahujícím 8 % hmotnostní</w:t>
            </w:r>
          </w:p>
        </w:tc>
        <w:tc>
          <w:tcPr>
            <w:tcW w:w="1070" w:type="pct"/>
          </w:tcPr>
          <w:p w14:paraId="3B22580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34,7 EUR/100 kg</w:t>
            </w:r>
          </w:p>
        </w:tc>
        <w:tc>
          <w:tcPr>
            <w:tcW w:w="508" w:type="pct"/>
          </w:tcPr>
          <w:p w14:paraId="2F97DE4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0384766" w14:textId="6176A41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5E56A43" w14:textId="77777777" w:rsidTr="00BA7FDD">
        <w:tc>
          <w:tcPr>
            <w:tcW w:w="653" w:type="pct"/>
            <w:noWrap/>
          </w:tcPr>
          <w:p w14:paraId="495AD35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0402 91 30</w:t>
            </w:r>
          </w:p>
        </w:tc>
        <w:tc>
          <w:tcPr>
            <w:tcW w:w="2207" w:type="pct"/>
          </w:tcPr>
          <w:p w14:paraId="3C697356" w14:textId="6FF5D18F"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 obsahu tuku převyšujícím 8 % hmotnostních, avšak nepřesahujícím 10 % hmotnostních</w:t>
            </w:r>
          </w:p>
        </w:tc>
        <w:tc>
          <w:tcPr>
            <w:tcW w:w="1070" w:type="pct"/>
          </w:tcPr>
          <w:p w14:paraId="347A8AD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43,4 EUR/100 kg</w:t>
            </w:r>
          </w:p>
        </w:tc>
        <w:tc>
          <w:tcPr>
            <w:tcW w:w="508" w:type="pct"/>
          </w:tcPr>
          <w:p w14:paraId="5C2C9FA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6F5FC86" w14:textId="1F82A1E3"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F937779" w14:textId="77777777" w:rsidTr="00BA7FDD">
        <w:tc>
          <w:tcPr>
            <w:tcW w:w="653" w:type="pct"/>
            <w:noWrap/>
          </w:tcPr>
          <w:p w14:paraId="1D2A4E0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0402 91 51</w:t>
            </w:r>
          </w:p>
        </w:tc>
        <w:tc>
          <w:tcPr>
            <w:tcW w:w="2207" w:type="pct"/>
          </w:tcPr>
          <w:p w14:paraId="7B012E0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bezprostředním obalu o čistém obsahu nepřesahujícím 2,5 kg</w:t>
            </w:r>
          </w:p>
        </w:tc>
        <w:tc>
          <w:tcPr>
            <w:tcW w:w="1070" w:type="pct"/>
          </w:tcPr>
          <w:p w14:paraId="774F8C3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 EUR/100 kg</w:t>
            </w:r>
          </w:p>
        </w:tc>
        <w:tc>
          <w:tcPr>
            <w:tcW w:w="508" w:type="pct"/>
          </w:tcPr>
          <w:p w14:paraId="41C2494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5823761" w14:textId="71894187"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126C414" w14:textId="77777777" w:rsidTr="00BA7FDD">
        <w:tc>
          <w:tcPr>
            <w:tcW w:w="653" w:type="pct"/>
            <w:noWrap/>
          </w:tcPr>
          <w:p w14:paraId="575B6B18" w14:textId="77777777" w:rsidR="00857611" w:rsidRPr="00D84C7B" w:rsidRDefault="00857611" w:rsidP="00B27871">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0402 91 59</w:t>
            </w:r>
          </w:p>
        </w:tc>
        <w:tc>
          <w:tcPr>
            <w:tcW w:w="2207" w:type="pct"/>
          </w:tcPr>
          <w:p w14:paraId="692867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E1AC69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109,1 EUR/100 kg</w:t>
            </w:r>
          </w:p>
        </w:tc>
        <w:tc>
          <w:tcPr>
            <w:tcW w:w="508" w:type="pct"/>
          </w:tcPr>
          <w:p w14:paraId="7441C50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A2FA702" w14:textId="39A3BD7F"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4A1339A" w14:textId="77777777" w:rsidTr="00BA7FDD">
        <w:tc>
          <w:tcPr>
            <w:tcW w:w="653" w:type="pct"/>
            <w:noWrap/>
          </w:tcPr>
          <w:p w14:paraId="373D10A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0402 91 91</w:t>
            </w:r>
          </w:p>
        </w:tc>
        <w:tc>
          <w:tcPr>
            <w:tcW w:w="2207" w:type="pct"/>
          </w:tcPr>
          <w:p w14:paraId="3CB3B06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bezprostředním obalu o čistém obsahu nepřesahujícím 2,5 kg</w:t>
            </w:r>
          </w:p>
        </w:tc>
        <w:tc>
          <w:tcPr>
            <w:tcW w:w="1070" w:type="pct"/>
          </w:tcPr>
          <w:p w14:paraId="548336E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183,7 EUR/100 kg</w:t>
            </w:r>
          </w:p>
        </w:tc>
        <w:tc>
          <w:tcPr>
            <w:tcW w:w="508" w:type="pct"/>
          </w:tcPr>
          <w:p w14:paraId="48DF4EA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9D96916" w14:textId="59A988E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DEB970A" w14:textId="77777777" w:rsidTr="00BA7FDD">
        <w:tc>
          <w:tcPr>
            <w:tcW w:w="653" w:type="pct"/>
            <w:noWrap/>
          </w:tcPr>
          <w:p w14:paraId="1745872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0402 91 99</w:t>
            </w:r>
          </w:p>
        </w:tc>
        <w:tc>
          <w:tcPr>
            <w:tcW w:w="2207" w:type="pct"/>
          </w:tcPr>
          <w:p w14:paraId="615E55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AEFFAE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182,8 EUR/100 kg</w:t>
            </w:r>
          </w:p>
        </w:tc>
        <w:tc>
          <w:tcPr>
            <w:tcW w:w="508" w:type="pct"/>
          </w:tcPr>
          <w:p w14:paraId="63794D3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F93A346" w14:textId="57F4EE1D"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85F2F34" w14:textId="77777777" w:rsidTr="00BA7FDD">
        <w:tc>
          <w:tcPr>
            <w:tcW w:w="653" w:type="pct"/>
            <w:noWrap/>
          </w:tcPr>
          <w:p w14:paraId="720E0F9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0402 99 10</w:t>
            </w:r>
          </w:p>
        </w:tc>
        <w:tc>
          <w:tcPr>
            <w:tcW w:w="2207" w:type="pct"/>
          </w:tcPr>
          <w:p w14:paraId="2079974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 obsahu tuku nepřesahujícím 9,5 % hmotnostních</w:t>
            </w:r>
          </w:p>
        </w:tc>
        <w:tc>
          <w:tcPr>
            <w:tcW w:w="1070" w:type="pct"/>
          </w:tcPr>
          <w:p w14:paraId="73AC92D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57,2 EUR/100 kg</w:t>
            </w:r>
          </w:p>
        </w:tc>
        <w:tc>
          <w:tcPr>
            <w:tcW w:w="508" w:type="pct"/>
          </w:tcPr>
          <w:p w14:paraId="3E8965F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818BEDE" w14:textId="6A5FA83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C4B7E8A" w14:textId="77777777" w:rsidTr="00BA7FDD">
        <w:tc>
          <w:tcPr>
            <w:tcW w:w="653" w:type="pct"/>
            <w:noWrap/>
          </w:tcPr>
          <w:p w14:paraId="66A2AE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0402 99 31</w:t>
            </w:r>
          </w:p>
        </w:tc>
        <w:tc>
          <w:tcPr>
            <w:tcW w:w="2207" w:type="pct"/>
          </w:tcPr>
          <w:p w14:paraId="0A10A26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bezprostředním obalu o čistém obsahu nepřesahujícím 2,5 kg</w:t>
            </w:r>
          </w:p>
        </w:tc>
        <w:tc>
          <w:tcPr>
            <w:tcW w:w="1070" w:type="pct"/>
          </w:tcPr>
          <w:p w14:paraId="3B32670A" w14:textId="29E8D44A"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1,08 EUR/kg/mléčné hmoty + 19,4 EUR/100 kg</w:t>
            </w:r>
          </w:p>
        </w:tc>
        <w:tc>
          <w:tcPr>
            <w:tcW w:w="508" w:type="pct"/>
          </w:tcPr>
          <w:p w14:paraId="17A7B18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751E85A" w14:textId="72C57CCD"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D9551AC" w14:textId="77777777" w:rsidTr="00BA7FDD">
        <w:tc>
          <w:tcPr>
            <w:tcW w:w="653" w:type="pct"/>
            <w:noWrap/>
          </w:tcPr>
          <w:p w14:paraId="374256A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0402 99 39</w:t>
            </w:r>
          </w:p>
        </w:tc>
        <w:tc>
          <w:tcPr>
            <w:tcW w:w="2207" w:type="pct"/>
          </w:tcPr>
          <w:p w14:paraId="07038C2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E2395B2" w14:textId="44D95CF5"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1,08 EUR/kg/mléčné hmoty + 18,5 EUR/100 kg</w:t>
            </w:r>
          </w:p>
        </w:tc>
        <w:tc>
          <w:tcPr>
            <w:tcW w:w="508" w:type="pct"/>
          </w:tcPr>
          <w:p w14:paraId="2632A0F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F56BCC8" w14:textId="1D51CC78"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54E61F4" w14:textId="77777777" w:rsidTr="00BA7FDD">
        <w:tc>
          <w:tcPr>
            <w:tcW w:w="653" w:type="pct"/>
            <w:noWrap/>
          </w:tcPr>
          <w:p w14:paraId="246B07A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0402 99 91</w:t>
            </w:r>
          </w:p>
        </w:tc>
        <w:tc>
          <w:tcPr>
            <w:tcW w:w="2207" w:type="pct"/>
          </w:tcPr>
          <w:p w14:paraId="391084A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bezprostředním obalu o čistém obsahu nepřesahujícím 2,5 kg</w:t>
            </w:r>
          </w:p>
        </w:tc>
        <w:tc>
          <w:tcPr>
            <w:tcW w:w="1070" w:type="pct"/>
          </w:tcPr>
          <w:p w14:paraId="49BDDA5A" w14:textId="05E13398"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1,81 EUR/kg/mléčné hmoty + 19,4 EUR/100 kg</w:t>
            </w:r>
          </w:p>
        </w:tc>
        <w:tc>
          <w:tcPr>
            <w:tcW w:w="508" w:type="pct"/>
          </w:tcPr>
          <w:p w14:paraId="136E86D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236A46B" w14:textId="4C503EE4"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80A954F" w14:textId="77777777" w:rsidTr="00BA7FDD">
        <w:tc>
          <w:tcPr>
            <w:tcW w:w="653" w:type="pct"/>
            <w:noWrap/>
          </w:tcPr>
          <w:p w14:paraId="3B10B99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0402 99 99</w:t>
            </w:r>
          </w:p>
        </w:tc>
        <w:tc>
          <w:tcPr>
            <w:tcW w:w="2207" w:type="pct"/>
          </w:tcPr>
          <w:p w14:paraId="0BAD8C1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BE2F4FE" w14:textId="6AFB8213"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1,81 EUR/kg/mléčné hmoty + 18,5 EUR/100 kg</w:t>
            </w:r>
          </w:p>
        </w:tc>
        <w:tc>
          <w:tcPr>
            <w:tcW w:w="508" w:type="pct"/>
          </w:tcPr>
          <w:p w14:paraId="6CDD6A1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53B1E6B" w14:textId="3D899575"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4E7980F" w14:textId="77777777" w:rsidTr="00BA7FDD">
        <w:tc>
          <w:tcPr>
            <w:tcW w:w="653" w:type="pct"/>
            <w:noWrap/>
          </w:tcPr>
          <w:p w14:paraId="590ED88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0403 10 11</w:t>
            </w:r>
          </w:p>
        </w:tc>
        <w:tc>
          <w:tcPr>
            <w:tcW w:w="2207" w:type="pct"/>
          </w:tcPr>
          <w:p w14:paraId="2994C0C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Nepřesahujícím 3 % hmotnostní</w:t>
            </w:r>
          </w:p>
        </w:tc>
        <w:tc>
          <w:tcPr>
            <w:tcW w:w="1070" w:type="pct"/>
          </w:tcPr>
          <w:p w14:paraId="4AB46C0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20,5 EUR/100 kg</w:t>
            </w:r>
          </w:p>
        </w:tc>
        <w:tc>
          <w:tcPr>
            <w:tcW w:w="508" w:type="pct"/>
          </w:tcPr>
          <w:p w14:paraId="06A2462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A6A23AE" w14:textId="6237812B"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61383BF" w14:textId="77777777" w:rsidTr="00BA7FDD">
        <w:tc>
          <w:tcPr>
            <w:tcW w:w="653" w:type="pct"/>
            <w:noWrap/>
          </w:tcPr>
          <w:p w14:paraId="73C16D1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0403 10 13</w:t>
            </w:r>
          </w:p>
        </w:tc>
        <w:tc>
          <w:tcPr>
            <w:tcW w:w="2207" w:type="pct"/>
          </w:tcPr>
          <w:p w14:paraId="5E82C5B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3 % hmotnostní, avšak nepřesahujícím 6 % hmotnostních</w:t>
            </w:r>
          </w:p>
        </w:tc>
        <w:tc>
          <w:tcPr>
            <w:tcW w:w="1070" w:type="pct"/>
          </w:tcPr>
          <w:p w14:paraId="59E8373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24,4 EUR/100 kg</w:t>
            </w:r>
          </w:p>
        </w:tc>
        <w:tc>
          <w:tcPr>
            <w:tcW w:w="508" w:type="pct"/>
          </w:tcPr>
          <w:p w14:paraId="3C9B90E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7139A4E" w14:textId="06633C65"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72F883E" w14:textId="77777777" w:rsidTr="00BA7FDD">
        <w:tc>
          <w:tcPr>
            <w:tcW w:w="653" w:type="pct"/>
            <w:noWrap/>
          </w:tcPr>
          <w:p w14:paraId="35B1EEF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0403 10 19</w:t>
            </w:r>
          </w:p>
        </w:tc>
        <w:tc>
          <w:tcPr>
            <w:tcW w:w="2207" w:type="pct"/>
          </w:tcPr>
          <w:p w14:paraId="06290C2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6 % hmotnostních</w:t>
            </w:r>
          </w:p>
        </w:tc>
        <w:tc>
          <w:tcPr>
            <w:tcW w:w="1070" w:type="pct"/>
          </w:tcPr>
          <w:p w14:paraId="6FC474F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59,2 EUR/100 kg</w:t>
            </w:r>
          </w:p>
        </w:tc>
        <w:tc>
          <w:tcPr>
            <w:tcW w:w="508" w:type="pct"/>
          </w:tcPr>
          <w:p w14:paraId="5EC7C2B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0855C37" w14:textId="2810A624"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ABA3AC2" w14:textId="77777777" w:rsidTr="00BA7FDD">
        <w:tc>
          <w:tcPr>
            <w:tcW w:w="653" w:type="pct"/>
            <w:noWrap/>
          </w:tcPr>
          <w:p w14:paraId="458A7955" w14:textId="77777777" w:rsidR="00857611" w:rsidRPr="00D84C7B" w:rsidRDefault="00857611" w:rsidP="00B27871">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0403 10 31</w:t>
            </w:r>
          </w:p>
        </w:tc>
        <w:tc>
          <w:tcPr>
            <w:tcW w:w="2207" w:type="pct"/>
          </w:tcPr>
          <w:p w14:paraId="6C5D7E4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Nepřesahujícím 3 % hmotnostní</w:t>
            </w:r>
          </w:p>
        </w:tc>
        <w:tc>
          <w:tcPr>
            <w:tcW w:w="1070" w:type="pct"/>
          </w:tcPr>
          <w:p w14:paraId="59C35AAA" w14:textId="32ABBB9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0,17 EUR/kg/mléčné hmoty + 21,1 EUR/100 kg</w:t>
            </w:r>
          </w:p>
        </w:tc>
        <w:tc>
          <w:tcPr>
            <w:tcW w:w="508" w:type="pct"/>
          </w:tcPr>
          <w:p w14:paraId="367A0DF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37781C6" w14:textId="21C27671"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8E9A519" w14:textId="77777777" w:rsidTr="00BA7FDD">
        <w:tc>
          <w:tcPr>
            <w:tcW w:w="653" w:type="pct"/>
            <w:noWrap/>
          </w:tcPr>
          <w:p w14:paraId="756CF64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0403 10 33</w:t>
            </w:r>
          </w:p>
        </w:tc>
        <w:tc>
          <w:tcPr>
            <w:tcW w:w="2207" w:type="pct"/>
          </w:tcPr>
          <w:p w14:paraId="7031A8E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3 % hmotnostní, avšak nepřesahujícím 6 % hmotnostních</w:t>
            </w:r>
          </w:p>
        </w:tc>
        <w:tc>
          <w:tcPr>
            <w:tcW w:w="1070" w:type="pct"/>
          </w:tcPr>
          <w:p w14:paraId="3C2AC53F" w14:textId="5AB44362"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 EUR/kg/mléčné hmoty + 21,1 EUR/100 kg</w:t>
            </w:r>
          </w:p>
        </w:tc>
        <w:tc>
          <w:tcPr>
            <w:tcW w:w="508" w:type="pct"/>
          </w:tcPr>
          <w:p w14:paraId="4FDDD56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C51CB1C" w14:textId="3C468BD7"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871CD96" w14:textId="77777777" w:rsidTr="00BA7FDD">
        <w:tc>
          <w:tcPr>
            <w:tcW w:w="653" w:type="pct"/>
            <w:noWrap/>
          </w:tcPr>
          <w:p w14:paraId="766F85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0403 10 39</w:t>
            </w:r>
          </w:p>
        </w:tc>
        <w:tc>
          <w:tcPr>
            <w:tcW w:w="2207" w:type="pct"/>
          </w:tcPr>
          <w:p w14:paraId="2F55DC8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6 % hmotnostních</w:t>
            </w:r>
          </w:p>
        </w:tc>
        <w:tc>
          <w:tcPr>
            <w:tcW w:w="1070" w:type="pct"/>
          </w:tcPr>
          <w:p w14:paraId="0BFB0423" w14:textId="57D559CB"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0,54 EUR/kg/mléčné hmoty + 21,1 EUR/100 kg</w:t>
            </w:r>
          </w:p>
        </w:tc>
        <w:tc>
          <w:tcPr>
            <w:tcW w:w="508" w:type="pct"/>
          </w:tcPr>
          <w:p w14:paraId="37DA704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2134603" w14:textId="796F992F"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3A48FF3" w14:textId="77777777" w:rsidTr="00BA7FDD">
        <w:tc>
          <w:tcPr>
            <w:tcW w:w="653" w:type="pct"/>
            <w:noWrap/>
          </w:tcPr>
          <w:p w14:paraId="50E8CDE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0403 10 51</w:t>
            </w:r>
          </w:p>
        </w:tc>
        <w:tc>
          <w:tcPr>
            <w:tcW w:w="2207" w:type="pct"/>
          </w:tcPr>
          <w:p w14:paraId="0E31068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Nepřesahujícím 1,5 % hmotnostní</w:t>
            </w:r>
          </w:p>
        </w:tc>
        <w:tc>
          <w:tcPr>
            <w:tcW w:w="1070" w:type="pct"/>
          </w:tcPr>
          <w:p w14:paraId="09D3D4B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+ 95 EUR/100 kg</w:t>
            </w:r>
          </w:p>
        </w:tc>
        <w:tc>
          <w:tcPr>
            <w:tcW w:w="508" w:type="pct"/>
          </w:tcPr>
          <w:p w14:paraId="1E9527E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B27DF0B" w14:textId="4954975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3D57410" w14:textId="77777777" w:rsidTr="00BA7FDD">
        <w:tc>
          <w:tcPr>
            <w:tcW w:w="653" w:type="pct"/>
            <w:noWrap/>
          </w:tcPr>
          <w:p w14:paraId="7B3326C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0403 10 53</w:t>
            </w:r>
          </w:p>
        </w:tc>
        <w:tc>
          <w:tcPr>
            <w:tcW w:w="2207" w:type="pct"/>
          </w:tcPr>
          <w:p w14:paraId="7463A7C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1,5 % hmotnostní, avšak nepřesahujícím 27 % hmotnostních</w:t>
            </w:r>
          </w:p>
        </w:tc>
        <w:tc>
          <w:tcPr>
            <w:tcW w:w="1070" w:type="pct"/>
          </w:tcPr>
          <w:p w14:paraId="2E27CD4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+ 130,4 EUR/100 kg</w:t>
            </w:r>
          </w:p>
        </w:tc>
        <w:tc>
          <w:tcPr>
            <w:tcW w:w="508" w:type="pct"/>
          </w:tcPr>
          <w:p w14:paraId="47FA730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E1CD99E" w14:textId="4D3F84DB"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A788E39" w14:textId="77777777" w:rsidTr="00BA7FDD">
        <w:tc>
          <w:tcPr>
            <w:tcW w:w="653" w:type="pct"/>
            <w:noWrap/>
          </w:tcPr>
          <w:p w14:paraId="0ED278C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0403 10 59</w:t>
            </w:r>
          </w:p>
        </w:tc>
        <w:tc>
          <w:tcPr>
            <w:tcW w:w="2207" w:type="pct"/>
          </w:tcPr>
          <w:p w14:paraId="3B706AD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27 % hmotnostních</w:t>
            </w:r>
          </w:p>
        </w:tc>
        <w:tc>
          <w:tcPr>
            <w:tcW w:w="1070" w:type="pct"/>
          </w:tcPr>
          <w:p w14:paraId="62C0BB2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+ 168,8 EUR/100 kg</w:t>
            </w:r>
          </w:p>
        </w:tc>
        <w:tc>
          <w:tcPr>
            <w:tcW w:w="508" w:type="pct"/>
          </w:tcPr>
          <w:p w14:paraId="16D8FF0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DBD1919" w14:textId="18D896A2"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5312A58" w14:textId="77777777" w:rsidTr="00BA7FDD">
        <w:tc>
          <w:tcPr>
            <w:tcW w:w="653" w:type="pct"/>
            <w:noWrap/>
          </w:tcPr>
          <w:p w14:paraId="7DF51F1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0403 10 91</w:t>
            </w:r>
          </w:p>
        </w:tc>
        <w:tc>
          <w:tcPr>
            <w:tcW w:w="2207" w:type="pct"/>
          </w:tcPr>
          <w:p w14:paraId="3FB75F7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Nepřesahujícím 3 % hmotnostní</w:t>
            </w:r>
          </w:p>
        </w:tc>
        <w:tc>
          <w:tcPr>
            <w:tcW w:w="1070" w:type="pct"/>
          </w:tcPr>
          <w:p w14:paraId="78D75B6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+ 12,4 EUR/100 kg</w:t>
            </w:r>
          </w:p>
        </w:tc>
        <w:tc>
          <w:tcPr>
            <w:tcW w:w="508" w:type="pct"/>
          </w:tcPr>
          <w:p w14:paraId="78D9AD0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1D0754F" w14:textId="48178CD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2CAEFE4" w14:textId="77777777" w:rsidTr="00BA7FDD">
        <w:tc>
          <w:tcPr>
            <w:tcW w:w="653" w:type="pct"/>
            <w:noWrap/>
          </w:tcPr>
          <w:p w14:paraId="0A32593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0403 10 93</w:t>
            </w:r>
          </w:p>
        </w:tc>
        <w:tc>
          <w:tcPr>
            <w:tcW w:w="2207" w:type="pct"/>
          </w:tcPr>
          <w:p w14:paraId="48959EB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3 % hmotnostní, avšak nepřesahujícím 6 % hmotnostních</w:t>
            </w:r>
          </w:p>
        </w:tc>
        <w:tc>
          <w:tcPr>
            <w:tcW w:w="1070" w:type="pct"/>
          </w:tcPr>
          <w:p w14:paraId="2EF6EF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+ 17,1 EUR/100 kg</w:t>
            </w:r>
          </w:p>
        </w:tc>
        <w:tc>
          <w:tcPr>
            <w:tcW w:w="508" w:type="pct"/>
          </w:tcPr>
          <w:p w14:paraId="525B82F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BBB12BF" w14:textId="4A839CC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1CA2143" w14:textId="77777777" w:rsidTr="00BA7FDD">
        <w:tc>
          <w:tcPr>
            <w:tcW w:w="653" w:type="pct"/>
            <w:noWrap/>
          </w:tcPr>
          <w:p w14:paraId="6E61FB1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0403 10 99</w:t>
            </w:r>
          </w:p>
        </w:tc>
        <w:tc>
          <w:tcPr>
            <w:tcW w:w="2207" w:type="pct"/>
          </w:tcPr>
          <w:p w14:paraId="3FEB2F9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6 % hmotnostních</w:t>
            </w:r>
          </w:p>
        </w:tc>
        <w:tc>
          <w:tcPr>
            <w:tcW w:w="1070" w:type="pct"/>
          </w:tcPr>
          <w:p w14:paraId="3C8EC77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+ 26,6 EUR/100 kg</w:t>
            </w:r>
          </w:p>
        </w:tc>
        <w:tc>
          <w:tcPr>
            <w:tcW w:w="508" w:type="pct"/>
          </w:tcPr>
          <w:p w14:paraId="4C8819B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C4F85BB" w14:textId="362160DF"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9494B9B" w14:textId="77777777" w:rsidTr="00BA7FDD">
        <w:tc>
          <w:tcPr>
            <w:tcW w:w="653" w:type="pct"/>
            <w:noWrap/>
          </w:tcPr>
          <w:p w14:paraId="326AE86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0403 90 11</w:t>
            </w:r>
          </w:p>
        </w:tc>
        <w:tc>
          <w:tcPr>
            <w:tcW w:w="2207" w:type="pct"/>
          </w:tcPr>
          <w:p w14:paraId="4A6166F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Nepřesahujícím 1,5 % hmotnostních</w:t>
            </w:r>
          </w:p>
        </w:tc>
        <w:tc>
          <w:tcPr>
            <w:tcW w:w="1070" w:type="pct"/>
          </w:tcPr>
          <w:p w14:paraId="15B8057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100,4 EUR/100 kg</w:t>
            </w:r>
          </w:p>
        </w:tc>
        <w:tc>
          <w:tcPr>
            <w:tcW w:w="508" w:type="pct"/>
          </w:tcPr>
          <w:p w14:paraId="4FB7A4F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3406AAD" w14:textId="398E0CCD"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2A36776" w14:textId="77777777" w:rsidTr="00BA7FDD">
        <w:tc>
          <w:tcPr>
            <w:tcW w:w="653" w:type="pct"/>
            <w:noWrap/>
          </w:tcPr>
          <w:p w14:paraId="3BE674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0403 90 13</w:t>
            </w:r>
          </w:p>
        </w:tc>
        <w:tc>
          <w:tcPr>
            <w:tcW w:w="2207" w:type="pct"/>
          </w:tcPr>
          <w:p w14:paraId="1312B0C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1,5 % hmotnostní, avšak nepřesahujícím 27 % hmotnostních</w:t>
            </w:r>
          </w:p>
        </w:tc>
        <w:tc>
          <w:tcPr>
            <w:tcW w:w="1070" w:type="pct"/>
          </w:tcPr>
          <w:p w14:paraId="4F155EF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135,7 EUR/100 kg</w:t>
            </w:r>
          </w:p>
        </w:tc>
        <w:tc>
          <w:tcPr>
            <w:tcW w:w="508" w:type="pct"/>
          </w:tcPr>
          <w:p w14:paraId="01E845C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6C9B14B" w14:textId="198DDA62"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BCFB19F" w14:textId="77777777" w:rsidTr="00BA7FDD">
        <w:tc>
          <w:tcPr>
            <w:tcW w:w="653" w:type="pct"/>
            <w:noWrap/>
          </w:tcPr>
          <w:p w14:paraId="11C4E2DA" w14:textId="77777777" w:rsidR="00857611" w:rsidRPr="00D84C7B" w:rsidRDefault="00857611" w:rsidP="00B27871">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0403 90 19</w:t>
            </w:r>
          </w:p>
        </w:tc>
        <w:tc>
          <w:tcPr>
            <w:tcW w:w="2207" w:type="pct"/>
          </w:tcPr>
          <w:p w14:paraId="493F758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27 % hmotnostních</w:t>
            </w:r>
          </w:p>
        </w:tc>
        <w:tc>
          <w:tcPr>
            <w:tcW w:w="1070" w:type="pct"/>
          </w:tcPr>
          <w:p w14:paraId="228C759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167,2 EUR/100 kg</w:t>
            </w:r>
          </w:p>
        </w:tc>
        <w:tc>
          <w:tcPr>
            <w:tcW w:w="508" w:type="pct"/>
          </w:tcPr>
          <w:p w14:paraId="0187E88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5EFCE71" w14:textId="71FFA722"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EAC270E" w14:textId="77777777" w:rsidTr="00BA7FDD">
        <w:tc>
          <w:tcPr>
            <w:tcW w:w="653" w:type="pct"/>
            <w:noWrap/>
          </w:tcPr>
          <w:p w14:paraId="19DE0DA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0403 90 31</w:t>
            </w:r>
          </w:p>
        </w:tc>
        <w:tc>
          <w:tcPr>
            <w:tcW w:w="2207" w:type="pct"/>
          </w:tcPr>
          <w:p w14:paraId="76BDD6D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Nepřesahujícím 1,5 % hmotnostních</w:t>
            </w:r>
          </w:p>
        </w:tc>
        <w:tc>
          <w:tcPr>
            <w:tcW w:w="1070" w:type="pct"/>
          </w:tcPr>
          <w:p w14:paraId="6BE7F1E2" w14:textId="2AC14ED3"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0,95 EUR/kg/mléčné hmoty + 22 EUR/100 kg</w:t>
            </w:r>
          </w:p>
        </w:tc>
        <w:tc>
          <w:tcPr>
            <w:tcW w:w="508" w:type="pct"/>
          </w:tcPr>
          <w:p w14:paraId="3C376E0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583DC6E" w14:textId="77BBB2C4"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7AD0E21" w14:textId="77777777" w:rsidTr="00BA7FDD">
        <w:tc>
          <w:tcPr>
            <w:tcW w:w="653" w:type="pct"/>
            <w:noWrap/>
          </w:tcPr>
          <w:p w14:paraId="4D62F55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0403 90 33</w:t>
            </w:r>
          </w:p>
        </w:tc>
        <w:tc>
          <w:tcPr>
            <w:tcW w:w="2207" w:type="pct"/>
          </w:tcPr>
          <w:p w14:paraId="6869E4D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1,5 % hmotnostní, avšak nepřesahujícím 27 % hmotnostních</w:t>
            </w:r>
          </w:p>
        </w:tc>
        <w:tc>
          <w:tcPr>
            <w:tcW w:w="1070" w:type="pct"/>
          </w:tcPr>
          <w:p w14:paraId="417DD437" w14:textId="68FECC14"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1,31 EUR/kg/mléčné hmoty + 22 EUR/100 kg</w:t>
            </w:r>
          </w:p>
        </w:tc>
        <w:tc>
          <w:tcPr>
            <w:tcW w:w="508" w:type="pct"/>
          </w:tcPr>
          <w:p w14:paraId="13432B5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2E21E32" w14:textId="76C60D4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7D843A4" w14:textId="77777777" w:rsidTr="00BA7FDD">
        <w:tc>
          <w:tcPr>
            <w:tcW w:w="653" w:type="pct"/>
            <w:noWrap/>
          </w:tcPr>
          <w:p w14:paraId="1503B0A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0403 90 39</w:t>
            </w:r>
          </w:p>
        </w:tc>
        <w:tc>
          <w:tcPr>
            <w:tcW w:w="2207" w:type="pct"/>
          </w:tcPr>
          <w:p w14:paraId="499DA88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27 % hmotnostních</w:t>
            </w:r>
          </w:p>
        </w:tc>
        <w:tc>
          <w:tcPr>
            <w:tcW w:w="1070" w:type="pct"/>
          </w:tcPr>
          <w:p w14:paraId="4057080D" w14:textId="1097FA96"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1,62 EUR/kg/mléčné hmoty + 22 EUR/100 kg</w:t>
            </w:r>
          </w:p>
        </w:tc>
        <w:tc>
          <w:tcPr>
            <w:tcW w:w="508" w:type="pct"/>
          </w:tcPr>
          <w:p w14:paraId="65DCBFB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0B416B7" w14:textId="26F925C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0F46A3C" w14:textId="77777777" w:rsidTr="00BA7FDD">
        <w:tc>
          <w:tcPr>
            <w:tcW w:w="653" w:type="pct"/>
            <w:noWrap/>
          </w:tcPr>
          <w:p w14:paraId="3EA7F0A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0403 90 51</w:t>
            </w:r>
          </w:p>
        </w:tc>
        <w:tc>
          <w:tcPr>
            <w:tcW w:w="2207" w:type="pct"/>
          </w:tcPr>
          <w:p w14:paraId="4BC7025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Nepřesahujícím 3 % hmotnostních</w:t>
            </w:r>
          </w:p>
        </w:tc>
        <w:tc>
          <w:tcPr>
            <w:tcW w:w="1070" w:type="pct"/>
          </w:tcPr>
          <w:p w14:paraId="2CB0AF4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20,5 EUR/100 kg</w:t>
            </w:r>
          </w:p>
        </w:tc>
        <w:tc>
          <w:tcPr>
            <w:tcW w:w="508" w:type="pct"/>
          </w:tcPr>
          <w:p w14:paraId="113FEB3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C2F62F6" w14:textId="3F2C19CA"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745BA02" w14:textId="77777777" w:rsidTr="00BA7FDD">
        <w:tc>
          <w:tcPr>
            <w:tcW w:w="653" w:type="pct"/>
            <w:noWrap/>
          </w:tcPr>
          <w:p w14:paraId="5B9C44B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0403 90 53</w:t>
            </w:r>
          </w:p>
        </w:tc>
        <w:tc>
          <w:tcPr>
            <w:tcW w:w="2207" w:type="pct"/>
          </w:tcPr>
          <w:p w14:paraId="150597F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3 % hmotnostní, avšak nepřesahujícím 6 % hmotnostních</w:t>
            </w:r>
          </w:p>
        </w:tc>
        <w:tc>
          <w:tcPr>
            <w:tcW w:w="1070" w:type="pct"/>
          </w:tcPr>
          <w:p w14:paraId="12A3DD5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24,4 EUR/100 kg</w:t>
            </w:r>
          </w:p>
        </w:tc>
        <w:tc>
          <w:tcPr>
            <w:tcW w:w="508" w:type="pct"/>
          </w:tcPr>
          <w:p w14:paraId="336FEB3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79F59D2" w14:textId="19E63EF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549A199" w14:textId="77777777" w:rsidTr="00BA7FDD">
        <w:tc>
          <w:tcPr>
            <w:tcW w:w="653" w:type="pct"/>
            <w:noWrap/>
          </w:tcPr>
          <w:p w14:paraId="78FDCE1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0403 90 59</w:t>
            </w:r>
          </w:p>
        </w:tc>
        <w:tc>
          <w:tcPr>
            <w:tcW w:w="2207" w:type="pct"/>
          </w:tcPr>
          <w:p w14:paraId="3BD75F3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6 % hmotnostních</w:t>
            </w:r>
          </w:p>
        </w:tc>
        <w:tc>
          <w:tcPr>
            <w:tcW w:w="1070" w:type="pct"/>
          </w:tcPr>
          <w:p w14:paraId="506D3A6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59,2 EUR/100 kg</w:t>
            </w:r>
          </w:p>
        </w:tc>
        <w:tc>
          <w:tcPr>
            <w:tcW w:w="508" w:type="pct"/>
          </w:tcPr>
          <w:p w14:paraId="0966E88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BF230DE" w14:textId="31094DE3"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3D66223" w14:textId="77777777" w:rsidTr="00BA7FDD">
        <w:tc>
          <w:tcPr>
            <w:tcW w:w="653" w:type="pct"/>
            <w:noWrap/>
          </w:tcPr>
          <w:p w14:paraId="14C9221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0403 90 61</w:t>
            </w:r>
          </w:p>
        </w:tc>
        <w:tc>
          <w:tcPr>
            <w:tcW w:w="2207" w:type="pct"/>
          </w:tcPr>
          <w:p w14:paraId="032E302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Nepřesahujícím 3 % hmotnostních</w:t>
            </w:r>
          </w:p>
        </w:tc>
        <w:tc>
          <w:tcPr>
            <w:tcW w:w="1070" w:type="pct"/>
          </w:tcPr>
          <w:p w14:paraId="1DF98FC0" w14:textId="0F146074"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0,17 EUR/kg/mléčné hmoty + 21,1 EUR/100 kg</w:t>
            </w:r>
          </w:p>
        </w:tc>
        <w:tc>
          <w:tcPr>
            <w:tcW w:w="508" w:type="pct"/>
          </w:tcPr>
          <w:p w14:paraId="0A0C74D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AEB66E0" w14:textId="4CFDC8F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6DD5F0B" w14:textId="77777777" w:rsidTr="00BA7FDD">
        <w:tc>
          <w:tcPr>
            <w:tcW w:w="653" w:type="pct"/>
            <w:noWrap/>
          </w:tcPr>
          <w:p w14:paraId="627FAC7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0403 90 63</w:t>
            </w:r>
          </w:p>
        </w:tc>
        <w:tc>
          <w:tcPr>
            <w:tcW w:w="2207" w:type="pct"/>
          </w:tcPr>
          <w:p w14:paraId="5708EDB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3 % hmotnostní, avšak nepřesahujícím 6 % hmotnostních</w:t>
            </w:r>
          </w:p>
        </w:tc>
        <w:tc>
          <w:tcPr>
            <w:tcW w:w="1070" w:type="pct"/>
          </w:tcPr>
          <w:p w14:paraId="0C95133A" w14:textId="0837D9AE"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0,2 EUR/kg/mléčné hmoty + 21,1 EUR/100 kg</w:t>
            </w:r>
          </w:p>
        </w:tc>
        <w:tc>
          <w:tcPr>
            <w:tcW w:w="508" w:type="pct"/>
          </w:tcPr>
          <w:p w14:paraId="4E0F47F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B4811BD" w14:textId="3F1495B6"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3A8512E" w14:textId="77777777" w:rsidTr="00BA7FDD">
        <w:tc>
          <w:tcPr>
            <w:tcW w:w="653" w:type="pct"/>
            <w:noWrap/>
          </w:tcPr>
          <w:p w14:paraId="05940B9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0403 90 69</w:t>
            </w:r>
          </w:p>
        </w:tc>
        <w:tc>
          <w:tcPr>
            <w:tcW w:w="2207" w:type="pct"/>
          </w:tcPr>
          <w:p w14:paraId="1B8DEE4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6 % hmotnostních</w:t>
            </w:r>
          </w:p>
        </w:tc>
        <w:tc>
          <w:tcPr>
            <w:tcW w:w="1070" w:type="pct"/>
          </w:tcPr>
          <w:p w14:paraId="2EFB2A1B" w14:textId="0B6FEBF4"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0,54 EUR/kg/mléčné hmoty + 21,1 EUR/100 kg</w:t>
            </w:r>
          </w:p>
        </w:tc>
        <w:tc>
          <w:tcPr>
            <w:tcW w:w="508" w:type="pct"/>
          </w:tcPr>
          <w:p w14:paraId="748B218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8912795" w14:textId="13C02E01"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7F72867" w14:textId="77777777" w:rsidTr="00BA7FDD">
        <w:tc>
          <w:tcPr>
            <w:tcW w:w="653" w:type="pct"/>
            <w:noWrap/>
          </w:tcPr>
          <w:p w14:paraId="3B3F0137" w14:textId="77777777" w:rsidR="00857611" w:rsidRPr="00D84C7B" w:rsidRDefault="00857611" w:rsidP="00B27871">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0403 90 71</w:t>
            </w:r>
          </w:p>
        </w:tc>
        <w:tc>
          <w:tcPr>
            <w:tcW w:w="2207" w:type="pct"/>
          </w:tcPr>
          <w:p w14:paraId="7B1E7AF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Nepřesahujícím 1,5 % hmotnostní</w:t>
            </w:r>
          </w:p>
        </w:tc>
        <w:tc>
          <w:tcPr>
            <w:tcW w:w="1070" w:type="pct"/>
          </w:tcPr>
          <w:p w14:paraId="5B60235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+ 95 EUR/100 kg</w:t>
            </w:r>
          </w:p>
        </w:tc>
        <w:tc>
          <w:tcPr>
            <w:tcW w:w="508" w:type="pct"/>
          </w:tcPr>
          <w:p w14:paraId="12393AC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8914454" w14:textId="4EB18965"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E29ED58" w14:textId="77777777" w:rsidTr="00BA7FDD">
        <w:tc>
          <w:tcPr>
            <w:tcW w:w="653" w:type="pct"/>
            <w:noWrap/>
          </w:tcPr>
          <w:p w14:paraId="1FD5C1C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0403 90 73</w:t>
            </w:r>
          </w:p>
        </w:tc>
        <w:tc>
          <w:tcPr>
            <w:tcW w:w="2207" w:type="pct"/>
          </w:tcPr>
          <w:p w14:paraId="66769D6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1,5 % hmotnostní, avšak nepřesahujícím 27 % hmotnostních</w:t>
            </w:r>
          </w:p>
        </w:tc>
        <w:tc>
          <w:tcPr>
            <w:tcW w:w="1070" w:type="pct"/>
          </w:tcPr>
          <w:p w14:paraId="6F81F45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+ 130,4 EUR/100 kg</w:t>
            </w:r>
          </w:p>
        </w:tc>
        <w:tc>
          <w:tcPr>
            <w:tcW w:w="508" w:type="pct"/>
          </w:tcPr>
          <w:p w14:paraId="678707E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2478E46" w14:textId="0BF0C7E7"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8EA4DE7" w14:textId="77777777" w:rsidTr="00BA7FDD">
        <w:tc>
          <w:tcPr>
            <w:tcW w:w="653" w:type="pct"/>
            <w:noWrap/>
          </w:tcPr>
          <w:p w14:paraId="3983219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0403 90 79</w:t>
            </w:r>
          </w:p>
        </w:tc>
        <w:tc>
          <w:tcPr>
            <w:tcW w:w="2207" w:type="pct"/>
          </w:tcPr>
          <w:p w14:paraId="76AD32F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27 % hmotnostních</w:t>
            </w:r>
          </w:p>
        </w:tc>
        <w:tc>
          <w:tcPr>
            <w:tcW w:w="1070" w:type="pct"/>
          </w:tcPr>
          <w:p w14:paraId="6D88162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+ 168,8 EUR/100 kg</w:t>
            </w:r>
          </w:p>
        </w:tc>
        <w:tc>
          <w:tcPr>
            <w:tcW w:w="508" w:type="pct"/>
          </w:tcPr>
          <w:p w14:paraId="18C69E7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6BA6CBD" w14:textId="2F31A516"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A9F2FCF" w14:textId="77777777" w:rsidTr="00BA7FDD">
        <w:tc>
          <w:tcPr>
            <w:tcW w:w="653" w:type="pct"/>
            <w:noWrap/>
          </w:tcPr>
          <w:p w14:paraId="1FBB561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0403 90 91</w:t>
            </w:r>
          </w:p>
        </w:tc>
        <w:tc>
          <w:tcPr>
            <w:tcW w:w="2207" w:type="pct"/>
          </w:tcPr>
          <w:p w14:paraId="70E2423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Nepřesahujícím 3 % hmotnostní</w:t>
            </w:r>
          </w:p>
        </w:tc>
        <w:tc>
          <w:tcPr>
            <w:tcW w:w="1070" w:type="pct"/>
          </w:tcPr>
          <w:p w14:paraId="33120E1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+ 12,4 EUR/100 kg</w:t>
            </w:r>
          </w:p>
        </w:tc>
        <w:tc>
          <w:tcPr>
            <w:tcW w:w="508" w:type="pct"/>
          </w:tcPr>
          <w:p w14:paraId="56B4774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450CB96" w14:textId="1E97115D"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F07363D" w14:textId="77777777" w:rsidTr="00BA7FDD">
        <w:tc>
          <w:tcPr>
            <w:tcW w:w="653" w:type="pct"/>
            <w:noWrap/>
          </w:tcPr>
          <w:p w14:paraId="17F9C46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0403 90 93</w:t>
            </w:r>
          </w:p>
        </w:tc>
        <w:tc>
          <w:tcPr>
            <w:tcW w:w="2207" w:type="pct"/>
          </w:tcPr>
          <w:p w14:paraId="63F0AA1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3 % hmotnostní, avšak nepřesahujícím 6 % hmotnostních</w:t>
            </w:r>
          </w:p>
        </w:tc>
        <w:tc>
          <w:tcPr>
            <w:tcW w:w="1070" w:type="pct"/>
          </w:tcPr>
          <w:p w14:paraId="22B9115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+ 17,1 EUR/100 kg</w:t>
            </w:r>
          </w:p>
        </w:tc>
        <w:tc>
          <w:tcPr>
            <w:tcW w:w="508" w:type="pct"/>
          </w:tcPr>
          <w:p w14:paraId="30D9FA5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5649725" w14:textId="2481E47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7DA466B" w14:textId="77777777" w:rsidTr="00BA7FDD">
        <w:tc>
          <w:tcPr>
            <w:tcW w:w="653" w:type="pct"/>
            <w:noWrap/>
          </w:tcPr>
          <w:p w14:paraId="02B8AD2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0403 90 99</w:t>
            </w:r>
          </w:p>
        </w:tc>
        <w:tc>
          <w:tcPr>
            <w:tcW w:w="2207" w:type="pct"/>
          </w:tcPr>
          <w:p w14:paraId="01D7C00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6 % hmotnostních</w:t>
            </w:r>
          </w:p>
        </w:tc>
        <w:tc>
          <w:tcPr>
            <w:tcW w:w="1070" w:type="pct"/>
          </w:tcPr>
          <w:p w14:paraId="4CEFC1D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+ 26,6 EUR/100 kg</w:t>
            </w:r>
          </w:p>
        </w:tc>
        <w:tc>
          <w:tcPr>
            <w:tcW w:w="508" w:type="pct"/>
          </w:tcPr>
          <w:p w14:paraId="24EC1D0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1229C7E" w14:textId="26278918"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EA00986" w14:textId="77777777" w:rsidTr="00BA7FDD">
        <w:tc>
          <w:tcPr>
            <w:tcW w:w="653" w:type="pct"/>
            <w:noWrap/>
          </w:tcPr>
          <w:p w14:paraId="0BCC5D0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0404 10 02</w:t>
            </w:r>
          </w:p>
        </w:tc>
        <w:tc>
          <w:tcPr>
            <w:tcW w:w="2207" w:type="pct"/>
          </w:tcPr>
          <w:p w14:paraId="3A1892A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Nepřesahujícím 1,5 % hmotnostních</w:t>
            </w:r>
          </w:p>
        </w:tc>
        <w:tc>
          <w:tcPr>
            <w:tcW w:w="1070" w:type="pct"/>
          </w:tcPr>
          <w:p w14:paraId="5BBEFFB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7 EUR/100 kg</w:t>
            </w:r>
          </w:p>
        </w:tc>
        <w:tc>
          <w:tcPr>
            <w:tcW w:w="508" w:type="pct"/>
          </w:tcPr>
          <w:p w14:paraId="4964CA4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AB1B601" w14:textId="55C336F5"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237CAC9" w14:textId="77777777" w:rsidTr="00BA7FDD">
        <w:tc>
          <w:tcPr>
            <w:tcW w:w="653" w:type="pct"/>
            <w:noWrap/>
          </w:tcPr>
          <w:p w14:paraId="6C9A264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0404 10 04</w:t>
            </w:r>
          </w:p>
        </w:tc>
        <w:tc>
          <w:tcPr>
            <w:tcW w:w="2207" w:type="pct"/>
          </w:tcPr>
          <w:p w14:paraId="70BA7DE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1,5 % hmotnostní, avšak nepřesahujícím 27 % hmotnostních</w:t>
            </w:r>
          </w:p>
        </w:tc>
        <w:tc>
          <w:tcPr>
            <w:tcW w:w="1070" w:type="pct"/>
          </w:tcPr>
          <w:p w14:paraId="3D7BFAB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135,7 EUR/100 kg</w:t>
            </w:r>
          </w:p>
        </w:tc>
        <w:tc>
          <w:tcPr>
            <w:tcW w:w="508" w:type="pct"/>
          </w:tcPr>
          <w:p w14:paraId="584E914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92742BA" w14:textId="3D203BA8"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7E00DB0" w14:textId="77777777" w:rsidTr="00BA7FDD">
        <w:tc>
          <w:tcPr>
            <w:tcW w:w="653" w:type="pct"/>
            <w:noWrap/>
          </w:tcPr>
          <w:p w14:paraId="416B6C7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0404 10 06</w:t>
            </w:r>
          </w:p>
        </w:tc>
        <w:tc>
          <w:tcPr>
            <w:tcW w:w="2207" w:type="pct"/>
          </w:tcPr>
          <w:p w14:paraId="512CFD3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27 % hmotnostních</w:t>
            </w:r>
          </w:p>
        </w:tc>
        <w:tc>
          <w:tcPr>
            <w:tcW w:w="1070" w:type="pct"/>
          </w:tcPr>
          <w:p w14:paraId="45FA83E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167,2 EUR/100 kg</w:t>
            </w:r>
          </w:p>
        </w:tc>
        <w:tc>
          <w:tcPr>
            <w:tcW w:w="508" w:type="pct"/>
          </w:tcPr>
          <w:p w14:paraId="36A3818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9ADB406" w14:textId="189D7007"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A6BEEB5" w14:textId="77777777" w:rsidTr="00BA7FDD">
        <w:tc>
          <w:tcPr>
            <w:tcW w:w="653" w:type="pct"/>
            <w:noWrap/>
          </w:tcPr>
          <w:p w14:paraId="497A0C0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0404 10 12</w:t>
            </w:r>
          </w:p>
        </w:tc>
        <w:tc>
          <w:tcPr>
            <w:tcW w:w="2207" w:type="pct"/>
          </w:tcPr>
          <w:p w14:paraId="6A2C426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Nepřesahujícím 1,5 % hmotnostních</w:t>
            </w:r>
          </w:p>
        </w:tc>
        <w:tc>
          <w:tcPr>
            <w:tcW w:w="1070" w:type="pct"/>
          </w:tcPr>
          <w:p w14:paraId="3EFB7B4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100,4 EUR/100 kg</w:t>
            </w:r>
          </w:p>
        </w:tc>
        <w:tc>
          <w:tcPr>
            <w:tcW w:w="508" w:type="pct"/>
          </w:tcPr>
          <w:p w14:paraId="50B505D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BAD1784" w14:textId="6ADF87C5"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3FD8B2E" w14:textId="77777777" w:rsidTr="00BA7FDD">
        <w:tc>
          <w:tcPr>
            <w:tcW w:w="653" w:type="pct"/>
            <w:noWrap/>
          </w:tcPr>
          <w:p w14:paraId="29B161B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0404 10 14</w:t>
            </w:r>
          </w:p>
        </w:tc>
        <w:tc>
          <w:tcPr>
            <w:tcW w:w="2207" w:type="pct"/>
          </w:tcPr>
          <w:p w14:paraId="14FF23D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1,5 % hmotnostní, avšak nepřesahujícím 27 % hmotnostních</w:t>
            </w:r>
          </w:p>
        </w:tc>
        <w:tc>
          <w:tcPr>
            <w:tcW w:w="1070" w:type="pct"/>
          </w:tcPr>
          <w:p w14:paraId="1B0DDD7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135,7 EUR/100 kg</w:t>
            </w:r>
          </w:p>
        </w:tc>
        <w:tc>
          <w:tcPr>
            <w:tcW w:w="508" w:type="pct"/>
          </w:tcPr>
          <w:p w14:paraId="7DF5340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2DAEE87" w14:textId="1C68787F"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C2D18CF" w14:textId="77777777" w:rsidTr="00BA7FDD">
        <w:tc>
          <w:tcPr>
            <w:tcW w:w="653" w:type="pct"/>
            <w:noWrap/>
          </w:tcPr>
          <w:p w14:paraId="10D1514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0404 10 16</w:t>
            </w:r>
          </w:p>
        </w:tc>
        <w:tc>
          <w:tcPr>
            <w:tcW w:w="2207" w:type="pct"/>
          </w:tcPr>
          <w:p w14:paraId="492719E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27 % hmotnostních</w:t>
            </w:r>
          </w:p>
        </w:tc>
        <w:tc>
          <w:tcPr>
            <w:tcW w:w="1070" w:type="pct"/>
          </w:tcPr>
          <w:p w14:paraId="7C18C2D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167,2 EUR/100 kg</w:t>
            </w:r>
          </w:p>
        </w:tc>
        <w:tc>
          <w:tcPr>
            <w:tcW w:w="508" w:type="pct"/>
          </w:tcPr>
          <w:p w14:paraId="5CF6FCA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A488BEF" w14:textId="6EE35136"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E2B572C" w14:textId="77777777" w:rsidTr="00BA7FDD">
        <w:tc>
          <w:tcPr>
            <w:tcW w:w="653" w:type="pct"/>
            <w:noWrap/>
          </w:tcPr>
          <w:p w14:paraId="091D6D8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0404 10 26</w:t>
            </w:r>
          </w:p>
        </w:tc>
        <w:tc>
          <w:tcPr>
            <w:tcW w:w="2207" w:type="pct"/>
          </w:tcPr>
          <w:p w14:paraId="48FFB3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Nepřesahujícím 1,5 % hmotnostních</w:t>
            </w:r>
          </w:p>
        </w:tc>
        <w:tc>
          <w:tcPr>
            <w:tcW w:w="1070" w:type="pct"/>
          </w:tcPr>
          <w:p w14:paraId="14A75E4D" w14:textId="2DA0BA4C"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0,07 EUR/kg/mléčné hmoty + 16,8 EUR/100 kg</w:t>
            </w:r>
          </w:p>
        </w:tc>
        <w:tc>
          <w:tcPr>
            <w:tcW w:w="508" w:type="pct"/>
          </w:tcPr>
          <w:p w14:paraId="73D96E7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76F916F" w14:textId="21AF83D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6794F16" w14:textId="77777777" w:rsidTr="00BA7FDD">
        <w:tc>
          <w:tcPr>
            <w:tcW w:w="653" w:type="pct"/>
            <w:noWrap/>
          </w:tcPr>
          <w:p w14:paraId="2FBBF29A" w14:textId="77777777" w:rsidR="00857611" w:rsidRPr="00D84C7B" w:rsidRDefault="00857611" w:rsidP="00B27871">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0404 10 28</w:t>
            </w:r>
          </w:p>
        </w:tc>
        <w:tc>
          <w:tcPr>
            <w:tcW w:w="2207" w:type="pct"/>
          </w:tcPr>
          <w:p w14:paraId="5856B9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1,5 % hmotnostní, avšak nepřesahujícím 27 % hmotnostních</w:t>
            </w:r>
          </w:p>
        </w:tc>
        <w:tc>
          <w:tcPr>
            <w:tcW w:w="1070" w:type="pct"/>
          </w:tcPr>
          <w:p w14:paraId="121A9FD0" w14:textId="51C20429"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1,31 EUR/kg/mléčné hmoty + 22 EUR/100 kg</w:t>
            </w:r>
          </w:p>
        </w:tc>
        <w:tc>
          <w:tcPr>
            <w:tcW w:w="508" w:type="pct"/>
          </w:tcPr>
          <w:p w14:paraId="2271ACC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DFD38CF" w14:textId="6561DFCA"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639512C" w14:textId="77777777" w:rsidTr="00BA7FDD">
        <w:tc>
          <w:tcPr>
            <w:tcW w:w="653" w:type="pct"/>
            <w:noWrap/>
          </w:tcPr>
          <w:p w14:paraId="26DC02C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0404 10 32</w:t>
            </w:r>
          </w:p>
        </w:tc>
        <w:tc>
          <w:tcPr>
            <w:tcW w:w="2207" w:type="pct"/>
          </w:tcPr>
          <w:p w14:paraId="6163ECB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27 % hmotnostních</w:t>
            </w:r>
          </w:p>
        </w:tc>
        <w:tc>
          <w:tcPr>
            <w:tcW w:w="1070" w:type="pct"/>
          </w:tcPr>
          <w:p w14:paraId="517C8FC1" w14:textId="05620A40"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1,62 EUR/kg/mléčné hmoty + 22 EUR/100 kg</w:t>
            </w:r>
          </w:p>
        </w:tc>
        <w:tc>
          <w:tcPr>
            <w:tcW w:w="508" w:type="pct"/>
          </w:tcPr>
          <w:p w14:paraId="32A3BB3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E51766F" w14:textId="76D33EEB"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2133404" w14:textId="77777777" w:rsidTr="00BA7FDD">
        <w:tc>
          <w:tcPr>
            <w:tcW w:w="653" w:type="pct"/>
            <w:noWrap/>
          </w:tcPr>
          <w:p w14:paraId="7FEBDE7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0404 10 34</w:t>
            </w:r>
          </w:p>
        </w:tc>
        <w:tc>
          <w:tcPr>
            <w:tcW w:w="2207" w:type="pct"/>
          </w:tcPr>
          <w:p w14:paraId="16C1B6F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Nepřesahujícím 1,5 % hmotnostních</w:t>
            </w:r>
          </w:p>
        </w:tc>
        <w:tc>
          <w:tcPr>
            <w:tcW w:w="1070" w:type="pct"/>
          </w:tcPr>
          <w:p w14:paraId="2095362A" w14:textId="4ACFE6CA"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0,95 EUR/kg/mléčné hmoty + 22 EUR/100 kg</w:t>
            </w:r>
          </w:p>
        </w:tc>
        <w:tc>
          <w:tcPr>
            <w:tcW w:w="508" w:type="pct"/>
          </w:tcPr>
          <w:p w14:paraId="174BBC9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F8E5301" w14:textId="2121A4D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472368E" w14:textId="77777777" w:rsidTr="00BA7FDD">
        <w:tc>
          <w:tcPr>
            <w:tcW w:w="653" w:type="pct"/>
            <w:noWrap/>
          </w:tcPr>
          <w:p w14:paraId="55BF517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0404 10 36</w:t>
            </w:r>
          </w:p>
        </w:tc>
        <w:tc>
          <w:tcPr>
            <w:tcW w:w="2207" w:type="pct"/>
          </w:tcPr>
          <w:p w14:paraId="27A474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1,5 % hmotnostní, avšak nepřesahujícím 27 % hmotnostních</w:t>
            </w:r>
          </w:p>
        </w:tc>
        <w:tc>
          <w:tcPr>
            <w:tcW w:w="1070" w:type="pct"/>
          </w:tcPr>
          <w:p w14:paraId="6B033249" w14:textId="59423DC6"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1,31 EUR/kg/mléčné hmoty + 22 EUR/100 kg</w:t>
            </w:r>
          </w:p>
        </w:tc>
        <w:tc>
          <w:tcPr>
            <w:tcW w:w="508" w:type="pct"/>
          </w:tcPr>
          <w:p w14:paraId="74AD183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F88214C" w14:textId="22BDECD4"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F4C75A5" w14:textId="77777777" w:rsidTr="00BA7FDD">
        <w:tc>
          <w:tcPr>
            <w:tcW w:w="653" w:type="pct"/>
            <w:noWrap/>
          </w:tcPr>
          <w:p w14:paraId="7CA3A62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0404 10 38</w:t>
            </w:r>
          </w:p>
        </w:tc>
        <w:tc>
          <w:tcPr>
            <w:tcW w:w="2207" w:type="pct"/>
          </w:tcPr>
          <w:p w14:paraId="2D2AD5D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27 % hmotnostních</w:t>
            </w:r>
          </w:p>
        </w:tc>
        <w:tc>
          <w:tcPr>
            <w:tcW w:w="1070" w:type="pct"/>
          </w:tcPr>
          <w:p w14:paraId="5F5AED60" w14:textId="11181036"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1,62 EUR/kg/mléčné hmoty + 22 EUR/100 kg</w:t>
            </w:r>
          </w:p>
        </w:tc>
        <w:tc>
          <w:tcPr>
            <w:tcW w:w="508" w:type="pct"/>
          </w:tcPr>
          <w:p w14:paraId="3E516C4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4B35839" w14:textId="6B334C3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0FE1D07" w14:textId="77777777" w:rsidTr="00BA7FDD">
        <w:tc>
          <w:tcPr>
            <w:tcW w:w="653" w:type="pct"/>
            <w:noWrap/>
          </w:tcPr>
          <w:p w14:paraId="334A2D3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0404 10 48</w:t>
            </w:r>
          </w:p>
        </w:tc>
        <w:tc>
          <w:tcPr>
            <w:tcW w:w="2207" w:type="pct"/>
          </w:tcPr>
          <w:p w14:paraId="3FB5243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Nepřesahujícím 1,5 % hmotnostních</w:t>
            </w:r>
          </w:p>
        </w:tc>
        <w:tc>
          <w:tcPr>
            <w:tcW w:w="1070" w:type="pct"/>
          </w:tcPr>
          <w:p w14:paraId="233C3E2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0,07 EUR/kg/mléčné sušiny</w:t>
            </w:r>
          </w:p>
        </w:tc>
        <w:tc>
          <w:tcPr>
            <w:tcW w:w="508" w:type="pct"/>
          </w:tcPr>
          <w:p w14:paraId="59286F7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F4A5079" w14:textId="2A00CE73"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C3ED5AD" w14:textId="77777777" w:rsidTr="00BA7FDD">
        <w:tc>
          <w:tcPr>
            <w:tcW w:w="653" w:type="pct"/>
            <w:noWrap/>
          </w:tcPr>
          <w:p w14:paraId="0FAC851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0404 10 52</w:t>
            </w:r>
          </w:p>
        </w:tc>
        <w:tc>
          <w:tcPr>
            <w:tcW w:w="2207" w:type="pct"/>
          </w:tcPr>
          <w:p w14:paraId="687B6EC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1,5 % hmotnostní, avšak nepřesahujícím 27 % hmotnostních</w:t>
            </w:r>
          </w:p>
        </w:tc>
        <w:tc>
          <w:tcPr>
            <w:tcW w:w="1070" w:type="pct"/>
          </w:tcPr>
          <w:p w14:paraId="62554F1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135,7 EUR/100 kg</w:t>
            </w:r>
          </w:p>
        </w:tc>
        <w:tc>
          <w:tcPr>
            <w:tcW w:w="508" w:type="pct"/>
          </w:tcPr>
          <w:p w14:paraId="7DC8D35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C5FA4B8" w14:textId="7BFCE937"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4EF508C" w14:textId="77777777" w:rsidTr="00BA7FDD">
        <w:tc>
          <w:tcPr>
            <w:tcW w:w="653" w:type="pct"/>
            <w:noWrap/>
          </w:tcPr>
          <w:p w14:paraId="3198157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0404 10 54</w:t>
            </w:r>
          </w:p>
        </w:tc>
        <w:tc>
          <w:tcPr>
            <w:tcW w:w="2207" w:type="pct"/>
          </w:tcPr>
          <w:p w14:paraId="327CDC0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27 % hmotnostních</w:t>
            </w:r>
          </w:p>
        </w:tc>
        <w:tc>
          <w:tcPr>
            <w:tcW w:w="1070" w:type="pct"/>
          </w:tcPr>
          <w:p w14:paraId="7B1222A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167,2 EUR/100 kg</w:t>
            </w:r>
          </w:p>
        </w:tc>
        <w:tc>
          <w:tcPr>
            <w:tcW w:w="508" w:type="pct"/>
          </w:tcPr>
          <w:p w14:paraId="01C760C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8D816CB" w14:textId="308BE236"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FF247A2" w14:textId="77777777" w:rsidTr="00BA7FDD">
        <w:tc>
          <w:tcPr>
            <w:tcW w:w="653" w:type="pct"/>
            <w:noWrap/>
          </w:tcPr>
          <w:p w14:paraId="1BF203C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0404 10 56</w:t>
            </w:r>
          </w:p>
        </w:tc>
        <w:tc>
          <w:tcPr>
            <w:tcW w:w="2207" w:type="pct"/>
          </w:tcPr>
          <w:p w14:paraId="2E8863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Nepřesahujícím 1,5 % hmotnostních</w:t>
            </w:r>
          </w:p>
        </w:tc>
        <w:tc>
          <w:tcPr>
            <w:tcW w:w="1070" w:type="pct"/>
          </w:tcPr>
          <w:p w14:paraId="4151ACC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100,4 EUR/100 kg</w:t>
            </w:r>
          </w:p>
        </w:tc>
        <w:tc>
          <w:tcPr>
            <w:tcW w:w="508" w:type="pct"/>
          </w:tcPr>
          <w:p w14:paraId="755E630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109CC60" w14:textId="0171F595"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0BCF900" w14:textId="77777777" w:rsidTr="00BA7FDD">
        <w:tc>
          <w:tcPr>
            <w:tcW w:w="653" w:type="pct"/>
            <w:noWrap/>
          </w:tcPr>
          <w:p w14:paraId="7CB2D3A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0404 10 58</w:t>
            </w:r>
          </w:p>
        </w:tc>
        <w:tc>
          <w:tcPr>
            <w:tcW w:w="2207" w:type="pct"/>
          </w:tcPr>
          <w:p w14:paraId="736E007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1,5 % hmotnostní, avšak nepřesahujícím 27 % hmotnostních</w:t>
            </w:r>
          </w:p>
        </w:tc>
        <w:tc>
          <w:tcPr>
            <w:tcW w:w="1070" w:type="pct"/>
          </w:tcPr>
          <w:p w14:paraId="5E1581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135,7 EUR/100 kg</w:t>
            </w:r>
          </w:p>
        </w:tc>
        <w:tc>
          <w:tcPr>
            <w:tcW w:w="508" w:type="pct"/>
          </w:tcPr>
          <w:p w14:paraId="7A036CE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0762D83" w14:textId="0BE6FEF1"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3DFF493" w14:textId="77777777" w:rsidTr="00BA7FDD">
        <w:tc>
          <w:tcPr>
            <w:tcW w:w="653" w:type="pct"/>
            <w:noWrap/>
          </w:tcPr>
          <w:p w14:paraId="6CA91298" w14:textId="77777777" w:rsidR="00857611" w:rsidRPr="00D84C7B" w:rsidRDefault="00857611" w:rsidP="00B27871">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0404 10 62</w:t>
            </w:r>
          </w:p>
        </w:tc>
        <w:tc>
          <w:tcPr>
            <w:tcW w:w="2207" w:type="pct"/>
          </w:tcPr>
          <w:p w14:paraId="2D3B47C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27 % hmotnostních</w:t>
            </w:r>
          </w:p>
        </w:tc>
        <w:tc>
          <w:tcPr>
            <w:tcW w:w="1070" w:type="pct"/>
          </w:tcPr>
          <w:p w14:paraId="563CAA2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167,2 EUR/100 kg</w:t>
            </w:r>
          </w:p>
        </w:tc>
        <w:tc>
          <w:tcPr>
            <w:tcW w:w="508" w:type="pct"/>
          </w:tcPr>
          <w:p w14:paraId="705786D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8DD7BB6" w14:textId="37CF24AA"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0CF1BB6" w14:textId="77777777" w:rsidTr="00BA7FDD">
        <w:tc>
          <w:tcPr>
            <w:tcW w:w="653" w:type="pct"/>
            <w:noWrap/>
          </w:tcPr>
          <w:p w14:paraId="11B65DC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0404 10 72</w:t>
            </w:r>
          </w:p>
        </w:tc>
        <w:tc>
          <w:tcPr>
            <w:tcW w:w="2207" w:type="pct"/>
          </w:tcPr>
          <w:p w14:paraId="1C37915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Nepřesahujícím 1,5 % hmotnostních</w:t>
            </w:r>
          </w:p>
        </w:tc>
        <w:tc>
          <w:tcPr>
            <w:tcW w:w="1070" w:type="pct"/>
          </w:tcPr>
          <w:p w14:paraId="1ACFF42D" w14:textId="6C02E210"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0,07 EUR/kg/mléčné sušiny + 16,8 EUR/100 kg</w:t>
            </w:r>
          </w:p>
        </w:tc>
        <w:tc>
          <w:tcPr>
            <w:tcW w:w="508" w:type="pct"/>
          </w:tcPr>
          <w:p w14:paraId="36D72AF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797ACDA" w14:textId="20BE6D2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E688C6D" w14:textId="77777777" w:rsidTr="00BA7FDD">
        <w:tc>
          <w:tcPr>
            <w:tcW w:w="653" w:type="pct"/>
            <w:noWrap/>
          </w:tcPr>
          <w:p w14:paraId="7466D9F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0404 10 74</w:t>
            </w:r>
          </w:p>
        </w:tc>
        <w:tc>
          <w:tcPr>
            <w:tcW w:w="2207" w:type="pct"/>
          </w:tcPr>
          <w:p w14:paraId="28C522E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1,5 % hmotnostní, avšak nepřesahujícím 27 % hmotnostních</w:t>
            </w:r>
          </w:p>
        </w:tc>
        <w:tc>
          <w:tcPr>
            <w:tcW w:w="1070" w:type="pct"/>
          </w:tcPr>
          <w:p w14:paraId="2DD83B01" w14:textId="6731BA29"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1,31 EUR/kg/mléčné hmoty + 22 EUR/100 kg</w:t>
            </w:r>
          </w:p>
        </w:tc>
        <w:tc>
          <w:tcPr>
            <w:tcW w:w="508" w:type="pct"/>
          </w:tcPr>
          <w:p w14:paraId="5B5C555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0433C2F" w14:textId="446F5095"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01D0B22" w14:textId="77777777" w:rsidTr="00BA7FDD">
        <w:tc>
          <w:tcPr>
            <w:tcW w:w="653" w:type="pct"/>
            <w:noWrap/>
          </w:tcPr>
          <w:p w14:paraId="7BDFF1A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0404 10 76</w:t>
            </w:r>
          </w:p>
        </w:tc>
        <w:tc>
          <w:tcPr>
            <w:tcW w:w="2207" w:type="pct"/>
          </w:tcPr>
          <w:p w14:paraId="5946D43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27 % hmotnostních</w:t>
            </w:r>
          </w:p>
        </w:tc>
        <w:tc>
          <w:tcPr>
            <w:tcW w:w="1070" w:type="pct"/>
          </w:tcPr>
          <w:p w14:paraId="0D48D4BF" w14:textId="2B73AA7E"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1,62 EUR/kg/mléčné hmoty + 22 EUR/100 kg</w:t>
            </w:r>
          </w:p>
        </w:tc>
        <w:tc>
          <w:tcPr>
            <w:tcW w:w="508" w:type="pct"/>
          </w:tcPr>
          <w:p w14:paraId="3E1659C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A7F48E9" w14:textId="7D7339EB"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89A0675" w14:textId="77777777" w:rsidTr="00BA7FDD">
        <w:tc>
          <w:tcPr>
            <w:tcW w:w="653" w:type="pct"/>
            <w:noWrap/>
          </w:tcPr>
          <w:p w14:paraId="7540CDD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0404 10 78</w:t>
            </w:r>
          </w:p>
        </w:tc>
        <w:tc>
          <w:tcPr>
            <w:tcW w:w="2207" w:type="pct"/>
          </w:tcPr>
          <w:p w14:paraId="5224F38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Nepřesahujícím 1,5 % hmotnostních</w:t>
            </w:r>
          </w:p>
        </w:tc>
        <w:tc>
          <w:tcPr>
            <w:tcW w:w="1070" w:type="pct"/>
          </w:tcPr>
          <w:p w14:paraId="6E9EEB56" w14:textId="4A46E41E"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0,95 EUR/kg/mléčné hmoty + 22 EUR/100 kg</w:t>
            </w:r>
          </w:p>
        </w:tc>
        <w:tc>
          <w:tcPr>
            <w:tcW w:w="508" w:type="pct"/>
          </w:tcPr>
          <w:p w14:paraId="61B7410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E46438B" w14:textId="4881EBC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1B98755" w14:textId="77777777" w:rsidTr="00BA7FDD">
        <w:tc>
          <w:tcPr>
            <w:tcW w:w="653" w:type="pct"/>
            <w:noWrap/>
          </w:tcPr>
          <w:p w14:paraId="47F6A3F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0404 10 82</w:t>
            </w:r>
          </w:p>
        </w:tc>
        <w:tc>
          <w:tcPr>
            <w:tcW w:w="2207" w:type="pct"/>
          </w:tcPr>
          <w:p w14:paraId="5BFD6F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1,5 % hmotnostní, avšak nepřesahujícím 27 % hmotnostních</w:t>
            </w:r>
          </w:p>
        </w:tc>
        <w:tc>
          <w:tcPr>
            <w:tcW w:w="1070" w:type="pct"/>
          </w:tcPr>
          <w:p w14:paraId="24B81932" w14:textId="47D8D5CE"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1,31 EUR/kg/mléčné hmoty + 22 EUR/100 kg</w:t>
            </w:r>
          </w:p>
        </w:tc>
        <w:tc>
          <w:tcPr>
            <w:tcW w:w="508" w:type="pct"/>
          </w:tcPr>
          <w:p w14:paraId="45AB4C5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79C496C" w14:textId="3B3DF67F"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8F4CA33" w14:textId="77777777" w:rsidTr="00BA7FDD">
        <w:tc>
          <w:tcPr>
            <w:tcW w:w="653" w:type="pct"/>
            <w:noWrap/>
          </w:tcPr>
          <w:p w14:paraId="65898C3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0404 10 84</w:t>
            </w:r>
          </w:p>
        </w:tc>
        <w:tc>
          <w:tcPr>
            <w:tcW w:w="2207" w:type="pct"/>
          </w:tcPr>
          <w:p w14:paraId="68D4E6A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27 % hmotnostních</w:t>
            </w:r>
          </w:p>
        </w:tc>
        <w:tc>
          <w:tcPr>
            <w:tcW w:w="1070" w:type="pct"/>
          </w:tcPr>
          <w:p w14:paraId="4AA0A7B9" w14:textId="5E914DC5"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1,62 EUR/kg/mléčné hmoty + 22 EUR/100 kg</w:t>
            </w:r>
          </w:p>
        </w:tc>
        <w:tc>
          <w:tcPr>
            <w:tcW w:w="508" w:type="pct"/>
          </w:tcPr>
          <w:p w14:paraId="104F3A0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A70EB04" w14:textId="5326467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ECE7109" w14:textId="77777777" w:rsidTr="00BA7FDD">
        <w:tc>
          <w:tcPr>
            <w:tcW w:w="653" w:type="pct"/>
            <w:noWrap/>
          </w:tcPr>
          <w:p w14:paraId="11FDE6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0404 90 21</w:t>
            </w:r>
          </w:p>
        </w:tc>
        <w:tc>
          <w:tcPr>
            <w:tcW w:w="2207" w:type="pct"/>
          </w:tcPr>
          <w:p w14:paraId="548F5C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Nepřesahujícím 1,5 % hmotnostních</w:t>
            </w:r>
          </w:p>
        </w:tc>
        <w:tc>
          <w:tcPr>
            <w:tcW w:w="1070" w:type="pct"/>
          </w:tcPr>
          <w:p w14:paraId="1ADF192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100,4 EUR/100 kg</w:t>
            </w:r>
          </w:p>
        </w:tc>
        <w:tc>
          <w:tcPr>
            <w:tcW w:w="508" w:type="pct"/>
          </w:tcPr>
          <w:p w14:paraId="7BD54F1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1477E8B" w14:textId="7E6B403D"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2F635DD" w14:textId="77777777" w:rsidTr="00BA7FDD">
        <w:tc>
          <w:tcPr>
            <w:tcW w:w="653" w:type="pct"/>
            <w:noWrap/>
          </w:tcPr>
          <w:p w14:paraId="00D35E9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0404 90 23</w:t>
            </w:r>
          </w:p>
        </w:tc>
        <w:tc>
          <w:tcPr>
            <w:tcW w:w="2207" w:type="pct"/>
          </w:tcPr>
          <w:p w14:paraId="47E12F5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1,5 % hmotnostní, avšak nepřesahujícím 27 % hmotnostních</w:t>
            </w:r>
          </w:p>
        </w:tc>
        <w:tc>
          <w:tcPr>
            <w:tcW w:w="1070" w:type="pct"/>
          </w:tcPr>
          <w:p w14:paraId="24E2A81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135,7 EUR/100 kg</w:t>
            </w:r>
          </w:p>
        </w:tc>
        <w:tc>
          <w:tcPr>
            <w:tcW w:w="508" w:type="pct"/>
          </w:tcPr>
          <w:p w14:paraId="2657BDE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F1DBD5C" w14:textId="738C56A6"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9F08ABA" w14:textId="77777777" w:rsidTr="00BA7FDD">
        <w:tc>
          <w:tcPr>
            <w:tcW w:w="653" w:type="pct"/>
            <w:noWrap/>
          </w:tcPr>
          <w:p w14:paraId="3A7CFEAE" w14:textId="77777777" w:rsidR="00857611" w:rsidRPr="00D84C7B" w:rsidRDefault="00857611" w:rsidP="00B27871">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0404 90 29</w:t>
            </w:r>
          </w:p>
        </w:tc>
        <w:tc>
          <w:tcPr>
            <w:tcW w:w="2207" w:type="pct"/>
          </w:tcPr>
          <w:p w14:paraId="6843372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27 % hmotnostních</w:t>
            </w:r>
          </w:p>
        </w:tc>
        <w:tc>
          <w:tcPr>
            <w:tcW w:w="1070" w:type="pct"/>
          </w:tcPr>
          <w:p w14:paraId="75A87B4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167,2 EUR/100 kg</w:t>
            </w:r>
          </w:p>
        </w:tc>
        <w:tc>
          <w:tcPr>
            <w:tcW w:w="508" w:type="pct"/>
          </w:tcPr>
          <w:p w14:paraId="5B8E735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2EC9A85" w14:textId="69E50D1F"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EF0DAAA" w14:textId="77777777" w:rsidTr="00BA7FDD">
        <w:tc>
          <w:tcPr>
            <w:tcW w:w="653" w:type="pct"/>
            <w:noWrap/>
          </w:tcPr>
          <w:p w14:paraId="2C06D41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0404 90 81</w:t>
            </w:r>
          </w:p>
        </w:tc>
        <w:tc>
          <w:tcPr>
            <w:tcW w:w="2207" w:type="pct"/>
          </w:tcPr>
          <w:p w14:paraId="1D02807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Nepřesahujícím 1,5 % hmotnostních</w:t>
            </w:r>
          </w:p>
        </w:tc>
        <w:tc>
          <w:tcPr>
            <w:tcW w:w="1070" w:type="pct"/>
          </w:tcPr>
          <w:p w14:paraId="04084655" w14:textId="5A1134D2"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0,95 EUR/kg/mléčné hmoty + 22 EUR/100 kg</w:t>
            </w:r>
          </w:p>
        </w:tc>
        <w:tc>
          <w:tcPr>
            <w:tcW w:w="508" w:type="pct"/>
          </w:tcPr>
          <w:p w14:paraId="4C7ED53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8C66A82" w14:textId="133550FB"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BCEE052" w14:textId="77777777" w:rsidTr="00BA7FDD">
        <w:tc>
          <w:tcPr>
            <w:tcW w:w="653" w:type="pct"/>
            <w:noWrap/>
          </w:tcPr>
          <w:p w14:paraId="690172A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0404 90 83</w:t>
            </w:r>
          </w:p>
        </w:tc>
        <w:tc>
          <w:tcPr>
            <w:tcW w:w="2207" w:type="pct"/>
          </w:tcPr>
          <w:p w14:paraId="7797D0F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1,5 % hmotnostní, avšak nepřesahujícím 27 % hmotnostních</w:t>
            </w:r>
          </w:p>
        </w:tc>
        <w:tc>
          <w:tcPr>
            <w:tcW w:w="1070" w:type="pct"/>
          </w:tcPr>
          <w:p w14:paraId="1638C0AB" w14:textId="51D3847F"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1,31 EUR/kg/mléčné hmoty + 22 EUR/100 kg</w:t>
            </w:r>
          </w:p>
        </w:tc>
        <w:tc>
          <w:tcPr>
            <w:tcW w:w="508" w:type="pct"/>
          </w:tcPr>
          <w:p w14:paraId="1A441C4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1FE1741" w14:textId="7F70642D"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4AD5032" w14:textId="77777777" w:rsidTr="00BA7FDD">
        <w:tc>
          <w:tcPr>
            <w:tcW w:w="653" w:type="pct"/>
            <w:noWrap/>
          </w:tcPr>
          <w:p w14:paraId="5A807D1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0404 90 89</w:t>
            </w:r>
          </w:p>
        </w:tc>
        <w:tc>
          <w:tcPr>
            <w:tcW w:w="2207" w:type="pct"/>
          </w:tcPr>
          <w:p w14:paraId="0E4C746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27 % hmotnostních</w:t>
            </w:r>
          </w:p>
        </w:tc>
        <w:tc>
          <w:tcPr>
            <w:tcW w:w="1070" w:type="pct"/>
          </w:tcPr>
          <w:p w14:paraId="261AC6CC" w14:textId="14017183"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1,62 EUR/kg/mléčné hmoty + 22 EUR/100 kg</w:t>
            </w:r>
          </w:p>
        </w:tc>
        <w:tc>
          <w:tcPr>
            <w:tcW w:w="508" w:type="pct"/>
          </w:tcPr>
          <w:p w14:paraId="6C49541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42C5B09" w14:textId="15C01EF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23E5A05" w14:textId="77777777" w:rsidTr="00BA7FDD">
        <w:tc>
          <w:tcPr>
            <w:tcW w:w="653" w:type="pct"/>
            <w:noWrap/>
          </w:tcPr>
          <w:p w14:paraId="47EA658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0405 10 11</w:t>
            </w:r>
          </w:p>
        </w:tc>
        <w:tc>
          <w:tcPr>
            <w:tcW w:w="2207" w:type="pct"/>
          </w:tcPr>
          <w:p w14:paraId="0645E44F" w14:textId="17A5DDDC"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bezprostředním obalu o čistém obsahu nepřesahujícím 1 kg</w:t>
            </w:r>
          </w:p>
        </w:tc>
        <w:tc>
          <w:tcPr>
            <w:tcW w:w="1070" w:type="pct"/>
          </w:tcPr>
          <w:p w14:paraId="42544C4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189,6 EUR/100 kg</w:t>
            </w:r>
          </w:p>
        </w:tc>
        <w:tc>
          <w:tcPr>
            <w:tcW w:w="508" w:type="pct"/>
          </w:tcPr>
          <w:p w14:paraId="36FEB4E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46FDB56" w14:textId="0671A781"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1B62306" w14:textId="77777777" w:rsidTr="00BA7FDD">
        <w:tc>
          <w:tcPr>
            <w:tcW w:w="653" w:type="pct"/>
            <w:noWrap/>
          </w:tcPr>
          <w:p w14:paraId="1D103B4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0405 10 19</w:t>
            </w:r>
          </w:p>
        </w:tc>
        <w:tc>
          <w:tcPr>
            <w:tcW w:w="2207" w:type="pct"/>
          </w:tcPr>
          <w:p w14:paraId="12BDBA0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39665B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189,6 EUR/100 kg</w:t>
            </w:r>
          </w:p>
        </w:tc>
        <w:tc>
          <w:tcPr>
            <w:tcW w:w="508" w:type="pct"/>
          </w:tcPr>
          <w:p w14:paraId="0BC9597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67A6D0B" w14:textId="5133C04D"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CFD6A26" w14:textId="77777777" w:rsidTr="00BA7FDD">
        <w:tc>
          <w:tcPr>
            <w:tcW w:w="653" w:type="pct"/>
            <w:noWrap/>
          </w:tcPr>
          <w:p w14:paraId="236A89D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0405 10 30</w:t>
            </w:r>
          </w:p>
        </w:tc>
        <w:tc>
          <w:tcPr>
            <w:tcW w:w="2207" w:type="pct"/>
          </w:tcPr>
          <w:p w14:paraId="49364C0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Rekombinované máslo</w:t>
            </w:r>
          </w:p>
        </w:tc>
        <w:tc>
          <w:tcPr>
            <w:tcW w:w="1070" w:type="pct"/>
          </w:tcPr>
          <w:p w14:paraId="430F835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189,6 EUR/100 kg</w:t>
            </w:r>
          </w:p>
        </w:tc>
        <w:tc>
          <w:tcPr>
            <w:tcW w:w="508" w:type="pct"/>
          </w:tcPr>
          <w:p w14:paraId="452F199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AF5A666" w14:textId="49652BE7"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9FA90B6" w14:textId="77777777" w:rsidTr="00BA7FDD">
        <w:tc>
          <w:tcPr>
            <w:tcW w:w="653" w:type="pct"/>
            <w:noWrap/>
          </w:tcPr>
          <w:p w14:paraId="20DE1E8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0405 10 50</w:t>
            </w:r>
          </w:p>
        </w:tc>
        <w:tc>
          <w:tcPr>
            <w:tcW w:w="2207" w:type="pct"/>
          </w:tcPr>
          <w:p w14:paraId="0445078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Syrovátkové máslo</w:t>
            </w:r>
          </w:p>
        </w:tc>
        <w:tc>
          <w:tcPr>
            <w:tcW w:w="1070" w:type="pct"/>
          </w:tcPr>
          <w:p w14:paraId="673E25D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189,6 EUR/100 kg</w:t>
            </w:r>
          </w:p>
        </w:tc>
        <w:tc>
          <w:tcPr>
            <w:tcW w:w="508" w:type="pct"/>
          </w:tcPr>
          <w:p w14:paraId="563DE57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F981F6E" w14:textId="49522644"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3327396" w14:textId="77777777" w:rsidTr="00BA7FDD">
        <w:tc>
          <w:tcPr>
            <w:tcW w:w="653" w:type="pct"/>
            <w:noWrap/>
          </w:tcPr>
          <w:p w14:paraId="0C8E501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0405 10 90</w:t>
            </w:r>
          </w:p>
        </w:tc>
        <w:tc>
          <w:tcPr>
            <w:tcW w:w="2207" w:type="pct"/>
          </w:tcPr>
          <w:p w14:paraId="4AA432A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83789B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231,3 EUR/100 kg</w:t>
            </w:r>
          </w:p>
        </w:tc>
        <w:tc>
          <w:tcPr>
            <w:tcW w:w="508" w:type="pct"/>
          </w:tcPr>
          <w:p w14:paraId="25AAAD3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FC3BCE5" w14:textId="6F92E76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27174B5" w14:textId="77777777" w:rsidTr="00BA7FDD">
        <w:tc>
          <w:tcPr>
            <w:tcW w:w="653" w:type="pct"/>
            <w:noWrap/>
          </w:tcPr>
          <w:p w14:paraId="3189058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0405 20 10</w:t>
            </w:r>
          </w:p>
        </w:tc>
        <w:tc>
          <w:tcPr>
            <w:tcW w:w="2207" w:type="pct"/>
          </w:tcPr>
          <w:p w14:paraId="70A5E32F" w14:textId="2A215A6B"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 obsahu tuku 39 % hmotnostních nebo více, avšak méně než 60 % hmotnostních.</w:t>
            </w:r>
          </w:p>
        </w:tc>
        <w:tc>
          <w:tcPr>
            <w:tcW w:w="1070" w:type="pct"/>
          </w:tcPr>
          <w:p w14:paraId="2709656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w:t>
            </w:r>
          </w:p>
        </w:tc>
        <w:tc>
          <w:tcPr>
            <w:tcW w:w="508" w:type="pct"/>
          </w:tcPr>
          <w:p w14:paraId="2E85016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F93C175" w14:textId="71C3448F"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6E771DA" w14:textId="77777777" w:rsidTr="00BA7FDD">
        <w:tc>
          <w:tcPr>
            <w:tcW w:w="653" w:type="pct"/>
            <w:noWrap/>
          </w:tcPr>
          <w:p w14:paraId="7596F70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0405 20 30</w:t>
            </w:r>
          </w:p>
        </w:tc>
        <w:tc>
          <w:tcPr>
            <w:tcW w:w="2207" w:type="pct"/>
          </w:tcPr>
          <w:p w14:paraId="3B8EC47E" w14:textId="444E1216"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 obsahu tuku 60 % hmotnostních nebo více, avšak nepřesahujícím 75 % hmotnostních</w:t>
            </w:r>
          </w:p>
        </w:tc>
        <w:tc>
          <w:tcPr>
            <w:tcW w:w="1070" w:type="pct"/>
          </w:tcPr>
          <w:p w14:paraId="6F14FB9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w:t>
            </w:r>
          </w:p>
        </w:tc>
        <w:tc>
          <w:tcPr>
            <w:tcW w:w="508" w:type="pct"/>
          </w:tcPr>
          <w:p w14:paraId="1305170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550C6CD" w14:textId="6B2A175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F9AB23F" w14:textId="77777777" w:rsidTr="00BA7FDD">
        <w:tc>
          <w:tcPr>
            <w:tcW w:w="653" w:type="pct"/>
            <w:noWrap/>
          </w:tcPr>
          <w:p w14:paraId="380787B2" w14:textId="77777777" w:rsidR="00857611" w:rsidRPr="00D84C7B" w:rsidRDefault="00857611" w:rsidP="00B27871">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0405 20 90</w:t>
            </w:r>
          </w:p>
        </w:tc>
        <w:tc>
          <w:tcPr>
            <w:tcW w:w="2207" w:type="pct"/>
          </w:tcPr>
          <w:p w14:paraId="13ED86CB" w14:textId="0AD03104"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 obsahu tuku více než 75 % hmotnostních, avšak méně než 80 % hmotnostních</w:t>
            </w:r>
          </w:p>
        </w:tc>
        <w:tc>
          <w:tcPr>
            <w:tcW w:w="1070" w:type="pct"/>
          </w:tcPr>
          <w:p w14:paraId="1A58C60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189,6 EUR/100 kg</w:t>
            </w:r>
          </w:p>
        </w:tc>
        <w:tc>
          <w:tcPr>
            <w:tcW w:w="508" w:type="pct"/>
          </w:tcPr>
          <w:p w14:paraId="5AB1E1C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5300E1F" w14:textId="48CF168A"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6B35447" w14:textId="77777777" w:rsidTr="00BA7FDD">
        <w:tc>
          <w:tcPr>
            <w:tcW w:w="653" w:type="pct"/>
            <w:noWrap/>
          </w:tcPr>
          <w:p w14:paraId="7CB505C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0405 90 10</w:t>
            </w:r>
          </w:p>
        </w:tc>
        <w:tc>
          <w:tcPr>
            <w:tcW w:w="2207" w:type="pct"/>
          </w:tcPr>
          <w:p w14:paraId="47ACB7C1" w14:textId="2E894FE9"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 obsahu tuku 99,3 % hmotnostních nebo více a o obsahu vody nepřesahujícím 0,5 % hmotnostních</w:t>
            </w:r>
          </w:p>
        </w:tc>
        <w:tc>
          <w:tcPr>
            <w:tcW w:w="1070" w:type="pct"/>
          </w:tcPr>
          <w:p w14:paraId="4812542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231,3 EUR/100 kg</w:t>
            </w:r>
          </w:p>
        </w:tc>
        <w:tc>
          <w:tcPr>
            <w:tcW w:w="508" w:type="pct"/>
          </w:tcPr>
          <w:p w14:paraId="0232813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6939476" w14:textId="4BA0782F"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B3CDDFC" w14:textId="77777777" w:rsidTr="00BA7FDD">
        <w:tc>
          <w:tcPr>
            <w:tcW w:w="653" w:type="pct"/>
            <w:noWrap/>
          </w:tcPr>
          <w:p w14:paraId="68B4F75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0405 90 90</w:t>
            </w:r>
          </w:p>
        </w:tc>
        <w:tc>
          <w:tcPr>
            <w:tcW w:w="2207" w:type="pct"/>
          </w:tcPr>
          <w:p w14:paraId="0182A73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C56C40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231,3 EUR/100 kg</w:t>
            </w:r>
          </w:p>
        </w:tc>
        <w:tc>
          <w:tcPr>
            <w:tcW w:w="508" w:type="pct"/>
          </w:tcPr>
          <w:p w14:paraId="77ABE7F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8EF9BE8" w14:textId="662F8AE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C2AC113" w14:textId="77777777" w:rsidTr="00BA7FDD">
        <w:tc>
          <w:tcPr>
            <w:tcW w:w="653" w:type="pct"/>
            <w:noWrap/>
          </w:tcPr>
          <w:p w14:paraId="291CEA0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0406 10 30</w:t>
            </w:r>
          </w:p>
        </w:tc>
        <w:tc>
          <w:tcPr>
            <w:tcW w:w="2207" w:type="pct"/>
          </w:tcPr>
          <w:p w14:paraId="554C0F4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Mozzarella, též v tekutině</w:t>
            </w:r>
          </w:p>
        </w:tc>
        <w:tc>
          <w:tcPr>
            <w:tcW w:w="1070" w:type="pct"/>
          </w:tcPr>
          <w:p w14:paraId="61F3CC3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185,2 EUR/100 kg</w:t>
            </w:r>
          </w:p>
        </w:tc>
        <w:tc>
          <w:tcPr>
            <w:tcW w:w="508" w:type="pct"/>
          </w:tcPr>
          <w:p w14:paraId="60EF6D7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C47739A" w14:textId="48F1767F"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09CF914" w14:textId="77777777" w:rsidTr="00BA7FDD">
        <w:tc>
          <w:tcPr>
            <w:tcW w:w="653" w:type="pct"/>
            <w:noWrap/>
          </w:tcPr>
          <w:p w14:paraId="4F3DBF7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0406 10 50</w:t>
            </w:r>
          </w:p>
        </w:tc>
        <w:tc>
          <w:tcPr>
            <w:tcW w:w="2207" w:type="pct"/>
          </w:tcPr>
          <w:p w14:paraId="0EE7B9C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ACE2CC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185,2 EUR/100 kg</w:t>
            </w:r>
          </w:p>
        </w:tc>
        <w:tc>
          <w:tcPr>
            <w:tcW w:w="508" w:type="pct"/>
          </w:tcPr>
          <w:p w14:paraId="0298BE5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8C9CBD2" w14:textId="64CB7B61"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8D6CF2A" w14:textId="77777777" w:rsidTr="00BA7FDD">
        <w:tc>
          <w:tcPr>
            <w:tcW w:w="653" w:type="pct"/>
            <w:noWrap/>
          </w:tcPr>
          <w:p w14:paraId="110C51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0406 10 80</w:t>
            </w:r>
          </w:p>
        </w:tc>
        <w:tc>
          <w:tcPr>
            <w:tcW w:w="2207" w:type="pct"/>
          </w:tcPr>
          <w:p w14:paraId="20930E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493C49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221,2 EUR/100 kg</w:t>
            </w:r>
          </w:p>
        </w:tc>
        <w:tc>
          <w:tcPr>
            <w:tcW w:w="508" w:type="pct"/>
          </w:tcPr>
          <w:p w14:paraId="73E9B27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76F6DDE" w14:textId="6D491AF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B6EB444" w14:textId="77777777" w:rsidTr="00BA7FDD">
        <w:tc>
          <w:tcPr>
            <w:tcW w:w="653" w:type="pct"/>
            <w:noWrap/>
          </w:tcPr>
          <w:p w14:paraId="23D65F3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0406 20 00</w:t>
            </w:r>
          </w:p>
        </w:tc>
        <w:tc>
          <w:tcPr>
            <w:tcW w:w="2207" w:type="pct"/>
          </w:tcPr>
          <w:p w14:paraId="720F9C7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Strouhané sýry nebo práškové sýry všech druhů</w:t>
            </w:r>
          </w:p>
        </w:tc>
        <w:tc>
          <w:tcPr>
            <w:tcW w:w="1070" w:type="pct"/>
          </w:tcPr>
          <w:p w14:paraId="5BF2791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188,2 EUR/100 kg</w:t>
            </w:r>
          </w:p>
        </w:tc>
        <w:tc>
          <w:tcPr>
            <w:tcW w:w="508" w:type="pct"/>
          </w:tcPr>
          <w:p w14:paraId="001D3F5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D143629" w14:textId="289D6B8D"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331380B" w14:textId="77777777" w:rsidTr="00BA7FDD">
        <w:tc>
          <w:tcPr>
            <w:tcW w:w="653" w:type="pct"/>
            <w:noWrap/>
          </w:tcPr>
          <w:p w14:paraId="31064FD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0406 30 10</w:t>
            </w:r>
          </w:p>
        </w:tc>
        <w:tc>
          <w:tcPr>
            <w:tcW w:w="2207" w:type="pct"/>
          </w:tcPr>
          <w:p w14:paraId="5A31113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Při jejichž výrobě byly použity pouze sýry Ementál, Gruyère a Appenzell a které mohou obsahovat jako přísadu sýr Glarus s bylinkami (tzv. „Schabziger“), upravené pro drobný prodej, o obsahu tuku v sušině nepřesahujícím 56 % hmotnostních</w:t>
            </w:r>
          </w:p>
        </w:tc>
        <w:tc>
          <w:tcPr>
            <w:tcW w:w="1070" w:type="pct"/>
          </w:tcPr>
          <w:p w14:paraId="276D5FD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144,9 EUR/100 kg</w:t>
            </w:r>
          </w:p>
        </w:tc>
        <w:tc>
          <w:tcPr>
            <w:tcW w:w="508" w:type="pct"/>
          </w:tcPr>
          <w:p w14:paraId="2A02892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E558DE4" w14:textId="3A33BBA4"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323699A" w14:textId="77777777" w:rsidTr="00BA7FDD">
        <w:tc>
          <w:tcPr>
            <w:tcW w:w="653" w:type="pct"/>
            <w:noWrap/>
          </w:tcPr>
          <w:p w14:paraId="4240047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0406 30 31</w:t>
            </w:r>
          </w:p>
        </w:tc>
        <w:tc>
          <w:tcPr>
            <w:tcW w:w="2207" w:type="pct"/>
          </w:tcPr>
          <w:p w14:paraId="2CF9316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Nepřesahujícím 48 % hmotnostní</w:t>
            </w:r>
          </w:p>
        </w:tc>
        <w:tc>
          <w:tcPr>
            <w:tcW w:w="1070" w:type="pct"/>
          </w:tcPr>
          <w:p w14:paraId="6EE9689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139,1 EUR/100 kg</w:t>
            </w:r>
          </w:p>
        </w:tc>
        <w:tc>
          <w:tcPr>
            <w:tcW w:w="508" w:type="pct"/>
          </w:tcPr>
          <w:p w14:paraId="0B5EC58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DCC569B" w14:textId="6DB25DFD"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403C878" w14:textId="77777777" w:rsidTr="00BA7FDD">
        <w:tc>
          <w:tcPr>
            <w:tcW w:w="653" w:type="pct"/>
            <w:noWrap/>
          </w:tcPr>
          <w:p w14:paraId="709704F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0406 30 39</w:t>
            </w:r>
          </w:p>
        </w:tc>
        <w:tc>
          <w:tcPr>
            <w:tcW w:w="2207" w:type="pct"/>
          </w:tcPr>
          <w:p w14:paraId="6CA7927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48 % hmotnostních</w:t>
            </w:r>
          </w:p>
        </w:tc>
        <w:tc>
          <w:tcPr>
            <w:tcW w:w="1070" w:type="pct"/>
          </w:tcPr>
          <w:p w14:paraId="73AB95F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144,9 EUR/100 kg</w:t>
            </w:r>
          </w:p>
        </w:tc>
        <w:tc>
          <w:tcPr>
            <w:tcW w:w="508" w:type="pct"/>
          </w:tcPr>
          <w:p w14:paraId="18A4BC0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2CE6BA2" w14:textId="6ECCA3D3"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B9DB8C2" w14:textId="77777777" w:rsidTr="00BA7FDD">
        <w:tc>
          <w:tcPr>
            <w:tcW w:w="653" w:type="pct"/>
            <w:noWrap/>
          </w:tcPr>
          <w:p w14:paraId="602E7A49" w14:textId="77777777" w:rsidR="00857611" w:rsidRPr="00D84C7B" w:rsidRDefault="00857611" w:rsidP="00B27871">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0406 30 90</w:t>
            </w:r>
          </w:p>
        </w:tc>
        <w:tc>
          <w:tcPr>
            <w:tcW w:w="2207" w:type="pct"/>
          </w:tcPr>
          <w:p w14:paraId="7216396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 obsahu tuku převyšujícím 36 % hmotnostních</w:t>
            </w:r>
          </w:p>
        </w:tc>
        <w:tc>
          <w:tcPr>
            <w:tcW w:w="1070" w:type="pct"/>
          </w:tcPr>
          <w:p w14:paraId="59A614E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215 EUR/100 kg</w:t>
            </w:r>
          </w:p>
        </w:tc>
        <w:tc>
          <w:tcPr>
            <w:tcW w:w="508" w:type="pct"/>
          </w:tcPr>
          <w:p w14:paraId="537D3AD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646F7D1" w14:textId="3BB5CBAA"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659C655" w14:textId="77777777" w:rsidTr="00BA7FDD">
        <w:tc>
          <w:tcPr>
            <w:tcW w:w="653" w:type="pct"/>
            <w:noWrap/>
          </w:tcPr>
          <w:p w14:paraId="1CC5CE4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0406 40 10</w:t>
            </w:r>
          </w:p>
        </w:tc>
        <w:tc>
          <w:tcPr>
            <w:tcW w:w="2207" w:type="pct"/>
          </w:tcPr>
          <w:p w14:paraId="6B8777E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Roquefort</w:t>
            </w:r>
          </w:p>
        </w:tc>
        <w:tc>
          <w:tcPr>
            <w:tcW w:w="1070" w:type="pct"/>
          </w:tcPr>
          <w:p w14:paraId="470F80E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140,9 EUR/100 kg</w:t>
            </w:r>
          </w:p>
        </w:tc>
        <w:tc>
          <w:tcPr>
            <w:tcW w:w="508" w:type="pct"/>
          </w:tcPr>
          <w:p w14:paraId="38D2044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BFBCFA4" w14:textId="485315E5"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6321DCC" w14:textId="77777777" w:rsidTr="00BA7FDD">
        <w:tc>
          <w:tcPr>
            <w:tcW w:w="653" w:type="pct"/>
            <w:noWrap/>
          </w:tcPr>
          <w:p w14:paraId="2D1A79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0406 40 50</w:t>
            </w:r>
          </w:p>
        </w:tc>
        <w:tc>
          <w:tcPr>
            <w:tcW w:w="2207" w:type="pct"/>
          </w:tcPr>
          <w:p w14:paraId="6BA7AC6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Gorgonzola</w:t>
            </w:r>
          </w:p>
        </w:tc>
        <w:tc>
          <w:tcPr>
            <w:tcW w:w="1070" w:type="pct"/>
          </w:tcPr>
          <w:p w14:paraId="1A8EE62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140,9 EUR/100 kg</w:t>
            </w:r>
          </w:p>
        </w:tc>
        <w:tc>
          <w:tcPr>
            <w:tcW w:w="508" w:type="pct"/>
          </w:tcPr>
          <w:p w14:paraId="7721540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4A201F6" w14:textId="367BC39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D0B2532" w14:textId="77777777" w:rsidTr="00BA7FDD">
        <w:tc>
          <w:tcPr>
            <w:tcW w:w="653" w:type="pct"/>
            <w:noWrap/>
          </w:tcPr>
          <w:p w14:paraId="2BADF66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0406 40 90</w:t>
            </w:r>
          </w:p>
        </w:tc>
        <w:tc>
          <w:tcPr>
            <w:tcW w:w="2207" w:type="pct"/>
          </w:tcPr>
          <w:p w14:paraId="4BD17D7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EC8229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140,9 EUR/100 kg</w:t>
            </w:r>
          </w:p>
        </w:tc>
        <w:tc>
          <w:tcPr>
            <w:tcW w:w="508" w:type="pct"/>
          </w:tcPr>
          <w:p w14:paraId="1EE3D03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4B70A19" w14:textId="450A4F31"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0E5DC80" w14:textId="77777777" w:rsidTr="00BA7FDD">
        <w:tc>
          <w:tcPr>
            <w:tcW w:w="653" w:type="pct"/>
            <w:noWrap/>
          </w:tcPr>
          <w:p w14:paraId="4F9EA6E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0406 90 01</w:t>
            </w:r>
          </w:p>
        </w:tc>
        <w:tc>
          <w:tcPr>
            <w:tcW w:w="2207" w:type="pct"/>
          </w:tcPr>
          <w:p w14:paraId="147617E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 dalšímu zpracování</w:t>
            </w:r>
          </w:p>
        </w:tc>
        <w:tc>
          <w:tcPr>
            <w:tcW w:w="1070" w:type="pct"/>
          </w:tcPr>
          <w:p w14:paraId="117EE76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167,1 EUR/100 kg</w:t>
            </w:r>
          </w:p>
        </w:tc>
        <w:tc>
          <w:tcPr>
            <w:tcW w:w="508" w:type="pct"/>
          </w:tcPr>
          <w:p w14:paraId="4C80645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497069E" w14:textId="378CE983"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7AC7F73" w14:textId="77777777" w:rsidTr="00BA7FDD">
        <w:tc>
          <w:tcPr>
            <w:tcW w:w="653" w:type="pct"/>
            <w:noWrap/>
          </w:tcPr>
          <w:p w14:paraId="6D48F32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0406 90 13</w:t>
            </w:r>
          </w:p>
        </w:tc>
        <w:tc>
          <w:tcPr>
            <w:tcW w:w="2207" w:type="pct"/>
          </w:tcPr>
          <w:p w14:paraId="22A4815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Ementál</w:t>
            </w:r>
          </w:p>
        </w:tc>
        <w:tc>
          <w:tcPr>
            <w:tcW w:w="1070" w:type="pct"/>
          </w:tcPr>
          <w:p w14:paraId="1C03021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171,7 EUR/100 kg</w:t>
            </w:r>
          </w:p>
        </w:tc>
        <w:tc>
          <w:tcPr>
            <w:tcW w:w="508" w:type="pct"/>
          </w:tcPr>
          <w:p w14:paraId="3A73B5C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412289B" w14:textId="33E710D8"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E3FACCD" w14:textId="77777777" w:rsidTr="00BA7FDD">
        <w:tc>
          <w:tcPr>
            <w:tcW w:w="653" w:type="pct"/>
            <w:noWrap/>
          </w:tcPr>
          <w:p w14:paraId="3FA241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0406 90 15</w:t>
            </w:r>
          </w:p>
        </w:tc>
        <w:tc>
          <w:tcPr>
            <w:tcW w:w="2207" w:type="pct"/>
          </w:tcPr>
          <w:p w14:paraId="4EA4C8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Gruyère, Sbrinz</w:t>
            </w:r>
          </w:p>
        </w:tc>
        <w:tc>
          <w:tcPr>
            <w:tcW w:w="1070" w:type="pct"/>
          </w:tcPr>
          <w:p w14:paraId="22AFFAA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171,7 EUR/100 kg</w:t>
            </w:r>
          </w:p>
        </w:tc>
        <w:tc>
          <w:tcPr>
            <w:tcW w:w="508" w:type="pct"/>
          </w:tcPr>
          <w:p w14:paraId="5430DD6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1AA5304" w14:textId="427E0888"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C2EF589" w14:textId="77777777" w:rsidTr="00BA7FDD">
        <w:tc>
          <w:tcPr>
            <w:tcW w:w="653" w:type="pct"/>
            <w:noWrap/>
          </w:tcPr>
          <w:p w14:paraId="5BD5011F"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0406 90 17</w:t>
            </w:r>
          </w:p>
        </w:tc>
        <w:tc>
          <w:tcPr>
            <w:tcW w:w="2207" w:type="pct"/>
          </w:tcPr>
          <w:p w14:paraId="1598FB80"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Bergkäse, Appenzell</w:t>
            </w:r>
          </w:p>
        </w:tc>
        <w:tc>
          <w:tcPr>
            <w:tcW w:w="1070" w:type="pct"/>
          </w:tcPr>
          <w:p w14:paraId="28F50CEE"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171,7 EUR/100 kg</w:t>
            </w:r>
          </w:p>
        </w:tc>
        <w:tc>
          <w:tcPr>
            <w:tcW w:w="508" w:type="pct"/>
          </w:tcPr>
          <w:p w14:paraId="5BFDDF79"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5731D11" w14:textId="781A2FFB" w:rsidR="00857611" w:rsidRPr="00D60D23" w:rsidRDefault="00857611" w:rsidP="00BA7FDD">
            <w:pPr>
              <w:spacing w:before="60" w:after="60" w:line="240" w:lineRule="auto"/>
              <w:rPr>
                <w:rFonts w:ascii="Times New Roman" w:hAnsi="Times New Roman" w:cs="Times New Roman"/>
                <w:noProof/>
                <w:sz w:val="24"/>
                <w:szCs w:val="24"/>
              </w:rPr>
            </w:pPr>
          </w:p>
        </w:tc>
      </w:tr>
      <w:tr w:rsidR="00BA7FDD" w:rsidRPr="00D84C7B" w14:paraId="2E0356F7" w14:textId="77777777" w:rsidTr="00BA7FDD">
        <w:tc>
          <w:tcPr>
            <w:tcW w:w="653" w:type="pct"/>
            <w:noWrap/>
          </w:tcPr>
          <w:p w14:paraId="508E52DF"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0406 90 18</w:t>
            </w:r>
          </w:p>
        </w:tc>
        <w:tc>
          <w:tcPr>
            <w:tcW w:w="2207" w:type="pct"/>
          </w:tcPr>
          <w:p w14:paraId="7F0E2780"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Fromage fribourgeois, Vacherin Mont d’Or a Tête de Moine</w:t>
            </w:r>
          </w:p>
        </w:tc>
        <w:tc>
          <w:tcPr>
            <w:tcW w:w="1070" w:type="pct"/>
          </w:tcPr>
          <w:p w14:paraId="5D0E4851"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171,7 EUR/100 kg</w:t>
            </w:r>
          </w:p>
        </w:tc>
        <w:tc>
          <w:tcPr>
            <w:tcW w:w="508" w:type="pct"/>
          </w:tcPr>
          <w:p w14:paraId="07F93E25"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FD1C86F" w14:textId="1FAFA393" w:rsidR="00857611" w:rsidRPr="00D60D23" w:rsidRDefault="00857611" w:rsidP="00BA7FDD">
            <w:pPr>
              <w:spacing w:before="60" w:after="60" w:line="240" w:lineRule="auto"/>
              <w:rPr>
                <w:rFonts w:ascii="Times New Roman" w:hAnsi="Times New Roman" w:cs="Times New Roman"/>
                <w:noProof/>
                <w:sz w:val="24"/>
                <w:szCs w:val="24"/>
              </w:rPr>
            </w:pPr>
          </w:p>
        </w:tc>
      </w:tr>
      <w:tr w:rsidR="00BA7FDD" w:rsidRPr="00D84C7B" w14:paraId="3AB0DBFA" w14:textId="77777777" w:rsidTr="00BA7FDD">
        <w:tc>
          <w:tcPr>
            <w:tcW w:w="653" w:type="pct"/>
            <w:noWrap/>
          </w:tcPr>
          <w:p w14:paraId="512C195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0406 90 21</w:t>
            </w:r>
          </w:p>
        </w:tc>
        <w:tc>
          <w:tcPr>
            <w:tcW w:w="2207" w:type="pct"/>
          </w:tcPr>
          <w:p w14:paraId="23D4459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Čedar</w:t>
            </w:r>
          </w:p>
        </w:tc>
        <w:tc>
          <w:tcPr>
            <w:tcW w:w="1070" w:type="pct"/>
          </w:tcPr>
          <w:p w14:paraId="217E93C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167,1 EUR/100 kg</w:t>
            </w:r>
          </w:p>
        </w:tc>
        <w:tc>
          <w:tcPr>
            <w:tcW w:w="508" w:type="pct"/>
          </w:tcPr>
          <w:p w14:paraId="0FF86F5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8D551D3" w14:textId="30230DC1"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300E7D4" w14:textId="77777777" w:rsidTr="00BA7FDD">
        <w:tc>
          <w:tcPr>
            <w:tcW w:w="653" w:type="pct"/>
            <w:noWrap/>
          </w:tcPr>
          <w:p w14:paraId="2DF3D4D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0406 90 23</w:t>
            </w:r>
          </w:p>
        </w:tc>
        <w:tc>
          <w:tcPr>
            <w:tcW w:w="2207" w:type="pct"/>
          </w:tcPr>
          <w:p w14:paraId="7E3A3AB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Eidam</w:t>
            </w:r>
          </w:p>
        </w:tc>
        <w:tc>
          <w:tcPr>
            <w:tcW w:w="1070" w:type="pct"/>
          </w:tcPr>
          <w:p w14:paraId="1AEA5D5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 EUR/100 kg</w:t>
            </w:r>
          </w:p>
        </w:tc>
        <w:tc>
          <w:tcPr>
            <w:tcW w:w="508" w:type="pct"/>
          </w:tcPr>
          <w:p w14:paraId="2C0A84C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A94A168" w14:textId="4BD3664D"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7E29A17" w14:textId="77777777" w:rsidTr="00BA7FDD">
        <w:tc>
          <w:tcPr>
            <w:tcW w:w="653" w:type="pct"/>
            <w:noWrap/>
          </w:tcPr>
          <w:p w14:paraId="74CA69B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0406 90 25</w:t>
            </w:r>
          </w:p>
        </w:tc>
        <w:tc>
          <w:tcPr>
            <w:tcW w:w="2207" w:type="pct"/>
          </w:tcPr>
          <w:p w14:paraId="14463FB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Tilsit</w:t>
            </w:r>
          </w:p>
        </w:tc>
        <w:tc>
          <w:tcPr>
            <w:tcW w:w="1070" w:type="pct"/>
          </w:tcPr>
          <w:p w14:paraId="660705C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 EUR/100 kg</w:t>
            </w:r>
          </w:p>
        </w:tc>
        <w:tc>
          <w:tcPr>
            <w:tcW w:w="508" w:type="pct"/>
          </w:tcPr>
          <w:p w14:paraId="36767DC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AC37814" w14:textId="080872DD"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0468812" w14:textId="77777777" w:rsidTr="00BA7FDD">
        <w:tc>
          <w:tcPr>
            <w:tcW w:w="653" w:type="pct"/>
            <w:noWrap/>
          </w:tcPr>
          <w:p w14:paraId="0B3E43E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0406 90 29</w:t>
            </w:r>
          </w:p>
        </w:tc>
        <w:tc>
          <w:tcPr>
            <w:tcW w:w="2207" w:type="pct"/>
          </w:tcPr>
          <w:p w14:paraId="6EBF4C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Kashkaval</w:t>
            </w:r>
          </w:p>
        </w:tc>
        <w:tc>
          <w:tcPr>
            <w:tcW w:w="1070" w:type="pct"/>
          </w:tcPr>
          <w:p w14:paraId="3BD3BBD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 EUR/100 kg</w:t>
            </w:r>
          </w:p>
        </w:tc>
        <w:tc>
          <w:tcPr>
            <w:tcW w:w="508" w:type="pct"/>
          </w:tcPr>
          <w:p w14:paraId="44D9521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02E036E" w14:textId="472B486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F1C707D" w14:textId="77777777" w:rsidTr="00BA7FDD">
        <w:tc>
          <w:tcPr>
            <w:tcW w:w="653" w:type="pct"/>
            <w:noWrap/>
          </w:tcPr>
          <w:p w14:paraId="0CDF1713" w14:textId="77777777" w:rsidR="00857611" w:rsidRPr="00D84C7B" w:rsidRDefault="00857611" w:rsidP="00B27871">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0406 90 32</w:t>
            </w:r>
          </w:p>
        </w:tc>
        <w:tc>
          <w:tcPr>
            <w:tcW w:w="2207" w:type="pct"/>
          </w:tcPr>
          <w:p w14:paraId="6584E30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Feta</w:t>
            </w:r>
          </w:p>
        </w:tc>
        <w:tc>
          <w:tcPr>
            <w:tcW w:w="1070" w:type="pct"/>
          </w:tcPr>
          <w:p w14:paraId="36068D6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 EUR/100 kg</w:t>
            </w:r>
          </w:p>
        </w:tc>
        <w:tc>
          <w:tcPr>
            <w:tcW w:w="508" w:type="pct"/>
          </w:tcPr>
          <w:p w14:paraId="346BD76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8325CBC" w14:textId="628643A7"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2096A79" w14:textId="77777777" w:rsidTr="00BA7FDD">
        <w:tc>
          <w:tcPr>
            <w:tcW w:w="653" w:type="pct"/>
            <w:noWrap/>
          </w:tcPr>
          <w:p w14:paraId="71143D3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0406 90 35</w:t>
            </w:r>
          </w:p>
        </w:tc>
        <w:tc>
          <w:tcPr>
            <w:tcW w:w="2207" w:type="pct"/>
          </w:tcPr>
          <w:p w14:paraId="307DE7C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Kefalo-Tyri</w:t>
            </w:r>
          </w:p>
        </w:tc>
        <w:tc>
          <w:tcPr>
            <w:tcW w:w="1070" w:type="pct"/>
          </w:tcPr>
          <w:p w14:paraId="6930E9E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 EUR/100 kg</w:t>
            </w:r>
          </w:p>
        </w:tc>
        <w:tc>
          <w:tcPr>
            <w:tcW w:w="508" w:type="pct"/>
          </w:tcPr>
          <w:p w14:paraId="1489F00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AC9FD5C" w14:textId="53DE578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27CD362" w14:textId="77777777" w:rsidTr="00BA7FDD">
        <w:tc>
          <w:tcPr>
            <w:tcW w:w="653" w:type="pct"/>
            <w:noWrap/>
          </w:tcPr>
          <w:p w14:paraId="3E46525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0406 90 37</w:t>
            </w:r>
          </w:p>
        </w:tc>
        <w:tc>
          <w:tcPr>
            <w:tcW w:w="2207" w:type="pct"/>
          </w:tcPr>
          <w:p w14:paraId="2AD197C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Finlandia</w:t>
            </w:r>
          </w:p>
        </w:tc>
        <w:tc>
          <w:tcPr>
            <w:tcW w:w="1070" w:type="pct"/>
          </w:tcPr>
          <w:p w14:paraId="45B91C7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 EUR/100 kg</w:t>
            </w:r>
          </w:p>
        </w:tc>
        <w:tc>
          <w:tcPr>
            <w:tcW w:w="508" w:type="pct"/>
          </w:tcPr>
          <w:p w14:paraId="6985D34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E0720A9" w14:textId="13CFB0A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1B05FFA" w14:textId="77777777" w:rsidTr="00BA7FDD">
        <w:tc>
          <w:tcPr>
            <w:tcW w:w="653" w:type="pct"/>
            <w:noWrap/>
          </w:tcPr>
          <w:p w14:paraId="09C5FDD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0406 90 39</w:t>
            </w:r>
          </w:p>
        </w:tc>
        <w:tc>
          <w:tcPr>
            <w:tcW w:w="2207" w:type="pct"/>
          </w:tcPr>
          <w:p w14:paraId="0BA8E80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Jarlsberg</w:t>
            </w:r>
          </w:p>
        </w:tc>
        <w:tc>
          <w:tcPr>
            <w:tcW w:w="1070" w:type="pct"/>
          </w:tcPr>
          <w:p w14:paraId="69D9E56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 EUR/100 kg</w:t>
            </w:r>
          </w:p>
        </w:tc>
        <w:tc>
          <w:tcPr>
            <w:tcW w:w="508" w:type="pct"/>
          </w:tcPr>
          <w:p w14:paraId="6742194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DCFA315" w14:textId="21B9BB42"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1EFF270" w14:textId="77777777" w:rsidTr="00BA7FDD">
        <w:tc>
          <w:tcPr>
            <w:tcW w:w="653" w:type="pct"/>
            <w:noWrap/>
          </w:tcPr>
          <w:p w14:paraId="765EE3B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0406 90 50</w:t>
            </w:r>
          </w:p>
        </w:tc>
        <w:tc>
          <w:tcPr>
            <w:tcW w:w="2207" w:type="pct"/>
          </w:tcPr>
          <w:p w14:paraId="3151F06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Sýry ovčí nebo buvolí, v nádobách se slaným nálevem nebo ve vacích z ovčí nebo kozí kůže</w:t>
            </w:r>
          </w:p>
        </w:tc>
        <w:tc>
          <w:tcPr>
            <w:tcW w:w="1070" w:type="pct"/>
          </w:tcPr>
          <w:p w14:paraId="2F80062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 EUR/100 kg</w:t>
            </w:r>
          </w:p>
        </w:tc>
        <w:tc>
          <w:tcPr>
            <w:tcW w:w="508" w:type="pct"/>
          </w:tcPr>
          <w:p w14:paraId="5D79714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6FC23A3" w14:textId="6D51A7B8"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8AA4990" w14:textId="77777777" w:rsidTr="00BA7FDD">
        <w:tc>
          <w:tcPr>
            <w:tcW w:w="653" w:type="pct"/>
            <w:noWrap/>
          </w:tcPr>
          <w:p w14:paraId="4D34A4C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0406 90 61</w:t>
            </w:r>
          </w:p>
        </w:tc>
        <w:tc>
          <w:tcPr>
            <w:tcW w:w="2207" w:type="pct"/>
          </w:tcPr>
          <w:p w14:paraId="77A33EC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Grana Padano, Parmigiano Reggiano</w:t>
            </w:r>
          </w:p>
        </w:tc>
        <w:tc>
          <w:tcPr>
            <w:tcW w:w="1070" w:type="pct"/>
          </w:tcPr>
          <w:p w14:paraId="4CAD927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188,2 EUR/100 kg</w:t>
            </w:r>
          </w:p>
        </w:tc>
        <w:tc>
          <w:tcPr>
            <w:tcW w:w="508" w:type="pct"/>
          </w:tcPr>
          <w:p w14:paraId="39D7F40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CB8CD57" w14:textId="709C2864"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65F889A" w14:textId="77777777" w:rsidTr="00BA7FDD">
        <w:tc>
          <w:tcPr>
            <w:tcW w:w="653" w:type="pct"/>
            <w:noWrap/>
          </w:tcPr>
          <w:p w14:paraId="47D4F3A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0406 90 63</w:t>
            </w:r>
          </w:p>
        </w:tc>
        <w:tc>
          <w:tcPr>
            <w:tcW w:w="2207" w:type="pct"/>
          </w:tcPr>
          <w:p w14:paraId="4F950FE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Fiore Sardo, Pecorino</w:t>
            </w:r>
          </w:p>
        </w:tc>
        <w:tc>
          <w:tcPr>
            <w:tcW w:w="1070" w:type="pct"/>
          </w:tcPr>
          <w:p w14:paraId="249126B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188,2 EUR/100 kg</w:t>
            </w:r>
          </w:p>
        </w:tc>
        <w:tc>
          <w:tcPr>
            <w:tcW w:w="508" w:type="pct"/>
          </w:tcPr>
          <w:p w14:paraId="6F87A4C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1C9661F" w14:textId="31C6698F"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EBE36B7" w14:textId="77777777" w:rsidTr="00BA7FDD">
        <w:tc>
          <w:tcPr>
            <w:tcW w:w="653" w:type="pct"/>
            <w:noWrap/>
          </w:tcPr>
          <w:p w14:paraId="7A0877E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0406 90 69</w:t>
            </w:r>
          </w:p>
        </w:tc>
        <w:tc>
          <w:tcPr>
            <w:tcW w:w="2207" w:type="pct"/>
          </w:tcPr>
          <w:p w14:paraId="31EBB6D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AD281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188,2 EUR/100 kg</w:t>
            </w:r>
          </w:p>
        </w:tc>
        <w:tc>
          <w:tcPr>
            <w:tcW w:w="508" w:type="pct"/>
          </w:tcPr>
          <w:p w14:paraId="38AC5CA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76B6994" w14:textId="23CC55B6"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FBC7FC1" w14:textId="77777777" w:rsidTr="00BA7FDD">
        <w:tc>
          <w:tcPr>
            <w:tcW w:w="653" w:type="pct"/>
            <w:noWrap/>
          </w:tcPr>
          <w:p w14:paraId="6246168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0406 90 73</w:t>
            </w:r>
          </w:p>
        </w:tc>
        <w:tc>
          <w:tcPr>
            <w:tcW w:w="2207" w:type="pct"/>
          </w:tcPr>
          <w:p w14:paraId="35DAD8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Provolone</w:t>
            </w:r>
          </w:p>
        </w:tc>
        <w:tc>
          <w:tcPr>
            <w:tcW w:w="1070" w:type="pct"/>
          </w:tcPr>
          <w:p w14:paraId="27BF5DE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 EUR/100 kg</w:t>
            </w:r>
          </w:p>
        </w:tc>
        <w:tc>
          <w:tcPr>
            <w:tcW w:w="508" w:type="pct"/>
          </w:tcPr>
          <w:p w14:paraId="738112F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9C0AD13" w14:textId="7100FAE2"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ED1455E" w14:textId="77777777" w:rsidTr="00BA7FDD">
        <w:tc>
          <w:tcPr>
            <w:tcW w:w="653" w:type="pct"/>
            <w:noWrap/>
          </w:tcPr>
          <w:p w14:paraId="6D7DDE6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0406 90 74</w:t>
            </w:r>
          </w:p>
        </w:tc>
        <w:tc>
          <w:tcPr>
            <w:tcW w:w="2207" w:type="pct"/>
          </w:tcPr>
          <w:p w14:paraId="10C95C8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Maasdam</w:t>
            </w:r>
          </w:p>
        </w:tc>
        <w:tc>
          <w:tcPr>
            <w:tcW w:w="1070" w:type="pct"/>
          </w:tcPr>
          <w:p w14:paraId="17F045F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 EUR/100 kg</w:t>
            </w:r>
          </w:p>
        </w:tc>
        <w:tc>
          <w:tcPr>
            <w:tcW w:w="508" w:type="pct"/>
          </w:tcPr>
          <w:p w14:paraId="77B81BA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D0974C3" w14:textId="4DA5B327"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F5E206B" w14:textId="77777777" w:rsidTr="00BA7FDD">
        <w:tc>
          <w:tcPr>
            <w:tcW w:w="653" w:type="pct"/>
            <w:noWrap/>
          </w:tcPr>
          <w:p w14:paraId="5D5EE99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0406 90 75</w:t>
            </w:r>
          </w:p>
        </w:tc>
        <w:tc>
          <w:tcPr>
            <w:tcW w:w="2207" w:type="pct"/>
          </w:tcPr>
          <w:p w14:paraId="1D34E3E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Asiago, Caciocavallo, Montasio, Ragusano</w:t>
            </w:r>
          </w:p>
        </w:tc>
        <w:tc>
          <w:tcPr>
            <w:tcW w:w="1070" w:type="pct"/>
          </w:tcPr>
          <w:p w14:paraId="11190EA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 EUR/100 kg</w:t>
            </w:r>
          </w:p>
        </w:tc>
        <w:tc>
          <w:tcPr>
            <w:tcW w:w="508" w:type="pct"/>
          </w:tcPr>
          <w:p w14:paraId="0953294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6636D1F" w14:textId="68D6AD2B"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B19D3ED" w14:textId="77777777" w:rsidTr="00BA7FDD">
        <w:tc>
          <w:tcPr>
            <w:tcW w:w="653" w:type="pct"/>
            <w:noWrap/>
          </w:tcPr>
          <w:p w14:paraId="190E80C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0406 90 76</w:t>
            </w:r>
          </w:p>
        </w:tc>
        <w:tc>
          <w:tcPr>
            <w:tcW w:w="2207" w:type="pct"/>
          </w:tcPr>
          <w:p w14:paraId="5C6E952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Danbo, Fontal, Fontina, Fynbo, Havarti, Maribo, Samsø</w:t>
            </w:r>
          </w:p>
        </w:tc>
        <w:tc>
          <w:tcPr>
            <w:tcW w:w="1070" w:type="pct"/>
          </w:tcPr>
          <w:p w14:paraId="195CCA9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 EUR/100 kg</w:t>
            </w:r>
          </w:p>
        </w:tc>
        <w:tc>
          <w:tcPr>
            <w:tcW w:w="508" w:type="pct"/>
          </w:tcPr>
          <w:p w14:paraId="17D5D3E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12E5FB2" w14:textId="0EBE27D6"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58C5D79" w14:textId="77777777" w:rsidTr="00BA7FDD">
        <w:tc>
          <w:tcPr>
            <w:tcW w:w="653" w:type="pct"/>
            <w:noWrap/>
          </w:tcPr>
          <w:p w14:paraId="58E428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0406 90 78</w:t>
            </w:r>
          </w:p>
        </w:tc>
        <w:tc>
          <w:tcPr>
            <w:tcW w:w="2207" w:type="pct"/>
          </w:tcPr>
          <w:p w14:paraId="43DF8B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Gouda</w:t>
            </w:r>
          </w:p>
        </w:tc>
        <w:tc>
          <w:tcPr>
            <w:tcW w:w="1070" w:type="pct"/>
          </w:tcPr>
          <w:p w14:paraId="7208BE1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 EUR/100 kg</w:t>
            </w:r>
          </w:p>
        </w:tc>
        <w:tc>
          <w:tcPr>
            <w:tcW w:w="508" w:type="pct"/>
          </w:tcPr>
          <w:p w14:paraId="5471903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3B72ED5" w14:textId="300AEEB8"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F929365" w14:textId="77777777" w:rsidTr="00BA7FDD">
        <w:tc>
          <w:tcPr>
            <w:tcW w:w="653" w:type="pct"/>
            <w:noWrap/>
          </w:tcPr>
          <w:p w14:paraId="34EAB85C" w14:textId="77777777" w:rsidR="00857611" w:rsidRPr="00D84C7B" w:rsidRDefault="00857611" w:rsidP="00B27871">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0406 90 79</w:t>
            </w:r>
          </w:p>
        </w:tc>
        <w:tc>
          <w:tcPr>
            <w:tcW w:w="2207" w:type="pct"/>
          </w:tcPr>
          <w:p w14:paraId="2BAF6D4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Esrom, Italico, Kernhem, Saint-Nectaire, Saint-Paulin, Taleggio</w:t>
            </w:r>
          </w:p>
        </w:tc>
        <w:tc>
          <w:tcPr>
            <w:tcW w:w="1070" w:type="pct"/>
          </w:tcPr>
          <w:p w14:paraId="03FF03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 EUR/100 kg</w:t>
            </w:r>
          </w:p>
        </w:tc>
        <w:tc>
          <w:tcPr>
            <w:tcW w:w="508" w:type="pct"/>
          </w:tcPr>
          <w:p w14:paraId="692A71E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C6165FE" w14:textId="2E74E89A"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BE36E2B" w14:textId="77777777" w:rsidTr="00BA7FDD">
        <w:tc>
          <w:tcPr>
            <w:tcW w:w="653" w:type="pct"/>
            <w:noWrap/>
          </w:tcPr>
          <w:p w14:paraId="152D668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0406 90 81</w:t>
            </w:r>
          </w:p>
        </w:tc>
        <w:tc>
          <w:tcPr>
            <w:tcW w:w="2207" w:type="pct"/>
          </w:tcPr>
          <w:p w14:paraId="09C324E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Cantal, Cheshire, Wensleydale, Lancashire, Double Gloucester, Blarney, Colby, Monterey</w:t>
            </w:r>
          </w:p>
        </w:tc>
        <w:tc>
          <w:tcPr>
            <w:tcW w:w="1070" w:type="pct"/>
          </w:tcPr>
          <w:p w14:paraId="1E6BA64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 EUR/100 kg</w:t>
            </w:r>
          </w:p>
        </w:tc>
        <w:tc>
          <w:tcPr>
            <w:tcW w:w="508" w:type="pct"/>
          </w:tcPr>
          <w:p w14:paraId="22D6F55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B8FEF7E" w14:textId="560C3B07"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E69426F" w14:textId="77777777" w:rsidTr="00BA7FDD">
        <w:tc>
          <w:tcPr>
            <w:tcW w:w="653" w:type="pct"/>
            <w:noWrap/>
          </w:tcPr>
          <w:p w14:paraId="6F0646B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0406 90 82</w:t>
            </w:r>
          </w:p>
        </w:tc>
        <w:tc>
          <w:tcPr>
            <w:tcW w:w="2207" w:type="pct"/>
          </w:tcPr>
          <w:p w14:paraId="5ED3547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Camembert</w:t>
            </w:r>
          </w:p>
        </w:tc>
        <w:tc>
          <w:tcPr>
            <w:tcW w:w="1070" w:type="pct"/>
          </w:tcPr>
          <w:p w14:paraId="6C5D04D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 EUR/100 kg</w:t>
            </w:r>
          </w:p>
        </w:tc>
        <w:tc>
          <w:tcPr>
            <w:tcW w:w="508" w:type="pct"/>
          </w:tcPr>
          <w:p w14:paraId="4790A11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2811E04" w14:textId="2E4168A4"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78898D5" w14:textId="77777777" w:rsidTr="00BA7FDD">
        <w:tc>
          <w:tcPr>
            <w:tcW w:w="653" w:type="pct"/>
            <w:noWrap/>
          </w:tcPr>
          <w:p w14:paraId="2726AB5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0406 90 84</w:t>
            </w:r>
          </w:p>
        </w:tc>
        <w:tc>
          <w:tcPr>
            <w:tcW w:w="2207" w:type="pct"/>
          </w:tcPr>
          <w:p w14:paraId="1188DF3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Brie</w:t>
            </w:r>
          </w:p>
        </w:tc>
        <w:tc>
          <w:tcPr>
            <w:tcW w:w="1070" w:type="pct"/>
          </w:tcPr>
          <w:p w14:paraId="4AE6E41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 EUR/100 kg</w:t>
            </w:r>
          </w:p>
        </w:tc>
        <w:tc>
          <w:tcPr>
            <w:tcW w:w="508" w:type="pct"/>
          </w:tcPr>
          <w:p w14:paraId="16C9344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FE74D2D" w14:textId="1E58210A"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654C5B0" w14:textId="77777777" w:rsidTr="00BA7FDD">
        <w:tc>
          <w:tcPr>
            <w:tcW w:w="653" w:type="pct"/>
            <w:noWrap/>
          </w:tcPr>
          <w:p w14:paraId="3E5BE2E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0406 90 85</w:t>
            </w:r>
          </w:p>
        </w:tc>
        <w:tc>
          <w:tcPr>
            <w:tcW w:w="2207" w:type="pct"/>
          </w:tcPr>
          <w:p w14:paraId="661D2C6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Kefalograviera, Kasseri</w:t>
            </w:r>
          </w:p>
        </w:tc>
        <w:tc>
          <w:tcPr>
            <w:tcW w:w="1070" w:type="pct"/>
          </w:tcPr>
          <w:p w14:paraId="083D863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 EUR/100 kg</w:t>
            </w:r>
          </w:p>
        </w:tc>
        <w:tc>
          <w:tcPr>
            <w:tcW w:w="508" w:type="pct"/>
          </w:tcPr>
          <w:p w14:paraId="3B52F68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8C846E5" w14:textId="35F83EB8"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2E2B964" w14:textId="77777777" w:rsidTr="00BA7FDD">
        <w:tc>
          <w:tcPr>
            <w:tcW w:w="653" w:type="pct"/>
            <w:noWrap/>
          </w:tcPr>
          <w:p w14:paraId="6D30CC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0406 90 86</w:t>
            </w:r>
          </w:p>
        </w:tc>
        <w:tc>
          <w:tcPr>
            <w:tcW w:w="2207" w:type="pct"/>
          </w:tcPr>
          <w:p w14:paraId="042502D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47 % hmotnostní, avšak nepřesahujícím 52 % hmotnostních</w:t>
            </w:r>
          </w:p>
        </w:tc>
        <w:tc>
          <w:tcPr>
            <w:tcW w:w="1070" w:type="pct"/>
          </w:tcPr>
          <w:p w14:paraId="1AEB9BA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 EUR/100 kg</w:t>
            </w:r>
          </w:p>
        </w:tc>
        <w:tc>
          <w:tcPr>
            <w:tcW w:w="508" w:type="pct"/>
          </w:tcPr>
          <w:p w14:paraId="5BBEEE1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6C0F0CD" w14:textId="0F8AFAA1"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8B0D753" w14:textId="77777777" w:rsidTr="00BA7FDD">
        <w:tc>
          <w:tcPr>
            <w:tcW w:w="653" w:type="pct"/>
            <w:noWrap/>
          </w:tcPr>
          <w:p w14:paraId="7EEF381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0406 90 89</w:t>
            </w:r>
          </w:p>
        </w:tc>
        <w:tc>
          <w:tcPr>
            <w:tcW w:w="2207" w:type="pct"/>
          </w:tcPr>
          <w:p w14:paraId="3A48F4C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52 % hmotnostní, avšak nepřesahujícím 62 % hmotnostních</w:t>
            </w:r>
          </w:p>
        </w:tc>
        <w:tc>
          <w:tcPr>
            <w:tcW w:w="1070" w:type="pct"/>
          </w:tcPr>
          <w:p w14:paraId="1BE31EF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 EUR/100 kg</w:t>
            </w:r>
          </w:p>
        </w:tc>
        <w:tc>
          <w:tcPr>
            <w:tcW w:w="508" w:type="pct"/>
          </w:tcPr>
          <w:p w14:paraId="73284ED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C66394B" w14:textId="61BDA78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0E5B08B" w14:textId="77777777" w:rsidTr="00BA7FDD">
        <w:tc>
          <w:tcPr>
            <w:tcW w:w="653" w:type="pct"/>
            <w:noWrap/>
          </w:tcPr>
          <w:p w14:paraId="2341665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0406 90 92</w:t>
            </w:r>
          </w:p>
        </w:tc>
        <w:tc>
          <w:tcPr>
            <w:tcW w:w="2207" w:type="pct"/>
          </w:tcPr>
          <w:p w14:paraId="1EFFF39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62 % hmotnostní, avšak nepřesahujícím 72 % hmotnostních</w:t>
            </w:r>
          </w:p>
        </w:tc>
        <w:tc>
          <w:tcPr>
            <w:tcW w:w="1070" w:type="pct"/>
          </w:tcPr>
          <w:p w14:paraId="5C31D05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 EUR/100 kg</w:t>
            </w:r>
          </w:p>
        </w:tc>
        <w:tc>
          <w:tcPr>
            <w:tcW w:w="508" w:type="pct"/>
          </w:tcPr>
          <w:p w14:paraId="7E12483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E6918B6" w14:textId="43D123B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B625DED" w14:textId="77777777" w:rsidTr="00BA7FDD">
        <w:tc>
          <w:tcPr>
            <w:tcW w:w="653" w:type="pct"/>
            <w:noWrap/>
          </w:tcPr>
          <w:p w14:paraId="46B2A7B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0406 90 93</w:t>
            </w:r>
          </w:p>
        </w:tc>
        <w:tc>
          <w:tcPr>
            <w:tcW w:w="2207" w:type="pct"/>
          </w:tcPr>
          <w:p w14:paraId="4ED86AB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72 % hmotnostních</w:t>
            </w:r>
          </w:p>
        </w:tc>
        <w:tc>
          <w:tcPr>
            <w:tcW w:w="1070" w:type="pct"/>
          </w:tcPr>
          <w:p w14:paraId="5F8410B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185,2 EUR/100 kg</w:t>
            </w:r>
          </w:p>
        </w:tc>
        <w:tc>
          <w:tcPr>
            <w:tcW w:w="508" w:type="pct"/>
          </w:tcPr>
          <w:p w14:paraId="6882ACA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8255608" w14:textId="4952E683"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B88EF6B" w14:textId="77777777" w:rsidTr="00BA7FDD">
        <w:tc>
          <w:tcPr>
            <w:tcW w:w="653" w:type="pct"/>
            <w:noWrap/>
          </w:tcPr>
          <w:p w14:paraId="17BA320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0406 90 99</w:t>
            </w:r>
          </w:p>
        </w:tc>
        <w:tc>
          <w:tcPr>
            <w:tcW w:w="2207" w:type="pct"/>
          </w:tcPr>
          <w:p w14:paraId="5D1E03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381872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221,2 EUR/100 kg</w:t>
            </w:r>
          </w:p>
        </w:tc>
        <w:tc>
          <w:tcPr>
            <w:tcW w:w="508" w:type="pct"/>
          </w:tcPr>
          <w:p w14:paraId="7B29DC4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FF52B40" w14:textId="0C6205B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9E40725" w14:textId="77777777" w:rsidTr="00BA7FDD">
        <w:tc>
          <w:tcPr>
            <w:tcW w:w="653" w:type="pct"/>
            <w:noWrap/>
          </w:tcPr>
          <w:p w14:paraId="5F55CC6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0407 11 00</w:t>
            </w:r>
          </w:p>
        </w:tc>
        <w:tc>
          <w:tcPr>
            <w:tcW w:w="2207" w:type="pct"/>
          </w:tcPr>
          <w:p w14:paraId="798FD19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Slepic druhu </w:t>
            </w:r>
            <w:r>
              <w:rPr>
                <w:rFonts w:ascii="Times New Roman" w:hAnsi="Times New Roman"/>
                <w:i/>
                <w:noProof/>
                <w:sz w:val="24"/>
              </w:rPr>
              <w:t>Gallus domesticus</w:t>
            </w:r>
          </w:p>
        </w:tc>
        <w:tc>
          <w:tcPr>
            <w:tcW w:w="1070" w:type="pct"/>
          </w:tcPr>
          <w:p w14:paraId="1D68EBA5" w14:textId="09D49F30"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35 EUR/1 000 p/st</w:t>
            </w:r>
          </w:p>
        </w:tc>
        <w:tc>
          <w:tcPr>
            <w:tcW w:w="508" w:type="pct"/>
          </w:tcPr>
          <w:p w14:paraId="5D24E59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6B88CB1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TRQ-EG</w:t>
            </w:r>
          </w:p>
        </w:tc>
      </w:tr>
      <w:tr w:rsidR="00BA7FDD" w:rsidRPr="00D84C7B" w14:paraId="5DD15210" w14:textId="77777777" w:rsidTr="00BA7FDD">
        <w:tc>
          <w:tcPr>
            <w:tcW w:w="653" w:type="pct"/>
            <w:noWrap/>
          </w:tcPr>
          <w:p w14:paraId="3BF315E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0407 19 11</w:t>
            </w:r>
          </w:p>
        </w:tc>
        <w:tc>
          <w:tcPr>
            <w:tcW w:w="2207" w:type="pct"/>
          </w:tcPr>
          <w:p w14:paraId="779BCAF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Krůtí nebo husí</w:t>
            </w:r>
          </w:p>
        </w:tc>
        <w:tc>
          <w:tcPr>
            <w:tcW w:w="1070" w:type="pct"/>
          </w:tcPr>
          <w:p w14:paraId="2EC6E264" w14:textId="3CEBBA45"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105 EUR/1 000 p/st</w:t>
            </w:r>
          </w:p>
        </w:tc>
        <w:tc>
          <w:tcPr>
            <w:tcW w:w="508" w:type="pct"/>
          </w:tcPr>
          <w:p w14:paraId="1EE7DCB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400A14E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TRQ-EG</w:t>
            </w:r>
          </w:p>
        </w:tc>
      </w:tr>
      <w:tr w:rsidR="00BA7FDD" w:rsidRPr="00D84C7B" w14:paraId="062993E8" w14:textId="77777777" w:rsidTr="00BA7FDD">
        <w:tc>
          <w:tcPr>
            <w:tcW w:w="653" w:type="pct"/>
            <w:noWrap/>
          </w:tcPr>
          <w:p w14:paraId="42460FB9" w14:textId="77777777" w:rsidR="00857611" w:rsidRPr="00D84C7B" w:rsidRDefault="00857611" w:rsidP="00B27871">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0407 19 19</w:t>
            </w:r>
          </w:p>
        </w:tc>
        <w:tc>
          <w:tcPr>
            <w:tcW w:w="2207" w:type="pct"/>
          </w:tcPr>
          <w:p w14:paraId="14D5F2D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ED2ED23" w14:textId="3A55CDFF"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35 EUR/1 000 p/st</w:t>
            </w:r>
          </w:p>
        </w:tc>
        <w:tc>
          <w:tcPr>
            <w:tcW w:w="508" w:type="pct"/>
          </w:tcPr>
          <w:p w14:paraId="2CE0444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32A886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TRQ-EG</w:t>
            </w:r>
          </w:p>
        </w:tc>
      </w:tr>
      <w:tr w:rsidR="00BA7FDD" w:rsidRPr="00D84C7B" w14:paraId="52FFD51C" w14:textId="77777777" w:rsidTr="00BA7FDD">
        <w:tc>
          <w:tcPr>
            <w:tcW w:w="653" w:type="pct"/>
            <w:noWrap/>
          </w:tcPr>
          <w:p w14:paraId="041BDFF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0407 19 90</w:t>
            </w:r>
          </w:p>
        </w:tc>
        <w:tc>
          <w:tcPr>
            <w:tcW w:w="2207" w:type="pct"/>
          </w:tcPr>
          <w:p w14:paraId="3C6B881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4504B7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76B28A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502AEF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624AA3A" w14:textId="77777777" w:rsidTr="00BA7FDD">
        <w:tc>
          <w:tcPr>
            <w:tcW w:w="653" w:type="pct"/>
            <w:noWrap/>
          </w:tcPr>
          <w:p w14:paraId="3B9F6BA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0407 21 00</w:t>
            </w:r>
          </w:p>
        </w:tc>
        <w:tc>
          <w:tcPr>
            <w:tcW w:w="2207" w:type="pct"/>
          </w:tcPr>
          <w:p w14:paraId="6DF2201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Slepic druhu </w:t>
            </w:r>
            <w:r>
              <w:rPr>
                <w:rFonts w:ascii="Times New Roman" w:hAnsi="Times New Roman"/>
                <w:i/>
                <w:noProof/>
                <w:sz w:val="24"/>
              </w:rPr>
              <w:t>Gallus domesticus</w:t>
            </w:r>
          </w:p>
        </w:tc>
        <w:tc>
          <w:tcPr>
            <w:tcW w:w="1070" w:type="pct"/>
          </w:tcPr>
          <w:p w14:paraId="7CC5E93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30,4 EUR/100 kg</w:t>
            </w:r>
          </w:p>
        </w:tc>
        <w:tc>
          <w:tcPr>
            <w:tcW w:w="508" w:type="pct"/>
          </w:tcPr>
          <w:p w14:paraId="4F90111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64EC3E7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TRQ-EG</w:t>
            </w:r>
          </w:p>
        </w:tc>
      </w:tr>
      <w:tr w:rsidR="00BA7FDD" w:rsidRPr="00D84C7B" w14:paraId="55BAF8CB" w14:textId="77777777" w:rsidTr="00BA7FDD">
        <w:tc>
          <w:tcPr>
            <w:tcW w:w="653" w:type="pct"/>
            <w:noWrap/>
          </w:tcPr>
          <w:p w14:paraId="57A354D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0407 29 10</w:t>
            </w:r>
          </w:p>
        </w:tc>
        <w:tc>
          <w:tcPr>
            <w:tcW w:w="2207" w:type="pct"/>
          </w:tcPr>
          <w:p w14:paraId="2FFB0A9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Z domácí drůbeže, jiné než slepic druhu </w:t>
            </w:r>
            <w:r>
              <w:rPr>
                <w:rFonts w:ascii="Times New Roman" w:hAnsi="Times New Roman"/>
                <w:i/>
                <w:noProof/>
                <w:sz w:val="24"/>
              </w:rPr>
              <w:t>Gallus domesticus</w:t>
            </w:r>
          </w:p>
        </w:tc>
        <w:tc>
          <w:tcPr>
            <w:tcW w:w="1070" w:type="pct"/>
          </w:tcPr>
          <w:p w14:paraId="4CD2CD3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30,4 EUR/100 kg</w:t>
            </w:r>
          </w:p>
        </w:tc>
        <w:tc>
          <w:tcPr>
            <w:tcW w:w="508" w:type="pct"/>
          </w:tcPr>
          <w:p w14:paraId="4E17F9A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08D1050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TRQ-EG</w:t>
            </w:r>
          </w:p>
        </w:tc>
      </w:tr>
      <w:tr w:rsidR="00BA7FDD" w:rsidRPr="00D84C7B" w14:paraId="3FD120EE" w14:textId="77777777" w:rsidTr="00BA7FDD">
        <w:tc>
          <w:tcPr>
            <w:tcW w:w="653" w:type="pct"/>
            <w:noWrap/>
          </w:tcPr>
          <w:p w14:paraId="00E76B6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0407 29 90</w:t>
            </w:r>
          </w:p>
        </w:tc>
        <w:tc>
          <w:tcPr>
            <w:tcW w:w="2207" w:type="pct"/>
          </w:tcPr>
          <w:p w14:paraId="490EFD5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F1AE18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54AF04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6F1A84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C15E59F" w14:textId="77777777" w:rsidTr="00BA7FDD">
        <w:tc>
          <w:tcPr>
            <w:tcW w:w="653" w:type="pct"/>
            <w:noWrap/>
          </w:tcPr>
          <w:p w14:paraId="54E9175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0407 90 10</w:t>
            </w:r>
          </w:p>
        </w:tc>
        <w:tc>
          <w:tcPr>
            <w:tcW w:w="2207" w:type="pct"/>
          </w:tcPr>
          <w:p w14:paraId="0D31260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domácí drůbeže</w:t>
            </w:r>
          </w:p>
        </w:tc>
        <w:tc>
          <w:tcPr>
            <w:tcW w:w="1070" w:type="pct"/>
          </w:tcPr>
          <w:p w14:paraId="318C573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30,4 EUR/100 kg</w:t>
            </w:r>
          </w:p>
        </w:tc>
        <w:tc>
          <w:tcPr>
            <w:tcW w:w="508" w:type="pct"/>
          </w:tcPr>
          <w:p w14:paraId="6FFBE60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2DB461B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TRQ-EG</w:t>
            </w:r>
          </w:p>
        </w:tc>
      </w:tr>
      <w:tr w:rsidR="00BA7FDD" w:rsidRPr="00D84C7B" w14:paraId="312044D8" w14:textId="77777777" w:rsidTr="00BA7FDD">
        <w:tc>
          <w:tcPr>
            <w:tcW w:w="653" w:type="pct"/>
            <w:noWrap/>
          </w:tcPr>
          <w:p w14:paraId="6F1708C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0407 90 90</w:t>
            </w:r>
          </w:p>
        </w:tc>
        <w:tc>
          <w:tcPr>
            <w:tcW w:w="2207" w:type="pct"/>
          </w:tcPr>
          <w:p w14:paraId="61B8E2F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CE7A60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DD9FA6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E68AF7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301E1B8" w14:textId="77777777" w:rsidTr="00BA7FDD">
        <w:tc>
          <w:tcPr>
            <w:tcW w:w="653" w:type="pct"/>
            <w:noWrap/>
          </w:tcPr>
          <w:p w14:paraId="3DFDD96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0408 11 20</w:t>
            </w:r>
          </w:p>
        </w:tc>
        <w:tc>
          <w:tcPr>
            <w:tcW w:w="2207" w:type="pct"/>
          </w:tcPr>
          <w:p w14:paraId="4E8B04F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Nezpůsobilé k lidskému požívání</w:t>
            </w:r>
          </w:p>
        </w:tc>
        <w:tc>
          <w:tcPr>
            <w:tcW w:w="1070" w:type="pct"/>
          </w:tcPr>
          <w:p w14:paraId="464A2D7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6BE9E0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9C2033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E9261B4" w14:textId="77777777" w:rsidTr="00BA7FDD">
        <w:tc>
          <w:tcPr>
            <w:tcW w:w="653" w:type="pct"/>
            <w:noWrap/>
          </w:tcPr>
          <w:p w14:paraId="1A3D253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0408 11 80</w:t>
            </w:r>
          </w:p>
        </w:tc>
        <w:tc>
          <w:tcPr>
            <w:tcW w:w="2207" w:type="pct"/>
          </w:tcPr>
          <w:p w14:paraId="36C878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3B0A8D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142,3 EUR/100 kg</w:t>
            </w:r>
          </w:p>
        </w:tc>
        <w:tc>
          <w:tcPr>
            <w:tcW w:w="508" w:type="pct"/>
          </w:tcPr>
          <w:p w14:paraId="6B49F7D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0FB6456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TRQ-EG</w:t>
            </w:r>
          </w:p>
        </w:tc>
      </w:tr>
      <w:tr w:rsidR="00BA7FDD" w:rsidRPr="00D84C7B" w14:paraId="6EA397E9" w14:textId="77777777" w:rsidTr="00BA7FDD">
        <w:tc>
          <w:tcPr>
            <w:tcW w:w="653" w:type="pct"/>
            <w:noWrap/>
          </w:tcPr>
          <w:p w14:paraId="30BB20F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0408 19 20</w:t>
            </w:r>
          </w:p>
        </w:tc>
        <w:tc>
          <w:tcPr>
            <w:tcW w:w="2207" w:type="pct"/>
          </w:tcPr>
          <w:p w14:paraId="15EB7C4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Nezpůsobilé k lidskému požívání</w:t>
            </w:r>
          </w:p>
        </w:tc>
        <w:tc>
          <w:tcPr>
            <w:tcW w:w="1070" w:type="pct"/>
          </w:tcPr>
          <w:p w14:paraId="060B17D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29D81F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F8FE72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F2A818B" w14:textId="77777777" w:rsidTr="00BA7FDD">
        <w:tc>
          <w:tcPr>
            <w:tcW w:w="653" w:type="pct"/>
            <w:noWrap/>
          </w:tcPr>
          <w:p w14:paraId="1507B03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0408 19 81</w:t>
            </w:r>
          </w:p>
        </w:tc>
        <w:tc>
          <w:tcPr>
            <w:tcW w:w="2207" w:type="pct"/>
          </w:tcPr>
          <w:p w14:paraId="62FF2D0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Tekuté</w:t>
            </w:r>
          </w:p>
        </w:tc>
        <w:tc>
          <w:tcPr>
            <w:tcW w:w="1070" w:type="pct"/>
          </w:tcPr>
          <w:p w14:paraId="726F4E9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62 EUR/100 kg</w:t>
            </w:r>
          </w:p>
        </w:tc>
        <w:tc>
          <w:tcPr>
            <w:tcW w:w="508" w:type="pct"/>
          </w:tcPr>
          <w:p w14:paraId="3326EA0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76ECA2B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TRQ-EG</w:t>
            </w:r>
          </w:p>
        </w:tc>
      </w:tr>
      <w:tr w:rsidR="00BA7FDD" w:rsidRPr="00D84C7B" w14:paraId="71C42053" w14:textId="77777777" w:rsidTr="00BA7FDD">
        <w:tc>
          <w:tcPr>
            <w:tcW w:w="653" w:type="pct"/>
            <w:noWrap/>
          </w:tcPr>
          <w:p w14:paraId="4CB8AD8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0408 19 89</w:t>
            </w:r>
          </w:p>
        </w:tc>
        <w:tc>
          <w:tcPr>
            <w:tcW w:w="2207" w:type="pct"/>
          </w:tcPr>
          <w:p w14:paraId="63E4F9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 včetně zmrazených</w:t>
            </w:r>
          </w:p>
        </w:tc>
        <w:tc>
          <w:tcPr>
            <w:tcW w:w="1070" w:type="pct"/>
          </w:tcPr>
          <w:p w14:paraId="6231EF6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66,3 EUR/100 kg</w:t>
            </w:r>
          </w:p>
        </w:tc>
        <w:tc>
          <w:tcPr>
            <w:tcW w:w="508" w:type="pct"/>
          </w:tcPr>
          <w:p w14:paraId="30BA6AA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7A999A5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TRQ-EG</w:t>
            </w:r>
          </w:p>
        </w:tc>
      </w:tr>
      <w:tr w:rsidR="00BA7FDD" w:rsidRPr="00D84C7B" w14:paraId="467A44BC" w14:textId="77777777" w:rsidTr="00BA7FDD">
        <w:tc>
          <w:tcPr>
            <w:tcW w:w="653" w:type="pct"/>
            <w:noWrap/>
          </w:tcPr>
          <w:p w14:paraId="0C190D1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0408 91 20</w:t>
            </w:r>
          </w:p>
        </w:tc>
        <w:tc>
          <w:tcPr>
            <w:tcW w:w="2207" w:type="pct"/>
          </w:tcPr>
          <w:p w14:paraId="3816CA7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Nezpůsobilé k lidskému požívání</w:t>
            </w:r>
          </w:p>
        </w:tc>
        <w:tc>
          <w:tcPr>
            <w:tcW w:w="1070" w:type="pct"/>
          </w:tcPr>
          <w:p w14:paraId="5D6340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39B465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6E691F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CB2806B" w14:textId="77777777" w:rsidTr="00BA7FDD">
        <w:tc>
          <w:tcPr>
            <w:tcW w:w="653" w:type="pct"/>
            <w:noWrap/>
          </w:tcPr>
          <w:p w14:paraId="5BABCD3E" w14:textId="77777777" w:rsidR="00857611" w:rsidRPr="00D84C7B" w:rsidRDefault="00857611" w:rsidP="00B27871">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0408 91 80</w:t>
            </w:r>
          </w:p>
        </w:tc>
        <w:tc>
          <w:tcPr>
            <w:tcW w:w="2207" w:type="pct"/>
          </w:tcPr>
          <w:p w14:paraId="68EDA16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F56037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137,4 EUR/100 kg</w:t>
            </w:r>
          </w:p>
        </w:tc>
        <w:tc>
          <w:tcPr>
            <w:tcW w:w="508" w:type="pct"/>
          </w:tcPr>
          <w:p w14:paraId="21D019F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4781E17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TRQ-EG</w:t>
            </w:r>
          </w:p>
        </w:tc>
      </w:tr>
      <w:tr w:rsidR="00BA7FDD" w:rsidRPr="00D84C7B" w14:paraId="6C94903C" w14:textId="77777777" w:rsidTr="00BA7FDD">
        <w:tc>
          <w:tcPr>
            <w:tcW w:w="653" w:type="pct"/>
            <w:noWrap/>
          </w:tcPr>
          <w:p w14:paraId="46F576F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0408 99 20</w:t>
            </w:r>
          </w:p>
        </w:tc>
        <w:tc>
          <w:tcPr>
            <w:tcW w:w="2207" w:type="pct"/>
          </w:tcPr>
          <w:p w14:paraId="51E0CED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Nezpůsobilé k lidskému požívání</w:t>
            </w:r>
          </w:p>
        </w:tc>
        <w:tc>
          <w:tcPr>
            <w:tcW w:w="1070" w:type="pct"/>
          </w:tcPr>
          <w:p w14:paraId="386D1A4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C94EFE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8C444E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FF654B0" w14:textId="77777777" w:rsidTr="00BA7FDD">
        <w:tc>
          <w:tcPr>
            <w:tcW w:w="653" w:type="pct"/>
            <w:noWrap/>
          </w:tcPr>
          <w:p w14:paraId="1A6E35B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0408 99 80</w:t>
            </w:r>
          </w:p>
        </w:tc>
        <w:tc>
          <w:tcPr>
            <w:tcW w:w="2207" w:type="pct"/>
          </w:tcPr>
          <w:p w14:paraId="110FD1A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6EAA62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35,3 EUR/100 kg</w:t>
            </w:r>
          </w:p>
        </w:tc>
        <w:tc>
          <w:tcPr>
            <w:tcW w:w="508" w:type="pct"/>
          </w:tcPr>
          <w:p w14:paraId="12F5A9C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757FB95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TRQ-EG</w:t>
            </w:r>
          </w:p>
        </w:tc>
      </w:tr>
      <w:tr w:rsidR="00BA7FDD" w:rsidRPr="00D84C7B" w14:paraId="3F83CA78" w14:textId="77777777" w:rsidTr="00BA7FDD">
        <w:tc>
          <w:tcPr>
            <w:tcW w:w="653" w:type="pct"/>
            <w:noWrap/>
          </w:tcPr>
          <w:p w14:paraId="681BB7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0409 00 00</w:t>
            </w:r>
          </w:p>
        </w:tc>
        <w:tc>
          <w:tcPr>
            <w:tcW w:w="2207" w:type="pct"/>
          </w:tcPr>
          <w:p w14:paraId="0A4F585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Přírodní med</w:t>
            </w:r>
          </w:p>
        </w:tc>
        <w:tc>
          <w:tcPr>
            <w:tcW w:w="1070" w:type="pct"/>
          </w:tcPr>
          <w:p w14:paraId="20FD12B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7C4D6A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56B46B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0EAB932" w14:textId="77777777" w:rsidTr="00BA7FDD">
        <w:tc>
          <w:tcPr>
            <w:tcW w:w="653" w:type="pct"/>
            <w:noWrap/>
          </w:tcPr>
          <w:p w14:paraId="3DFB331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0410 00 00</w:t>
            </w:r>
          </w:p>
        </w:tc>
        <w:tc>
          <w:tcPr>
            <w:tcW w:w="2207" w:type="pct"/>
          </w:tcPr>
          <w:p w14:paraId="68E3B67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Jedlé produkty živočišného původu, jinde neuvedené ani nezahrnuté</w:t>
            </w:r>
          </w:p>
        </w:tc>
        <w:tc>
          <w:tcPr>
            <w:tcW w:w="1070" w:type="pct"/>
          </w:tcPr>
          <w:p w14:paraId="02DD085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496DD0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AA96DE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B4DA669" w14:textId="77777777" w:rsidTr="00BA7FDD">
        <w:tc>
          <w:tcPr>
            <w:tcW w:w="653" w:type="pct"/>
            <w:noWrap/>
          </w:tcPr>
          <w:p w14:paraId="37CF916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0701 10 00</w:t>
            </w:r>
          </w:p>
        </w:tc>
        <w:tc>
          <w:tcPr>
            <w:tcW w:w="2207" w:type="pct"/>
          </w:tcPr>
          <w:p w14:paraId="310AC96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Sadbové</w:t>
            </w:r>
          </w:p>
        </w:tc>
        <w:tc>
          <w:tcPr>
            <w:tcW w:w="1070" w:type="pct"/>
          </w:tcPr>
          <w:p w14:paraId="05DD673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9CD409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233764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D90622A" w14:textId="77777777" w:rsidTr="00BA7FDD">
        <w:tc>
          <w:tcPr>
            <w:tcW w:w="653" w:type="pct"/>
            <w:noWrap/>
          </w:tcPr>
          <w:p w14:paraId="2CF5E68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0701 90 10</w:t>
            </w:r>
          </w:p>
        </w:tc>
        <w:tc>
          <w:tcPr>
            <w:tcW w:w="2207" w:type="pct"/>
          </w:tcPr>
          <w:p w14:paraId="7099C7D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 výrobě škrobu</w:t>
            </w:r>
          </w:p>
        </w:tc>
        <w:tc>
          <w:tcPr>
            <w:tcW w:w="1070" w:type="pct"/>
          </w:tcPr>
          <w:p w14:paraId="5693AA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9EE367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2AD4DD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528BDDF" w14:textId="77777777" w:rsidTr="00BA7FDD">
        <w:tc>
          <w:tcPr>
            <w:tcW w:w="653" w:type="pct"/>
            <w:noWrap/>
          </w:tcPr>
          <w:p w14:paraId="7712A10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0701 90 50</w:t>
            </w:r>
          </w:p>
        </w:tc>
        <w:tc>
          <w:tcPr>
            <w:tcW w:w="2207" w:type="pct"/>
          </w:tcPr>
          <w:p w14:paraId="20B9479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Rané brambory, od 1. ledna do 30. června</w:t>
            </w:r>
          </w:p>
        </w:tc>
        <w:tc>
          <w:tcPr>
            <w:tcW w:w="1070" w:type="pct"/>
          </w:tcPr>
          <w:p w14:paraId="7EFD2E6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1EABDA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57A700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F9AE936" w14:textId="77777777" w:rsidTr="00BA7FDD">
        <w:tc>
          <w:tcPr>
            <w:tcW w:w="653" w:type="pct"/>
            <w:noWrap/>
          </w:tcPr>
          <w:p w14:paraId="7708DB1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0701 90 90</w:t>
            </w:r>
          </w:p>
        </w:tc>
        <w:tc>
          <w:tcPr>
            <w:tcW w:w="2207" w:type="pct"/>
          </w:tcPr>
          <w:p w14:paraId="29CAF6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A53D65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D53DE2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57EE16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263AFE9" w14:textId="77777777" w:rsidTr="00BA7FDD">
        <w:tc>
          <w:tcPr>
            <w:tcW w:w="653" w:type="pct"/>
            <w:noWrap/>
          </w:tcPr>
          <w:p w14:paraId="24F1BBE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0702 00 00</w:t>
            </w:r>
          </w:p>
        </w:tc>
        <w:tc>
          <w:tcPr>
            <w:tcW w:w="2207" w:type="pct"/>
          </w:tcPr>
          <w:p w14:paraId="68C317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Rajčata, čerstvá nebo chlazená</w:t>
            </w:r>
          </w:p>
        </w:tc>
        <w:tc>
          <w:tcPr>
            <w:tcW w:w="1070" w:type="pct"/>
          </w:tcPr>
          <w:p w14:paraId="1F6CC0F1" w14:textId="5930F509"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0 % + specifická složka cla systému vstupní ceny </w:t>
            </w:r>
          </w:p>
        </w:tc>
        <w:tc>
          <w:tcPr>
            <w:tcW w:w="508" w:type="pct"/>
          </w:tcPr>
          <w:p w14:paraId="2A32A32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0+EP</w:t>
            </w:r>
          </w:p>
        </w:tc>
        <w:tc>
          <w:tcPr>
            <w:tcW w:w="562" w:type="pct"/>
          </w:tcPr>
          <w:p w14:paraId="73AA2BEA" w14:textId="2F3DD8EB" w:rsidR="00857611" w:rsidRPr="00D84C7B" w:rsidRDefault="008B1D17"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3</w:t>
            </w:r>
          </w:p>
        </w:tc>
      </w:tr>
      <w:tr w:rsidR="00BA7FDD" w:rsidRPr="00D84C7B" w14:paraId="2522C9B3" w14:textId="77777777" w:rsidTr="00BA7FDD">
        <w:tc>
          <w:tcPr>
            <w:tcW w:w="653" w:type="pct"/>
            <w:noWrap/>
          </w:tcPr>
          <w:p w14:paraId="256059E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0703 10 11</w:t>
            </w:r>
          </w:p>
        </w:tc>
        <w:tc>
          <w:tcPr>
            <w:tcW w:w="2207" w:type="pct"/>
          </w:tcPr>
          <w:p w14:paraId="7C64FD9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Sazečka</w:t>
            </w:r>
          </w:p>
        </w:tc>
        <w:tc>
          <w:tcPr>
            <w:tcW w:w="1070" w:type="pct"/>
          </w:tcPr>
          <w:p w14:paraId="496105B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A25D79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8CC6A9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7B7DC17" w14:textId="77777777" w:rsidTr="00BA7FDD">
        <w:tc>
          <w:tcPr>
            <w:tcW w:w="653" w:type="pct"/>
            <w:noWrap/>
          </w:tcPr>
          <w:p w14:paraId="42A0A880" w14:textId="77777777" w:rsidR="00857611" w:rsidRPr="00D84C7B" w:rsidRDefault="00857611" w:rsidP="00B27871">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0703 10 19</w:t>
            </w:r>
          </w:p>
        </w:tc>
        <w:tc>
          <w:tcPr>
            <w:tcW w:w="2207" w:type="pct"/>
          </w:tcPr>
          <w:p w14:paraId="286D137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B9165D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3FCFB9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B4CAD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D7337E2" w14:textId="77777777" w:rsidTr="00BA7FDD">
        <w:tc>
          <w:tcPr>
            <w:tcW w:w="653" w:type="pct"/>
            <w:noWrap/>
          </w:tcPr>
          <w:p w14:paraId="63835DA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0703 10 90</w:t>
            </w:r>
          </w:p>
        </w:tc>
        <w:tc>
          <w:tcPr>
            <w:tcW w:w="2207" w:type="pct"/>
          </w:tcPr>
          <w:p w14:paraId="41ACE74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Šalotka</w:t>
            </w:r>
          </w:p>
        </w:tc>
        <w:tc>
          <w:tcPr>
            <w:tcW w:w="1070" w:type="pct"/>
          </w:tcPr>
          <w:p w14:paraId="2130475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42D73D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EC2423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A37F720" w14:textId="77777777" w:rsidTr="00BA7FDD">
        <w:tc>
          <w:tcPr>
            <w:tcW w:w="653" w:type="pct"/>
            <w:noWrap/>
          </w:tcPr>
          <w:p w14:paraId="3833B55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0703 20 00</w:t>
            </w:r>
          </w:p>
        </w:tc>
        <w:tc>
          <w:tcPr>
            <w:tcW w:w="2207" w:type="pct"/>
          </w:tcPr>
          <w:p w14:paraId="32C0951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Česnek</w:t>
            </w:r>
          </w:p>
        </w:tc>
        <w:tc>
          <w:tcPr>
            <w:tcW w:w="1070" w:type="pct"/>
          </w:tcPr>
          <w:p w14:paraId="2124359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+ 120 EUR/100 kg</w:t>
            </w:r>
          </w:p>
        </w:tc>
        <w:tc>
          <w:tcPr>
            <w:tcW w:w="508" w:type="pct"/>
          </w:tcPr>
          <w:p w14:paraId="052908C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1243484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TRQ-GC</w:t>
            </w:r>
          </w:p>
        </w:tc>
      </w:tr>
      <w:tr w:rsidR="00BA7FDD" w:rsidRPr="00D84C7B" w14:paraId="4750AD56" w14:textId="77777777" w:rsidTr="00BA7FDD">
        <w:tc>
          <w:tcPr>
            <w:tcW w:w="653" w:type="pct"/>
            <w:noWrap/>
          </w:tcPr>
          <w:p w14:paraId="101056B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0703 90 00</w:t>
            </w:r>
          </w:p>
        </w:tc>
        <w:tc>
          <w:tcPr>
            <w:tcW w:w="2207" w:type="pct"/>
          </w:tcPr>
          <w:p w14:paraId="5DDBD7B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Pór a jiná cibulová zelenina</w:t>
            </w:r>
          </w:p>
        </w:tc>
        <w:tc>
          <w:tcPr>
            <w:tcW w:w="1070" w:type="pct"/>
          </w:tcPr>
          <w:p w14:paraId="55EF5F8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B305B9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93592E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DD2BE73" w14:textId="77777777" w:rsidTr="00BA7FDD">
        <w:tc>
          <w:tcPr>
            <w:tcW w:w="653" w:type="pct"/>
            <w:noWrap/>
          </w:tcPr>
          <w:p w14:paraId="7D168FC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0704 10 00</w:t>
            </w:r>
          </w:p>
        </w:tc>
        <w:tc>
          <w:tcPr>
            <w:tcW w:w="2207" w:type="pct"/>
          </w:tcPr>
          <w:p w14:paraId="6597002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Květáky a brokolice květáková</w:t>
            </w:r>
          </w:p>
        </w:tc>
        <w:tc>
          <w:tcPr>
            <w:tcW w:w="1070" w:type="pct"/>
          </w:tcPr>
          <w:p w14:paraId="6CEE25B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w:t>
            </w:r>
          </w:p>
        </w:tc>
        <w:tc>
          <w:tcPr>
            <w:tcW w:w="508" w:type="pct"/>
          </w:tcPr>
          <w:p w14:paraId="072900B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w:t>
            </w:r>
          </w:p>
        </w:tc>
        <w:tc>
          <w:tcPr>
            <w:tcW w:w="562" w:type="pct"/>
          </w:tcPr>
          <w:p w14:paraId="4B0D71C7" w14:textId="1138991A"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384716C" w14:textId="77777777" w:rsidTr="00BA7FDD">
        <w:tc>
          <w:tcPr>
            <w:tcW w:w="653" w:type="pct"/>
            <w:noWrap/>
          </w:tcPr>
          <w:p w14:paraId="78E135D7" w14:textId="7F7FA9EB" w:rsidR="00857611" w:rsidRPr="00D84C7B" w:rsidRDefault="00857611" w:rsidP="00BA7FDD">
            <w:pPr>
              <w:spacing w:before="60" w:after="60" w:line="240" w:lineRule="auto"/>
              <w:rPr>
                <w:rFonts w:ascii="Times New Roman" w:hAnsi="Times New Roman" w:cs="Times New Roman"/>
                <w:noProof/>
                <w:sz w:val="24"/>
                <w:szCs w:val="24"/>
              </w:rPr>
            </w:pPr>
          </w:p>
        </w:tc>
        <w:tc>
          <w:tcPr>
            <w:tcW w:w="2207" w:type="pct"/>
          </w:tcPr>
          <w:p w14:paraId="72DB60CE" w14:textId="19D4459F"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Od 15. dubna do 30. listopadu</w:t>
            </w:r>
          </w:p>
        </w:tc>
        <w:tc>
          <w:tcPr>
            <w:tcW w:w="1070" w:type="pct"/>
          </w:tcPr>
          <w:p w14:paraId="651DA7A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10,1</w:t>
            </w:r>
          </w:p>
        </w:tc>
        <w:tc>
          <w:tcPr>
            <w:tcW w:w="508" w:type="pct"/>
          </w:tcPr>
          <w:p w14:paraId="3DB5DCB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4E1BFB7" w14:textId="4356344B"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40EF846" w14:textId="77777777" w:rsidTr="00BA7FDD">
        <w:tc>
          <w:tcPr>
            <w:tcW w:w="653" w:type="pct"/>
            <w:noWrap/>
          </w:tcPr>
          <w:p w14:paraId="6B0020F0" w14:textId="5FA68F4F" w:rsidR="00857611" w:rsidRPr="00D84C7B" w:rsidRDefault="00857611" w:rsidP="00BA7FDD">
            <w:pPr>
              <w:spacing w:before="60" w:after="60" w:line="240" w:lineRule="auto"/>
              <w:rPr>
                <w:rFonts w:ascii="Times New Roman" w:hAnsi="Times New Roman" w:cs="Times New Roman"/>
                <w:noProof/>
                <w:sz w:val="24"/>
                <w:szCs w:val="24"/>
              </w:rPr>
            </w:pPr>
          </w:p>
        </w:tc>
        <w:tc>
          <w:tcPr>
            <w:tcW w:w="2207" w:type="pct"/>
          </w:tcPr>
          <w:p w14:paraId="7EFC75D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640E3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6,1</w:t>
            </w:r>
          </w:p>
        </w:tc>
        <w:tc>
          <w:tcPr>
            <w:tcW w:w="508" w:type="pct"/>
          </w:tcPr>
          <w:p w14:paraId="7251CF5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78B3F7A" w14:textId="5D20E8EA"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DD7BEAF" w14:textId="77777777" w:rsidTr="00BA7FDD">
        <w:tc>
          <w:tcPr>
            <w:tcW w:w="653" w:type="pct"/>
            <w:noWrap/>
          </w:tcPr>
          <w:p w14:paraId="0D575DD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0704 20 00</w:t>
            </w:r>
          </w:p>
        </w:tc>
        <w:tc>
          <w:tcPr>
            <w:tcW w:w="2207" w:type="pct"/>
          </w:tcPr>
          <w:p w14:paraId="6BB6B9D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Růžičková kapusta</w:t>
            </w:r>
          </w:p>
        </w:tc>
        <w:tc>
          <w:tcPr>
            <w:tcW w:w="1070" w:type="pct"/>
          </w:tcPr>
          <w:p w14:paraId="5C057A8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93A50B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D36E40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9BF5445" w14:textId="77777777" w:rsidTr="00BA7FDD">
        <w:tc>
          <w:tcPr>
            <w:tcW w:w="653" w:type="pct"/>
            <w:noWrap/>
          </w:tcPr>
          <w:p w14:paraId="48BB11F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0704 90 10</w:t>
            </w:r>
          </w:p>
        </w:tc>
        <w:tc>
          <w:tcPr>
            <w:tcW w:w="2207" w:type="pct"/>
          </w:tcPr>
          <w:p w14:paraId="4BAE35F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Zelí bílé a zelí červené</w:t>
            </w:r>
          </w:p>
        </w:tc>
        <w:tc>
          <w:tcPr>
            <w:tcW w:w="1070" w:type="pct"/>
          </w:tcPr>
          <w:p w14:paraId="7559CFE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8,5</w:t>
            </w:r>
          </w:p>
        </w:tc>
        <w:tc>
          <w:tcPr>
            <w:tcW w:w="508" w:type="pct"/>
          </w:tcPr>
          <w:p w14:paraId="118A869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A5A6AC9" w14:textId="52943C1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CE63842" w14:textId="77777777" w:rsidTr="00BA7FDD">
        <w:tc>
          <w:tcPr>
            <w:tcW w:w="653" w:type="pct"/>
            <w:noWrap/>
          </w:tcPr>
          <w:p w14:paraId="4C10BE3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0704 90 90</w:t>
            </w:r>
          </w:p>
        </w:tc>
        <w:tc>
          <w:tcPr>
            <w:tcW w:w="2207" w:type="pct"/>
          </w:tcPr>
          <w:p w14:paraId="395D69E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FB5297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404DD4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9A9A9D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EC1EEA8" w14:textId="77777777" w:rsidTr="00BA7FDD">
        <w:tc>
          <w:tcPr>
            <w:tcW w:w="653" w:type="pct"/>
            <w:noWrap/>
          </w:tcPr>
          <w:p w14:paraId="2709260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0705 11 00</w:t>
            </w:r>
          </w:p>
        </w:tc>
        <w:tc>
          <w:tcPr>
            <w:tcW w:w="2207" w:type="pct"/>
          </w:tcPr>
          <w:p w14:paraId="2503A8B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Hlávkový salát:</w:t>
            </w:r>
          </w:p>
        </w:tc>
        <w:tc>
          <w:tcPr>
            <w:tcW w:w="1070" w:type="pct"/>
          </w:tcPr>
          <w:p w14:paraId="186D333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w:t>
            </w:r>
          </w:p>
        </w:tc>
        <w:tc>
          <w:tcPr>
            <w:tcW w:w="508" w:type="pct"/>
          </w:tcPr>
          <w:p w14:paraId="3053065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w:t>
            </w:r>
          </w:p>
        </w:tc>
        <w:tc>
          <w:tcPr>
            <w:tcW w:w="562" w:type="pct"/>
          </w:tcPr>
          <w:p w14:paraId="7C283D3B" w14:textId="1BD1109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AEAA5FF" w14:textId="77777777" w:rsidTr="00BA7FDD">
        <w:tc>
          <w:tcPr>
            <w:tcW w:w="653" w:type="pct"/>
            <w:noWrap/>
          </w:tcPr>
          <w:p w14:paraId="60ED5E00" w14:textId="13D4BC1E" w:rsidR="00857611" w:rsidRPr="00D84C7B" w:rsidRDefault="00857611" w:rsidP="00BA7FDD">
            <w:pPr>
              <w:spacing w:before="60" w:after="60" w:line="240" w:lineRule="auto"/>
              <w:rPr>
                <w:rFonts w:ascii="Times New Roman" w:hAnsi="Times New Roman" w:cs="Times New Roman"/>
                <w:noProof/>
                <w:sz w:val="24"/>
                <w:szCs w:val="24"/>
              </w:rPr>
            </w:pPr>
          </w:p>
        </w:tc>
        <w:tc>
          <w:tcPr>
            <w:tcW w:w="2207" w:type="pct"/>
          </w:tcPr>
          <w:p w14:paraId="0D3BFDF8" w14:textId="56226D13"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Od 1. dubna do 30. listopadu</w:t>
            </w:r>
          </w:p>
        </w:tc>
        <w:tc>
          <w:tcPr>
            <w:tcW w:w="1070" w:type="pct"/>
          </w:tcPr>
          <w:p w14:paraId="518AD0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8,5</w:t>
            </w:r>
          </w:p>
        </w:tc>
        <w:tc>
          <w:tcPr>
            <w:tcW w:w="508" w:type="pct"/>
          </w:tcPr>
          <w:p w14:paraId="555AD06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7FA5DBC" w14:textId="3E768EC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960551C" w14:textId="77777777" w:rsidTr="00BA7FDD">
        <w:tc>
          <w:tcPr>
            <w:tcW w:w="653" w:type="pct"/>
            <w:noWrap/>
          </w:tcPr>
          <w:p w14:paraId="16EF2A64" w14:textId="63418C62" w:rsidR="00857611" w:rsidRPr="00D84C7B" w:rsidRDefault="00857611" w:rsidP="00BA7FDD">
            <w:pPr>
              <w:spacing w:before="60" w:after="60" w:line="240" w:lineRule="auto"/>
              <w:rPr>
                <w:rFonts w:ascii="Times New Roman" w:hAnsi="Times New Roman" w:cs="Times New Roman"/>
                <w:noProof/>
                <w:sz w:val="24"/>
                <w:szCs w:val="24"/>
              </w:rPr>
            </w:pPr>
          </w:p>
        </w:tc>
        <w:tc>
          <w:tcPr>
            <w:tcW w:w="2207" w:type="pct"/>
          </w:tcPr>
          <w:p w14:paraId="7039F07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9CA7F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6,9</w:t>
            </w:r>
          </w:p>
        </w:tc>
        <w:tc>
          <w:tcPr>
            <w:tcW w:w="508" w:type="pct"/>
          </w:tcPr>
          <w:p w14:paraId="68970B9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5A4410D" w14:textId="65514AC7"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2B16D37" w14:textId="77777777" w:rsidTr="00BA7FDD">
        <w:tc>
          <w:tcPr>
            <w:tcW w:w="653" w:type="pct"/>
            <w:noWrap/>
          </w:tcPr>
          <w:p w14:paraId="4FADCE4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0705 19 00</w:t>
            </w:r>
          </w:p>
        </w:tc>
        <w:tc>
          <w:tcPr>
            <w:tcW w:w="2207" w:type="pct"/>
          </w:tcPr>
          <w:p w14:paraId="59CFD2C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4D6440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AFDC18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3F615D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4212482" w14:textId="77777777" w:rsidTr="00BA7FDD">
        <w:tc>
          <w:tcPr>
            <w:tcW w:w="653" w:type="pct"/>
            <w:noWrap/>
          </w:tcPr>
          <w:p w14:paraId="2BB7BE29" w14:textId="77777777" w:rsidR="00857611" w:rsidRPr="00D84C7B" w:rsidRDefault="00857611" w:rsidP="00B27871">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0705 21 00</w:t>
            </w:r>
          </w:p>
        </w:tc>
        <w:tc>
          <w:tcPr>
            <w:tcW w:w="2207" w:type="pct"/>
          </w:tcPr>
          <w:p w14:paraId="4306E2F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Čekanka obecná setá (</w:t>
            </w:r>
            <w:r>
              <w:rPr>
                <w:rFonts w:ascii="Times New Roman" w:hAnsi="Times New Roman"/>
                <w:i/>
                <w:noProof/>
                <w:sz w:val="24"/>
              </w:rPr>
              <w:t>Cichorium intybus</w:t>
            </w:r>
            <w:r>
              <w:rPr>
                <w:rFonts w:ascii="Times New Roman" w:hAnsi="Times New Roman"/>
                <w:noProof/>
                <w:sz w:val="24"/>
              </w:rPr>
              <w:t xml:space="preserve"> var. </w:t>
            </w:r>
            <w:r>
              <w:rPr>
                <w:rFonts w:ascii="Times New Roman" w:hAnsi="Times New Roman"/>
                <w:i/>
                <w:noProof/>
                <w:sz w:val="24"/>
              </w:rPr>
              <w:t>foliosum</w:t>
            </w:r>
            <w:r>
              <w:rPr>
                <w:rFonts w:ascii="Times New Roman" w:hAnsi="Times New Roman"/>
                <w:noProof/>
                <w:sz w:val="24"/>
              </w:rPr>
              <w:t>)</w:t>
            </w:r>
          </w:p>
        </w:tc>
        <w:tc>
          <w:tcPr>
            <w:tcW w:w="1070" w:type="pct"/>
          </w:tcPr>
          <w:p w14:paraId="7A3D0C4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30D83C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885E7F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E4C3C06" w14:textId="77777777" w:rsidTr="00BA7FDD">
        <w:tc>
          <w:tcPr>
            <w:tcW w:w="653" w:type="pct"/>
            <w:noWrap/>
          </w:tcPr>
          <w:p w14:paraId="56825C0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0705 29 00</w:t>
            </w:r>
          </w:p>
        </w:tc>
        <w:tc>
          <w:tcPr>
            <w:tcW w:w="2207" w:type="pct"/>
          </w:tcPr>
          <w:p w14:paraId="6211595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E9D9F3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FF30DA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A5F8A5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B0EDA7F" w14:textId="77777777" w:rsidTr="00BA7FDD">
        <w:tc>
          <w:tcPr>
            <w:tcW w:w="653" w:type="pct"/>
            <w:noWrap/>
          </w:tcPr>
          <w:p w14:paraId="0DA7800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0706 10 00</w:t>
            </w:r>
          </w:p>
        </w:tc>
        <w:tc>
          <w:tcPr>
            <w:tcW w:w="2207" w:type="pct"/>
          </w:tcPr>
          <w:p w14:paraId="6DE782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Mrkev, vodnice a tuřín</w:t>
            </w:r>
          </w:p>
        </w:tc>
        <w:tc>
          <w:tcPr>
            <w:tcW w:w="1070" w:type="pct"/>
          </w:tcPr>
          <w:p w14:paraId="6579FF4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443BF5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60FE69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9FE824F" w14:textId="77777777" w:rsidTr="00BA7FDD">
        <w:tc>
          <w:tcPr>
            <w:tcW w:w="653" w:type="pct"/>
            <w:noWrap/>
          </w:tcPr>
          <w:p w14:paraId="73E0FC3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0706 90 10</w:t>
            </w:r>
          </w:p>
        </w:tc>
        <w:tc>
          <w:tcPr>
            <w:tcW w:w="2207" w:type="pct"/>
          </w:tcPr>
          <w:p w14:paraId="1938F87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Celer bulvový</w:t>
            </w:r>
          </w:p>
        </w:tc>
        <w:tc>
          <w:tcPr>
            <w:tcW w:w="1070" w:type="pct"/>
          </w:tcPr>
          <w:p w14:paraId="39A1AEE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ABF7F1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F7AEDB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85E0533" w14:textId="77777777" w:rsidTr="00BA7FDD">
        <w:tc>
          <w:tcPr>
            <w:tcW w:w="653" w:type="pct"/>
            <w:noWrap/>
          </w:tcPr>
          <w:p w14:paraId="13DA023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0706 90 30</w:t>
            </w:r>
          </w:p>
        </w:tc>
        <w:tc>
          <w:tcPr>
            <w:tcW w:w="2207" w:type="pct"/>
          </w:tcPr>
          <w:p w14:paraId="2D93D8F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Křen selský (</w:t>
            </w:r>
            <w:r>
              <w:rPr>
                <w:rFonts w:ascii="Times New Roman" w:hAnsi="Times New Roman"/>
                <w:i/>
                <w:noProof/>
                <w:sz w:val="24"/>
              </w:rPr>
              <w:t>Cochlearia armoracia</w:t>
            </w:r>
            <w:r>
              <w:rPr>
                <w:rFonts w:ascii="Times New Roman" w:hAnsi="Times New Roman"/>
                <w:noProof/>
                <w:sz w:val="24"/>
              </w:rPr>
              <w:t>)</w:t>
            </w:r>
          </w:p>
        </w:tc>
        <w:tc>
          <w:tcPr>
            <w:tcW w:w="1070" w:type="pct"/>
          </w:tcPr>
          <w:p w14:paraId="1BF64AA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29BA05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76427F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D2CB78E" w14:textId="77777777" w:rsidTr="00BA7FDD">
        <w:tc>
          <w:tcPr>
            <w:tcW w:w="653" w:type="pct"/>
            <w:noWrap/>
          </w:tcPr>
          <w:p w14:paraId="69FA408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0706 90 90</w:t>
            </w:r>
          </w:p>
        </w:tc>
        <w:tc>
          <w:tcPr>
            <w:tcW w:w="2207" w:type="pct"/>
          </w:tcPr>
          <w:p w14:paraId="408A746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AA15D5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B86304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5F7596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DDA6B01" w14:textId="77777777" w:rsidTr="00BA7FDD">
        <w:tc>
          <w:tcPr>
            <w:tcW w:w="653" w:type="pct"/>
            <w:noWrap/>
          </w:tcPr>
          <w:p w14:paraId="578A89D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0707 00 05</w:t>
            </w:r>
          </w:p>
        </w:tc>
        <w:tc>
          <w:tcPr>
            <w:tcW w:w="2207" w:type="pct"/>
          </w:tcPr>
          <w:p w14:paraId="78D6F35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Okurky salátové</w:t>
            </w:r>
          </w:p>
        </w:tc>
        <w:tc>
          <w:tcPr>
            <w:tcW w:w="1070" w:type="pct"/>
          </w:tcPr>
          <w:p w14:paraId="69424292" w14:textId="02C9601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0 % + specifická složka cla systému vstupní ceny </w:t>
            </w:r>
          </w:p>
        </w:tc>
        <w:tc>
          <w:tcPr>
            <w:tcW w:w="508" w:type="pct"/>
          </w:tcPr>
          <w:p w14:paraId="2E00BF8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0+EP</w:t>
            </w:r>
          </w:p>
        </w:tc>
        <w:tc>
          <w:tcPr>
            <w:tcW w:w="562" w:type="pct"/>
          </w:tcPr>
          <w:p w14:paraId="6DC01B0B" w14:textId="7DE25000" w:rsidR="00857611" w:rsidRPr="00D84C7B" w:rsidRDefault="008B1D17"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3</w:t>
            </w:r>
          </w:p>
        </w:tc>
      </w:tr>
      <w:tr w:rsidR="00BA7FDD" w:rsidRPr="00D84C7B" w14:paraId="68E1EF7E" w14:textId="77777777" w:rsidTr="00BA7FDD">
        <w:tc>
          <w:tcPr>
            <w:tcW w:w="653" w:type="pct"/>
            <w:noWrap/>
          </w:tcPr>
          <w:p w14:paraId="3F4808D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0707 00 90</w:t>
            </w:r>
          </w:p>
        </w:tc>
        <w:tc>
          <w:tcPr>
            <w:tcW w:w="2207" w:type="pct"/>
          </w:tcPr>
          <w:p w14:paraId="4988D7B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Okurky nakládačky</w:t>
            </w:r>
          </w:p>
        </w:tc>
        <w:tc>
          <w:tcPr>
            <w:tcW w:w="1070" w:type="pct"/>
          </w:tcPr>
          <w:p w14:paraId="21C90BC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8D5D23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DEF858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774EA2F" w14:textId="77777777" w:rsidTr="00BA7FDD">
        <w:tc>
          <w:tcPr>
            <w:tcW w:w="653" w:type="pct"/>
            <w:noWrap/>
          </w:tcPr>
          <w:p w14:paraId="3EADAD2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0708 10 00</w:t>
            </w:r>
          </w:p>
        </w:tc>
        <w:tc>
          <w:tcPr>
            <w:tcW w:w="2207" w:type="pct"/>
          </w:tcPr>
          <w:p w14:paraId="27D9B9F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Hrách setý (</w:t>
            </w:r>
            <w:r>
              <w:rPr>
                <w:rFonts w:ascii="Times New Roman" w:hAnsi="Times New Roman"/>
                <w:i/>
                <w:noProof/>
                <w:sz w:val="24"/>
              </w:rPr>
              <w:t>Pisum sativum</w:t>
            </w:r>
            <w:r>
              <w:rPr>
                <w:rFonts w:ascii="Times New Roman" w:hAnsi="Times New Roman"/>
                <w:noProof/>
                <w:sz w:val="24"/>
              </w:rPr>
              <w:t>)</w:t>
            </w:r>
          </w:p>
        </w:tc>
        <w:tc>
          <w:tcPr>
            <w:tcW w:w="1070" w:type="pct"/>
          </w:tcPr>
          <w:p w14:paraId="66BF328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0027F6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ADE266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F85E07D" w14:textId="77777777" w:rsidTr="00BA7FDD">
        <w:tc>
          <w:tcPr>
            <w:tcW w:w="653" w:type="pct"/>
            <w:noWrap/>
          </w:tcPr>
          <w:p w14:paraId="2B48C49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0708 20 00</w:t>
            </w:r>
          </w:p>
        </w:tc>
        <w:tc>
          <w:tcPr>
            <w:tcW w:w="2207" w:type="pct"/>
          </w:tcPr>
          <w:p w14:paraId="21AAEBE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Fazole (</w:t>
            </w:r>
            <w:r>
              <w:rPr>
                <w:rFonts w:ascii="Times New Roman" w:hAnsi="Times New Roman"/>
                <w:i/>
                <w:noProof/>
                <w:sz w:val="24"/>
              </w:rPr>
              <w:t>Vigna</w:t>
            </w:r>
            <w:r>
              <w:rPr>
                <w:rFonts w:ascii="Times New Roman" w:hAnsi="Times New Roman"/>
                <w:noProof/>
                <w:sz w:val="24"/>
              </w:rPr>
              <w:t xml:space="preserve"> spp., </w:t>
            </w:r>
            <w:r>
              <w:rPr>
                <w:rFonts w:ascii="Times New Roman" w:hAnsi="Times New Roman"/>
                <w:i/>
                <w:noProof/>
                <w:sz w:val="24"/>
              </w:rPr>
              <w:t>Phaseolus</w:t>
            </w:r>
            <w:r>
              <w:rPr>
                <w:rFonts w:ascii="Times New Roman" w:hAnsi="Times New Roman"/>
                <w:noProof/>
                <w:sz w:val="24"/>
              </w:rPr>
              <w:t xml:space="preserve"> spp.):</w:t>
            </w:r>
          </w:p>
        </w:tc>
        <w:tc>
          <w:tcPr>
            <w:tcW w:w="1070" w:type="pct"/>
          </w:tcPr>
          <w:p w14:paraId="35292AA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w:t>
            </w:r>
          </w:p>
        </w:tc>
        <w:tc>
          <w:tcPr>
            <w:tcW w:w="508" w:type="pct"/>
          </w:tcPr>
          <w:p w14:paraId="0757114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w:t>
            </w:r>
          </w:p>
        </w:tc>
        <w:tc>
          <w:tcPr>
            <w:tcW w:w="562" w:type="pct"/>
          </w:tcPr>
          <w:p w14:paraId="323FAABD" w14:textId="1C34F434"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206F5DD" w14:textId="77777777" w:rsidTr="00BA7FDD">
        <w:tc>
          <w:tcPr>
            <w:tcW w:w="653" w:type="pct"/>
            <w:noWrap/>
          </w:tcPr>
          <w:p w14:paraId="5E01EE5B" w14:textId="3A4A8713" w:rsidR="00857611" w:rsidRPr="00D84C7B" w:rsidRDefault="00857611" w:rsidP="00BA7FDD">
            <w:pPr>
              <w:spacing w:before="60" w:after="60" w:line="240" w:lineRule="auto"/>
              <w:rPr>
                <w:rFonts w:ascii="Times New Roman" w:hAnsi="Times New Roman" w:cs="Times New Roman"/>
                <w:noProof/>
                <w:sz w:val="24"/>
                <w:szCs w:val="24"/>
              </w:rPr>
            </w:pPr>
          </w:p>
        </w:tc>
        <w:tc>
          <w:tcPr>
            <w:tcW w:w="2207" w:type="pct"/>
          </w:tcPr>
          <w:p w14:paraId="0B21F5D3" w14:textId="781FB76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Od 1. července do 30. září</w:t>
            </w:r>
          </w:p>
        </w:tc>
        <w:tc>
          <w:tcPr>
            <w:tcW w:w="1070" w:type="pct"/>
          </w:tcPr>
          <w:p w14:paraId="30E04E2F" w14:textId="53A8BB05"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10,1</w:t>
            </w:r>
          </w:p>
        </w:tc>
        <w:tc>
          <w:tcPr>
            <w:tcW w:w="508" w:type="pct"/>
          </w:tcPr>
          <w:p w14:paraId="2824333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FCCE201" w14:textId="36892E6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2888C27" w14:textId="77777777" w:rsidTr="00BA7FDD">
        <w:tc>
          <w:tcPr>
            <w:tcW w:w="653" w:type="pct"/>
            <w:noWrap/>
          </w:tcPr>
          <w:p w14:paraId="2012ED4A" w14:textId="582CC815" w:rsidR="00857611" w:rsidRPr="00D84C7B" w:rsidRDefault="00857611" w:rsidP="00BA7FDD">
            <w:pPr>
              <w:spacing w:before="60" w:after="60" w:line="240" w:lineRule="auto"/>
              <w:rPr>
                <w:rFonts w:ascii="Times New Roman" w:hAnsi="Times New Roman" w:cs="Times New Roman"/>
                <w:noProof/>
                <w:sz w:val="24"/>
                <w:szCs w:val="24"/>
              </w:rPr>
            </w:pPr>
          </w:p>
        </w:tc>
        <w:tc>
          <w:tcPr>
            <w:tcW w:w="2207" w:type="pct"/>
          </w:tcPr>
          <w:p w14:paraId="1125E6B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6116C45" w14:textId="0B1B8E5B"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6,9</w:t>
            </w:r>
          </w:p>
        </w:tc>
        <w:tc>
          <w:tcPr>
            <w:tcW w:w="508" w:type="pct"/>
          </w:tcPr>
          <w:p w14:paraId="1573993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EC8A5AD" w14:textId="47C70D0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8C3DEB2" w14:textId="77777777" w:rsidTr="00BA7FDD">
        <w:tc>
          <w:tcPr>
            <w:tcW w:w="653" w:type="pct"/>
            <w:noWrap/>
          </w:tcPr>
          <w:p w14:paraId="0B7597C0" w14:textId="77777777" w:rsidR="00857611" w:rsidRPr="00D84C7B" w:rsidRDefault="00857611" w:rsidP="00B27871">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0708 90 00</w:t>
            </w:r>
          </w:p>
        </w:tc>
        <w:tc>
          <w:tcPr>
            <w:tcW w:w="2207" w:type="pct"/>
          </w:tcPr>
          <w:p w14:paraId="394B63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 luštěniny</w:t>
            </w:r>
          </w:p>
        </w:tc>
        <w:tc>
          <w:tcPr>
            <w:tcW w:w="1070" w:type="pct"/>
          </w:tcPr>
          <w:p w14:paraId="1C384C3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6D14C0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65D6A4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D7CA32F" w14:textId="77777777" w:rsidTr="00BA7FDD">
        <w:tc>
          <w:tcPr>
            <w:tcW w:w="653" w:type="pct"/>
            <w:noWrap/>
          </w:tcPr>
          <w:p w14:paraId="2D431A8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0709 20 00</w:t>
            </w:r>
          </w:p>
        </w:tc>
        <w:tc>
          <w:tcPr>
            <w:tcW w:w="2207" w:type="pct"/>
          </w:tcPr>
          <w:p w14:paraId="025D419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Chřest</w:t>
            </w:r>
          </w:p>
        </w:tc>
        <w:tc>
          <w:tcPr>
            <w:tcW w:w="1070" w:type="pct"/>
          </w:tcPr>
          <w:p w14:paraId="4EA9756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609B17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CE9B97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2C83873" w14:textId="77777777" w:rsidTr="00BA7FDD">
        <w:tc>
          <w:tcPr>
            <w:tcW w:w="653" w:type="pct"/>
            <w:noWrap/>
          </w:tcPr>
          <w:p w14:paraId="718D083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0709 30 00</w:t>
            </w:r>
          </w:p>
        </w:tc>
        <w:tc>
          <w:tcPr>
            <w:tcW w:w="2207" w:type="pct"/>
          </w:tcPr>
          <w:p w14:paraId="4A80B3B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Lilek</w:t>
            </w:r>
          </w:p>
        </w:tc>
        <w:tc>
          <w:tcPr>
            <w:tcW w:w="1070" w:type="pct"/>
          </w:tcPr>
          <w:p w14:paraId="467A706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23811B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C0C66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7BBBC9B" w14:textId="77777777" w:rsidTr="00BA7FDD">
        <w:tc>
          <w:tcPr>
            <w:tcW w:w="653" w:type="pct"/>
            <w:noWrap/>
          </w:tcPr>
          <w:p w14:paraId="762A50D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0709 40 00</w:t>
            </w:r>
          </w:p>
        </w:tc>
        <w:tc>
          <w:tcPr>
            <w:tcW w:w="2207" w:type="pct"/>
          </w:tcPr>
          <w:p w14:paraId="506C49B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Celer, jiný než bulvový</w:t>
            </w:r>
          </w:p>
        </w:tc>
        <w:tc>
          <w:tcPr>
            <w:tcW w:w="1070" w:type="pct"/>
          </w:tcPr>
          <w:p w14:paraId="65556E1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96C419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91C24C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40C4BE1" w14:textId="77777777" w:rsidTr="00BA7FDD">
        <w:tc>
          <w:tcPr>
            <w:tcW w:w="653" w:type="pct"/>
            <w:noWrap/>
          </w:tcPr>
          <w:p w14:paraId="783F901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0709 51 00</w:t>
            </w:r>
          </w:p>
        </w:tc>
        <w:tc>
          <w:tcPr>
            <w:tcW w:w="2207" w:type="pct"/>
          </w:tcPr>
          <w:p w14:paraId="398810C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Houby rodu </w:t>
            </w:r>
            <w:r>
              <w:rPr>
                <w:rFonts w:ascii="Times New Roman" w:hAnsi="Times New Roman"/>
                <w:i/>
                <w:noProof/>
                <w:sz w:val="24"/>
              </w:rPr>
              <w:t>Agaricus</w:t>
            </w:r>
          </w:p>
        </w:tc>
        <w:tc>
          <w:tcPr>
            <w:tcW w:w="1070" w:type="pct"/>
          </w:tcPr>
          <w:p w14:paraId="33F8B2A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6EB97D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72E3DF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22A9B61" w14:textId="77777777" w:rsidTr="00BA7FDD">
        <w:tc>
          <w:tcPr>
            <w:tcW w:w="653" w:type="pct"/>
            <w:noWrap/>
          </w:tcPr>
          <w:p w14:paraId="26C7C91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0709 59 10</w:t>
            </w:r>
          </w:p>
        </w:tc>
        <w:tc>
          <w:tcPr>
            <w:tcW w:w="2207" w:type="pct"/>
          </w:tcPr>
          <w:p w14:paraId="597A1C5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Lišky</w:t>
            </w:r>
          </w:p>
        </w:tc>
        <w:tc>
          <w:tcPr>
            <w:tcW w:w="1070" w:type="pct"/>
          </w:tcPr>
          <w:p w14:paraId="3C9F380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3349A3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40D02A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A28F104" w14:textId="77777777" w:rsidTr="00BA7FDD">
        <w:tc>
          <w:tcPr>
            <w:tcW w:w="653" w:type="pct"/>
            <w:noWrap/>
          </w:tcPr>
          <w:p w14:paraId="0797974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0709 59 30</w:t>
            </w:r>
          </w:p>
        </w:tc>
        <w:tc>
          <w:tcPr>
            <w:tcW w:w="2207" w:type="pct"/>
          </w:tcPr>
          <w:p w14:paraId="5D92693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Hřiby</w:t>
            </w:r>
          </w:p>
        </w:tc>
        <w:tc>
          <w:tcPr>
            <w:tcW w:w="1070" w:type="pct"/>
          </w:tcPr>
          <w:p w14:paraId="54DC0D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9072D6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3658EE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22AF4E1" w14:textId="77777777" w:rsidTr="00BA7FDD">
        <w:tc>
          <w:tcPr>
            <w:tcW w:w="653" w:type="pct"/>
            <w:noWrap/>
          </w:tcPr>
          <w:p w14:paraId="7FB2F4E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0709 59 50</w:t>
            </w:r>
          </w:p>
        </w:tc>
        <w:tc>
          <w:tcPr>
            <w:tcW w:w="2207" w:type="pct"/>
          </w:tcPr>
          <w:p w14:paraId="0F6A229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Lanýže</w:t>
            </w:r>
          </w:p>
        </w:tc>
        <w:tc>
          <w:tcPr>
            <w:tcW w:w="1070" w:type="pct"/>
          </w:tcPr>
          <w:p w14:paraId="75BD478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96DF5F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A82ACC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8DE29EB" w14:textId="77777777" w:rsidTr="00BA7FDD">
        <w:tc>
          <w:tcPr>
            <w:tcW w:w="653" w:type="pct"/>
            <w:noWrap/>
          </w:tcPr>
          <w:p w14:paraId="55014A7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0709 59 90</w:t>
            </w:r>
          </w:p>
        </w:tc>
        <w:tc>
          <w:tcPr>
            <w:tcW w:w="2207" w:type="pct"/>
          </w:tcPr>
          <w:p w14:paraId="2D933C5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47F49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236501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8AA507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736981F" w14:textId="77777777" w:rsidTr="00BA7FDD">
        <w:tc>
          <w:tcPr>
            <w:tcW w:w="653" w:type="pct"/>
            <w:noWrap/>
          </w:tcPr>
          <w:p w14:paraId="5DFAEEC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0709 60 10</w:t>
            </w:r>
          </w:p>
        </w:tc>
        <w:tc>
          <w:tcPr>
            <w:tcW w:w="2207" w:type="pct"/>
          </w:tcPr>
          <w:p w14:paraId="7EA7B41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Sladká paprika</w:t>
            </w:r>
          </w:p>
        </w:tc>
        <w:tc>
          <w:tcPr>
            <w:tcW w:w="1070" w:type="pct"/>
          </w:tcPr>
          <w:p w14:paraId="02B4C81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C6D36B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4D980F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3BDA7B1" w14:textId="77777777" w:rsidTr="00BA7FDD">
        <w:tc>
          <w:tcPr>
            <w:tcW w:w="653" w:type="pct"/>
            <w:noWrap/>
          </w:tcPr>
          <w:p w14:paraId="24769CC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0709 60 91</w:t>
            </w:r>
          </w:p>
        </w:tc>
        <w:tc>
          <w:tcPr>
            <w:tcW w:w="2207" w:type="pct"/>
          </w:tcPr>
          <w:p w14:paraId="756A3F8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Rodu </w:t>
            </w:r>
            <w:r>
              <w:rPr>
                <w:rFonts w:ascii="Times New Roman" w:hAnsi="Times New Roman"/>
                <w:i/>
                <w:noProof/>
                <w:sz w:val="24"/>
              </w:rPr>
              <w:t>Capsicum</w:t>
            </w:r>
            <w:r>
              <w:rPr>
                <w:rFonts w:ascii="Times New Roman" w:hAnsi="Times New Roman"/>
                <w:noProof/>
                <w:sz w:val="24"/>
              </w:rPr>
              <w:t xml:space="preserve">, pro výrobu kapsicinu nebo barviv z pryskyřic paprik rodu </w:t>
            </w:r>
            <w:r>
              <w:rPr>
                <w:rFonts w:ascii="Times New Roman" w:hAnsi="Times New Roman"/>
                <w:i/>
                <w:iCs/>
                <w:noProof/>
                <w:sz w:val="24"/>
              </w:rPr>
              <w:t>Capsicum</w:t>
            </w:r>
          </w:p>
        </w:tc>
        <w:tc>
          <w:tcPr>
            <w:tcW w:w="1070" w:type="pct"/>
          </w:tcPr>
          <w:p w14:paraId="081352A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857281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2A9B62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0D61F7E" w14:textId="77777777" w:rsidTr="00BA7FDD">
        <w:tc>
          <w:tcPr>
            <w:tcW w:w="653" w:type="pct"/>
            <w:noWrap/>
          </w:tcPr>
          <w:p w14:paraId="4DD7340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0709 60 95</w:t>
            </w:r>
          </w:p>
        </w:tc>
        <w:tc>
          <w:tcPr>
            <w:tcW w:w="2207" w:type="pct"/>
          </w:tcPr>
          <w:p w14:paraId="53F4AF3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průmyslovou výrobu silic nebo pryskyřic</w:t>
            </w:r>
          </w:p>
        </w:tc>
        <w:tc>
          <w:tcPr>
            <w:tcW w:w="1070" w:type="pct"/>
          </w:tcPr>
          <w:p w14:paraId="6CF2984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1CA0BE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F378AD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8CC77E7" w14:textId="77777777" w:rsidTr="00BA7FDD">
        <w:tc>
          <w:tcPr>
            <w:tcW w:w="653" w:type="pct"/>
            <w:noWrap/>
          </w:tcPr>
          <w:p w14:paraId="3182DFE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0709 60 99</w:t>
            </w:r>
          </w:p>
        </w:tc>
        <w:tc>
          <w:tcPr>
            <w:tcW w:w="2207" w:type="pct"/>
          </w:tcPr>
          <w:p w14:paraId="04D413B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705D37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58EA5A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C76E8C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D60D23" w:rsidRPr="00D60D23" w14:paraId="6AC44FAD" w14:textId="77777777" w:rsidTr="00BA7FDD">
        <w:tc>
          <w:tcPr>
            <w:tcW w:w="653" w:type="pct"/>
            <w:noWrap/>
          </w:tcPr>
          <w:p w14:paraId="7720A471" w14:textId="77777777" w:rsidR="00857611" w:rsidRPr="00D60D23" w:rsidRDefault="00857611" w:rsidP="00B27871">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0709 70 00</w:t>
            </w:r>
          </w:p>
        </w:tc>
        <w:tc>
          <w:tcPr>
            <w:tcW w:w="2207" w:type="pct"/>
          </w:tcPr>
          <w:p w14:paraId="3A5186DA" w14:textId="77777777" w:rsidR="00857611" w:rsidRPr="0028673D"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Špenát, novozélandský špenát a lebeda zahradní</w:t>
            </w:r>
          </w:p>
        </w:tc>
        <w:tc>
          <w:tcPr>
            <w:tcW w:w="1070" w:type="pct"/>
          </w:tcPr>
          <w:p w14:paraId="64AF2027"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D715288"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F78077E"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DEAFB6A" w14:textId="77777777" w:rsidTr="00BA7FDD">
        <w:tc>
          <w:tcPr>
            <w:tcW w:w="653" w:type="pct"/>
            <w:noWrap/>
          </w:tcPr>
          <w:p w14:paraId="0831971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0709 91 00</w:t>
            </w:r>
          </w:p>
        </w:tc>
        <w:tc>
          <w:tcPr>
            <w:tcW w:w="2207" w:type="pct"/>
          </w:tcPr>
          <w:p w14:paraId="717CF3F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Artyčoky</w:t>
            </w:r>
          </w:p>
        </w:tc>
        <w:tc>
          <w:tcPr>
            <w:tcW w:w="1070" w:type="pct"/>
          </w:tcPr>
          <w:p w14:paraId="61A90D12" w14:textId="0277F44D"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0 % + specifická složka cla systému vstupní ceny </w:t>
            </w:r>
          </w:p>
        </w:tc>
        <w:tc>
          <w:tcPr>
            <w:tcW w:w="508" w:type="pct"/>
          </w:tcPr>
          <w:p w14:paraId="2D67559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0+EP</w:t>
            </w:r>
          </w:p>
        </w:tc>
        <w:tc>
          <w:tcPr>
            <w:tcW w:w="562" w:type="pct"/>
          </w:tcPr>
          <w:p w14:paraId="704A4FF9" w14:textId="09C49B62" w:rsidR="00857611" w:rsidRPr="00D84C7B" w:rsidRDefault="008B1D17"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3</w:t>
            </w:r>
          </w:p>
        </w:tc>
      </w:tr>
      <w:tr w:rsidR="00BA7FDD" w:rsidRPr="00D84C7B" w14:paraId="59A93D09" w14:textId="77777777" w:rsidTr="00BA7FDD">
        <w:tc>
          <w:tcPr>
            <w:tcW w:w="653" w:type="pct"/>
            <w:noWrap/>
          </w:tcPr>
          <w:p w14:paraId="6ABC0A5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0709 92 10</w:t>
            </w:r>
          </w:p>
        </w:tc>
        <w:tc>
          <w:tcPr>
            <w:tcW w:w="2207" w:type="pct"/>
          </w:tcPr>
          <w:p w14:paraId="4AE6918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 jiným účelům než pro výrobu oleje</w:t>
            </w:r>
          </w:p>
        </w:tc>
        <w:tc>
          <w:tcPr>
            <w:tcW w:w="1070" w:type="pct"/>
          </w:tcPr>
          <w:p w14:paraId="0A6A295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5C17A2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A78DC5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FCC3C93" w14:textId="77777777" w:rsidTr="00BA7FDD">
        <w:tc>
          <w:tcPr>
            <w:tcW w:w="653" w:type="pct"/>
            <w:noWrap/>
          </w:tcPr>
          <w:p w14:paraId="4C9756C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0709 92 90</w:t>
            </w:r>
          </w:p>
        </w:tc>
        <w:tc>
          <w:tcPr>
            <w:tcW w:w="2207" w:type="pct"/>
          </w:tcPr>
          <w:p w14:paraId="64E9590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7092C9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13,1 EUR/100 kg</w:t>
            </w:r>
          </w:p>
        </w:tc>
        <w:tc>
          <w:tcPr>
            <w:tcW w:w="508" w:type="pct"/>
          </w:tcPr>
          <w:p w14:paraId="6601A9C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68DA0A5B" w14:textId="2A38E313"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97709BE" w14:textId="77777777" w:rsidTr="00BA7FDD">
        <w:tc>
          <w:tcPr>
            <w:tcW w:w="653" w:type="pct"/>
            <w:noWrap/>
          </w:tcPr>
          <w:p w14:paraId="293C7C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0709 93 10</w:t>
            </w:r>
          </w:p>
        </w:tc>
        <w:tc>
          <w:tcPr>
            <w:tcW w:w="2207" w:type="pct"/>
          </w:tcPr>
          <w:p w14:paraId="106E6A2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Cukety</w:t>
            </w:r>
          </w:p>
        </w:tc>
        <w:tc>
          <w:tcPr>
            <w:tcW w:w="1070" w:type="pct"/>
          </w:tcPr>
          <w:p w14:paraId="76EB9663" w14:textId="4EE3EC51"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0 % + specifická složka cla systému vstupní ceny </w:t>
            </w:r>
          </w:p>
        </w:tc>
        <w:tc>
          <w:tcPr>
            <w:tcW w:w="508" w:type="pct"/>
          </w:tcPr>
          <w:p w14:paraId="46F5389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0+EP</w:t>
            </w:r>
          </w:p>
        </w:tc>
        <w:tc>
          <w:tcPr>
            <w:tcW w:w="562" w:type="pct"/>
          </w:tcPr>
          <w:p w14:paraId="4888F6F6" w14:textId="2D050612" w:rsidR="00857611" w:rsidRPr="00D84C7B" w:rsidRDefault="008B1D17"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3</w:t>
            </w:r>
          </w:p>
        </w:tc>
      </w:tr>
      <w:tr w:rsidR="00BA7FDD" w:rsidRPr="00D84C7B" w14:paraId="4AD152CA" w14:textId="77777777" w:rsidTr="00BA7FDD">
        <w:tc>
          <w:tcPr>
            <w:tcW w:w="653" w:type="pct"/>
            <w:noWrap/>
          </w:tcPr>
          <w:p w14:paraId="76BD97B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0709 93 90</w:t>
            </w:r>
          </w:p>
        </w:tc>
        <w:tc>
          <w:tcPr>
            <w:tcW w:w="2207" w:type="pct"/>
          </w:tcPr>
          <w:p w14:paraId="62720B3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C251E9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7143A8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E15866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D983AA8" w14:textId="77777777" w:rsidTr="00BA7FDD">
        <w:tc>
          <w:tcPr>
            <w:tcW w:w="653" w:type="pct"/>
            <w:noWrap/>
          </w:tcPr>
          <w:p w14:paraId="5B61EC8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0709 99 10</w:t>
            </w:r>
          </w:p>
        </w:tc>
        <w:tc>
          <w:tcPr>
            <w:tcW w:w="2207" w:type="pct"/>
          </w:tcPr>
          <w:p w14:paraId="56BB7BB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Saláty, jiné než hlávkový salát (</w:t>
            </w:r>
            <w:r>
              <w:rPr>
                <w:rFonts w:ascii="Times New Roman" w:hAnsi="Times New Roman"/>
                <w:i/>
                <w:noProof/>
                <w:sz w:val="24"/>
              </w:rPr>
              <w:t>Lactuca sativa</w:t>
            </w:r>
            <w:r>
              <w:rPr>
                <w:rFonts w:ascii="Times New Roman" w:hAnsi="Times New Roman"/>
                <w:noProof/>
                <w:sz w:val="24"/>
              </w:rPr>
              <w:t>) a čekanka (</w:t>
            </w:r>
            <w:r>
              <w:rPr>
                <w:rFonts w:ascii="Times New Roman" w:hAnsi="Times New Roman"/>
                <w:i/>
                <w:noProof/>
                <w:sz w:val="24"/>
              </w:rPr>
              <w:t>Cichorium</w:t>
            </w:r>
            <w:r>
              <w:rPr>
                <w:rFonts w:ascii="Times New Roman" w:hAnsi="Times New Roman"/>
                <w:noProof/>
                <w:sz w:val="24"/>
              </w:rPr>
              <w:t xml:space="preserve"> spp.)</w:t>
            </w:r>
          </w:p>
        </w:tc>
        <w:tc>
          <w:tcPr>
            <w:tcW w:w="1070" w:type="pct"/>
          </w:tcPr>
          <w:p w14:paraId="7184F2D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4641AA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F5EA97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0142D8D" w14:textId="77777777" w:rsidTr="00BA7FDD">
        <w:tc>
          <w:tcPr>
            <w:tcW w:w="653" w:type="pct"/>
            <w:noWrap/>
          </w:tcPr>
          <w:p w14:paraId="640F259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0709 99 20</w:t>
            </w:r>
          </w:p>
        </w:tc>
        <w:tc>
          <w:tcPr>
            <w:tcW w:w="2207" w:type="pct"/>
          </w:tcPr>
          <w:p w14:paraId="34229EB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Mangoldy (nebo bílá řepa) a kardony</w:t>
            </w:r>
          </w:p>
        </w:tc>
        <w:tc>
          <w:tcPr>
            <w:tcW w:w="1070" w:type="pct"/>
          </w:tcPr>
          <w:p w14:paraId="2F2F086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A61326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DD85A7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3248884" w14:textId="77777777" w:rsidTr="00BA7FDD">
        <w:tc>
          <w:tcPr>
            <w:tcW w:w="653" w:type="pct"/>
            <w:noWrap/>
          </w:tcPr>
          <w:p w14:paraId="1124404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0709 99 40</w:t>
            </w:r>
          </w:p>
        </w:tc>
        <w:tc>
          <w:tcPr>
            <w:tcW w:w="2207" w:type="pct"/>
          </w:tcPr>
          <w:p w14:paraId="36C2DDA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Kapary</w:t>
            </w:r>
          </w:p>
        </w:tc>
        <w:tc>
          <w:tcPr>
            <w:tcW w:w="1070" w:type="pct"/>
          </w:tcPr>
          <w:p w14:paraId="6CBD2A4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00CAA6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0F1465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CC6AB17" w14:textId="77777777" w:rsidTr="00BA7FDD">
        <w:tc>
          <w:tcPr>
            <w:tcW w:w="653" w:type="pct"/>
            <w:noWrap/>
          </w:tcPr>
          <w:p w14:paraId="5B96152E" w14:textId="77777777" w:rsidR="00857611" w:rsidRPr="00D84C7B" w:rsidRDefault="00857611" w:rsidP="00B27871">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0709 99 50</w:t>
            </w:r>
          </w:p>
        </w:tc>
        <w:tc>
          <w:tcPr>
            <w:tcW w:w="2207" w:type="pct"/>
          </w:tcPr>
          <w:p w14:paraId="27B76ED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Fenykl</w:t>
            </w:r>
          </w:p>
        </w:tc>
        <w:tc>
          <w:tcPr>
            <w:tcW w:w="1070" w:type="pct"/>
          </w:tcPr>
          <w:p w14:paraId="4323DB8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1A90D4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D6F2A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A2F3FEB" w14:textId="77777777" w:rsidTr="00BA7FDD">
        <w:tc>
          <w:tcPr>
            <w:tcW w:w="653" w:type="pct"/>
            <w:noWrap/>
          </w:tcPr>
          <w:p w14:paraId="3C9E477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0709 99 60</w:t>
            </w:r>
          </w:p>
        </w:tc>
        <w:tc>
          <w:tcPr>
            <w:tcW w:w="2207" w:type="pct"/>
          </w:tcPr>
          <w:p w14:paraId="1F280C8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Kukuřice cukrová</w:t>
            </w:r>
          </w:p>
        </w:tc>
        <w:tc>
          <w:tcPr>
            <w:tcW w:w="1070" w:type="pct"/>
          </w:tcPr>
          <w:p w14:paraId="5E75534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9,4 EUR/100 kg</w:t>
            </w:r>
          </w:p>
        </w:tc>
        <w:tc>
          <w:tcPr>
            <w:tcW w:w="508" w:type="pct"/>
          </w:tcPr>
          <w:p w14:paraId="5608F2D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3059A582" w14:textId="0A36947B"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6458991" w14:textId="77777777" w:rsidTr="00BA7FDD">
        <w:tc>
          <w:tcPr>
            <w:tcW w:w="653" w:type="pct"/>
            <w:noWrap/>
          </w:tcPr>
          <w:p w14:paraId="01B4167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0709 99 90</w:t>
            </w:r>
          </w:p>
        </w:tc>
        <w:tc>
          <w:tcPr>
            <w:tcW w:w="2207" w:type="pct"/>
          </w:tcPr>
          <w:p w14:paraId="74CE322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568314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938746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5D6389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B98E7CA" w14:textId="77777777" w:rsidTr="00BA7FDD">
        <w:tc>
          <w:tcPr>
            <w:tcW w:w="653" w:type="pct"/>
            <w:noWrap/>
          </w:tcPr>
          <w:p w14:paraId="24BB46A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0710 10 00</w:t>
            </w:r>
          </w:p>
        </w:tc>
        <w:tc>
          <w:tcPr>
            <w:tcW w:w="2207" w:type="pct"/>
          </w:tcPr>
          <w:p w14:paraId="3F918F3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Brambory</w:t>
            </w:r>
          </w:p>
        </w:tc>
        <w:tc>
          <w:tcPr>
            <w:tcW w:w="1070" w:type="pct"/>
          </w:tcPr>
          <w:p w14:paraId="4E300D1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472281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A787E7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C48438D" w14:textId="77777777" w:rsidTr="00BA7FDD">
        <w:tc>
          <w:tcPr>
            <w:tcW w:w="653" w:type="pct"/>
            <w:noWrap/>
          </w:tcPr>
          <w:p w14:paraId="0400DF3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0710 21 00</w:t>
            </w:r>
          </w:p>
        </w:tc>
        <w:tc>
          <w:tcPr>
            <w:tcW w:w="2207" w:type="pct"/>
          </w:tcPr>
          <w:p w14:paraId="3080089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Hrách setý (</w:t>
            </w:r>
            <w:r>
              <w:rPr>
                <w:rFonts w:ascii="Times New Roman" w:hAnsi="Times New Roman"/>
                <w:i/>
                <w:noProof/>
                <w:sz w:val="24"/>
              </w:rPr>
              <w:t>Pisum sativum</w:t>
            </w:r>
            <w:r>
              <w:rPr>
                <w:rFonts w:ascii="Times New Roman" w:hAnsi="Times New Roman"/>
                <w:noProof/>
                <w:sz w:val="24"/>
              </w:rPr>
              <w:t>)</w:t>
            </w:r>
          </w:p>
        </w:tc>
        <w:tc>
          <w:tcPr>
            <w:tcW w:w="1070" w:type="pct"/>
          </w:tcPr>
          <w:p w14:paraId="3AD73B6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E0E225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F47B06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AAAE4A2" w14:textId="77777777" w:rsidTr="00BA7FDD">
        <w:tc>
          <w:tcPr>
            <w:tcW w:w="653" w:type="pct"/>
            <w:noWrap/>
          </w:tcPr>
          <w:p w14:paraId="2B545F0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0710 22 00</w:t>
            </w:r>
          </w:p>
        </w:tc>
        <w:tc>
          <w:tcPr>
            <w:tcW w:w="2207" w:type="pct"/>
          </w:tcPr>
          <w:p w14:paraId="5ECE4B1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Fazole (</w:t>
            </w:r>
            <w:r>
              <w:rPr>
                <w:rFonts w:ascii="Times New Roman" w:hAnsi="Times New Roman"/>
                <w:i/>
                <w:noProof/>
                <w:sz w:val="24"/>
              </w:rPr>
              <w:t>Vigna</w:t>
            </w:r>
            <w:r>
              <w:rPr>
                <w:rFonts w:ascii="Times New Roman" w:hAnsi="Times New Roman"/>
                <w:noProof/>
                <w:sz w:val="24"/>
              </w:rPr>
              <w:t xml:space="preserve"> spp., </w:t>
            </w:r>
            <w:r>
              <w:rPr>
                <w:rFonts w:ascii="Times New Roman" w:hAnsi="Times New Roman"/>
                <w:i/>
                <w:noProof/>
                <w:sz w:val="24"/>
              </w:rPr>
              <w:t>Phaseolus</w:t>
            </w:r>
            <w:r>
              <w:rPr>
                <w:rFonts w:ascii="Times New Roman" w:hAnsi="Times New Roman"/>
                <w:noProof/>
                <w:sz w:val="24"/>
              </w:rPr>
              <w:t xml:space="preserve"> spp.):</w:t>
            </w:r>
          </w:p>
        </w:tc>
        <w:tc>
          <w:tcPr>
            <w:tcW w:w="1070" w:type="pct"/>
          </w:tcPr>
          <w:p w14:paraId="2B245A8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CB188F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1E1489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3C863C0" w14:textId="77777777" w:rsidTr="00BA7FDD">
        <w:tc>
          <w:tcPr>
            <w:tcW w:w="653" w:type="pct"/>
            <w:noWrap/>
          </w:tcPr>
          <w:p w14:paraId="7911E68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0710 29 00</w:t>
            </w:r>
          </w:p>
        </w:tc>
        <w:tc>
          <w:tcPr>
            <w:tcW w:w="2207" w:type="pct"/>
          </w:tcPr>
          <w:p w14:paraId="3EC5B46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1A72B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53FF49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197B35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D60D23" w:rsidRPr="00D60D23" w14:paraId="78EB9ECF" w14:textId="77777777" w:rsidTr="00BA7FDD">
        <w:tc>
          <w:tcPr>
            <w:tcW w:w="653" w:type="pct"/>
            <w:noWrap/>
          </w:tcPr>
          <w:p w14:paraId="69A7B7B5"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0710 30 00</w:t>
            </w:r>
          </w:p>
        </w:tc>
        <w:tc>
          <w:tcPr>
            <w:tcW w:w="2207" w:type="pct"/>
          </w:tcPr>
          <w:p w14:paraId="623F7770"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Špenát, novozélandský špenát a lebeda zahradní</w:t>
            </w:r>
          </w:p>
        </w:tc>
        <w:tc>
          <w:tcPr>
            <w:tcW w:w="1070" w:type="pct"/>
          </w:tcPr>
          <w:p w14:paraId="37D5F7FA"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6970811"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B1D2A47"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6A697D9" w14:textId="77777777" w:rsidTr="00BA7FDD">
        <w:tc>
          <w:tcPr>
            <w:tcW w:w="653" w:type="pct"/>
            <w:noWrap/>
          </w:tcPr>
          <w:p w14:paraId="0238742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0710 40 00</w:t>
            </w:r>
          </w:p>
        </w:tc>
        <w:tc>
          <w:tcPr>
            <w:tcW w:w="2207" w:type="pct"/>
          </w:tcPr>
          <w:p w14:paraId="4ACD70F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Kukuřice cukrová</w:t>
            </w:r>
          </w:p>
        </w:tc>
        <w:tc>
          <w:tcPr>
            <w:tcW w:w="1070" w:type="pct"/>
          </w:tcPr>
          <w:p w14:paraId="467350F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 + 9,4 EUR/100 kg/net eda</w:t>
            </w:r>
          </w:p>
        </w:tc>
        <w:tc>
          <w:tcPr>
            <w:tcW w:w="508" w:type="pct"/>
          </w:tcPr>
          <w:p w14:paraId="50F58B5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76EF5541" w14:textId="6AEAFA9D"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BFA121A" w14:textId="77777777" w:rsidTr="00BA7FDD">
        <w:tc>
          <w:tcPr>
            <w:tcW w:w="653" w:type="pct"/>
            <w:noWrap/>
          </w:tcPr>
          <w:p w14:paraId="501C35C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0710 80 10</w:t>
            </w:r>
          </w:p>
        </w:tc>
        <w:tc>
          <w:tcPr>
            <w:tcW w:w="2207" w:type="pct"/>
          </w:tcPr>
          <w:p w14:paraId="6547D3E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Olivy</w:t>
            </w:r>
          </w:p>
        </w:tc>
        <w:tc>
          <w:tcPr>
            <w:tcW w:w="1070" w:type="pct"/>
          </w:tcPr>
          <w:p w14:paraId="0F984E9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10C716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567D8E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6BFD049" w14:textId="77777777" w:rsidTr="00BA7FDD">
        <w:tc>
          <w:tcPr>
            <w:tcW w:w="653" w:type="pct"/>
            <w:noWrap/>
          </w:tcPr>
          <w:p w14:paraId="739562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0710 80 51</w:t>
            </w:r>
          </w:p>
        </w:tc>
        <w:tc>
          <w:tcPr>
            <w:tcW w:w="2207" w:type="pct"/>
          </w:tcPr>
          <w:p w14:paraId="44DDDC9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Sladká paprika</w:t>
            </w:r>
          </w:p>
        </w:tc>
        <w:tc>
          <w:tcPr>
            <w:tcW w:w="1070" w:type="pct"/>
          </w:tcPr>
          <w:p w14:paraId="0E645C0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B2C5EB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039DC2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F58BE14" w14:textId="77777777" w:rsidTr="00BA7FDD">
        <w:tc>
          <w:tcPr>
            <w:tcW w:w="653" w:type="pct"/>
            <w:noWrap/>
          </w:tcPr>
          <w:p w14:paraId="77A64D9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0710 80 59</w:t>
            </w:r>
          </w:p>
        </w:tc>
        <w:tc>
          <w:tcPr>
            <w:tcW w:w="2207" w:type="pct"/>
          </w:tcPr>
          <w:p w14:paraId="41FCA31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40919B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C2B9CE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030131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50B4E15" w14:textId="77777777" w:rsidTr="00BA7FDD">
        <w:tc>
          <w:tcPr>
            <w:tcW w:w="653" w:type="pct"/>
            <w:noWrap/>
          </w:tcPr>
          <w:p w14:paraId="0A8100F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0710 80 61</w:t>
            </w:r>
          </w:p>
        </w:tc>
        <w:tc>
          <w:tcPr>
            <w:tcW w:w="2207" w:type="pct"/>
          </w:tcPr>
          <w:p w14:paraId="120F261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Rodu </w:t>
            </w:r>
            <w:r>
              <w:rPr>
                <w:rFonts w:ascii="Times New Roman" w:hAnsi="Times New Roman"/>
                <w:i/>
                <w:noProof/>
                <w:sz w:val="24"/>
              </w:rPr>
              <w:t>Agaricus</w:t>
            </w:r>
          </w:p>
        </w:tc>
        <w:tc>
          <w:tcPr>
            <w:tcW w:w="1070" w:type="pct"/>
          </w:tcPr>
          <w:p w14:paraId="6A357E8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143B4A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D76E3B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B329FDF" w14:textId="77777777" w:rsidTr="00BA7FDD">
        <w:tc>
          <w:tcPr>
            <w:tcW w:w="653" w:type="pct"/>
            <w:noWrap/>
          </w:tcPr>
          <w:p w14:paraId="6DBF4A9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0710 80 69</w:t>
            </w:r>
          </w:p>
        </w:tc>
        <w:tc>
          <w:tcPr>
            <w:tcW w:w="2207" w:type="pct"/>
          </w:tcPr>
          <w:p w14:paraId="5E9DE1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9CE460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961196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D18CB0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1EF132A" w14:textId="77777777" w:rsidTr="00BA7FDD">
        <w:tc>
          <w:tcPr>
            <w:tcW w:w="653" w:type="pct"/>
            <w:noWrap/>
          </w:tcPr>
          <w:p w14:paraId="302BE1F0" w14:textId="77777777" w:rsidR="00857611" w:rsidRPr="00D84C7B" w:rsidRDefault="00857611" w:rsidP="00B27871">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0710 80 70</w:t>
            </w:r>
          </w:p>
        </w:tc>
        <w:tc>
          <w:tcPr>
            <w:tcW w:w="2207" w:type="pct"/>
          </w:tcPr>
          <w:p w14:paraId="1E87894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Rajčata</w:t>
            </w:r>
          </w:p>
        </w:tc>
        <w:tc>
          <w:tcPr>
            <w:tcW w:w="1070" w:type="pct"/>
          </w:tcPr>
          <w:p w14:paraId="50AB5C5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9032C4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9C5BCF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D924952" w14:textId="77777777" w:rsidTr="00BA7FDD">
        <w:tc>
          <w:tcPr>
            <w:tcW w:w="653" w:type="pct"/>
            <w:noWrap/>
          </w:tcPr>
          <w:p w14:paraId="2BBF1E6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0710 80 80</w:t>
            </w:r>
          </w:p>
        </w:tc>
        <w:tc>
          <w:tcPr>
            <w:tcW w:w="2207" w:type="pct"/>
          </w:tcPr>
          <w:p w14:paraId="5DFD4D3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Artyčoky</w:t>
            </w:r>
          </w:p>
        </w:tc>
        <w:tc>
          <w:tcPr>
            <w:tcW w:w="1070" w:type="pct"/>
          </w:tcPr>
          <w:p w14:paraId="59876ED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BB3719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E18842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0E22EF3" w14:textId="77777777" w:rsidTr="00BA7FDD">
        <w:tc>
          <w:tcPr>
            <w:tcW w:w="653" w:type="pct"/>
            <w:noWrap/>
          </w:tcPr>
          <w:p w14:paraId="3013AC8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0710 80 85</w:t>
            </w:r>
          </w:p>
        </w:tc>
        <w:tc>
          <w:tcPr>
            <w:tcW w:w="2207" w:type="pct"/>
          </w:tcPr>
          <w:p w14:paraId="7DCE736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Chřest</w:t>
            </w:r>
          </w:p>
        </w:tc>
        <w:tc>
          <w:tcPr>
            <w:tcW w:w="1070" w:type="pct"/>
          </w:tcPr>
          <w:p w14:paraId="742F529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680995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E88604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A4D0435" w14:textId="77777777" w:rsidTr="00BA7FDD">
        <w:tc>
          <w:tcPr>
            <w:tcW w:w="653" w:type="pct"/>
            <w:noWrap/>
          </w:tcPr>
          <w:p w14:paraId="3030121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0710 80 95</w:t>
            </w:r>
          </w:p>
        </w:tc>
        <w:tc>
          <w:tcPr>
            <w:tcW w:w="2207" w:type="pct"/>
          </w:tcPr>
          <w:p w14:paraId="3F32F94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191515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EE938F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43B197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F5D5239" w14:textId="77777777" w:rsidTr="00BA7FDD">
        <w:tc>
          <w:tcPr>
            <w:tcW w:w="653" w:type="pct"/>
            <w:noWrap/>
          </w:tcPr>
          <w:p w14:paraId="57A7498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0710 90 00</w:t>
            </w:r>
          </w:p>
        </w:tc>
        <w:tc>
          <w:tcPr>
            <w:tcW w:w="2207" w:type="pct"/>
          </w:tcPr>
          <w:p w14:paraId="47BBDB6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Zeleninové směsi</w:t>
            </w:r>
          </w:p>
        </w:tc>
        <w:tc>
          <w:tcPr>
            <w:tcW w:w="1070" w:type="pct"/>
          </w:tcPr>
          <w:p w14:paraId="0CDD4D8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0F3C34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296699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B6220EB" w14:textId="77777777" w:rsidTr="00BA7FDD">
        <w:tc>
          <w:tcPr>
            <w:tcW w:w="653" w:type="pct"/>
            <w:noWrap/>
          </w:tcPr>
          <w:p w14:paraId="5A28070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0711 20 10</w:t>
            </w:r>
          </w:p>
        </w:tc>
        <w:tc>
          <w:tcPr>
            <w:tcW w:w="2207" w:type="pct"/>
          </w:tcPr>
          <w:p w14:paraId="4CA3A6A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 jiným účelům než pro výrobu oleje</w:t>
            </w:r>
          </w:p>
        </w:tc>
        <w:tc>
          <w:tcPr>
            <w:tcW w:w="1070" w:type="pct"/>
          </w:tcPr>
          <w:p w14:paraId="3D3E786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09E697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841478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B68359B" w14:textId="77777777" w:rsidTr="00BA7FDD">
        <w:tc>
          <w:tcPr>
            <w:tcW w:w="653" w:type="pct"/>
            <w:noWrap/>
          </w:tcPr>
          <w:p w14:paraId="7E95C29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0711 20 90</w:t>
            </w:r>
          </w:p>
        </w:tc>
        <w:tc>
          <w:tcPr>
            <w:tcW w:w="2207" w:type="pct"/>
          </w:tcPr>
          <w:p w14:paraId="5257185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24E64D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13,1 EUR/100 kg</w:t>
            </w:r>
          </w:p>
        </w:tc>
        <w:tc>
          <w:tcPr>
            <w:tcW w:w="508" w:type="pct"/>
          </w:tcPr>
          <w:p w14:paraId="447FDA7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77EC9DA2" w14:textId="539D4142"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762D333" w14:textId="77777777" w:rsidTr="00BA7FDD">
        <w:tc>
          <w:tcPr>
            <w:tcW w:w="653" w:type="pct"/>
            <w:noWrap/>
          </w:tcPr>
          <w:p w14:paraId="77DD488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0711 40 00</w:t>
            </w:r>
          </w:p>
        </w:tc>
        <w:tc>
          <w:tcPr>
            <w:tcW w:w="2207" w:type="pct"/>
          </w:tcPr>
          <w:p w14:paraId="7F357A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Okurky salátové a okurky nakládačky</w:t>
            </w:r>
          </w:p>
        </w:tc>
        <w:tc>
          <w:tcPr>
            <w:tcW w:w="1070" w:type="pct"/>
          </w:tcPr>
          <w:p w14:paraId="419DF83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448B31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40B7A6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E1D8913" w14:textId="77777777" w:rsidTr="00BA7FDD">
        <w:tc>
          <w:tcPr>
            <w:tcW w:w="653" w:type="pct"/>
            <w:noWrap/>
          </w:tcPr>
          <w:p w14:paraId="054D1DF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0711 51 00</w:t>
            </w:r>
          </w:p>
        </w:tc>
        <w:tc>
          <w:tcPr>
            <w:tcW w:w="2207" w:type="pct"/>
          </w:tcPr>
          <w:p w14:paraId="7A82C59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Houby rodu </w:t>
            </w:r>
            <w:r>
              <w:rPr>
                <w:rFonts w:ascii="Times New Roman" w:hAnsi="Times New Roman"/>
                <w:i/>
                <w:noProof/>
                <w:sz w:val="24"/>
              </w:rPr>
              <w:t>Agaricus</w:t>
            </w:r>
          </w:p>
        </w:tc>
        <w:tc>
          <w:tcPr>
            <w:tcW w:w="1070" w:type="pct"/>
          </w:tcPr>
          <w:p w14:paraId="05E4568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6,1 + 191 EUR/100 kg/net eda</w:t>
            </w:r>
          </w:p>
        </w:tc>
        <w:tc>
          <w:tcPr>
            <w:tcW w:w="508" w:type="pct"/>
          </w:tcPr>
          <w:p w14:paraId="23D7628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18EB18A7" w14:textId="52DD744A"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177ED1F" w14:textId="77777777" w:rsidTr="00BA7FDD">
        <w:tc>
          <w:tcPr>
            <w:tcW w:w="653" w:type="pct"/>
            <w:noWrap/>
          </w:tcPr>
          <w:p w14:paraId="1E205F8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0711 59 00</w:t>
            </w:r>
          </w:p>
        </w:tc>
        <w:tc>
          <w:tcPr>
            <w:tcW w:w="2207" w:type="pct"/>
          </w:tcPr>
          <w:p w14:paraId="5AFE0F7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FA43C5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AACD0D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2D3C6A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6210256" w14:textId="77777777" w:rsidTr="00BA7FDD">
        <w:tc>
          <w:tcPr>
            <w:tcW w:w="653" w:type="pct"/>
            <w:noWrap/>
          </w:tcPr>
          <w:p w14:paraId="50D0A7E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0711 90 10</w:t>
            </w:r>
          </w:p>
        </w:tc>
        <w:tc>
          <w:tcPr>
            <w:tcW w:w="2207" w:type="pct"/>
          </w:tcPr>
          <w:p w14:paraId="6FC673D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Plody rodu </w:t>
            </w:r>
            <w:r>
              <w:rPr>
                <w:rFonts w:ascii="Times New Roman" w:hAnsi="Times New Roman"/>
                <w:i/>
                <w:noProof/>
                <w:sz w:val="24"/>
              </w:rPr>
              <w:t>Capsicum</w:t>
            </w:r>
            <w:r>
              <w:rPr>
                <w:rFonts w:ascii="Times New Roman" w:hAnsi="Times New Roman"/>
                <w:noProof/>
                <w:sz w:val="24"/>
              </w:rPr>
              <w:t xml:space="preserve"> nebo rodu </w:t>
            </w:r>
            <w:r>
              <w:rPr>
                <w:rFonts w:ascii="Times New Roman" w:hAnsi="Times New Roman"/>
                <w:i/>
                <w:noProof/>
                <w:sz w:val="24"/>
              </w:rPr>
              <w:t>Pimenta</w:t>
            </w:r>
            <w:r>
              <w:rPr>
                <w:rFonts w:ascii="Times New Roman" w:hAnsi="Times New Roman"/>
                <w:noProof/>
                <w:sz w:val="24"/>
              </w:rPr>
              <w:t>, s výjimkou sladké papriky</w:t>
            </w:r>
          </w:p>
        </w:tc>
        <w:tc>
          <w:tcPr>
            <w:tcW w:w="1070" w:type="pct"/>
          </w:tcPr>
          <w:p w14:paraId="2B56723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E689EE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EA474C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EC88FFF" w14:textId="77777777" w:rsidTr="00BA7FDD">
        <w:tc>
          <w:tcPr>
            <w:tcW w:w="653" w:type="pct"/>
            <w:noWrap/>
          </w:tcPr>
          <w:p w14:paraId="3B63637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0711 90 30</w:t>
            </w:r>
          </w:p>
        </w:tc>
        <w:tc>
          <w:tcPr>
            <w:tcW w:w="2207" w:type="pct"/>
          </w:tcPr>
          <w:p w14:paraId="6EEB14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Kukuřice cukrová</w:t>
            </w:r>
          </w:p>
        </w:tc>
        <w:tc>
          <w:tcPr>
            <w:tcW w:w="1070" w:type="pct"/>
          </w:tcPr>
          <w:p w14:paraId="4B722E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 + 9,4 EUR/100 kg/net eda</w:t>
            </w:r>
          </w:p>
        </w:tc>
        <w:tc>
          <w:tcPr>
            <w:tcW w:w="508" w:type="pct"/>
          </w:tcPr>
          <w:p w14:paraId="765BE1F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3DF86F09" w14:textId="14C329A1"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E2BF44E" w14:textId="77777777" w:rsidTr="00BA7FDD">
        <w:tc>
          <w:tcPr>
            <w:tcW w:w="653" w:type="pct"/>
            <w:noWrap/>
          </w:tcPr>
          <w:p w14:paraId="6F4920C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0711 90 50</w:t>
            </w:r>
          </w:p>
        </w:tc>
        <w:tc>
          <w:tcPr>
            <w:tcW w:w="2207" w:type="pct"/>
          </w:tcPr>
          <w:p w14:paraId="637B1E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Cibule</w:t>
            </w:r>
          </w:p>
        </w:tc>
        <w:tc>
          <w:tcPr>
            <w:tcW w:w="1070" w:type="pct"/>
          </w:tcPr>
          <w:p w14:paraId="0550D4B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8FDCFE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C1E36E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97F5B2B" w14:textId="77777777" w:rsidTr="00BA7FDD">
        <w:tc>
          <w:tcPr>
            <w:tcW w:w="653" w:type="pct"/>
            <w:noWrap/>
          </w:tcPr>
          <w:p w14:paraId="774858B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0711 90 70</w:t>
            </w:r>
          </w:p>
        </w:tc>
        <w:tc>
          <w:tcPr>
            <w:tcW w:w="2207" w:type="pct"/>
          </w:tcPr>
          <w:p w14:paraId="2D80FCA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Kapary</w:t>
            </w:r>
          </w:p>
        </w:tc>
        <w:tc>
          <w:tcPr>
            <w:tcW w:w="1070" w:type="pct"/>
          </w:tcPr>
          <w:p w14:paraId="4868D90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95B876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766B01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D092C7B" w14:textId="77777777" w:rsidTr="00BA7FDD">
        <w:tc>
          <w:tcPr>
            <w:tcW w:w="653" w:type="pct"/>
            <w:noWrap/>
          </w:tcPr>
          <w:p w14:paraId="35D96C85" w14:textId="77777777" w:rsidR="00857611" w:rsidRPr="00D84C7B" w:rsidRDefault="00857611" w:rsidP="00B27871">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0711 90 80</w:t>
            </w:r>
          </w:p>
        </w:tc>
        <w:tc>
          <w:tcPr>
            <w:tcW w:w="2207" w:type="pct"/>
          </w:tcPr>
          <w:p w14:paraId="7124F35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199612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431B0E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15D22B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EA1F168" w14:textId="77777777" w:rsidTr="00BA7FDD">
        <w:tc>
          <w:tcPr>
            <w:tcW w:w="653" w:type="pct"/>
            <w:noWrap/>
          </w:tcPr>
          <w:p w14:paraId="73FC436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0711 90 90</w:t>
            </w:r>
          </w:p>
        </w:tc>
        <w:tc>
          <w:tcPr>
            <w:tcW w:w="2207" w:type="pct"/>
          </w:tcPr>
          <w:p w14:paraId="2FB27C4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Zeleninové směsi</w:t>
            </w:r>
          </w:p>
        </w:tc>
        <w:tc>
          <w:tcPr>
            <w:tcW w:w="1070" w:type="pct"/>
          </w:tcPr>
          <w:p w14:paraId="6D5713C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09F6F0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F73F59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9E9EF49" w14:textId="77777777" w:rsidTr="00BA7FDD">
        <w:tc>
          <w:tcPr>
            <w:tcW w:w="653" w:type="pct"/>
            <w:noWrap/>
          </w:tcPr>
          <w:p w14:paraId="05B7022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0712 20 00</w:t>
            </w:r>
          </w:p>
        </w:tc>
        <w:tc>
          <w:tcPr>
            <w:tcW w:w="2207" w:type="pct"/>
          </w:tcPr>
          <w:p w14:paraId="58DAE7D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Cibule</w:t>
            </w:r>
          </w:p>
        </w:tc>
        <w:tc>
          <w:tcPr>
            <w:tcW w:w="1070" w:type="pct"/>
          </w:tcPr>
          <w:p w14:paraId="60FDE49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73891B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03AC6D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715D537" w14:textId="77777777" w:rsidTr="00BA7FDD">
        <w:tc>
          <w:tcPr>
            <w:tcW w:w="653" w:type="pct"/>
            <w:noWrap/>
          </w:tcPr>
          <w:p w14:paraId="6E8D6F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0712 31 00</w:t>
            </w:r>
          </w:p>
        </w:tc>
        <w:tc>
          <w:tcPr>
            <w:tcW w:w="2207" w:type="pct"/>
          </w:tcPr>
          <w:p w14:paraId="42EFF3C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Houby rodu </w:t>
            </w:r>
            <w:r>
              <w:rPr>
                <w:rFonts w:ascii="Times New Roman" w:hAnsi="Times New Roman"/>
                <w:i/>
                <w:noProof/>
                <w:sz w:val="24"/>
              </w:rPr>
              <w:t>Agaricus</w:t>
            </w:r>
          </w:p>
        </w:tc>
        <w:tc>
          <w:tcPr>
            <w:tcW w:w="1070" w:type="pct"/>
          </w:tcPr>
          <w:p w14:paraId="0A67399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519F13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F48634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C339D74" w14:textId="77777777" w:rsidTr="00BA7FDD">
        <w:tc>
          <w:tcPr>
            <w:tcW w:w="653" w:type="pct"/>
            <w:noWrap/>
          </w:tcPr>
          <w:p w14:paraId="7BA175D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0712 32 00</w:t>
            </w:r>
          </w:p>
        </w:tc>
        <w:tc>
          <w:tcPr>
            <w:tcW w:w="2207" w:type="pct"/>
          </w:tcPr>
          <w:p w14:paraId="7C31E72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Ucho jidášovo (</w:t>
            </w:r>
            <w:r>
              <w:rPr>
                <w:rFonts w:ascii="Times New Roman" w:hAnsi="Times New Roman"/>
                <w:i/>
                <w:noProof/>
                <w:sz w:val="24"/>
              </w:rPr>
              <w:t>Auricularia</w:t>
            </w:r>
            <w:r>
              <w:rPr>
                <w:rFonts w:ascii="Times New Roman" w:hAnsi="Times New Roman"/>
                <w:noProof/>
                <w:sz w:val="24"/>
              </w:rPr>
              <w:t xml:space="preserve"> spp.)</w:t>
            </w:r>
          </w:p>
        </w:tc>
        <w:tc>
          <w:tcPr>
            <w:tcW w:w="1070" w:type="pct"/>
          </w:tcPr>
          <w:p w14:paraId="217CE84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FE7DF6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D727D0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DB589C2" w14:textId="77777777" w:rsidTr="00BA7FDD">
        <w:tc>
          <w:tcPr>
            <w:tcW w:w="653" w:type="pct"/>
            <w:noWrap/>
          </w:tcPr>
          <w:p w14:paraId="632C6D8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0712 33 00</w:t>
            </w:r>
          </w:p>
        </w:tc>
        <w:tc>
          <w:tcPr>
            <w:tcW w:w="2207" w:type="pct"/>
          </w:tcPr>
          <w:p w14:paraId="3A723CE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Rosolovka (</w:t>
            </w:r>
            <w:r>
              <w:rPr>
                <w:rFonts w:ascii="Times New Roman" w:hAnsi="Times New Roman"/>
                <w:i/>
                <w:noProof/>
                <w:sz w:val="24"/>
              </w:rPr>
              <w:t>Tremella</w:t>
            </w:r>
            <w:r>
              <w:rPr>
                <w:rFonts w:ascii="Times New Roman" w:hAnsi="Times New Roman"/>
                <w:noProof/>
                <w:sz w:val="24"/>
              </w:rPr>
              <w:t xml:space="preserve"> spp.)</w:t>
            </w:r>
          </w:p>
        </w:tc>
        <w:tc>
          <w:tcPr>
            <w:tcW w:w="1070" w:type="pct"/>
          </w:tcPr>
          <w:p w14:paraId="4B96CBC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3152A3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E00BF3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271D546" w14:textId="77777777" w:rsidTr="00BA7FDD">
        <w:tc>
          <w:tcPr>
            <w:tcW w:w="653" w:type="pct"/>
            <w:noWrap/>
          </w:tcPr>
          <w:p w14:paraId="4872C85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0712 39 00</w:t>
            </w:r>
          </w:p>
        </w:tc>
        <w:tc>
          <w:tcPr>
            <w:tcW w:w="2207" w:type="pct"/>
          </w:tcPr>
          <w:p w14:paraId="767BBA6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3AA8EE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139286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8D0EF1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E2C8B55" w14:textId="77777777" w:rsidTr="00BA7FDD">
        <w:tc>
          <w:tcPr>
            <w:tcW w:w="653" w:type="pct"/>
            <w:noWrap/>
          </w:tcPr>
          <w:p w14:paraId="340F98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0712 90 05</w:t>
            </w:r>
          </w:p>
        </w:tc>
        <w:tc>
          <w:tcPr>
            <w:tcW w:w="2207" w:type="pct"/>
          </w:tcPr>
          <w:p w14:paraId="555D177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Brambory, též rozřezané na kousky nebo na plátky, avšak jinak neupravené</w:t>
            </w:r>
          </w:p>
        </w:tc>
        <w:tc>
          <w:tcPr>
            <w:tcW w:w="1070" w:type="pct"/>
          </w:tcPr>
          <w:p w14:paraId="6F59344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C38372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3A9A50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BD7D41E" w14:textId="77777777" w:rsidTr="00BA7FDD">
        <w:tc>
          <w:tcPr>
            <w:tcW w:w="653" w:type="pct"/>
            <w:noWrap/>
          </w:tcPr>
          <w:p w14:paraId="4DE9FF8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0712 90 11</w:t>
            </w:r>
          </w:p>
        </w:tc>
        <w:tc>
          <w:tcPr>
            <w:tcW w:w="2207" w:type="pct"/>
          </w:tcPr>
          <w:p w14:paraId="24FD2BC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Hybridy k setí</w:t>
            </w:r>
          </w:p>
        </w:tc>
        <w:tc>
          <w:tcPr>
            <w:tcW w:w="1070" w:type="pct"/>
          </w:tcPr>
          <w:p w14:paraId="1F8602B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322AC2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4340CB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565D957" w14:textId="77777777" w:rsidTr="00BA7FDD">
        <w:tc>
          <w:tcPr>
            <w:tcW w:w="653" w:type="pct"/>
            <w:noWrap/>
          </w:tcPr>
          <w:p w14:paraId="11F1595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0712 90 19</w:t>
            </w:r>
          </w:p>
        </w:tc>
        <w:tc>
          <w:tcPr>
            <w:tcW w:w="2207" w:type="pct"/>
          </w:tcPr>
          <w:p w14:paraId="72FE362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D70493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9,4 EUR/100 kg</w:t>
            </w:r>
          </w:p>
        </w:tc>
        <w:tc>
          <w:tcPr>
            <w:tcW w:w="508" w:type="pct"/>
          </w:tcPr>
          <w:p w14:paraId="77B49A2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668B3464" w14:textId="1E20CACD"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81466B3" w14:textId="77777777" w:rsidTr="00BA7FDD">
        <w:tc>
          <w:tcPr>
            <w:tcW w:w="653" w:type="pct"/>
            <w:noWrap/>
          </w:tcPr>
          <w:p w14:paraId="2F4F9F7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0712 90 30</w:t>
            </w:r>
          </w:p>
        </w:tc>
        <w:tc>
          <w:tcPr>
            <w:tcW w:w="2207" w:type="pct"/>
          </w:tcPr>
          <w:p w14:paraId="1CA68A2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Rajčata</w:t>
            </w:r>
          </w:p>
        </w:tc>
        <w:tc>
          <w:tcPr>
            <w:tcW w:w="1070" w:type="pct"/>
          </w:tcPr>
          <w:p w14:paraId="3C0ECAC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E86924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BA79BE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437CB2E" w14:textId="77777777" w:rsidTr="00BA7FDD">
        <w:tc>
          <w:tcPr>
            <w:tcW w:w="653" w:type="pct"/>
            <w:noWrap/>
          </w:tcPr>
          <w:p w14:paraId="21B4B7F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0712 90 50</w:t>
            </w:r>
          </w:p>
        </w:tc>
        <w:tc>
          <w:tcPr>
            <w:tcW w:w="2207" w:type="pct"/>
          </w:tcPr>
          <w:p w14:paraId="2D018D5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Mrkev</w:t>
            </w:r>
          </w:p>
        </w:tc>
        <w:tc>
          <w:tcPr>
            <w:tcW w:w="1070" w:type="pct"/>
          </w:tcPr>
          <w:p w14:paraId="2F99097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D0C1A0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44F608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011F8DC" w14:textId="77777777" w:rsidTr="00BA7FDD">
        <w:tc>
          <w:tcPr>
            <w:tcW w:w="653" w:type="pct"/>
            <w:noWrap/>
          </w:tcPr>
          <w:p w14:paraId="0B7A61F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0712 90 90</w:t>
            </w:r>
          </w:p>
        </w:tc>
        <w:tc>
          <w:tcPr>
            <w:tcW w:w="2207" w:type="pct"/>
          </w:tcPr>
          <w:p w14:paraId="710D8B7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FAD01D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B2B8CD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0C5D1E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DE10B3F" w14:textId="77777777" w:rsidTr="00BA7FDD">
        <w:tc>
          <w:tcPr>
            <w:tcW w:w="653" w:type="pct"/>
            <w:noWrap/>
          </w:tcPr>
          <w:p w14:paraId="7C84F27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0713 10 10</w:t>
            </w:r>
          </w:p>
        </w:tc>
        <w:tc>
          <w:tcPr>
            <w:tcW w:w="2207" w:type="pct"/>
          </w:tcPr>
          <w:p w14:paraId="135620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 setí</w:t>
            </w:r>
          </w:p>
        </w:tc>
        <w:tc>
          <w:tcPr>
            <w:tcW w:w="1070" w:type="pct"/>
          </w:tcPr>
          <w:p w14:paraId="6A2CE93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7FCC5B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738ECC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BA68EF9" w14:textId="77777777" w:rsidTr="00BA7FDD">
        <w:tc>
          <w:tcPr>
            <w:tcW w:w="653" w:type="pct"/>
            <w:noWrap/>
          </w:tcPr>
          <w:p w14:paraId="3D79787B" w14:textId="77777777" w:rsidR="00857611" w:rsidRPr="00D84C7B" w:rsidRDefault="00857611" w:rsidP="00B27871">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0713 10 90</w:t>
            </w:r>
          </w:p>
        </w:tc>
        <w:tc>
          <w:tcPr>
            <w:tcW w:w="2207" w:type="pct"/>
          </w:tcPr>
          <w:p w14:paraId="780FE59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4E8BD8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FBCE4C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CA25BB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DBFD798" w14:textId="77777777" w:rsidTr="00BA7FDD">
        <w:tc>
          <w:tcPr>
            <w:tcW w:w="653" w:type="pct"/>
            <w:noWrap/>
          </w:tcPr>
          <w:p w14:paraId="0FC79F1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0713 20 00</w:t>
            </w:r>
          </w:p>
        </w:tc>
        <w:tc>
          <w:tcPr>
            <w:tcW w:w="2207" w:type="pct"/>
          </w:tcPr>
          <w:p w14:paraId="782F8E9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Cizrna</w:t>
            </w:r>
          </w:p>
        </w:tc>
        <w:tc>
          <w:tcPr>
            <w:tcW w:w="1070" w:type="pct"/>
          </w:tcPr>
          <w:p w14:paraId="537D66F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CE4936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7F7F00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8C1D662" w14:textId="77777777" w:rsidTr="00BA7FDD">
        <w:tc>
          <w:tcPr>
            <w:tcW w:w="653" w:type="pct"/>
            <w:noWrap/>
          </w:tcPr>
          <w:p w14:paraId="03BEABA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0713 31 00</w:t>
            </w:r>
          </w:p>
        </w:tc>
        <w:tc>
          <w:tcPr>
            <w:tcW w:w="2207" w:type="pct"/>
          </w:tcPr>
          <w:p w14:paraId="44CBD97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Fazole druhů </w:t>
            </w:r>
            <w:r>
              <w:rPr>
                <w:rFonts w:ascii="Times New Roman" w:hAnsi="Times New Roman"/>
                <w:i/>
                <w:noProof/>
                <w:sz w:val="24"/>
              </w:rPr>
              <w:t>Vigna mungo</w:t>
            </w:r>
            <w:r>
              <w:rPr>
                <w:rFonts w:ascii="Times New Roman" w:hAnsi="Times New Roman"/>
                <w:noProof/>
                <w:sz w:val="24"/>
              </w:rPr>
              <w:t xml:space="preserve"> (L.) Hepper nebo </w:t>
            </w:r>
            <w:r>
              <w:rPr>
                <w:rFonts w:ascii="Times New Roman" w:hAnsi="Times New Roman"/>
                <w:i/>
                <w:noProof/>
                <w:sz w:val="24"/>
              </w:rPr>
              <w:t>Vigna radiata</w:t>
            </w:r>
            <w:r>
              <w:rPr>
                <w:rFonts w:ascii="Times New Roman" w:hAnsi="Times New Roman"/>
                <w:noProof/>
                <w:sz w:val="24"/>
              </w:rPr>
              <w:t xml:space="preserve"> (L.) Wilczek</w:t>
            </w:r>
          </w:p>
        </w:tc>
        <w:tc>
          <w:tcPr>
            <w:tcW w:w="1070" w:type="pct"/>
          </w:tcPr>
          <w:p w14:paraId="5B61B19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DE7037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27DA22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122DE0A" w14:textId="77777777" w:rsidTr="00BA7FDD">
        <w:tc>
          <w:tcPr>
            <w:tcW w:w="653" w:type="pct"/>
            <w:noWrap/>
          </w:tcPr>
          <w:p w14:paraId="5F4A33E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0713 32 00</w:t>
            </w:r>
          </w:p>
        </w:tc>
        <w:tc>
          <w:tcPr>
            <w:tcW w:w="2207" w:type="pct"/>
          </w:tcPr>
          <w:p w14:paraId="3CB54D7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Fazole Adzuki (</w:t>
            </w:r>
            <w:r>
              <w:rPr>
                <w:rFonts w:ascii="Times New Roman" w:hAnsi="Times New Roman"/>
                <w:i/>
                <w:noProof/>
                <w:sz w:val="24"/>
              </w:rPr>
              <w:t>Phaseolus</w:t>
            </w:r>
            <w:r>
              <w:rPr>
                <w:rFonts w:ascii="Times New Roman" w:hAnsi="Times New Roman"/>
                <w:noProof/>
                <w:sz w:val="24"/>
              </w:rPr>
              <w:t xml:space="preserve"> nebo </w:t>
            </w:r>
            <w:r>
              <w:rPr>
                <w:rFonts w:ascii="Times New Roman" w:hAnsi="Times New Roman"/>
                <w:i/>
                <w:noProof/>
                <w:sz w:val="24"/>
              </w:rPr>
              <w:t>Vigna angularis)</w:t>
            </w:r>
          </w:p>
        </w:tc>
        <w:tc>
          <w:tcPr>
            <w:tcW w:w="1070" w:type="pct"/>
          </w:tcPr>
          <w:p w14:paraId="126A1C2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BC623E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B5B85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72B4E4F" w14:textId="77777777" w:rsidTr="00BA7FDD">
        <w:tc>
          <w:tcPr>
            <w:tcW w:w="653" w:type="pct"/>
            <w:noWrap/>
          </w:tcPr>
          <w:p w14:paraId="01ACE9F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0713 33 10</w:t>
            </w:r>
          </w:p>
        </w:tc>
        <w:tc>
          <w:tcPr>
            <w:tcW w:w="2207" w:type="pct"/>
          </w:tcPr>
          <w:p w14:paraId="61989BB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 setí</w:t>
            </w:r>
          </w:p>
        </w:tc>
        <w:tc>
          <w:tcPr>
            <w:tcW w:w="1070" w:type="pct"/>
          </w:tcPr>
          <w:p w14:paraId="369BC14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051EDC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21B94E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7A39475" w14:textId="77777777" w:rsidTr="00BA7FDD">
        <w:tc>
          <w:tcPr>
            <w:tcW w:w="653" w:type="pct"/>
            <w:noWrap/>
          </w:tcPr>
          <w:p w14:paraId="03680CF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0713 33 90</w:t>
            </w:r>
          </w:p>
        </w:tc>
        <w:tc>
          <w:tcPr>
            <w:tcW w:w="2207" w:type="pct"/>
          </w:tcPr>
          <w:p w14:paraId="49C6E2A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DF323D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3B21DB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32B854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D60D23" w:rsidRPr="00D60D23" w14:paraId="78FBD4B5" w14:textId="77777777" w:rsidTr="00BA7FDD">
        <w:tc>
          <w:tcPr>
            <w:tcW w:w="653" w:type="pct"/>
            <w:noWrap/>
          </w:tcPr>
          <w:p w14:paraId="19832CCB"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0713 34 00</w:t>
            </w:r>
          </w:p>
        </w:tc>
        <w:tc>
          <w:tcPr>
            <w:tcW w:w="2207" w:type="pct"/>
          </w:tcPr>
          <w:p w14:paraId="585A1B85"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Vigna podzemní (</w:t>
            </w:r>
            <w:r>
              <w:rPr>
                <w:rFonts w:ascii="Times New Roman" w:hAnsi="Times New Roman"/>
                <w:i/>
                <w:noProof/>
                <w:sz w:val="24"/>
              </w:rPr>
              <w:t>Vigna subterranea</w:t>
            </w:r>
            <w:r>
              <w:rPr>
                <w:rFonts w:ascii="Times New Roman" w:hAnsi="Times New Roman"/>
                <w:noProof/>
                <w:sz w:val="24"/>
              </w:rPr>
              <w:t xml:space="preserve"> nebo </w:t>
            </w:r>
            <w:r>
              <w:rPr>
                <w:rFonts w:ascii="Times New Roman" w:hAnsi="Times New Roman"/>
                <w:i/>
                <w:noProof/>
                <w:sz w:val="24"/>
              </w:rPr>
              <w:t>Voandzeia subterranea</w:t>
            </w:r>
            <w:r>
              <w:rPr>
                <w:rFonts w:ascii="Times New Roman" w:hAnsi="Times New Roman"/>
                <w:noProof/>
                <w:sz w:val="24"/>
              </w:rPr>
              <w:t>)</w:t>
            </w:r>
          </w:p>
        </w:tc>
        <w:tc>
          <w:tcPr>
            <w:tcW w:w="1070" w:type="pct"/>
          </w:tcPr>
          <w:p w14:paraId="13DEAADD"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04DA930"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E608C87"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5E95D13" w14:textId="77777777" w:rsidTr="00BA7FDD">
        <w:tc>
          <w:tcPr>
            <w:tcW w:w="653" w:type="pct"/>
            <w:noWrap/>
          </w:tcPr>
          <w:p w14:paraId="701C106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0713 35 00</w:t>
            </w:r>
          </w:p>
        </w:tc>
        <w:tc>
          <w:tcPr>
            <w:tcW w:w="2207" w:type="pct"/>
          </w:tcPr>
          <w:p w14:paraId="7FAE01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Vigna čínská (</w:t>
            </w:r>
            <w:r>
              <w:rPr>
                <w:rFonts w:ascii="Times New Roman" w:hAnsi="Times New Roman"/>
                <w:i/>
                <w:noProof/>
                <w:sz w:val="24"/>
              </w:rPr>
              <w:t>Vigna unguiculata</w:t>
            </w:r>
            <w:r>
              <w:rPr>
                <w:rFonts w:ascii="Times New Roman" w:hAnsi="Times New Roman"/>
                <w:noProof/>
                <w:sz w:val="24"/>
              </w:rPr>
              <w:t>)</w:t>
            </w:r>
          </w:p>
        </w:tc>
        <w:tc>
          <w:tcPr>
            <w:tcW w:w="1070" w:type="pct"/>
          </w:tcPr>
          <w:p w14:paraId="517F739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182463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DCB939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30C213E" w14:textId="77777777" w:rsidTr="00BA7FDD">
        <w:tc>
          <w:tcPr>
            <w:tcW w:w="653" w:type="pct"/>
            <w:noWrap/>
          </w:tcPr>
          <w:p w14:paraId="04A4603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0713 39 00</w:t>
            </w:r>
          </w:p>
        </w:tc>
        <w:tc>
          <w:tcPr>
            <w:tcW w:w="2207" w:type="pct"/>
          </w:tcPr>
          <w:p w14:paraId="310D092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C252D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9431BE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E92066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7117DC5" w14:textId="77777777" w:rsidTr="00BA7FDD">
        <w:tc>
          <w:tcPr>
            <w:tcW w:w="653" w:type="pct"/>
            <w:noWrap/>
          </w:tcPr>
          <w:p w14:paraId="0364051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0713 40 00</w:t>
            </w:r>
          </w:p>
        </w:tc>
        <w:tc>
          <w:tcPr>
            <w:tcW w:w="2207" w:type="pct"/>
          </w:tcPr>
          <w:p w14:paraId="2F250F3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Čočka</w:t>
            </w:r>
          </w:p>
        </w:tc>
        <w:tc>
          <w:tcPr>
            <w:tcW w:w="1070" w:type="pct"/>
          </w:tcPr>
          <w:p w14:paraId="3BC58E1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4E98A4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E6B57B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C67CBA2" w14:textId="77777777" w:rsidTr="00BA7FDD">
        <w:tc>
          <w:tcPr>
            <w:tcW w:w="653" w:type="pct"/>
            <w:noWrap/>
          </w:tcPr>
          <w:p w14:paraId="2512CA6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0713 50 00</w:t>
            </w:r>
          </w:p>
        </w:tc>
        <w:tc>
          <w:tcPr>
            <w:tcW w:w="2207" w:type="pct"/>
          </w:tcPr>
          <w:p w14:paraId="5CECABF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Boby (</w:t>
            </w:r>
            <w:r>
              <w:rPr>
                <w:rFonts w:ascii="Times New Roman" w:hAnsi="Times New Roman"/>
                <w:i/>
                <w:noProof/>
                <w:sz w:val="24"/>
              </w:rPr>
              <w:t>Vicia faba</w:t>
            </w:r>
            <w:r>
              <w:rPr>
                <w:rFonts w:ascii="Times New Roman" w:hAnsi="Times New Roman"/>
                <w:noProof/>
                <w:sz w:val="24"/>
              </w:rPr>
              <w:t xml:space="preserve"> var. </w:t>
            </w:r>
            <w:r>
              <w:rPr>
                <w:rFonts w:ascii="Times New Roman" w:hAnsi="Times New Roman"/>
                <w:i/>
                <w:noProof/>
                <w:sz w:val="24"/>
              </w:rPr>
              <w:t>major</w:t>
            </w:r>
            <w:r>
              <w:rPr>
                <w:rFonts w:ascii="Times New Roman" w:hAnsi="Times New Roman"/>
                <w:noProof/>
                <w:sz w:val="24"/>
              </w:rPr>
              <w:t xml:space="preserve">, </w:t>
            </w:r>
            <w:r>
              <w:rPr>
                <w:rFonts w:ascii="Times New Roman" w:hAnsi="Times New Roman"/>
                <w:i/>
                <w:noProof/>
                <w:sz w:val="24"/>
              </w:rPr>
              <w:t>Vicia faba</w:t>
            </w:r>
            <w:r>
              <w:rPr>
                <w:rFonts w:ascii="Times New Roman" w:hAnsi="Times New Roman"/>
                <w:noProof/>
                <w:sz w:val="24"/>
              </w:rPr>
              <w:t xml:space="preserve"> var. </w:t>
            </w:r>
            <w:r>
              <w:rPr>
                <w:rFonts w:ascii="Times New Roman" w:hAnsi="Times New Roman"/>
                <w:i/>
                <w:noProof/>
                <w:sz w:val="24"/>
              </w:rPr>
              <w:t>equina</w:t>
            </w:r>
            <w:r>
              <w:rPr>
                <w:rFonts w:ascii="Times New Roman" w:hAnsi="Times New Roman"/>
                <w:noProof/>
                <w:sz w:val="24"/>
              </w:rPr>
              <w:t xml:space="preserve">, </w:t>
            </w:r>
            <w:r>
              <w:rPr>
                <w:rFonts w:ascii="Times New Roman" w:hAnsi="Times New Roman"/>
                <w:i/>
                <w:noProof/>
                <w:sz w:val="24"/>
              </w:rPr>
              <w:t>Vicia faba</w:t>
            </w:r>
            <w:r>
              <w:rPr>
                <w:rFonts w:ascii="Times New Roman" w:hAnsi="Times New Roman"/>
                <w:noProof/>
                <w:sz w:val="24"/>
              </w:rPr>
              <w:t xml:space="preserve"> var. </w:t>
            </w:r>
            <w:r>
              <w:rPr>
                <w:rFonts w:ascii="Times New Roman" w:hAnsi="Times New Roman"/>
                <w:i/>
                <w:noProof/>
                <w:sz w:val="24"/>
              </w:rPr>
              <w:t>minor</w:t>
            </w:r>
            <w:r>
              <w:rPr>
                <w:rFonts w:ascii="Times New Roman" w:hAnsi="Times New Roman"/>
                <w:noProof/>
                <w:sz w:val="24"/>
              </w:rPr>
              <w:t>)</w:t>
            </w:r>
          </w:p>
        </w:tc>
        <w:tc>
          <w:tcPr>
            <w:tcW w:w="1070" w:type="pct"/>
          </w:tcPr>
          <w:p w14:paraId="7E8DD9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2E0DB1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7427A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0924CA2" w14:textId="77777777" w:rsidTr="00BA7FDD">
        <w:tc>
          <w:tcPr>
            <w:tcW w:w="653" w:type="pct"/>
            <w:noWrap/>
          </w:tcPr>
          <w:p w14:paraId="74FBC87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0713 60 00</w:t>
            </w:r>
          </w:p>
        </w:tc>
        <w:tc>
          <w:tcPr>
            <w:tcW w:w="2207" w:type="pct"/>
          </w:tcPr>
          <w:p w14:paraId="7A46430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Kajan indický (</w:t>
            </w:r>
            <w:r>
              <w:rPr>
                <w:rFonts w:ascii="Times New Roman" w:hAnsi="Times New Roman"/>
                <w:i/>
                <w:noProof/>
                <w:sz w:val="24"/>
              </w:rPr>
              <w:t>Cajanus cajan</w:t>
            </w:r>
            <w:r>
              <w:rPr>
                <w:rFonts w:ascii="Times New Roman" w:hAnsi="Times New Roman"/>
                <w:noProof/>
                <w:sz w:val="24"/>
              </w:rPr>
              <w:t>)</w:t>
            </w:r>
          </w:p>
        </w:tc>
        <w:tc>
          <w:tcPr>
            <w:tcW w:w="1070" w:type="pct"/>
          </w:tcPr>
          <w:p w14:paraId="7487A1B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254C34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8D438C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D23F1BC" w14:textId="77777777" w:rsidTr="00BA7FDD">
        <w:tc>
          <w:tcPr>
            <w:tcW w:w="653" w:type="pct"/>
            <w:noWrap/>
          </w:tcPr>
          <w:p w14:paraId="6792BABE" w14:textId="77777777" w:rsidR="00857611" w:rsidRPr="00D84C7B" w:rsidRDefault="00857611" w:rsidP="00B27871">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0713 90 00</w:t>
            </w:r>
          </w:p>
        </w:tc>
        <w:tc>
          <w:tcPr>
            <w:tcW w:w="2207" w:type="pct"/>
          </w:tcPr>
          <w:p w14:paraId="0312E75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7419FB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B980DC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355C99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CE38BB7" w14:textId="77777777" w:rsidTr="00BA7FDD">
        <w:tc>
          <w:tcPr>
            <w:tcW w:w="653" w:type="pct"/>
            <w:noWrap/>
          </w:tcPr>
          <w:p w14:paraId="46FD9C8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0714 10 00</w:t>
            </w:r>
          </w:p>
        </w:tc>
        <w:tc>
          <w:tcPr>
            <w:tcW w:w="2207" w:type="pct"/>
          </w:tcPr>
          <w:p w14:paraId="0A69C73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Maniokové kořeny</w:t>
            </w:r>
          </w:p>
        </w:tc>
        <w:tc>
          <w:tcPr>
            <w:tcW w:w="1070" w:type="pct"/>
          </w:tcPr>
          <w:p w14:paraId="170C9EB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9,5 EUR/100 kg</w:t>
            </w:r>
          </w:p>
        </w:tc>
        <w:tc>
          <w:tcPr>
            <w:tcW w:w="508" w:type="pct"/>
          </w:tcPr>
          <w:p w14:paraId="5A309CA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15F5AC66" w14:textId="6B10CE9F"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3607511" w14:textId="77777777" w:rsidTr="00BA7FDD">
        <w:tc>
          <w:tcPr>
            <w:tcW w:w="653" w:type="pct"/>
            <w:noWrap/>
          </w:tcPr>
          <w:p w14:paraId="1073A9F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0714 20 10</w:t>
            </w:r>
          </w:p>
        </w:tc>
        <w:tc>
          <w:tcPr>
            <w:tcW w:w="2207" w:type="pct"/>
          </w:tcPr>
          <w:p w14:paraId="404C7BA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Čerstvé, celé, určené k lidskému požívání</w:t>
            </w:r>
          </w:p>
        </w:tc>
        <w:tc>
          <w:tcPr>
            <w:tcW w:w="1070" w:type="pct"/>
          </w:tcPr>
          <w:p w14:paraId="51310A2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15FCC3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32952F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2A21D67" w14:textId="77777777" w:rsidTr="00BA7FDD">
        <w:tc>
          <w:tcPr>
            <w:tcW w:w="653" w:type="pct"/>
            <w:noWrap/>
          </w:tcPr>
          <w:p w14:paraId="3677F4E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0714 20 90</w:t>
            </w:r>
          </w:p>
        </w:tc>
        <w:tc>
          <w:tcPr>
            <w:tcW w:w="2207" w:type="pct"/>
          </w:tcPr>
          <w:p w14:paraId="32FA1E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06568C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4,4 EUR/100 kg</w:t>
            </w:r>
          </w:p>
        </w:tc>
        <w:tc>
          <w:tcPr>
            <w:tcW w:w="508" w:type="pct"/>
          </w:tcPr>
          <w:p w14:paraId="0D71D43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2E6283A" w14:textId="7ED393C8"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B6A46C7" w14:textId="77777777" w:rsidTr="00BA7FDD">
        <w:tc>
          <w:tcPr>
            <w:tcW w:w="653" w:type="pct"/>
            <w:noWrap/>
          </w:tcPr>
          <w:p w14:paraId="104EB43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0714 30 00</w:t>
            </w:r>
          </w:p>
        </w:tc>
        <w:tc>
          <w:tcPr>
            <w:tcW w:w="2207" w:type="pct"/>
          </w:tcPr>
          <w:p w14:paraId="3664538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Jam (</w:t>
            </w:r>
            <w:r>
              <w:rPr>
                <w:rFonts w:ascii="Times New Roman" w:hAnsi="Times New Roman"/>
                <w:i/>
                <w:noProof/>
                <w:sz w:val="24"/>
              </w:rPr>
              <w:t>Dioscorea</w:t>
            </w:r>
            <w:r>
              <w:rPr>
                <w:rFonts w:ascii="Times New Roman" w:hAnsi="Times New Roman"/>
                <w:noProof/>
                <w:sz w:val="24"/>
              </w:rPr>
              <w:t xml:space="preserve"> spp.)</w:t>
            </w:r>
          </w:p>
        </w:tc>
        <w:tc>
          <w:tcPr>
            <w:tcW w:w="1070" w:type="pct"/>
          </w:tcPr>
          <w:p w14:paraId="41E47E8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9,5 EUR/100 kg</w:t>
            </w:r>
          </w:p>
        </w:tc>
        <w:tc>
          <w:tcPr>
            <w:tcW w:w="508" w:type="pct"/>
          </w:tcPr>
          <w:p w14:paraId="75D7459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5E95299D" w14:textId="15D960C3"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452DCF9" w14:textId="77777777" w:rsidTr="00BA7FDD">
        <w:tc>
          <w:tcPr>
            <w:tcW w:w="653" w:type="pct"/>
            <w:noWrap/>
          </w:tcPr>
          <w:p w14:paraId="5729F27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0714 40 00</w:t>
            </w:r>
          </w:p>
        </w:tc>
        <w:tc>
          <w:tcPr>
            <w:tcW w:w="2207" w:type="pct"/>
          </w:tcPr>
          <w:p w14:paraId="7F48C06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Kolokázie (</w:t>
            </w:r>
            <w:r>
              <w:rPr>
                <w:rFonts w:ascii="Times New Roman" w:hAnsi="Times New Roman"/>
                <w:i/>
                <w:noProof/>
                <w:sz w:val="24"/>
              </w:rPr>
              <w:t xml:space="preserve">Colocasia </w:t>
            </w:r>
            <w:r>
              <w:rPr>
                <w:rFonts w:ascii="Times New Roman" w:hAnsi="Times New Roman"/>
                <w:noProof/>
                <w:sz w:val="24"/>
              </w:rPr>
              <w:t>spp.)</w:t>
            </w:r>
          </w:p>
        </w:tc>
        <w:tc>
          <w:tcPr>
            <w:tcW w:w="1070" w:type="pct"/>
          </w:tcPr>
          <w:p w14:paraId="250B5B6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9,5 EUR/100 kg</w:t>
            </w:r>
          </w:p>
        </w:tc>
        <w:tc>
          <w:tcPr>
            <w:tcW w:w="508" w:type="pct"/>
          </w:tcPr>
          <w:p w14:paraId="3FBE930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0D1A4843" w14:textId="4F61CB1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8A9B76D" w14:textId="77777777" w:rsidTr="00BA7FDD">
        <w:tc>
          <w:tcPr>
            <w:tcW w:w="653" w:type="pct"/>
            <w:noWrap/>
          </w:tcPr>
          <w:p w14:paraId="39F423D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0714 50 00</w:t>
            </w:r>
          </w:p>
        </w:tc>
        <w:tc>
          <w:tcPr>
            <w:tcW w:w="2207" w:type="pct"/>
          </w:tcPr>
          <w:p w14:paraId="66107BD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Xanthosoma (</w:t>
            </w:r>
            <w:r>
              <w:rPr>
                <w:rFonts w:ascii="Times New Roman" w:hAnsi="Times New Roman"/>
                <w:i/>
                <w:noProof/>
                <w:sz w:val="24"/>
              </w:rPr>
              <w:t>Xanthosoma</w:t>
            </w:r>
            <w:r>
              <w:rPr>
                <w:rFonts w:ascii="Times New Roman" w:hAnsi="Times New Roman"/>
                <w:noProof/>
                <w:sz w:val="24"/>
              </w:rPr>
              <w:t xml:space="preserve"> spp.)</w:t>
            </w:r>
          </w:p>
        </w:tc>
        <w:tc>
          <w:tcPr>
            <w:tcW w:w="1070" w:type="pct"/>
          </w:tcPr>
          <w:p w14:paraId="216D08C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9,5 EUR/100 kg</w:t>
            </w:r>
          </w:p>
        </w:tc>
        <w:tc>
          <w:tcPr>
            <w:tcW w:w="508" w:type="pct"/>
          </w:tcPr>
          <w:p w14:paraId="6EF5BFC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64CB5C88" w14:textId="75BA132A"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D84BA3A" w14:textId="77777777" w:rsidTr="00BA7FDD">
        <w:tc>
          <w:tcPr>
            <w:tcW w:w="653" w:type="pct"/>
            <w:noWrap/>
          </w:tcPr>
          <w:p w14:paraId="51EED1A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0714 90 20</w:t>
            </w:r>
          </w:p>
        </w:tc>
        <w:tc>
          <w:tcPr>
            <w:tcW w:w="2207" w:type="pct"/>
          </w:tcPr>
          <w:p w14:paraId="51ECB8B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Marantové a salepové kořeny a podobné kořeny a hlízy s vysokým obsahem škrobu</w:t>
            </w:r>
          </w:p>
        </w:tc>
        <w:tc>
          <w:tcPr>
            <w:tcW w:w="1070" w:type="pct"/>
          </w:tcPr>
          <w:p w14:paraId="017763A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9,5 EUR/100 kg</w:t>
            </w:r>
          </w:p>
        </w:tc>
        <w:tc>
          <w:tcPr>
            <w:tcW w:w="508" w:type="pct"/>
          </w:tcPr>
          <w:p w14:paraId="5C35E9D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1B588220" w14:textId="7E7E2738"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CE77E1B" w14:textId="77777777" w:rsidTr="00BA7FDD">
        <w:tc>
          <w:tcPr>
            <w:tcW w:w="653" w:type="pct"/>
            <w:noWrap/>
          </w:tcPr>
          <w:p w14:paraId="57E90A2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0714 90 90</w:t>
            </w:r>
          </w:p>
        </w:tc>
        <w:tc>
          <w:tcPr>
            <w:tcW w:w="2207" w:type="pct"/>
          </w:tcPr>
          <w:p w14:paraId="223848A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447DC2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3D5817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0D455A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D6B3C9A" w14:textId="77777777" w:rsidTr="00BA7FDD">
        <w:tc>
          <w:tcPr>
            <w:tcW w:w="653" w:type="pct"/>
            <w:noWrap/>
          </w:tcPr>
          <w:p w14:paraId="27DD846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0801 11 00</w:t>
            </w:r>
          </w:p>
        </w:tc>
        <w:tc>
          <w:tcPr>
            <w:tcW w:w="2207" w:type="pct"/>
          </w:tcPr>
          <w:p w14:paraId="782C94B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Sušený kokos</w:t>
            </w:r>
          </w:p>
        </w:tc>
        <w:tc>
          <w:tcPr>
            <w:tcW w:w="1070" w:type="pct"/>
          </w:tcPr>
          <w:p w14:paraId="6153218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D391BA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2E745B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BCB080A" w14:textId="77777777" w:rsidTr="00BA7FDD">
        <w:tc>
          <w:tcPr>
            <w:tcW w:w="653" w:type="pct"/>
            <w:noWrap/>
          </w:tcPr>
          <w:p w14:paraId="3600AAB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0801 12 00</w:t>
            </w:r>
          </w:p>
        </w:tc>
        <w:tc>
          <w:tcPr>
            <w:tcW w:w="2207" w:type="pct"/>
          </w:tcPr>
          <w:p w14:paraId="52A25FA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Ve vnitřní skořápce (endokarpu)</w:t>
            </w:r>
          </w:p>
        </w:tc>
        <w:tc>
          <w:tcPr>
            <w:tcW w:w="1070" w:type="pct"/>
          </w:tcPr>
          <w:p w14:paraId="3A3DACA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B15EBC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302C1A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FB77017" w14:textId="77777777" w:rsidTr="00BA7FDD">
        <w:tc>
          <w:tcPr>
            <w:tcW w:w="653" w:type="pct"/>
            <w:noWrap/>
          </w:tcPr>
          <w:p w14:paraId="17005D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0801 19 00</w:t>
            </w:r>
          </w:p>
        </w:tc>
        <w:tc>
          <w:tcPr>
            <w:tcW w:w="2207" w:type="pct"/>
          </w:tcPr>
          <w:p w14:paraId="0412802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4CA66E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3D986F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B1CECD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68A5607" w14:textId="77777777" w:rsidTr="00BA7FDD">
        <w:tc>
          <w:tcPr>
            <w:tcW w:w="653" w:type="pct"/>
            <w:noWrap/>
          </w:tcPr>
          <w:p w14:paraId="5B53F6C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0801 21 00</w:t>
            </w:r>
          </w:p>
        </w:tc>
        <w:tc>
          <w:tcPr>
            <w:tcW w:w="2207" w:type="pct"/>
          </w:tcPr>
          <w:p w14:paraId="3F2FE52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Ve skořápce</w:t>
            </w:r>
          </w:p>
        </w:tc>
        <w:tc>
          <w:tcPr>
            <w:tcW w:w="1070" w:type="pct"/>
          </w:tcPr>
          <w:p w14:paraId="2B76B2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397A9F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C60BE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7D2838B" w14:textId="77777777" w:rsidTr="00BA7FDD">
        <w:tc>
          <w:tcPr>
            <w:tcW w:w="653" w:type="pct"/>
            <w:noWrap/>
          </w:tcPr>
          <w:p w14:paraId="14133E29" w14:textId="77777777" w:rsidR="00857611" w:rsidRPr="00D84C7B" w:rsidRDefault="00857611" w:rsidP="002B7DE2">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0801 22 00</w:t>
            </w:r>
          </w:p>
        </w:tc>
        <w:tc>
          <w:tcPr>
            <w:tcW w:w="2207" w:type="pct"/>
          </w:tcPr>
          <w:p w14:paraId="414468C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Bez skořápky</w:t>
            </w:r>
          </w:p>
        </w:tc>
        <w:tc>
          <w:tcPr>
            <w:tcW w:w="1070" w:type="pct"/>
          </w:tcPr>
          <w:p w14:paraId="7874C23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24B474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CF9D7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1914066" w14:textId="77777777" w:rsidTr="00BA7FDD">
        <w:tc>
          <w:tcPr>
            <w:tcW w:w="653" w:type="pct"/>
            <w:noWrap/>
          </w:tcPr>
          <w:p w14:paraId="120D6AF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0801 31 00</w:t>
            </w:r>
          </w:p>
        </w:tc>
        <w:tc>
          <w:tcPr>
            <w:tcW w:w="2207" w:type="pct"/>
          </w:tcPr>
          <w:p w14:paraId="27CCC4F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Ve skořápce</w:t>
            </w:r>
          </w:p>
        </w:tc>
        <w:tc>
          <w:tcPr>
            <w:tcW w:w="1070" w:type="pct"/>
          </w:tcPr>
          <w:p w14:paraId="75AE208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4220C1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935D74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D9C29E5" w14:textId="77777777" w:rsidTr="00BA7FDD">
        <w:tc>
          <w:tcPr>
            <w:tcW w:w="653" w:type="pct"/>
            <w:noWrap/>
          </w:tcPr>
          <w:p w14:paraId="7C604EF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0801 32 00</w:t>
            </w:r>
          </w:p>
        </w:tc>
        <w:tc>
          <w:tcPr>
            <w:tcW w:w="2207" w:type="pct"/>
          </w:tcPr>
          <w:p w14:paraId="15C21F4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Bez skořápky</w:t>
            </w:r>
          </w:p>
        </w:tc>
        <w:tc>
          <w:tcPr>
            <w:tcW w:w="1070" w:type="pct"/>
          </w:tcPr>
          <w:p w14:paraId="53363CC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2C5BC2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6CF668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0C07A36" w14:textId="77777777" w:rsidTr="00BA7FDD">
        <w:tc>
          <w:tcPr>
            <w:tcW w:w="653" w:type="pct"/>
            <w:noWrap/>
          </w:tcPr>
          <w:p w14:paraId="1B00178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0802 11 10</w:t>
            </w:r>
          </w:p>
        </w:tc>
        <w:tc>
          <w:tcPr>
            <w:tcW w:w="2207" w:type="pct"/>
          </w:tcPr>
          <w:p w14:paraId="6D9347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Hořké</w:t>
            </w:r>
          </w:p>
        </w:tc>
        <w:tc>
          <w:tcPr>
            <w:tcW w:w="1070" w:type="pct"/>
          </w:tcPr>
          <w:p w14:paraId="4633481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8618A1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0FACE1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9EBB457" w14:textId="77777777" w:rsidTr="00BA7FDD">
        <w:tc>
          <w:tcPr>
            <w:tcW w:w="653" w:type="pct"/>
            <w:noWrap/>
          </w:tcPr>
          <w:p w14:paraId="731D0BC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0802 11 90</w:t>
            </w:r>
          </w:p>
        </w:tc>
        <w:tc>
          <w:tcPr>
            <w:tcW w:w="2207" w:type="pct"/>
          </w:tcPr>
          <w:p w14:paraId="3C59F14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1899B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722BA2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A4D7E1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9F59D3F" w14:textId="77777777" w:rsidTr="00BA7FDD">
        <w:tc>
          <w:tcPr>
            <w:tcW w:w="653" w:type="pct"/>
            <w:noWrap/>
          </w:tcPr>
          <w:p w14:paraId="427241F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0802 12 10</w:t>
            </w:r>
          </w:p>
        </w:tc>
        <w:tc>
          <w:tcPr>
            <w:tcW w:w="2207" w:type="pct"/>
          </w:tcPr>
          <w:p w14:paraId="3459DB8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Hořké</w:t>
            </w:r>
          </w:p>
        </w:tc>
        <w:tc>
          <w:tcPr>
            <w:tcW w:w="1070" w:type="pct"/>
          </w:tcPr>
          <w:p w14:paraId="76479D5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46CD20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DC216E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9FAB997" w14:textId="77777777" w:rsidTr="00BA7FDD">
        <w:tc>
          <w:tcPr>
            <w:tcW w:w="653" w:type="pct"/>
            <w:noWrap/>
          </w:tcPr>
          <w:p w14:paraId="4E9E40F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0802 12 90</w:t>
            </w:r>
          </w:p>
        </w:tc>
        <w:tc>
          <w:tcPr>
            <w:tcW w:w="2207" w:type="pct"/>
          </w:tcPr>
          <w:p w14:paraId="283038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CF7333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275DB8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E742D4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1D83DC2" w14:textId="77777777" w:rsidTr="00BA7FDD">
        <w:tc>
          <w:tcPr>
            <w:tcW w:w="653" w:type="pct"/>
            <w:noWrap/>
          </w:tcPr>
          <w:p w14:paraId="02AEAEC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0802 21 00</w:t>
            </w:r>
          </w:p>
        </w:tc>
        <w:tc>
          <w:tcPr>
            <w:tcW w:w="2207" w:type="pct"/>
          </w:tcPr>
          <w:p w14:paraId="027492E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Ve skořápce</w:t>
            </w:r>
          </w:p>
        </w:tc>
        <w:tc>
          <w:tcPr>
            <w:tcW w:w="1070" w:type="pct"/>
          </w:tcPr>
          <w:p w14:paraId="4D33F2F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CFC0EA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CCA8EE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9FC335D" w14:textId="77777777" w:rsidTr="00BA7FDD">
        <w:tc>
          <w:tcPr>
            <w:tcW w:w="653" w:type="pct"/>
            <w:noWrap/>
          </w:tcPr>
          <w:p w14:paraId="2FC6042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0802 22 00</w:t>
            </w:r>
          </w:p>
        </w:tc>
        <w:tc>
          <w:tcPr>
            <w:tcW w:w="2207" w:type="pct"/>
          </w:tcPr>
          <w:p w14:paraId="5A9A53B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Bez skořápky</w:t>
            </w:r>
          </w:p>
        </w:tc>
        <w:tc>
          <w:tcPr>
            <w:tcW w:w="1070" w:type="pct"/>
          </w:tcPr>
          <w:p w14:paraId="6D8A5D8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0322FB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05EA56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59F4A7C" w14:textId="77777777" w:rsidTr="00BA7FDD">
        <w:tc>
          <w:tcPr>
            <w:tcW w:w="653" w:type="pct"/>
            <w:noWrap/>
          </w:tcPr>
          <w:p w14:paraId="3B4B538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0802 31 00</w:t>
            </w:r>
          </w:p>
        </w:tc>
        <w:tc>
          <w:tcPr>
            <w:tcW w:w="2207" w:type="pct"/>
          </w:tcPr>
          <w:p w14:paraId="53D0F6C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Ve skořápce</w:t>
            </w:r>
          </w:p>
        </w:tc>
        <w:tc>
          <w:tcPr>
            <w:tcW w:w="1070" w:type="pct"/>
          </w:tcPr>
          <w:p w14:paraId="12971C3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A2306A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CC250B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8507DD9" w14:textId="77777777" w:rsidTr="00BA7FDD">
        <w:tc>
          <w:tcPr>
            <w:tcW w:w="653" w:type="pct"/>
            <w:noWrap/>
          </w:tcPr>
          <w:p w14:paraId="4AF92DE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0802 32 00</w:t>
            </w:r>
          </w:p>
        </w:tc>
        <w:tc>
          <w:tcPr>
            <w:tcW w:w="2207" w:type="pct"/>
          </w:tcPr>
          <w:p w14:paraId="5462828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Bez skořápky</w:t>
            </w:r>
          </w:p>
        </w:tc>
        <w:tc>
          <w:tcPr>
            <w:tcW w:w="1070" w:type="pct"/>
          </w:tcPr>
          <w:p w14:paraId="62367B2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F1FD95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3E1CBB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C686634" w14:textId="77777777" w:rsidTr="00BA7FDD">
        <w:tc>
          <w:tcPr>
            <w:tcW w:w="653" w:type="pct"/>
            <w:noWrap/>
          </w:tcPr>
          <w:p w14:paraId="72F8D64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0802 41 00</w:t>
            </w:r>
          </w:p>
        </w:tc>
        <w:tc>
          <w:tcPr>
            <w:tcW w:w="2207" w:type="pct"/>
          </w:tcPr>
          <w:p w14:paraId="4F4169F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Ve skořápce</w:t>
            </w:r>
          </w:p>
        </w:tc>
        <w:tc>
          <w:tcPr>
            <w:tcW w:w="1070" w:type="pct"/>
          </w:tcPr>
          <w:p w14:paraId="1B89F7A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6EF795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C0FFCF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6CCB65D" w14:textId="77777777" w:rsidTr="00BA7FDD">
        <w:tc>
          <w:tcPr>
            <w:tcW w:w="653" w:type="pct"/>
            <w:noWrap/>
          </w:tcPr>
          <w:p w14:paraId="1C257DA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0802 42 00</w:t>
            </w:r>
          </w:p>
        </w:tc>
        <w:tc>
          <w:tcPr>
            <w:tcW w:w="2207" w:type="pct"/>
          </w:tcPr>
          <w:p w14:paraId="65535D2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Bez skořápky</w:t>
            </w:r>
          </w:p>
        </w:tc>
        <w:tc>
          <w:tcPr>
            <w:tcW w:w="1070" w:type="pct"/>
          </w:tcPr>
          <w:p w14:paraId="4A2A161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B9F01B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E10D51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545F4C0" w14:textId="77777777" w:rsidTr="00BA7FDD">
        <w:tc>
          <w:tcPr>
            <w:tcW w:w="653" w:type="pct"/>
            <w:noWrap/>
          </w:tcPr>
          <w:p w14:paraId="067CFF2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0802 51 00</w:t>
            </w:r>
          </w:p>
        </w:tc>
        <w:tc>
          <w:tcPr>
            <w:tcW w:w="2207" w:type="pct"/>
          </w:tcPr>
          <w:p w14:paraId="04554E3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Ve skořápce</w:t>
            </w:r>
          </w:p>
        </w:tc>
        <w:tc>
          <w:tcPr>
            <w:tcW w:w="1070" w:type="pct"/>
          </w:tcPr>
          <w:p w14:paraId="57A56B2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00D216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2C6F23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1AA05B2" w14:textId="77777777" w:rsidTr="00BA7FDD">
        <w:tc>
          <w:tcPr>
            <w:tcW w:w="653" w:type="pct"/>
            <w:noWrap/>
          </w:tcPr>
          <w:p w14:paraId="17CB6507" w14:textId="77777777" w:rsidR="00857611" w:rsidRPr="00D84C7B" w:rsidRDefault="00857611" w:rsidP="002B7DE2">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0802 52 00</w:t>
            </w:r>
          </w:p>
        </w:tc>
        <w:tc>
          <w:tcPr>
            <w:tcW w:w="2207" w:type="pct"/>
          </w:tcPr>
          <w:p w14:paraId="70EF87F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Bez skořápky</w:t>
            </w:r>
          </w:p>
        </w:tc>
        <w:tc>
          <w:tcPr>
            <w:tcW w:w="1070" w:type="pct"/>
          </w:tcPr>
          <w:p w14:paraId="303F36E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42A8D5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F7D36B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8E4CB6A" w14:textId="77777777" w:rsidTr="00BA7FDD">
        <w:tc>
          <w:tcPr>
            <w:tcW w:w="653" w:type="pct"/>
            <w:noWrap/>
          </w:tcPr>
          <w:p w14:paraId="62A93C1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0802 61 00</w:t>
            </w:r>
          </w:p>
        </w:tc>
        <w:tc>
          <w:tcPr>
            <w:tcW w:w="2207" w:type="pct"/>
          </w:tcPr>
          <w:p w14:paraId="1172B0D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Ve skořápce</w:t>
            </w:r>
          </w:p>
        </w:tc>
        <w:tc>
          <w:tcPr>
            <w:tcW w:w="1070" w:type="pct"/>
          </w:tcPr>
          <w:p w14:paraId="77F81A2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4110EE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D75BD1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D0693B9" w14:textId="77777777" w:rsidTr="00BA7FDD">
        <w:tc>
          <w:tcPr>
            <w:tcW w:w="653" w:type="pct"/>
            <w:noWrap/>
          </w:tcPr>
          <w:p w14:paraId="0C5C7F1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0802 62 00</w:t>
            </w:r>
          </w:p>
        </w:tc>
        <w:tc>
          <w:tcPr>
            <w:tcW w:w="2207" w:type="pct"/>
          </w:tcPr>
          <w:p w14:paraId="5384908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Bez skořápky</w:t>
            </w:r>
          </w:p>
        </w:tc>
        <w:tc>
          <w:tcPr>
            <w:tcW w:w="1070" w:type="pct"/>
          </w:tcPr>
          <w:p w14:paraId="1FA9C94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F9BD67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87FE1C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9B97DF8" w14:textId="77777777" w:rsidTr="00BA7FDD">
        <w:tc>
          <w:tcPr>
            <w:tcW w:w="653" w:type="pct"/>
            <w:noWrap/>
          </w:tcPr>
          <w:p w14:paraId="105DEBA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0802 70 00</w:t>
            </w:r>
          </w:p>
        </w:tc>
        <w:tc>
          <w:tcPr>
            <w:tcW w:w="2207" w:type="pct"/>
          </w:tcPr>
          <w:p w14:paraId="7E2688D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Kola ořechy (</w:t>
            </w:r>
            <w:r>
              <w:rPr>
                <w:rFonts w:ascii="Times New Roman" w:hAnsi="Times New Roman"/>
                <w:i/>
                <w:noProof/>
                <w:sz w:val="24"/>
              </w:rPr>
              <w:t>Cola</w:t>
            </w:r>
            <w:r>
              <w:rPr>
                <w:rFonts w:ascii="Times New Roman" w:hAnsi="Times New Roman"/>
                <w:noProof/>
                <w:sz w:val="24"/>
              </w:rPr>
              <w:t xml:space="preserve"> spp.)</w:t>
            </w:r>
          </w:p>
        </w:tc>
        <w:tc>
          <w:tcPr>
            <w:tcW w:w="1070" w:type="pct"/>
          </w:tcPr>
          <w:p w14:paraId="275D514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20456F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B899F8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D8603F9" w14:textId="77777777" w:rsidTr="00BA7FDD">
        <w:tc>
          <w:tcPr>
            <w:tcW w:w="653" w:type="pct"/>
            <w:noWrap/>
          </w:tcPr>
          <w:p w14:paraId="4C2265F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0802 80 00</w:t>
            </w:r>
          </w:p>
        </w:tc>
        <w:tc>
          <w:tcPr>
            <w:tcW w:w="2207" w:type="pct"/>
          </w:tcPr>
          <w:p w14:paraId="5EAE8A8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Arekové ořechy</w:t>
            </w:r>
          </w:p>
        </w:tc>
        <w:tc>
          <w:tcPr>
            <w:tcW w:w="1070" w:type="pct"/>
          </w:tcPr>
          <w:p w14:paraId="69050FB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237F16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735298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60DD0A9" w14:textId="77777777" w:rsidTr="00BA7FDD">
        <w:tc>
          <w:tcPr>
            <w:tcW w:w="653" w:type="pct"/>
            <w:noWrap/>
          </w:tcPr>
          <w:p w14:paraId="6953243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0802 90 10</w:t>
            </w:r>
          </w:p>
        </w:tc>
        <w:tc>
          <w:tcPr>
            <w:tcW w:w="2207" w:type="pct"/>
          </w:tcPr>
          <w:p w14:paraId="35A1847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Pekanové ořechy</w:t>
            </w:r>
          </w:p>
        </w:tc>
        <w:tc>
          <w:tcPr>
            <w:tcW w:w="1070" w:type="pct"/>
          </w:tcPr>
          <w:p w14:paraId="10636FF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1CB536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04BC69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0914674" w14:textId="77777777" w:rsidTr="00BA7FDD">
        <w:tc>
          <w:tcPr>
            <w:tcW w:w="653" w:type="pct"/>
            <w:noWrap/>
          </w:tcPr>
          <w:p w14:paraId="0B0AECB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0802 90 50</w:t>
            </w:r>
          </w:p>
        </w:tc>
        <w:tc>
          <w:tcPr>
            <w:tcW w:w="2207" w:type="pct"/>
          </w:tcPr>
          <w:p w14:paraId="3D28F4F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Piniové oříšky (</w:t>
            </w:r>
            <w:r>
              <w:rPr>
                <w:rFonts w:ascii="Times New Roman" w:hAnsi="Times New Roman"/>
                <w:i/>
                <w:noProof/>
                <w:sz w:val="24"/>
              </w:rPr>
              <w:t>Pinus</w:t>
            </w:r>
            <w:r>
              <w:rPr>
                <w:rFonts w:ascii="Times New Roman" w:hAnsi="Times New Roman"/>
                <w:noProof/>
                <w:sz w:val="24"/>
              </w:rPr>
              <w:t xml:space="preserve"> spp.)</w:t>
            </w:r>
          </w:p>
        </w:tc>
        <w:tc>
          <w:tcPr>
            <w:tcW w:w="1070" w:type="pct"/>
          </w:tcPr>
          <w:p w14:paraId="674972B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7C2433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299C7C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337495C" w14:textId="77777777" w:rsidTr="00BA7FDD">
        <w:tc>
          <w:tcPr>
            <w:tcW w:w="653" w:type="pct"/>
            <w:noWrap/>
          </w:tcPr>
          <w:p w14:paraId="004895F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0802 90 85</w:t>
            </w:r>
          </w:p>
        </w:tc>
        <w:tc>
          <w:tcPr>
            <w:tcW w:w="2207" w:type="pct"/>
          </w:tcPr>
          <w:p w14:paraId="7BAE566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A34E12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9AE0DC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552594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01C3960" w14:textId="77777777" w:rsidTr="00BA7FDD">
        <w:tc>
          <w:tcPr>
            <w:tcW w:w="653" w:type="pct"/>
            <w:noWrap/>
          </w:tcPr>
          <w:p w14:paraId="2B064F8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0803 10 10</w:t>
            </w:r>
          </w:p>
        </w:tc>
        <w:tc>
          <w:tcPr>
            <w:tcW w:w="2207" w:type="pct"/>
          </w:tcPr>
          <w:p w14:paraId="2C25A05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Čerstvé</w:t>
            </w:r>
          </w:p>
        </w:tc>
        <w:tc>
          <w:tcPr>
            <w:tcW w:w="1070" w:type="pct"/>
          </w:tcPr>
          <w:p w14:paraId="3A843F0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E73F10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0F347F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7291929" w14:textId="77777777" w:rsidTr="00BA7FDD">
        <w:tc>
          <w:tcPr>
            <w:tcW w:w="653" w:type="pct"/>
            <w:noWrap/>
          </w:tcPr>
          <w:p w14:paraId="65D1FAA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0803 10 90</w:t>
            </w:r>
          </w:p>
        </w:tc>
        <w:tc>
          <w:tcPr>
            <w:tcW w:w="2207" w:type="pct"/>
          </w:tcPr>
          <w:p w14:paraId="4388DBC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Sušené</w:t>
            </w:r>
          </w:p>
        </w:tc>
        <w:tc>
          <w:tcPr>
            <w:tcW w:w="1070" w:type="pct"/>
          </w:tcPr>
          <w:p w14:paraId="7463A98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E6C344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81F631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DF4218E" w14:textId="77777777" w:rsidTr="00BA7FDD">
        <w:tc>
          <w:tcPr>
            <w:tcW w:w="653" w:type="pct"/>
            <w:noWrap/>
          </w:tcPr>
          <w:p w14:paraId="3EB70F6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0803 90 10</w:t>
            </w:r>
          </w:p>
        </w:tc>
        <w:tc>
          <w:tcPr>
            <w:tcW w:w="2207" w:type="pct"/>
          </w:tcPr>
          <w:p w14:paraId="0FD62C7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Čerstvé</w:t>
            </w:r>
          </w:p>
        </w:tc>
        <w:tc>
          <w:tcPr>
            <w:tcW w:w="1070" w:type="pct"/>
          </w:tcPr>
          <w:p w14:paraId="2674D9D4" w14:textId="54BBBDEB"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117 EUR/1 000 kg</w:t>
            </w:r>
          </w:p>
        </w:tc>
        <w:tc>
          <w:tcPr>
            <w:tcW w:w="508" w:type="pct"/>
          </w:tcPr>
          <w:p w14:paraId="6BD5528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71CB43C7" w14:textId="2127BB8A"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F2BF843" w14:textId="77777777" w:rsidTr="00BA7FDD">
        <w:tc>
          <w:tcPr>
            <w:tcW w:w="653" w:type="pct"/>
            <w:noWrap/>
          </w:tcPr>
          <w:p w14:paraId="39B80C9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0803 90 90</w:t>
            </w:r>
          </w:p>
        </w:tc>
        <w:tc>
          <w:tcPr>
            <w:tcW w:w="2207" w:type="pct"/>
          </w:tcPr>
          <w:p w14:paraId="64C7EC0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Sušené</w:t>
            </w:r>
          </w:p>
        </w:tc>
        <w:tc>
          <w:tcPr>
            <w:tcW w:w="1070" w:type="pct"/>
          </w:tcPr>
          <w:p w14:paraId="64B7777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D6F6B7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67AC6D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A5426C0" w14:textId="77777777" w:rsidTr="00BA7FDD">
        <w:tc>
          <w:tcPr>
            <w:tcW w:w="653" w:type="pct"/>
            <w:noWrap/>
          </w:tcPr>
          <w:p w14:paraId="24DFCC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0804 10 00</w:t>
            </w:r>
          </w:p>
        </w:tc>
        <w:tc>
          <w:tcPr>
            <w:tcW w:w="2207" w:type="pct"/>
          </w:tcPr>
          <w:p w14:paraId="38A1F58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Datle</w:t>
            </w:r>
          </w:p>
        </w:tc>
        <w:tc>
          <w:tcPr>
            <w:tcW w:w="1070" w:type="pct"/>
          </w:tcPr>
          <w:p w14:paraId="38558B4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4CDA61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06ABFF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F46D0FE" w14:textId="77777777" w:rsidTr="00BA7FDD">
        <w:tc>
          <w:tcPr>
            <w:tcW w:w="653" w:type="pct"/>
            <w:noWrap/>
          </w:tcPr>
          <w:p w14:paraId="495F656C" w14:textId="77777777" w:rsidR="00857611" w:rsidRPr="00D84C7B" w:rsidRDefault="00857611" w:rsidP="002B7DE2">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0804 20 10</w:t>
            </w:r>
          </w:p>
        </w:tc>
        <w:tc>
          <w:tcPr>
            <w:tcW w:w="2207" w:type="pct"/>
          </w:tcPr>
          <w:p w14:paraId="6BC2B99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Čerstvé</w:t>
            </w:r>
          </w:p>
        </w:tc>
        <w:tc>
          <w:tcPr>
            <w:tcW w:w="1070" w:type="pct"/>
          </w:tcPr>
          <w:p w14:paraId="2857FD5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29F317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038D4C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B358F99" w14:textId="77777777" w:rsidTr="00BA7FDD">
        <w:tc>
          <w:tcPr>
            <w:tcW w:w="653" w:type="pct"/>
            <w:noWrap/>
          </w:tcPr>
          <w:p w14:paraId="3ACC9B2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0804 20 90</w:t>
            </w:r>
          </w:p>
        </w:tc>
        <w:tc>
          <w:tcPr>
            <w:tcW w:w="2207" w:type="pct"/>
          </w:tcPr>
          <w:p w14:paraId="5669232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Sušené</w:t>
            </w:r>
          </w:p>
        </w:tc>
        <w:tc>
          <w:tcPr>
            <w:tcW w:w="1070" w:type="pct"/>
          </w:tcPr>
          <w:p w14:paraId="1A77406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BEF6F9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B98AD1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4502575" w14:textId="77777777" w:rsidTr="00BA7FDD">
        <w:tc>
          <w:tcPr>
            <w:tcW w:w="653" w:type="pct"/>
            <w:noWrap/>
          </w:tcPr>
          <w:p w14:paraId="20D2893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0804 30 00</w:t>
            </w:r>
          </w:p>
        </w:tc>
        <w:tc>
          <w:tcPr>
            <w:tcW w:w="2207" w:type="pct"/>
          </w:tcPr>
          <w:p w14:paraId="47E607E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Ananas</w:t>
            </w:r>
          </w:p>
        </w:tc>
        <w:tc>
          <w:tcPr>
            <w:tcW w:w="1070" w:type="pct"/>
          </w:tcPr>
          <w:p w14:paraId="5EC8E58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C196A7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6173B7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521EB4B" w14:textId="77777777" w:rsidTr="00BA7FDD">
        <w:tc>
          <w:tcPr>
            <w:tcW w:w="653" w:type="pct"/>
            <w:noWrap/>
          </w:tcPr>
          <w:p w14:paraId="21B9D75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0804 40 00</w:t>
            </w:r>
          </w:p>
        </w:tc>
        <w:tc>
          <w:tcPr>
            <w:tcW w:w="2207" w:type="pct"/>
          </w:tcPr>
          <w:p w14:paraId="718601C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Avokáda</w:t>
            </w:r>
          </w:p>
        </w:tc>
        <w:tc>
          <w:tcPr>
            <w:tcW w:w="1070" w:type="pct"/>
          </w:tcPr>
          <w:p w14:paraId="3CFF612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C3FB73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36497D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A99487A" w14:textId="77777777" w:rsidTr="00BA7FDD">
        <w:tc>
          <w:tcPr>
            <w:tcW w:w="653" w:type="pct"/>
            <w:noWrap/>
          </w:tcPr>
          <w:p w14:paraId="614C946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0804 50 00</w:t>
            </w:r>
          </w:p>
        </w:tc>
        <w:tc>
          <w:tcPr>
            <w:tcW w:w="2207" w:type="pct"/>
          </w:tcPr>
          <w:p w14:paraId="51E7274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Kvajávy, manga a mangostany</w:t>
            </w:r>
          </w:p>
        </w:tc>
        <w:tc>
          <w:tcPr>
            <w:tcW w:w="1070" w:type="pct"/>
          </w:tcPr>
          <w:p w14:paraId="2BDB07D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CC99C2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D78491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BFEBAC3" w14:textId="77777777" w:rsidTr="00BA7FDD">
        <w:tc>
          <w:tcPr>
            <w:tcW w:w="653" w:type="pct"/>
            <w:noWrap/>
          </w:tcPr>
          <w:p w14:paraId="657E6EF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0805 10 22</w:t>
            </w:r>
          </w:p>
        </w:tc>
        <w:tc>
          <w:tcPr>
            <w:tcW w:w="2207" w:type="pct"/>
          </w:tcPr>
          <w:p w14:paraId="3E73393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Pupečné:</w:t>
            </w:r>
          </w:p>
        </w:tc>
        <w:tc>
          <w:tcPr>
            <w:tcW w:w="1070" w:type="pct"/>
          </w:tcPr>
          <w:p w14:paraId="6566E41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w:t>
            </w:r>
          </w:p>
        </w:tc>
        <w:tc>
          <w:tcPr>
            <w:tcW w:w="508" w:type="pct"/>
          </w:tcPr>
          <w:p w14:paraId="374A5DB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w:t>
            </w:r>
          </w:p>
        </w:tc>
        <w:tc>
          <w:tcPr>
            <w:tcW w:w="562" w:type="pct"/>
          </w:tcPr>
          <w:p w14:paraId="3AFB0BC1" w14:textId="0C525243"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7786F11" w14:textId="77777777" w:rsidTr="00BA7FDD">
        <w:tc>
          <w:tcPr>
            <w:tcW w:w="653" w:type="pct"/>
            <w:noWrap/>
          </w:tcPr>
          <w:p w14:paraId="064FA7E8" w14:textId="3498D507" w:rsidR="00857611" w:rsidRPr="00D84C7B" w:rsidRDefault="00857611" w:rsidP="00BA7FDD">
            <w:pPr>
              <w:spacing w:before="60" w:after="60" w:line="240" w:lineRule="auto"/>
              <w:rPr>
                <w:rFonts w:ascii="Times New Roman" w:hAnsi="Times New Roman" w:cs="Times New Roman"/>
                <w:noProof/>
                <w:sz w:val="24"/>
                <w:szCs w:val="24"/>
              </w:rPr>
            </w:pPr>
          </w:p>
        </w:tc>
        <w:tc>
          <w:tcPr>
            <w:tcW w:w="2207" w:type="pct"/>
          </w:tcPr>
          <w:p w14:paraId="38E91353" w14:textId="7C4988F9"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Od 1. června do 30. listopadu</w:t>
            </w:r>
          </w:p>
        </w:tc>
        <w:tc>
          <w:tcPr>
            <w:tcW w:w="1070" w:type="pct"/>
          </w:tcPr>
          <w:p w14:paraId="609718C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F9EDBB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C5FEF9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61F2A25" w14:textId="77777777" w:rsidTr="00BA7FDD">
        <w:tc>
          <w:tcPr>
            <w:tcW w:w="653" w:type="pct"/>
            <w:noWrap/>
          </w:tcPr>
          <w:p w14:paraId="6249C3E1" w14:textId="6631407D" w:rsidR="00857611" w:rsidRPr="00D84C7B" w:rsidRDefault="00857611" w:rsidP="00BA7FDD">
            <w:pPr>
              <w:spacing w:before="60" w:after="60" w:line="240" w:lineRule="auto"/>
              <w:rPr>
                <w:rFonts w:ascii="Times New Roman" w:hAnsi="Times New Roman" w:cs="Times New Roman"/>
                <w:noProof/>
                <w:sz w:val="24"/>
                <w:szCs w:val="24"/>
              </w:rPr>
            </w:pPr>
          </w:p>
        </w:tc>
        <w:tc>
          <w:tcPr>
            <w:tcW w:w="2207" w:type="pct"/>
          </w:tcPr>
          <w:p w14:paraId="42EC6D5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32CBF2A" w14:textId="259F13C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 specifická složka cla systému vstupní ceny</w:t>
            </w:r>
          </w:p>
        </w:tc>
        <w:tc>
          <w:tcPr>
            <w:tcW w:w="508" w:type="pct"/>
          </w:tcPr>
          <w:p w14:paraId="66AE661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0+EP</w:t>
            </w:r>
          </w:p>
        </w:tc>
        <w:tc>
          <w:tcPr>
            <w:tcW w:w="562" w:type="pct"/>
          </w:tcPr>
          <w:p w14:paraId="4B8EF378" w14:textId="1A89EC2A"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3</w:t>
            </w:r>
          </w:p>
        </w:tc>
      </w:tr>
      <w:tr w:rsidR="00BA7FDD" w:rsidRPr="00D84C7B" w14:paraId="0177725C" w14:textId="77777777" w:rsidTr="00BA7FDD">
        <w:tc>
          <w:tcPr>
            <w:tcW w:w="653" w:type="pct"/>
            <w:noWrap/>
          </w:tcPr>
          <w:p w14:paraId="34A0A85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0805 10 24</w:t>
            </w:r>
          </w:p>
        </w:tc>
        <w:tc>
          <w:tcPr>
            <w:tcW w:w="2207" w:type="pct"/>
          </w:tcPr>
          <w:p w14:paraId="1266850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Obecné (žlutomasé):</w:t>
            </w:r>
          </w:p>
        </w:tc>
        <w:tc>
          <w:tcPr>
            <w:tcW w:w="1070" w:type="pct"/>
          </w:tcPr>
          <w:p w14:paraId="0209D6E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w:t>
            </w:r>
          </w:p>
        </w:tc>
        <w:tc>
          <w:tcPr>
            <w:tcW w:w="508" w:type="pct"/>
          </w:tcPr>
          <w:p w14:paraId="4E8522D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w:t>
            </w:r>
          </w:p>
        </w:tc>
        <w:tc>
          <w:tcPr>
            <w:tcW w:w="562" w:type="pct"/>
          </w:tcPr>
          <w:p w14:paraId="64969FA5" w14:textId="4D2A7F8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35529A4" w14:textId="77777777" w:rsidTr="00BA7FDD">
        <w:tc>
          <w:tcPr>
            <w:tcW w:w="653" w:type="pct"/>
            <w:noWrap/>
          </w:tcPr>
          <w:p w14:paraId="5E6AD8BC" w14:textId="0A83D82D" w:rsidR="00857611" w:rsidRPr="00D84C7B" w:rsidRDefault="00857611" w:rsidP="00BA7FDD">
            <w:pPr>
              <w:spacing w:before="60" w:after="60" w:line="240" w:lineRule="auto"/>
              <w:rPr>
                <w:rFonts w:ascii="Times New Roman" w:hAnsi="Times New Roman" w:cs="Times New Roman"/>
                <w:noProof/>
                <w:sz w:val="24"/>
                <w:szCs w:val="24"/>
              </w:rPr>
            </w:pPr>
          </w:p>
        </w:tc>
        <w:tc>
          <w:tcPr>
            <w:tcW w:w="2207" w:type="pct"/>
          </w:tcPr>
          <w:p w14:paraId="44098FAC" w14:textId="34F2C3A8"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Od 1. června do 30. listopadu</w:t>
            </w:r>
          </w:p>
        </w:tc>
        <w:tc>
          <w:tcPr>
            <w:tcW w:w="1070" w:type="pct"/>
          </w:tcPr>
          <w:p w14:paraId="3DD9839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C9A03F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B97A3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457D070" w14:textId="77777777" w:rsidTr="00BA7FDD">
        <w:tc>
          <w:tcPr>
            <w:tcW w:w="653" w:type="pct"/>
            <w:noWrap/>
          </w:tcPr>
          <w:p w14:paraId="152B4EF9" w14:textId="7F08E4E0" w:rsidR="00857611" w:rsidRPr="00D84C7B" w:rsidRDefault="00857611" w:rsidP="00BA7FDD">
            <w:pPr>
              <w:spacing w:before="60" w:after="60" w:line="240" w:lineRule="auto"/>
              <w:rPr>
                <w:rFonts w:ascii="Times New Roman" w:hAnsi="Times New Roman" w:cs="Times New Roman"/>
                <w:noProof/>
                <w:sz w:val="24"/>
                <w:szCs w:val="24"/>
              </w:rPr>
            </w:pPr>
          </w:p>
        </w:tc>
        <w:tc>
          <w:tcPr>
            <w:tcW w:w="2207" w:type="pct"/>
          </w:tcPr>
          <w:p w14:paraId="39816A7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4DF3AEB" w14:textId="731C1E28"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 specifická složka cla systému vstupní ceny</w:t>
            </w:r>
          </w:p>
        </w:tc>
        <w:tc>
          <w:tcPr>
            <w:tcW w:w="508" w:type="pct"/>
          </w:tcPr>
          <w:p w14:paraId="72E4065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0+EP</w:t>
            </w:r>
          </w:p>
        </w:tc>
        <w:tc>
          <w:tcPr>
            <w:tcW w:w="562" w:type="pct"/>
          </w:tcPr>
          <w:p w14:paraId="30D4F215" w14:textId="726A1CF3"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3</w:t>
            </w:r>
          </w:p>
        </w:tc>
      </w:tr>
      <w:tr w:rsidR="00BA7FDD" w:rsidRPr="00D84C7B" w14:paraId="4C5FA160" w14:textId="77777777" w:rsidTr="00BA7FDD">
        <w:tc>
          <w:tcPr>
            <w:tcW w:w="653" w:type="pct"/>
            <w:noWrap/>
          </w:tcPr>
          <w:p w14:paraId="67E45D75" w14:textId="77777777" w:rsidR="00857611" w:rsidRPr="00D84C7B" w:rsidRDefault="00857611" w:rsidP="005D5B97">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0805 10 28</w:t>
            </w:r>
          </w:p>
        </w:tc>
        <w:tc>
          <w:tcPr>
            <w:tcW w:w="2207" w:type="pct"/>
          </w:tcPr>
          <w:p w14:paraId="3EE24C9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AA1E73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w:t>
            </w:r>
          </w:p>
        </w:tc>
        <w:tc>
          <w:tcPr>
            <w:tcW w:w="508" w:type="pct"/>
          </w:tcPr>
          <w:p w14:paraId="0030346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w:t>
            </w:r>
          </w:p>
        </w:tc>
        <w:tc>
          <w:tcPr>
            <w:tcW w:w="562" w:type="pct"/>
          </w:tcPr>
          <w:p w14:paraId="5457EE59" w14:textId="6BE5931B"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48F0691" w14:textId="77777777" w:rsidTr="00BA7FDD">
        <w:tc>
          <w:tcPr>
            <w:tcW w:w="653" w:type="pct"/>
            <w:noWrap/>
          </w:tcPr>
          <w:p w14:paraId="0BBECE53" w14:textId="13415DDD" w:rsidR="00857611" w:rsidRPr="00D84C7B" w:rsidRDefault="00857611" w:rsidP="00BA7FDD">
            <w:pPr>
              <w:spacing w:before="60" w:after="60" w:line="240" w:lineRule="auto"/>
              <w:rPr>
                <w:rFonts w:ascii="Times New Roman" w:hAnsi="Times New Roman" w:cs="Times New Roman"/>
                <w:noProof/>
                <w:sz w:val="24"/>
                <w:szCs w:val="24"/>
              </w:rPr>
            </w:pPr>
          </w:p>
        </w:tc>
        <w:tc>
          <w:tcPr>
            <w:tcW w:w="2207" w:type="pct"/>
          </w:tcPr>
          <w:p w14:paraId="31FDEF97" w14:textId="6945626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Od 1. června do 30. listopadu</w:t>
            </w:r>
          </w:p>
        </w:tc>
        <w:tc>
          <w:tcPr>
            <w:tcW w:w="1070" w:type="pct"/>
          </w:tcPr>
          <w:p w14:paraId="75DD387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2CCFBE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CE9E8A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4D00102" w14:textId="77777777" w:rsidTr="00BA7FDD">
        <w:tc>
          <w:tcPr>
            <w:tcW w:w="653" w:type="pct"/>
            <w:noWrap/>
          </w:tcPr>
          <w:p w14:paraId="3DFBAF7C" w14:textId="4DBA9DC2" w:rsidR="00857611" w:rsidRPr="00D84C7B" w:rsidRDefault="00857611" w:rsidP="00BA7FDD">
            <w:pPr>
              <w:spacing w:before="60" w:after="60" w:line="240" w:lineRule="auto"/>
              <w:rPr>
                <w:rFonts w:ascii="Times New Roman" w:hAnsi="Times New Roman" w:cs="Times New Roman"/>
                <w:noProof/>
                <w:sz w:val="24"/>
                <w:szCs w:val="24"/>
              </w:rPr>
            </w:pPr>
          </w:p>
        </w:tc>
        <w:tc>
          <w:tcPr>
            <w:tcW w:w="2207" w:type="pct"/>
          </w:tcPr>
          <w:p w14:paraId="7B87F47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9BAAA4A" w14:textId="44FD5480"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 specifická složka cla systému vstupní ceny</w:t>
            </w:r>
          </w:p>
        </w:tc>
        <w:tc>
          <w:tcPr>
            <w:tcW w:w="508" w:type="pct"/>
          </w:tcPr>
          <w:p w14:paraId="792394B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0+EP</w:t>
            </w:r>
          </w:p>
        </w:tc>
        <w:tc>
          <w:tcPr>
            <w:tcW w:w="562" w:type="pct"/>
          </w:tcPr>
          <w:p w14:paraId="650E689B" w14:textId="61496453"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3</w:t>
            </w:r>
          </w:p>
        </w:tc>
      </w:tr>
      <w:tr w:rsidR="00BA7FDD" w:rsidRPr="00D84C7B" w14:paraId="146C3679" w14:textId="77777777" w:rsidTr="00BA7FDD">
        <w:tc>
          <w:tcPr>
            <w:tcW w:w="653" w:type="pct"/>
            <w:noWrap/>
          </w:tcPr>
          <w:p w14:paraId="6AC3AFD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0805 10 80</w:t>
            </w:r>
          </w:p>
        </w:tc>
        <w:tc>
          <w:tcPr>
            <w:tcW w:w="2207" w:type="pct"/>
          </w:tcPr>
          <w:p w14:paraId="703DF71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43C1BD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105113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A71A24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BBC826B" w14:textId="77777777" w:rsidTr="00BA7FDD">
        <w:tc>
          <w:tcPr>
            <w:tcW w:w="653" w:type="pct"/>
            <w:noWrap/>
          </w:tcPr>
          <w:p w14:paraId="167272E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0805 21 10</w:t>
            </w:r>
          </w:p>
        </w:tc>
        <w:tc>
          <w:tcPr>
            <w:tcW w:w="2207" w:type="pct"/>
          </w:tcPr>
          <w:p w14:paraId="3FAF1BE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Satsumy:</w:t>
            </w:r>
          </w:p>
        </w:tc>
        <w:tc>
          <w:tcPr>
            <w:tcW w:w="1070" w:type="pct"/>
          </w:tcPr>
          <w:p w14:paraId="3BCE3CC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w:t>
            </w:r>
          </w:p>
        </w:tc>
        <w:tc>
          <w:tcPr>
            <w:tcW w:w="508" w:type="pct"/>
          </w:tcPr>
          <w:p w14:paraId="71FF035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w:t>
            </w:r>
          </w:p>
        </w:tc>
        <w:tc>
          <w:tcPr>
            <w:tcW w:w="562" w:type="pct"/>
          </w:tcPr>
          <w:p w14:paraId="5F3051BC" w14:textId="5C9BAC64"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87ED62D" w14:textId="77777777" w:rsidTr="00BA7FDD">
        <w:tc>
          <w:tcPr>
            <w:tcW w:w="653" w:type="pct"/>
            <w:noWrap/>
          </w:tcPr>
          <w:p w14:paraId="69E43D01" w14:textId="07ED1F32" w:rsidR="00857611" w:rsidRPr="00D84C7B" w:rsidRDefault="00857611" w:rsidP="00BA7FDD">
            <w:pPr>
              <w:spacing w:before="60" w:after="60" w:line="240" w:lineRule="auto"/>
              <w:rPr>
                <w:rFonts w:ascii="Times New Roman" w:hAnsi="Times New Roman" w:cs="Times New Roman"/>
                <w:noProof/>
                <w:sz w:val="24"/>
                <w:szCs w:val="24"/>
              </w:rPr>
            </w:pPr>
          </w:p>
        </w:tc>
        <w:tc>
          <w:tcPr>
            <w:tcW w:w="2207" w:type="pct"/>
          </w:tcPr>
          <w:p w14:paraId="74052C0C" w14:textId="481872B3"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Od 1. března do 31. října</w:t>
            </w:r>
          </w:p>
        </w:tc>
        <w:tc>
          <w:tcPr>
            <w:tcW w:w="1070" w:type="pct"/>
          </w:tcPr>
          <w:p w14:paraId="0577BCA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D8D028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5A7915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D5CC366" w14:textId="77777777" w:rsidTr="00BA7FDD">
        <w:tc>
          <w:tcPr>
            <w:tcW w:w="653" w:type="pct"/>
            <w:noWrap/>
          </w:tcPr>
          <w:p w14:paraId="04EB3898" w14:textId="2ED263A2" w:rsidR="00857611" w:rsidRPr="00D84C7B" w:rsidRDefault="00857611" w:rsidP="00BA7FDD">
            <w:pPr>
              <w:spacing w:before="60" w:after="60" w:line="240" w:lineRule="auto"/>
              <w:rPr>
                <w:rFonts w:ascii="Times New Roman" w:hAnsi="Times New Roman" w:cs="Times New Roman"/>
                <w:noProof/>
                <w:sz w:val="24"/>
                <w:szCs w:val="24"/>
              </w:rPr>
            </w:pPr>
          </w:p>
        </w:tc>
        <w:tc>
          <w:tcPr>
            <w:tcW w:w="2207" w:type="pct"/>
          </w:tcPr>
          <w:p w14:paraId="4EE6D43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86745C1" w14:textId="12F1ED23"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 specifická složka cla systému vstupní ceny</w:t>
            </w:r>
          </w:p>
        </w:tc>
        <w:tc>
          <w:tcPr>
            <w:tcW w:w="508" w:type="pct"/>
          </w:tcPr>
          <w:p w14:paraId="7CEBAA7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0+EP</w:t>
            </w:r>
          </w:p>
        </w:tc>
        <w:tc>
          <w:tcPr>
            <w:tcW w:w="562" w:type="pct"/>
          </w:tcPr>
          <w:p w14:paraId="77F6AD21" w14:textId="49C89BB6"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3</w:t>
            </w:r>
          </w:p>
        </w:tc>
      </w:tr>
      <w:tr w:rsidR="00BA7FDD" w:rsidRPr="00D84C7B" w14:paraId="0A008348" w14:textId="77777777" w:rsidTr="00BA7FDD">
        <w:tc>
          <w:tcPr>
            <w:tcW w:w="653" w:type="pct"/>
            <w:noWrap/>
          </w:tcPr>
          <w:p w14:paraId="7AC0F5F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0805 21 90</w:t>
            </w:r>
          </w:p>
        </w:tc>
        <w:tc>
          <w:tcPr>
            <w:tcW w:w="2207" w:type="pct"/>
          </w:tcPr>
          <w:p w14:paraId="57AA1E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464508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w:t>
            </w:r>
          </w:p>
        </w:tc>
        <w:tc>
          <w:tcPr>
            <w:tcW w:w="508" w:type="pct"/>
          </w:tcPr>
          <w:p w14:paraId="07717A4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w:t>
            </w:r>
          </w:p>
        </w:tc>
        <w:tc>
          <w:tcPr>
            <w:tcW w:w="562" w:type="pct"/>
          </w:tcPr>
          <w:p w14:paraId="276C8A40" w14:textId="5B31620D"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A3CB4E6" w14:textId="77777777" w:rsidTr="00BA7FDD">
        <w:tc>
          <w:tcPr>
            <w:tcW w:w="653" w:type="pct"/>
            <w:noWrap/>
          </w:tcPr>
          <w:p w14:paraId="50B92650" w14:textId="5845069B" w:rsidR="00857611" w:rsidRPr="00D84C7B" w:rsidRDefault="00857611" w:rsidP="00BA7FDD">
            <w:pPr>
              <w:spacing w:before="60" w:after="60" w:line="240" w:lineRule="auto"/>
              <w:rPr>
                <w:rFonts w:ascii="Times New Roman" w:hAnsi="Times New Roman" w:cs="Times New Roman"/>
                <w:noProof/>
                <w:sz w:val="24"/>
                <w:szCs w:val="24"/>
              </w:rPr>
            </w:pPr>
          </w:p>
        </w:tc>
        <w:tc>
          <w:tcPr>
            <w:tcW w:w="2207" w:type="pct"/>
          </w:tcPr>
          <w:p w14:paraId="69FFBE00" w14:textId="16110C0D"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Od 1. března do 31. října</w:t>
            </w:r>
          </w:p>
        </w:tc>
        <w:tc>
          <w:tcPr>
            <w:tcW w:w="1070" w:type="pct"/>
          </w:tcPr>
          <w:p w14:paraId="1328F84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5C9229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041E00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65EABB7" w14:textId="77777777" w:rsidTr="00BA7FDD">
        <w:tc>
          <w:tcPr>
            <w:tcW w:w="653" w:type="pct"/>
            <w:noWrap/>
          </w:tcPr>
          <w:p w14:paraId="35F4D085" w14:textId="6B1B5075" w:rsidR="00857611" w:rsidRPr="00D84C7B" w:rsidRDefault="00857611" w:rsidP="00BA7FDD">
            <w:pPr>
              <w:spacing w:before="60" w:after="60" w:line="240" w:lineRule="auto"/>
              <w:rPr>
                <w:rFonts w:ascii="Times New Roman" w:hAnsi="Times New Roman" w:cs="Times New Roman"/>
                <w:noProof/>
                <w:sz w:val="24"/>
                <w:szCs w:val="24"/>
              </w:rPr>
            </w:pPr>
          </w:p>
        </w:tc>
        <w:tc>
          <w:tcPr>
            <w:tcW w:w="2207" w:type="pct"/>
          </w:tcPr>
          <w:p w14:paraId="0BF0468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BCF4699" w14:textId="6A42FF08"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 specifická složka cla systému vstupní ceny</w:t>
            </w:r>
          </w:p>
        </w:tc>
        <w:tc>
          <w:tcPr>
            <w:tcW w:w="508" w:type="pct"/>
          </w:tcPr>
          <w:p w14:paraId="79D417F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0+EP</w:t>
            </w:r>
          </w:p>
        </w:tc>
        <w:tc>
          <w:tcPr>
            <w:tcW w:w="562" w:type="pct"/>
          </w:tcPr>
          <w:p w14:paraId="58A894BB" w14:textId="170584E9"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3</w:t>
            </w:r>
          </w:p>
        </w:tc>
      </w:tr>
      <w:tr w:rsidR="00BA7FDD" w:rsidRPr="00D84C7B" w14:paraId="549776F4" w14:textId="77777777" w:rsidTr="00BA7FDD">
        <w:tc>
          <w:tcPr>
            <w:tcW w:w="653" w:type="pct"/>
            <w:noWrap/>
          </w:tcPr>
          <w:p w14:paraId="08EE66E6" w14:textId="77777777" w:rsidR="00857611" w:rsidRPr="00D84C7B" w:rsidRDefault="00857611" w:rsidP="005D5B97">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0805 22 00</w:t>
            </w:r>
          </w:p>
        </w:tc>
        <w:tc>
          <w:tcPr>
            <w:tcW w:w="2207" w:type="pct"/>
          </w:tcPr>
          <w:p w14:paraId="3CEE29B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Klementinky:</w:t>
            </w:r>
          </w:p>
        </w:tc>
        <w:tc>
          <w:tcPr>
            <w:tcW w:w="1070" w:type="pct"/>
          </w:tcPr>
          <w:p w14:paraId="17C453F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w:t>
            </w:r>
          </w:p>
        </w:tc>
        <w:tc>
          <w:tcPr>
            <w:tcW w:w="508" w:type="pct"/>
          </w:tcPr>
          <w:p w14:paraId="61D5DA7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w:t>
            </w:r>
          </w:p>
        </w:tc>
        <w:tc>
          <w:tcPr>
            <w:tcW w:w="562" w:type="pct"/>
          </w:tcPr>
          <w:p w14:paraId="642AAF64" w14:textId="108B71E1"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25059DD" w14:textId="77777777" w:rsidTr="00BA7FDD">
        <w:tc>
          <w:tcPr>
            <w:tcW w:w="653" w:type="pct"/>
            <w:noWrap/>
          </w:tcPr>
          <w:p w14:paraId="51BB507F" w14:textId="11EA84C7" w:rsidR="00857611" w:rsidRPr="00D84C7B" w:rsidRDefault="00857611" w:rsidP="00BA7FDD">
            <w:pPr>
              <w:spacing w:before="60" w:after="60" w:line="240" w:lineRule="auto"/>
              <w:rPr>
                <w:rFonts w:ascii="Times New Roman" w:hAnsi="Times New Roman" w:cs="Times New Roman"/>
                <w:noProof/>
                <w:sz w:val="24"/>
                <w:szCs w:val="24"/>
              </w:rPr>
            </w:pPr>
          </w:p>
        </w:tc>
        <w:tc>
          <w:tcPr>
            <w:tcW w:w="2207" w:type="pct"/>
          </w:tcPr>
          <w:p w14:paraId="1A0BFA85" w14:textId="7904334D"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Od 1. března do 31. října</w:t>
            </w:r>
          </w:p>
        </w:tc>
        <w:tc>
          <w:tcPr>
            <w:tcW w:w="1070" w:type="pct"/>
          </w:tcPr>
          <w:p w14:paraId="589686B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1BC43B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E7DFC9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CD3CB47" w14:textId="77777777" w:rsidTr="00BA7FDD">
        <w:tc>
          <w:tcPr>
            <w:tcW w:w="653" w:type="pct"/>
            <w:noWrap/>
          </w:tcPr>
          <w:p w14:paraId="6F945CC8" w14:textId="6CF48BE6" w:rsidR="00857611" w:rsidRPr="00D84C7B" w:rsidRDefault="00857611" w:rsidP="00BA7FDD">
            <w:pPr>
              <w:spacing w:before="60" w:after="60" w:line="240" w:lineRule="auto"/>
              <w:rPr>
                <w:rFonts w:ascii="Times New Roman" w:hAnsi="Times New Roman" w:cs="Times New Roman"/>
                <w:noProof/>
                <w:sz w:val="24"/>
                <w:szCs w:val="24"/>
              </w:rPr>
            </w:pPr>
          </w:p>
        </w:tc>
        <w:tc>
          <w:tcPr>
            <w:tcW w:w="2207" w:type="pct"/>
          </w:tcPr>
          <w:p w14:paraId="29B85B4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0922E39" w14:textId="2BC09A5C"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 specifická složka cla systému vstupní ceny</w:t>
            </w:r>
          </w:p>
        </w:tc>
        <w:tc>
          <w:tcPr>
            <w:tcW w:w="508" w:type="pct"/>
          </w:tcPr>
          <w:p w14:paraId="2304177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0+EP</w:t>
            </w:r>
          </w:p>
        </w:tc>
        <w:tc>
          <w:tcPr>
            <w:tcW w:w="562" w:type="pct"/>
          </w:tcPr>
          <w:p w14:paraId="6F0563D5" w14:textId="300A7062"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3</w:t>
            </w:r>
          </w:p>
        </w:tc>
      </w:tr>
      <w:tr w:rsidR="00BA7FDD" w:rsidRPr="00D84C7B" w14:paraId="31D0C8C3" w14:textId="77777777" w:rsidTr="00BA7FDD">
        <w:tc>
          <w:tcPr>
            <w:tcW w:w="653" w:type="pct"/>
            <w:noWrap/>
          </w:tcPr>
          <w:p w14:paraId="242A480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0805 29 00</w:t>
            </w:r>
          </w:p>
        </w:tc>
        <w:tc>
          <w:tcPr>
            <w:tcW w:w="2207" w:type="pct"/>
          </w:tcPr>
          <w:p w14:paraId="0519D0D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A6EA17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w:t>
            </w:r>
          </w:p>
        </w:tc>
        <w:tc>
          <w:tcPr>
            <w:tcW w:w="508" w:type="pct"/>
          </w:tcPr>
          <w:p w14:paraId="1134999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w:t>
            </w:r>
          </w:p>
        </w:tc>
        <w:tc>
          <w:tcPr>
            <w:tcW w:w="562" w:type="pct"/>
          </w:tcPr>
          <w:p w14:paraId="29F4DD0B" w14:textId="509C8075"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08384BC" w14:textId="77777777" w:rsidTr="00BA7FDD">
        <w:tc>
          <w:tcPr>
            <w:tcW w:w="653" w:type="pct"/>
            <w:noWrap/>
          </w:tcPr>
          <w:p w14:paraId="31B2AB8B" w14:textId="0AD5BDB3" w:rsidR="00857611" w:rsidRPr="00D84C7B" w:rsidRDefault="00857611" w:rsidP="00BA7FDD">
            <w:pPr>
              <w:spacing w:before="60" w:after="60" w:line="240" w:lineRule="auto"/>
              <w:rPr>
                <w:rFonts w:ascii="Times New Roman" w:hAnsi="Times New Roman" w:cs="Times New Roman"/>
                <w:noProof/>
                <w:sz w:val="24"/>
                <w:szCs w:val="24"/>
              </w:rPr>
            </w:pPr>
          </w:p>
        </w:tc>
        <w:tc>
          <w:tcPr>
            <w:tcW w:w="2207" w:type="pct"/>
          </w:tcPr>
          <w:p w14:paraId="2E6BD102" w14:textId="0B23B48E"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Od 1. března do 31. října</w:t>
            </w:r>
          </w:p>
        </w:tc>
        <w:tc>
          <w:tcPr>
            <w:tcW w:w="1070" w:type="pct"/>
          </w:tcPr>
          <w:p w14:paraId="793E07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BB5880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E30C85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6C68842" w14:textId="77777777" w:rsidTr="00BA7FDD">
        <w:tc>
          <w:tcPr>
            <w:tcW w:w="653" w:type="pct"/>
            <w:noWrap/>
          </w:tcPr>
          <w:p w14:paraId="2087D7D2" w14:textId="44DB2636" w:rsidR="00857611" w:rsidRPr="00D84C7B" w:rsidRDefault="00857611" w:rsidP="00BA7FDD">
            <w:pPr>
              <w:spacing w:before="60" w:after="60" w:line="240" w:lineRule="auto"/>
              <w:rPr>
                <w:rFonts w:ascii="Times New Roman" w:hAnsi="Times New Roman" w:cs="Times New Roman"/>
                <w:noProof/>
                <w:sz w:val="24"/>
                <w:szCs w:val="24"/>
              </w:rPr>
            </w:pPr>
          </w:p>
        </w:tc>
        <w:tc>
          <w:tcPr>
            <w:tcW w:w="2207" w:type="pct"/>
          </w:tcPr>
          <w:p w14:paraId="166F5D9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967576E" w14:textId="597C6189"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 specifická složka cla systému vstupní ceny</w:t>
            </w:r>
          </w:p>
        </w:tc>
        <w:tc>
          <w:tcPr>
            <w:tcW w:w="508" w:type="pct"/>
          </w:tcPr>
          <w:p w14:paraId="1C91F96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0+EP</w:t>
            </w:r>
          </w:p>
        </w:tc>
        <w:tc>
          <w:tcPr>
            <w:tcW w:w="562" w:type="pct"/>
          </w:tcPr>
          <w:p w14:paraId="271A4B46" w14:textId="2655C993"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3</w:t>
            </w:r>
          </w:p>
        </w:tc>
      </w:tr>
      <w:tr w:rsidR="00BA7FDD" w:rsidRPr="00D84C7B" w14:paraId="0B990882" w14:textId="77777777" w:rsidTr="00BA7FDD">
        <w:tc>
          <w:tcPr>
            <w:tcW w:w="653" w:type="pct"/>
            <w:noWrap/>
          </w:tcPr>
          <w:p w14:paraId="79661EE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0805 40 00</w:t>
            </w:r>
          </w:p>
        </w:tc>
        <w:tc>
          <w:tcPr>
            <w:tcW w:w="2207" w:type="pct"/>
          </w:tcPr>
          <w:p w14:paraId="5DBD207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Grapefruity, včetně pomel</w:t>
            </w:r>
          </w:p>
        </w:tc>
        <w:tc>
          <w:tcPr>
            <w:tcW w:w="1070" w:type="pct"/>
          </w:tcPr>
          <w:p w14:paraId="3B947D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A932DC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B4FB32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7191D52" w14:textId="77777777" w:rsidTr="00BA7FDD">
        <w:tc>
          <w:tcPr>
            <w:tcW w:w="653" w:type="pct"/>
            <w:noWrap/>
          </w:tcPr>
          <w:p w14:paraId="08E82A3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0805 50 10</w:t>
            </w:r>
          </w:p>
        </w:tc>
        <w:tc>
          <w:tcPr>
            <w:tcW w:w="2207" w:type="pct"/>
          </w:tcPr>
          <w:p w14:paraId="4DA7277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Citrony (</w:t>
            </w:r>
            <w:r>
              <w:rPr>
                <w:rFonts w:ascii="Times New Roman" w:hAnsi="Times New Roman"/>
                <w:i/>
                <w:noProof/>
                <w:sz w:val="24"/>
              </w:rPr>
              <w:t>Citrus limon</w:t>
            </w:r>
            <w:r>
              <w:rPr>
                <w:rFonts w:ascii="Times New Roman" w:hAnsi="Times New Roman"/>
                <w:noProof/>
                <w:sz w:val="24"/>
              </w:rPr>
              <w:t xml:space="preserve">, </w:t>
            </w:r>
            <w:r>
              <w:rPr>
                <w:rFonts w:ascii="Times New Roman" w:hAnsi="Times New Roman"/>
                <w:i/>
                <w:noProof/>
                <w:sz w:val="24"/>
              </w:rPr>
              <w:t>Citrus limonum</w:t>
            </w:r>
            <w:r>
              <w:rPr>
                <w:rFonts w:ascii="Times New Roman" w:hAnsi="Times New Roman"/>
                <w:noProof/>
                <w:sz w:val="24"/>
              </w:rPr>
              <w:t>)</w:t>
            </w:r>
          </w:p>
        </w:tc>
        <w:tc>
          <w:tcPr>
            <w:tcW w:w="1070" w:type="pct"/>
          </w:tcPr>
          <w:p w14:paraId="20A0CFC7" w14:textId="643C86CF"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 specifická složka cla systému vstupní ceny</w:t>
            </w:r>
          </w:p>
        </w:tc>
        <w:tc>
          <w:tcPr>
            <w:tcW w:w="508" w:type="pct"/>
          </w:tcPr>
          <w:p w14:paraId="544FC1D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0+EP</w:t>
            </w:r>
          </w:p>
        </w:tc>
        <w:tc>
          <w:tcPr>
            <w:tcW w:w="562" w:type="pct"/>
          </w:tcPr>
          <w:p w14:paraId="12CBFF98" w14:textId="4422CBB8"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3</w:t>
            </w:r>
          </w:p>
        </w:tc>
      </w:tr>
      <w:tr w:rsidR="00BA7FDD" w:rsidRPr="00D84C7B" w14:paraId="5379CDDB" w14:textId="77777777" w:rsidTr="00BA7FDD">
        <w:tc>
          <w:tcPr>
            <w:tcW w:w="653" w:type="pct"/>
            <w:noWrap/>
          </w:tcPr>
          <w:p w14:paraId="5986A7F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0805 50 90</w:t>
            </w:r>
          </w:p>
        </w:tc>
        <w:tc>
          <w:tcPr>
            <w:tcW w:w="2207" w:type="pct"/>
          </w:tcPr>
          <w:p w14:paraId="1DE7362E" w14:textId="77777777" w:rsidR="00857611" w:rsidRPr="008B1D17"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Limety (</w:t>
            </w:r>
            <w:r>
              <w:rPr>
                <w:rFonts w:ascii="Times New Roman" w:hAnsi="Times New Roman"/>
                <w:i/>
                <w:noProof/>
                <w:sz w:val="24"/>
              </w:rPr>
              <w:t>Citrus aurantifolia</w:t>
            </w:r>
            <w:r>
              <w:rPr>
                <w:rFonts w:ascii="Times New Roman" w:hAnsi="Times New Roman"/>
                <w:noProof/>
                <w:sz w:val="24"/>
              </w:rPr>
              <w:t xml:space="preserve">, </w:t>
            </w:r>
            <w:r>
              <w:rPr>
                <w:rFonts w:ascii="Times New Roman" w:hAnsi="Times New Roman"/>
                <w:i/>
                <w:noProof/>
                <w:sz w:val="24"/>
              </w:rPr>
              <w:t>Citrus latifolia</w:t>
            </w:r>
            <w:r>
              <w:rPr>
                <w:rFonts w:ascii="Times New Roman" w:hAnsi="Times New Roman"/>
                <w:noProof/>
                <w:sz w:val="24"/>
              </w:rPr>
              <w:t>)</w:t>
            </w:r>
          </w:p>
        </w:tc>
        <w:tc>
          <w:tcPr>
            <w:tcW w:w="1070" w:type="pct"/>
          </w:tcPr>
          <w:p w14:paraId="4A164F1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4E3F62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867DC4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2B45440" w14:textId="77777777" w:rsidTr="00BA7FDD">
        <w:tc>
          <w:tcPr>
            <w:tcW w:w="653" w:type="pct"/>
            <w:noWrap/>
          </w:tcPr>
          <w:p w14:paraId="02DB2A6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0805 90 00</w:t>
            </w:r>
          </w:p>
        </w:tc>
        <w:tc>
          <w:tcPr>
            <w:tcW w:w="2207" w:type="pct"/>
          </w:tcPr>
          <w:p w14:paraId="2CF6246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9DE863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8CFC8D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657D5D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BD5C9B2" w14:textId="77777777" w:rsidTr="00BA7FDD">
        <w:tc>
          <w:tcPr>
            <w:tcW w:w="653" w:type="pct"/>
            <w:noWrap/>
          </w:tcPr>
          <w:p w14:paraId="0B111AB5" w14:textId="77777777" w:rsidR="00857611" w:rsidRPr="00D84C7B" w:rsidRDefault="00857611" w:rsidP="005D5B97">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0806 10 10</w:t>
            </w:r>
          </w:p>
        </w:tc>
        <w:tc>
          <w:tcPr>
            <w:tcW w:w="2207" w:type="pct"/>
          </w:tcPr>
          <w:p w14:paraId="2A3A442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Stolní hrozny:</w:t>
            </w:r>
          </w:p>
        </w:tc>
        <w:tc>
          <w:tcPr>
            <w:tcW w:w="1070" w:type="pct"/>
          </w:tcPr>
          <w:p w14:paraId="18567BE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w:t>
            </w:r>
          </w:p>
        </w:tc>
        <w:tc>
          <w:tcPr>
            <w:tcW w:w="508" w:type="pct"/>
          </w:tcPr>
          <w:p w14:paraId="48DCACB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w:t>
            </w:r>
          </w:p>
        </w:tc>
        <w:tc>
          <w:tcPr>
            <w:tcW w:w="562" w:type="pct"/>
          </w:tcPr>
          <w:p w14:paraId="54DB4AEA" w14:textId="05EE17FB"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179D2F4" w14:textId="77777777" w:rsidTr="00BA7FDD">
        <w:tc>
          <w:tcPr>
            <w:tcW w:w="653" w:type="pct"/>
            <w:noWrap/>
          </w:tcPr>
          <w:p w14:paraId="53A7B7EF" w14:textId="6F3C5D3E" w:rsidR="00857611" w:rsidRPr="00D84C7B" w:rsidRDefault="00857611" w:rsidP="00BA7FDD">
            <w:pPr>
              <w:spacing w:before="60" w:after="60" w:line="240" w:lineRule="auto"/>
              <w:rPr>
                <w:rFonts w:ascii="Times New Roman" w:hAnsi="Times New Roman" w:cs="Times New Roman"/>
                <w:noProof/>
                <w:sz w:val="24"/>
                <w:szCs w:val="24"/>
              </w:rPr>
            </w:pPr>
          </w:p>
        </w:tc>
        <w:tc>
          <w:tcPr>
            <w:tcW w:w="2207" w:type="pct"/>
          </w:tcPr>
          <w:p w14:paraId="644838D8" w14:textId="599BAB72"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Od 21. července do 20. listopadu</w:t>
            </w:r>
          </w:p>
        </w:tc>
        <w:tc>
          <w:tcPr>
            <w:tcW w:w="1070" w:type="pct"/>
          </w:tcPr>
          <w:p w14:paraId="41B99B53" w14:textId="5E68324E"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 specifická složka cla systému vstupní ceny</w:t>
            </w:r>
          </w:p>
        </w:tc>
        <w:tc>
          <w:tcPr>
            <w:tcW w:w="508" w:type="pct"/>
          </w:tcPr>
          <w:p w14:paraId="0888855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0+EP</w:t>
            </w:r>
          </w:p>
        </w:tc>
        <w:tc>
          <w:tcPr>
            <w:tcW w:w="562" w:type="pct"/>
          </w:tcPr>
          <w:p w14:paraId="7870FBD3" w14:textId="1A1AAC43"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3</w:t>
            </w:r>
          </w:p>
        </w:tc>
      </w:tr>
      <w:tr w:rsidR="00BA7FDD" w:rsidRPr="00D84C7B" w14:paraId="58AA601E" w14:textId="77777777" w:rsidTr="00BA7FDD">
        <w:tc>
          <w:tcPr>
            <w:tcW w:w="653" w:type="pct"/>
            <w:noWrap/>
          </w:tcPr>
          <w:p w14:paraId="599E9383" w14:textId="79D210A7" w:rsidR="00857611" w:rsidRPr="00D84C7B" w:rsidRDefault="00857611" w:rsidP="00BA7FDD">
            <w:pPr>
              <w:spacing w:before="60" w:after="60" w:line="240" w:lineRule="auto"/>
              <w:rPr>
                <w:rFonts w:ascii="Times New Roman" w:hAnsi="Times New Roman" w:cs="Times New Roman"/>
                <w:noProof/>
                <w:sz w:val="24"/>
                <w:szCs w:val="24"/>
              </w:rPr>
            </w:pPr>
          </w:p>
        </w:tc>
        <w:tc>
          <w:tcPr>
            <w:tcW w:w="2207" w:type="pct"/>
          </w:tcPr>
          <w:p w14:paraId="338DDD4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46E108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D7E00C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5F0F9C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D54368E" w14:textId="77777777" w:rsidTr="00BA7FDD">
        <w:tc>
          <w:tcPr>
            <w:tcW w:w="653" w:type="pct"/>
            <w:noWrap/>
          </w:tcPr>
          <w:p w14:paraId="1B36342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0806 10 90</w:t>
            </w:r>
          </w:p>
        </w:tc>
        <w:tc>
          <w:tcPr>
            <w:tcW w:w="2207" w:type="pct"/>
          </w:tcPr>
          <w:p w14:paraId="097C243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A8666E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127E2E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2395A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CA94A4F" w14:textId="77777777" w:rsidTr="00BA7FDD">
        <w:tc>
          <w:tcPr>
            <w:tcW w:w="653" w:type="pct"/>
            <w:noWrap/>
          </w:tcPr>
          <w:p w14:paraId="12BDC32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0806 20 10</w:t>
            </w:r>
          </w:p>
        </w:tc>
        <w:tc>
          <w:tcPr>
            <w:tcW w:w="2207" w:type="pct"/>
          </w:tcPr>
          <w:p w14:paraId="14F543C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Korintky</w:t>
            </w:r>
          </w:p>
        </w:tc>
        <w:tc>
          <w:tcPr>
            <w:tcW w:w="1070" w:type="pct"/>
          </w:tcPr>
          <w:p w14:paraId="203700F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92DCAD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CCC822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3520165" w14:textId="77777777" w:rsidTr="00BA7FDD">
        <w:tc>
          <w:tcPr>
            <w:tcW w:w="653" w:type="pct"/>
            <w:noWrap/>
          </w:tcPr>
          <w:p w14:paraId="0594B19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0806 20 30</w:t>
            </w:r>
          </w:p>
        </w:tc>
        <w:tc>
          <w:tcPr>
            <w:tcW w:w="2207" w:type="pct"/>
          </w:tcPr>
          <w:p w14:paraId="346C945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Sultánky</w:t>
            </w:r>
          </w:p>
        </w:tc>
        <w:tc>
          <w:tcPr>
            <w:tcW w:w="1070" w:type="pct"/>
          </w:tcPr>
          <w:p w14:paraId="44839B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7FE062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73E125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123F9A7" w14:textId="77777777" w:rsidTr="00BA7FDD">
        <w:tc>
          <w:tcPr>
            <w:tcW w:w="653" w:type="pct"/>
            <w:noWrap/>
          </w:tcPr>
          <w:p w14:paraId="5C0C7A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0806 20 90</w:t>
            </w:r>
          </w:p>
        </w:tc>
        <w:tc>
          <w:tcPr>
            <w:tcW w:w="2207" w:type="pct"/>
          </w:tcPr>
          <w:p w14:paraId="65C72F0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564AA7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1EB64A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E82207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C8FB0EC" w14:textId="77777777" w:rsidTr="00BA7FDD">
        <w:tc>
          <w:tcPr>
            <w:tcW w:w="653" w:type="pct"/>
            <w:noWrap/>
          </w:tcPr>
          <w:p w14:paraId="1C2D4A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0807 11 00</w:t>
            </w:r>
          </w:p>
        </w:tc>
        <w:tc>
          <w:tcPr>
            <w:tcW w:w="2207" w:type="pct"/>
          </w:tcPr>
          <w:p w14:paraId="109560A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Melouny vodní</w:t>
            </w:r>
          </w:p>
        </w:tc>
        <w:tc>
          <w:tcPr>
            <w:tcW w:w="1070" w:type="pct"/>
          </w:tcPr>
          <w:p w14:paraId="4DA9AFC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1CA09B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EE46F5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38FA26B" w14:textId="77777777" w:rsidTr="00BA7FDD">
        <w:tc>
          <w:tcPr>
            <w:tcW w:w="653" w:type="pct"/>
            <w:noWrap/>
          </w:tcPr>
          <w:p w14:paraId="0F83428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0807 19 00</w:t>
            </w:r>
          </w:p>
        </w:tc>
        <w:tc>
          <w:tcPr>
            <w:tcW w:w="2207" w:type="pct"/>
          </w:tcPr>
          <w:p w14:paraId="399CD58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0B80EE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021A27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5629F8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2F708B4" w14:textId="77777777" w:rsidTr="00BA7FDD">
        <w:tc>
          <w:tcPr>
            <w:tcW w:w="653" w:type="pct"/>
            <w:noWrap/>
          </w:tcPr>
          <w:p w14:paraId="08568D3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0807 20 00</w:t>
            </w:r>
          </w:p>
        </w:tc>
        <w:tc>
          <w:tcPr>
            <w:tcW w:w="2207" w:type="pct"/>
          </w:tcPr>
          <w:p w14:paraId="7B73F5C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Papáje</w:t>
            </w:r>
          </w:p>
        </w:tc>
        <w:tc>
          <w:tcPr>
            <w:tcW w:w="1070" w:type="pct"/>
          </w:tcPr>
          <w:p w14:paraId="2AA8D71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A507AA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C7F193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515EB1A" w14:textId="77777777" w:rsidTr="00BA7FDD">
        <w:tc>
          <w:tcPr>
            <w:tcW w:w="653" w:type="pct"/>
            <w:noWrap/>
          </w:tcPr>
          <w:p w14:paraId="3A15C45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0808 10 10</w:t>
            </w:r>
          </w:p>
        </w:tc>
        <w:tc>
          <w:tcPr>
            <w:tcW w:w="2207" w:type="pct"/>
          </w:tcPr>
          <w:p w14:paraId="701B485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Jablka k výrobě moštu, volně ložená, od 16. září do 15. prosince</w:t>
            </w:r>
          </w:p>
        </w:tc>
        <w:tc>
          <w:tcPr>
            <w:tcW w:w="1070" w:type="pct"/>
          </w:tcPr>
          <w:p w14:paraId="61B293D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ADF349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FF069C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930FD49" w14:textId="77777777" w:rsidTr="00BA7FDD">
        <w:tc>
          <w:tcPr>
            <w:tcW w:w="653" w:type="pct"/>
            <w:noWrap/>
          </w:tcPr>
          <w:p w14:paraId="74E9242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0808 10 80</w:t>
            </w:r>
          </w:p>
        </w:tc>
        <w:tc>
          <w:tcPr>
            <w:tcW w:w="2207" w:type="pct"/>
          </w:tcPr>
          <w:p w14:paraId="2F1BDE1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B247CA9" w14:textId="74ED800E"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 specifická složka cla systému vstupní ceny</w:t>
            </w:r>
          </w:p>
        </w:tc>
        <w:tc>
          <w:tcPr>
            <w:tcW w:w="508" w:type="pct"/>
          </w:tcPr>
          <w:p w14:paraId="21CF4AD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0+EP</w:t>
            </w:r>
          </w:p>
        </w:tc>
        <w:tc>
          <w:tcPr>
            <w:tcW w:w="562" w:type="pct"/>
          </w:tcPr>
          <w:p w14:paraId="28770614" w14:textId="317C1F86"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3</w:t>
            </w:r>
          </w:p>
        </w:tc>
      </w:tr>
      <w:tr w:rsidR="00BA7FDD" w:rsidRPr="00D84C7B" w14:paraId="176F0CE4" w14:textId="77777777" w:rsidTr="00BA7FDD">
        <w:tc>
          <w:tcPr>
            <w:tcW w:w="653" w:type="pct"/>
            <w:noWrap/>
          </w:tcPr>
          <w:p w14:paraId="6771D96C" w14:textId="77777777" w:rsidR="00857611" w:rsidRPr="00D84C7B" w:rsidRDefault="00857611" w:rsidP="0083304E">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0808 30 10</w:t>
            </w:r>
          </w:p>
        </w:tc>
        <w:tc>
          <w:tcPr>
            <w:tcW w:w="2207" w:type="pct"/>
          </w:tcPr>
          <w:p w14:paraId="15AEE07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Hrušky k výrobě moštu, volně ložené, od 1. srpna do 31. prosince</w:t>
            </w:r>
          </w:p>
        </w:tc>
        <w:tc>
          <w:tcPr>
            <w:tcW w:w="1070" w:type="pct"/>
          </w:tcPr>
          <w:p w14:paraId="70E64C6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E0F2D4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749708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FEB36D3" w14:textId="77777777" w:rsidTr="00BA7FDD">
        <w:tc>
          <w:tcPr>
            <w:tcW w:w="653" w:type="pct"/>
            <w:noWrap/>
          </w:tcPr>
          <w:p w14:paraId="1A4E477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0808 30 90</w:t>
            </w:r>
          </w:p>
        </w:tc>
        <w:tc>
          <w:tcPr>
            <w:tcW w:w="2207" w:type="pct"/>
          </w:tcPr>
          <w:p w14:paraId="48197D3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4E6B6E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w:t>
            </w:r>
          </w:p>
        </w:tc>
        <w:tc>
          <w:tcPr>
            <w:tcW w:w="508" w:type="pct"/>
          </w:tcPr>
          <w:p w14:paraId="720272C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w:t>
            </w:r>
          </w:p>
        </w:tc>
        <w:tc>
          <w:tcPr>
            <w:tcW w:w="562" w:type="pct"/>
          </w:tcPr>
          <w:p w14:paraId="62FB5B52" w14:textId="01D22DA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91FB27D" w14:textId="77777777" w:rsidTr="00BA7FDD">
        <w:tc>
          <w:tcPr>
            <w:tcW w:w="653" w:type="pct"/>
            <w:noWrap/>
          </w:tcPr>
          <w:p w14:paraId="5DA314EB" w14:textId="3BAF1F85" w:rsidR="00857611" w:rsidRPr="00D84C7B" w:rsidRDefault="00857611" w:rsidP="00BA7FDD">
            <w:pPr>
              <w:spacing w:before="60" w:after="60" w:line="240" w:lineRule="auto"/>
              <w:rPr>
                <w:rFonts w:ascii="Times New Roman" w:hAnsi="Times New Roman" w:cs="Times New Roman"/>
                <w:noProof/>
                <w:sz w:val="24"/>
                <w:szCs w:val="24"/>
              </w:rPr>
            </w:pPr>
          </w:p>
        </w:tc>
        <w:tc>
          <w:tcPr>
            <w:tcW w:w="2207" w:type="pct"/>
          </w:tcPr>
          <w:p w14:paraId="54665429" w14:textId="7230D3FD"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Od 1. května do 30. června</w:t>
            </w:r>
          </w:p>
        </w:tc>
        <w:tc>
          <w:tcPr>
            <w:tcW w:w="1070" w:type="pct"/>
          </w:tcPr>
          <w:p w14:paraId="74B78C1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08687C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414B2E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5CF4EE5" w14:textId="77777777" w:rsidTr="00BA7FDD">
        <w:tc>
          <w:tcPr>
            <w:tcW w:w="653" w:type="pct"/>
            <w:noWrap/>
          </w:tcPr>
          <w:p w14:paraId="400F4133" w14:textId="485904C9" w:rsidR="00857611" w:rsidRPr="00D84C7B" w:rsidRDefault="00857611" w:rsidP="00BA7FDD">
            <w:pPr>
              <w:spacing w:before="60" w:after="60" w:line="240" w:lineRule="auto"/>
              <w:rPr>
                <w:rFonts w:ascii="Times New Roman" w:hAnsi="Times New Roman" w:cs="Times New Roman"/>
                <w:noProof/>
                <w:sz w:val="24"/>
                <w:szCs w:val="24"/>
              </w:rPr>
            </w:pPr>
          </w:p>
        </w:tc>
        <w:tc>
          <w:tcPr>
            <w:tcW w:w="2207" w:type="pct"/>
          </w:tcPr>
          <w:p w14:paraId="2445089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7663749" w14:textId="51665319"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 specifická složka cla systému vstupní ceny</w:t>
            </w:r>
          </w:p>
        </w:tc>
        <w:tc>
          <w:tcPr>
            <w:tcW w:w="508" w:type="pct"/>
          </w:tcPr>
          <w:p w14:paraId="77639D1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0+EP</w:t>
            </w:r>
          </w:p>
        </w:tc>
        <w:tc>
          <w:tcPr>
            <w:tcW w:w="562" w:type="pct"/>
          </w:tcPr>
          <w:p w14:paraId="438F918B" w14:textId="064D02F0"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3</w:t>
            </w:r>
          </w:p>
        </w:tc>
      </w:tr>
      <w:tr w:rsidR="00BA7FDD" w:rsidRPr="00D84C7B" w14:paraId="53823A01" w14:textId="77777777" w:rsidTr="00BA7FDD">
        <w:tc>
          <w:tcPr>
            <w:tcW w:w="653" w:type="pct"/>
            <w:noWrap/>
          </w:tcPr>
          <w:p w14:paraId="2D12996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0808 40 00</w:t>
            </w:r>
          </w:p>
        </w:tc>
        <w:tc>
          <w:tcPr>
            <w:tcW w:w="2207" w:type="pct"/>
          </w:tcPr>
          <w:p w14:paraId="3D93178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Kdoule</w:t>
            </w:r>
          </w:p>
        </w:tc>
        <w:tc>
          <w:tcPr>
            <w:tcW w:w="1070" w:type="pct"/>
          </w:tcPr>
          <w:p w14:paraId="4EFB329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5D1D2A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D8B492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7840D9F" w14:textId="77777777" w:rsidTr="00BA7FDD">
        <w:tc>
          <w:tcPr>
            <w:tcW w:w="653" w:type="pct"/>
            <w:noWrap/>
          </w:tcPr>
          <w:p w14:paraId="45F8143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0809 10 00</w:t>
            </w:r>
          </w:p>
        </w:tc>
        <w:tc>
          <w:tcPr>
            <w:tcW w:w="2207" w:type="pct"/>
          </w:tcPr>
          <w:p w14:paraId="592CC31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Meruňky:</w:t>
            </w:r>
          </w:p>
        </w:tc>
        <w:tc>
          <w:tcPr>
            <w:tcW w:w="1070" w:type="pct"/>
          </w:tcPr>
          <w:p w14:paraId="254466C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w:t>
            </w:r>
          </w:p>
        </w:tc>
        <w:tc>
          <w:tcPr>
            <w:tcW w:w="508" w:type="pct"/>
          </w:tcPr>
          <w:p w14:paraId="4C26AC1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w:t>
            </w:r>
          </w:p>
        </w:tc>
        <w:tc>
          <w:tcPr>
            <w:tcW w:w="562" w:type="pct"/>
          </w:tcPr>
          <w:p w14:paraId="02A4CE1E" w14:textId="46D91067"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5C5DBE2" w14:textId="77777777" w:rsidTr="00BA7FDD">
        <w:tc>
          <w:tcPr>
            <w:tcW w:w="653" w:type="pct"/>
            <w:noWrap/>
          </w:tcPr>
          <w:p w14:paraId="700B537E" w14:textId="273A9DBE" w:rsidR="00857611" w:rsidRPr="00D84C7B" w:rsidRDefault="00857611" w:rsidP="00BA7FDD">
            <w:pPr>
              <w:spacing w:before="60" w:after="60" w:line="240" w:lineRule="auto"/>
              <w:rPr>
                <w:rFonts w:ascii="Times New Roman" w:hAnsi="Times New Roman" w:cs="Times New Roman"/>
                <w:noProof/>
                <w:sz w:val="24"/>
                <w:szCs w:val="24"/>
              </w:rPr>
            </w:pPr>
          </w:p>
        </w:tc>
        <w:tc>
          <w:tcPr>
            <w:tcW w:w="2207" w:type="pct"/>
          </w:tcPr>
          <w:p w14:paraId="7D8F0B96" w14:textId="7B5C9430"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Od 1. června do 31. července</w:t>
            </w:r>
          </w:p>
        </w:tc>
        <w:tc>
          <w:tcPr>
            <w:tcW w:w="1070" w:type="pct"/>
          </w:tcPr>
          <w:p w14:paraId="73BC701A" w14:textId="4868724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 specifická složka cla systému vstupní ceny</w:t>
            </w:r>
          </w:p>
        </w:tc>
        <w:tc>
          <w:tcPr>
            <w:tcW w:w="508" w:type="pct"/>
          </w:tcPr>
          <w:p w14:paraId="1F2583F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0+EP</w:t>
            </w:r>
          </w:p>
        </w:tc>
        <w:tc>
          <w:tcPr>
            <w:tcW w:w="562" w:type="pct"/>
          </w:tcPr>
          <w:p w14:paraId="7D447192" w14:textId="10570E2C"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3</w:t>
            </w:r>
          </w:p>
        </w:tc>
      </w:tr>
      <w:tr w:rsidR="00BA7FDD" w:rsidRPr="00D84C7B" w14:paraId="41E04C45" w14:textId="77777777" w:rsidTr="00BA7FDD">
        <w:tc>
          <w:tcPr>
            <w:tcW w:w="653" w:type="pct"/>
            <w:noWrap/>
          </w:tcPr>
          <w:p w14:paraId="52915207" w14:textId="0EC24B28" w:rsidR="00857611" w:rsidRPr="00D84C7B" w:rsidRDefault="00857611" w:rsidP="00BA7FDD">
            <w:pPr>
              <w:spacing w:before="60" w:after="60" w:line="240" w:lineRule="auto"/>
              <w:rPr>
                <w:rFonts w:ascii="Times New Roman" w:hAnsi="Times New Roman" w:cs="Times New Roman"/>
                <w:noProof/>
                <w:sz w:val="24"/>
                <w:szCs w:val="24"/>
              </w:rPr>
            </w:pPr>
          </w:p>
        </w:tc>
        <w:tc>
          <w:tcPr>
            <w:tcW w:w="2207" w:type="pct"/>
          </w:tcPr>
          <w:p w14:paraId="2C04CA1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EC964E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F31445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016B31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A3F5408" w14:textId="77777777" w:rsidTr="00BA7FDD">
        <w:tc>
          <w:tcPr>
            <w:tcW w:w="653" w:type="pct"/>
            <w:noWrap/>
          </w:tcPr>
          <w:p w14:paraId="54DADCA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0809 21 00</w:t>
            </w:r>
          </w:p>
        </w:tc>
        <w:tc>
          <w:tcPr>
            <w:tcW w:w="2207" w:type="pct"/>
          </w:tcPr>
          <w:p w14:paraId="6B4F56C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Višeň obecná (</w:t>
            </w:r>
            <w:r>
              <w:rPr>
                <w:rFonts w:ascii="Times New Roman" w:hAnsi="Times New Roman"/>
                <w:i/>
                <w:noProof/>
                <w:sz w:val="24"/>
              </w:rPr>
              <w:t>Prunus cerasus</w:t>
            </w:r>
            <w:r>
              <w:rPr>
                <w:rFonts w:ascii="Times New Roman" w:hAnsi="Times New Roman"/>
                <w:noProof/>
                <w:sz w:val="24"/>
              </w:rPr>
              <w:t>):</w:t>
            </w:r>
          </w:p>
        </w:tc>
        <w:tc>
          <w:tcPr>
            <w:tcW w:w="1070" w:type="pct"/>
          </w:tcPr>
          <w:p w14:paraId="5DC1941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w:t>
            </w:r>
          </w:p>
        </w:tc>
        <w:tc>
          <w:tcPr>
            <w:tcW w:w="508" w:type="pct"/>
          </w:tcPr>
          <w:p w14:paraId="665A46C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w:t>
            </w:r>
          </w:p>
        </w:tc>
        <w:tc>
          <w:tcPr>
            <w:tcW w:w="562" w:type="pct"/>
          </w:tcPr>
          <w:p w14:paraId="305A7B77" w14:textId="76C75DC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2EF5A50" w14:textId="77777777" w:rsidTr="00BA7FDD">
        <w:tc>
          <w:tcPr>
            <w:tcW w:w="653" w:type="pct"/>
            <w:noWrap/>
          </w:tcPr>
          <w:p w14:paraId="0A877B8B" w14:textId="4EC9FBCC" w:rsidR="00857611" w:rsidRPr="00D84C7B" w:rsidRDefault="00857611" w:rsidP="00BA7FDD">
            <w:pPr>
              <w:spacing w:before="60" w:after="60" w:line="240" w:lineRule="auto"/>
              <w:rPr>
                <w:rFonts w:ascii="Times New Roman" w:hAnsi="Times New Roman" w:cs="Times New Roman"/>
                <w:noProof/>
                <w:sz w:val="24"/>
                <w:szCs w:val="24"/>
              </w:rPr>
            </w:pPr>
          </w:p>
        </w:tc>
        <w:tc>
          <w:tcPr>
            <w:tcW w:w="2207" w:type="pct"/>
          </w:tcPr>
          <w:p w14:paraId="0A9B45A9" w14:textId="6373C28C"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Od 21. května do 10. srpna</w:t>
            </w:r>
          </w:p>
        </w:tc>
        <w:tc>
          <w:tcPr>
            <w:tcW w:w="1070" w:type="pct"/>
          </w:tcPr>
          <w:p w14:paraId="01CC26C9" w14:textId="72B7AB69"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 specifická složka cla systému vstupní ceny</w:t>
            </w:r>
          </w:p>
        </w:tc>
        <w:tc>
          <w:tcPr>
            <w:tcW w:w="508" w:type="pct"/>
          </w:tcPr>
          <w:p w14:paraId="0FF89DF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0+EP</w:t>
            </w:r>
          </w:p>
        </w:tc>
        <w:tc>
          <w:tcPr>
            <w:tcW w:w="562" w:type="pct"/>
          </w:tcPr>
          <w:p w14:paraId="4FD03E35" w14:textId="5965E3E0"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3</w:t>
            </w:r>
          </w:p>
        </w:tc>
      </w:tr>
      <w:tr w:rsidR="00BA7FDD" w:rsidRPr="00D84C7B" w14:paraId="4009F4D6" w14:textId="77777777" w:rsidTr="00BA7FDD">
        <w:tc>
          <w:tcPr>
            <w:tcW w:w="653" w:type="pct"/>
            <w:noWrap/>
          </w:tcPr>
          <w:p w14:paraId="3368677C" w14:textId="35CD98C7" w:rsidR="00857611" w:rsidRPr="00D84C7B" w:rsidRDefault="00857611" w:rsidP="0083304E">
            <w:pPr>
              <w:pageBreakBefore/>
              <w:spacing w:before="60" w:after="60" w:line="240" w:lineRule="auto"/>
              <w:rPr>
                <w:rFonts w:ascii="Times New Roman" w:hAnsi="Times New Roman" w:cs="Times New Roman"/>
                <w:noProof/>
                <w:sz w:val="24"/>
                <w:szCs w:val="24"/>
              </w:rPr>
            </w:pPr>
          </w:p>
        </w:tc>
        <w:tc>
          <w:tcPr>
            <w:tcW w:w="2207" w:type="pct"/>
          </w:tcPr>
          <w:p w14:paraId="4756D14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8A7310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1101DF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25ACA2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8625C31" w14:textId="77777777" w:rsidTr="00BA7FDD">
        <w:tc>
          <w:tcPr>
            <w:tcW w:w="653" w:type="pct"/>
            <w:noWrap/>
          </w:tcPr>
          <w:p w14:paraId="5902983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0809 29 00</w:t>
            </w:r>
          </w:p>
        </w:tc>
        <w:tc>
          <w:tcPr>
            <w:tcW w:w="2207" w:type="pct"/>
          </w:tcPr>
          <w:p w14:paraId="5395A9E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FA4DB4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w:t>
            </w:r>
          </w:p>
        </w:tc>
        <w:tc>
          <w:tcPr>
            <w:tcW w:w="508" w:type="pct"/>
          </w:tcPr>
          <w:p w14:paraId="627D78D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w:t>
            </w:r>
          </w:p>
        </w:tc>
        <w:tc>
          <w:tcPr>
            <w:tcW w:w="562" w:type="pct"/>
          </w:tcPr>
          <w:p w14:paraId="029139C8" w14:textId="3EE30477"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28CE0A7" w14:textId="77777777" w:rsidTr="00BA7FDD">
        <w:tc>
          <w:tcPr>
            <w:tcW w:w="653" w:type="pct"/>
            <w:noWrap/>
          </w:tcPr>
          <w:p w14:paraId="10776F91" w14:textId="2B6AD1B4" w:rsidR="00857611" w:rsidRPr="00D84C7B" w:rsidRDefault="00857611" w:rsidP="00BA7FDD">
            <w:pPr>
              <w:spacing w:before="60" w:after="60" w:line="240" w:lineRule="auto"/>
              <w:rPr>
                <w:rFonts w:ascii="Times New Roman" w:hAnsi="Times New Roman" w:cs="Times New Roman"/>
                <w:noProof/>
                <w:sz w:val="24"/>
                <w:szCs w:val="24"/>
              </w:rPr>
            </w:pPr>
          </w:p>
        </w:tc>
        <w:tc>
          <w:tcPr>
            <w:tcW w:w="2207" w:type="pct"/>
          </w:tcPr>
          <w:p w14:paraId="50FFB4CA" w14:textId="14449CA8"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Od 21. května do 10. srpna</w:t>
            </w:r>
          </w:p>
        </w:tc>
        <w:tc>
          <w:tcPr>
            <w:tcW w:w="1070" w:type="pct"/>
          </w:tcPr>
          <w:p w14:paraId="7CC77C2D" w14:textId="76433564"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 specifická složka cla systému vstupní ceny</w:t>
            </w:r>
          </w:p>
        </w:tc>
        <w:tc>
          <w:tcPr>
            <w:tcW w:w="508" w:type="pct"/>
          </w:tcPr>
          <w:p w14:paraId="0BF3BF8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0+EP</w:t>
            </w:r>
          </w:p>
        </w:tc>
        <w:tc>
          <w:tcPr>
            <w:tcW w:w="562" w:type="pct"/>
          </w:tcPr>
          <w:p w14:paraId="2107C7E8" w14:textId="262F2E63"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3</w:t>
            </w:r>
          </w:p>
        </w:tc>
      </w:tr>
      <w:tr w:rsidR="00BA7FDD" w:rsidRPr="00D84C7B" w14:paraId="143794B7" w14:textId="77777777" w:rsidTr="00BA7FDD">
        <w:tc>
          <w:tcPr>
            <w:tcW w:w="653" w:type="pct"/>
            <w:noWrap/>
          </w:tcPr>
          <w:p w14:paraId="31934A8C" w14:textId="3BFB9DD7" w:rsidR="00857611" w:rsidRPr="00D84C7B" w:rsidRDefault="00857611" w:rsidP="00BA7FDD">
            <w:pPr>
              <w:spacing w:before="60" w:after="60" w:line="240" w:lineRule="auto"/>
              <w:rPr>
                <w:rFonts w:ascii="Times New Roman" w:hAnsi="Times New Roman" w:cs="Times New Roman"/>
                <w:noProof/>
                <w:sz w:val="24"/>
                <w:szCs w:val="24"/>
              </w:rPr>
            </w:pPr>
          </w:p>
        </w:tc>
        <w:tc>
          <w:tcPr>
            <w:tcW w:w="2207" w:type="pct"/>
          </w:tcPr>
          <w:p w14:paraId="7A9FBB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CEB9A4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58B096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1F3E22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E3FA274" w14:textId="77777777" w:rsidTr="00BA7FDD">
        <w:tc>
          <w:tcPr>
            <w:tcW w:w="653" w:type="pct"/>
            <w:noWrap/>
          </w:tcPr>
          <w:p w14:paraId="3350D9D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0809 30 10</w:t>
            </w:r>
          </w:p>
        </w:tc>
        <w:tc>
          <w:tcPr>
            <w:tcW w:w="2207" w:type="pct"/>
          </w:tcPr>
          <w:p w14:paraId="3FC1F12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Nektarinky:</w:t>
            </w:r>
          </w:p>
        </w:tc>
        <w:tc>
          <w:tcPr>
            <w:tcW w:w="1070" w:type="pct"/>
          </w:tcPr>
          <w:p w14:paraId="0E4C920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w:t>
            </w:r>
          </w:p>
        </w:tc>
        <w:tc>
          <w:tcPr>
            <w:tcW w:w="508" w:type="pct"/>
          </w:tcPr>
          <w:p w14:paraId="2A89CC0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w:t>
            </w:r>
          </w:p>
        </w:tc>
        <w:tc>
          <w:tcPr>
            <w:tcW w:w="562" w:type="pct"/>
          </w:tcPr>
          <w:p w14:paraId="036469E8" w14:textId="649DB13B"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25A02EF" w14:textId="77777777" w:rsidTr="00BA7FDD">
        <w:tc>
          <w:tcPr>
            <w:tcW w:w="653" w:type="pct"/>
            <w:noWrap/>
          </w:tcPr>
          <w:p w14:paraId="2A480652" w14:textId="10A50F5C" w:rsidR="00857611" w:rsidRPr="00D84C7B" w:rsidRDefault="00857611" w:rsidP="00BA7FDD">
            <w:pPr>
              <w:spacing w:before="60" w:after="60" w:line="240" w:lineRule="auto"/>
              <w:rPr>
                <w:rFonts w:ascii="Times New Roman" w:hAnsi="Times New Roman" w:cs="Times New Roman"/>
                <w:noProof/>
                <w:sz w:val="24"/>
                <w:szCs w:val="24"/>
              </w:rPr>
            </w:pPr>
          </w:p>
        </w:tc>
        <w:tc>
          <w:tcPr>
            <w:tcW w:w="2207" w:type="pct"/>
          </w:tcPr>
          <w:p w14:paraId="28274AE3" w14:textId="17E53313"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Od 11. června do 30. září</w:t>
            </w:r>
          </w:p>
        </w:tc>
        <w:tc>
          <w:tcPr>
            <w:tcW w:w="1070" w:type="pct"/>
          </w:tcPr>
          <w:p w14:paraId="0670AACE" w14:textId="20EF6CD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 specifická složka cla systému vstupní ceny</w:t>
            </w:r>
          </w:p>
        </w:tc>
        <w:tc>
          <w:tcPr>
            <w:tcW w:w="508" w:type="pct"/>
          </w:tcPr>
          <w:p w14:paraId="2B55472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0+EP</w:t>
            </w:r>
          </w:p>
        </w:tc>
        <w:tc>
          <w:tcPr>
            <w:tcW w:w="562" w:type="pct"/>
          </w:tcPr>
          <w:p w14:paraId="01966980" w14:textId="76A9A14B"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3</w:t>
            </w:r>
          </w:p>
        </w:tc>
      </w:tr>
      <w:tr w:rsidR="00BA7FDD" w:rsidRPr="00D84C7B" w14:paraId="22A6B513" w14:textId="77777777" w:rsidTr="00BA7FDD">
        <w:tc>
          <w:tcPr>
            <w:tcW w:w="653" w:type="pct"/>
            <w:noWrap/>
          </w:tcPr>
          <w:p w14:paraId="522F3D7A" w14:textId="274AF79E" w:rsidR="00857611" w:rsidRPr="00D84C7B" w:rsidRDefault="00857611" w:rsidP="00BA7FDD">
            <w:pPr>
              <w:spacing w:before="60" w:after="60" w:line="240" w:lineRule="auto"/>
              <w:rPr>
                <w:rFonts w:ascii="Times New Roman" w:hAnsi="Times New Roman" w:cs="Times New Roman"/>
                <w:noProof/>
                <w:sz w:val="24"/>
                <w:szCs w:val="24"/>
              </w:rPr>
            </w:pPr>
          </w:p>
        </w:tc>
        <w:tc>
          <w:tcPr>
            <w:tcW w:w="2207" w:type="pct"/>
          </w:tcPr>
          <w:p w14:paraId="79564E9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F10E8B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6BC9EC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D25151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61C9E71" w14:textId="77777777" w:rsidTr="00BA7FDD">
        <w:tc>
          <w:tcPr>
            <w:tcW w:w="653" w:type="pct"/>
            <w:noWrap/>
          </w:tcPr>
          <w:p w14:paraId="707D69B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0809 30 90</w:t>
            </w:r>
          </w:p>
        </w:tc>
        <w:tc>
          <w:tcPr>
            <w:tcW w:w="2207" w:type="pct"/>
          </w:tcPr>
          <w:p w14:paraId="164CE30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EAE45B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w:t>
            </w:r>
          </w:p>
        </w:tc>
        <w:tc>
          <w:tcPr>
            <w:tcW w:w="508" w:type="pct"/>
          </w:tcPr>
          <w:p w14:paraId="1EB4F32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w:t>
            </w:r>
          </w:p>
        </w:tc>
        <w:tc>
          <w:tcPr>
            <w:tcW w:w="562" w:type="pct"/>
          </w:tcPr>
          <w:p w14:paraId="1EE0835F" w14:textId="06F3E5D4"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C19B74C" w14:textId="77777777" w:rsidTr="00BA7FDD">
        <w:tc>
          <w:tcPr>
            <w:tcW w:w="653" w:type="pct"/>
            <w:noWrap/>
          </w:tcPr>
          <w:p w14:paraId="32F7211B" w14:textId="020A2EE9" w:rsidR="00857611" w:rsidRPr="00D84C7B" w:rsidRDefault="00857611" w:rsidP="00BA7FDD">
            <w:pPr>
              <w:spacing w:before="60" w:after="60" w:line="240" w:lineRule="auto"/>
              <w:rPr>
                <w:rFonts w:ascii="Times New Roman" w:hAnsi="Times New Roman" w:cs="Times New Roman"/>
                <w:noProof/>
                <w:sz w:val="24"/>
                <w:szCs w:val="24"/>
              </w:rPr>
            </w:pPr>
          </w:p>
        </w:tc>
        <w:tc>
          <w:tcPr>
            <w:tcW w:w="2207" w:type="pct"/>
          </w:tcPr>
          <w:p w14:paraId="4DBDCA4C" w14:textId="135A81EC"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Od 11. června do 30. září</w:t>
            </w:r>
          </w:p>
        </w:tc>
        <w:tc>
          <w:tcPr>
            <w:tcW w:w="1070" w:type="pct"/>
          </w:tcPr>
          <w:p w14:paraId="05069603" w14:textId="5B52CB2A"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 specifická složka cla systému vstupní ceny</w:t>
            </w:r>
          </w:p>
        </w:tc>
        <w:tc>
          <w:tcPr>
            <w:tcW w:w="508" w:type="pct"/>
          </w:tcPr>
          <w:p w14:paraId="68B5A0B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0+EP</w:t>
            </w:r>
          </w:p>
        </w:tc>
        <w:tc>
          <w:tcPr>
            <w:tcW w:w="562" w:type="pct"/>
          </w:tcPr>
          <w:p w14:paraId="1AE486F2" w14:textId="55C4B6E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3</w:t>
            </w:r>
          </w:p>
        </w:tc>
      </w:tr>
      <w:tr w:rsidR="00BA7FDD" w:rsidRPr="00D84C7B" w14:paraId="760E93AA" w14:textId="77777777" w:rsidTr="00BA7FDD">
        <w:tc>
          <w:tcPr>
            <w:tcW w:w="653" w:type="pct"/>
            <w:noWrap/>
          </w:tcPr>
          <w:p w14:paraId="1199C018" w14:textId="5BB65132" w:rsidR="00857611" w:rsidRPr="00D84C7B" w:rsidRDefault="00857611" w:rsidP="00BA7FDD">
            <w:pPr>
              <w:spacing w:before="60" w:after="60" w:line="240" w:lineRule="auto"/>
              <w:rPr>
                <w:rFonts w:ascii="Times New Roman" w:hAnsi="Times New Roman" w:cs="Times New Roman"/>
                <w:noProof/>
                <w:sz w:val="24"/>
                <w:szCs w:val="24"/>
              </w:rPr>
            </w:pPr>
          </w:p>
        </w:tc>
        <w:tc>
          <w:tcPr>
            <w:tcW w:w="2207" w:type="pct"/>
          </w:tcPr>
          <w:p w14:paraId="526B184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18E770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178A28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BFFF96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37B765E" w14:textId="77777777" w:rsidTr="00BA7FDD">
        <w:tc>
          <w:tcPr>
            <w:tcW w:w="653" w:type="pct"/>
            <w:noWrap/>
          </w:tcPr>
          <w:p w14:paraId="2843EA84" w14:textId="77777777" w:rsidR="00857611" w:rsidRPr="00D84C7B" w:rsidRDefault="00857611" w:rsidP="0083304E">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0809 40 05</w:t>
            </w:r>
          </w:p>
        </w:tc>
        <w:tc>
          <w:tcPr>
            <w:tcW w:w="2207" w:type="pct"/>
          </w:tcPr>
          <w:p w14:paraId="50888EA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Švestky:</w:t>
            </w:r>
          </w:p>
        </w:tc>
        <w:tc>
          <w:tcPr>
            <w:tcW w:w="1070" w:type="pct"/>
          </w:tcPr>
          <w:p w14:paraId="21D5D8E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w:t>
            </w:r>
          </w:p>
        </w:tc>
        <w:tc>
          <w:tcPr>
            <w:tcW w:w="508" w:type="pct"/>
          </w:tcPr>
          <w:p w14:paraId="23EE611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w:t>
            </w:r>
          </w:p>
        </w:tc>
        <w:tc>
          <w:tcPr>
            <w:tcW w:w="562" w:type="pct"/>
          </w:tcPr>
          <w:p w14:paraId="0B0FAD63" w14:textId="5D619F1D"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7201E5E" w14:textId="77777777" w:rsidTr="00BA7FDD">
        <w:tc>
          <w:tcPr>
            <w:tcW w:w="653" w:type="pct"/>
            <w:noWrap/>
          </w:tcPr>
          <w:p w14:paraId="6278F852" w14:textId="7C55DFFA" w:rsidR="00857611" w:rsidRPr="00D84C7B" w:rsidRDefault="00857611" w:rsidP="00BA7FDD">
            <w:pPr>
              <w:spacing w:before="60" w:after="60" w:line="240" w:lineRule="auto"/>
              <w:rPr>
                <w:rFonts w:ascii="Times New Roman" w:hAnsi="Times New Roman" w:cs="Times New Roman"/>
                <w:noProof/>
                <w:sz w:val="24"/>
                <w:szCs w:val="24"/>
              </w:rPr>
            </w:pPr>
          </w:p>
        </w:tc>
        <w:tc>
          <w:tcPr>
            <w:tcW w:w="2207" w:type="pct"/>
          </w:tcPr>
          <w:p w14:paraId="55DB4B83" w14:textId="1E988422"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Od 11. června do 30. září</w:t>
            </w:r>
          </w:p>
        </w:tc>
        <w:tc>
          <w:tcPr>
            <w:tcW w:w="1070" w:type="pct"/>
          </w:tcPr>
          <w:p w14:paraId="58ECC5BE" w14:textId="15939485"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 specifická složka cla systému vstupní ceny</w:t>
            </w:r>
          </w:p>
        </w:tc>
        <w:tc>
          <w:tcPr>
            <w:tcW w:w="508" w:type="pct"/>
          </w:tcPr>
          <w:p w14:paraId="0E6AEC1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0+EP</w:t>
            </w:r>
          </w:p>
        </w:tc>
        <w:tc>
          <w:tcPr>
            <w:tcW w:w="562" w:type="pct"/>
          </w:tcPr>
          <w:p w14:paraId="36F098BB" w14:textId="0522110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3</w:t>
            </w:r>
          </w:p>
        </w:tc>
      </w:tr>
      <w:tr w:rsidR="00BA7FDD" w:rsidRPr="00D84C7B" w14:paraId="2246482D" w14:textId="77777777" w:rsidTr="00BA7FDD">
        <w:tc>
          <w:tcPr>
            <w:tcW w:w="653" w:type="pct"/>
            <w:noWrap/>
          </w:tcPr>
          <w:p w14:paraId="3639CD39" w14:textId="057E717C" w:rsidR="00857611" w:rsidRPr="00D84C7B" w:rsidRDefault="00857611" w:rsidP="00BA7FDD">
            <w:pPr>
              <w:spacing w:before="60" w:after="60" w:line="240" w:lineRule="auto"/>
              <w:rPr>
                <w:rFonts w:ascii="Times New Roman" w:hAnsi="Times New Roman" w:cs="Times New Roman"/>
                <w:noProof/>
                <w:sz w:val="24"/>
                <w:szCs w:val="24"/>
              </w:rPr>
            </w:pPr>
          </w:p>
        </w:tc>
        <w:tc>
          <w:tcPr>
            <w:tcW w:w="2207" w:type="pct"/>
          </w:tcPr>
          <w:p w14:paraId="6282CBB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ECDF44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E2269D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9425F1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D4B9E00" w14:textId="77777777" w:rsidTr="00BA7FDD">
        <w:tc>
          <w:tcPr>
            <w:tcW w:w="653" w:type="pct"/>
            <w:noWrap/>
          </w:tcPr>
          <w:p w14:paraId="7D4BABE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0809 40 90</w:t>
            </w:r>
          </w:p>
        </w:tc>
        <w:tc>
          <w:tcPr>
            <w:tcW w:w="2207" w:type="pct"/>
          </w:tcPr>
          <w:p w14:paraId="5B0DC62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Trnky</w:t>
            </w:r>
          </w:p>
        </w:tc>
        <w:tc>
          <w:tcPr>
            <w:tcW w:w="1070" w:type="pct"/>
          </w:tcPr>
          <w:p w14:paraId="3A77CA4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097757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D81F2C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55D21C9" w14:textId="77777777" w:rsidTr="00BA7FDD">
        <w:tc>
          <w:tcPr>
            <w:tcW w:w="653" w:type="pct"/>
            <w:noWrap/>
          </w:tcPr>
          <w:p w14:paraId="48F93A7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0810 10 00</w:t>
            </w:r>
          </w:p>
        </w:tc>
        <w:tc>
          <w:tcPr>
            <w:tcW w:w="2207" w:type="pct"/>
          </w:tcPr>
          <w:p w14:paraId="1C43F61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Jahody</w:t>
            </w:r>
          </w:p>
        </w:tc>
        <w:tc>
          <w:tcPr>
            <w:tcW w:w="1070" w:type="pct"/>
          </w:tcPr>
          <w:p w14:paraId="76449F8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1A9E43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DA45BA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4B428EF" w14:textId="77777777" w:rsidTr="00BA7FDD">
        <w:tc>
          <w:tcPr>
            <w:tcW w:w="653" w:type="pct"/>
            <w:noWrap/>
          </w:tcPr>
          <w:p w14:paraId="30E5E91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0810 20 10</w:t>
            </w:r>
          </w:p>
        </w:tc>
        <w:tc>
          <w:tcPr>
            <w:tcW w:w="2207" w:type="pct"/>
          </w:tcPr>
          <w:p w14:paraId="7F2D20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Maliny</w:t>
            </w:r>
          </w:p>
        </w:tc>
        <w:tc>
          <w:tcPr>
            <w:tcW w:w="1070" w:type="pct"/>
          </w:tcPr>
          <w:p w14:paraId="0147B1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665A68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4B1667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AFEB374" w14:textId="77777777" w:rsidTr="00BA7FDD">
        <w:tc>
          <w:tcPr>
            <w:tcW w:w="653" w:type="pct"/>
            <w:noWrap/>
          </w:tcPr>
          <w:p w14:paraId="1E934D0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0810 20 90</w:t>
            </w:r>
          </w:p>
        </w:tc>
        <w:tc>
          <w:tcPr>
            <w:tcW w:w="2207" w:type="pct"/>
          </w:tcPr>
          <w:p w14:paraId="13FF47E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3766FD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1AE504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74B336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1D5CAF8" w14:textId="77777777" w:rsidTr="00BA7FDD">
        <w:tc>
          <w:tcPr>
            <w:tcW w:w="653" w:type="pct"/>
            <w:noWrap/>
          </w:tcPr>
          <w:p w14:paraId="4837513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0810 30 10</w:t>
            </w:r>
          </w:p>
        </w:tc>
        <w:tc>
          <w:tcPr>
            <w:tcW w:w="2207" w:type="pct"/>
          </w:tcPr>
          <w:p w14:paraId="0D33905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Černý rybíz</w:t>
            </w:r>
          </w:p>
        </w:tc>
        <w:tc>
          <w:tcPr>
            <w:tcW w:w="1070" w:type="pct"/>
          </w:tcPr>
          <w:p w14:paraId="0E35EA0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56092E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4F122E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D6BA5EA" w14:textId="77777777" w:rsidTr="00BA7FDD">
        <w:tc>
          <w:tcPr>
            <w:tcW w:w="653" w:type="pct"/>
            <w:noWrap/>
          </w:tcPr>
          <w:p w14:paraId="11D863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0810 30 30</w:t>
            </w:r>
          </w:p>
        </w:tc>
        <w:tc>
          <w:tcPr>
            <w:tcW w:w="2207" w:type="pct"/>
          </w:tcPr>
          <w:p w14:paraId="355B388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Červený rybíz</w:t>
            </w:r>
          </w:p>
        </w:tc>
        <w:tc>
          <w:tcPr>
            <w:tcW w:w="1070" w:type="pct"/>
          </w:tcPr>
          <w:p w14:paraId="0794E6C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666B95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DE1E06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16038AC" w14:textId="77777777" w:rsidTr="00BA7FDD">
        <w:tc>
          <w:tcPr>
            <w:tcW w:w="653" w:type="pct"/>
            <w:noWrap/>
          </w:tcPr>
          <w:p w14:paraId="65C8E68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0810 30 90</w:t>
            </w:r>
          </w:p>
        </w:tc>
        <w:tc>
          <w:tcPr>
            <w:tcW w:w="2207" w:type="pct"/>
          </w:tcPr>
          <w:p w14:paraId="6741F3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814859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656DBD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D3C679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14C144E" w14:textId="77777777" w:rsidTr="00BA7FDD">
        <w:tc>
          <w:tcPr>
            <w:tcW w:w="653" w:type="pct"/>
            <w:noWrap/>
          </w:tcPr>
          <w:p w14:paraId="336AE65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0810 40 10</w:t>
            </w:r>
          </w:p>
        </w:tc>
        <w:tc>
          <w:tcPr>
            <w:tcW w:w="2207" w:type="pct"/>
          </w:tcPr>
          <w:p w14:paraId="271378D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Brusinky druhu </w:t>
            </w:r>
            <w:r>
              <w:rPr>
                <w:rFonts w:ascii="Times New Roman" w:hAnsi="Times New Roman"/>
                <w:i/>
                <w:noProof/>
                <w:sz w:val="24"/>
              </w:rPr>
              <w:t>Vaccinium vitis-idaea</w:t>
            </w:r>
          </w:p>
        </w:tc>
        <w:tc>
          <w:tcPr>
            <w:tcW w:w="1070" w:type="pct"/>
          </w:tcPr>
          <w:p w14:paraId="3110874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222BC8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9A886E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373633A" w14:textId="77777777" w:rsidTr="00BA7FDD">
        <w:tc>
          <w:tcPr>
            <w:tcW w:w="653" w:type="pct"/>
            <w:noWrap/>
          </w:tcPr>
          <w:p w14:paraId="5EB3934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0810 40 30</w:t>
            </w:r>
          </w:p>
        </w:tc>
        <w:tc>
          <w:tcPr>
            <w:tcW w:w="2207" w:type="pct"/>
          </w:tcPr>
          <w:p w14:paraId="2A260BA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Borůvky (plody druhu </w:t>
            </w:r>
            <w:r>
              <w:rPr>
                <w:rFonts w:ascii="Times New Roman" w:hAnsi="Times New Roman"/>
                <w:i/>
                <w:iCs/>
                <w:noProof/>
                <w:sz w:val="24"/>
              </w:rPr>
              <w:t>Vaccinium myrtillus</w:t>
            </w:r>
            <w:r>
              <w:rPr>
                <w:rFonts w:ascii="Times New Roman" w:hAnsi="Times New Roman"/>
                <w:noProof/>
                <w:sz w:val="24"/>
              </w:rPr>
              <w:t>)</w:t>
            </w:r>
          </w:p>
        </w:tc>
        <w:tc>
          <w:tcPr>
            <w:tcW w:w="1070" w:type="pct"/>
          </w:tcPr>
          <w:p w14:paraId="109A949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543F75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B73C5A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AA77334" w14:textId="77777777" w:rsidTr="00BA7FDD">
        <w:tc>
          <w:tcPr>
            <w:tcW w:w="653" w:type="pct"/>
            <w:noWrap/>
          </w:tcPr>
          <w:p w14:paraId="0CB278C6" w14:textId="77777777" w:rsidR="00857611" w:rsidRPr="00D84C7B" w:rsidRDefault="00857611" w:rsidP="0083304E">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0810 40 50</w:t>
            </w:r>
          </w:p>
        </w:tc>
        <w:tc>
          <w:tcPr>
            <w:tcW w:w="2207" w:type="pct"/>
          </w:tcPr>
          <w:p w14:paraId="35CFE91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Plody druhů </w:t>
            </w:r>
            <w:r>
              <w:rPr>
                <w:rFonts w:ascii="Times New Roman" w:hAnsi="Times New Roman"/>
                <w:i/>
                <w:noProof/>
                <w:sz w:val="24"/>
              </w:rPr>
              <w:t>Vaccinium macrocarpon</w:t>
            </w:r>
            <w:r>
              <w:rPr>
                <w:rFonts w:ascii="Times New Roman" w:hAnsi="Times New Roman"/>
                <w:noProof/>
                <w:sz w:val="24"/>
              </w:rPr>
              <w:t xml:space="preserve"> a </w:t>
            </w:r>
            <w:r>
              <w:rPr>
                <w:rFonts w:ascii="Times New Roman" w:hAnsi="Times New Roman"/>
                <w:i/>
                <w:noProof/>
                <w:sz w:val="24"/>
              </w:rPr>
              <w:t>Vaccinium corymbosum</w:t>
            </w:r>
          </w:p>
        </w:tc>
        <w:tc>
          <w:tcPr>
            <w:tcW w:w="1070" w:type="pct"/>
          </w:tcPr>
          <w:p w14:paraId="042E1B2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7D4946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14E79E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39924AD" w14:textId="77777777" w:rsidTr="00BA7FDD">
        <w:tc>
          <w:tcPr>
            <w:tcW w:w="653" w:type="pct"/>
            <w:noWrap/>
          </w:tcPr>
          <w:p w14:paraId="74FB550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0810 40 90</w:t>
            </w:r>
          </w:p>
        </w:tc>
        <w:tc>
          <w:tcPr>
            <w:tcW w:w="2207" w:type="pct"/>
          </w:tcPr>
          <w:p w14:paraId="68F9BDC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FF2DCE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31160B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CB7007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DB763CB" w14:textId="77777777" w:rsidTr="00BA7FDD">
        <w:tc>
          <w:tcPr>
            <w:tcW w:w="653" w:type="pct"/>
            <w:noWrap/>
          </w:tcPr>
          <w:p w14:paraId="3520E61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0810 50 00</w:t>
            </w:r>
          </w:p>
        </w:tc>
        <w:tc>
          <w:tcPr>
            <w:tcW w:w="2207" w:type="pct"/>
          </w:tcPr>
          <w:p w14:paraId="4A274FF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Kiwi</w:t>
            </w:r>
          </w:p>
        </w:tc>
        <w:tc>
          <w:tcPr>
            <w:tcW w:w="1070" w:type="pct"/>
          </w:tcPr>
          <w:p w14:paraId="6133107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F0A9FD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5A3887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D5B861B" w14:textId="77777777" w:rsidTr="00BA7FDD">
        <w:tc>
          <w:tcPr>
            <w:tcW w:w="653" w:type="pct"/>
            <w:noWrap/>
          </w:tcPr>
          <w:p w14:paraId="7F7C5AC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0810 60 00</w:t>
            </w:r>
          </w:p>
        </w:tc>
        <w:tc>
          <w:tcPr>
            <w:tcW w:w="2207" w:type="pct"/>
          </w:tcPr>
          <w:p w14:paraId="60B3843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Duriany</w:t>
            </w:r>
          </w:p>
        </w:tc>
        <w:tc>
          <w:tcPr>
            <w:tcW w:w="1070" w:type="pct"/>
          </w:tcPr>
          <w:p w14:paraId="61E34E6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8438FE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2F4332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EAE2EDC" w14:textId="77777777" w:rsidTr="00BA7FDD">
        <w:tc>
          <w:tcPr>
            <w:tcW w:w="653" w:type="pct"/>
            <w:noWrap/>
          </w:tcPr>
          <w:p w14:paraId="6B34AE5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0810 70 00</w:t>
            </w:r>
          </w:p>
        </w:tc>
        <w:tc>
          <w:tcPr>
            <w:tcW w:w="2207" w:type="pct"/>
          </w:tcPr>
          <w:p w14:paraId="5F1081F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Tomely</w:t>
            </w:r>
          </w:p>
        </w:tc>
        <w:tc>
          <w:tcPr>
            <w:tcW w:w="1070" w:type="pct"/>
          </w:tcPr>
          <w:p w14:paraId="1755C1A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FF3325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FDEBAB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3C8BAA7" w14:textId="77777777" w:rsidTr="00BA7FDD">
        <w:tc>
          <w:tcPr>
            <w:tcW w:w="653" w:type="pct"/>
            <w:noWrap/>
          </w:tcPr>
          <w:p w14:paraId="5B489E1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0810 90 20</w:t>
            </w:r>
          </w:p>
        </w:tc>
        <w:tc>
          <w:tcPr>
            <w:tcW w:w="2207" w:type="pct"/>
          </w:tcPr>
          <w:p w14:paraId="0BE5AEF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Tamarindy, jablka kešú, liči, jackfruit, sapodilla, mučenky, karamboly a pitahaya</w:t>
            </w:r>
          </w:p>
        </w:tc>
        <w:tc>
          <w:tcPr>
            <w:tcW w:w="1070" w:type="pct"/>
          </w:tcPr>
          <w:p w14:paraId="05765F6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93696D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E454DD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C0EE415" w14:textId="77777777" w:rsidTr="00BA7FDD">
        <w:tc>
          <w:tcPr>
            <w:tcW w:w="653" w:type="pct"/>
            <w:noWrap/>
          </w:tcPr>
          <w:p w14:paraId="36AD685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0810 90 75</w:t>
            </w:r>
          </w:p>
        </w:tc>
        <w:tc>
          <w:tcPr>
            <w:tcW w:w="2207" w:type="pct"/>
          </w:tcPr>
          <w:p w14:paraId="3587C87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5232DD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1A16C9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8CEAEA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392B2FF" w14:textId="77777777" w:rsidTr="00BA7FDD">
        <w:tc>
          <w:tcPr>
            <w:tcW w:w="653" w:type="pct"/>
            <w:noWrap/>
          </w:tcPr>
          <w:p w14:paraId="2250C1F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0811 10 11</w:t>
            </w:r>
          </w:p>
        </w:tc>
        <w:tc>
          <w:tcPr>
            <w:tcW w:w="2207" w:type="pct"/>
          </w:tcPr>
          <w:p w14:paraId="0F2CD28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obsahem cukru převyšujícím 13 % hmotnostních</w:t>
            </w:r>
          </w:p>
        </w:tc>
        <w:tc>
          <w:tcPr>
            <w:tcW w:w="1070" w:type="pct"/>
          </w:tcPr>
          <w:p w14:paraId="459563A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20,8 + 8,4 EUR/100 kg</w:t>
            </w:r>
          </w:p>
        </w:tc>
        <w:tc>
          <w:tcPr>
            <w:tcW w:w="508" w:type="pct"/>
          </w:tcPr>
          <w:p w14:paraId="0F1DCD8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05615F53" w14:textId="4CE391F7"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CD64137" w14:textId="77777777" w:rsidTr="00BA7FDD">
        <w:tc>
          <w:tcPr>
            <w:tcW w:w="653" w:type="pct"/>
            <w:noWrap/>
          </w:tcPr>
          <w:p w14:paraId="2DE98AD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0811 10 19</w:t>
            </w:r>
          </w:p>
        </w:tc>
        <w:tc>
          <w:tcPr>
            <w:tcW w:w="2207" w:type="pct"/>
          </w:tcPr>
          <w:p w14:paraId="737F7E3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D1AF6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E63EF1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AD873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13DC1EC" w14:textId="77777777" w:rsidTr="00BA7FDD">
        <w:tc>
          <w:tcPr>
            <w:tcW w:w="653" w:type="pct"/>
            <w:noWrap/>
          </w:tcPr>
          <w:p w14:paraId="5290B6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0811 10 90</w:t>
            </w:r>
          </w:p>
        </w:tc>
        <w:tc>
          <w:tcPr>
            <w:tcW w:w="2207" w:type="pct"/>
          </w:tcPr>
          <w:p w14:paraId="14A3ABE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6062E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61FD6F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E85E20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46080C7" w14:textId="77777777" w:rsidTr="00BA7FDD">
        <w:tc>
          <w:tcPr>
            <w:tcW w:w="653" w:type="pct"/>
            <w:noWrap/>
          </w:tcPr>
          <w:p w14:paraId="4945533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0811 20 11</w:t>
            </w:r>
          </w:p>
        </w:tc>
        <w:tc>
          <w:tcPr>
            <w:tcW w:w="2207" w:type="pct"/>
          </w:tcPr>
          <w:p w14:paraId="03969F6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obsahem cukru převyšujícím 13 % hmotnostních</w:t>
            </w:r>
          </w:p>
        </w:tc>
        <w:tc>
          <w:tcPr>
            <w:tcW w:w="1070" w:type="pct"/>
          </w:tcPr>
          <w:p w14:paraId="446E094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17,3 + 8,4 EUR/100 kg</w:t>
            </w:r>
          </w:p>
        </w:tc>
        <w:tc>
          <w:tcPr>
            <w:tcW w:w="508" w:type="pct"/>
          </w:tcPr>
          <w:p w14:paraId="4C6616D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03865B12" w14:textId="5163A16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F1F8DE3" w14:textId="77777777" w:rsidTr="00BA7FDD">
        <w:tc>
          <w:tcPr>
            <w:tcW w:w="653" w:type="pct"/>
            <w:noWrap/>
          </w:tcPr>
          <w:p w14:paraId="153937D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0811 20 19</w:t>
            </w:r>
          </w:p>
        </w:tc>
        <w:tc>
          <w:tcPr>
            <w:tcW w:w="2207" w:type="pct"/>
          </w:tcPr>
          <w:p w14:paraId="4F1F51D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F93D48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54C87E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406420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D3191A5" w14:textId="77777777" w:rsidTr="00BA7FDD">
        <w:tc>
          <w:tcPr>
            <w:tcW w:w="653" w:type="pct"/>
            <w:noWrap/>
          </w:tcPr>
          <w:p w14:paraId="38930FA9" w14:textId="77777777" w:rsidR="00857611" w:rsidRPr="00D84C7B" w:rsidRDefault="00857611" w:rsidP="00F36863">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0811 20 31</w:t>
            </w:r>
          </w:p>
        </w:tc>
        <w:tc>
          <w:tcPr>
            <w:tcW w:w="2207" w:type="pct"/>
          </w:tcPr>
          <w:p w14:paraId="7CCCAA3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Maliny</w:t>
            </w:r>
          </w:p>
        </w:tc>
        <w:tc>
          <w:tcPr>
            <w:tcW w:w="1070" w:type="pct"/>
          </w:tcPr>
          <w:p w14:paraId="52AA3E4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823AB8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B77C79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9A06B43" w14:textId="77777777" w:rsidTr="00BA7FDD">
        <w:tc>
          <w:tcPr>
            <w:tcW w:w="653" w:type="pct"/>
            <w:noWrap/>
          </w:tcPr>
          <w:p w14:paraId="71AD6F4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0811 20 39</w:t>
            </w:r>
          </w:p>
        </w:tc>
        <w:tc>
          <w:tcPr>
            <w:tcW w:w="2207" w:type="pct"/>
          </w:tcPr>
          <w:p w14:paraId="25941A0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Černý rybíz</w:t>
            </w:r>
          </w:p>
        </w:tc>
        <w:tc>
          <w:tcPr>
            <w:tcW w:w="1070" w:type="pct"/>
          </w:tcPr>
          <w:p w14:paraId="3DB6F01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E252D4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34784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7F62085" w14:textId="77777777" w:rsidTr="00BA7FDD">
        <w:tc>
          <w:tcPr>
            <w:tcW w:w="653" w:type="pct"/>
            <w:noWrap/>
          </w:tcPr>
          <w:p w14:paraId="2A3FD31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0811 20 51</w:t>
            </w:r>
          </w:p>
        </w:tc>
        <w:tc>
          <w:tcPr>
            <w:tcW w:w="2207" w:type="pct"/>
          </w:tcPr>
          <w:p w14:paraId="6D90F1F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Červený rybíz</w:t>
            </w:r>
          </w:p>
        </w:tc>
        <w:tc>
          <w:tcPr>
            <w:tcW w:w="1070" w:type="pct"/>
          </w:tcPr>
          <w:p w14:paraId="6C9F72C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C04669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FDF636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EE07CFB" w14:textId="77777777" w:rsidTr="00BA7FDD">
        <w:tc>
          <w:tcPr>
            <w:tcW w:w="653" w:type="pct"/>
            <w:noWrap/>
          </w:tcPr>
          <w:p w14:paraId="084A529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0811 20 59</w:t>
            </w:r>
          </w:p>
        </w:tc>
        <w:tc>
          <w:tcPr>
            <w:tcW w:w="2207" w:type="pct"/>
          </w:tcPr>
          <w:p w14:paraId="264EBD7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Ostružiny a moruše</w:t>
            </w:r>
          </w:p>
        </w:tc>
        <w:tc>
          <w:tcPr>
            <w:tcW w:w="1070" w:type="pct"/>
          </w:tcPr>
          <w:p w14:paraId="35C6BBC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41E49F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909251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400DDC1" w14:textId="77777777" w:rsidTr="00BA7FDD">
        <w:tc>
          <w:tcPr>
            <w:tcW w:w="653" w:type="pct"/>
            <w:noWrap/>
          </w:tcPr>
          <w:p w14:paraId="752787A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0811 20 90</w:t>
            </w:r>
          </w:p>
        </w:tc>
        <w:tc>
          <w:tcPr>
            <w:tcW w:w="2207" w:type="pct"/>
          </w:tcPr>
          <w:p w14:paraId="088C86D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21D7FC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0BCE74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A01D97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72FDE41" w14:textId="77777777" w:rsidTr="00BA7FDD">
        <w:tc>
          <w:tcPr>
            <w:tcW w:w="653" w:type="pct"/>
            <w:noWrap/>
          </w:tcPr>
          <w:p w14:paraId="60483D6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0811 90 11</w:t>
            </w:r>
          </w:p>
        </w:tc>
        <w:tc>
          <w:tcPr>
            <w:tcW w:w="2207" w:type="pct"/>
          </w:tcPr>
          <w:p w14:paraId="4E68A83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Tropické ovoce a tropické ořechy</w:t>
            </w:r>
          </w:p>
        </w:tc>
        <w:tc>
          <w:tcPr>
            <w:tcW w:w="1070" w:type="pct"/>
          </w:tcPr>
          <w:p w14:paraId="2009C28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9,5 + 5,3 EUR/100 kg</w:t>
            </w:r>
          </w:p>
        </w:tc>
        <w:tc>
          <w:tcPr>
            <w:tcW w:w="508" w:type="pct"/>
          </w:tcPr>
          <w:p w14:paraId="3178CDF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28298E3" w14:textId="76348D43"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26B689C" w14:textId="77777777" w:rsidTr="00BA7FDD">
        <w:tc>
          <w:tcPr>
            <w:tcW w:w="653" w:type="pct"/>
            <w:noWrap/>
          </w:tcPr>
          <w:p w14:paraId="326E60B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0811 90 19</w:t>
            </w:r>
          </w:p>
        </w:tc>
        <w:tc>
          <w:tcPr>
            <w:tcW w:w="2207" w:type="pct"/>
          </w:tcPr>
          <w:p w14:paraId="4F8256E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64CBBC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17,3 + 8,4 EUR/100 kg</w:t>
            </w:r>
          </w:p>
        </w:tc>
        <w:tc>
          <w:tcPr>
            <w:tcW w:w="508" w:type="pct"/>
          </w:tcPr>
          <w:p w14:paraId="58CB9AC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15FE9373" w14:textId="6809D26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5042A70" w14:textId="77777777" w:rsidTr="00BA7FDD">
        <w:tc>
          <w:tcPr>
            <w:tcW w:w="653" w:type="pct"/>
            <w:noWrap/>
          </w:tcPr>
          <w:p w14:paraId="4D990D9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0811 90 31</w:t>
            </w:r>
          </w:p>
        </w:tc>
        <w:tc>
          <w:tcPr>
            <w:tcW w:w="2207" w:type="pct"/>
          </w:tcPr>
          <w:p w14:paraId="03AB9A2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Tropické ovoce a tropické ořechy</w:t>
            </w:r>
          </w:p>
        </w:tc>
        <w:tc>
          <w:tcPr>
            <w:tcW w:w="1070" w:type="pct"/>
          </w:tcPr>
          <w:p w14:paraId="6944748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237FE2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91E934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8BC48B8" w14:textId="77777777" w:rsidTr="00BA7FDD">
        <w:tc>
          <w:tcPr>
            <w:tcW w:w="653" w:type="pct"/>
            <w:noWrap/>
          </w:tcPr>
          <w:p w14:paraId="6BDCE4E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0811 90 39</w:t>
            </w:r>
          </w:p>
        </w:tc>
        <w:tc>
          <w:tcPr>
            <w:tcW w:w="2207" w:type="pct"/>
          </w:tcPr>
          <w:p w14:paraId="1446401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614B76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3CC9B1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B67D0A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450BE13" w14:textId="77777777" w:rsidTr="00BA7FDD">
        <w:tc>
          <w:tcPr>
            <w:tcW w:w="653" w:type="pct"/>
            <w:noWrap/>
          </w:tcPr>
          <w:p w14:paraId="6A3EA1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0811 90 50</w:t>
            </w:r>
          </w:p>
        </w:tc>
        <w:tc>
          <w:tcPr>
            <w:tcW w:w="2207" w:type="pct"/>
          </w:tcPr>
          <w:p w14:paraId="7FC9391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Borůvky druhu </w:t>
            </w:r>
            <w:r>
              <w:rPr>
                <w:rFonts w:ascii="Times New Roman" w:hAnsi="Times New Roman"/>
                <w:i/>
                <w:noProof/>
                <w:sz w:val="24"/>
              </w:rPr>
              <w:t>Vaccinium myrtillus</w:t>
            </w:r>
            <w:r>
              <w:rPr>
                <w:rFonts w:ascii="Times New Roman" w:hAnsi="Times New Roman"/>
                <w:noProof/>
                <w:sz w:val="24"/>
              </w:rPr>
              <w:t>)</w:t>
            </w:r>
          </w:p>
        </w:tc>
        <w:tc>
          <w:tcPr>
            <w:tcW w:w="1070" w:type="pct"/>
          </w:tcPr>
          <w:p w14:paraId="659F825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35827F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800DDF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EBD24D0" w14:textId="77777777" w:rsidTr="00BA7FDD">
        <w:tc>
          <w:tcPr>
            <w:tcW w:w="653" w:type="pct"/>
            <w:noWrap/>
          </w:tcPr>
          <w:p w14:paraId="1898BB3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0811 90 70</w:t>
            </w:r>
          </w:p>
        </w:tc>
        <w:tc>
          <w:tcPr>
            <w:tcW w:w="2207" w:type="pct"/>
          </w:tcPr>
          <w:p w14:paraId="3652FE6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Borůvky druhu </w:t>
            </w:r>
            <w:r>
              <w:rPr>
                <w:rFonts w:ascii="Times New Roman" w:hAnsi="Times New Roman"/>
                <w:i/>
                <w:noProof/>
                <w:sz w:val="24"/>
              </w:rPr>
              <w:t>Vaccinium myrtilloides</w:t>
            </w:r>
            <w:r>
              <w:rPr>
                <w:rFonts w:ascii="Times New Roman" w:hAnsi="Times New Roman"/>
                <w:noProof/>
                <w:sz w:val="24"/>
              </w:rPr>
              <w:t xml:space="preserve"> a </w:t>
            </w:r>
            <w:r>
              <w:rPr>
                <w:rFonts w:ascii="Times New Roman" w:hAnsi="Times New Roman"/>
                <w:i/>
                <w:noProof/>
                <w:sz w:val="24"/>
              </w:rPr>
              <w:t>Vaccinium angustifolium</w:t>
            </w:r>
          </w:p>
        </w:tc>
        <w:tc>
          <w:tcPr>
            <w:tcW w:w="1070" w:type="pct"/>
          </w:tcPr>
          <w:p w14:paraId="28F7867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AED9E0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8D356F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231FECD" w14:textId="77777777" w:rsidTr="00BA7FDD">
        <w:tc>
          <w:tcPr>
            <w:tcW w:w="653" w:type="pct"/>
            <w:noWrap/>
          </w:tcPr>
          <w:p w14:paraId="693A37E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0811 90 75</w:t>
            </w:r>
          </w:p>
        </w:tc>
        <w:tc>
          <w:tcPr>
            <w:tcW w:w="2207" w:type="pct"/>
          </w:tcPr>
          <w:p w14:paraId="797F419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Višeň obecná (</w:t>
            </w:r>
            <w:r>
              <w:rPr>
                <w:rFonts w:ascii="Times New Roman" w:hAnsi="Times New Roman"/>
                <w:i/>
                <w:noProof/>
                <w:sz w:val="24"/>
              </w:rPr>
              <w:t>Prunus cerasus</w:t>
            </w:r>
            <w:r>
              <w:rPr>
                <w:rFonts w:ascii="Times New Roman" w:hAnsi="Times New Roman"/>
                <w:noProof/>
                <w:sz w:val="24"/>
              </w:rPr>
              <w:t>)</w:t>
            </w:r>
          </w:p>
        </w:tc>
        <w:tc>
          <w:tcPr>
            <w:tcW w:w="1070" w:type="pct"/>
          </w:tcPr>
          <w:p w14:paraId="2204A2F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6ED891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1B0441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B55EA26" w14:textId="77777777" w:rsidTr="00BA7FDD">
        <w:tc>
          <w:tcPr>
            <w:tcW w:w="653" w:type="pct"/>
            <w:noWrap/>
          </w:tcPr>
          <w:p w14:paraId="3308D86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0811 90 80</w:t>
            </w:r>
          </w:p>
        </w:tc>
        <w:tc>
          <w:tcPr>
            <w:tcW w:w="2207" w:type="pct"/>
          </w:tcPr>
          <w:p w14:paraId="75623D9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4E255D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A0541E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6BCFD8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9B93AEA" w14:textId="77777777" w:rsidTr="00BA7FDD">
        <w:tc>
          <w:tcPr>
            <w:tcW w:w="653" w:type="pct"/>
            <w:noWrap/>
          </w:tcPr>
          <w:p w14:paraId="4A0474B1" w14:textId="77777777" w:rsidR="00857611" w:rsidRPr="00D84C7B" w:rsidRDefault="00857611" w:rsidP="00F36863">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0811 90 85</w:t>
            </w:r>
          </w:p>
        </w:tc>
        <w:tc>
          <w:tcPr>
            <w:tcW w:w="2207" w:type="pct"/>
          </w:tcPr>
          <w:p w14:paraId="27FD8FA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Tropické ovoce a tropické ořechy</w:t>
            </w:r>
          </w:p>
        </w:tc>
        <w:tc>
          <w:tcPr>
            <w:tcW w:w="1070" w:type="pct"/>
          </w:tcPr>
          <w:p w14:paraId="457DD6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7A7944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2F12F8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ADD087C" w14:textId="77777777" w:rsidTr="00BA7FDD">
        <w:tc>
          <w:tcPr>
            <w:tcW w:w="653" w:type="pct"/>
            <w:noWrap/>
          </w:tcPr>
          <w:p w14:paraId="1215F9E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0811 90 95</w:t>
            </w:r>
          </w:p>
        </w:tc>
        <w:tc>
          <w:tcPr>
            <w:tcW w:w="2207" w:type="pct"/>
          </w:tcPr>
          <w:p w14:paraId="7021C78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AF1268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05F7C1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A27FB3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4A5F231" w14:textId="77777777" w:rsidTr="00BA7FDD">
        <w:tc>
          <w:tcPr>
            <w:tcW w:w="653" w:type="pct"/>
            <w:noWrap/>
          </w:tcPr>
          <w:p w14:paraId="5C9B238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0812 10 00</w:t>
            </w:r>
          </w:p>
        </w:tc>
        <w:tc>
          <w:tcPr>
            <w:tcW w:w="2207" w:type="pct"/>
          </w:tcPr>
          <w:p w14:paraId="46B00CB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Třešně a višně</w:t>
            </w:r>
          </w:p>
        </w:tc>
        <w:tc>
          <w:tcPr>
            <w:tcW w:w="1070" w:type="pct"/>
          </w:tcPr>
          <w:p w14:paraId="6AE504F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EFDAB2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49B4B5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90FA20F" w14:textId="77777777" w:rsidTr="00BA7FDD">
        <w:tc>
          <w:tcPr>
            <w:tcW w:w="653" w:type="pct"/>
            <w:noWrap/>
          </w:tcPr>
          <w:p w14:paraId="0D49146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0812 90 25</w:t>
            </w:r>
          </w:p>
        </w:tc>
        <w:tc>
          <w:tcPr>
            <w:tcW w:w="2207" w:type="pct"/>
          </w:tcPr>
          <w:p w14:paraId="479F60C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Meruňky; pomeranče</w:t>
            </w:r>
          </w:p>
        </w:tc>
        <w:tc>
          <w:tcPr>
            <w:tcW w:w="1070" w:type="pct"/>
          </w:tcPr>
          <w:p w14:paraId="4851353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E74822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6B140C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00EA6F6" w14:textId="77777777" w:rsidTr="00BA7FDD">
        <w:tc>
          <w:tcPr>
            <w:tcW w:w="653" w:type="pct"/>
            <w:noWrap/>
          </w:tcPr>
          <w:p w14:paraId="47C8EC0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0812 90 30</w:t>
            </w:r>
          </w:p>
        </w:tc>
        <w:tc>
          <w:tcPr>
            <w:tcW w:w="2207" w:type="pct"/>
          </w:tcPr>
          <w:p w14:paraId="02135C1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Papáje</w:t>
            </w:r>
          </w:p>
        </w:tc>
        <w:tc>
          <w:tcPr>
            <w:tcW w:w="1070" w:type="pct"/>
          </w:tcPr>
          <w:p w14:paraId="3BC1149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93F686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094305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20D3B06" w14:textId="77777777" w:rsidTr="00BA7FDD">
        <w:tc>
          <w:tcPr>
            <w:tcW w:w="653" w:type="pct"/>
            <w:noWrap/>
          </w:tcPr>
          <w:p w14:paraId="6D27F7C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0812 90 40</w:t>
            </w:r>
          </w:p>
        </w:tc>
        <w:tc>
          <w:tcPr>
            <w:tcW w:w="2207" w:type="pct"/>
          </w:tcPr>
          <w:p w14:paraId="315A0B1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Borůvky (plody druhu </w:t>
            </w:r>
            <w:r>
              <w:rPr>
                <w:rFonts w:ascii="Times New Roman" w:hAnsi="Times New Roman"/>
                <w:i/>
                <w:iCs/>
                <w:noProof/>
                <w:sz w:val="24"/>
              </w:rPr>
              <w:t>Vaccinium myrtillus</w:t>
            </w:r>
            <w:r>
              <w:rPr>
                <w:rFonts w:ascii="Times New Roman" w:hAnsi="Times New Roman"/>
                <w:noProof/>
                <w:sz w:val="24"/>
              </w:rPr>
              <w:t>)</w:t>
            </w:r>
          </w:p>
        </w:tc>
        <w:tc>
          <w:tcPr>
            <w:tcW w:w="1070" w:type="pct"/>
          </w:tcPr>
          <w:p w14:paraId="6667BA2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45C893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D08B4C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01C63B2" w14:textId="77777777" w:rsidTr="00BA7FDD">
        <w:tc>
          <w:tcPr>
            <w:tcW w:w="653" w:type="pct"/>
            <w:noWrap/>
          </w:tcPr>
          <w:p w14:paraId="409E162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0812 90 70</w:t>
            </w:r>
          </w:p>
        </w:tc>
        <w:tc>
          <w:tcPr>
            <w:tcW w:w="2207" w:type="pct"/>
          </w:tcPr>
          <w:p w14:paraId="0BC44F6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Kvajávy, manga, mangostany, tamarindy, jablka kešú, liči, jackfruit, sapodilla, mučenky, karamboly, pitahaya a tropické ořechy</w:t>
            </w:r>
          </w:p>
        </w:tc>
        <w:tc>
          <w:tcPr>
            <w:tcW w:w="1070" w:type="pct"/>
          </w:tcPr>
          <w:p w14:paraId="0527D51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4270B6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8EC664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F4CA2A1" w14:textId="77777777" w:rsidTr="00BA7FDD">
        <w:tc>
          <w:tcPr>
            <w:tcW w:w="653" w:type="pct"/>
            <w:noWrap/>
          </w:tcPr>
          <w:p w14:paraId="4C297C7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0812 90 98</w:t>
            </w:r>
          </w:p>
        </w:tc>
        <w:tc>
          <w:tcPr>
            <w:tcW w:w="2207" w:type="pct"/>
          </w:tcPr>
          <w:p w14:paraId="6E98515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47589B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C30145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B89C4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BE36D5A" w14:textId="77777777" w:rsidTr="00BA7FDD">
        <w:tc>
          <w:tcPr>
            <w:tcW w:w="653" w:type="pct"/>
            <w:noWrap/>
          </w:tcPr>
          <w:p w14:paraId="1A07E7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0813 10 00</w:t>
            </w:r>
          </w:p>
        </w:tc>
        <w:tc>
          <w:tcPr>
            <w:tcW w:w="2207" w:type="pct"/>
          </w:tcPr>
          <w:p w14:paraId="3C57AA6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Meruňky</w:t>
            </w:r>
          </w:p>
        </w:tc>
        <w:tc>
          <w:tcPr>
            <w:tcW w:w="1070" w:type="pct"/>
          </w:tcPr>
          <w:p w14:paraId="0A323C4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43FC62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DA2069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266A74D" w14:textId="77777777" w:rsidTr="00BA7FDD">
        <w:tc>
          <w:tcPr>
            <w:tcW w:w="653" w:type="pct"/>
            <w:noWrap/>
          </w:tcPr>
          <w:p w14:paraId="4EE6ECC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0813 20 00</w:t>
            </w:r>
          </w:p>
        </w:tc>
        <w:tc>
          <w:tcPr>
            <w:tcW w:w="2207" w:type="pct"/>
          </w:tcPr>
          <w:p w14:paraId="0C15D13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Švestky</w:t>
            </w:r>
          </w:p>
        </w:tc>
        <w:tc>
          <w:tcPr>
            <w:tcW w:w="1070" w:type="pct"/>
          </w:tcPr>
          <w:p w14:paraId="3C08767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BB659C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D9EDBE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F72E032" w14:textId="77777777" w:rsidTr="00BA7FDD">
        <w:tc>
          <w:tcPr>
            <w:tcW w:w="653" w:type="pct"/>
            <w:noWrap/>
          </w:tcPr>
          <w:p w14:paraId="572CF6E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0813 30 00</w:t>
            </w:r>
          </w:p>
        </w:tc>
        <w:tc>
          <w:tcPr>
            <w:tcW w:w="2207" w:type="pct"/>
          </w:tcPr>
          <w:p w14:paraId="73091C7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Jablka</w:t>
            </w:r>
          </w:p>
        </w:tc>
        <w:tc>
          <w:tcPr>
            <w:tcW w:w="1070" w:type="pct"/>
          </w:tcPr>
          <w:p w14:paraId="3F96CB1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6F9152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CAC778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DD261B6" w14:textId="77777777" w:rsidTr="00BA7FDD">
        <w:tc>
          <w:tcPr>
            <w:tcW w:w="653" w:type="pct"/>
            <w:noWrap/>
          </w:tcPr>
          <w:p w14:paraId="650FA9C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0813 40 10</w:t>
            </w:r>
          </w:p>
        </w:tc>
        <w:tc>
          <w:tcPr>
            <w:tcW w:w="2207" w:type="pct"/>
          </w:tcPr>
          <w:p w14:paraId="24F0A89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Broskve, včetně nektarinek</w:t>
            </w:r>
          </w:p>
        </w:tc>
        <w:tc>
          <w:tcPr>
            <w:tcW w:w="1070" w:type="pct"/>
          </w:tcPr>
          <w:p w14:paraId="3F812B6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96C151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272166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26EFE1B" w14:textId="77777777" w:rsidTr="00BA7FDD">
        <w:tc>
          <w:tcPr>
            <w:tcW w:w="653" w:type="pct"/>
            <w:noWrap/>
          </w:tcPr>
          <w:p w14:paraId="5AFB32FF" w14:textId="77777777" w:rsidR="00857611" w:rsidRPr="00D84C7B" w:rsidRDefault="00857611" w:rsidP="00F36863">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0813 40 30</w:t>
            </w:r>
          </w:p>
        </w:tc>
        <w:tc>
          <w:tcPr>
            <w:tcW w:w="2207" w:type="pct"/>
          </w:tcPr>
          <w:p w14:paraId="71E03D1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Hrušky</w:t>
            </w:r>
          </w:p>
        </w:tc>
        <w:tc>
          <w:tcPr>
            <w:tcW w:w="1070" w:type="pct"/>
          </w:tcPr>
          <w:p w14:paraId="4294C77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0B502E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B3D86F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BEF25E3" w14:textId="77777777" w:rsidTr="00BA7FDD">
        <w:tc>
          <w:tcPr>
            <w:tcW w:w="653" w:type="pct"/>
            <w:noWrap/>
          </w:tcPr>
          <w:p w14:paraId="171725E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0813 40 50</w:t>
            </w:r>
          </w:p>
        </w:tc>
        <w:tc>
          <w:tcPr>
            <w:tcW w:w="2207" w:type="pct"/>
          </w:tcPr>
          <w:p w14:paraId="6E14FAE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Papáje</w:t>
            </w:r>
          </w:p>
        </w:tc>
        <w:tc>
          <w:tcPr>
            <w:tcW w:w="1070" w:type="pct"/>
          </w:tcPr>
          <w:p w14:paraId="35EB86A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798A63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62DF3C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A213EDC" w14:textId="77777777" w:rsidTr="00BA7FDD">
        <w:tc>
          <w:tcPr>
            <w:tcW w:w="653" w:type="pct"/>
            <w:noWrap/>
          </w:tcPr>
          <w:p w14:paraId="308D5F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0813 40 65</w:t>
            </w:r>
          </w:p>
        </w:tc>
        <w:tc>
          <w:tcPr>
            <w:tcW w:w="2207" w:type="pct"/>
          </w:tcPr>
          <w:p w14:paraId="3A97F8F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Tamarindy, jablka kešú, liči, jackfruit, sapodilla, mučenky, karamboly a pitahaya</w:t>
            </w:r>
          </w:p>
        </w:tc>
        <w:tc>
          <w:tcPr>
            <w:tcW w:w="1070" w:type="pct"/>
          </w:tcPr>
          <w:p w14:paraId="7336296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FDEB41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DB0FE8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205CE8C" w14:textId="77777777" w:rsidTr="00BA7FDD">
        <w:tc>
          <w:tcPr>
            <w:tcW w:w="653" w:type="pct"/>
            <w:noWrap/>
          </w:tcPr>
          <w:p w14:paraId="5875522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0813 40 95</w:t>
            </w:r>
          </w:p>
        </w:tc>
        <w:tc>
          <w:tcPr>
            <w:tcW w:w="2207" w:type="pct"/>
          </w:tcPr>
          <w:p w14:paraId="27DD0F3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69D662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F65CB3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F31513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B2438BE" w14:textId="77777777" w:rsidTr="00BA7FDD">
        <w:tc>
          <w:tcPr>
            <w:tcW w:w="653" w:type="pct"/>
            <w:noWrap/>
          </w:tcPr>
          <w:p w14:paraId="13D1BEB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0813 50 12</w:t>
            </w:r>
          </w:p>
        </w:tc>
        <w:tc>
          <w:tcPr>
            <w:tcW w:w="2207" w:type="pct"/>
          </w:tcPr>
          <w:p w14:paraId="708DE42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papájí, tamarind, jablek kešú, liči, jackfruit, sapodilla, mučenek, karambol a pitahaya</w:t>
            </w:r>
          </w:p>
        </w:tc>
        <w:tc>
          <w:tcPr>
            <w:tcW w:w="1070" w:type="pct"/>
          </w:tcPr>
          <w:p w14:paraId="0E772B3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CC20F3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BCF4F5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BE1FBDE" w14:textId="77777777" w:rsidTr="00BA7FDD">
        <w:tc>
          <w:tcPr>
            <w:tcW w:w="653" w:type="pct"/>
            <w:noWrap/>
          </w:tcPr>
          <w:p w14:paraId="27A18CF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0813 50 15</w:t>
            </w:r>
          </w:p>
        </w:tc>
        <w:tc>
          <w:tcPr>
            <w:tcW w:w="2207" w:type="pct"/>
          </w:tcPr>
          <w:p w14:paraId="7BA9C58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B0CD30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608392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485CBA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75D3ACF" w14:textId="77777777" w:rsidTr="00BA7FDD">
        <w:tc>
          <w:tcPr>
            <w:tcW w:w="653" w:type="pct"/>
            <w:noWrap/>
          </w:tcPr>
          <w:p w14:paraId="77882A5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0813 50 19</w:t>
            </w:r>
          </w:p>
        </w:tc>
        <w:tc>
          <w:tcPr>
            <w:tcW w:w="2207" w:type="pct"/>
          </w:tcPr>
          <w:p w14:paraId="3DCD62B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Se švestkami</w:t>
            </w:r>
          </w:p>
        </w:tc>
        <w:tc>
          <w:tcPr>
            <w:tcW w:w="1070" w:type="pct"/>
          </w:tcPr>
          <w:p w14:paraId="0B51AE6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79B57D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D84B69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7563650" w14:textId="77777777" w:rsidTr="00BA7FDD">
        <w:tc>
          <w:tcPr>
            <w:tcW w:w="653" w:type="pct"/>
            <w:noWrap/>
          </w:tcPr>
          <w:p w14:paraId="7EA5F88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0813 50 31</w:t>
            </w:r>
          </w:p>
        </w:tc>
        <w:tc>
          <w:tcPr>
            <w:tcW w:w="2207" w:type="pct"/>
          </w:tcPr>
          <w:p w14:paraId="403C515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tropických ořechů</w:t>
            </w:r>
          </w:p>
        </w:tc>
        <w:tc>
          <w:tcPr>
            <w:tcW w:w="1070" w:type="pct"/>
          </w:tcPr>
          <w:p w14:paraId="650A8CF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0CDD4D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36A128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0C88E5D" w14:textId="77777777" w:rsidTr="00BA7FDD">
        <w:tc>
          <w:tcPr>
            <w:tcW w:w="653" w:type="pct"/>
            <w:noWrap/>
          </w:tcPr>
          <w:p w14:paraId="316E706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0813 50 39</w:t>
            </w:r>
          </w:p>
        </w:tc>
        <w:tc>
          <w:tcPr>
            <w:tcW w:w="2207" w:type="pct"/>
          </w:tcPr>
          <w:p w14:paraId="74DB1B5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4B50FC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12C300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73B160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CDDF6F3" w14:textId="77777777" w:rsidTr="00BA7FDD">
        <w:tc>
          <w:tcPr>
            <w:tcW w:w="653" w:type="pct"/>
            <w:noWrap/>
          </w:tcPr>
          <w:p w14:paraId="390A753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0813 50 91</w:t>
            </w:r>
          </w:p>
        </w:tc>
        <w:tc>
          <w:tcPr>
            <w:tcW w:w="2207" w:type="pct"/>
          </w:tcPr>
          <w:p w14:paraId="6140997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Bez švestek nebo fíků</w:t>
            </w:r>
          </w:p>
        </w:tc>
        <w:tc>
          <w:tcPr>
            <w:tcW w:w="1070" w:type="pct"/>
          </w:tcPr>
          <w:p w14:paraId="064BA70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F53474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8E24E2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512F45F" w14:textId="77777777" w:rsidTr="00BA7FDD">
        <w:tc>
          <w:tcPr>
            <w:tcW w:w="653" w:type="pct"/>
            <w:noWrap/>
          </w:tcPr>
          <w:p w14:paraId="6A57C9F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0813 50 99</w:t>
            </w:r>
          </w:p>
        </w:tc>
        <w:tc>
          <w:tcPr>
            <w:tcW w:w="2207" w:type="pct"/>
          </w:tcPr>
          <w:p w14:paraId="44EC65D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C0BEA2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021EBF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0659BB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4615A50" w14:textId="77777777" w:rsidTr="00BA7FDD">
        <w:tc>
          <w:tcPr>
            <w:tcW w:w="653" w:type="pct"/>
            <w:noWrap/>
          </w:tcPr>
          <w:p w14:paraId="7335D240" w14:textId="77777777" w:rsidR="00857611" w:rsidRPr="00D84C7B" w:rsidRDefault="00857611" w:rsidP="00837124">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0814 00 00</w:t>
            </w:r>
          </w:p>
        </w:tc>
        <w:tc>
          <w:tcPr>
            <w:tcW w:w="2207" w:type="pct"/>
          </w:tcPr>
          <w:p w14:paraId="72CFD74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Kůra citrusových plodů nebo melounů (včetně melounů vodních), čerstvá, zmrazená, sušená nebo prozatímně konzervovaná ve slané vodě, sířené vodě nebo jiných konzervačních roztocích</w:t>
            </w:r>
          </w:p>
        </w:tc>
        <w:tc>
          <w:tcPr>
            <w:tcW w:w="1070" w:type="pct"/>
          </w:tcPr>
          <w:p w14:paraId="2A82027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8A5D3C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CB9F10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11F8BC2" w14:textId="77777777" w:rsidTr="00BA7FDD">
        <w:tc>
          <w:tcPr>
            <w:tcW w:w="653" w:type="pct"/>
            <w:noWrap/>
          </w:tcPr>
          <w:p w14:paraId="15D279C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1001 11 00</w:t>
            </w:r>
          </w:p>
        </w:tc>
        <w:tc>
          <w:tcPr>
            <w:tcW w:w="2207" w:type="pct"/>
          </w:tcPr>
          <w:p w14:paraId="469631B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Osivo</w:t>
            </w:r>
          </w:p>
        </w:tc>
        <w:tc>
          <w:tcPr>
            <w:tcW w:w="1070" w:type="pct"/>
          </w:tcPr>
          <w:p w14:paraId="0AFE0756" w14:textId="0641618D"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148 EUR/1 000 kg</w:t>
            </w:r>
          </w:p>
        </w:tc>
        <w:tc>
          <w:tcPr>
            <w:tcW w:w="508" w:type="pct"/>
          </w:tcPr>
          <w:p w14:paraId="4E6C172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23C113C1" w14:textId="5BDA637B"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8E5480F" w14:textId="77777777" w:rsidTr="00BA7FDD">
        <w:tc>
          <w:tcPr>
            <w:tcW w:w="653" w:type="pct"/>
            <w:noWrap/>
          </w:tcPr>
          <w:p w14:paraId="7241779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1001 19 00</w:t>
            </w:r>
          </w:p>
        </w:tc>
        <w:tc>
          <w:tcPr>
            <w:tcW w:w="2207" w:type="pct"/>
          </w:tcPr>
          <w:p w14:paraId="54963E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2F772B1" w14:textId="1548178C"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148 EUR/1 000 kg</w:t>
            </w:r>
          </w:p>
        </w:tc>
        <w:tc>
          <w:tcPr>
            <w:tcW w:w="508" w:type="pct"/>
          </w:tcPr>
          <w:p w14:paraId="09F7BD2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00214F21" w14:textId="6427554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8F85F19" w14:textId="77777777" w:rsidTr="00BA7FDD">
        <w:tc>
          <w:tcPr>
            <w:tcW w:w="653" w:type="pct"/>
            <w:noWrap/>
          </w:tcPr>
          <w:p w14:paraId="2F0A1B3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1001 91 10</w:t>
            </w:r>
          </w:p>
        </w:tc>
        <w:tc>
          <w:tcPr>
            <w:tcW w:w="2207" w:type="pct"/>
          </w:tcPr>
          <w:p w14:paraId="31C3559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Špalda</w:t>
            </w:r>
          </w:p>
        </w:tc>
        <w:tc>
          <w:tcPr>
            <w:tcW w:w="1070" w:type="pct"/>
          </w:tcPr>
          <w:p w14:paraId="2DB880B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A2FB38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307B0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BC43BE2" w14:textId="77777777" w:rsidTr="00BA7FDD">
        <w:tc>
          <w:tcPr>
            <w:tcW w:w="653" w:type="pct"/>
            <w:noWrap/>
          </w:tcPr>
          <w:p w14:paraId="7B650D2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1001 91 20</w:t>
            </w:r>
          </w:p>
        </w:tc>
        <w:tc>
          <w:tcPr>
            <w:tcW w:w="2207" w:type="pct"/>
          </w:tcPr>
          <w:p w14:paraId="6EB6B7E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Pšenice obecná a sourež</w:t>
            </w:r>
          </w:p>
        </w:tc>
        <w:tc>
          <w:tcPr>
            <w:tcW w:w="1070" w:type="pct"/>
          </w:tcPr>
          <w:p w14:paraId="72B938C8" w14:textId="09BC079E"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95 EUR/1 000 kg</w:t>
            </w:r>
          </w:p>
        </w:tc>
        <w:tc>
          <w:tcPr>
            <w:tcW w:w="508" w:type="pct"/>
          </w:tcPr>
          <w:p w14:paraId="46C44F3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741F9C83" w14:textId="53FE63D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A78D74D" w14:textId="77777777" w:rsidTr="00BA7FDD">
        <w:tc>
          <w:tcPr>
            <w:tcW w:w="653" w:type="pct"/>
            <w:noWrap/>
          </w:tcPr>
          <w:p w14:paraId="323A355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1001 91 90</w:t>
            </w:r>
          </w:p>
        </w:tc>
        <w:tc>
          <w:tcPr>
            <w:tcW w:w="2207" w:type="pct"/>
          </w:tcPr>
          <w:p w14:paraId="7E1CA47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BDE57FA" w14:textId="0D7CDCE4"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95 EUR/1 000 kg</w:t>
            </w:r>
          </w:p>
        </w:tc>
        <w:tc>
          <w:tcPr>
            <w:tcW w:w="508" w:type="pct"/>
          </w:tcPr>
          <w:p w14:paraId="0BE1D74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720CA73E" w14:textId="61494F6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069AB9B" w14:textId="77777777" w:rsidTr="00BA7FDD">
        <w:tc>
          <w:tcPr>
            <w:tcW w:w="653" w:type="pct"/>
            <w:noWrap/>
          </w:tcPr>
          <w:p w14:paraId="38E8A6D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1001 99 00</w:t>
            </w:r>
          </w:p>
        </w:tc>
        <w:tc>
          <w:tcPr>
            <w:tcW w:w="2207" w:type="pct"/>
          </w:tcPr>
          <w:p w14:paraId="5054BE2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E108FCD" w14:textId="0A32DBEA" w:rsidR="00857611" w:rsidRPr="00D84C7B" w:rsidRDefault="00857611" w:rsidP="00837124">
            <w:pPr>
              <w:spacing w:before="60" w:after="60" w:line="240" w:lineRule="auto"/>
              <w:rPr>
                <w:rFonts w:ascii="Times New Roman" w:hAnsi="Times New Roman" w:cs="Times New Roman"/>
                <w:noProof/>
                <w:sz w:val="24"/>
                <w:szCs w:val="24"/>
              </w:rPr>
            </w:pPr>
            <w:r>
              <w:rPr>
                <w:rFonts w:ascii="Times New Roman" w:hAnsi="Times New Roman"/>
                <w:noProof/>
                <w:sz w:val="24"/>
              </w:rPr>
              <w:t>95 EUR/1 000 kg</w:t>
            </w:r>
          </w:p>
        </w:tc>
        <w:tc>
          <w:tcPr>
            <w:tcW w:w="508" w:type="pct"/>
          </w:tcPr>
          <w:p w14:paraId="3C6981F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36AAC58E" w14:textId="373F8B0D"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498A4FC" w14:textId="77777777" w:rsidTr="00BA7FDD">
        <w:tc>
          <w:tcPr>
            <w:tcW w:w="653" w:type="pct"/>
            <w:noWrap/>
          </w:tcPr>
          <w:p w14:paraId="00E93D0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1002 10 00</w:t>
            </w:r>
          </w:p>
        </w:tc>
        <w:tc>
          <w:tcPr>
            <w:tcW w:w="2207" w:type="pct"/>
          </w:tcPr>
          <w:p w14:paraId="0ED7796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Osivo</w:t>
            </w:r>
          </w:p>
        </w:tc>
        <w:tc>
          <w:tcPr>
            <w:tcW w:w="1070" w:type="pct"/>
          </w:tcPr>
          <w:p w14:paraId="7B595D46" w14:textId="5C2B659D"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93 EUR/1 000 kg</w:t>
            </w:r>
          </w:p>
        </w:tc>
        <w:tc>
          <w:tcPr>
            <w:tcW w:w="508" w:type="pct"/>
          </w:tcPr>
          <w:p w14:paraId="2E5C519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26B3A39E" w14:textId="1BC63E87"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2F5A20A" w14:textId="77777777" w:rsidTr="00BA7FDD">
        <w:tc>
          <w:tcPr>
            <w:tcW w:w="653" w:type="pct"/>
            <w:noWrap/>
          </w:tcPr>
          <w:p w14:paraId="7EFE476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1002 90 00</w:t>
            </w:r>
          </w:p>
        </w:tc>
        <w:tc>
          <w:tcPr>
            <w:tcW w:w="2207" w:type="pct"/>
          </w:tcPr>
          <w:p w14:paraId="7C068E9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29A0676" w14:textId="07E62E6D"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93 EUR/1 000 kg</w:t>
            </w:r>
          </w:p>
        </w:tc>
        <w:tc>
          <w:tcPr>
            <w:tcW w:w="508" w:type="pct"/>
          </w:tcPr>
          <w:p w14:paraId="09F6A63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5653ABE0" w14:textId="1F597B7D"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900BCAA" w14:textId="77777777" w:rsidTr="00BA7FDD">
        <w:tc>
          <w:tcPr>
            <w:tcW w:w="653" w:type="pct"/>
            <w:noWrap/>
          </w:tcPr>
          <w:p w14:paraId="0456488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1003 10 00</w:t>
            </w:r>
          </w:p>
        </w:tc>
        <w:tc>
          <w:tcPr>
            <w:tcW w:w="2207" w:type="pct"/>
          </w:tcPr>
          <w:p w14:paraId="7D29364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Osivo</w:t>
            </w:r>
          </w:p>
        </w:tc>
        <w:tc>
          <w:tcPr>
            <w:tcW w:w="1070" w:type="pct"/>
          </w:tcPr>
          <w:p w14:paraId="31148728" w14:textId="248FBEC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93 EUR/1 000 kg</w:t>
            </w:r>
          </w:p>
        </w:tc>
        <w:tc>
          <w:tcPr>
            <w:tcW w:w="508" w:type="pct"/>
          </w:tcPr>
          <w:p w14:paraId="7B91CE1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239C29EA" w14:textId="46E337F6"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C10CD19" w14:textId="77777777" w:rsidTr="00BA7FDD">
        <w:tc>
          <w:tcPr>
            <w:tcW w:w="653" w:type="pct"/>
            <w:noWrap/>
          </w:tcPr>
          <w:p w14:paraId="6C52AA9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1003 90 00</w:t>
            </w:r>
          </w:p>
        </w:tc>
        <w:tc>
          <w:tcPr>
            <w:tcW w:w="2207" w:type="pct"/>
          </w:tcPr>
          <w:p w14:paraId="3A680F3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51D9F01" w14:textId="39968E18"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93 EUR/1 000 kg</w:t>
            </w:r>
          </w:p>
        </w:tc>
        <w:tc>
          <w:tcPr>
            <w:tcW w:w="508" w:type="pct"/>
          </w:tcPr>
          <w:p w14:paraId="1C69CF4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22413EBE" w14:textId="15E6B222"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3095777" w14:textId="77777777" w:rsidTr="00BA7FDD">
        <w:tc>
          <w:tcPr>
            <w:tcW w:w="653" w:type="pct"/>
            <w:noWrap/>
          </w:tcPr>
          <w:p w14:paraId="6B991C4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1004 10 00</w:t>
            </w:r>
          </w:p>
        </w:tc>
        <w:tc>
          <w:tcPr>
            <w:tcW w:w="2207" w:type="pct"/>
          </w:tcPr>
          <w:p w14:paraId="6BDE0A8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Osivo</w:t>
            </w:r>
          </w:p>
        </w:tc>
        <w:tc>
          <w:tcPr>
            <w:tcW w:w="1070" w:type="pct"/>
          </w:tcPr>
          <w:p w14:paraId="4047F015" w14:textId="5FD5F23A"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89 EUR/1 000 kg</w:t>
            </w:r>
          </w:p>
        </w:tc>
        <w:tc>
          <w:tcPr>
            <w:tcW w:w="508" w:type="pct"/>
          </w:tcPr>
          <w:p w14:paraId="22D2314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74B8DD29" w14:textId="4E4C8D0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CBC8451" w14:textId="77777777" w:rsidTr="00BA7FDD">
        <w:tc>
          <w:tcPr>
            <w:tcW w:w="653" w:type="pct"/>
            <w:noWrap/>
          </w:tcPr>
          <w:p w14:paraId="486D6D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1004 90 00</w:t>
            </w:r>
          </w:p>
        </w:tc>
        <w:tc>
          <w:tcPr>
            <w:tcW w:w="2207" w:type="pct"/>
          </w:tcPr>
          <w:p w14:paraId="291D687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83D969D" w14:textId="2DBA8E29"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89 EUR/1 000 kg</w:t>
            </w:r>
          </w:p>
        </w:tc>
        <w:tc>
          <w:tcPr>
            <w:tcW w:w="508" w:type="pct"/>
          </w:tcPr>
          <w:p w14:paraId="1DC7E8C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193977FB" w14:textId="69CC2F98"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BDDBCD0" w14:textId="77777777" w:rsidTr="00BA7FDD">
        <w:tc>
          <w:tcPr>
            <w:tcW w:w="653" w:type="pct"/>
            <w:noWrap/>
          </w:tcPr>
          <w:p w14:paraId="772CF0BD" w14:textId="77777777" w:rsidR="00857611" w:rsidRPr="00D84C7B" w:rsidRDefault="00857611" w:rsidP="00837124">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1005 10 13</w:t>
            </w:r>
          </w:p>
        </w:tc>
        <w:tc>
          <w:tcPr>
            <w:tcW w:w="2207" w:type="pct"/>
          </w:tcPr>
          <w:p w14:paraId="121C704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Třikrát křížená</w:t>
            </w:r>
          </w:p>
        </w:tc>
        <w:tc>
          <w:tcPr>
            <w:tcW w:w="1070" w:type="pct"/>
          </w:tcPr>
          <w:p w14:paraId="680C4A1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A83C06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B78298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98328CE" w14:textId="77777777" w:rsidTr="00BA7FDD">
        <w:tc>
          <w:tcPr>
            <w:tcW w:w="653" w:type="pct"/>
            <w:noWrap/>
          </w:tcPr>
          <w:p w14:paraId="04A16E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1005 10 15</w:t>
            </w:r>
          </w:p>
        </w:tc>
        <w:tc>
          <w:tcPr>
            <w:tcW w:w="2207" w:type="pct"/>
          </w:tcPr>
          <w:p w14:paraId="400C7C8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Jednoduché hybridy</w:t>
            </w:r>
          </w:p>
        </w:tc>
        <w:tc>
          <w:tcPr>
            <w:tcW w:w="1070" w:type="pct"/>
          </w:tcPr>
          <w:p w14:paraId="3A1137A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190025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CB792A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9376F47" w14:textId="77777777" w:rsidTr="00BA7FDD">
        <w:tc>
          <w:tcPr>
            <w:tcW w:w="653" w:type="pct"/>
            <w:noWrap/>
          </w:tcPr>
          <w:p w14:paraId="77C1298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1005 10 18</w:t>
            </w:r>
          </w:p>
        </w:tc>
        <w:tc>
          <w:tcPr>
            <w:tcW w:w="2207" w:type="pct"/>
          </w:tcPr>
          <w:p w14:paraId="4862C67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0653D9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6F7B83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8622BC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4E098CC" w14:textId="77777777" w:rsidTr="00BA7FDD">
        <w:tc>
          <w:tcPr>
            <w:tcW w:w="653" w:type="pct"/>
            <w:noWrap/>
          </w:tcPr>
          <w:p w14:paraId="4EB4D0C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1005 10 90</w:t>
            </w:r>
          </w:p>
        </w:tc>
        <w:tc>
          <w:tcPr>
            <w:tcW w:w="2207" w:type="pct"/>
          </w:tcPr>
          <w:p w14:paraId="09BA684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F3EC9DA" w14:textId="68EC94BB"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94 EUR/1 000 kg</w:t>
            </w:r>
          </w:p>
        </w:tc>
        <w:tc>
          <w:tcPr>
            <w:tcW w:w="508" w:type="pct"/>
          </w:tcPr>
          <w:p w14:paraId="36D27F2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44657FB2" w14:textId="594ACE6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2B46D4A" w14:textId="77777777" w:rsidTr="00BA7FDD">
        <w:tc>
          <w:tcPr>
            <w:tcW w:w="653" w:type="pct"/>
            <w:noWrap/>
          </w:tcPr>
          <w:p w14:paraId="3752886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1005 90 00</w:t>
            </w:r>
          </w:p>
        </w:tc>
        <w:tc>
          <w:tcPr>
            <w:tcW w:w="2207" w:type="pct"/>
          </w:tcPr>
          <w:p w14:paraId="7446A28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4D675E7" w14:textId="5712C1F8"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94 EUR/1 000 kg</w:t>
            </w:r>
          </w:p>
        </w:tc>
        <w:tc>
          <w:tcPr>
            <w:tcW w:w="508" w:type="pct"/>
          </w:tcPr>
          <w:p w14:paraId="4275FCC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4370352A" w14:textId="25DE479A"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12A5F83" w14:textId="77777777" w:rsidTr="00BA7FDD">
        <w:tc>
          <w:tcPr>
            <w:tcW w:w="653" w:type="pct"/>
            <w:noWrap/>
          </w:tcPr>
          <w:p w14:paraId="1ED1925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1006 10 10</w:t>
            </w:r>
          </w:p>
        </w:tc>
        <w:tc>
          <w:tcPr>
            <w:tcW w:w="2207" w:type="pct"/>
          </w:tcPr>
          <w:p w14:paraId="68E7E1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 setí</w:t>
            </w:r>
          </w:p>
        </w:tc>
        <w:tc>
          <w:tcPr>
            <w:tcW w:w="1070" w:type="pct"/>
          </w:tcPr>
          <w:p w14:paraId="22AFD58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EA07B8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DAFED2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0F1707B" w14:textId="77777777" w:rsidTr="00BA7FDD">
        <w:tc>
          <w:tcPr>
            <w:tcW w:w="653" w:type="pct"/>
            <w:noWrap/>
          </w:tcPr>
          <w:p w14:paraId="319F1D2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1006 10 30</w:t>
            </w:r>
          </w:p>
        </w:tc>
        <w:tc>
          <w:tcPr>
            <w:tcW w:w="2207" w:type="pct"/>
          </w:tcPr>
          <w:p w14:paraId="402E1E9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Kulatozrnná</w:t>
            </w:r>
          </w:p>
        </w:tc>
        <w:tc>
          <w:tcPr>
            <w:tcW w:w="1070" w:type="pct"/>
          </w:tcPr>
          <w:p w14:paraId="44591E6A" w14:textId="05A8207D"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211 EUR/1 000 kg</w:t>
            </w:r>
          </w:p>
        </w:tc>
        <w:tc>
          <w:tcPr>
            <w:tcW w:w="508" w:type="pct"/>
          </w:tcPr>
          <w:p w14:paraId="29F096E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0DD935CB" w14:textId="5B6D992A"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FC79F67" w14:textId="77777777" w:rsidTr="00BA7FDD">
        <w:tc>
          <w:tcPr>
            <w:tcW w:w="653" w:type="pct"/>
            <w:noWrap/>
          </w:tcPr>
          <w:p w14:paraId="2975005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1006 10 50</w:t>
            </w:r>
          </w:p>
        </w:tc>
        <w:tc>
          <w:tcPr>
            <w:tcW w:w="2207" w:type="pct"/>
          </w:tcPr>
          <w:p w14:paraId="0899F0E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Střednězrnná</w:t>
            </w:r>
          </w:p>
        </w:tc>
        <w:tc>
          <w:tcPr>
            <w:tcW w:w="1070" w:type="pct"/>
          </w:tcPr>
          <w:p w14:paraId="14BBA0B7" w14:textId="1DF30346"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211 EUR/1 000 kg</w:t>
            </w:r>
          </w:p>
        </w:tc>
        <w:tc>
          <w:tcPr>
            <w:tcW w:w="508" w:type="pct"/>
          </w:tcPr>
          <w:p w14:paraId="7D115B4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1DE89C79" w14:textId="1699BF45"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C5E9C64" w14:textId="77777777" w:rsidTr="00BA7FDD">
        <w:tc>
          <w:tcPr>
            <w:tcW w:w="653" w:type="pct"/>
            <w:noWrap/>
          </w:tcPr>
          <w:p w14:paraId="283B1D4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1006 10 71</w:t>
            </w:r>
          </w:p>
        </w:tc>
        <w:tc>
          <w:tcPr>
            <w:tcW w:w="2207" w:type="pct"/>
          </w:tcPr>
          <w:p w14:paraId="7EDE947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poměrem délky k šířce vyšším než 2, avšak nižším než 3</w:t>
            </w:r>
          </w:p>
        </w:tc>
        <w:tc>
          <w:tcPr>
            <w:tcW w:w="1070" w:type="pct"/>
          </w:tcPr>
          <w:p w14:paraId="3BF18B9E" w14:textId="0ED1602F"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211 EUR/1 000 kg</w:t>
            </w:r>
          </w:p>
        </w:tc>
        <w:tc>
          <w:tcPr>
            <w:tcW w:w="508" w:type="pct"/>
          </w:tcPr>
          <w:p w14:paraId="3C85FAD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7AF5377C" w14:textId="234B79D5"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310BA2A" w14:textId="77777777" w:rsidTr="00BA7FDD">
        <w:tc>
          <w:tcPr>
            <w:tcW w:w="653" w:type="pct"/>
            <w:noWrap/>
          </w:tcPr>
          <w:p w14:paraId="44A2640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1006 10 79</w:t>
            </w:r>
          </w:p>
        </w:tc>
        <w:tc>
          <w:tcPr>
            <w:tcW w:w="2207" w:type="pct"/>
          </w:tcPr>
          <w:p w14:paraId="24E4F14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poměrem délky k šířce 3 nebo vyšším</w:t>
            </w:r>
          </w:p>
        </w:tc>
        <w:tc>
          <w:tcPr>
            <w:tcW w:w="1070" w:type="pct"/>
          </w:tcPr>
          <w:p w14:paraId="7E093796" w14:textId="1163B70E"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211 EUR/1 000 kg</w:t>
            </w:r>
          </w:p>
        </w:tc>
        <w:tc>
          <w:tcPr>
            <w:tcW w:w="508" w:type="pct"/>
          </w:tcPr>
          <w:p w14:paraId="42A66CE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05ADAE9F" w14:textId="218DA9F6"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F39041C" w14:textId="77777777" w:rsidTr="00BA7FDD">
        <w:tc>
          <w:tcPr>
            <w:tcW w:w="653" w:type="pct"/>
            <w:noWrap/>
          </w:tcPr>
          <w:p w14:paraId="63C2C42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1006 20 11</w:t>
            </w:r>
          </w:p>
        </w:tc>
        <w:tc>
          <w:tcPr>
            <w:tcW w:w="2207" w:type="pct"/>
          </w:tcPr>
          <w:p w14:paraId="41EB355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Kulatozrnná</w:t>
            </w:r>
          </w:p>
        </w:tc>
        <w:tc>
          <w:tcPr>
            <w:tcW w:w="1070" w:type="pct"/>
          </w:tcPr>
          <w:p w14:paraId="77699D59" w14:textId="39724E9B"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65 EUR/1 000 kg</w:t>
            </w:r>
          </w:p>
        </w:tc>
        <w:tc>
          <w:tcPr>
            <w:tcW w:w="508" w:type="pct"/>
          </w:tcPr>
          <w:p w14:paraId="29C6444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36358B98" w14:textId="52BE0414"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902601B" w14:textId="77777777" w:rsidTr="00BA7FDD">
        <w:tc>
          <w:tcPr>
            <w:tcW w:w="653" w:type="pct"/>
            <w:noWrap/>
          </w:tcPr>
          <w:p w14:paraId="095F815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1006 20 13</w:t>
            </w:r>
          </w:p>
        </w:tc>
        <w:tc>
          <w:tcPr>
            <w:tcW w:w="2207" w:type="pct"/>
          </w:tcPr>
          <w:p w14:paraId="2FF2826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Střednězrnná</w:t>
            </w:r>
          </w:p>
        </w:tc>
        <w:tc>
          <w:tcPr>
            <w:tcW w:w="1070" w:type="pct"/>
          </w:tcPr>
          <w:p w14:paraId="0582B844" w14:textId="713E64D3"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65 EUR/1 000 kg</w:t>
            </w:r>
          </w:p>
        </w:tc>
        <w:tc>
          <w:tcPr>
            <w:tcW w:w="508" w:type="pct"/>
          </w:tcPr>
          <w:p w14:paraId="02E3B75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74FC2AC9" w14:textId="5EAF5891"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F7B13AE" w14:textId="77777777" w:rsidTr="00BA7FDD">
        <w:tc>
          <w:tcPr>
            <w:tcW w:w="653" w:type="pct"/>
            <w:noWrap/>
          </w:tcPr>
          <w:p w14:paraId="3B2D926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1006 20 15</w:t>
            </w:r>
          </w:p>
        </w:tc>
        <w:tc>
          <w:tcPr>
            <w:tcW w:w="2207" w:type="pct"/>
          </w:tcPr>
          <w:p w14:paraId="5E561B6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poměrem délky k šířce vyšším než 2, avšak nižším než 3</w:t>
            </w:r>
          </w:p>
        </w:tc>
        <w:tc>
          <w:tcPr>
            <w:tcW w:w="1070" w:type="pct"/>
          </w:tcPr>
          <w:p w14:paraId="28675CFF" w14:textId="01AEEEAA"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65 EUR/1 000 kg</w:t>
            </w:r>
          </w:p>
        </w:tc>
        <w:tc>
          <w:tcPr>
            <w:tcW w:w="508" w:type="pct"/>
          </w:tcPr>
          <w:p w14:paraId="20677D2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3D3904D4" w14:textId="07E5A2B3"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7DAD114" w14:textId="77777777" w:rsidTr="00BA7FDD">
        <w:tc>
          <w:tcPr>
            <w:tcW w:w="653" w:type="pct"/>
            <w:noWrap/>
          </w:tcPr>
          <w:p w14:paraId="3FAECBCF" w14:textId="77777777" w:rsidR="00857611" w:rsidRPr="00D84C7B" w:rsidRDefault="00857611" w:rsidP="00837124">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1006 20 17</w:t>
            </w:r>
          </w:p>
        </w:tc>
        <w:tc>
          <w:tcPr>
            <w:tcW w:w="2207" w:type="pct"/>
          </w:tcPr>
          <w:p w14:paraId="2FCD969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poměrem délky k šířce 3 nebo vyšším</w:t>
            </w:r>
          </w:p>
        </w:tc>
        <w:tc>
          <w:tcPr>
            <w:tcW w:w="1070" w:type="pct"/>
          </w:tcPr>
          <w:p w14:paraId="7D18241B" w14:textId="2F06948D"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65 EUR/1 000 kg</w:t>
            </w:r>
          </w:p>
        </w:tc>
        <w:tc>
          <w:tcPr>
            <w:tcW w:w="508" w:type="pct"/>
          </w:tcPr>
          <w:p w14:paraId="222E118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C641DDF" w14:textId="0F9F4F5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E30892E" w14:textId="77777777" w:rsidTr="00BA7FDD">
        <w:tc>
          <w:tcPr>
            <w:tcW w:w="653" w:type="pct"/>
            <w:noWrap/>
          </w:tcPr>
          <w:p w14:paraId="7093904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1006 20 92</w:t>
            </w:r>
          </w:p>
        </w:tc>
        <w:tc>
          <w:tcPr>
            <w:tcW w:w="2207" w:type="pct"/>
          </w:tcPr>
          <w:p w14:paraId="6813E85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Kulatozrnná</w:t>
            </w:r>
          </w:p>
        </w:tc>
        <w:tc>
          <w:tcPr>
            <w:tcW w:w="1070" w:type="pct"/>
          </w:tcPr>
          <w:p w14:paraId="5EC50993" w14:textId="2A7D9FD2"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65 EUR/1 000 kg</w:t>
            </w:r>
          </w:p>
        </w:tc>
        <w:tc>
          <w:tcPr>
            <w:tcW w:w="508" w:type="pct"/>
          </w:tcPr>
          <w:p w14:paraId="480D408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3F71DCCD" w14:textId="6DB3C426"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219D4F0" w14:textId="77777777" w:rsidTr="00BA7FDD">
        <w:tc>
          <w:tcPr>
            <w:tcW w:w="653" w:type="pct"/>
            <w:noWrap/>
          </w:tcPr>
          <w:p w14:paraId="770B61F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1006 20 94</w:t>
            </w:r>
          </w:p>
        </w:tc>
        <w:tc>
          <w:tcPr>
            <w:tcW w:w="2207" w:type="pct"/>
          </w:tcPr>
          <w:p w14:paraId="0ABAC3D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Střednězrnná</w:t>
            </w:r>
          </w:p>
        </w:tc>
        <w:tc>
          <w:tcPr>
            <w:tcW w:w="1070" w:type="pct"/>
          </w:tcPr>
          <w:p w14:paraId="39F7A0B7" w14:textId="3069076B"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65 EUR/1 000 kg</w:t>
            </w:r>
          </w:p>
        </w:tc>
        <w:tc>
          <w:tcPr>
            <w:tcW w:w="508" w:type="pct"/>
          </w:tcPr>
          <w:p w14:paraId="6BDD5A4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25DC5E49" w14:textId="2478D633"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BC788B3" w14:textId="77777777" w:rsidTr="00BA7FDD">
        <w:tc>
          <w:tcPr>
            <w:tcW w:w="653" w:type="pct"/>
            <w:noWrap/>
          </w:tcPr>
          <w:p w14:paraId="040ABA6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1006 20 96</w:t>
            </w:r>
          </w:p>
        </w:tc>
        <w:tc>
          <w:tcPr>
            <w:tcW w:w="2207" w:type="pct"/>
          </w:tcPr>
          <w:p w14:paraId="2A9ECD2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poměrem délky k šířce vyšším než 2, avšak nižším než 3</w:t>
            </w:r>
          </w:p>
        </w:tc>
        <w:tc>
          <w:tcPr>
            <w:tcW w:w="1070" w:type="pct"/>
          </w:tcPr>
          <w:p w14:paraId="29302330" w14:textId="484E5C54"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65 EUR/1 000 kg</w:t>
            </w:r>
          </w:p>
        </w:tc>
        <w:tc>
          <w:tcPr>
            <w:tcW w:w="508" w:type="pct"/>
          </w:tcPr>
          <w:p w14:paraId="36C2A4C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6437626B" w14:textId="4ABE27B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A747EEF" w14:textId="77777777" w:rsidTr="00BA7FDD">
        <w:tc>
          <w:tcPr>
            <w:tcW w:w="653" w:type="pct"/>
            <w:noWrap/>
          </w:tcPr>
          <w:p w14:paraId="70D40F1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1006 20 98</w:t>
            </w:r>
          </w:p>
        </w:tc>
        <w:tc>
          <w:tcPr>
            <w:tcW w:w="2207" w:type="pct"/>
          </w:tcPr>
          <w:p w14:paraId="1254044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poměrem délky k šířce 3 nebo vyšším</w:t>
            </w:r>
          </w:p>
        </w:tc>
        <w:tc>
          <w:tcPr>
            <w:tcW w:w="1070" w:type="pct"/>
          </w:tcPr>
          <w:p w14:paraId="3C34FBAC" w14:textId="0138CECC"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65 EUR/1 000 kg</w:t>
            </w:r>
          </w:p>
        </w:tc>
        <w:tc>
          <w:tcPr>
            <w:tcW w:w="508" w:type="pct"/>
          </w:tcPr>
          <w:p w14:paraId="57A7D43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C844C6B" w14:textId="7C055783"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5F3887B" w14:textId="77777777" w:rsidTr="00BA7FDD">
        <w:tc>
          <w:tcPr>
            <w:tcW w:w="653" w:type="pct"/>
            <w:noWrap/>
          </w:tcPr>
          <w:p w14:paraId="42367D6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1006 30 21</w:t>
            </w:r>
          </w:p>
        </w:tc>
        <w:tc>
          <w:tcPr>
            <w:tcW w:w="2207" w:type="pct"/>
          </w:tcPr>
          <w:p w14:paraId="3F75A57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Kulatozrnná</w:t>
            </w:r>
          </w:p>
        </w:tc>
        <w:tc>
          <w:tcPr>
            <w:tcW w:w="1070" w:type="pct"/>
          </w:tcPr>
          <w:p w14:paraId="1F58D5C4" w14:textId="7B621823"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175 EUR/1 000 kg</w:t>
            </w:r>
          </w:p>
        </w:tc>
        <w:tc>
          <w:tcPr>
            <w:tcW w:w="508" w:type="pct"/>
          </w:tcPr>
          <w:p w14:paraId="2E0D816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729B437" w14:textId="73FB2EDA"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53224E0" w14:textId="77777777" w:rsidTr="00BA7FDD">
        <w:tc>
          <w:tcPr>
            <w:tcW w:w="653" w:type="pct"/>
            <w:noWrap/>
          </w:tcPr>
          <w:p w14:paraId="1AC7C31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1006 30 23</w:t>
            </w:r>
          </w:p>
        </w:tc>
        <w:tc>
          <w:tcPr>
            <w:tcW w:w="2207" w:type="pct"/>
          </w:tcPr>
          <w:p w14:paraId="7C94B65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Střednězrnná</w:t>
            </w:r>
          </w:p>
        </w:tc>
        <w:tc>
          <w:tcPr>
            <w:tcW w:w="1070" w:type="pct"/>
          </w:tcPr>
          <w:p w14:paraId="702488D6" w14:textId="7D44E11C"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175 EUR/1 000 kg</w:t>
            </w:r>
          </w:p>
        </w:tc>
        <w:tc>
          <w:tcPr>
            <w:tcW w:w="508" w:type="pct"/>
          </w:tcPr>
          <w:p w14:paraId="44A27A8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284409A1" w14:textId="2BD7901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03680EC" w14:textId="77777777" w:rsidTr="00BA7FDD">
        <w:tc>
          <w:tcPr>
            <w:tcW w:w="653" w:type="pct"/>
            <w:noWrap/>
          </w:tcPr>
          <w:p w14:paraId="7FBD98D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1006 30 25</w:t>
            </w:r>
          </w:p>
        </w:tc>
        <w:tc>
          <w:tcPr>
            <w:tcW w:w="2207" w:type="pct"/>
          </w:tcPr>
          <w:p w14:paraId="279D466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poměrem délky k šířce vyšším než 2, avšak nižším než 3</w:t>
            </w:r>
          </w:p>
        </w:tc>
        <w:tc>
          <w:tcPr>
            <w:tcW w:w="1070" w:type="pct"/>
          </w:tcPr>
          <w:p w14:paraId="57A380AA" w14:textId="567CF83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175 EUR/1 000 kg</w:t>
            </w:r>
          </w:p>
        </w:tc>
        <w:tc>
          <w:tcPr>
            <w:tcW w:w="508" w:type="pct"/>
          </w:tcPr>
          <w:p w14:paraId="368BD50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2D7803CC" w14:textId="07BE7881"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8AE5495" w14:textId="77777777" w:rsidTr="00BA7FDD">
        <w:tc>
          <w:tcPr>
            <w:tcW w:w="653" w:type="pct"/>
            <w:noWrap/>
          </w:tcPr>
          <w:p w14:paraId="75FCD97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1006 30 27</w:t>
            </w:r>
          </w:p>
        </w:tc>
        <w:tc>
          <w:tcPr>
            <w:tcW w:w="2207" w:type="pct"/>
          </w:tcPr>
          <w:p w14:paraId="002E99B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poměrem délky k šířce 3 nebo vyšším</w:t>
            </w:r>
          </w:p>
        </w:tc>
        <w:tc>
          <w:tcPr>
            <w:tcW w:w="1070" w:type="pct"/>
          </w:tcPr>
          <w:p w14:paraId="16CB0CD2" w14:textId="134B385D"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175 EUR/1 000 kg</w:t>
            </w:r>
          </w:p>
        </w:tc>
        <w:tc>
          <w:tcPr>
            <w:tcW w:w="508" w:type="pct"/>
          </w:tcPr>
          <w:p w14:paraId="06B78EE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4AF15DF5" w14:textId="3121934D"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4FF8E42" w14:textId="77777777" w:rsidTr="00BA7FDD">
        <w:tc>
          <w:tcPr>
            <w:tcW w:w="653" w:type="pct"/>
            <w:noWrap/>
          </w:tcPr>
          <w:p w14:paraId="42EF963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1006 30 42</w:t>
            </w:r>
          </w:p>
        </w:tc>
        <w:tc>
          <w:tcPr>
            <w:tcW w:w="2207" w:type="pct"/>
          </w:tcPr>
          <w:p w14:paraId="7C63B89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Kulatozrnná</w:t>
            </w:r>
          </w:p>
        </w:tc>
        <w:tc>
          <w:tcPr>
            <w:tcW w:w="1070" w:type="pct"/>
          </w:tcPr>
          <w:p w14:paraId="18AE550D" w14:textId="47BE0E38"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175 EUR/1 000 kg</w:t>
            </w:r>
          </w:p>
        </w:tc>
        <w:tc>
          <w:tcPr>
            <w:tcW w:w="508" w:type="pct"/>
          </w:tcPr>
          <w:p w14:paraId="73018A7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1D2AFB83" w14:textId="701CD1C7"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FEFD2E9" w14:textId="77777777" w:rsidTr="00BA7FDD">
        <w:tc>
          <w:tcPr>
            <w:tcW w:w="653" w:type="pct"/>
            <w:noWrap/>
          </w:tcPr>
          <w:p w14:paraId="2B01404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1006 30 44</w:t>
            </w:r>
          </w:p>
        </w:tc>
        <w:tc>
          <w:tcPr>
            <w:tcW w:w="2207" w:type="pct"/>
          </w:tcPr>
          <w:p w14:paraId="6A0B0C5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Střednězrnná</w:t>
            </w:r>
          </w:p>
        </w:tc>
        <w:tc>
          <w:tcPr>
            <w:tcW w:w="1070" w:type="pct"/>
          </w:tcPr>
          <w:p w14:paraId="44E5B382" w14:textId="61344A4A"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175 EUR/1 000 kg</w:t>
            </w:r>
          </w:p>
        </w:tc>
        <w:tc>
          <w:tcPr>
            <w:tcW w:w="508" w:type="pct"/>
          </w:tcPr>
          <w:p w14:paraId="3B2461C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7DC74004" w14:textId="1CA8B336"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27A7EBB" w14:textId="77777777" w:rsidTr="00BA7FDD">
        <w:tc>
          <w:tcPr>
            <w:tcW w:w="653" w:type="pct"/>
            <w:noWrap/>
          </w:tcPr>
          <w:p w14:paraId="0E7B1F6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1006 30 46</w:t>
            </w:r>
          </w:p>
        </w:tc>
        <w:tc>
          <w:tcPr>
            <w:tcW w:w="2207" w:type="pct"/>
          </w:tcPr>
          <w:p w14:paraId="24711F7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poměrem délky k šířce vyšším než 2, avšak nižším než 3</w:t>
            </w:r>
          </w:p>
        </w:tc>
        <w:tc>
          <w:tcPr>
            <w:tcW w:w="1070" w:type="pct"/>
          </w:tcPr>
          <w:p w14:paraId="22D1F386" w14:textId="2E12F1D2"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175 EUR/1 000 kg</w:t>
            </w:r>
          </w:p>
        </w:tc>
        <w:tc>
          <w:tcPr>
            <w:tcW w:w="508" w:type="pct"/>
          </w:tcPr>
          <w:p w14:paraId="6B7831D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7D1D2752" w14:textId="0EEFD21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1BCAC09" w14:textId="77777777" w:rsidTr="00BA7FDD">
        <w:tc>
          <w:tcPr>
            <w:tcW w:w="653" w:type="pct"/>
            <w:noWrap/>
          </w:tcPr>
          <w:p w14:paraId="105CB53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1006 30 48</w:t>
            </w:r>
          </w:p>
        </w:tc>
        <w:tc>
          <w:tcPr>
            <w:tcW w:w="2207" w:type="pct"/>
          </w:tcPr>
          <w:p w14:paraId="4FA093F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poměrem délky k šířce 3 nebo vyšším</w:t>
            </w:r>
          </w:p>
        </w:tc>
        <w:tc>
          <w:tcPr>
            <w:tcW w:w="1070" w:type="pct"/>
          </w:tcPr>
          <w:p w14:paraId="5E5918CF" w14:textId="27D3BF36"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175 EUR/1 000 kg</w:t>
            </w:r>
          </w:p>
        </w:tc>
        <w:tc>
          <w:tcPr>
            <w:tcW w:w="508" w:type="pct"/>
          </w:tcPr>
          <w:p w14:paraId="1B19B23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43D79D5C" w14:textId="215BB465"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B5FAABB" w14:textId="77777777" w:rsidTr="00BA7FDD">
        <w:tc>
          <w:tcPr>
            <w:tcW w:w="653" w:type="pct"/>
            <w:noWrap/>
          </w:tcPr>
          <w:p w14:paraId="7E20B865" w14:textId="77777777" w:rsidR="00857611" w:rsidRPr="00D84C7B" w:rsidRDefault="00857611" w:rsidP="00837124">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1006 30 61</w:t>
            </w:r>
          </w:p>
        </w:tc>
        <w:tc>
          <w:tcPr>
            <w:tcW w:w="2207" w:type="pct"/>
          </w:tcPr>
          <w:p w14:paraId="484F06C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Kulatozrnná</w:t>
            </w:r>
          </w:p>
        </w:tc>
        <w:tc>
          <w:tcPr>
            <w:tcW w:w="1070" w:type="pct"/>
          </w:tcPr>
          <w:p w14:paraId="1AC50074" w14:textId="015B3DC2"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175 EUR/1 000 kg</w:t>
            </w:r>
          </w:p>
        </w:tc>
        <w:tc>
          <w:tcPr>
            <w:tcW w:w="508" w:type="pct"/>
          </w:tcPr>
          <w:p w14:paraId="12AF200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636CAE18" w14:textId="562439B7"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D92DDB2" w14:textId="77777777" w:rsidTr="00BA7FDD">
        <w:tc>
          <w:tcPr>
            <w:tcW w:w="653" w:type="pct"/>
            <w:noWrap/>
          </w:tcPr>
          <w:p w14:paraId="0025A3E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1006 30 63</w:t>
            </w:r>
          </w:p>
        </w:tc>
        <w:tc>
          <w:tcPr>
            <w:tcW w:w="2207" w:type="pct"/>
          </w:tcPr>
          <w:p w14:paraId="3F0C76F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Střednězrnná</w:t>
            </w:r>
          </w:p>
        </w:tc>
        <w:tc>
          <w:tcPr>
            <w:tcW w:w="1070" w:type="pct"/>
          </w:tcPr>
          <w:p w14:paraId="5C3D5446" w14:textId="245CE55D"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175 EUR/1 000 kg</w:t>
            </w:r>
          </w:p>
        </w:tc>
        <w:tc>
          <w:tcPr>
            <w:tcW w:w="508" w:type="pct"/>
          </w:tcPr>
          <w:p w14:paraId="37D6E88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4AA380D9" w14:textId="46C71612"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A087C46" w14:textId="77777777" w:rsidTr="00BA7FDD">
        <w:tc>
          <w:tcPr>
            <w:tcW w:w="653" w:type="pct"/>
            <w:noWrap/>
          </w:tcPr>
          <w:p w14:paraId="064FDFD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1006 30 65</w:t>
            </w:r>
          </w:p>
        </w:tc>
        <w:tc>
          <w:tcPr>
            <w:tcW w:w="2207" w:type="pct"/>
          </w:tcPr>
          <w:p w14:paraId="414AFD6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poměrem délky k šířce vyšším než 2, avšak nižším než 3</w:t>
            </w:r>
          </w:p>
        </w:tc>
        <w:tc>
          <w:tcPr>
            <w:tcW w:w="1070" w:type="pct"/>
          </w:tcPr>
          <w:p w14:paraId="74E8C231" w14:textId="1AD7E8DF"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175 EUR/1 000 kg</w:t>
            </w:r>
          </w:p>
        </w:tc>
        <w:tc>
          <w:tcPr>
            <w:tcW w:w="508" w:type="pct"/>
          </w:tcPr>
          <w:p w14:paraId="206EC73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4DD54BB" w14:textId="5EA67C4A"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D151918" w14:textId="77777777" w:rsidTr="00BA7FDD">
        <w:tc>
          <w:tcPr>
            <w:tcW w:w="653" w:type="pct"/>
            <w:noWrap/>
          </w:tcPr>
          <w:p w14:paraId="42946A5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1006 30 67</w:t>
            </w:r>
          </w:p>
        </w:tc>
        <w:tc>
          <w:tcPr>
            <w:tcW w:w="2207" w:type="pct"/>
          </w:tcPr>
          <w:p w14:paraId="52BF539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poměrem délky k šířce 3 nebo vyšším</w:t>
            </w:r>
          </w:p>
        </w:tc>
        <w:tc>
          <w:tcPr>
            <w:tcW w:w="1070" w:type="pct"/>
          </w:tcPr>
          <w:p w14:paraId="10F650C6" w14:textId="680D67F2"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175 EUR/1 000 kg</w:t>
            </w:r>
          </w:p>
        </w:tc>
        <w:tc>
          <w:tcPr>
            <w:tcW w:w="508" w:type="pct"/>
          </w:tcPr>
          <w:p w14:paraId="5485870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219931B8" w14:textId="33FB153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004F78E" w14:textId="77777777" w:rsidTr="00BA7FDD">
        <w:tc>
          <w:tcPr>
            <w:tcW w:w="653" w:type="pct"/>
            <w:noWrap/>
          </w:tcPr>
          <w:p w14:paraId="7D70588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1006 30 92</w:t>
            </w:r>
          </w:p>
        </w:tc>
        <w:tc>
          <w:tcPr>
            <w:tcW w:w="2207" w:type="pct"/>
          </w:tcPr>
          <w:p w14:paraId="5A001BD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Kulatozrnná</w:t>
            </w:r>
          </w:p>
        </w:tc>
        <w:tc>
          <w:tcPr>
            <w:tcW w:w="1070" w:type="pct"/>
          </w:tcPr>
          <w:p w14:paraId="5138CBF7" w14:textId="6559A88F"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175 EUR/1 000 kg</w:t>
            </w:r>
          </w:p>
        </w:tc>
        <w:tc>
          <w:tcPr>
            <w:tcW w:w="508" w:type="pct"/>
          </w:tcPr>
          <w:p w14:paraId="0AF599C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0B1A0380" w14:textId="426A0C97"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4A4FF04" w14:textId="77777777" w:rsidTr="00BA7FDD">
        <w:tc>
          <w:tcPr>
            <w:tcW w:w="653" w:type="pct"/>
            <w:noWrap/>
          </w:tcPr>
          <w:p w14:paraId="5999C2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1006 30 94</w:t>
            </w:r>
          </w:p>
        </w:tc>
        <w:tc>
          <w:tcPr>
            <w:tcW w:w="2207" w:type="pct"/>
          </w:tcPr>
          <w:p w14:paraId="7AD8BF3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Střednězrnná</w:t>
            </w:r>
          </w:p>
        </w:tc>
        <w:tc>
          <w:tcPr>
            <w:tcW w:w="1070" w:type="pct"/>
          </w:tcPr>
          <w:p w14:paraId="682D827D" w14:textId="3BA45ED9"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175 EUR/1 000 kg</w:t>
            </w:r>
          </w:p>
        </w:tc>
        <w:tc>
          <w:tcPr>
            <w:tcW w:w="508" w:type="pct"/>
          </w:tcPr>
          <w:p w14:paraId="34F3F50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0E0B5ABF" w14:textId="7971D15F"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66285C8" w14:textId="77777777" w:rsidTr="00BA7FDD">
        <w:tc>
          <w:tcPr>
            <w:tcW w:w="653" w:type="pct"/>
            <w:noWrap/>
          </w:tcPr>
          <w:p w14:paraId="28D82E0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1006 30 96</w:t>
            </w:r>
          </w:p>
        </w:tc>
        <w:tc>
          <w:tcPr>
            <w:tcW w:w="2207" w:type="pct"/>
          </w:tcPr>
          <w:p w14:paraId="086B43E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poměrem délky k šířce vyšším než 2, avšak nižším než 3</w:t>
            </w:r>
          </w:p>
        </w:tc>
        <w:tc>
          <w:tcPr>
            <w:tcW w:w="1070" w:type="pct"/>
          </w:tcPr>
          <w:p w14:paraId="16198C1B" w14:textId="1E7A2585"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175 EUR/1 000 kg</w:t>
            </w:r>
          </w:p>
        </w:tc>
        <w:tc>
          <w:tcPr>
            <w:tcW w:w="508" w:type="pct"/>
          </w:tcPr>
          <w:p w14:paraId="6D20935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15C15EE7" w14:textId="72B0DD32"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11178BB" w14:textId="77777777" w:rsidTr="00BA7FDD">
        <w:tc>
          <w:tcPr>
            <w:tcW w:w="653" w:type="pct"/>
            <w:noWrap/>
          </w:tcPr>
          <w:p w14:paraId="7CB3168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1006 30 98</w:t>
            </w:r>
          </w:p>
        </w:tc>
        <w:tc>
          <w:tcPr>
            <w:tcW w:w="2207" w:type="pct"/>
          </w:tcPr>
          <w:p w14:paraId="7D7447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poměrem délky k šířce 3 nebo vyšším</w:t>
            </w:r>
          </w:p>
        </w:tc>
        <w:tc>
          <w:tcPr>
            <w:tcW w:w="1070" w:type="pct"/>
          </w:tcPr>
          <w:p w14:paraId="70DB9F94" w14:textId="4EFE2A78"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175 EUR/1 000 kg</w:t>
            </w:r>
          </w:p>
        </w:tc>
        <w:tc>
          <w:tcPr>
            <w:tcW w:w="508" w:type="pct"/>
          </w:tcPr>
          <w:p w14:paraId="3485D1F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0CD42163" w14:textId="0622C16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CA49D04" w14:textId="77777777" w:rsidTr="00BA7FDD">
        <w:tc>
          <w:tcPr>
            <w:tcW w:w="653" w:type="pct"/>
            <w:noWrap/>
          </w:tcPr>
          <w:p w14:paraId="5651666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1006 40 00</w:t>
            </w:r>
          </w:p>
        </w:tc>
        <w:tc>
          <w:tcPr>
            <w:tcW w:w="2207" w:type="pct"/>
          </w:tcPr>
          <w:p w14:paraId="0BD1D69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Zlomková rýže</w:t>
            </w:r>
          </w:p>
        </w:tc>
        <w:tc>
          <w:tcPr>
            <w:tcW w:w="1070" w:type="pct"/>
          </w:tcPr>
          <w:p w14:paraId="0C22CEB4" w14:textId="07B01E8E"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65 EUR/1 000 kg</w:t>
            </w:r>
          </w:p>
        </w:tc>
        <w:tc>
          <w:tcPr>
            <w:tcW w:w="508" w:type="pct"/>
          </w:tcPr>
          <w:p w14:paraId="2E60936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4A0493BD" w14:textId="7E613D3D"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08E831A" w14:textId="77777777" w:rsidTr="00BA7FDD">
        <w:tc>
          <w:tcPr>
            <w:tcW w:w="653" w:type="pct"/>
            <w:noWrap/>
          </w:tcPr>
          <w:p w14:paraId="422876B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1007 10 10</w:t>
            </w:r>
          </w:p>
        </w:tc>
        <w:tc>
          <w:tcPr>
            <w:tcW w:w="2207" w:type="pct"/>
          </w:tcPr>
          <w:p w14:paraId="2560647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Hybridy k setí</w:t>
            </w:r>
          </w:p>
        </w:tc>
        <w:tc>
          <w:tcPr>
            <w:tcW w:w="1070" w:type="pct"/>
          </w:tcPr>
          <w:p w14:paraId="7DFBE6D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3D4120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9C5B3C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BA6BACD" w14:textId="77777777" w:rsidTr="00BA7FDD">
        <w:tc>
          <w:tcPr>
            <w:tcW w:w="653" w:type="pct"/>
            <w:noWrap/>
          </w:tcPr>
          <w:p w14:paraId="264863E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1007 10 90</w:t>
            </w:r>
          </w:p>
        </w:tc>
        <w:tc>
          <w:tcPr>
            <w:tcW w:w="2207" w:type="pct"/>
          </w:tcPr>
          <w:p w14:paraId="422E28B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FDD5928" w14:textId="0A90E2B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94 EUR/1 000 kg</w:t>
            </w:r>
          </w:p>
        </w:tc>
        <w:tc>
          <w:tcPr>
            <w:tcW w:w="508" w:type="pct"/>
          </w:tcPr>
          <w:p w14:paraId="69B261D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7B5F8CBA" w14:textId="7377444B"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000CE9B" w14:textId="77777777" w:rsidTr="00BA7FDD">
        <w:tc>
          <w:tcPr>
            <w:tcW w:w="653" w:type="pct"/>
            <w:noWrap/>
          </w:tcPr>
          <w:p w14:paraId="66590E6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1007 90 00</w:t>
            </w:r>
          </w:p>
        </w:tc>
        <w:tc>
          <w:tcPr>
            <w:tcW w:w="2207" w:type="pct"/>
          </w:tcPr>
          <w:p w14:paraId="018B888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100579C" w14:textId="735631A3"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94 EUR/1 000 kg</w:t>
            </w:r>
          </w:p>
        </w:tc>
        <w:tc>
          <w:tcPr>
            <w:tcW w:w="508" w:type="pct"/>
          </w:tcPr>
          <w:p w14:paraId="652DF5F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2F4187BB" w14:textId="4183EA41"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3EB20AF" w14:textId="77777777" w:rsidTr="00BA7FDD">
        <w:tc>
          <w:tcPr>
            <w:tcW w:w="653" w:type="pct"/>
            <w:noWrap/>
          </w:tcPr>
          <w:p w14:paraId="3A02B03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1008 10 00</w:t>
            </w:r>
          </w:p>
        </w:tc>
        <w:tc>
          <w:tcPr>
            <w:tcW w:w="2207" w:type="pct"/>
          </w:tcPr>
          <w:p w14:paraId="142F897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Pohanka</w:t>
            </w:r>
          </w:p>
        </w:tc>
        <w:tc>
          <w:tcPr>
            <w:tcW w:w="1070" w:type="pct"/>
          </w:tcPr>
          <w:p w14:paraId="7EB8C303" w14:textId="46FEDEC0"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37 EUR/1 000 kg</w:t>
            </w:r>
          </w:p>
        </w:tc>
        <w:tc>
          <w:tcPr>
            <w:tcW w:w="508" w:type="pct"/>
          </w:tcPr>
          <w:p w14:paraId="111E39D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4F9C8D72" w14:textId="7CBEA6F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513F6FF" w14:textId="77777777" w:rsidTr="00BA7FDD">
        <w:tc>
          <w:tcPr>
            <w:tcW w:w="653" w:type="pct"/>
            <w:noWrap/>
          </w:tcPr>
          <w:p w14:paraId="2E51C459" w14:textId="77777777" w:rsidR="00857611" w:rsidRPr="00D84C7B" w:rsidRDefault="00857611" w:rsidP="00837124">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1008 21 00</w:t>
            </w:r>
          </w:p>
        </w:tc>
        <w:tc>
          <w:tcPr>
            <w:tcW w:w="2207" w:type="pct"/>
          </w:tcPr>
          <w:p w14:paraId="11E65DF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Osivo</w:t>
            </w:r>
          </w:p>
        </w:tc>
        <w:tc>
          <w:tcPr>
            <w:tcW w:w="1070" w:type="pct"/>
          </w:tcPr>
          <w:p w14:paraId="4DAF2864" w14:textId="3AB43AA6"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56 EUR/1 000 kg</w:t>
            </w:r>
          </w:p>
        </w:tc>
        <w:tc>
          <w:tcPr>
            <w:tcW w:w="508" w:type="pct"/>
          </w:tcPr>
          <w:p w14:paraId="53AD5A7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3C758FA1" w14:textId="3917318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DB24960" w14:textId="77777777" w:rsidTr="00BA7FDD">
        <w:tc>
          <w:tcPr>
            <w:tcW w:w="653" w:type="pct"/>
            <w:noWrap/>
          </w:tcPr>
          <w:p w14:paraId="69F7508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1008 29 00</w:t>
            </w:r>
          </w:p>
        </w:tc>
        <w:tc>
          <w:tcPr>
            <w:tcW w:w="2207" w:type="pct"/>
          </w:tcPr>
          <w:p w14:paraId="4FD843B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6AAE866" w14:textId="2F3AD669"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56 EUR/1 000 kg</w:t>
            </w:r>
          </w:p>
        </w:tc>
        <w:tc>
          <w:tcPr>
            <w:tcW w:w="508" w:type="pct"/>
          </w:tcPr>
          <w:p w14:paraId="55A262E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51B812B3" w14:textId="49D4216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92FE9D2" w14:textId="77777777" w:rsidTr="00BA7FDD">
        <w:tc>
          <w:tcPr>
            <w:tcW w:w="653" w:type="pct"/>
            <w:noWrap/>
          </w:tcPr>
          <w:p w14:paraId="5BB5B46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1008 30 00</w:t>
            </w:r>
          </w:p>
        </w:tc>
        <w:tc>
          <w:tcPr>
            <w:tcW w:w="2207" w:type="pct"/>
          </w:tcPr>
          <w:p w14:paraId="64D5B22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Lesknice kanárská</w:t>
            </w:r>
          </w:p>
        </w:tc>
        <w:tc>
          <w:tcPr>
            <w:tcW w:w="1070" w:type="pct"/>
          </w:tcPr>
          <w:p w14:paraId="752120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2D6381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F32569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F99B10F" w14:textId="77777777" w:rsidTr="00BA7FDD">
        <w:tc>
          <w:tcPr>
            <w:tcW w:w="653" w:type="pct"/>
            <w:noWrap/>
          </w:tcPr>
          <w:p w14:paraId="0E29DB6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1008 40 00</w:t>
            </w:r>
          </w:p>
        </w:tc>
        <w:tc>
          <w:tcPr>
            <w:tcW w:w="2207" w:type="pct"/>
          </w:tcPr>
          <w:p w14:paraId="76D2EE8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Rosičky (</w:t>
            </w:r>
            <w:r>
              <w:rPr>
                <w:rFonts w:ascii="Times New Roman" w:hAnsi="Times New Roman"/>
                <w:i/>
                <w:noProof/>
                <w:sz w:val="24"/>
              </w:rPr>
              <w:t xml:space="preserve">Digitaria </w:t>
            </w:r>
            <w:r>
              <w:rPr>
                <w:rFonts w:ascii="Times New Roman" w:hAnsi="Times New Roman"/>
                <w:noProof/>
                <w:sz w:val="24"/>
              </w:rPr>
              <w:t>spp.)</w:t>
            </w:r>
          </w:p>
        </w:tc>
        <w:tc>
          <w:tcPr>
            <w:tcW w:w="1070" w:type="pct"/>
          </w:tcPr>
          <w:p w14:paraId="1514E73E" w14:textId="7F404764"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37 EUR/1 000 kg</w:t>
            </w:r>
          </w:p>
        </w:tc>
        <w:tc>
          <w:tcPr>
            <w:tcW w:w="508" w:type="pct"/>
          </w:tcPr>
          <w:p w14:paraId="5DF7EC4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0B30F0FC" w14:textId="6A12FF1A"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7D01CCE" w14:textId="77777777" w:rsidTr="00BA7FDD">
        <w:tc>
          <w:tcPr>
            <w:tcW w:w="653" w:type="pct"/>
            <w:noWrap/>
          </w:tcPr>
          <w:p w14:paraId="762A918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1008 50 00</w:t>
            </w:r>
          </w:p>
        </w:tc>
        <w:tc>
          <w:tcPr>
            <w:tcW w:w="2207" w:type="pct"/>
          </w:tcPr>
          <w:p w14:paraId="5A1D8BE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Merlík chilský (</w:t>
            </w:r>
            <w:r>
              <w:rPr>
                <w:rFonts w:ascii="Times New Roman" w:hAnsi="Times New Roman"/>
                <w:i/>
                <w:noProof/>
                <w:sz w:val="24"/>
              </w:rPr>
              <w:t>Chenopodium quinoa</w:t>
            </w:r>
            <w:r>
              <w:rPr>
                <w:rFonts w:ascii="Times New Roman" w:hAnsi="Times New Roman"/>
                <w:noProof/>
                <w:sz w:val="24"/>
              </w:rPr>
              <w:t>)</w:t>
            </w:r>
          </w:p>
        </w:tc>
        <w:tc>
          <w:tcPr>
            <w:tcW w:w="1070" w:type="pct"/>
          </w:tcPr>
          <w:p w14:paraId="3A8E29F7" w14:textId="59B562B8"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25,9 EUR/1 000 kg</w:t>
            </w:r>
          </w:p>
        </w:tc>
        <w:tc>
          <w:tcPr>
            <w:tcW w:w="508" w:type="pct"/>
          </w:tcPr>
          <w:p w14:paraId="7AECAFE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65256CE9" w14:textId="75D1849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C9A6E9D" w14:textId="77777777" w:rsidTr="00BA7FDD">
        <w:tc>
          <w:tcPr>
            <w:tcW w:w="653" w:type="pct"/>
            <w:noWrap/>
          </w:tcPr>
          <w:p w14:paraId="35EDF5D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1008 60 00</w:t>
            </w:r>
          </w:p>
        </w:tc>
        <w:tc>
          <w:tcPr>
            <w:tcW w:w="2207" w:type="pct"/>
          </w:tcPr>
          <w:p w14:paraId="04FCD4E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Tritikale</w:t>
            </w:r>
          </w:p>
        </w:tc>
        <w:tc>
          <w:tcPr>
            <w:tcW w:w="1070" w:type="pct"/>
          </w:tcPr>
          <w:p w14:paraId="72808AAA" w14:textId="74260C40"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93 EUR/1 000 kg</w:t>
            </w:r>
          </w:p>
        </w:tc>
        <w:tc>
          <w:tcPr>
            <w:tcW w:w="508" w:type="pct"/>
          </w:tcPr>
          <w:p w14:paraId="4854996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708E4282" w14:textId="01D8E0F7"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6B03269" w14:textId="77777777" w:rsidTr="00BA7FDD">
        <w:tc>
          <w:tcPr>
            <w:tcW w:w="653" w:type="pct"/>
            <w:noWrap/>
          </w:tcPr>
          <w:p w14:paraId="6B923A6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1008 90 00</w:t>
            </w:r>
          </w:p>
        </w:tc>
        <w:tc>
          <w:tcPr>
            <w:tcW w:w="2207" w:type="pct"/>
          </w:tcPr>
          <w:p w14:paraId="63D7523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 obiloviny</w:t>
            </w:r>
          </w:p>
        </w:tc>
        <w:tc>
          <w:tcPr>
            <w:tcW w:w="1070" w:type="pct"/>
          </w:tcPr>
          <w:p w14:paraId="5678F472" w14:textId="783B0F1C"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37 EUR/1 000 kg</w:t>
            </w:r>
          </w:p>
        </w:tc>
        <w:tc>
          <w:tcPr>
            <w:tcW w:w="508" w:type="pct"/>
          </w:tcPr>
          <w:p w14:paraId="7946A0A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258E7F23" w14:textId="5607754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44EA645" w14:textId="77777777" w:rsidTr="00BA7FDD">
        <w:tc>
          <w:tcPr>
            <w:tcW w:w="653" w:type="pct"/>
            <w:noWrap/>
          </w:tcPr>
          <w:p w14:paraId="108AD80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1101 00 11</w:t>
            </w:r>
          </w:p>
        </w:tc>
        <w:tc>
          <w:tcPr>
            <w:tcW w:w="2207" w:type="pct"/>
          </w:tcPr>
          <w:p w14:paraId="398EAEB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pšenice durum</w:t>
            </w:r>
          </w:p>
        </w:tc>
        <w:tc>
          <w:tcPr>
            <w:tcW w:w="1070" w:type="pct"/>
          </w:tcPr>
          <w:p w14:paraId="31D11CA3" w14:textId="0CBFABE6"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172 EUR/1 000 kg</w:t>
            </w:r>
          </w:p>
        </w:tc>
        <w:tc>
          <w:tcPr>
            <w:tcW w:w="508" w:type="pct"/>
          </w:tcPr>
          <w:p w14:paraId="3E446C9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62077CE1" w14:textId="772BBE38"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AD3BDC4" w14:textId="77777777" w:rsidTr="00BA7FDD">
        <w:tc>
          <w:tcPr>
            <w:tcW w:w="653" w:type="pct"/>
            <w:noWrap/>
          </w:tcPr>
          <w:p w14:paraId="684D796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1101 00 15</w:t>
            </w:r>
          </w:p>
        </w:tc>
        <w:tc>
          <w:tcPr>
            <w:tcW w:w="2207" w:type="pct"/>
          </w:tcPr>
          <w:p w14:paraId="7F38856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obyčejné pšenice a pšenice špaldy</w:t>
            </w:r>
          </w:p>
        </w:tc>
        <w:tc>
          <w:tcPr>
            <w:tcW w:w="1070" w:type="pct"/>
          </w:tcPr>
          <w:p w14:paraId="36624703" w14:textId="30325160"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172 EUR/1 000 kg</w:t>
            </w:r>
          </w:p>
        </w:tc>
        <w:tc>
          <w:tcPr>
            <w:tcW w:w="508" w:type="pct"/>
          </w:tcPr>
          <w:p w14:paraId="734B175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22CAD82B" w14:textId="642D73D6"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375F308" w14:textId="77777777" w:rsidTr="00BA7FDD">
        <w:tc>
          <w:tcPr>
            <w:tcW w:w="653" w:type="pct"/>
            <w:noWrap/>
          </w:tcPr>
          <w:p w14:paraId="0823E15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1101 00 90</w:t>
            </w:r>
          </w:p>
        </w:tc>
        <w:tc>
          <w:tcPr>
            <w:tcW w:w="2207" w:type="pct"/>
          </w:tcPr>
          <w:p w14:paraId="6389B2D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Mouka ze sourži</w:t>
            </w:r>
          </w:p>
        </w:tc>
        <w:tc>
          <w:tcPr>
            <w:tcW w:w="1070" w:type="pct"/>
          </w:tcPr>
          <w:p w14:paraId="349E6D7F" w14:textId="156899E8"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172 EUR/1 000 kg</w:t>
            </w:r>
          </w:p>
        </w:tc>
        <w:tc>
          <w:tcPr>
            <w:tcW w:w="508" w:type="pct"/>
          </w:tcPr>
          <w:p w14:paraId="3CDB6BF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48CAB45B" w14:textId="3EC1BE92"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578D449" w14:textId="77777777" w:rsidTr="00BA7FDD">
        <w:tc>
          <w:tcPr>
            <w:tcW w:w="653" w:type="pct"/>
            <w:noWrap/>
          </w:tcPr>
          <w:p w14:paraId="7EF949E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1102 20 10</w:t>
            </w:r>
          </w:p>
        </w:tc>
        <w:tc>
          <w:tcPr>
            <w:tcW w:w="2207" w:type="pct"/>
          </w:tcPr>
          <w:p w14:paraId="3C96090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obsahem tuku nepřesahujícím 1,5 % hmotnostních</w:t>
            </w:r>
          </w:p>
        </w:tc>
        <w:tc>
          <w:tcPr>
            <w:tcW w:w="1070" w:type="pct"/>
          </w:tcPr>
          <w:p w14:paraId="62E4213C" w14:textId="68E51E70"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173 EUR/1 000 kg</w:t>
            </w:r>
          </w:p>
        </w:tc>
        <w:tc>
          <w:tcPr>
            <w:tcW w:w="508" w:type="pct"/>
          </w:tcPr>
          <w:p w14:paraId="64DBEBA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63EBBB2F" w14:textId="29B8BB1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8C79ADF" w14:textId="77777777" w:rsidTr="00BA7FDD">
        <w:tc>
          <w:tcPr>
            <w:tcW w:w="653" w:type="pct"/>
            <w:noWrap/>
          </w:tcPr>
          <w:p w14:paraId="6774E90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1102 20 90</w:t>
            </w:r>
          </w:p>
        </w:tc>
        <w:tc>
          <w:tcPr>
            <w:tcW w:w="2207" w:type="pct"/>
          </w:tcPr>
          <w:p w14:paraId="0B1CC30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973C02F" w14:textId="0F3DA2ED"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98 EUR/1 000 kg</w:t>
            </w:r>
          </w:p>
        </w:tc>
        <w:tc>
          <w:tcPr>
            <w:tcW w:w="508" w:type="pct"/>
          </w:tcPr>
          <w:p w14:paraId="18A0AB9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66E34B2B" w14:textId="2EEEF35F"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9DDCF99" w14:textId="77777777" w:rsidTr="00BA7FDD">
        <w:tc>
          <w:tcPr>
            <w:tcW w:w="653" w:type="pct"/>
            <w:noWrap/>
          </w:tcPr>
          <w:p w14:paraId="5C8D263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1102 90 10</w:t>
            </w:r>
          </w:p>
        </w:tc>
        <w:tc>
          <w:tcPr>
            <w:tcW w:w="2207" w:type="pct"/>
          </w:tcPr>
          <w:p w14:paraId="2DFFF79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Ječná mouka</w:t>
            </w:r>
          </w:p>
        </w:tc>
        <w:tc>
          <w:tcPr>
            <w:tcW w:w="1070" w:type="pct"/>
          </w:tcPr>
          <w:p w14:paraId="4FC9BC4F" w14:textId="4AA016F8"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171 EUR/1 000 kg</w:t>
            </w:r>
          </w:p>
        </w:tc>
        <w:tc>
          <w:tcPr>
            <w:tcW w:w="508" w:type="pct"/>
          </w:tcPr>
          <w:p w14:paraId="094A10D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797508C1" w14:textId="1FFB40F5"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590EAD6" w14:textId="77777777" w:rsidTr="00BA7FDD">
        <w:tc>
          <w:tcPr>
            <w:tcW w:w="653" w:type="pct"/>
            <w:noWrap/>
          </w:tcPr>
          <w:p w14:paraId="6D71E13E" w14:textId="77777777" w:rsidR="00857611" w:rsidRPr="00D84C7B" w:rsidRDefault="00857611" w:rsidP="00837124">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1102 90 30</w:t>
            </w:r>
          </w:p>
        </w:tc>
        <w:tc>
          <w:tcPr>
            <w:tcW w:w="2207" w:type="pct"/>
          </w:tcPr>
          <w:p w14:paraId="44DAFE5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Ovesná mouka</w:t>
            </w:r>
          </w:p>
        </w:tc>
        <w:tc>
          <w:tcPr>
            <w:tcW w:w="1070" w:type="pct"/>
          </w:tcPr>
          <w:p w14:paraId="205CEC8F" w14:textId="7A9DFCC2"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164 EUR/1 000 kg</w:t>
            </w:r>
          </w:p>
        </w:tc>
        <w:tc>
          <w:tcPr>
            <w:tcW w:w="508" w:type="pct"/>
          </w:tcPr>
          <w:p w14:paraId="27EBFB5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23155CAC" w14:textId="04F7A863"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2E42762" w14:textId="77777777" w:rsidTr="00BA7FDD">
        <w:tc>
          <w:tcPr>
            <w:tcW w:w="653" w:type="pct"/>
            <w:noWrap/>
          </w:tcPr>
          <w:p w14:paraId="238DB7A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1102 90 50</w:t>
            </w:r>
          </w:p>
        </w:tc>
        <w:tc>
          <w:tcPr>
            <w:tcW w:w="2207" w:type="pct"/>
          </w:tcPr>
          <w:p w14:paraId="0ECA9BE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Rýžová mouka</w:t>
            </w:r>
          </w:p>
        </w:tc>
        <w:tc>
          <w:tcPr>
            <w:tcW w:w="1070" w:type="pct"/>
          </w:tcPr>
          <w:p w14:paraId="0DCC4697" w14:textId="19F6A86C"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138 EUR/1 000 kg</w:t>
            </w:r>
          </w:p>
        </w:tc>
        <w:tc>
          <w:tcPr>
            <w:tcW w:w="508" w:type="pct"/>
          </w:tcPr>
          <w:p w14:paraId="70BCB58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128C7EAB" w14:textId="2C0385FA"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B9944D0" w14:textId="77777777" w:rsidTr="00BA7FDD">
        <w:tc>
          <w:tcPr>
            <w:tcW w:w="653" w:type="pct"/>
            <w:noWrap/>
          </w:tcPr>
          <w:p w14:paraId="75C7BC7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1102 90 70</w:t>
            </w:r>
          </w:p>
        </w:tc>
        <w:tc>
          <w:tcPr>
            <w:tcW w:w="2207" w:type="pct"/>
          </w:tcPr>
          <w:p w14:paraId="0A95B6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Žitná mouka</w:t>
            </w:r>
          </w:p>
        </w:tc>
        <w:tc>
          <w:tcPr>
            <w:tcW w:w="1070" w:type="pct"/>
          </w:tcPr>
          <w:p w14:paraId="2C95E8F9" w14:textId="26A7FA26"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168 EUR/1 000 kg</w:t>
            </w:r>
          </w:p>
        </w:tc>
        <w:tc>
          <w:tcPr>
            <w:tcW w:w="508" w:type="pct"/>
          </w:tcPr>
          <w:p w14:paraId="0E176F6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34188453" w14:textId="1E37A183"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D7EC41B" w14:textId="77777777" w:rsidTr="00BA7FDD">
        <w:tc>
          <w:tcPr>
            <w:tcW w:w="653" w:type="pct"/>
            <w:noWrap/>
          </w:tcPr>
          <w:p w14:paraId="31F19F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1102 90 90</w:t>
            </w:r>
          </w:p>
        </w:tc>
        <w:tc>
          <w:tcPr>
            <w:tcW w:w="2207" w:type="pct"/>
          </w:tcPr>
          <w:p w14:paraId="1D74635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5146404" w14:textId="15343F2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98 EUR/1 000 kg</w:t>
            </w:r>
          </w:p>
        </w:tc>
        <w:tc>
          <w:tcPr>
            <w:tcW w:w="508" w:type="pct"/>
          </w:tcPr>
          <w:p w14:paraId="4A4DABA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20BEA9A4" w14:textId="573BE253"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9482732" w14:textId="77777777" w:rsidTr="00BA7FDD">
        <w:tc>
          <w:tcPr>
            <w:tcW w:w="653" w:type="pct"/>
            <w:noWrap/>
          </w:tcPr>
          <w:p w14:paraId="13361D3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1103 11 10</w:t>
            </w:r>
          </w:p>
        </w:tc>
        <w:tc>
          <w:tcPr>
            <w:tcW w:w="2207" w:type="pct"/>
          </w:tcPr>
          <w:p w14:paraId="1E0CC0C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pšenice durum</w:t>
            </w:r>
          </w:p>
        </w:tc>
        <w:tc>
          <w:tcPr>
            <w:tcW w:w="1070" w:type="pct"/>
          </w:tcPr>
          <w:p w14:paraId="6A4C18F6" w14:textId="10676941"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267 EUR/1 000 kg</w:t>
            </w:r>
          </w:p>
        </w:tc>
        <w:tc>
          <w:tcPr>
            <w:tcW w:w="508" w:type="pct"/>
          </w:tcPr>
          <w:p w14:paraId="0466759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69B96AEE" w14:textId="2F666BC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B90B992" w14:textId="77777777" w:rsidTr="00BA7FDD">
        <w:tc>
          <w:tcPr>
            <w:tcW w:w="653" w:type="pct"/>
            <w:noWrap/>
          </w:tcPr>
          <w:p w14:paraId="301470D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1103 11 90</w:t>
            </w:r>
          </w:p>
        </w:tc>
        <w:tc>
          <w:tcPr>
            <w:tcW w:w="2207" w:type="pct"/>
          </w:tcPr>
          <w:p w14:paraId="1B3AEE5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obyčejné pšenice nebo z pšenice špaldy</w:t>
            </w:r>
          </w:p>
        </w:tc>
        <w:tc>
          <w:tcPr>
            <w:tcW w:w="1070" w:type="pct"/>
          </w:tcPr>
          <w:p w14:paraId="3ED60C1E" w14:textId="6A3D8AEC"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186 EUR/1 000 kg</w:t>
            </w:r>
          </w:p>
        </w:tc>
        <w:tc>
          <w:tcPr>
            <w:tcW w:w="508" w:type="pct"/>
          </w:tcPr>
          <w:p w14:paraId="349BC18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565D1237" w14:textId="0741CB8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33966B7" w14:textId="77777777" w:rsidTr="00BA7FDD">
        <w:tc>
          <w:tcPr>
            <w:tcW w:w="653" w:type="pct"/>
            <w:noWrap/>
          </w:tcPr>
          <w:p w14:paraId="0A2BFDF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1103 13 10</w:t>
            </w:r>
          </w:p>
        </w:tc>
        <w:tc>
          <w:tcPr>
            <w:tcW w:w="2207" w:type="pct"/>
          </w:tcPr>
          <w:p w14:paraId="54BAC41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obsahem tuku nepřesahujícím 1,5 % hmotnostních</w:t>
            </w:r>
          </w:p>
        </w:tc>
        <w:tc>
          <w:tcPr>
            <w:tcW w:w="1070" w:type="pct"/>
          </w:tcPr>
          <w:p w14:paraId="1C01C4FB" w14:textId="05B908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173 EUR/1 000 kg</w:t>
            </w:r>
          </w:p>
        </w:tc>
        <w:tc>
          <w:tcPr>
            <w:tcW w:w="508" w:type="pct"/>
          </w:tcPr>
          <w:p w14:paraId="0AEE991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7E74D5C2" w14:textId="022899F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F995F55" w14:textId="77777777" w:rsidTr="00BA7FDD">
        <w:tc>
          <w:tcPr>
            <w:tcW w:w="653" w:type="pct"/>
            <w:noWrap/>
          </w:tcPr>
          <w:p w14:paraId="2C26626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1103 13 90</w:t>
            </w:r>
          </w:p>
        </w:tc>
        <w:tc>
          <w:tcPr>
            <w:tcW w:w="2207" w:type="pct"/>
          </w:tcPr>
          <w:p w14:paraId="579A072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B110EB3" w14:textId="2686635F"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98 EUR/1 000 kg</w:t>
            </w:r>
          </w:p>
        </w:tc>
        <w:tc>
          <w:tcPr>
            <w:tcW w:w="508" w:type="pct"/>
          </w:tcPr>
          <w:p w14:paraId="686DD75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58EA4D03" w14:textId="6AA634A6"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3BCB0EC" w14:textId="77777777" w:rsidTr="00BA7FDD">
        <w:tc>
          <w:tcPr>
            <w:tcW w:w="653" w:type="pct"/>
            <w:noWrap/>
          </w:tcPr>
          <w:p w14:paraId="29EB014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1103 19 20</w:t>
            </w:r>
          </w:p>
        </w:tc>
        <w:tc>
          <w:tcPr>
            <w:tcW w:w="2207" w:type="pct"/>
          </w:tcPr>
          <w:p w14:paraId="379D63A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Ze žita nebo z ječmene</w:t>
            </w:r>
          </w:p>
        </w:tc>
        <w:tc>
          <w:tcPr>
            <w:tcW w:w="1070" w:type="pct"/>
          </w:tcPr>
          <w:p w14:paraId="2C05BDFD" w14:textId="0C9EF873"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171 EUR/1 000 kg</w:t>
            </w:r>
          </w:p>
        </w:tc>
        <w:tc>
          <w:tcPr>
            <w:tcW w:w="508" w:type="pct"/>
          </w:tcPr>
          <w:p w14:paraId="73565A1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52CB13A0" w14:textId="053EA172"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AA065AC" w14:textId="77777777" w:rsidTr="00BA7FDD">
        <w:tc>
          <w:tcPr>
            <w:tcW w:w="653" w:type="pct"/>
            <w:noWrap/>
          </w:tcPr>
          <w:p w14:paraId="08DC38B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1103 19 40</w:t>
            </w:r>
          </w:p>
        </w:tc>
        <w:tc>
          <w:tcPr>
            <w:tcW w:w="2207" w:type="pct"/>
          </w:tcPr>
          <w:p w14:paraId="0379467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ovsa</w:t>
            </w:r>
          </w:p>
        </w:tc>
        <w:tc>
          <w:tcPr>
            <w:tcW w:w="1070" w:type="pct"/>
          </w:tcPr>
          <w:p w14:paraId="5E90DF41" w14:textId="49AE0B73"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164 EUR/1 000 kg</w:t>
            </w:r>
          </w:p>
        </w:tc>
        <w:tc>
          <w:tcPr>
            <w:tcW w:w="508" w:type="pct"/>
          </w:tcPr>
          <w:p w14:paraId="76D197E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61BD6A35" w14:textId="4EC4546D"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42C4241" w14:textId="77777777" w:rsidTr="00BA7FDD">
        <w:tc>
          <w:tcPr>
            <w:tcW w:w="653" w:type="pct"/>
            <w:noWrap/>
          </w:tcPr>
          <w:p w14:paraId="366938F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1103 19 50</w:t>
            </w:r>
          </w:p>
        </w:tc>
        <w:tc>
          <w:tcPr>
            <w:tcW w:w="2207" w:type="pct"/>
          </w:tcPr>
          <w:p w14:paraId="7DBB78D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rýže</w:t>
            </w:r>
          </w:p>
        </w:tc>
        <w:tc>
          <w:tcPr>
            <w:tcW w:w="1070" w:type="pct"/>
          </w:tcPr>
          <w:p w14:paraId="1C183F94" w14:textId="34FA130B"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138 EUR/1 000 kg</w:t>
            </w:r>
          </w:p>
        </w:tc>
        <w:tc>
          <w:tcPr>
            <w:tcW w:w="508" w:type="pct"/>
          </w:tcPr>
          <w:p w14:paraId="694BD85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1DB6AD8A" w14:textId="5CE7B46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DA0E504" w14:textId="77777777" w:rsidTr="00BA7FDD">
        <w:tc>
          <w:tcPr>
            <w:tcW w:w="653" w:type="pct"/>
            <w:noWrap/>
          </w:tcPr>
          <w:p w14:paraId="30F6772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1103 19 90</w:t>
            </w:r>
          </w:p>
        </w:tc>
        <w:tc>
          <w:tcPr>
            <w:tcW w:w="2207" w:type="pct"/>
          </w:tcPr>
          <w:p w14:paraId="7A45EE3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7D03554" w14:textId="78B965C8"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98 EUR/1 000 kg</w:t>
            </w:r>
          </w:p>
        </w:tc>
        <w:tc>
          <w:tcPr>
            <w:tcW w:w="508" w:type="pct"/>
          </w:tcPr>
          <w:p w14:paraId="399ABBD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00252FA1" w14:textId="4000FFA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70B4933" w14:textId="77777777" w:rsidTr="00BA7FDD">
        <w:tc>
          <w:tcPr>
            <w:tcW w:w="653" w:type="pct"/>
            <w:noWrap/>
          </w:tcPr>
          <w:p w14:paraId="107EA6C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1103 20 25</w:t>
            </w:r>
          </w:p>
        </w:tc>
        <w:tc>
          <w:tcPr>
            <w:tcW w:w="2207" w:type="pct"/>
          </w:tcPr>
          <w:p w14:paraId="65D08D0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Ze žita nebo z ječmene</w:t>
            </w:r>
          </w:p>
        </w:tc>
        <w:tc>
          <w:tcPr>
            <w:tcW w:w="1070" w:type="pct"/>
          </w:tcPr>
          <w:p w14:paraId="0CBF7853" w14:textId="7B82B339"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171 EUR/1 000 kg</w:t>
            </w:r>
          </w:p>
        </w:tc>
        <w:tc>
          <w:tcPr>
            <w:tcW w:w="508" w:type="pct"/>
          </w:tcPr>
          <w:p w14:paraId="2877CAC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16AA870A" w14:textId="015D8065"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C80A9EF" w14:textId="77777777" w:rsidTr="00BA7FDD">
        <w:tc>
          <w:tcPr>
            <w:tcW w:w="653" w:type="pct"/>
            <w:noWrap/>
          </w:tcPr>
          <w:p w14:paraId="7703F6B3" w14:textId="77777777" w:rsidR="00857611" w:rsidRPr="00D84C7B" w:rsidRDefault="00857611" w:rsidP="00837124">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1103 20 30</w:t>
            </w:r>
          </w:p>
        </w:tc>
        <w:tc>
          <w:tcPr>
            <w:tcW w:w="2207" w:type="pct"/>
          </w:tcPr>
          <w:p w14:paraId="6E1C34A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ovsa</w:t>
            </w:r>
          </w:p>
        </w:tc>
        <w:tc>
          <w:tcPr>
            <w:tcW w:w="1070" w:type="pct"/>
          </w:tcPr>
          <w:p w14:paraId="4B1DB03B" w14:textId="60227E6D"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164 EUR/1 000 kg</w:t>
            </w:r>
          </w:p>
        </w:tc>
        <w:tc>
          <w:tcPr>
            <w:tcW w:w="508" w:type="pct"/>
          </w:tcPr>
          <w:p w14:paraId="4CFEAA1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60D0FCD7" w14:textId="7B134F6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BB57DCA" w14:textId="77777777" w:rsidTr="00BA7FDD">
        <w:tc>
          <w:tcPr>
            <w:tcW w:w="653" w:type="pct"/>
            <w:noWrap/>
          </w:tcPr>
          <w:p w14:paraId="7F0409E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1103 20 40</w:t>
            </w:r>
          </w:p>
        </w:tc>
        <w:tc>
          <w:tcPr>
            <w:tcW w:w="2207" w:type="pct"/>
          </w:tcPr>
          <w:p w14:paraId="58FC686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kukuřice</w:t>
            </w:r>
          </w:p>
        </w:tc>
        <w:tc>
          <w:tcPr>
            <w:tcW w:w="1070" w:type="pct"/>
          </w:tcPr>
          <w:p w14:paraId="663D81D8" w14:textId="26590B05"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173 EUR/1 000 kg</w:t>
            </w:r>
          </w:p>
        </w:tc>
        <w:tc>
          <w:tcPr>
            <w:tcW w:w="508" w:type="pct"/>
          </w:tcPr>
          <w:p w14:paraId="60AB1A2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1F1820F8" w14:textId="2EDACCEF"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698538A" w14:textId="77777777" w:rsidTr="00BA7FDD">
        <w:tc>
          <w:tcPr>
            <w:tcW w:w="653" w:type="pct"/>
            <w:noWrap/>
          </w:tcPr>
          <w:p w14:paraId="7CA7BB5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1103 20 50</w:t>
            </w:r>
          </w:p>
        </w:tc>
        <w:tc>
          <w:tcPr>
            <w:tcW w:w="2207" w:type="pct"/>
          </w:tcPr>
          <w:p w14:paraId="49CA2C4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rýže</w:t>
            </w:r>
          </w:p>
        </w:tc>
        <w:tc>
          <w:tcPr>
            <w:tcW w:w="1070" w:type="pct"/>
          </w:tcPr>
          <w:p w14:paraId="6C109001" w14:textId="4108761D"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138 EUR/1 000 kg</w:t>
            </w:r>
          </w:p>
        </w:tc>
        <w:tc>
          <w:tcPr>
            <w:tcW w:w="508" w:type="pct"/>
          </w:tcPr>
          <w:p w14:paraId="527160C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6299EFFB" w14:textId="1AF4C504"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9407673" w14:textId="77777777" w:rsidTr="00BA7FDD">
        <w:tc>
          <w:tcPr>
            <w:tcW w:w="653" w:type="pct"/>
            <w:noWrap/>
          </w:tcPr>
          <w:p w14:paraId="5CC9A96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1103 20 60</w:t>
            </w:r>
          </w:p>
        </w:tc>
        <w:tc>
          <w:tcPr>
            <w:tcW w:w="2207" w:type="pct"/>
          </w:tcPr>
          <w:p w14:paraId="3F75A1B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pšenice</w:t>
            </w:r>
          </w:p>
        </w:tc>
        <w:tc>
          <w:tcPr>
            <w:tcW w:w="1070" w:type="pct"/>
          </w:tcPr>
          <w:p w14:paraId="1EC92779" w14:textId="7CA81252"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175 EUR/1 000 kg</w:t>
            </w:r>
          </w:p>
        </w:tc>
        <w:tc>
          <w:tcPr>
            <w:tcW w:w="508" w:type="pct"/>
          </w:tcPr>
          <w:p w14:paraId="25FBFF7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4F8415AD" w14:textId="3B36FC47"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CC406DC" w14:textId="77777777" w:rsidTr="00BA7FDD">
        <w:tc>
          <w:tcPr>
            <w:tcW w:w="653" w:type="pct"/>
            <w:noWrap/>
          </w:tcPr>
          <w:p w14:paraId="590CE32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1103 20 90</w:t>
            </w:r>
          </w:p>
        </w:tc>
        <w:tc>
          <w:tcPr>
            <w:tcW w:w="2207" w:type="pct"/>
          </w:tcPr>
          <w:p w14:paraId="5E72628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53A79FB" w14:textId="56D3C12F"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98 EUR/1 000 kg</w:t>
            </w:r>
          </w:p>
        </w:tc>
        <w:tc>
          <w:tcPr>
            <w:tcW w:w="508" w:type="pct"/>
          </w:tcPr>
          <w:p w14:paraId="0F66811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6A72AF82" w14:textId="4778F0C1"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EA80164" w14:textId="77777777" w:rsidTr="00BA7FDD">
        <w:tc>
          <w:tcPr>
            <w:tcW w:w="653" w:type="pct"/>
            <w:noWrap/>
          </w:tcPr>
          <w:p w14:paraId="174810B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1104 12 10</w:t>
            </w:r>
          </w:p>
        </w:tc>
        <w:tc>
          <w:tcPr>
            <w:tcW w:w="2207" w:type="pct"/>
          </w:tcPr>
          <w:p w14:paraId="42B5504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Rozválcovaná</w:t>
            </w:r>
          </w:p>
        </w:tc>
        <w:tc>
          <w:tcPr>
            <w:tcW w:w="1070" w:type="pct"/>
          </w:tcPr>
          <w:p w14:paraId="40D5CF45" w14:textId="14A70969"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93 EUR/1 000 kg</w:t>
            </w:r>
          </w:p>
        </w:tc>
        <w:tc>
          <w:tcPr>
            <w:tcW w:w="508" w:type="pct"/>
          </w:tcPr>
          <w:p w14:paraId="657D603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15E1B34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TRQ-PC</w:t>
            </w:r>
          </w:p>
        </w:tc>
      </w:tr>
      <w:tr w:rsidR="00BA7FDD" w:rsidRPr="00D84C7B" w14:paraId="38125D3D" w14:textId="77777777" w:rsidTr="00BA7FDD">
        <w:tc>
          <w:tcPr>
            <w:tcW w:w="653" w:type="pct"/>
            <w:noWrap/>
          </w:tcPr>
          <w:p w14:paraId="5E4A153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1104 12 90</w:t>
            </w:r>
          </w:p>
        </w:tc>
        <w:tc>
          <w:tcPr>
            <w:tcW w:w="2207" w:type="pct"/>
          </w:tcPr>
          <w:p w14:paraId="5B1BFE0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Ve vločkách</w:t>
            </w:r>
          </w:p>
        </w:tc>
        <w:tc>
          <w:tcPr>
            <w:tcW w:w="1070" w:type="pct"/>
          </w:tcPr>
          <w:p w14:paraId="5BED045E" w14:textId="6720B2BF"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182 EUR/1 000 kg</w:t>
            </w:r>
          </w:p>
        </w:tc>
        <w:tc>
          <w:tcPr>
            <w:tcW w:w="508" w:type="pct"/>
          </w:tcPr>
          <w:p w14:paraId="2ECD825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1D0DDE3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TRQ-PC</w:t>
            </w:r>
          </w:p>
        </w:tc>
      </w:tr>
      <w:tr w:rsidR="00BA7FDD" w:rsidRPr="00D84C7B" w14:paraId="1A80AAA9" w14:textId="77777777" w:rsidTr="00BA7FDD">
        <w:tc>
          <w:tcPr>
            <w:tcW w:w="653" w:type="pct"/>
            <w:noWrap/>
          </w:tcPr>
          <w:p w14:paraId="338FB9A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1104 19 10</w:t>
            </w:r>
          </w:p>
        </w:tc>
        <w:tc>
          <w:tcPr>
            <w:tcW w:w="2207" w:type="pct"/>
          </w:tcPr>
          <w:p w14:paraId="2BD273B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pšenice</w:t>
            </w:r>
          </w:p>
        </w:tc>
        <w:tc>
          <w:tcPr>
            <w:tcW w:w="1070" w:type="pct"/>
          </w:tcPr>
          <w:p w14:paraId="43AD2B56" w14:textId="6C762CAA"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175 EUR/1 000 kg</w:t>
            </w:r>
          </w:p>
        </w:tc>
        <w:tc>
          <w:tcPr>
            <w:tcW w:w="508" w:type="pct"/>
          </w:tcPr>
          <w:p w14:paraId="65645A8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55F106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TRQ-PC</w:t>
            </w:r>
          </w:p>
        </w:tc>
      </w:tr>
      <w:tr w:rsidR="00BA7FDD" w:rsidRPr="00D84C7B" w14:paraId="6E888BE0" w14:textId="77777777" w:rsidTr="00BA7FDD">
        <w:tc>
          <w:tcPr>
            <w:tcW w:w="653" w:type="pct"/>
            <w:noWrap/>
          </w:tcPr>
          <w:p w14:paraId="551FDBC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1104 19 30</w:t>
            </w:r>
          </w:p>
        </w:tc>
        <w:tc>
          <w:tcPr>
            <w:tcW w:w="2207" w:type="pct"/>
          </w:tcPr>
          <w:p w14:paraId="423E441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Ze žita</w:t>
            </w:r>
          </w:p>
        </w:tc>
        <w:tc>
          <w:tcPr>
            <w:tcW w:w="1070" w:type="pct"/>
          </w:tcPr>
          <w:p w14:paraId="69C72369" w14:textId="0C9C6973"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171 EUR/1 000 kg</w:t>
            </w:r>
          </w:p>
        </w:tc>
        <w:tc>
          <w:tcPr>
            <w:tcW w:w="508" w:type="pct"/>
          </w:tcPr>
          <w:p w14:paraId="17A6530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62CD06B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TRQ-PC</w:t>
            </w:r>
          </w:p>
        </w:tc>
      </w:tr>
      <w:tr w:rsidR="00BA7FDD" w:rsidRPr="00D84C7B" w14:paraId="22375BE7" w14:textId="77777777" w:rsidTr="00BA7FDD">
        <w:tc>
          <w:tcPr>
            <w:tcW w:w="653" w:type="pct"/>
            <w:noWrap/>
          </w:tcPr>
          <w:p w14:paraId="076AFC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1104 19 50</w:t>
            </w:r>
          </w:p>
        </w:tc>
        <w:tc>
          <w:tcPr>
            <w:tcW w:w="2207" w:type="pct"/>
          </w:tcPr>
          <w:p w14:paraId="2E76B16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kukuřice</w:t>
            </w:r>
          </w:p>
        </w:tc>
        <w:tc>
          <w:tcPr>
            <w:tcW w:w="1070" w:type="pct"/>
          </w:tcPr>
          <w:p w14:paraId="1A805599" w14:textId="678625A2"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173 EUR/1 000 kg</w:t>
            </w:r>
          </w:p>
        </w:tc>
        <w:tc>
          <w:tcPr>
            <w:tcW w:w="508" w:type="pct"/>
          </w:tcPr>
          <w:p w14:paraId="4860834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3998490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TRQ-PC</w:t>
            </w:r>
          </w:p>
        </w:tc>
      </w:tr>
      <w:tr w:rsidR="00BA7FDD" w:rsidRPr="00D84C7B" w14:paraId="6E81747E" w14:textId="77777777" w:rsidTr="00BA7FDD">
        <w:tc>
          <w:tcPr>
            <w:tcW w:w="653" w:type="pct"/>
            <w:noWrap/>
          </w:tcPr>
          <w:p w14:paraId="40CD812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1104 19 61</w:t>
            </w:r>
          </w:p>
        </w:tc>
        <w:tc>
          <w:tcPr>
            <w:tcW w:w="2207" w:type="pct"/>
          </w:tcPr>
          <w:p w14:paraId="26DFFBD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Rozválcovaná</w:t>
            </w:r>
          </w:p>
        </w:tc>
        <w:tc>
          <w:tcPr>
            <w:tcW w:w="1070" w:type="pct"/>
          </w:tcPr>
          <w:p w14:paraId="79CD8F64" w14:textId="205EB549"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97 EUR/1 000 kg</w:t>
            </w:r>
          </w:p>
        </w:tc>
        <w:tc>
          <w:tcPr>
            <w:tcW w:w="508" w:type="pct"/>
          </w:tcPr>
          <w:p w14:paraId="5E02EE2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3178487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TRQ-PC</w:t>
            </w:r>
          </w:p>
        </w:tc>
      </w:tr>
      <w:tr w:rsidR="00BA7FDD" w:rsidRPr="00D84C7B" w14:paraId="64BAD516" w14:textId="77777777" w:rsidTr="00BA7FDD">
        <w:tc>
          <w:tcPr>
            <w:tcW w:w="653" w:type="pct"/>
            <w:noWrap/>
          </w:tcPr>
          <w:p w14:paraId="775EEF7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1104 19 69</w:t>
            </w:r>
          </w:p>
        </w:tc>
        <w:tc>
          <w:tcPr>
            <w:tcW w:w="2207" w:type="pct"/>
          </w:tcPr>
          <w:p w14:paraId="1016C05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Ve vločkách</w:t>
            </w:r>
          </w:p>
        </w:tc>
        <w:tc>
          <w:tcPr>
            <w:tcW w:w="1070" w:type="pct"/>
          </w:tcPr>
          <w:p w14:paraId="53DE98E9" w14:textId="6C5D678A"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189 EUR/1 000 kg</w:t>
            </w:r>
          </w:p>
        </w:tc>
        <w:tc>
          <w:tcPr>
            <w:tcW w:w="508" w:type="pct"/>
          </w:tcPr>
          <w:p w14:paraId="1D9CF66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29A61D3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TRQ-PC</w:t>
            </w:r>
          </w:p>
        </w:tc>
      </w:tr>
      <w:tr w:rsidR="00BA7FDD" w:rsidRPr="00D84C7B" w14:paraId="1F1E1931" w14:textId="77777777" w:rsidTr="00BA7FDD">
        <w:tc>
          <w:tcPr>
            <w:tcW w:w="653" w:type="pct"/>
            <w:noWrap/>
          </w:tcPr>
          <w:p w14:paraId="6E8DA99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1104 19 91</w:t>
            </w:r>
          </w:p>
        </w:tc>
        <w:tc>
          <w:tcPr>
            <w:tcW w:w="2207" w:type="pct"/>
          </w:tcPr>
          <w:p w14:paraId="4BB02F0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Rýžové vločky</w:t>
            </w:r>
          </w:p>
        </w:tc>
        <w:tc>
          <w:tcPr>
            <w:tcW w:w="1070" w:type="pct"/>
          </w:tcPr>
          <w:p w14:paraId="41099888" w14:textId="565A17E9"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234 EUR/1 000 kg</w:t>
            </w:r>
          </w:p>
        </w:tc>
        <w:tc>
          <w:tcPr>
            <w:tcW w:w="508" w:type="pct"/>
          </w:tcPr>
          <w:p w14:paraId="282D639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705244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TRQ-PC</w:t>
            </w:r>
          </w:p>
        </w:tc>
      </w:tr>
      <w:tr w:rsidR="00BA7FDD" w:rsidRPr="00D84C7B" w14:paraId="59ECCB4C" w14:textId="77777777" w:rsidTr="00BA7FDD">
        <w:tc>
          <w:tcPr>
            <w:tcW w:w="653" w:type="pct"/>
            <w:noWrap/>
          </w:tcPr>
          <w:p w14:paraId="60B9397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1104 19 99</w:t>
            </w:r>
          </w:p>
        </w:tc>
        <w:tc>
          <w:tcPr>
            <w:tcW w:w="2207" w:type="pct"/>
          </w:tcPr>
          <w:p w14:paraId="3CDDEA0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8674AE2" w14:textId="59542C5F"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173 EUR/1 000 kg</w:t>
            </w:r>
          </w:p>
        </w:tc>
        <w:tc>
          <w:tcPr>
            <w:tcW w:w="508" w:type="pct"/>
          </w:tcPr>
          <w:p w14:paraId="1DB0991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1AEEE5A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TRQ-PC</w:t>
            </w:r>
          </w:p>
        </w:tc>
      </w:tr>
      <w:tr w:rsidR="00BA7FDD" w:rsidRPr="00D84C7B" w14:paraId="3210771B" w14:textId="77777777" w:rsidTr="00BA7FDD">
        <w:tc>
          <w:tcPr>
            <w:tcW w:w="653" w:type="pct"/>
            <w:noWrap/>
          </w:tcPr>
          <w:p w14:paraId="6C401313" w14:textId="77777777" w:rsidR="00857611" w:rsidRPr="00D84C7B" w:rsidRDefault="00857611" w:rsidP="00837124">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1104 22 40</w:t>
            </w:r>
          </w:p>
        </w:tc>
        <w:tc>
          <w:tcPr>
            <w:tcW w:w="2207" w:type="pct"/>
          </w:tcPr>
          <w:p w14:paraId="7128B26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Loupaná (zbavená slupek nebo vylupovaná), též řezaná nebo šrotovaná</w:t>
            </w:r>
          </w:p>
        </w:tc>
        <w:tc>
          <w:tcPr>
            <w:tcW w:w="1070" w:type="pct"/>
          </w:tcPr>
          <w:p w14:paraId="41509526" w14:textId="0D37137A"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162 EUR/1 000 kg</w:t>
            </w:r>
          </w:p>
        </w:tc>
        <w:tc>
          <w:tcPr>
            <w:tcW w:w="508" w:type="pct"/>
          </w:tcPr>
          <w:p w14:paraId="4B769F2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20C49EE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TRQ-PC</w:t>
            </w:r>
          </w:p>
        </w:tc>
      </w:tr>
      <w:tr w:rsidR="00BA7FDD" w:rsidRPr="00D84C7B" w14:paraId="6463FC95" w14:textId="77777777" w:rsidTr="00BA7FDD">
        <w:tc>
          <w:tcPr>
            <w:tcW w:w="653" w:type="pct"/>
            <w:noWrap/>
          </w:tcPr>
          <w:p w14:paraId="3CB61E5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1104 22 50</w:t>
            </w:r>
          </w:p>
        </w:tc>
        <w:tc>
          <w:tcPr>
            <w:tcW w:w="2207" w:type="pct"/>
          </w:tcPr>
          <w:p w14:paraId="31B635F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Perlovitá</w:t>
            </w:r>
          </w:p>
        </w:tc>
        <w:tc>
          <w:tcPr>
            <w:tcW w:w="1070" w:type="pct"/>
          </w:tcPr>
          <w:p w14:paraId="3641EA9A" w14:textId="14F2F66E"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145 EUR/1 000 kg</w:t>
            </w:r>
          </w:p>
        </w:tc>
        <w:tc>
          <w:tcPr>
            <w:tcW w:w="508" w:type="pct"/>
          </w:tcPr>
          <w:p w14:paraId="19D1D88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226DABC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TRQ-PC</w:t>
            </w:r>
          </w:p>
        </w:tc>
      </w:tr>
      <w:tr w:rsidR="00BA7FDD" w:rsidRPr="00D84C7B" w14:paraId="041334CA" w14:textId="77777777" w:rsidTr="00BA7FDD">
        <w:tc>
          <w:tcPr>
            <w:tcW w:w="653" w:type="pct"/>
            <w:noWrap/>
          </w:tcPr>
          <w:p w14:paraId="6ADDD3A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1104 22 95</w:t>
            </w:r>
          </w:p>
        </w:tc>
        <w:tc>
          <w:tcPr>
            <w:tcW w:w="2207" w:type="pct"/>
          </w:tcPr>
          <w:p w14:paraId="5B0E246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897892A" w14:textId="47E49BE6"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93 EUR/1 000 kg</w:t>
            </w:r>
          </w:p>
        </w:tc>
        <w:tc>
          <w:tcPr>
            <w:tcW w:w="508" w:type="pct"/>
          </w:tcPr>
          <w:p w14:paraId="7875F2D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5FF2E39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TRQ-PC</w:t>
            </w:r>
          </w:p>
        </w:tc>
      </w:tr>
      <w:tr w:rsidR="00BA7FDD" w:rsidRPr="00D84C7B" w14:paraId="383F2CDA" w14:textId="77777777" w:rsidTr="00BA7FDD">
        <w:tc>
          <w:tcPr>
            <w:tcW w:w="653" w:type="pct"/>
            <w:noWrap/>
          </w:tcPr>
          <w:p w14:paraId="6FDCDDA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1104 23 40</w:t>
            </w:r>
          </w:p>
        </w:tc>
        <w:tc>
          <w:tcPr>
            <w:tcW w:w="2207" w:type="pct"/>
          </w:tcPr>
          <w:p w14:paraId="0731542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Loupaná (zbavená slupek nebo vylupovaná), též řezaná nebo šrotovaná; perlovitá</w:t>
            </w:r>
          </w:p>
        </w:tc>
        <w:tc>
          <w:tcPr>
            <w:tcW w:w="1070" w:type="pct"/>
          </w:tcPr>
          <w:p w14:paraId="0A76EE7C" w14:textId="283D9A6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152 EUR/1 000 kg</w:t>
            </w:r>
          </w:p>
        </w:tc>
        <w:tc>
          <w:tcPr>
            <w:tcW w:w="508" w:type="pct"/>
          </w:tcPr>
          <w:p w14:paraId="0FA7BE0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3130CD4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TRQ-PC</w:t>
            </w:r>
          </w:p>
        </w:tc>
      </w:tr>
      <w:tr w:rsidR="00BA7FDD" w:rsidRPr="00D84C7B" w14:paraId="1B565E1E" w14:textId="77777777" w:rsidTr="00BA7FDD">
        <w:tc>
          <w:tcPr>
            <w:tcW w:w="653" w:type="pct"/>
            <w:noWrap/>
          </w:tcPr>
          <w:p w14:paraId="6AA872C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1104 23 98</w:t>
            </w:r>
          </w:p>
        </w:tc>
        <w:tc>
          <w:tcPr>
            <w:tcW w:w="2207" w:type="pct"/>
          </w:tcPr>
          <w:p w14:paraId="5B48E08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5D9EAB8" w14:textId="5E591EB5"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98 EUR/1 000 kg</w:t>
            </w:r>
          </w:p>
        </w:tc>
        <w:tc>
          <w:tcPr>
            <w:tcW w:w="508" w:type="pct"/>
          </w:tcPr>
          <w:p w14:paraId="640E424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12106DF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TRQ-PC</w:t>
            </w:r>
          </w:p>
        </w:tc>
      </w:tr>
      <w:tr w:rsidR="00BA7FDD" w:rsidRPr="00D84C7B" w14:paraId="4528BA5F" w14:textId="77777777" w:rsidTr="00BA7FDD">
        <w:tc>
          <w:tcPr>
            <w:tcW w:w="653" w:type="pct"/>
            <w:noWrap/>
          </w:tcPr>
          <w:p w14:paraId="5B6554C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1104 29 04</w:t>
            </w:r>
          </w:p>
        </w:tc>
        <w:tc>
          <w:tcPr>
            <w:tcW w:w="2207" w:type="pct"/>
          </w:tcPr>
          <w:p w14:paraId="597232C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Loupaná (zbavená slupek nebo vylupovaná), též řezaná nebo šrotovaná</w:t>
            </w:r>
          </w:p>
        </w:tc>
        <w:tc>
          <w:tcPr>
            <w:tcW w:w="1070" w:type="pct"/>
          </w:tcPr>
          <w:p w14:paraId="0D11F580" w14:textId="1BFBF5ED"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150 EUR/1 000 kg</w:t>
            </w:r>
          </w:p>
        </w:tc>
        <w:tc>
          <w:tcPr>
            <w:tcW w:w="508" w:type="pct"/>
          </w:tcPr>
          <w:p w14:paraId="0503EBB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0277B35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TRQ-PC</w:t>
            </w:r>
          </w:p>
        </w:tc>
      </w:tr>
      <w:tr w:rsidR="00BA7FDD" w:rsidRPr="00D84C7B" w14:paraId="2140C048" w14:textId="77777777" w:rsidTr="00BA7FDD">
        <w:tc>
          <w:tcPr>
            <w:tcW w:w="653" w:type="pct"/>
            <w:noWrap/>
          </w:tcPr>
          <w:p w14:paraId="4682A23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1104 29 05</w:t>
            </w:r>
          </w:p>
        </w:tc>
        <w:tc>
          <w:tcPr>
            <w:tcW w:w="2207" w:type="pct"/>
          </w:tcPr>
          <w:p w14:paraId="1C95B7F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Perlovitá</w:t>
            </w:r>
          </w:p>
        </w:tc>
        <w:tc>
          <w:tcPr>
            <w:tcW w:w="1070" w:type="pct"/>
          </w:tcPr>
          <w:p w14:paraId="36BFBACD" w14:textId="2C16355A"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236 EUR/1 000 kg</w:t>
            </w:r>
          </w:p>
        </w:tc>
        <w:tc>
          <w:tcPr>
            <w:tcW w:w="508" w:type="pct"/>
          </w:tcPr>
          <w:p w14:paraId="746E212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3FFB282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TRQ-PC</w:t>
            </w:r>
          </w:p>
        </w:tc>
      </w:tr>
      <w:tr w:rsidR="00BA7FDD" w:rsidRPr="00D84C7B" w14:paraId="66856760" w14:textId="77777777" w:rsidTr="00BA7FDD">
        <w:tc>
          <w:tcPr>
            <w:tcW w:w="653" w:type="pct"/>
            <w:noWrap/>
          </w:tcPr>
          <w:p w14:paraId="4C1D48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1104 29 08</w:t>
            </w:r>
          </w:p>
        </w:tc>
        <w:tc>
          <w:tcPr>
            <w:tcW w:w="2207" w:type="pct"/>
          </w:tcPr>
          <w:p w14:paraId="1A78CE8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7975900" w14:textId="6B0996A2"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97 EUR/1 000 kg</w:t>
            </w:r>
          </w:p>
        </w:tc>
        <w:tc>
          <w:tcPr>
            <w:tcW w:w="508" w:type="pct"/>
          </w:tcPr>
          <w:p w14:paraId="743E0D9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0B9B793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TRQ-PC</w:t>
            </w:r>
          </w:p>
        </w:tc>
      </w:tr>
      <w:tr w:rsidR="00BA7FDD" w:rsidRPr="00D84C7B" w14:paraId="077593B7" w14:textId="77777777" w:rsidTr="00BA7FDD">
        <w:tc>
          <w:tcPr>
            <w:tcW w:w="653" w:type="pct"/>
            <w:noWrap/>
          </w:tcPr>
          <w:p w14:paraId="26DBC38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1104 29 17</w:t>
            </w:r>
          </w:p>
        </w:tc>
        <w:tc>
          <w:tcPr>
            <w:tcW w:w="2207" w:type="pct"/>
          </w:tcPr>
          <w:p w14:paraId="57E8592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Loupaná (zbavená slupek nebo vylupovaná), též řezaná nebo šrotovaná</w:t>
            </w:r>
          </w:p>
        </w:tc>
        <w:tc>
          <w:tcPr>
            <w:tcW w:w="1070" w:type="pct"/>
          </w:tcPr>
          <w:p w14:paraId="07B1CBFF" w14:textId="69E4B5FE"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129 EUR/1 000 kg</w:t>
            </w:r>
          </w:p>
        </w:tc>
        <w:tc>
          <w:tcPr>
            <w:tcW w:w="508" w:type="pct"/>
          </w:tcPr>
          <w:p w14:paraId="4AEBB56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4F9AF9F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TRQ-PC</w:t>
            </w:r>
          </w:p>
        </w:tc>
      </w:tr>
      <w:tr w:rsidR="00BA7FDD" w:rsidRPr="00D84C7B" w14:paraId="4C8BAE60" w14:textId="77777777" w:rsidTr="00BA7FDD">
        <w:tc>
          <w:tcPr>
            <w:tcW w:w="653" w:type="pct"/>
            <w:noWrap/>
          </w:tcPr>
          <w:p w14:paraId="44B0926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1104 29 30</w:t>
            </w:r>
          </w:p>
        </w:tc>
        <w:tc>
          <w:tcPr>
            <w:tcW w:w="2207" w:type="pct"/>
          </w:tcPr>
          <w:p w14:paraId="44EE02E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Perlovitá</w:t>
            </w:r>
          </w:p>
        </w:tc>
        <w:tc>
          <w:tcPr>
            <w:tcW w:w="1070" w:type="pct"/>
          </w:tcPr>
          <w:p w14:paraId="79F1AD81" w14:textId="0626B5E8"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EUR/1 000 kg</w:t>
            </w:r>
          </w:p>
        </w:tc>
        <w:tc>
          <w:tcPr>
            <w:tcW w:w="508" w:type="pct"/>
          </w:tcPr>
          <w:p w14:paraId="479A356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01FFC74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TRQ-PC</w:t>
            </w:r>
          </w:p>
        </w:tc>
      </w:tr>
      <w:tr w:rsidR="00BA7FDD" w:rsidRPr="00D84C7B" w14:paraId="314B0082" w14:textId="77777777" w:rsidTr="00BA7FDD">
        <w:tc>
          <w:tcPr>
            <w:tcW w:w="653" w:type="pct"/>
            <w:noWrap/>
          </w:tcPr>
          <w:p w14:paraId="25AD87B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1104 29 51</w:t>
            </w:r>
          </w:p>
        </w:tc>
        <w:tc>
          <w:tcPr>
            <w:tcW w:w="2207" w:type="pct"/>
          </w:tcPr>
          <w:p w14:paraId="0D3B9A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pšenice</w:t>
            </w:r>
          </w:p>
        </w:tc>
        <w:tc>
          <w:tcPr>
            <w:tcW w:w="1070" w:type="pct"/>
          </w:tcPr>
          <w:p w14:paraId="42B4033D" w14:textId="161D3696"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99 EUR/1 000 kg</w:t>
            </w:r>
          </w:p>
        </w:tc>
        <w:tc>
          <w:tcPr>
            <w:tcW w:w="508" w:type="pct"/>
          </w:tcPr>
          <w:p w14:paraId="0EED266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3AE654A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TRQ-PC</w:t>
            </w:r>
          </w:p>
        </w:tc>
      </w:tr>
      <w:tr w:rsidR="00BA7FDD" w:rsidRPr="00D84C7B" w14:paraId="3C0D3A85" w14:textId="77777777" w:rsidTr="00BA7FDD">
        <w:tc>
          <w:tcPr>
            <w:tcW w:w="653" w:type="pct"/>
            <w:noWrap/>
          </w:tcPr>
          <w:p w14:paraId="255F53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1104 29 55</w:t>
            </w:r>
          </w:p>
        </w:tc>
        <w:tc>
          <w:tcPr>
            <w:tcW w:w="2207" w:type="pct"/>
          </w:tcPr>
          <w:p w14:paraId="5518A14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Ze žita</w:t>
            </w:r>
          </w:p>
        </w:tc>
        <w:tc>
          <w:tcPr>
            <w:tcW w:w="1070" w:type="pct"/>
          </w:tcPr>
          <w:p w14:paraId="2CF1084D" w14:textId="79C3DFE5"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97 EUR/1 000 kg</w:t>
            </w:r>
          </w:p>
        </w:tc>
        <w:tc>
          <w:tcPr>
            <w:tcW w:w="508" w:type="pct"/>
          </w:tcPr>
          <w:p w14:paraId="35D8391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43129C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TRQ-PC</w:t>
            </w:r>
          </w:p>
        </w:tc>
      </w:tr>
      <w:tr w:rsidR="00BA7FDD" w:rsidRPr="00D84C7B" w14:paraId="0BA188C8" w14:textId="77777777" w:rsidTr="00BA7FDD">
        <w:tc>
          <w:tcPr>
            <w:tcW w:w="653" w:type="pct"/>
            <w:noWrap/>
          </w:tcPr>
          <w:p w14:paraId="628AE3F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1104 29 59</w:t>
            </w:r>
          </w:p>
        </w:tc>
        <w:tc>
          <w:tcPr>
            <w:tcW w:w="2207" w:type="pct"/>
          </w:tcPr>
          <w:p w14:paraId="0558914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1C98DF5" w14:textId="6A71585D"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98 EUR/1 000 kg</w:t>
            </w:r>
          </w:p>
        </w:tc>
        <w:tc>
          <w:tcPr>
            <w:tcW w:w="508" w:type="pct"/>
          </w:tcPr>
          <w:p w14:paraId="1C57C8F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6EC4B6B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TRQ-PC</w:t>
            </w:r>
          </w:p>
        </w:tc>
      </w:tr>
      <w:tr w:rsidR="00BA7FDD" w:rsidRPr="00D84C7B" w14:paraId="4BB272AD" w14:textId="77777777" w:rsidTr="00BA7FDD">
        <w:tc>
          <w:tcPr>
            <w:tcW w:w="653" w:type="pct"/>
            <w:noWrap/>
          </w:tcPr>
          <w:p w14:paraId="4F092A76" w14:textId="77777777" w:rsidR="00857611" w:rsidRPr="00D84C7B" w:rsidRDefault="00857611" w:rsidP="00837124">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1104 29 81</w:t>
            </w:r>
          </w:p>
        </w:tc>
        <w:tc>
          <w:tcPr>
            <w:tcW w:w="2207" w:type="pct"/>
          </w:tcPr>
          <w:p w14:paraId="2DAEC77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pšenice</w:t>
            </w:r>
          </w:p>
        </w:tc>
        <w:tc>
          <w:tcPr>
            <w:tcW w:w="1070" w:type="pct"/>
          </w:tcPr>
          <w:p w14:paraId="2527B8FD" w14:textId="1957D183"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99 EUR/1 000 kg</w:t>
            </w:r>
          </w:p>
        </w:tc>
        <w:tc>
          <w:tcPr>
            <w:tcW w:w="508" w:type="pct"/>
          </w:tcPr>
          <w:p w14:paraId="7FF08CA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4A52206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TRQ-PC</w:t>
            </w:r>
          </w:p>
        </w:tc>
      </w:tr>
      <w:tr w:rsidR="00BA7FDD" w:rsidRPr="00D84C7B" w14:paraId="0437DEE6" w14:textId="77777777" w:rsidTr="00BA7FDD">
        <w:tc>
          <w:tcPr>
            <w:tcW w:w="653" w:type="pct"/>
            <w:noWrap/>
          </w:tcPr>
          <w:p w14:paraId="17E62D7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1104 29 85</w:t>
            </w:r>
          </w:p>
        </w:tc>
        <w:tc>
          <w:tcPr>
            <w:tcW w:w="2207" w:type="pct"/>
          </w:tcPr>
          <w:p w14:paraId="746B072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Ze žita</w:t>
            </w:r>
          </w:p>
        </w:tc>
        <w:tc>
          <w:tcPr>
            <w:tcW w:w="1070" w:type="pct"/>
          </w:tcPr>
          <w:p w14:paraId="48FEEDC3" w14:textId="590D4D61" w:rsidR="00857611" w:rsidRPr="00D84C7B" w:rsidRDefault="00857611" w:rsidP="00837124">
            <w:pPr>
              <w:spacing w:before="60" w:after="60" w:line="240" w:lineRule="auto"/>
              <w:rPr>
                <w:rFonts w:ascii="Times New Roman" w:hAnsi="Times New Roman" w:cs="Times New Roman"/>
                <w:noProof/>
                <w:sz w:val="24"/>
                <w:szCs w:val="24"/>
              </w:rPr>
            </w:pPr>
            <w:r>
              <w:rPr>
                <w:rFonts w:ascii="Times New Roman" w:hAnsi="Times New Roman"/>
                <w:noProof/>
                <w:sz w:val="24"/>
              </w:rPr>
              <w:t>97 EUR/1 000 kg</w:t>
            </w:r>
          </w:p>
        </w:tc>
        <w:tc>
          <w:tcPr>
            <w:tcW w:w="508" w:type="pct"/>
          </w:tcPr>
          <w:p w14:paraId="76F4367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11DA714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TRQ-PC</w:t>
            </w:r>
          </w:p>
        </w:tc>
      </w:tr>
      <w:tr w:rsidR="00BA7FDD" w:rsidRPr="00D84C7B" w14:paraId="31AA2041" w14:textId="77777777" w:rsidTr="00BA7FDD">
        <w:tc>
          <w:tcPr>
            <w:tcW w:w="653" w:type="pct"/>
            <w:noWrap/>
          </w:tcPr>
          <w:p w14:paraId="6E6EE2F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1104 29 89</w:t>
            </w:r>
          </w:p>
        </w:tc>
        <w:tc>
          <w:tcPr>
            <w:tcW w:w="2207" w:type="pct"/>
          </w:tcPr>
          <w:p w14:paraId="2F04F2A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BDE7019" w14:textId="6E5E6451"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98 EUR/1 000 kg</w:t>
            </w:r>
          </w:p>
        </w:tc>
        <w:tc>
          <w:tcPr>
            <w:tcW w:w="508" w:type="pct"/>
          </w:tcPr>
          <w:p w14:paraId="4F7F511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6256A94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TRQ-PC</w:t>
            </w:r>
          </w:p>
        </w:tc>
      </w:tr>
      <w:tr w:rsidR="00BA7FDD" w:rsidRPr="00D84C7B" w14:paraId="203898D0" w14:textId="77777777" w:rsidTr="00BA7FDD">
        <w:tc>
          <w:tcPr>
            <w:tcW w:w="653" w:type="pct"/>
            <w:noWrap/>
          </w:tcPr>
          <w:p w14:paraId="66A42E4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1104 30 10</w:t>
            </w:r>
          </w:p>
        </w:tc>
        <w:tc>
          <w:tcPr>
            <w:tcW w:w="2207" w:type="pct"/>
          </w:tcPr>
          <w:p w14:paraId="43917E9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pšenice</w:t>
            </w:r>
          </w:p>
        </w:tc>
        <w:tc>
          <w:tcPr>
            <w:tcW w:w="1070" w:type="pct"/>
          </w:tcPr>
          <w:p w14:paraId="3FB2444B" w14:textId="363B6EB6"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76 EUR/1 000 kg</w:t>
            </w:r>
          </w:p>
        </w:tc>
        <w:tc>
          <w:tcPr>
            <w:tcW w:w="508" w:type="pct"/>
          </w:tcPr>
          <w:p w14:paraId="34F2B82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5E8E9D6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TRQ-PC</w:t>
            </w:r>
          </w:p>
        </w:tc>
      </w:tr>
      <w:tr w:rsidR="00BA7FDD" w:rsidRPr="00D84C7B" w14:paraId="35345C4D" w14:textId="77777777" w:rsidTr="00BA7FDD">
        <w:tc>
          <w:tcPr>
            <w:tcW w:w="653" w:type="pct"/>
            <w:noWrap/>
          </w:tcPr>
          <w:p w14:paraId="364B1FB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1104 30 90</w:t>
            </w:r>
          </w:p>
        </w:tc>
        <w:tc>
          <w:tcPr>
            <w:tcW w:w="2207" w:type="pct"/>
          </w:tcPr>
          <w:p w14:paraId="7B0D1D4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ostatních obilovin</w:t>
            </w:r>
          </w:p>
        </w:tc>
        <w:tc>
          <w:tcPr>
            <w:tcW w:w="1070" w:type="pct"/>
          </w:tcPr>
          <w:p w14:paraId="412A010B" w14:textId="21131C8D"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75 EUR/1 000 kg</w:t>
            </w:r>
          </w:p>
        </w:tc>
        <w:tc>
          <w:tcPr>
            <w:tcW w:w="508" w:type="pct"/>
          </w:tcPr>
          <w:p w14:paraId="0376D66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010B9A8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TRQ-PC</w:t>
            </w:r>
          </w:p>
        </w:tc>
      </w:tr>
      <w:tr w:rsidR="00BA7FDD" w:rsidRPr="00D84C7B" w14:paraId="60C67758" w14:textId="77777777" w:rsidTr="00BA7FDD">
        <w:tc>
          <w:tcPr>
            <w:tcW w:w="653" w:type="pct"/>
            <w:noWrap/>
          </w:tcPr>
          <w:p w14:paraId="34C5CA5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1105 10 00</w:t>
            </w:r>
          </w:p>
        </w:tc>
        <w:tc>
          <w:tcPr>
            <w:tcW w:w="2207" w:type="pct"/>
          </w:tcPr>
          <w:p w14:paraId="22F065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Mouka, krupice a prášek</w:t>
            </w:r>
          </w:p>
        </w:tc>
        <w:tc>
          <w:tcPr>
            <w:tcW w:w="1070" w:type="pct"/>
          </w:tcPr>
          <w:p w14:paraId="7B66515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F4A6A1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4D454D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6D43E15" w14:textId="77777777" w:rsidTr="00BA7FDD">
        <w:tc>
          <w:tcPr>
            <w:tcW w:w="653" w:type="pct"/>
            <w:noWrap/>
          </w:tcPr>
          <w:p w14:paraId="38DD454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1105 20 00</w:t>
            </w:r>
          </w:p>
        </w:tc>
        <w:tc>
          <w:tcPr>
            <w:tcW w:w="2207" w:type="pct"/>
          </w:tcPr>
          <w:p w14:paraId="1BB6CA1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Vločky, granule a pelety</w:t>
            </w:r>
          </w:p>
        </w:tc>
        <w:tc>
          <w:tcPr>
            <w:tcW w:w="1070" w:type="pct"/>
          </w:tcPr>
          <w:p w14:paraId="4E73E1B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EA82CD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4CDD0E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E639A2C" w14:textId="77777777" w:rsidTr="00BA7FDD">
        <w:tc>
          <w:tcPr>
            <w:tcW w:w="653" w:type="pct"/>
            <w:noWrap/>
          </w:tcPr>
          <w:p w14:paraId="175E716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1106 10 00</w:t>
            </w:r>
          </w:p>
        </w:tc>
        <w:tc>
          <w:tcPr>
            <w:tcW w:w="2207" w:type="pct"/>
          </w:tcPr>
          <w:p w14:paraId="1D30C0E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Ze sušených luštěnin čísla 0713</w:t>
            </w:r>
          </w:p>
        </w:tc>
        <w:tc>
          <w:tcPr>
            <w:tcW w:w="1070" w:type="pct"/>
          </w:tcPr>
          <w:p w14:paraId="7266156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14FA09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6D116C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1FCEA7A" w14:textId="77777777" w:rsidTr="00BA7FDD">
        <w:tc>
          <w:tcPr>
            <w:tcW w:w="653" w:type="pct"/>
            <w:noWrap/>
          </w:tcPr>
          <w:p w14:paraId="5E1E67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1106 20 10</w:t>
            </w:r>
          </w:p>
        </w:tc>
        <w:tc>
          <w:tcPr>
            <w:tcW w:w="2207" w:type="pct"/>
          </w:tcPr>
          <w:p w14:paraId="4F7DE09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Denaturovaná</w:t>
            </w:r>
          </w:p>
        </w:tc>
        <w:tc>
          <w:tcPr>
            <w:tcW w:w="1070" w:type="pct"/>
          </w:tcPr>
          <w:p w14:paraId="2B1E36DC" w14:textId="753B1E4B"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95 EUR/1 000 kg</w:t>
            </w:r>
          </w:p>
        </w:tc>
        <w:tc>
          <w:tcPr>
            <w:tcW w:w="508" w:type="pct"/>
          </w:tcPr>
          <w:p w14:paraId="412B514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35D97226" w14:textId="60FEB79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365F595" w14:textId="77777777" w:rsidTr="00BA7FDD">
        <w:tc>
          <w:tcPr>
            <w:tcW w:w="653" w:type="pct"/>
            <w:noWrap/>
          </w:tcPr>
          <w:p w14:paraId="0EBC3F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1106 20 90</w:t>
            </w:r>
          </w:p>
        </w:tc>
        <w:tc>
          <w:tcPr>
            <w:tcW w:w="2207" w:type="pct"/>
          </w:tcPr>
          <w:p w14:paraId="66EB9AC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79E217A" w14:textId="7806119D"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166 EUR/1 000 kg</w:t>
            </w:r>
          </w:p>
        </w:tc>
        <w:tc>
          <w:tcPr>
            <w:tcW w:w="508" w:type="pct"/>
          </w:tcPr>
          <w:p w14:paraId="08774D5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63DDE9FA" w14:textId="26D4EA81"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A19AC98" w14:textId="77777777" w:rsidTr="00BA7FDD">
        <w:tc>
          <w:tcPr>
            <w:tcW w:w="653" w:type="pct"/>
            <w:noWrap/>
          </w:tcPr>
          <w:p w14:paraId="098B46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1106 30 10</w:t>
            </w:r>
          </w:p>
        </w:tc>
        <w:tc>
          <w:tcPr>
            <w:tcW w:w="2207" w:type="pct"/>
          </w:tcPr>
          <w:p w14:paraId="3F10C9A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banánů</w:t>
            </w:r>
          </w:p>
        </w:tc>
        <w:tc>
          <w:tcPr>
            <w:tcW w:w="1070" w:type="pct"/>
          </w:tcPr>
          <w:p w14:paraId="0215BFB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768054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CA03B9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2946F7C" w14:textId="77777777" w:rsidTr="00BA7FDD">
        <w:tc>
          <w:tcPr>
            <w:tcW w:w="653" w:type="pct"/>
            <w:noWrap/>
          </w:tcPr>
          <w:p w14:paraId="45FF46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1106 30 90</w:t>
            </w:r>
          </w:p>
        </w:tc>
        <w:tc>
          <w:tcPr>
            <w:tcW w:w="2207" w:type="pct"/>
          </w:tcPr>
          <w:p w14:paraId="6D45F27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F74C1B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D38395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0FD5AE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9268FFD" w14:textId="77777777" w:rsidTr="00BA7FDD">
        <w:tc>
          <w:tcPr>
            <w:tcW w:w="653" w:type="pct"/>
            <w:noWrap/>
          </w:tcPr>
          <w:p w14:paraId="4385CAA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1107 10 11</w:t>
            </w:r>
          </w:p>
        </w:tc>
        <w:tc>
          <w:tcPr>
            <w:tcW w:w="2207" w:type="pct"/>
          </w:tcPr>
          <w:p w14:paraId="7EBC44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Ve formě mouky</w:t>
            </w:r>
          </w:p>
        </w:tc>
        <w:tc>
          <w:tcPr>
            <w:tcW w:w="1070" w:type="pct"/>
          </w:tcPr>
          <w:p w14:paraId="1789C451" w14:textId="1BDEA34E"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177 EUR/1 000 kg</w:t>
            </w:r>
          </w:p>
        </w:tc>
        <w:tc>
          <w:tcPr>
            <w:tcW w:w="508" w:type="pct"/>
          </w:tcPr>
          <w:p w14:paraId="1B3D04E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0EF21BF0" w14:textId="7ADE4825"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6E8B7E0" w14:textId="77777777" w:rsidTr="00BA7FDD">
        <w:tc>
          <w:tcPr>
            <w:tcW w:w="653" w:type="pct"/>
            <w:noWrap/>
          </w:tcPr>
          <w:p w14:paraId="576ED9E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1107 10 19</w:t>
            </w:r>
          </w:p>
        </w:tc>
        <w:tc>
          <w:tcPr>
            <w:tcW w:w="2207" w:type="pct"/>
          </w:tcPr>
          <w:p w14:paraId="52A9D8C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8EDC858" w14:textId="472BB722"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134 EUR/1 000 kg</w:t>
            </w:r>
          </w:p>
        </w:tc>
        <w:tc>
          <w:tcPr>
            <w:tcW w:w="508" w:type="pct"/>
          </w:tcPr>
          <w:p w14:paraId="352BBC7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69E95181" w14:textId="3C82B511"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20AB70D" w14:textId="77777777" w:rsidTr="00BA7FDD">
        <w:tc>
          <w:tcPr>
            <w:tcW w:w="653" w:type="pct"/>
            <w:noWrap/>
          </w:tcPr>
          <w:p w14:paraId="18E2E970" w14:textId="77777777" w:rsidR="00857611" w:rsidRPr="00D84C7B" w:rsidRDefault="00857611" w:rsidP="00837124">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1107 10 91</w:t>
            </w:r>
          </w:p>
        </w:tc>
        <w:tc>
          <w:tcPr>
            <w:tcW w:w="2207" w:type="pct"/>
          </w:tcPr>
          <w:p w14:paraId="5422381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Ve formě mouky</w:t>
            </w:r>
          </w:p>
        </w:tc>
        <w:tc>
          <w:tcPr>
            <w:tcW w:w="1070" w:type="pct"/>
          </w:tcPr>
          <w:p w14:paraId="3FCEB25B" w14:textId="731D7E59" w:rsidR="00857611" w:rsidRPr="00D84C7B" w:rsidRDefault="00857611" w:rsidP="00837124">
            <w:pPr>
              <w:spacing w:before="60" w:after="60" w:line="240" w:lineRule="auto"/>
              <w:rPr>
                <w:rFonts w:ascii="Times New Roman" w:hAnsi="Times New Roman" w:cs="Times New Roman"/>
                <w:noProof/>
                <w:sz w:val="24"/>
                <w:szCs w:val="24"/>
              </w:rPr>
            </w:pPr>
            <w:r>
              <w:rPr>
                <w:rFonts w:ascii="Times New Roman" w:hAnsi="Times New Roman"/>
                <w:noProof/>
                <w:sz w:val="24"/>
              </w:rPr>
              <w:t>173 EUR/1 000 kg</w:t>
            </w:r>
          </w:p>
        </w:tc>
        <w:tc>
          <w:tcPr>
            <w:tcW w:w="508" w:type="pct"/>
          </w:tcPr>
          <w:p w14:paraId="779D2B6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63968F77" w14:textId="7D69304D"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C97A767" w14:textId="77777777" w:rsidTr="00BA7FDD">
        <w:tc>
          <w:tcPr>
            <w:tcW w:w="653" w:type="pct"/>
            <w:noWrap/>
          </w:tcPr>
          <w:p w14:paraId="101D3A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1107 10 99</w:t>
            </w:r>
          </w:p>
        </w:tc>
        <w:tc>
          <w:tcPr>
            <w:tcW w:w="2207" w:type="pct"/>
          </w:tcPr>
          <w:p w14:paraId="4C46E86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74E2EBA" w14:textId="4D8504DB"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131 EUR/1 000 kg</w:t>
            </w:r>
          </w:p>
        </w:tc>
        <w:tc>
          <w:tcPr>
            <w:tcW w:w="508" w:type="pct"/>
          </w:tcPr>
          <w:p w14:paraId="6D636CB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1A4E657A" w14:textId="476F0617"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E7AED54" w14:textId="77777777" w:rsidTr="00BA7FDD">
        <w:tc>
          <w:tcPr>
            <w:tcW w:w="653" w:type="pct"/>
            <w:noWrap/>
          </w:tcPr>
          <w:p w14:paraId="70FDE91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1107 20 00</w:t>
            </w:r>
          </w:p>
        </w:tc>
        <w:tc>
          <w:tcPr>
            <w:tcW w:w="2207" w:type="pct"/>
          </w:tcPr>
          <w:p w14:paraId="57E40CE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Pražený</w:t>
            </w:r>
          </w:p>
        </w:tc>
        <w:tc>
          <w:tcPr>
            <w:tcW w:w="1070" w:type="pct"/>
          </w:tcPr>
          <w:p w14:paraId="62D06D0F" w14:textId="03182E63"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152 EUR/1 000 kg</w:t>
            </w:r>
          </w:p>
        </w:tc>
        <w:tc>
          <w:tcPr>
            <w:tcW w:w="508" w:type="pct"/>
          </w:tcPr>
          <w:p w14:paraId="70F4C28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78D8567D" w14:textId="09496D9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0EF8260" w14:textId="77777777" w:rsidTr="00BA7FDD">
        <w:tc>
          <w:tcPr>
            <w:tcW w:w="653" w:type="pct"/>
            <w:noWrap/>
          </w:tcPr>
          <w:p w14:paraId="6CEF62F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1108 11 00</w:t>
            </w:r>
          </w:p>
        </w:tc>
        <w:tc>
          <w:tcPr>
            <w:tcW w:w="2207" w:type="pct"/>
          </w:tcPr>
          <w:p w14:paraId="36B57BF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Pšeničný škrob</w:t>
            </w:r>
          </w:p>
        </w:tc>
        <w:tc>
          <w:tcPr>
            <w:tcW w:w="1070" w:type="pct"/>
          </w:tcPr>
          <w:p w14:paraId="6B60CC73" w14:textId="51B843DC"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224 EUR/1 000 kg</w:t>
            </w:r>
          </w:p>
        </w:tc>
        <w:tc>
          <w:tcPr>
            <w:tcW w:w="508" w:type="pct"/>
          </w:tcPr>
          <w:p w14:paraId="7B905A4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6BE525F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TRQ-SH</w:t>
            </w:r>
          </w:p>
        </w:tc>
      </w:tr>
      <w:tr w:rsidR="00BA7FDD" w:rsidRPr="00D84C7B" w14:paraId="362B11EC" w14:textId="77777777" w:rsidTr="00BA7FDD">
        <w:tc>
          <w:tcPr>
            <w:tcW w:w="653" w:type="pct"/>
            <w:noWrap/>
          </w:tcPr>
          <w:p w14:paraId="0F69758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1108 12 00</w:t>
            </w:r>
          </w:p>
        </w:tc>
        <w:tc>
          <w:tcPr>
            <w:tcW w:w="2207" w:type="pct"/>
          </w:tcPr>
          <w:p w14:paraId="5BCE1E3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Kukuřičný škrob</w:t>
            </w:r>
          </w:p>
        </w:tc>
        <w:tc>
          <w:tcPr>
            <w:tcW w:w="1070" w:type="pct"/>
          </w:tcPr>
          <w:p w14:paraId="0D6A3F4F" w14:textId="25103C19"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166 EUR/1 000 kg</w:t>
            </w:r>
          </w:p>
        </w:tc>
        <w:tc>
          <w:tcPr>
            <w:tcW w:w="508" w:type="pct"/>
          </w:tcPr>
          <w:p w14:paraId="400B81E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148465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TRQ-SH</w:t>
            </w:r>
          </w:p>
        </w:tc>
      </w:tr>
      <w:tr w:rsidR="00BA7FDD" w:rsidRPr="00D84C7B" w14:paraId="1D820BCD" w14:textId="77777777" w:rsidTr="00BA7FDD">
        <w:tc>
          <w:tcPr>
            <w:tcW w:w="653" w:type="pct"/>
            <w:noWrap/>
          </w:tcPr>
          <w:p w14:paraId="2D5B4DA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1108 13 00</w:t>
            </w:r>
          </w:p>
        </w:tc>
        <w:tc>
          <w:tcPr>
            <w:tcW w:w="2207" w:type="pct"/>
          </w:tcPr>
          <w:p w14:paraId="22BE94A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Bramborový škrob</w:t>
            </w:r>
          </w:p>
        </w:tc>
        <w:tc>
          <w:tcPr>
            <w:tcW w:w="1070" w:type="pct"/>
          </w:tcPr>
          <w:p w14:paraId="045978C1" w14:textId="51350C83"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166 EUR/1 000 kg</w:t>
            </w:r>
          </w:p>
        </w:tc>
        <w:tc>
          <w:tcPr>
            <w:tcW w:w="508" w:type="pct"/>
          </w:tcPr>
          <w:p w14:paraId="777A2C6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250720C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TRQ-SH</w:t>
            </w:r>
          </w:p>
        </w:tc>
      </w:tr>
      <w:tr w:rsidR="00BA7FDD" w:rsidRPr="00D84C7B" w14:paraId="1A5122AB" w14:textId="77777777" w:rsidTr="00BA7FDD">
        <w:tc>
          <w:tcPr>
            <w:tcW w:w="653" w:type="pct"/>
            <w:noWrap/>
          </w:tcPr>
          <w:p w14:paraId="210B7B3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1108 14 00</w:t>
            </w:r>
          </w:p>
        </w:tc>
        <w:tc>
          <w:tcPr>
            <w:tcW w:w="2207" w:type="pct"/>
          </w:tcPr>
          <w:p w14:paraId="508281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Maniokový škrob</w:t>
            </w:r>
          </w:p>
        </w:tc>
        <w:tc>
          <w:tcPr>
            <w:tcW w:w="1070" w:type="pct"/>
          </w:tcPr>
          <w:p w14:paraId="39BDAEF1" w14:textId="7B2DD986" w:rsidR="00857611" w:rsidRPr="00D84C7B" w:rsidRDefault="00857611" w:rsidP="00837124">
            <w:pPr>
              <w:spacing w:before="60" w:after="60" w:line="240" w:lineRule="auto"/>
              <w:rPr>
                <w:rFonts w:ascii="Times New Roman" w:hAnsi="Times New Roman" w:cs="Times New Roman"/>
                <w:noProof/>
                <w:sz w:val="24"/>
                <w:szCs w:val="24"/>
              </w:rPr>
            </w:pPr>
            <w:r>
              <w:rPr>
                <w:rFonts w:ascii="Times New Roman" w:hAnsi="Times New Roman"/>
                <w:noProof/>
                <w:sz w:val="24"/>
              </w:rPr>
              <w:t>166 EUR/1 000 kg</w:t>
            </w:r>
          </w:p>
        </w:tc>
        <w:tc>
          <w:tcPr>
            <w:tcW w:w="508" w:type="pct"/>
          </w:tcPr>
          <w:p w14:paraId="3CED265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70E4F32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TRQ-SH</w:t>
            </w:r>
          </w:p>
        </w:tc>
      </w:tr>
      <w:tr w:rsidR="00BA7FDD" w:rsidRPr="00D84C7B" w14:paraId="178E923A" w14:textId="77777777" w:rsidTr="00BA7FDD">
        <w:tc>
          <w:tcPr>
            <w:tcW w:w="653" w:type="pct"/>
            <w:noWrap/>
          </w:tcPr>
          <w:p w14:paraId="35ABCB9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1108 19 10</w:t>
            </w:r>
          </w:p>
        </w:tc>
        <w:tc>
          <w:tcPr>
            <w:tcW w:w="2207" w:type="pct"/>
          </w:tcPr>
          <w:p w14:paraId="1AAD648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Rýžový škrob</w:t>
            </w:r>
          </w:p>
        </w:tc>
        <w:tc>
          <w:tcPr>
            <w:tcW w:w="1070" w:type="pct"/>
          </w:tcPr>
          <w:p w14:paraId="08F64346" w14:textId="28FEE503"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216 EUR/1 000 kg</w:t>
            </w:r>
          </w:p>
        </w:tc>
        <w:tc>
          <w:tcPr>
            <w:tcW w:w="508" w:type="pct"/>
          </w:tcPr>
          <w:p w14:paraId="6A7F78B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37461B3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TRQ-SH</w:t>
            </w:r>
          </w:p>
        </w:tc>
      </w:tr>
      <w:tr w:rsidR="00BA7FDD" w:rsidRPr="00D84C7B" w14:paraId="08EE841E" w14:textId="77777777" w:rsidTr="00BA7FDD">
        <w:tc>
          <w:tcPr>
            <w:tcW w:w="653" w:type="pct"/>
            <w:noWrap/>
          </w:tcPr>
          <w:p w14:paraId="538C89F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1108 19 90</w:t>
            </w:r>
          </w:p>
        </w:tc>
        <w:tc>
          <w:tcPr>
            <w:tcW w:w="2207" w:type="pct"/>
          </w:tcPr>
          <w:p w14:paraId="5195D33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BD418C6" w14:textId="55A47D54"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166 EUR/1 000 kg</w:t>
            </w:r>
          </w:p>
        </w:tc>
        <w:tc>
          <w:tcPr>
            <w:tcW w:w="508" w:type="pct"/>
          </w:tcPr>
          <w:p w14:paraId="12C76E8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07E8CC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TRQ-SH</w:t>
            </w:r>
          </w:p>
        </w:tc>
      </w:tr>
      <w:tr w:rsidR="00BA7FDD" w:rsidRPr="00D84C7B" w14:paraId="384F8D8D" w14:textId="77777777" w:rsidTr="00BA7FDD">
        <w:tc>
          <w:tcPr>
            <w:tcW w:w="653" w:type="pct"/>
            <w:noWrap/>
          </w:tcPr>
          <w:p w14:paraId="414F203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1108 20 00</w:t>
            </w:r>
          </w:p>
        </w:tc>
        <w:tc>
          <w:tcPr>
            <w:tcW w:w="2207" w:type="pct"/>
          </w:tcPr>
          <w:p w14:paraId="13944D2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Inulin</w:t>
            </w:r>
          </w:p>
        </w:tc>
        <w:tc>
          <w:tcPr>
            <w:tcW w:w="1070" w:type="pct"/>
          </w:tcPr>
          <w:p w14:paraId="3B60A33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5624AD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6DE46D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D25F337" w14:textId="77777777" w:rsidTr="00BA7FDD">
        <w:tc>
          <w:tcPr>
            <w:tcW w:w="653" w:type="pct"/>
            <w:noWrap/>
          </w:tcPr>
          <w:p w14:paraId="5EF63AF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1109 00 00</w:t>
            </w:r>
          </w:p>
        </w:tc>
        <w:tc>
          <w:tcPr>
            <w:tcW w:w="2207" w:type="pct"/>
          </w:tcPr>
          <w:p w14:paraId="27408F9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Pšeničný lepek, též sušený</w:t>
            </w:r>
          </w:p>
        </w:tc>
        <w:tc>
          <w:tcPr>
            <w:tcW w:w="1070" w:type="pct"/>
          </w:tcPr>
          <w:p w14:paraId="72D14B60" w14:textId="2268E62B"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512 EUR/1 000 kg</w:t>
            </w:r>
          </w:p>
        </w:tc>
        <w:tc>
          <w:tcPr>
            <w:tcW w:w="508" w:type="pct"/>
          </w:tcPr>
          <w:p w14:paraId="6245929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2214A5B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TRQ-SH</w:t>
            </w:r>
          </w:p>
        </w:tc>
      </w:tr>
      <w:tr w:rsidR="00BA7FDD" w:rsidRPr="00D84C7B" w14:paraId="0E6CC2EE" w14:textId="77777777" w:rsidTr="00BA7FDD">
        <w:tc>
          <w:tcPr>
            <w:tcW w:w="653" w:type="pct"/>
            <w:noWrap/>
          </w:tcPr>
          <w:p w14:paraId="03F02C0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1201 10 00</w:t>
            </w:r>
          </w:p>
        </w:tc>
        <w:tc>
          <w:tcPr>
            <w:tcW w:w="2207" w:type="pct"/>
          </w:tcPr>
          <w:p w14:paraId="2FD587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Semena</w:t>
            </w:r>
          </w:p>
        </w:tc>
        <w:tc>
          <w:tcPr>
            <w:tcW w:w="1070" w:type="pct"/>
          </w:tcPr>
          <w:p w14:paraId="2DC197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6ECBC3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2FDD1F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D0523A8" w14:textId="77777777" w:rsidTr="00BA7FDD">
        <w:tc>
          <w:tcPr>
            <w:tcW w:w="653" w:type="pct"/>
            <w:noWrap/>
          </w:tcPr>
          <w:p w14:paraId="7D7EE1F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1201 90 00</w:t>
            </w:r>
          </w:p>
        </w:tc>
        <w:tc>
          <w:tcPr>
            <w:tcW w:w="2207" w:type="pct"/>
          </w:tcPr>
          <w:p w14:paraId="07B0128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8C3B5A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71CEE7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BF4E51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E785371" w14:textId="77777777" w:rsidTr="00BA7FDD">
        <w:tc>
          <w:tcPr>
            <w:tcW w:w="653" w:type="pct"/>
            <w:noWrap/>
          </w:tcPr>
          <w:p w14:paraId="5935B361" w14:textId="77777777" w:rsidR="00857611" w:rsidRPr="00D84C7B" w:rsidRDefault="00857611" w:rsidP="00837124">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1202 30 00</w:t>
            </w:r>
          </w:p>
        </w:tc>
        <w:tc>
          <w:tcPr>
            <w:tcW w:w="2207" w:type="pct"/>
          </w:tcPr>
          <w:p w14:paraId="7C2F77C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Semena</w:t>
            </w:r>
          </w:p>
        </w:tc>
        <w:tc>
          <w:tcPr>
            <w:tcW w:w="1070" w:type="pct"/>
          </w:tcPr>
          <w:p w14:paraId="44135B4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5A14CA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80622F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0F9FDB3" w14:textId="77777777" w:rsidTr="00BA7FDD">
        <w:tc>
          <w:tcPr>
            <w:tcW w:w="653" w:type="pct"/>
            <w:noWrap/>
          </w:tcPr>
          <w:p w14:paraId="1925FD9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1202 41 00</w:t>
            </w:r>
          </w:p>
        </w:tc>
        <w:tc>
          <w:tcPr>
            <w:tcW w:w="2207" w:type="pct"/>
          </w:tcPr>
          <w:p w14:paraId="617ED7F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Neloupaná</w:t>
            </w:r>
          </w:p>
        </w:tc>
        <w:tc>
          <w:tcPr>
            <w:tcW w:w="1070" w:type="pct"/>
          </w:tcPr>
          <w:p w14:paraId="5A30AC9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85B33F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DE478C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17E0149" w14:textId="77777777" w:rsidTr="00BA7FDD">
        <w:tc>
          <w:tcPr>
            <w:tcW w:w="653" w:type="pct"/>
            <w:noWrap/>
          </w:tcPr>
          <w:p w14:paraId="518697A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1202 42 00</w:t>
            </w:r>
          </w:p>
        </w:tc>
        <w:tc>
          <w:tcPr>
            <w:tcW w:w="2207" w:type="pct"/>
          </w:tcPr>
          <w:p w14:paraId="3375343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Loupaná, též drcená</w:t>
            </w:r>
          </w:p>
        </w:tc>
        <w:tc>
          <w:tcPr>
            <w:tcW w:w="1070" w:type="pct"/>
          </w:tcPr>
          <w:p w14:paraId="32610B8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0051DC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F552BC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99E3BDD" w14:textId="77777777" w:rsidTr="00BA7FDD">
        <w:tc>
          <w:tcPr>
            <w:tcW w:w="653" w:type="pct"/>
            <w:noWrap/>
          </w:tcPr>
          <w:p w14:paraId="4A040EC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1203 00 00</w:t>
            </w:r>
          </w:p>
        </w:tc>
        <w:tc>
          <w:tcPr>
            <w:tcW w:w="2207" w:type="pct"/>
          </w:tcPr>
          <w:p w14:paraId="18B7F08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Kopra</w:t>
            </w:r>
          </w:p>
        </w:tc>
        <w:tc>
          <w:tcPr>
            <w:tcW w:w="1070" w:type="pct"/>
          </w:tcPr>
          <w:p w14:paraId="6392B3F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E0F1DE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4FA83C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7B63728" w14:textId="77777777" w:rsidTr="00BA7FDD">
        <w:tc>
          <w:tcPr>
            <w:tcW w:w="653" w:type="pct"/>
            <w:noWrap/>
          </w:tcPr>
          <w:p w14:paraId="566B6D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1204 00 10</w:t>
            </w:r>
          </w:p>
        </w:tc>
        <w:tc>
          <w:tcPr>
            <w:tcW w:w="2207" w:type="pct"/>
          </w:tcPr>
          <w:p w14:paraId="725CFCE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 setí</w:t>
            </w:r>
          </w:p>
        </w:tc>
        <w:tc>
          <w:tcPr>
            <w:tcW w:w="1070" w:type="pct"/>
          </w:tcPr>
          <w:p w14:paraId="745F8B6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072D12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FCE483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30CA19F" w14:textId="77777777" w:rsidTr="00BA7FDD">
        <w:tc>
          <w:tcPr>
            <w:tcW w:w="653" w:type="pct"/>
            <w:noWrap/>
          </w:tcPr>
          <w:p w14:paraId="346EE20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1204 00 90</w:t>
            </w:r>
          </w:p>
        </w:tc>
        <w:tc>
          <w:tcPr>
            <w:tcW w:w="2207" w:type="pct"/>
          </w:tcPr>
          <w:p w14:paraId="1CE31BD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FAFB80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333FC3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C5EFC9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02EED84" w14:textId="77777777" w:rsidTr="00BA7FDD">
        <w:tc>
          <w:tcPr>
            <w:tcW w:w="653" w:type="pct"/>
            <w:noWrap/>
          </w:tcPr>
          <w:p w14:paraId="16A0FAC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1205 10 10</w:t>
            </w:r>
          </w:p>
        </w:tc>
        <w:tc>
          <w:tcPr>
            <w:tcW w:w="2207" w:type="pct"/>
          </w:tcPr>
          <w:p w14:paraId="38C23A2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 setí</w:t>
            </w:r>
          </w:p>
        </w:tc>
        <w:tc>
          <w:tcPr>
            <w:tcW w:w="1070" w:type="pct"/>
          </w:tcPr>
          <w:p w14:paraId="0E3CE28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0CBF78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BE44B7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3C2B704" w14:textId="77777777" w:rsidTr="00BA7FDD">
        <w:tc>
          <w:tcPr>
            <w:tcW w:w="653" w:type="pct"/>
            <w:noWrap/>
          </w:tcPr>
          <w:p w14:paraId="635AB50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1205 10 90</w:t>
            </w:r>
          </w:p>
        </w:tc>
        <w:tc>
          <w:tcPr>
            <w:tcW w:w="2207" w:type="pct"/>
          </w:tcPr>
          <w:p w14:paraId="29DF796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D403BA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43E59F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70DB41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B592B30" w14:textId="77777777" w:rsidTr="00BA7FDD">
        <w:tc>
          <w:tcPr>
            <w:tcW w:w="653" w:type="pct"/>
            <w:noWrap/>
          </w:tcPr>
          <w:p w14:paraId="4FF3D41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1205 90 00</w:t>
            </w:r>
          </w:p>
        </w:tc>
        <w:tc>
          <w:tcPr>
            <w:tcW w:w="2207" w:type="pct"/>
          </w:tcPr>
          <w:p w14:paraId="581B72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FF83F0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196D41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25393C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B59188E" w14:textId="77777777" w:rsidTr="00BA7FDD">
        <w:tc>
          <w:tcPr>
            <w:tcW w:w="653" w:type="pct"/>
            <w:noWrap/>
          </w:tcPr>
          <w:p w14:paraId="76DA878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1206 00 10</w:t>
            </w:r>
          </w:p>
        </w:tc>
        <w:tc>
          <w:tcPr>
            <w:tcW w:w="2207" w:type="pct"/>
          </w:tcPr>
          <w:p w14:paraId="388D737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 setí</w:t>
            </w:r>
          </w:p>
        </w:tc>
        <w:tc>
          <w:tcPr>
            <w:tcW w:w="1070" w:type="pct"/>
          </w:tcPr>
          <w:p w14:paraId="2593BC8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FB368A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0C25C3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92B1AD4" w14:textId="77777777" w:rsidTr="00BA7FDD">
        <w:tc>
          <w:tcPr>
            <w:tcW w:w="653" w:type="pct"/>
            <w:noWrap/>
          </w:tcPr>
          <w:p w14:paraId="740FC03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1206 00 91</w:t>
            </w:r>
          </w:p>
        </w:tc>
        <w:tc>
          <w:tcPr>
            <w:tcW w:w="2207" w:type="pct"/>
          </w:tcPr>
          <w:p w14:paraId="1B4F27B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Loupaná; neloupaná v šedě a bíle proužkované slupce</w:t>
            </w:r>
          </w:p>
        </w:tc>
        <w:tc>
          <w:tcPr>
            <w:tcW w:w="1070" w:type="pct"/>
          </w:tcPr>
          <w:p w14:paraId="46B3C15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90D1E5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751D37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119259B" w14:textId="77777777" w:rsidTr="00BA7FDD">
        <w:tc>
          <w:tcPr>
            <w:tcW w:w="653" w:type="pct"/>
            <w:noWrap/>
          </w:tcPr>
          <w:p w14:paraId="35B12E9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1206 00 99</w:t>
            </w:r>
          </w:p>
        </w:tc>
        <w:tc>
          <w:tcPr>
            <w:tcW w:w="2207" w:type="pct"/>
          </w:tcPr>
          <w:p w14:paraId="69559F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4E3AE6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DA7085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BF92BF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3B32DE6" w14:textId="77777777" w:rsidTr="00BA7FDD">
        <w:tc>
          <w:tcPr>
            <w:tcW w:w="653" w:type="pct"/>
            <w:noWrap/>
          </w:tcPr>
          <w:p w14:paraId="6CC49A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1207 10 00</w:t>
            </w:r>
          </w:p>
        </w:tc>
        <w:tc>
          <w:tcPr>
            <w:tcW w:w="2207" w:type="pct"/>
          </w:tcPr>
          <w:p w14:paraId="4D794EF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Palmové ořechy a jádra</w:t>
            </w:r>
          </w:p>
        </w:tc>
        <w:tc>
          <w:tcPr>
            <w:tcW w:w="1070" w:type="pct"/>
          </w:tcPr>
          <w:p w14:paraId="41D843B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0AA640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3CB276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694D210" w14:textId="77777777" w:rsidTr="00BA7FDD">
        <w:tc>
          <w:tcPr>
            <w:tcW w:w="653" w:type="pct"/>
            <w:noWrap/>
          </w:tcPr>
          <w:p w14:paraId="6BF4B31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1207 21 00</w:t>
            </w:r>
          </w:p>
        </w:tc>
        <w:tc>
          <w:tcPr>
            <w:tcW w:w="2207" w:type="pct"/>
          </w:tcPr>
          <w:p w14:paraId="2587275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Semena</w:t>
            </w:r>
          </w:p>
        </w:tc>
        <w:tc>
          <w:tcPr>
            <w:tcW w:w="1070" w:type="pct"/>
          </w:tcPr>
          <w:p w14:paraId="4CFDE2A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2EC8ED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83078B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C2E14B5" w14:textId="77777777" w:rsidTr="00BA7FDD">
        <w:tc>
          <w:tcPr>
            <w:tcW w:w="653" w:type="pct"/>
            <w:noWrap/>
          </w:tcPr>
          <w:p w14:paraId="564B7CC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1207 29 00</w:t>
            </w:r>
          </w:p>
        </w:tc>
        <w:tc>
          <w:tcPr>
            <w:tcW w:w="2207" w:type="pct"/>
          </w:tcPr>
          <w:p w14:paraId="28FE33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B0DC6C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A9080F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4B12D9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6430AEB" w14:textId="77777777" w:rsidTr="00BA7FDD">
        <w:tc>
          <w:tcPr>
            <w:tcW w:w="653" w:type="pct"/>
            <w:noWrap/>
          </w:tcPr>
          <w:p w14:paraId="5EDD0EFC" w14:textId="77777777" w:rsidR="00857611" w:rsidRPr="00D84C7B" w:rsidRDefault="00857611" w:rsidP="00837124">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1207 30 00</w:t>
            </w:r>
          </w:p>
        </w:tc>
        <w:tc>
          <w:tcPr>
            <w:tcW w:w="2207" w:type="pct"/>
          </w:tcPr>
          <w:p w14:paraId="6194D25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Skočcová semena</w:t>
            </w:r>
          </w:p>
        </w:tc>
        <w:tc>
          <w:tcPr>
            <w:tcW w:w="1070" w:type="pct"/>
          </w:tcPr>
          <w:p w14:paraId="2555D93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97B517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AF0784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E866F0F" w14:textId="77777777" w:rsidTr="00BA7FDD">
        <w:tc>
          <w:tcPr>
            <w:tcW w:w="653" w:type="pct"/>
            <w:noWrap/>
          </w:tcPr>
          <w:p w14:paraId="4506AC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1207 40 10</w:t>
            </w:r>
          </w:p>
        </w:tc>
        <w:tc>
          <w:tcPr>
            <w:tcW w:w="2207" w:type="pct"/>
          </w:tcPr>
          <w:p w14:paraId="2C01FCB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 setí</w:t>
            </w:r>
          </w:p>
        </w:tc>
        <w:tc>
          <w:tcPr>
            <w:tcW w:w="1070" w:type="pct"/>
          </w:tcPr>
          <w:p w14:paraId="63486AC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C34D83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256945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5169DDA" w14:textId="77777777" w:rsidTr="00BA7FDD">
        <w:tc>
          <w:tcPr>
            <w:tcW w:w="653" w:type="pct"/>
            <w:noWrap/>
          </w:tcPr>
          <w:p w14:paraId="565F399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1207 40 90</w:t>
            </w:r>
          </w:p>
        </w:tc>
        <w:tc>
          <w:tcPr>
            <w:tcW w:w="2207" w:type="pct"/>
          </w:tcPr>
          <w:p w14:paraId="1E301C1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6B32CF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2D20FC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FB3F04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B0FEC20" w14:textId="77777777" w:rsidTr="00BA7FDD">
        <w:tc>
          <w:tcPr>
            <w:tcW w:w="653" w:type="pct"/>
            <w:noWrap/>
          </w:tcPr>
          <w:p w14:paraId="5FB292E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1207 50 10</w:t>
            </w:r>
          </w:p>
        </w:tc>
        <w:tc>
          <w:tcPr>
            <w:tcW w:w="2207" w:type="pct"/>
          </w:tcPr>
          <w:p w14:paraId="60BA988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 setí</w:t>
            </w:r>
          </w:p>
        </w:tc>
        <w:tc>
          <w:tcPr>
            <w:tcW w:w="1070" w:type="pct"/>
          </w:tcPr>
          <w:p w14:paraId="717A99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76C66F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4B6921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3870846" w14:textId="77777777" w:rsidTr="00BA7FDD">
        <w:tc>
          <w:tcPr>
            <w:tcW w:w="653" w:type="pct"/>
            <w:noWrap/>
          </w:tcPr>
          <w:p w14:paraId="3CE26B0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1207 50 90</w:t>
            </w:r>
          </w:p>
        </w:tc>
        <w:tc>
          <w:tcPr>
            <w:tcW w:w="2207" w:type="pct"/>
          </w:tcPr>
          <w:p w14:paraId="5531D35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385E04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1FB34E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D28711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BF2B751" w14:textId="77777777" w:rsidTr="00BA7FDD">
        <w:tc>
          <w:tcPr>
            <w:tcW w:w="653" w:type="pct"/>
            <w:noWrap/>
          </w:tcPr>
          <w:p w14:paraId="0E55308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1207 60 00</w:t>
            </w:r>
          </w:p>
        </w:tc>
        <w:tc>
          <w:tcPr>
            <w:tcW w:w="2207" w:type="pct"/>
          </w:tcPr>
          <w:p w14:paraId="7532C53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Semena světlice barvířské (</w:t>
            </w:r>
            <w:r>
              <w:rPr>
                <w:rFonts w:ascii="Times New Roman" w:hAnsi="Times New Roman"/>
                <w:i/>
                <w:noProof/>
                <w:sz w:val="24"/>
              </w:rPr>
              <w:t>Carthamus tinctorius</w:t>
            </w:r>
            <w:r>
              <w:rPr>
                <w:rFonts w:ascii="Times New Roman" w:hAnsi="Times New Roman"/>
                <w:noProof/>
                <w:sz w:val="24"/>
              </w:rPr>
              <w:t>)</w:t>
            </w:r>
          </w:p>
        </w:tc>
        <w:tc>
          <w:tcPr>
            <w:tcW w:w="1070" w:type="pct"/>
          </w:tcPr>
          <w:p w14:paraId="37C4AE9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F6AA80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9BBFD5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A5603C5" w14:textId="77777777" w:rsidTr="00BA7FDD">
        <w:tc>
          <w:tcPr>
            <w:tcW w:w="653" w:type="pct"/>
            <w:noWrap/>
          </w:tcPr>
          <w:p w14:paraId="796F678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1207 70 00</w:t>
            </w:r>
          </w:p>
        </w:tc>
        <w:tc>
          <w:tcPr>
            <w:tcW w:w="2207" w:type="pct"/>
          </w:tcPr>
          <w:p w14:paraId="41E4973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Melounová semena</w:t>
            </w:r>
          </w:p>
        </w:tc>
        <w:tc>
          <w:tcPr>
            <w:tcW w:w="1070" w:type="pct"/>
          </w:tcPr>
          <w:p w14:paraId="7989F0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BE4B79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063A8F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74191BF" w14:textId="77777777" w:rsidTr="00BA7FDD">
        <w:tc>
          <w:tcPr>
            <w:tcW w:w="653" w:type="pct"/>
            <w:noWrap/>
          </w:tcPr>
          <w:p w14:paraId="70DB4F9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1207 91 10</w:t>
            </w:r>
          </w:p>
        </w:tc>
        <w:tc>
          <w:tcPr>
            <w:tcW w:w="2207" w:type="pct"/>
          </w:tcPr>
          <w:p w14:paraId="2889487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 setí</w:t>
            </w:r>
          </w:p>
        </w:tc>
        <w:tc>
          <w:tcPr>
            <w:tcW w:w="1070" w:type="pct"/>
          </w:tcPr>
          <w:p w14:paraId="35AD092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A45829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7B0087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D921E0A" w14:textId="77777777" w:rsidTr="00BA7FDD">
        <w:tc>
          <w:tcPr>
            <w:tcW w:w="653" w:type="pct"/>
            <w:noWrap/>
          </w:tcPr>
          <w:p w14:paraId="5981486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1207 91 90</w:t>
            </w:r>
          </w:p>
        </w:tc>
        <w:tc>
          <w:tcPr>
            <w:tcW w:w="2207" w:type="pct"/>
          </w:tcPr>
          <w:p w14:paraId="4FC315C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A27008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54D273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BE57A5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D96E069" w14:textId="77777777" w:rsidTr="00BA7FDD">
        <w:tc>
          <w:tcPr>
            <w:tcW w:w="653" w:type="pct"/>
            <w:noWrap/>
          </w:tcPr>
          <w:p w14:paraId="29972A5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1207 99 20</w:t>
            </w:r>
          </w:p>
        </w:tc>
        <w:tc>
          <w:tcPr>
            <w:tcW w:w="2207" w:type="pct"/>
          </w:tcPr>
          <w:p w14:paraId="27403B1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 setí</w:t>
            </w:r>
          </w:p>
        </w:tc>
        <w:tc>
          <w:tcPr>
            <w:tcW w:w="1070" w:type="pct"/>
          </w:tcPr>
          <w:p w14:paraId="662812B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A62A7C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5CB916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ABDF7C6" w14:textId="77777777" w:rsidTr="00BA7FDD">
        <w:tc>
          <w:tcPr>
            <w:tcW w:w="653" w:type="pct"/>
            <w:noWrap/>
          </w:tcPr>
          <w:p w14:paraId="702BDF8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1207 99 91</w:t>
            </w:r>
          </w:p>
        </w:tc>
        <w:tc>
          <w:tcPr>
            <w:tcW w:w="2207" w:type="pct"/>
          </w:tcPr>
          <w:p w14:paraId="5E2A3D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Konopná semena</w:t>
            </w:r>
          </w:p>
        </w:tc>
        <w:tc>
          <w:tcPr>
            <w:tcW w:w="1070" w:type="pct"/>
          </w:tcPr>
          <w:p w14:paraId="1573A4B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081AC7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9C0F68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F00B98C" w14:textId="77777777" w:rsidTr="00BA7FDD">
        <w:tc>
          <w:tcPr>
            <w:tcW w:w="653" w:type="pct"/>
            <w:noWrap/>
          </w:tcPr>
          <w:p w14:paraId="44D74E4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1207 99 96</w:t>
            </w:r>
          </w:p>
        </w:tc>
        <w:tc>
          <w:tcPr>
            <w:tcW w:w="2207" w:type="pct"/>
          </w:tcPr>
          <w:p w14:paraId="12E1FFF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3254CD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902CBF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B56E0F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84C6BA0" w14:textId="77777777" w:rsidTr="00BA7FDD">
        <w:tc>
          <w:tcPr>
            <w:tcW w:w="653" w:type="pct"/>
            <w:noWrap/>
          </w:tcPr>
          <w:p w14:paraId="79DAFF9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1208 10 00</w:t>
            </w:r>
          </w:p>
        </w:tc>
        <w:tc>
          <w:tcPr>
            <w:tcW w:w="2207" w:type="pct"/>
          </w:tcPr>
          <w:p w14:paraId="618BDB2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Ze sójových bobů</w:t>
            </w:r>
          </w:p>
        </w:tc>
        <w:tc>
          <w:tcPr>
            <w:tcW w:w="1070" w:type="pct"/>
          </w:tcPr>
          <w:p w14:paraId="4D637A4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C55D89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46315E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3CF3E05" w14:textId="77777777" w:rsidTr="00BA7FDD">
        <w:tc>
          <w:tcPr>
            <w:tcW w:w="653" w:type="pct"/>
            <w:noWrap/>
          </w:tcPr>
          <w:p w14:paraId="56C9CD1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1208 90 00</w:t>
            </w:r>
          </w:p>
        </w:tc>
        <w:tc>
          <w:tcPr>
            <w:tcW w:w="2207" w:type="pct"/>
          </w:tcPr>
          <w:p w14:paraId="16CEB24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299C7A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08D093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DA6672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B87B1C6" w14:textId="77777777" w:rsidTr="00BA7FDD">
        <w:tc>
          <w:tcPr>
            <w:tcW w:w="653" w:type="pct"/>
            <w:noWrap/>
          </w:tcPr>
          <w:p w14:paraId="208B2846" w14:textId="77777777" w:rsidR="00857611" w:rsidRPr="00D84C7B" w:rsidRDefault="00857611" w:rsidP="00837124">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1209 10 00</w:t>
            </w:r>
          </w:p>
        </w:tc>
        <w:tc>
          <w:tcPr>
            <w:tcW w:w="2207" w:type="pct"/>
          </w:tcPr>
          <w:p w14:paraId="1594D2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Semena cukrové řepy</w:t>
            </w:r>
          </w:p>
        </w:tc>
        <w:tc>
          <w:tcPr>
            <w:tcW w:w="1070" w:type="pct"/>
          </w:tcPr>
          <w:p w14:paraId="0969013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C60213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EE67E4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299F653" w14:textId="77777777" w:rsidTr="00BA7FDD">
        <w:tc>
          <w:tcPr>
            <w:tcW w:w="653" w:type="pct"/>
            <w:noWrap/>
          </w:tcPr>
          <w:p w14:paraId="7FBBF16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1209 21 00</w:t>
            </w:r>
          </w:p>
        </w:tc>
        <w:tc>
          <w:tcPr>
            <w:tcW w:w="2207" w:type="pct"/>
          </w:tcPr>
          <w:p w14:paraId="68294C5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Semena vojtěšky (alfalfa)</w:t>
            </w:r>
          </w:p>
        </w:tc>
        <w:tc>
          <w:tcPr>
            <w:tcW w:w="1070" w:type="pct"/>
          </w:tcPr>
          <w:p w14:paraId="1362A7E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AD0444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2D7245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A6FBE50" w14:textId="77777777" w:rsidTr="00BA7FDD">
        <w:tc>
          <w:tcPr>
            <w:tcW w:w="653" w:type="pct"/>
            <w:noWrap/>
          </w:tcPr>
          <w:p w14:paraId="678B840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1209 22 10</w:t>
            </w:r>
          </w:p>
        </w:tc>
        <w:tc>
          <w:tcPr>
            <w:tcW w:w="2207" w:type="pct"/>
          </w:tcPr>
          <w:p w14:paraId="6E54CB0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Semena jetele lučního (</w:t>
            </w:r>
            <w:r>
              <w:rPr>
                <w:rFonts w:ascii="Times New Roman" w:hAnsi="Times New Roman"/>
                <w:i/>
                <w:noProof/>
                <w:sz w:val="24"/>
              </w:rPr>
              <w:t>Trifolium pratense</w:t>
            </w:r>
            <w:r>
              <w:rPr>
                <w:rFonts w:ascii="Times New Roman" w:hAnsi="Times New Roman"/>
                <w:noProof/>
                <w:sz w:val="24"/>
              </w:rPr>
              <w:t xml:space="preserve"> L.)</w:t>
            </w:r>
          </w:p>
        </w:tc>
        <w:tc>
          <w:tcPr>
            <w:tcW w:w="1070" w:type="pct"/>
          </w:tcPr>
          <w:p w14:paraId="45FD84C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9DC0A8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98CD26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5CA15A1" w14:textId="77777777" w:rsidTr="00BA7FDD">
        <w:tc>
          <w:tcPr>
            <w:tcW w:w="653" w:type="pct"/>
            <w:noWrap/>
          </w:tcPr>
          <w:p w14:paraId="1BE4CC4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1209 22 80</w:t>
            </w:r>
          </w:p>
        </w:tc>
        <w:tc>
          <w:tcPr>
            <w:tcW w:w="2207" w:type="pct"/>
          </w:tcPr>
          <w:p w14:paraId="337D384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5E5B58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871771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3F2D45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73811B5" w14:textId="77777777" w:rsidTr="00BA7FDD">
        <w:tc>
          <w:tcPr>
            <w:tcW w:w="653" w:type="pct"/>
            <w:noWrap/>
          </w:tcPr>
          <w:p w14:paraId="74ACA883"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1209 23 11</w:t>
            </w:r>
          </w:p>
        </w:tc>
        <w:tc>
          <w:tcPr>
            <w:tcW w:w="2207" w:type="pct"/>
          </w:tcPr>
          <w:p w14:paraId="1EC9A06E"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Semena kostřavy luční (</w:t>
            </w:r>
            <w:r>
              <w:rPr>
                <w:rFonts w:ascii="Times New Roman" w:hAnsi="Times New Roman"/>
                <w:i/>
                <w:noProof/>
                <w:sz w:val="24"/>
              </w:rPr>
              <w:t>Festuca pratensis Huds.</w:t>
            </w:r>
            <w:r>
              <w:rPr>
                <w:rFonts w:ascii="Times New Roman" w:hAnsi="Times New Roman"/>
                <w:noProof/>
                <w:sz w:val="24"/>
              </w:rPr>
              <w:t>)</w:t>
            </w:r>
          </w:p>
        </w:tc>
        <w:tc>
          <w:tcPr>
            <w:tcW w:w="1070" w:type="pct"/>
          </w:tcPr>
          <w:p w14:paraId="381C52BC"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19EC7AC"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35ECF00"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8F92D2B" w14:textId="77777777" w:rsidTr="00BA7FDD">
        <w:tc>
          <w:tcPr>
            <w:tcW w:w="653" w:type="pct"/>
            <w:noWrap/>
          </w:tcPr>
          <w:p w14:paraId="1D0C3D60"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1209 23 15</w:t>
            </w:r>
          </w:p>
        </w:tc>
        <w:tc>
          <w:tcPr>
            <w:tcW w:w="2207" w:type="pct"/>
          </w:tcPr>
          <w:p w14:paraId="799B3F93"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Semena kostřavy červené (</w:t>
            </w:r>
            <w:r>
              <w:rPr>
                <w:rFonts w:ascii="Times New Roman" w:hAnsi="Times New Roman"/>
                <w:i/>
                <w:noProof/>
                <w:sz w:val="24"/>
              </w:rPr>
              <w:t>Festuca rubra</w:t>
            </w:r>
            <w:r>
              <w:rPr>
                <w:rFonts w:ascii="Times New Roman" w:hAnsi="Times New Roman"/>
                <w:noProof/>
                <w:sz w:val="24"/>
              </w:rPr>
              <w:t xml:space="preserve"> L.)</w:t>
            </w:r>
          </w:p>
        </w:tc>
        <w:tc>
          <w:tcPr>
            <w:tcW w:w="1070" w:type="pct"/>
          </w:tcPr>
          <w:p w14:paraId="53E2D0FA"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F77FA49"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8C998D5"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43FE879" w14:textId="77777777" w:rsidTr="00BA7FDD">
        <w:tc>
          <w:tcPr>
            <w:tcW w:w="653" w:type="pct"/>
            <w:noWrap/>
          </w:tcPr>
          <w:p w14:paraId="3A46CC53"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1209 23 80</w:t>
            </w:r>
          </w:p>
        </w:tc>
        <w:tc>
          <w:tcPr>
            <w:tcW w:w="2207" w:type="pct"/>
          </w:tcPr>
          <w:p w14:paraId="49194FBD"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B14D95A"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9E34DC7"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02B9D57"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AC31270" w14:textId="77777777" w:rsidTr="00BA7FDD">
        <w:tc>
          <w:tcPr>
            <w:tcW w:w="653" w:type="pct"/>
            <w:noWrap/>
          </w:tcPr>
          <w:p w14:paraId="02C649F2"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1209 24 00</w:t>
            </w:r>
          </w:p>
        </w:tc>
        <w:tc>
          <w:tcPr>
            <w:tcW w:w="2207" w:type="pct"/>
          </w:tcPr>
          <w:p w14:paraId="0C0F702E"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Semena lipnice luční (</w:t>
            </w:r>
            <w:r>
              <w:rPr>
                <w:rFonts w:ascii="Times New Roman" w:hAnsi="Times New Roman"/>
                <w:i/>
                <w:noProof/>
                <w:sz w:val="24"/>
              </w:rPr>
              <w:t>Poa pratensis</w:t>
            </w:r>
            <w:r>
              <w:rPr>
                <w:rFonts w:ascii="Times New Roman" w:hAnsi="Times New Roman"/>
                <w:noProof/>
                <w:sz w:val="24"/>
              </w:rPr>
              <w:t xml:space="preserve"> L.)</w:t>
            </w:r>
          </w:p>
        </w:tc>
        <w:tc>
          <w:tcPr>
            <w:tcW w:w="1070" w:type="pct"/>
          </w:tcPr>
          <w:p w14:paraId="474F4F15"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899B634"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BEFD4C9"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DADE254" w14:textId="77777777" w:rsidTr="00BA7FDD">
        <w:tc>
          <w:tcPr>
            <w:tcW w:w="653" w:type="pct"/>
            <w:noWrap/>
          </w:tcPr>
          <w:p w14:paraId="38A73059"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1209 25 10</w:t>
            </w:r>
          </w:p>
        </w:tc>
        <w:tc>
          <w:tcPr>
            <w:tcW w:w="2207" w:type="pct"/>
          </w:tcPr>
          <w:p w14:paraId="00F6A220"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Semena jílku mnohokvětého (</w:t>
            </w:r>
            <w:r>
              <w:rPr>
                <w:rFonts w:ascii="Times New Roman" w:hAnsi="Times New Roman"/>
                <w:i/>
                <w:noProof/>
                <w:sz w:val="24"/>
              </w:rPr>
              <w:t>Lolium multiflorum</w:t>
            </w:r>
            <w:r>
              <w:rPr>
                <w:rFonts w:ascii="Times New Roman" w:hAnsi="Times New Roman"/>
                <w:noProof/>
                <w:sz w:val="24"/>
              </w:rPr>
              <w:t xml:space="preserve"> Lam.)</w:t>
            </w:r>
          </w:p>
        </w:tc>
        <w:tc>
          <w:tcPr>
            <w:tcW w:w="1070" w:type="pct"/>
          </w:tcPr>
          <w:p w14:paraId="10B6464C"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BB38C94"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224ED3B"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7CE1B8D" w14:textId="77777777" w:rsidTr="00BA7FDD">
        <w:tc>
          <w:tcPr>
            <w:tcW w:w="653" w:type="pct"/>
            <w:noWrap/>
          </w:tcPr>
          <w:p w14:paraId="62D06796"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1209 25 90</w:t>
            </w:r>
          </w:p>
        </w:tc>
        <w:tc>
          <w:tcPr>
            <w:tcW w:w="2207" w:type="pct"/>
          </w:tcPr>
          <w:p w14:paraId="7022D2BC"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Semena jílku vytrvalého (</w:t>
            </w:r>
            <w:r>
              <w:rPr>
                <w:rFonts w:ascii="Times New Roman" w:hAnsi="Times New Roman"/>
                <w:i/>
                <w:noProof/>
                <w:sz w:val="24"/>
              </w:rPr>
              <w:t>Loloium perenne</w:t>
            </w:r>
            <w:r>
              <w:rPr>
                <w:rFonts w:ascii="Times New Roman" w:hAnsi="Times New Roman"/>
                <w:noProof/>
                <w:sz w:val="24"/>
              </w:rPr>
              <w:t xml:space="preserve"> L.)</w:t>
            </w:r>
          </w:p>
        </w:tc>
        <w:tc>
          <w:tcPr>
            <w:tcW w:w="1070" w:type="pct"/>
          </w:tcPr>
          <w:p w14:paraId="02FB700F"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306A95F"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19C64A7"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9E75CF3" w14:textId="77777777" w:rsidTr="00BA7FDD">
        <w:tc>
          <w:tcPr>
            <w:tcW w:w="653" w:type="pct"/>
            <w:noWrap/>
          </w:tcPr>
          <w:p w14:paraId="1903CDF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1209 29 45</w:t>
            </w:r>
          </w:p>
        </w:tc>
        <w:tc>
          <w:tcPr>
            <w:tcW w:w="2207" w:type="pct"/>
          </w:tcPr>
          <w:p w14:paraId="420112C2" w14:textId="5D8D1FA0"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Semena bojínku; semena vikve; semena lipnice druhů Poa (</w:t>
            </w:r>
            <w:r>
              <w:rPr>
                <w:rFonts w:ascii="Times New Roman" w:hAnsi="Times New Roman"/>
                <w:i/>
                <w:iCs/>
                <w:noProof/>
                <w:sz w:val="24"/>
              </w:rPr>
              <w:t>Poa palustris</w:t>
            </w:r>
            <w:r>
              <w:rPr>
                <w:rFonts w:ascii="Times New Roman" w:hAnsi="Times New Roman"/>
                <w:noProof/>
                <w:sz w:val="24"/>
              </w:rPr>
              <w:t xml:space="preserve"> L. a</w:t>
            </w:r>
            <w:r>
              <w:rPr>
                <w:rFonts w:ascii="Times New Roman" w:hAnsi="Times New Roman"/>
                <w:i/>
                <w:iCs/>
                <w:noProof/>
                <w:sz w:val="24"/>
              </w:rPr>
              <w:t xml:space="preserve"> Poa trivialis</w:t>
            </w:r>
            <w:r>
              <w:rPr>
                <w:rFonts w:ascii="Times New Roman" w:hAnsi="Times New Roman"/>
                <w:noProof/>
                <w:sz w:val="24"/>
              </w:rPr>
              <w:t xml:space="preserve"> L.); semena srhy laločnaté (</w:t>
            </w:r>
            <w:r>
              <w:rPr>
                <w:rFonts w:ascii="Times New Roman" w:hAnsi="Times New Roman"/>
                <w:i/>
                <w:iCs/>
                <w:noProof/>
                <w:sz w:val="24"/>
              </w:rPr>
              <w:t>Dactylis glomerata</w:t>
            </w:r>
            <w:r>
              <w:rPr>
                <w:rFonts w:ascii="Times New Roman" w:hAnsi="Times New Roman"/>
                <w:noProof/>
                <w:sz w:val="24"/>
              </w:rPr>
              <w:t xml:space="preserve"> L.); semena psinečku (</w:t>
            </w:r>
            <w:r>
              <w:rPr>
                <w:rFonts w:ascii="Times New Roman" w:hAnsi="Times New Roman"/>
                <w:i/>
                <w:iCs/>
                <w:noProof/>
                <w:sz w:val="24"/>
              </w:rPr>
              <w:t>Agrostis</w:t>
            </w:r>
            <w:r>
              <w:rPr>
                <w:rFonts w:ascii="Times New Roman" w:hAnsi="Times New Roman"/>
                <w:noProof/>
                <w:sz w:val="24"/>
              </w:rPr>
              <w:t>)</w:t>
            </w:r>
          </w:p>
        </w:tc>
        <w:tc>
          <w:tcPr>
            <w:tcW w:w="1070" w:type="pct"/>
          </w:tcPr>
          <w:p w14:paraId="3E3985C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FCCF87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56474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48C7BE7" w14:textId="77777777" w:rsidTr="00BA7FDD">
        <w:tc>
          <w:tcPr>
            <w:tcW w:w="653" w:type="pct"/>
            <w:noWrap/>
          </w:tcPr>
          <w:p w14:paraId="6BE5CBD6" w14:textId="77777777" w:rsidR="00857611" w:rsidRPr="00D84C7B" w:rsidRDefault="00857611" w:rsidP="00837124">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1209 29 50</w:t>
            </w:r>
          </w:p>
        </w:tc>
        <w:tc>
          <w:tcPr>
            <w:tcW w:w="2207" w:type="pct"/>
          </w:tcPr>
          <w:p w14:paraId="69C9D0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Semena vlčího bobu</w:t>
            </w:r>
          </w:p>
        </w:tc>
        <w:tc>
          <w:tcPr>
            <w:tcW w:w="1070" w:type="pct"/>
          </w:tcPr>
          <w:p w14:paraId="7E5905F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847073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7EC6FD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E3B6CF6" w14:textId="77777777" w:rsidTr="00BA7FDD">
        <w:tc>
          <w:tcPr>
            <w:tcW w:w="653" w:type="pct"/>
            <w:noWrap/>
          </w:tcPr>
          <w:p w14:paraId="7C7A281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1209 29 60</w:t>
            </w:r>
          </w:p>
        </w:tc>
        <w:tc>
          <w:tcPr>
            <w:tcW w:w="2207" w:type="pct"/>
          </w:tcPr>
          <w:p w14:paraId="75616FD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Semena krmné řepy (</w:t>
            </w:r>
            <w:r>
              <w:rPr>
                <w:rFonts w:ascii="Times New Roman" w:hAnsi="Times New Roman"/>
                <w:i/>
                <w:noProof/>
                <w:sz w:val="24"/>
              </w:rPr>
              <w:t>Beta vulgaris</w:t>
            </w:r>
            <w:r>
              <w:rPr>
                <w:rFonts w:ascii="Times New Roman" w:hAnsi="Times New Roman"/>
                <w:noProof/>
                <w:sz w:val="24"/>
              </w:rPr>
              <w:t xml:space="preserve"> var. </w:t>
            </w:r>
            <w:r>
              <w:rPr>
                <w:rFonts w:ascii="Times New Roman" w:hAnsi="Times New Roman"/>
                <w:i/>
                <w:noProof/>
                <w:sz w:val="24"/>
              </w:rPr>
              <w:t>alba</w:t>
            </w:r>
            <w:r>
              <w:rPr>
                <w:rFonts w:ascii="Times New Roman" w:hAnsi="Times New Roman"/>
                <w:noProof/>
                <w:sz w:val="24"/>
              </w:rPr>
              <w:t>)</w:t>
            </w:r>
          </w:p>
        </w:tc>
        <w:tc>
          <w:tcPr>
            <w:tcW w:w="1070" w:type="pct"/>
          </w:tcPr>
          <w:p w14:paraId="360BA73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81B311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638059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1235026" w14:textId="77777777" w:rsidTr="00BA7FDD">
        <w:tc>
          <w:tcPr>
            <w:tcW w:w="653" w:type="pct"/>
            <w:noWrap/>
          </w:tcPr>
          <w:p w14:paraId="78D003E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1209 29 80</w:t>
            </w:r>
          </w:p>
        </w:tc>
        <w:tc>
          <w:tcPr>
            <w:tcW w:w="2207" w:type="pct"/>
          </w:tcPr>
          <w:p w14:paraId="5F330D3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48F9FE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4F6F48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10ED58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580AD3F" w14:textId="77777777" w:rsidTr="00BA7FDD">
        <w:tc>
          <w:tcPr>
            <w:tcW w:w="653" w:type="pct"/>
            <w:noWrap/>
          </w:tcPr>
          <w:p w14:paraId="52C6980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1209 30 00</w:t>
            </w:r>
          </w:p>
        </w:tc>
        <w:tc>
          <w:tcPr>
            <w:tcW w:w="2207" w:type="pct"/>
          </w:tcPr>
          <w:p w14:paraId="27C3E0D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Semena bylin pěstovaných zejména pro jejich květy</w:t>
            </w:r>
          </w:p>
        </w:tc>
        <w:tc>
          <w:tcPr>
            <w:tcW w:w="1070" w:type="pct"/>
          </w:tcPr>
          <w:p w14:paraId="2094B7A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457241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E1061B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DD1D956" w14:textId="77777777" w:rsidTr="00BA7FDD">
        <w:tc>
          <w:tcPr>
            <w:tcW w:w="653" w:type="pct"/>
            <w:noWrap/>
          </w:tcPr>
          <w:p w14:paraId="648343F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1209 91 30</w:t>
            </w:r>
          </w:p>
        </w:tc>
        <w:tc>
          <w:tcPr>
            <w:tcW w:w="2207" w:type="pct"/>
          </w:tcPr>
          <w:p w14:paraId="1AD270B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Semena řepy salátové (</w:t>
            </w:r>
            <w:r>
              <w:rPr>
                <w:rFonts w:ascii="Times New Roman" w:hAnsi="Times New Roman"/>
                <w:i/>
                <w:noProof/>
                <w:sz w:val="24"/>
              </w:rPr>
              <w:t>Beta vulgaris</w:t>
            </w:r>
            <w:r>
              <w:rPr>
                <w:rFonts w:ascii="Times New Roman" w:hAnsi="Times New Roman"/>
                <w:noProof/>
                <w:sz w:val="24"/>
              </w:rPr>
              <w:t xml:space="preserve"> var. </w:t>
            </w:r>
            <w:r>
              <w:rPr>
                <w:rFonts w:ascii="Times New Roman" w:hAnsi="Times New Roman"/>
                <w:i/>
                <w:noProof/>
                <w:sz w:val="24"/>
              </w:rPr>
              <w:t>conditiva</w:t>
            </w:r>
            <w:r>
              <w:rPr>
                <w:rFonts w:ascii="Times New Roman" w:hAnsi="Times New Roman"/>
                <w:noProof/>
                <w:sz w:val="24"/>
              </w:rPr>
              <w:t>)</w:t>
            </w:r>
          </w:p>
        </w:tc>
        <w:tc>
          <w:tcPr>
            <w:tcW w:w="1070" w:type="pct"/>
          </w:tcPr>
          <w:p w14:paraId="163AA8C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3695F5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C7A606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68E7A8A" w14:textId="77777777" w:rsidTr="00BA7FDD">
        <w:tc>
          <w:tcPr>
            <w:tcW w:w="653" w:type="pct"/>
            <w:noWrap/>
          </w:tcPr>
          <w:p w14:paraId="568BAAB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1209 91 80</w:t>
            </w:r>
          </w:p>
        </w:tc>
        <w:tc>
          <w:tcPr>
            <w:tcW w:w="2207" w:type="pct"/>
          </w:tcPr>
          <w:p w14:paraId="4721B6C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36CD66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16990B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9E1CD5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8C69DB1" w14:textId="77777777" w:rsidTr="00BA7FDD">
        <w:tc>
          <w:tcPr>
            <w:tcW w:w="653" w:type="pct"/>
            <w:noWrap/>
          </w:tcPr>
          <w:p w14:paraId="42FFB9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1209 99 10</w:t>
            </w:r>
          </w:p>
        </w:tc>
        <w:tc>
          <w:tcPr>
            <w:tcW w:w="2207" w:type="pct"/>
          </w:tcPr>
          <w:p w14:paraId="6769300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Semena lesních stromů</w:t>
            </w:r>
          </w:p>
        </w:tc>
        <w:tc>
          <w:tcPr>
            <w:tcW w:w="1070" w:type="pct"/>
          </w:tcPr>
          <w:p w14:paraId="4964867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0882C3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316479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72001A0" w14:textId="77777777" w:rsidTr="00BA7FDD">
        <w:tc>
          <w:tcPr>
            <w:tcW w:w="653" w:type="pct"/>
            <w:noWrap/>
          </w:tcPr>
          <w:p w14:paraId="369C5DC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1209 99 91</w:t>
            </w:r>
          </w:p>
        </w:tc>
        <w:tc>
          <w:tcPr>
            <w:tcW w:w="2207" w:type="pct"/>
          </w:tcPr>
          <w:p w14:paraId="27C56F69" w14:textId="0A03250E"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Semena rostlin pěstovaných zejména pro jejich květy, jiná než položky 1209 30</w:t>
            </w:r>
          </w:p>
        </w:tc>
        <w:tc>
          <w:tcPr>
            <w:tcW w:w="1070" w:type="pct"/>
          </w:tcPr>
          <w:p w14:paraId="5C4FCEC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CBBCA7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B53C10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3DFE97D" w14:textId="77777777" w:rsidTr="00BA7FDD">
        <w:tc>
          <w:tcPr>
            <w:tcW w:w="653" w:type="pct"/>
            <w:noWrap/>
          </w:tcPr>
          <w:p w14:paraId="51EB552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1209 99 99</w:t>
            </w:r>
          </w:p>
        </w:tc>
        <w:tc>
          <w:tcPr>
            <w:tcW w:w="2207" w:type="pct"/>
          </w:tcPr>
          <w:p w14:paraId="4C2EA6F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4C7230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6967A5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5E100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3D2F84A" w14:textId="77777777" w:rsidTr="00BA7FDD">
        <w:tc>
          <w:tcPr>
            <w:tcW w:w="653" w:type="pct"/>
            <w:noWrap/>
          </w:tcPr>
          <w:p w14:paraId="400D0AF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1210 10 00</w:t>
            </w:r>
          </w:p>
        </w:tc>
        <w:tc>
          <w:tcPr>
            <w:tcW w:w="2207" w:type="pct"/>
          </w:tcPr>
          <w:p w14:paraId="4F6AAC8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Chmelové šištice, nedrcené, jiné než v prášku nebo ve formě pelet</w:t>
            </w:r>
          </w:p>
        </w:tc>
        <w:tc>
          <w:tcPr>
            <w:tcW w:w="1070" w:type="pct"/>
          </w:tcPr>
          <w:p w14:paraId="4A69881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D97AEE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F1DC31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371CF69" w14:textId="77777777" w:rsidTr="00BA7FDD">
        <w:tc>
          <w:tcPr>
            <w:tcW w:w="653" w:type="pct"/>
            <w:noWrap/>
          </w:tcPr>
          <w:p w14:paraId="0F8C170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1210 20 10</w:t>
            </w:r>
          </w:p>
        </w:tc>
        <w:tc>
          <w:tcPr>
            <w:tcW w:w="2207" w:type="pct"/>
          </w:tcPr>
          <w:p w14:paraId="0C5C7A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Chmelové šištice, drcené, v prášku nebo ve formě pelet, s vyšším obsahem lupulinu; lupulin</w:t>
            </w:r>
          </w:p>
        </w:tc>
        <w:tc>
          <w:tcPr>
            <w:tcW w:w="1070" w:type="pct"/>
          </w:tcPr>
          <w:p w14:paraId="52C7FC3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D24C5F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6CA8C3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2C68C8E" w14:textId="77777777" w:rsidTr="00BA7FDD">
        <w:tc>
          <w:tcPr>
            <w:tcW w:w="653" w:type="pct"/>
            <w:noWrap/>
          </w:tcPr>
          <w:p w14:paraId="402E8FD0" w14:textId="77777777" w:rsidR="00857611" w:rsidRPr="00D84C7B" w:rsidRDefault="00857611" w:rsidP="00837124">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1210 20 90</w:t>
            </w:r>
          </w:p>
        </w:tc>
        <w:tc>
          <w:tcPr>
            <w:tcW w:w="2207" w:type="pct"/>
          </w:tcPr>
          <w:p w14:paraId="554FFFE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918CC2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75CFDD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581E1F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3213AFE" w14:textId="77777777" w:rsidTr="00BA7FDD">
        <w:tc>
          <w:tcPr>
            <w:tcW w:w="653" w:type="pct"/>
            <w:noWrap/>
          </w:tcPr>
          <w:p w14:paraId="460B1CE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1211 20 00</w:t>
            </w:r>
          </w:p>
        </w:tc>
        <w:tc>
          <w:tcPr>
            <w:tcW w:w="2207" w:type="pct"/>
          </w:tcPr>
          <w:p w14:paraId="33605A0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Kořeny ženšenu</w:t>
            </w:r>
          </w:p>
        </w:tc>
        <w:tc>
          <w:tcPr>
            <w:tcW w:w="1070" w:type="pct"/>
          </w:tcPr>
          <w:p w14:paraId="126A9A6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EB255C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A91B6D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B0DAB9D" w14:textId="77777777" w:rsidTr="00BA7FDD">
        <w:tc>
          <w:tcPr>
            <w:tcW w:w="653" w:type="pct"/>
            <w:noWrap/>
          </w:tcPr>
          <w:p w14:paraId="2CE0DBA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1211 30 00</w:t>
            </w:r>
          </w:p>
        </w:tc>
        <w:tc>
          <w:tcPr>
            <w:tcW w:w="2207" w:type="pct"/>
          </w:tcPr>
          <w:p w14:paraId="49580E3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Listy koky</w:t>
            </w:r>
          </w:p>
        </w:tc>
        <w:tc>
          <w:tcPr>
            <w:tcW w:w="1070" w:type="pct"/>
          </w:tcPr>
          <w:p w14:paraId="5225E4F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2CEA0A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BF6830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6F1061D" w14:textId="77777777" w:rsidTr="00BA7FDD">
        <w:tc>
          <w:tcPr>
            <w:tcW w:w="653" w:type="pct"/>
            <w:noWrap/>
          </w:tcPr>
          <w:p w14:paraId="367D7A7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1211 40 00</w:t>
            </w:r>
          </w:p>
        </w:tc>
        <w:tc>
          <w:tcPr>
            <w:tcW w:w="2207" w:type="pct"/>
          </w:tcPr>
          <w:p w14:paraId="06D08F5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Maková sláma</w:t>
            </w:r>
          </w:p>
        </w:tc>
        <w:tc>
          <w:tcPr>
            <w:tcW w:w="1070" w:type="pct"/>
          </w:tcPr>
          <w:p w14:paraId="0A188BA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AB12C6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A0042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38D0FF5" w14:textId="77777777" w:rsidTr="00BA7FDD">
        <w:tc>
          <w:tcPr>
            <w:tcW w:w="653" w:type="pct"/>
            <w:noWrap/>
          </w:tcPr>
          <w:p w14:paraId="47847A0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1211 50 00</w:t>
            </w:r>
          </w:p>
        </w:tc>
        <w:tc>
          <w:tcPr>
            <w:tcW w:w="2207" w:type="pct"/>
          </w:tcPr>
          <w:p w14:paraId="4049285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Chvojník (Ephedra)</w:t>
            </w:r>
          </w:p>
        </w:tc>
        <w:tc>
          <w:tcPr>
            <w:tcW w:w="1070" w:type="pct"/>
          </w:tcPr>
          <w:p w14:paraId="519C8ED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E2142D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D0D554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092C3E3" w14:textId="77777777" w:rsidTr="00BA7FDD">
        <w:tc>
          <w:tcPr>
            <w:tcW w:w="653" w:type="pct"/>
            <w:noWrap/>
          </w:tcPr>
          <w:p w14:paraId="35AA065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1211 90 30</w:t>
            </w:r>
          </w:p>
        </w:tc>
        <w:tc>
          <w:tcPr>
            <w:tcW w:w="2207" w:type="pct"/>
          </w:tcPr>
          <w:p w14:paraId="56C122D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Tonková semena</w:t>
            </w:r>
          </w:p>
        </w:tc>
        <w:tc>
          <w:tcPr>
            <w:tcW w:w="1070" w:type="pct"/>
          </w:tcPr>
          <w:p w14:paraId="4A63AFD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D5E658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9691D3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3D8A509" w14:textId="77777777" w:rsidTr="00BA7FDD">
        <w:tc>
          <w:tcPr>
            <w:tcW w:w="653" w:type="pct"/>
            <w:noWrap/>
          </w:tcPr>
          <w:p w14:paraId="0971AD7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1211 90 86</w:t>
            </w:r>
          </w:p>
        </w:tc>
        <w:tc>
          <w:tcPr>
            <w:tcW w:w="2207" w:type="pct"/>
          </w:tcPr>
          <w:p w14:paraId="691770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3470E9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807D0D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EE35FA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E6C7197" w14:textId="77777777" w:rsidTr="00BA7FDD">
        <w:tc>
          <w:tcPr>
            <w:tcW w:w="653" w:type="pct"/>
            <w:noWrap/>
          </w:tcPr>
          <w:p w14:paraId="59404C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1212 21 00</w:t>
            </w:r>
          </w:p>
        </w:tc>
        <w:tc>
          <w:tcPr>
            <w:tcW w:w="2207" w:type="pct"/>
          </w:tcPr>
          <w:p w14:paraId="12CC11D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Způsobilé k lidskému požívání</w:t>
            </w:r>
          </w:p>
        </w:tc>
        <w:tc>
          <w:tcPr>
            <w:tcW w:w="1070" w:type="pct"/>
          </w:tcPr>
          <w:p w14:paraId="39D4A37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D9007F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98D57C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143724F" w14:textId="77777777" w:rsidTr="00BA7FDD">
        <w:tc>
          <w:tcPr>
            <w:tcW w:w="653" w:type="pct"/>
            <w:noWrap/>
          </w:tcPr>
          <w:p w14:paraId="714E659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1212 29 00</w:t>
            </w:r>
          </w:p>
        </w:tc>
        <w:tc>
          <w:tcPr>
            <w:tcW w:w="2207" w:type="pct"/>
          </w:tcPr>
          <w:p w14:paraId="679CA42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F534D7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9CF45B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FB1562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D5D651E" w14:textId="77777777" w:rsidTr="00BA7FDD">
        <w:tc>
          <w:tcPr>
            <w:tcW w:w="653" w:type="pct"/>
            <w:noWrap/>
          </w:tcPr>
          <w:p w14:paraId="03850D8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1212 91 20</w:t>
            </w:r>
          </w:p>
        </w:tc>
        <w:tc>
          <w:tcPr>
            <w:tcW w:w="2207" w:type="pct"/>
          </w:tcPr>
          <w:p w14:paraId="2263C84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Sušená, též v prášku</w:t>
            </w:r>
          </w:p>
        </w:tc>
        <w:tc>
          <w:tcPr>
            <w:tcW w:w="1070" w:type="pct"/>
          </w:tcPr>
          <w:p w14:paraId="69084C3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 EUR/100 kg</w:t>
            </w:r>
          </w:p>
        </w:tc>
        <w:tc>
          <w:tcPr>
            <w:tcW w:w="508" w:type="pct"/>
          </w:tcPr>
          <w:p w14:paraId="7E620D0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129A1D29" w14:textId="4A5005F4"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A041607" w14:textId="77777777" w:rsidTr="00BA7FDD">
        <w:tc>
          <w:tcPr>
            <w:tcW w:w="653" w:type="pct"/>
            <w:noWrap/>
          </w:tcPr>
          <w:p w14:paraId="42FD04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1212 91 80</w:t>
            </w:r>
          </w:p>
        </w:tc>
        <w:tc>
          <w:tcPr>
            <w:tcW w:w="2207" w:type="pct"/>
          </w:tcPr>
          <w:p w14:paraId="7FAAD1F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747049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6,7 EUR/100 kg</w:t>
            </w:r>
          </w:p>
        </w:tc>
        <w:tc>
          <w:tcPr>
            <w:tcW w:w="508" w:type="pct"/>
          </w:tcPr>
          <w:p w14:paraId="5A8816D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31E1AF05" w14:textId="7B01338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7DE09C9" w14:textId="77777777" w:rsidTr="00BA7FDD">
        <w:tc>
          <w:tcPr>
            <w:tcW w:w="653" w:type="pct"/>
            <w:noWrap/>
          </w:tcPr>
          <w:p w14:paraId="49CDE1C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1212 92 00</w:t>
            </w:r>
          </w:p>
        </w:tc>
        <w:tc>
          <w:tcPr>
            <w:tcW w:w="2207" w:type="pct"/>
          </w:tcPr>
          <w:p w14:paraId="7A5AB9C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Svatojánský chléb (rohovník)</w:t>
            </w:r>
          </w:p>
        </w:tc>
        <w:tc>
          <w:tcPr>
            <w:tcW w:w="1070" w:type="pct"/>
          </w:tcPr>
          <w:p w14:paraId="0596BDA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2F64A9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D977E8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3BFFCA7" w14:textId="77777777" w:rsidTr="00BA7FDD">
        <w:tc>
          <w:tcPr>
            <w:tcW w:w="653" w:type="pct"/>
            <w:noWrap/>
          </w:tcPr>
          <w:p w14:paraId="1C2A67D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1212 93 00</w:t>
            </w:r>
          </w:p>
        </w:tc>
        <w:tc>
          <w:tcPr>
            <w:tcW w:w="2207" w:type="pct"/>
          </w:tcPr>
          <w:p w14:paraId="21DDAA4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Cukrová třtina</w:t>
            </w:r>
          </w:p>
        </w:tc>
        <w:tc>
          <w:tcPr>
            <w:tcW w:w="1070" w:type="pct"/>
          </w:tcPr>
          <w:p w14:paraId="4FD90D4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4,6 EUR/100 kg</w:t>
            </w:r>
          </w:p>
        </w:tc>
        <w:tc>
          <w:tcPr>
            <w:tcW w:w="508" w:type="pct"/>
          </w:tcPr>
          <w:p w14:paraId="54DE2C5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6A57C225" w14:textId="7822FD1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72892D4" w14:textId="77777777" w:rsidTr="00BA7FDD">
        <w:tc>
          <w:tcPr>
            <w:tcW w:w="653" w:type="pct"/>
            <w:noWrap/>
          </w:tcPr>
          <w:p w14:paraId="374C6C2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1212 94 00</w:t>
            </w:r>
          </w:p>
        </w:tc>
        <w:tc>
          <w:tcPr>
            <w:tcW w:w="2207" w:type="pct"/>
          </w:tcPr>
          <w:p w14:paraId="09DD298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Kořeny čekanky</w:t>
            </w:r>
          </w:p>
        </w:tc>
        <w:tc>
          <w:tcPr>
            <w:tcW w:w="1070" w:type="pct"/>
          </w:tcPr>
          <w:p w14:paraId="048FA77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619592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57CFDF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0DC318D" w14:textId="77777777" w:rsidTr="00BA7FDD">
        <w:tc>
          <w:tcPr>
            <w:tcW w:w="653" w:type="pct"/>
            <w:noWrap/>
          </w:tcPr>
          <w:p w14:paraId="3A95802B" w14:textId="77777777" w:rsidR="00857611" w:rsidRPr="00D84C7B" w:rsidRDefault="00857611" w:rsidP="00837124">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1212 99 41</w:t>
            </w:r>
          </w:p>
        </w:tc>
        <w:tc>
          <w:tcPr>
            <w:tcW w:w="2207" w:type="pct"/>
          </w:tcPr>
          <w:p w14:paraId="1462D17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Nezbavená slupek, nedrcená ani nemletá</w:t>
            </w:r>
          </w:p>
        </w:tc>
        <w:tc>
          <w:tcPr>
            <w:tcW w:w="1070" w:type="pct"/>
          </w:tcPr>
          <w:p w14:paraId="2E0A353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8A781C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D2A752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86590B9" w14:textId="77777777" w:rsidTr="00BA7FDD">
        <w:tc>
          <w:tcPr>
            <w:tcW w:w="653" w:type="pct"/>
            <w:noWrap/>
          </w:tcPr>
          <w:p w14:paraId="2A65E1C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1212 99 49</w:t>
            </w:r>
          </w:p>
        </w:tc>
        <w:tc>
          <w:tcPr>
            <w:tcW w:w="2207" w:type="pct"/>
          </w:tcPr>
          <w:p w14:paraId="2192D32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8BA51F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EE6197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C6BA35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986A17D" w14:textId="77777777" w:rsidTr="00BA7FDD">
        <w:tc>
          <w:tcPr>
            <w:tcW w:w="653" w:type="pct"/>
            <w:noWrap/>
          </w:tcPr>
          <w:p w14:paraId="1B6E06C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1212 99 95</w:t>
            </w:r>
          </w:p>
        </w:tc>
        <w:tc>
          <w:tcPr>
            <w:tcW w:w="2207" w:type="pct"/>
          </w:tcPr>
          <w:p w14:paraId="6707375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AE2FB2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0C97B8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C95CA8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281DC9F" w14:textId="77777777" w:rsidTr="00BA7FDD">
        <w:tc>
          <w:tcPr>
            <w:tcW w:w="653" w:type="pct"/>
            <w:noWrap/>
          </w:tcPr>
          <w:p w14:paraId="7CEDFE1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1213 00 00</w:t>
            </w:r>
          </w:p>
        </w:tc>
        <w:tc>
          <w:tcPr>
            <w:tcW w:w="2207" w:type="pct"/>
          </w:tcPr>
          <w:p w14:paraId="5139B5B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Obilná sláma a plevy, nezpracované, též pořezané, pomleté, lisované nebo ve formě pelet</w:t>
            </w:r>
          </w:p>
        </w:tc>
        <w:tc>
          <w:tcPr>
            <w:tcW w:w="1070" w:type="pct"/>
          </w:tcPr>
          <w:p w14:paraId="2DFCDC9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8A8302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74D109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191784E" w14:textId="77777777" w:rsidTr="00BA7FDD">
        <w:tc>
          <w:tcPr>
            <w:tcW w:w="653" w:type="pct"/>
            <w:noWrap/>
          </w:tcPr>
          <w:p w14:paraId="7AF9BE5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1214 10 00</w:t>
            </w:r>
          </w:p>
        </w:tc>
        <w:tc>
          <w:tcPr>
            <w:tcW w:w="2207" w:type="pct"/>
          </w:tcPr>
          <w:p w14:paraId="5A06FB5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Moučka a pelety z vojtěšky</w:t>
            </w:r>
          </w:p>
        </w:tc>
        <w:tc>
          <w:tcPr>
            <w:tcW w:w="1070" w:type="pct"/>
          </w:tcPr>
          <w:p w14:paraId="58E4672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D5658B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496A05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6961F8D" w14:textId="77777777" w:rsidTr="00BA7FDD">
        <w:tc>
          <w:tcPr>
            <w:tcW w:w="653" w:type="pct"/>
            <w:noWrap/>
          </w:tcPr>
          <w:p w14:paraId="64C10E3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1214 90 10</w:t>
            </w:r>
          </w:p>
        </w:tc>
        <w:tc>
          <w:tcPr>
            <w:tcW w:w="2207" w:type="pct"/>
          </w:tcPr>
          <w:p w14:paraId="5D4C4C6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Krmná řepa, tuřín a jiné krmné kořeny</w:t>
            </w:r>
          </w:p>
        </w:tc>
        <w:tc>
          <w:tcPr>
            <w:tcW w:w="1070" w:type="pct"/>
          </w:tcPr>
          <w:p w14:paraId="531C944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A71B88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7C1884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5DC4C77" w14:textId="77777777" w:rsidTr="00BA7FDD">
        <w:tc>
          <w:tcPr>
            <w:tcW w:w="653" w:type="pct"/>
            <w:noWrap/>
          </w:tcPr>
          <w:p w14:paraId="2845458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1214 90 90</w:t>
            </w:r>
          </w:p>
        </w:tc>
        <w:tc>
          <w:tcPr>
            <w:tcW w:w="2207" w:type="pct"/>
          </w:tcPr>
          <w:p w14:paraId="048A308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475748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903463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DA88AA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D2A2947" w14:textId="77777777" w:rsidTr="00BA7FDD">
        <w:tc>
          <w:tcPr>
            <w:tcW w:w="653" w:type="pct"/>
            <w:noWrap/>
          </w:tcPr>
          <w:p w14:paraId="6F6E274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1301 20 00</w:t>
            </w:r>
          </w:p>
        </w:tc>
        <w:tc>
          <w:tcPr>
            <w:tcW w:w="2207" w:type="pct"/>
          </w:tcPr>
          <w:p w14:paraId="6FE4C10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Arabská guma</w:t>
            </w:r>
          </w:p>
        </w:tc>
        <w:tc>
          <w:tcPr>
            <w:tcW w:w="1070" w:type="pct"/>
          </w:tcPr>
          <w:p w14:paraId="35CE104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D53021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48493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6787318" w14:textId="77777777" w:rsidTr="00BA7FDD">
        <w:tc>
          <w:tcPr>
            <w:tcW w:w="653" w:type="pct"/>
            <w:noWrap/>
          </w:tcPr>
          <w:p w14:paraId="357E836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1301 90 00</w:t>
            </w:r>
          </w:p>
        </w:tc>
        <w:tc>
          <w:tcPr>
            <w:tcW w:w="2207" w:type="pct"/>
          </w:tcPr>
          <w:p w14:paraId="5182DA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3F25A4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37EA16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C01A73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A05B926" w14:textId="77777777" w:rsidTr="00BA7FDD">
        <w:tc>
          <w:tcPr>
            <w:tcW w:w="653" w:type="pct"/>
            <w:noWrap/>
          </w:tcPr>
          <w:p w14:paraId="05E44D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1302 11 00</w:t>
            </w:r>
          </w:p>
        </w:tc>
        <w:tc>
          <w:tcPr>
            <w:tcW w:w="2207" w:type="pct"/>
          </w:tcPr>
          <w:p w14:paraId="2280723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Opium</w:t>
            </w:r>
          </w:p>
        </w:tc>
        <w:tc>
          <w:tcPr>
            <w:tcW w:w="1070" w:type="pct"/>
          </w:tcPr>
          <w:p w14:paraId="34AB81B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29B8D5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489156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25B63F2" w14:textId="77777777" w:rsidTr="00BA7FDD">
        <w:tc>
          <w:tcPr>
            <w:tcW w:w="653" w:type="pct"/>
            <w:noWrap/>
          </w:tcPr>
          <w:p w14:paraId="789CC64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1302 12 00</w:t>
            </w:r>
          </w:p>
        </w:tc>
        <w:tc>
          <w:tcPr>
            <w:tcW w:w="2207" w:type="pct"/>
          </w:tcPr>
          <w:p w14:paraId="316EE1E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lékořice</w:t>
            </w:r>
          </w:p>
        </w:tc>
        <w:tc>
          <w:tcPr>
            <w:tcW w:w="1070" w:type="pct"/>
          </w:tcPr>
          <w:p w14:paraId="05DDA54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31B45E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8557AF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DE3F98B" w14:textId="77777777" w:rsidTr="00BA7FDD">
        <w:tc>
          <w:tcPr>
            <w:tcW w:w="653" w:type="pct"/>
            <w:noWrap/>
          </w:tcPr>
          <w:p w14:paraId="77160B4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1302 13 00</w:t>
            </w:r>
          </w:p>
        </w:tc>
        <w:tc>
          <w:tcPr>
            <w:tcW w:w="2207" w:type="pct"/>
          </w:tcPr>
          <w:p w14:paraId="23BCD21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chmele</w:t>
            </w:r>
          </w:p>
        </w:tc>
        <w:tc>
          <w:tcPr>
            <w:tcW w:w="1070" w:type="pct"/>
          </w:tcPr>
          <w:p w14:paraId="1DD4373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155F1D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92AE6C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223506D" w14:textId="77777777" w:rsidTr="00BA7FDD">
        <w:tc>
          <w:tcPr>
            <w:tcW w:w="653" w:type="pct"/>
            <w:noWrap/>
          </w:tcPr>
          <w:p w14:paraId="3DE92B8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1302 14 00</w:t>
            </w:r>
          </w:p>
        </w:tc>
        <w:tc>
          <w:tcPr>
            <w:tcW w:w="2207" w:type="pct"/>
          </w:tcPr>
          <w:p w14:paraId="3536BDD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chvojníku (Ephedry)</w:t>
            </w:r>
          </w:p>
        </w:tc>
        <w:tc>
          <w:tcPr>
            <w:tcW w:w="1070" w:type="pct"/>
          </w:tcPr>
          <w:p w14:paraId="101CDF7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EB6426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11D752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CB8B3AC" w14:textId="77777777" w:rsidTr="00BA7FDD">
        <w:tc>
          <w:tcPr>
            <w:tcW w:w="653" w:type="pct"/>
            <w:noWrap/>
          </w:tcPr>
          <w:p w14:paraId="6FD12C8D" w14:textId="77777777" w:rsidR="00857611" w:rsidRPr="00D84C7B" w:rsidRDefault="00857611" w:rsidP="00837124">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1302 19 05</w:t>
            </w:r>
          </w:p>
        </w:tc>
        <w:tc>
          <w:tcPr>
            <w:tcW w:w="2207" w:type="pct"/>
          </w:tcPr>
          <w:p w14:paraId="46A71D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Výtažek z vanilky</w:t>
            </w:r>
          </w:p>
        </w:tc>
        <w:tc>
          <w:tcPr>
            <w:tcW w:w="1070" w:type="pct"/>
          </w:tcPr>
          <w:p w14:paraId="1434CF8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909C56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6E7FBE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43A456E" w14:textId="77777777" w:rsidTr="00BA7FDD">
        <w:tc>
          <w:tcPr>
            <w:tcW w:w="653" w:type="pct"/>
            <w:noWrap/>
          </w:tcPr>
          <w:p w14:paraId="34D1C20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1302 19 70</w:t>
            </w:r>
          </w:p>
        </w:tc>
        <w:tc>
          <w:tcPr>
            <w:tcW w:w="2207" w:type="pct"/>
          </w:tcPr>
          <w:p w14:paraId="6E0C3EC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6D1751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C86E07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D5EADB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CF1D60A" w14:textId="77777777" w:rsidTr="00BA7FDD">
        <w:tc>
          <w:tcPr>
            <w:tcW w:w="653" w:type="pct"/>
            <w:noWrap/>
          </w:tcPr>
          <w:p w14:paraId="6A86568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1302 20 10</w:t>
            </w:r>
          </w:p>
        </w:tc>
        <w:tc>
          <w:tcPr>
            <w:tcW w:w="2207" w:type="pct"/>
          </w:tcPr>
          <w:p w14:paraId="3EB2D43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suchém stavu</w:t>
            </w:r>
          </w:p>
        </w:tc>
        <w:tc>
          <w:tcPr>
            <w:tcW w:w="1070" w:type="pct"/>
          </w:tcPr>
          <w:p w14:paraId="6D83DA8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9,6</w:t>
            </w:r>
          </w:p>
        </w:tc>
        <w:tc>
          <w:tcPr>
            <w:tcW w:w="508" w:type="pct"/>
          </w:tcPr>
          <w:p w14:paraId="7664699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5342811" w14:textId="7153370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EFA5536" w14:textId="77777777" w:rsidTr="00BA7FDD">
        <w:tc>
          <w:tcPr>
            <w:tcW w:w="653" w:type="pct"/>
            <w:noWrap/>
          </w:tcPr>
          <w:p w14:paraId="24AD0A8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1302 20 90</w:t>
            </w:r>
          </w:p>
        </w:tc>
        <w:tc>
          <w:tcPr>
            <w:tcW w:w="2207" w:type="pct"/>
          </w:tcPr>
          <w:p w14:paraId="1D7905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6C1C0C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5,6</w:t>
            </w:r>
          </w:p>
        </w:tc>
        <w:tc>
          <w:tcPr>
            <w:tcW w:w="508" w:type="pct"/>
          </w:tcPr>
          <w:p w14:paraId="120E05E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F049CA6" w14:textId="20734796"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A2C6EF4" w14:textId="77777777" w:rsidTr="00BA7FDD">
        <w:tc>
          <w:tcPr>
            <w:tcW w:w="653" w:type="pct"/>
            <w:noWrap/>
          </w:tcPr>
          <w:p w14:paraId="54A3C85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1302 31 00</w:t>
            </w:r>
          </w:p>
        </w:tc>
        <w:tc>
          <w:tcPr>
            <w:tcW w:w="2207" w:type="pct"/>
          </w:tcPr>
          <w:p w14:paraId="2A4995A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Agar-agar</w:t>
            </w:r>
          </w:p>
        </w:tc>
        <w:tc>
          <w:tcPr>
            <w:tcW w:w="1070" w:type="pct"/>
          </w:tcPr>
          <w:p w14:paraId="63FE547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EFC748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60EA06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121FB6F" w14:textId="77777777" w:rsidTr="00BA7FDD">
        <w:tc>
          <w:tcPr>
            <w:tcW w:w="653" w:type="pct"/>
            <w:noWrap/>
          </w:tcPr>
          <w:p w14:paraId="35A950D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1302 32 10</w:t>
            </w:r>
          </w:p>
        </w:tc>
        <w:tc>
          <w:tcPr>
            <w:tcW w:w="2207" w:type="pct"/>
          </w:tcPr>
          <w:p w14:paraId="3B8E5B6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Ze svatojánského chleba nebo ze semen svatojánského chleba</w:t>
            </w:r>
          </w:p>
        </w:tc>
        <w:tc>
          <w:tcPr>
            <w:tcW w:w="1070" w:type="pct"/>
          </w:tcPr>
          <w:p w14:paraId="5F54A94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DEFBBA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0FDBC0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D2AB5F5" w14:textId="77777777" w:rsidTr="00BA7FDD">
        <w:tc>
          <w:tcPr>
            <w:tcW w:w="653" w:type="pct"/>
            <w:noWrap/>
          </w:tcPr>
          <w:p w14:paraId="2FB783F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1302 32 90</w:t>
            </w:r>
          </w:p>
        </w:tc>
        <w:tc>
          <w:tcPr>
            <w:tcW w:w="2207" w:type="pct"/>
          </w:tcPr>
          <w:p w14:paraId="2E4EEB1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guarových semen</w:t>
            </w:r>
          </w:p>
        </w:tc>
        <w:tc>
          <w:tcPr>
            <w:tcW w:w="1070" w:type="pct"/>
          </w:tcPr>
          <w:p w14:paraId="249CDA2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06B079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50F0B2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731577E" w14:textId="77777777" w:rsidTr="00BA7FDD">
        <w:tc>
          <w:tcPr>
            <w:tcW w:w="653" w:type="pct"/>
            <w:noWrap/>
          </w:tcPr>
          <w:p w14:paraId="6A936CB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1302 39 00</w:t>
            </w:r>
          </w:p>
        </w:tc>
        <w:tc>
          <w:tcPr>
            <w:tcW w:w="2207" w:type="pct"/>
          </w:tcPr>
          <w:p w14:paraId="34BE1ED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CB1013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D881A7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96BCA0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3DC8950" w14:textId="77777777" w:rsidTr="00BA7FDD">
        <w:tc>
          <w:tcPr>
            <w:tcW w:w="653" w:type="pct"/>
            <w:noWrap/>
          </w:tcPr>
          <w:p w14:paraId="5AF6290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1501 10 10</w:t>
            </w:r>
          </w:p>
        </w:tc>
        <w:tc>
          <w:tcPr>
            <w:tcW w:w="2207" w:type="pct"/>
          </w:tcPr>
          <w:p w14:paraId="3091E55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průmyslové účely, jiné než pro výrobu potravin určených pro lidskou výživu</w:t>
            </w:r>
          </w:p>
        </w:tc>
        <w:tc>
          <w:tcPr>
            <w:tcW w:w="1070" w:type="pct"/>
          </w:tcPr>
          <w:p w14:paraId="6817F99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AD0196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C6AAF8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DB18864" w14:textId="77777777" w:rsidTr="00BA7FDD">
        <w:tc>
          <w:tcPr>
            <w:tcW w:w="653" w:type="pct"/>
            <w:noWrap/>
          </w:tcPr>
          <w:p w14:paraId="7E8C8F8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1501 10 90</w:t>
            </w:r>
          </w:p>
        </w:tc>
        <w:tc>
          <w:tcPr>
            <w:tcW w:w="2207" w:type="pct"/>
          </w:tcPr>
          <w:p w14:paraId="716B73E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24B405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17,2 EUR/100 kg</w:t>
            </w:r>
          </w:p>
        </w:tc>
        <w:tc>
          <w:tcPr>
            <w:tcW w:w="508" w:type="pct"/>
          </w:tcPr>
          <w:p w14:paraId="5BF0ED9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44D8012A" w14:textId="018E0DF4"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3BCE1BC" w14:textId="77777777" w:rsidTr="00BA7FDD">
        <w:tc>
          <w:tcPr>
            <w:tcW w:w="653" w:type="pct"/>
            <w:noWrap/>
          </w:tcPr>
          <w:p w14:paraId="0ECA3FE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1501 20 10</w:t>
            </w:r>
          </w:p>
        </w:tc>
        <w:tc>
          <w:tcPr>
            <w:tcW w:w="2207" w:type="pct"/>
          </w:tcPr>
          <w:p w14:paraId="0001E65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průmyslové účely, jiné než pro výrobu potravin určených pro lidskou výživu</w:t>
            </w:r>
          </w:p>
        </w:tc>
        <w:tc>
          <w:tcPr>
            <w:tcW w:w="1070" w:type="pct"/>
          </w:tcPr>
          <w:p w14:paraId="63ED9F1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DFE3F1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DC7C42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39255A2" w14:textId="77777777" w:rsidTr="00BA7FDD">
        <w:tc>
          <w:tcPr>
            <w:tcW w:w="653" w:type="pct"/>
            <w:noWrap/>
          </w:tcPr>
          <w:p w14:paraId="402CD3C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1501 20 90</w:t>
            </w:r>
          </w:p>
        </w:tc>
        <w:tc>
          <w:tcPr>
            <w:tcW w:w="2207" w:type="pct"/>
          </w:tcPr>
          <w:p w14:paraId="12C50AA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C376E1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17,2 EUR/100 kg</w:t>
            </w:r>
          </w:p>
        </w:tc>
        <w:tc>
          <w:tcPr>
            <w:tcW w:w="508" w:type="pct"/>
          </w:tcPr>
          <w:p w14:paraId="6586F04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04BD7731" w14:textId="41B9EF8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B574C35" w14:textId="77777777" w:rsidTr="00BA7FDD">
        <w:tc>
          <w:tcPr>
            <w:tcW w:w="653" w:type="pct"/>
            <w:noWrap/>
          </w:tcPr>
          <w:p w14:paraId="4FEC28F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1501 90 00</w:t>
            </w:r>
          </w:p>
        </w:tc>
        <w:tc>
          <w:tcPr>
            <w:tcW w:w="2207" w:type="pct"/>
          </w:tcPr>
          <w:p w14:paraId="31EBF14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3942C6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679203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FD50CC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DA8AA77" w14:textId="77777777" w:rsidTr="00BA7FDD">
        <w:tc>
          <w:tcPr>
            <w:tcW w:w="653" w:type="pct"/>
            <w:noWrap/>
          </w:tcPr>
          <w:p w14:paraId="5F13965F" w14:textId="77777777" w:rsidR="00857611" w:rsidRPr="00D84C7B" w:rsidRDefault="00857611" w:rsidP="00837124">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1502 10 10</w:t>
            </w:r>
          </w:p>
        </w:tc>
        <w:tc>
          <w:tcPr>
            <w:tcW w:w="2207" w:type="pct"/>
          </w:tcPr>
          <w:p w14:paraId="0D7CA3F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průmyslové účely, jiné než pro výrobu potravin určených pro lidskou výživu</w:t>
            </w:r>
          </w:p>
        </w:tc>
        <w:tc>
          <w:tcPr>
            <w:tcW w:w="1070" w:type="pct"/>
          </w:tcPr>
          <w:p w14:paraId="01A9F77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08782C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9B19B8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5345AAF" w14:textId="77777777" w:rsidTr="00BA7FDD">
        <w:tc>
          <w:tcPr>
            <w:tcW w:w="653" w:type="pct"/>
            <w:noWrap/>
          </w:tcPr>
          <w:p w14:paraId="5AA06CF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1502 10 90</w:t>
            </w:r>
          </w:p>
        </w:tc>
        <w:tc>
          <w:tcPr>
            <w:tcW w:w="2207" w:type="pct"/>
          </w:tcPr>
          <w:p w14:paraId="5780785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694DE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81645C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980972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5E4FD00" w14:textId="77777777" w:rsidTr="00BA7FDD">
        <w:tc>
          <w:tcPr>
            <w:tcW w:w="653" w:type="pct"/>
            <w:noWrap/>
          </w:tcPr>
          <w:p w14:paraId="7487D46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1502 90 10</w:t>
            </w:r>
          </w:p>
        </w:tc>
        <w:tc>
          <w:tcPr>
            <w:tcW w:w="2207" w:type="pct"/>
          </w:tcPr>
          <w:p w14:paraId="19EC2B6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průmyslové účely, jiné než pro výrobu potravin určených pro lidskou výživu</w:t>
            </w:r>
          </w:p>
        </w:tc>
        <w:tc>
          <w:tcPr>
            <w:tcW w:w="1070" w:type="pct"/>
          </w:tcPr>
          <w:p w14:paraId="144969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F54D8F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5151C2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647469B" w14:textId="77777777" w:rsidTr="00BA7FDD">
        <w:tc>
          <w:tcPr>
            <w:tcW w:w="653" w:type="pct"/>
            <w:noWrap/>
          </w:tcPr>
          <w:p w14:paraId="5CCAA8C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1502 90 90</w:t>
            </w:r>
          </w:p>
        </w:tc>
        <w:tc>
          <w:tcPr>
            <w:tcW w:w="2207" w:type="pct"/>
          </w:tcPr>
          <w:p w14:paraId="65B930C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C9150B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DD2FB3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1FD1CD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F5DF705" w14:textId="77777777" w:rsidTr="00BA7FDD">
        <w:tc>
          <w:tcPr>
            <w:tcW w:w="653" w:type="pct"/>
            <w:noWrap/>
          </w:tcPr>
          <w:p w14:paraId="376C897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1503 00 11</w:t>
            </w:r>
          </w:p>
        </w:tc>
        <w:tc>
          <w:tcPr>
            <w:tcW w:w="2207" w:type="pct"/>
          </w:tcPr>
          <w:p w14:paraId="59E370C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průmyslové účely</w:t>
            </w:r>
          </w:p>
        </w:tc>
        <w:tc>
          <w:tcPr>
            <w:tcW w:w="1070" w:type="pct"/>
          </w:tcPr>
          <w:p w14:paraId="056B540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1822A3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99A4BE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471F588" w14:textId="77777777" w:rsidTr="00BA7FDD">
        <w:tc>
          <w:tcPr>
            <w:tcW w:w="653" w:type="pct"/>
            <w:noWrap/>
          </w:tcPr>
          <w:p w14:paraId="42DA38A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1503 00 19</w:t>
            </w:r>
          </w:p>
        </w:tc>
        <w:tc>
          <w:tcPr>
            <w:tcW w:w="2207" w:type="pct"/>
          </w:tcPr>
          <w:p w14:paraId="48BB731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A3A59A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B8EF70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6A85FD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924BAF9" w14:textId="77777777" w:rsidTr="00BA7FDD">
        <w:tc>
          <w:tcPr>
            <w:tcW w:w="653" w:type="pct"/>
            <w:noWrap/>
          </w:tcPr>
          <w:p w14:paraId="22E512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1503 00 30</w:t>
            </w:r>
          </w:p>
        </w:tc>
        <w:tc>
          <w:tcPr>
            <w:tcW w:w="2207" w:type="pct"/>
          </w:tcPr>
          <w:p w14:paraId="491255F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Olein z loje pro průmyslové účely, jiné než pro výrobu potravin určených pro lidskou výživu</w:t>
            </w:r>
          </w:p>
        </w:tc>
        <w:tc>
          <w:tcPr>
            <w:tcW w:w="1070" w:type="pct"/>
          </w:tcPr>
          <w:p w14:paraId="5F7809B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B18B0E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D47737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A5DEE52" w14:textId="77777777" w:rsidTr="00BA7FDD">
        <w:tc>
          <w:tcPr>
            <w:tcW w:w="653" w:type="pct"/>
            <w:noWrap/>
          </w:tcPr>
          <w:p w14:paraId="7125C52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1503 00 90</w:t>
            </w:r>
          </w:p>
        </w:tc>
        <w:tc>
          <w:tcPr>
            <w:tcW w:w="2207" w:type="pct"/>
          </w:tcPr>
          <w:p w14:paraId="5108B20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5A24F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ED6410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C88E24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3F7AF4A" w14:textId="77777777" w:rsidTr="00BA7FDD">
        <w:tc>
          <w:tcPr>
            <w:tcW w:w="653" w:type="pct"/>
            <w:noWrap/>
          </w:tcPr>
          <w:p w14:paraId="008CBDE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1504 10 10</w:t>
            </w:r>
          </w:p>
        </w:tc>
        <w:tc>
          <w:tcPr>
            <w:tcW w:w="2207" w:type="pct"/>
          </w:tcPr>
          <w:p w14:paraId="325DC8A4" w14:textId="1527F0FB"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 obsahu vitaminu A nepřesahujícím 2 500 mezinárodních jednotek na gram</w:t>
            </w:r>
          </w:p>
        </w:tc>
        <w:tc>
          <w:tcPr>
            <w:tcW w:w="1070" w:type="pct"/>
          </w:tcPr>
          <w:p w14:paraId="52E71C3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7331B4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EAA3D1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BC432E7" w14:textId="77777777" w:rsidTr="00BA7FDD">
        <w:tc>
          <w:tcPr>
            <w:tcW w:w="653" w:type="pct"/>
            <w:noWrap/>
          </w:tcPr>
          <w:p w14:paraId="000CB2B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1504 10 91</w:t>
            </w:r>
          </w:p>
        </w:tc>
        <w:tc>
          <w:tcPr>
            <w:tcW w:w="2207" w:type="pct"/>
          </w:tcPr>
          <w:p w14:paraId="023070F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platýse</w:t>
            </w:r>
          </w:p>
        </w:tc>
        <w:tc>
          <w:tcPr>
            <w:tcW w:w="1070" w:type="pct"/>
          </w:tcPr>
          <w:p w14:paraId="1769A75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B44A6C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3BF44E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B27BB62" w14:textId="77777777" w:rsidTr="00BA7FDD">
        <w:tc>
          <w:tcPr>
            <w:tcW w:w="653" w:type="pct"/>
            <w:noWrap/>
          </w:tcPr>
          <w:p w14:paraId="30E1BCF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1504 10 99</w:t>
            </w:r>
          </w:p>
        </w:tc>
        <w:tc>
          <w:tcPr>
            <w:tcW w:w="2207" w:type="pct"/>
          </w:tcPr>
          <w:p w14:paraId="5F1AD25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304AE4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59D81C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6886F6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9C08AC5" w14:textId="77777777" w:rsidTr="00BA7FDD">
        <w:tc>
          <w:tcPr>
            <w:tcW w:w="653" w:type="pct"/>
            <w:noWrap/>
          </w:tcPr>
          <w:p w14:paraId="7E4C7211" w14:textId="77777777" w:rsidR="00857611" w:rsidRPr="00D84C7B" w:rsidRDefault="00857611" w:rsidP="00837124">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1504 20 10</w:t>
            </w:r>
          </w:p>
        </w:tc>
        <w:tc>
          <w:tcPr>
            <w:tcW w:w="2207" w:type="pct"/>
          </w:tcPr>
          <w:p w14:paraId="55C103B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Pevné frakce</w:t>
            </w:r>
          </w:p>
        </w:tc>
        <w:tc>
          <w:tcPr>
            <w:tcW w:w="1070" w:type="pct"/>
          </w:tcPr>
          <w:p w14:paraId="68B861F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4931C7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AB7017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F6EF28F" w14:textId="77777777" w:rsidTr="00BA7FDD">
        <w:tc>
          <w:tcPr>
            <w:tcW w:w="653" w:type="pct"/>
            <w:noWrap/>
          </w:tcPr>
          <w:p w14:paraId="6A98A58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1504 20 90</w:t>
            </w:r>
          </w:p>
        </w:tc>
        <w:tc>
          <w:tcPr>
            <w:tcW w:w="2207" w:type="pct"/>
          </w:tcPr>
          <w:p w14:paraId="7D12C63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44A2EB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CEE6E4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2089CA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BB8B350" w14:textId="77777777" w:rsidTr="00BA7FDD">
        <w:tc>
          <w:tcPr>
            <w:tcW w:w="653" w:type="pct"/>
            <w:noWrap/>
          </w:tcPr>
          <w:p w14:paraId="1E5C38C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1504 30 10</w:t>
            </w:r>
          </w:p>
        </w:tc>
        <w:tc>
          <w:tcPr>
            <w:tcW w:w="2207" w:type="pct"/>
          </w:tcPr>
          <w:p w14:paraId="52FA380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Pevné frakce</w:t>
            </w:r>
          </w:p>
        </w:tc>
        <w:tc>
          <w:tcPr>
            <w:tcW w:w="1070" w:type="pct"/>
          </w:tcPr>
          <w:p w14:paraId="64443E4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917276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84F77E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6BB70F6" w14:textId="77777777" w:rsidTr="00BA7FDD">
        <w:tc>
          <w:tcPr>
            <w:tcW w:w="653" w:type="pct"/>
            <w:noWrap/>
          </w:tcPr>
          <w:p w14:paraId="17C3D36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1504 30 90</w:t>
            </w:r>
          </w:p>
        </w:tc>
        <w:tc>
          <w:tcPr>
            <w:tcW w:w="2207" w:type="pct"/>
          </w:tcPr>
          <w:p w14:paraId="4E924AB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D48698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E062CB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DEEA1A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5DBE210" w14:textId="77777777" w:rsidTr="00BA7FDD">
        <w:tc>
          <w:tcPr>
            <w:tcW w:w="653" w:type="pct"/>
            <w:noWrap/>
          </w:tcPr>
          <w:p w14:paraId="2FE94E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1505 00 10</w:t>
            </w:r>
          </w:p>
        </w:tc>
        <w:tc>
          <w:tcPr>
            <w:tcW w:w="2207" w:type="pct"/>
          </w:tcPr>
          <w:p w14:paraId="2469191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Tuk z ovčí vlny, surový</w:t>
            </w:r>
          </w:p>
        </w:tc>
        <w:tc>
          <w:tcPr>
            <w:tcW w:w="1070" w:type="pct"/>
          </w:tcPr>
          <w:p w14:paraId="6EF58F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D7C03E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9AEE6D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567EE76" w14:textId="77777777" w:rsidTr="00BA7FDD">
        <w:tc>
          <w:tcPr>
            <w:tcW w:w="653" w:type="pct"/>
            <w:noWrap/>
          </w:tcPr>
          <w:p w14:paraId="1F7C4CC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1505 00 90</w:t>
            </w:r>
          </w:p>
        </w:tc>
        <w:tc>
          <w:tcPr>
            <w:tcW w:w="2207" w:type="pct"/>
          </w:tcPr>
          <w:p w14:paraId="7E99C39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BF116C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B04911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93DDD8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35E38A9" w14:textId="77777777" w:rsidTr="00BA7FDD">
        <w:tc>
          <w:tcPr>
            <w:tcW w:w="653" w:type="pct"/>
            <w:noWrap/>
          </w:tcPr>
          <w:p w14:paraId="2F34191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1506 00 00</w:t>
            </w:r>
          </w:p>
        </w:tc>
        <w:tc>
          <w:tcPr>
            <w:tcW w:w="2207" w:type="pct"/>
          </w:tcPr>
          <w:p w14:paraId="7CB309F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Ostatní živočišné tuky a oleje a jejich frakce, též rafinované, ale chemicky neupravené</w:t>
            </w:r>
          </w:p>
        </w:tc>
        <w:tc>
          <w:tcPr>
            <w:tcW w:w="1070" w:type="pct"/>
          </w:tcPr>
          <w:p w14:paraId="7B92A35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3924E8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EDC455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97963B6" w14:textId="77777777" w:rsidTr="00BA7FDD">
        <w:tc>
          <w:tcPr>
            <w:tcW w:w="653" w:type="pct"/>
            <w:noWrap/>
          </w:tcPr>
          <w:p w14:paraId="10B07B7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1507 10 10</w:t>
            </w:r>
          </w:p>
        </w:tc>
        <w:tc>
          <w:tcPr>
            <w:tcW w:w="2207" w:type="pct"/>
          </w:tcPr>
          <w:p w14:paraId="5D7E714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technické nebo průmyslové účely, jiné než pro výrobu potravin určených pro lidskou výživu</w:t>
            </w:r>
          </w:p>
        </w:tc>
        <w:tc>
          <w:tcPr>
            <w:tcW w:w="1070" w:type="pct"/>
          </w:tcPr>
          <w:p w14:paraId="56CCAF3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569FB6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DDEDAB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462D525" w14:textId="77777777" w:rsidTr="00BA7FDD">
        <w:tc>
          <w:tcPr>
            <w:tcW w:w="653" w:type="pct"/>
            <w:noWrap/>
          </w:tcPr>
          <w:p w14:paraId="40F3370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1507 10 90</w:t>
            </w:r>
          </w:p>
        </w:tc>
        <w:tc>
          <w:tcPr>
            <w:tcW w:w="2207" w:type="pct"/>
          </w:tcPr>
          <w:p w14:paraId="4D92CF6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42B5D5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EA7970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E5B01D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9DE508F" w14:textId="77777777" w:rsidTr="00BA7FDD">
        <w:tc>
          <w:tcPr>
            <w:tcW w:w="653" w:type="pct"/>
            <w:noWrap/>
          </w:tcPr>
          <w:p w14:paraId="3E97DB3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1507 90 10</w:t>
            </w:r>
          </w:p>
        </w:tc>
        <w:tc>
          <w:tcPr>
            <w:tcW w:w="2207" w:type="pct"/>
          </w:tcPr>
          <w:p w14:paraId="62C085B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technické nebo průmyslové účely, jiné než pro výrobu potravin určených pro lidskou výživu</w:t>
            </w:r>
          </w:p>
        </w:tc>
        <w:tc>
          <w:tcPr>
            <w:tcW w:w="1070" w:type="pct"/>
          </w:tcPr>
          <w:p w14:paraId="0ED7CAE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78FC39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14EDF6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646B347" w14:textId="77777777" w:rsidTr="00BA7FDD">
        <w:tc>
          <w:tcPr>
            <w:tcW w:w="653" w:type="pct"/>
            <w:noWrap/>
          </w:tcPr>
          <w:p w14:paraId="20C5505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1507 90 90</w:t>
            </w:r>
          </w:p>
        </w:tc>
        <w:tc>
          <w:tcPr>
            <w:tcW w:w="2207" w:type="pct"/>
          </w:tcPr>
          <w:p w14:paraId="4CA91ED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F11A94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398BE7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5CFF71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8CCAF23" w14:textId="77777777" w:rsidTr="00BA7FDD">
        <w:tc>
          <w:tcPr>
            <w:tcW w:w="653" w:type="pct"/>
            <w:noWrap/>
          </w:tcPr>
          <w:p w14:paraId="31586BAF" w14:textId="77777777" w:rsidR="00857611" w:rsidRPr="00D84C7B" w:rsidRDefault="00857611" w:rsidP="00837124">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1508 10 10</w:t>
            </w:r>
          </w:p>
        </w:tc>
        <w:tc>
          <w:tcPr>
            <w:tcW w:w="2207" w:type="pct"/>
          </w:tcPr>
          <w:p w14:paraId="2827D79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technické nebo průmyslové účely, jiné než pro výrobu potravin určených pro lidskou výživu</w:t>
            </w:r>
          </w:p>
        </w:tc>
        <w:tc>
          <w:tcPr>
            <w:tcW w:w="1070" w:type="pct"/>
          </w:tcPr>
          <w:p w14:paraId="1B868C7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3C80F3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CFD9F1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BA82118" w14:textId="77777777" w:rsidTr="00BA7FDD">
        <w:tc>
          <w:tcPr>
            <w:tcW w:w="653" w:type="pct"/>
            <w:noWrap/>
          </w:tcPr>
          <w:p w14:paraId="4F67A8B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1508 10 90</w:t>
            </w:r>
          </w:p>
        </w:tc>
        <w:tc>
          <w:tcPr>
            <w:tcW w:w="2207" w:type="pct"/>
          </w:tcPr>
          <w:p w14:paraId="56BFFD2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E605D8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1F09DA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6DD879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F6676F9" w14:textId="77777777" w:rsidTr="00BA7FDD">
        <w:tc>
          <w:tcPr>
            <w:tcW w:w="653" w:type="pct"/>
            <w:noWrap/>
          </w:tcPr>
          <w:p w14:paraId="2C0A831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1508 90 10</w:t>
            </w:r>
          </w:p>
        </w:tc>
        <w:tc>
          <w:tcPr>
            <w:tcW w:w="2207" w:type="pct"/>
          </w:tcPr>
          <w:p w14:paraId="2A54D0D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technické nebo průmyslové účely, jiné než pro výrobu potravin určených pro lidskou výživu</w:t>
            </w:r>
          </w:p>
        </w:tc>
        <w:tc>
          <w:tcPr>
            <w:tcW w:w="1070" w:type="pct"/>
          </w:tcPr>
          <w:p w14:paraId="12DDAC9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D33E65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B177EC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59EC7D4" w14:textId="77777777" w:rsidTr="00BA7FDD">
        <w:tc>
          <w:tcPr>
            <w:tcW w:w="653" w:type="pct"/>
            <w:noWrap/>
          </w:tcPr>
          <w:p w14:paraId="58EF058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1508 90 90</w:t>
            </w:r>
          </w:p>
        </w:tc>
        <w:tc>
          <w:tcPr>
            <w:tcW w:w="2207" w:type="pct"/>
          </w:tcPr>
          <w:p w14:paraId="64B3C21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F28DE9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DF02D9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211881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7F1E999" w14:textId="77777777" w:rsidTr="00BA7FDD">
        <w:tc>
          <w:tcPr>
            <w:tcW w:w="653" w:type="pct"/>
            <w:noWrap/>
          </w:tcPr>
          <w:p w14:paraId="2764D1F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1509 10 10</w:t>
            </w:r>
          </w:p>
        </w:tc>
        <w:tc>
          <w:tcPr>
            <w:tcW w:w="2207" w:type="pct"/>
          </w:tcPr>
          <w:p w14:paraId="61D7517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Lampantový olivový olej</w:t>
            </w:r>
          </w:p>
        </w:tc>
        <w:tc>
          <w:tcPr>
            <w:tcW w:w="1070" w:type="pct"/>
          </w:tcPr>
          <w:p w14:paraId="1C5DE5B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122,6 EUR/100 kg</w:t>
            </w:r>
          </w:p>
        </w:tc>
        <w:tc>
          <w:tcPr>
            <w:tcW w:w="508" w:type="pct"/>
          </w:tcPr>
          <w:p w14:paraId="5941F43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241F8C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TRQ-OL</w:t>
            </w:r>
          </w:p>
        </w:tc>
      </w:tr>
      <w:tr w:rsidR="00BA7FDD" w:rsidRPr="00D84C7B" w14:paraId="03FC1CCC" w14:textId="77777777" w:rsidTr="00BA7FDD">
        <w:tc>
          <w:tcPr>
            <w:tcW w:w="653" w:type="pct"/>
            <w:noWrap/>
          </w:tcPr>
          <w:p w14:paraId="269B5D5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1509 10 20</w:t>
            </w:r>
          </w:p>
        </w:tc>
        <w:tc>
          <w:tcPr>
            <w:tcW w:w="2207" w:type="pct"/>
          </w:tcPr>
          <w:p w14:paraId="315976E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Extra panenský olivový olej</w:t>
            </w:r>
          </w:p>
        </w:tc>
        <w:tc>
          <w:tcPr>
            <w:tcW w:w="1070" w:type="pct"/>
          </w:tcPr>
          <w:p w14:paraId="503345A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124,5 EUR/100 kg</w:t>
            </w:r>
          </w:p>
        </w:tc>
        <w:tc>
          <w:tcPr>
            <w:tcW w:w="508" w:type="pct"/>
          </w:tcPr>
          <w:p w14:paraId="5A03C0F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D0E2DB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TRQ-OL</w:t>
            </w:r>
          </w:p>
        </w:tc>
      </w:tr>
      <w:tr w:rsidR="00BA7FDD" w:rsidRPr="00D84C7B" w14:paraId="6AA9BA22" w14:textId="77777777" w:rsidTr="00BA7FDD">
        <w:tc>
          <w:tcPr>
            <w:tcW w:w="653" w:type="pct"/>
            <w:noWrap/>
          </w:tcPr>
          <w:p w14:paraId="79E97FB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1509 10 80</w:t>
            </w:r>
          </w:p>
        </w:tc>
        <w:tc>
          <w:tcPr>
            <w:tcW w:w="2207" w:type="pct"/>
          </w:tcPr>
          <w:p w14:paraId="0DD6A0B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DE0A70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124,5 EUR/100 kg</w:t>
            </w:r>
          </w:p>
        </w:tc>
        <w:tc>
          <w:tcPr>
            <w:tcW w:w="508" w:type="pct"/>
          </w:tcPr>
          <w:p w14:paraId="2E75B9B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7562CEF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TRQ-OL</w:t>
            </w:r>
          </w:p>
        </w:tc>
      </w:tr>
      <w:tr w:rsidR="00BA7FDD" w:rsidRPr="00D84C7B" w14:paraId="617B5F04" w14:textId="77777777" w:rsidTr="00BA7FDD">
        <w:tc>
          <w:tcPr>
            <w:tcW w:w="653" w:type="pct"/>
            <w:noWrap/>
          </w:tcPr>
          <w:p w14:paraId="0C56886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1509 90 00</w:t>
            </w:r>
          </w:p>
        </w:tc>
        <w:tc>
          <w:tcPr>
            <w:tcW w:w="2207" w:type="pct"/>
          </w:tcPr>
          <w:p w14:paraId="6EBB163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A50AE3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134,6 EUR/100 kg</w:t>
            </w:r>
          </w:p>
        </w:tc>
        <w:tc>
          <w:tcPr>
            <w:tcW w:w="508" w:type="pct"/>
          </w:tcPr>
          <w:p w14:paraId="2438A3F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2BF7EE3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TRQ-OL</w:t>
            </w:r>
          </w:p>
        </w:tc>
      </w:tr>
      <w:tr w:rsidR="00BA7FDD" w:rsidRPr="00D84C7B" w14:paraId="246F3100" w14:textId="77777777" w:rsidTr="00BA7FDD">
        <w:tc>
          <w:tcPr>
            <w:tcW w:w="653" w:type="pct"/>
            <w:noWrap/>
          </w:tcPr>
          <w:p w14:paraId="54F919E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1510 00 10</w:t>
            </w:r>
          </w:p>
        </w:tc>
        <w:tc>
          <w:tcPr>
            <w:tcW w:w="2207" w:type="pct"/>
          </w:tcPr>
          <w:p w14:paraId="7362CF7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Surové oleje</w:t>
            </w:r>
          </w:p>
        </w:tc>
        <w:tc>
          <w:tcPr>
            <w:tcW w:w="1070" w:type="pct"/>
          </w:tcPr>
          <w:p w14:paraId="30BEC6D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110,2 EUR/100 kg</w:t>
            </w:r>
          </w:p>
        </w:tc>
        <w:tc>
          <w:tcPr>
            <w:tcW w:w="508" w:type="pct"/>
          </w:tcPr>
          <w:p w14:paraId="21DE736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6DFD2B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TRQ-OL</w:t>
            </w:r>
          </w:p>
        </w:tc>
      </w:tr>
      <w:tr w:rsidR="00BA7FDD" w:rsidRPr="00D84C7B" w14:paraId="6C0231CC" w14:textId="77777777" w:rsidTr="00BA7FDD">
        <w:tc>
          <w:tcPr>
            <w:tcW w:w="653" w:type="pct"/>
            <w:noWrap/>
          </w:tcPr>
          <w:p w14:paraId="58B78F0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1510 00 90</w:t>
            </w:r>
          </w:p>
        </w:tc>
        <w:tc>
          <w:tcPr>
            <w:tcW w:w="2207" w:type="pct"/>
          </w:tcPr>
          <w:p w14:paraId="14F640E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624BD7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160,3 EUR/100 kg</w:t>
            </w:r>
          </w:p>
        </w:tc>
        <w:tc>
          <w:tcPr>
            <w:tcW w:w="508" w:type="pct"/>
          </w:tcPr>
          <w:p w14:paraId="0A84D55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24F87D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TRQ-OL</w:t>
            </w:r>
          </w:p>
        </w:tc>
      </w:tr>
      <w:tr w:rsidR="00BA7FDD" w:rsidRPr="00D84C7B" w14:paraId="4FE1A9C6" w14:textId="77777777" w:rsidTr="00BA7FDD">
        <w:tc>
          <w:tcPr>
            <w:tcW w:w="653" w:type="pct"/>
            <w:noWrap/>
          </w:tcPr>
          <w:p w14:paraId="2B3D522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1511 10 10</w:t>
            </w:r>
          </w:p>
        </w:tc>
        <w:tc>
          <w:tcPr>
            <w:tcW w:w="2207" w:type="pct"/>
          </w:tcPr>
          <w:p w14:paraId="6A8468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technické nebo průmyslové účely, jiné než pro výrobu potravin určených pro lidskou výživu</w:t>
            </w:r>
          </w:p>
        </w:tc>
        <w:tc>
          <w:tcPr>
            <w:tcW w:w="1070" w:type="pct"/>
          </w:tcPr>
          <w:p w14:paraId="74AC85C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995DE5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5808E5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706A801" w14:textId="77777777" w:rsidTr="00BA7FDD">
        <w:tc>
          <w:tcPr>
            <w:tcW w:w="653" w:type="pct"/>
            <w:noWrap/>
          </w:tcPr>
          <w:p w14:paraId="1F3AE8A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1511 10 90</w:t>
            </w:r>
          </w:p>
        </w:tc>
        <w:tc>
          <w:tcPr>
            <w:tcW w:w="2207" w:type="pct"/>
          </w:tcPr>
          <w:p w14:paraId="31FCDCD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CB1BD9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9C3F3C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D6BAE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67D2BF1" w14:textId="77777777" w:rsidTr="00BA7FDD">
        <w:tc>
          <w:tcPr>
            <w:tcW w:w="653" w:type="pct"/>
            <w:noWrap/>
          </w:tcPr>
          <w:p w14:paraId="15680129" w14:textId="77777777" w:rsidR="00857611" w:rsidRPr="00D84C7B" w:rsidRDefault="00857611" w:rsidP="00837124">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1511 90 11</w:t>
            </w:r>
          </w:p>
        </w:tc>
        <w:tc>
          <w:tcPr>
            <w:tcW w:w="2207" w:type="pct"/>
          </w:tcPr>
          <w:p w14:paraId="520150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bezprostředním obalu o čisté hmotnosti nepřesahující 1 kg</w:t>
            </w:r>
          </w:p>
        </w:tc>
        <w:tc>
          <w:tcPr>
            <w:tcW w:w="1070" w:type="pct"/>
          </w:tcPr>
          <w:p w14:paraId="17827FF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474918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700D87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269430C" w14:textId="77777777" w:rsidTr="00BA7FDD">
        <w:tc>
          <w:tcPr>
            <w:tcW w:w="653" w:type="pct"/>
            <w:noWrap/>
          </w:tcPr>
          <w:p w14:paraId="4B0B86C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1511 90 19</w:t>
            </w:r>
          </w:p>
        </w:tc>
        <w:tc>
          <w:tcPr>
            <w:tcW w:w="2207" w:type="pct"/>
          </w:tcPr>
          <w:p w14:paraId="143F66E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F5B6C2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150216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A1D559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06CB550" w14:textId="77777777" w:rsidTr="00BA7FDD">
        <w:tc>
          <w:tcPr>
            <w:tcW w:w="653" w:type="pct"/>
            <w:noWrap/>
          </w:tcPr>
          <w:p w14:paraId="3B3DD7E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1511 90 91</w:t>
            </w:r>
          </w:p>
        </w:tc>
        <w:tc>
          <w:tcPr>
            <w:tcW w:w="2207" w:type="pct"/>
          </w:tcPr>
          <w:p w14:paraId="4E8FDF9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technické nebo průmyslové účely, jiné než pro výrobu potravin určených pro lidskou výživu</w:t>
            </w:r>
          </w:p>
        </w:tc>
        <w:tc>
          <w:tcPr>
            <w:tcW w:w="1070" w:type="pct"/>
          </w:tcPr>
          <w:p w14:paraId="0082035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6C8009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1CC949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8BBCF7C" w14:textId="77777777" w:rsidTr="00BA7FDD">
        <w:tc>
          <w:tcPr>
            <w:tcW w:w="653" w:type="pct"/>
            <w:noWrap/>
          </w:tcPr>
          <w:p w14:paraId="1574A17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1511 90 99</w:t>
            </w:r>
          </w:p>
        </w:tc>
        <w:tc>
          <w:tcPr>
            <w:tcW w:w="2207" w:type="pct"/>
          </w:tcPr>
          <w:p w14:paraId="3662CA3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6F4691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9713BC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80FFF2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AE16232" w14:textId="77777777" w:rsidTr="00BA7FDD">
        <w:tc>
          <w:tcPr>
            <w:tcW w:w="653" w:type="pct"/>
            <w:noWrap/>
          </w:tcPr>
          <w:p w14:paraId="3813A5D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1512 11 10</w:t>
            </w:r>
          </w:p>
        </w:tc>
        <w:tc>
          <w:tcPr>
            <w:tcW w:w="2207" w:type="pct"/>
          </w:tcPr>
          <w:p w14:paraId="64CEAC4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technické nebo průmyslové účely, jiné než pro výrobu potravin určených pro lidskou výživu</w:t>
            </w:r>
          </w:p>
        </w:tc>
        <w:tc>
          <w:tcPr>
            <w:tcW w:w="1070" w:type="pct"/>
          </w:tcPr>
          <w:p w14:paraId="67B42B4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5EE57C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3AA649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0EBF7FA" w14:textId="77777777" w:rsidTr="00BA7FDD">
        <w:tc>
          <w:tcPr>
            <w:tcW w:w="653" w:type="pct"/>
            <w:noWrap/>
          </w:tcPr>
          <w:p w14:paraId="13810F9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1512 11 91</w:t>
            </w:r>
          </w:p>
        </w:tc>
        <w:tc>
          <w:tcPr>
            <w:tcW w:w="2207" w:type="pct"/>
          </w:tcPr>
          <w:p w14:paraId="59404E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Slunečnicový olej</w:t>
            </w:r>
          </w:p>
        </w:tc>
        <w:tc>
          <w:tcPr>
            <w:tcW w:w="1070" w:type="pct"/>
          </w:tcPr>
          <w:p w14:paraId="1321AF7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E557DB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0C4974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39C5410" w14:textId="77777777" w:rsidTr="00BA7FDD">
        <w:tc>
          <w:tcPr>
            <w:tcW w:w="653" w:type="pct"/>
            <w:noWrap/>
          </w:tcPr>
          <w:p w14:paraId="4794F75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1512 11 99</w:t>
            </w:r>
          </w:p>
        </w:tc>
        <w:tc>
          <w:tcPr>
            <w:tcW w:w="2207" w:type="pct"/>
          </w:tcPr>
          <w:p w14:paraId="38E2329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Světlicový olej</w:t>
            </w:r>
          </w:p>
        </w:tc>
        <w:tc>
          <w:tcPr>
            <w:tcW w:w="1070" w:type="pct"/>
          </w:tcPr>
          <w:p w14:paraId="58BC9D6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6EE851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77521B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D584D5A" w14:textId="77777777" w:rsidTr="00BA7FDD">
        <w:tc>
          <w:tcPr>
            <w:tcW w:w="653" w:type="pct"/>
            <w:noWrap/>
          </w:tcPr>
          <w:p w14:paraId="1F519B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1512 19 10</w:t>
            </w:r>
          </w:p>
        </w:tc>
        <w:tc>
          <w:tcPr>
            <w:tcW w:w="2207" w:type="pct"/>
          </w:tcPr>
          <w:p w14:paraId="18CF944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technické nebo průmyslové účely, jiné než pro výrobu potravin určených pro lidskou výživu</w:t>
            </w:r>
          </w:p>
        </w:tc>
        <w:tc>
          <w:tcPr>
            <w:tcW w:w="1070" w:type="pct"/>
          </w:tcPr>
          <w:p w14:paraId="6E77FE4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C6289C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B4CD37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FBB9858" w14:textId="77777777" w:rsidTr="00BA7FDD">
        <w:tc>
          <w:tcPr>
            <w:tcW w:w="653" w:type="pct"/>
            <w:noWrap/>
          </w:tcPr>
          <w:p w14:paraId="0F9C2B1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1512 19 90</w:t>
            </w:r>
          </w:p>
        </w:tc>
        <w:tc>
          <w:tcPr>
            <w:tcW w:w="2207" w:type="pct"/>
          </w:tcPr>
          <w:p w14:paraId="752F0B4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8D11D9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9688EC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B3B5F1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4F8D575" w14:textId="77777777" w:rsidTr="00BA7FDD">
        <w:tc>
          <w:tcPr>
            <w:tcW w:w="653" w:type="pct"/>
            <w:noWrap/>
          </w:tcPr>
          <w:p w14:paraId="0AD0618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1512 21 10</w:t>
            </w:r>
          </w:p>
        </w:tc>
        <w:tc>
          <w:tcPr>
            <w:tcW w:w="2207" w:type="pct"/>
          </w:tcPr>
          <w:p w14:paraId="77395D5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technické nebo průmyslové účely, jiné než pro výrobu potravin určených pro lidskou výživu</w:t>
            </w:r>
          </w:p>
        </w:tc>
        <w:tc>
          <w:tcPr>
            <w:tcW w:w="1070" w:type="pct"/>
          </w:tcPr>
          <w:p w14:paraId="6EBDC2E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0EA965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2968F0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0FD57E5" w14:textId="77777777" w:rsidTr="00BA7FDD">
        <w:tc>
          <w:tcPr>
            <w:tcW w:w="653" w:type="pct"/>
            <w:noWrap/>
          </w:tcPr>
          <w:p w14:paraId="7921C25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1512 21 90</w:t>
            </w:r>
          </w:p>
        </w:tc>
        <w:tc>
          <w:tcPr>
            <w:tcW w:w="2207" w:type="pct"/>
          </w:tcPr>
          <w:p w14:paraId="1F2A7A5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BA3847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B1D998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998ABA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4B7EC50" w14:textId="77777777" w:rsidTr="00BA7FDD">
        <w:tc>
          <w:tcPr>
            <w:tcW w:w="653" w:type="pct"/>
            <w:noWrap/>
          </w:tcPr>
          <w:p w14:paraId="5221B133" w14:textId="77777777" w:rsidR="00857611" w:rsidRPr="00D84C7B" w:rsidRDefault="00857611" w:rsidP="00837124">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1512 29 10</w:t>
            </w:r>
          </w:p>
        </w:tc>
        <w:tc>
          <w:tcPr>
            <w:tcW w:w="2207" w:type="pct"/>
          </w:tcPr>
          <w:p w14:paraId="7197D68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technické nebo průmyslové účely, jiné než pro výrobu potravin určených pro lidskou výživu</w:t>
            </w:r>
          </w:p>
        </w:tc>
        <w:tc>
          <w:tcPr>
            <w:tcW w:w="1070" w:type="pct"/>
          </w:tcPr>
          <w:p w14:paraId="690DF38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745417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6ED328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4FFA21A" w14:textId="77777777" w:rsidTr="00BA7FDD">
        <w:tc>
          <w:tcPr>
            <w:tcW w:w="653" w:type="pct"/>
            <w:noWrap/>
          </w:tcPr>
          <w:p w14:paraId="3EF1844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1512 29 90</w:t>
            </w:r>
          </w:p>
        </w:tc>
        <w:tc>
          <w:tcPr>
            <w:tcW w:w="2207" w:type="pct"/>
          </w:tcPr>
          <w:p w14:paraId="526CF2C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8ABC6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0ED7A9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184215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EF61305" w14:textId="77777777" w:rsidTr="00BA7FDD">
        <w:tc>
          <w:tcPr>
            <w:tcW w:w="653" w:type="pct"/>
            <w:noWrap/>
          </w:tcPr>
          <w:p w14:paraId="3DFAB2A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1513 11 10</w:t>
            </w:r>
          </w:p>
        </w:tc>
        <w:tc>
          <w:tcPr>
            <w:tcW w:w="2207" w:type="pct"/>
          </w:tcPr>
          <w:p w14:paraId="55A5CB5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technické nebo průmyslové účely, jiné než pro výrobu potravin určených pro lidskou výživu</w:t>
            </w:r>
          </w:p>
        </w:tc>
        <w:tc>
          <w:tcPr>
            <w:tcW w:w="1070" w:type="pct"/>
          </w:tcPr>
          <w:p w14:paraId="5477052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50C76C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A35046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73807AC" w14:textId="77777777" w:rsidTr="00BA7FDD">
        <w:tc>
          <w:tcPr>
            <w:tcW w:w="653" w:type="pct"/>
            <w:noWrap/>
          </w:tcPr>
          <w:p w14:paraId="2144848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1513 11 91</w:t>
            </w:r>
          </w:p>
        </w:tc>
        <w:tc>
          <w:tcPr>
            <w:tcW w:w="2207" w:type="pct"/>
          </w:tcPr>
          <w:p w14:paraId="5C9DF7F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bezprostředním obalu o čisté hmotnosti nepřesahující 1 kg</w:t>
            </w:r>
          </w:p>
        </w:tc>
        <w:tc>
          <w:tcPr>
            <w:tcW w:w="1070" w:type="pct"/>
          </w:tcPr>
          <w:p w14:paraId="333F1B1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6FF496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AB0AF0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DB4E821" w14:textId="77777777" w:rsidTr="00BA7FDD">
        <w:tc>
          <w:tcPr>
            <w:tcW w:w="653" w:type="pct"/>
            <w:noWrap/>
          </w:tcPr>
          <w:p w14:paraId="4B8B20A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1513 11 99</w:t>
            </w:r>
          </w:p>
        </w:tc>
        <w:tc>
          <w:tcPr>
            <w:tcW w:w="2207" w:type="pct"/>
          </w:tcPr>
          <w:p w14:paraId="3371B33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BF41B9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ED26F6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A099C0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FB8DF4D" w14:textId="77777777" w:rsidTr="00BA7FDD">
        <w:tc>
          <w:tcPr>
            <w:tcW w:w="653" w:type="pct"/>
            <w:noWrap/>
          </w:tcPr>
          <w:p w14:paraId="003A1D6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1513 19 11</w:t>
            </w:r>
          </w:p>
        </w:tc>
        <w:tc>
          <w:tcPr>
            <w:tcW w:w="2207" w:type="pct"/>
          </w:tcPr>
          <w:p w14:paraId="50876D2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bezprostředním obalu o čisté hmotnosti nepřesahující 1 kg</w:t>
            </w:r>
          </w:p>
        </w:tc>
        <w:tc>
          <w:tcPr>
            <w:tcW w:w="1070" w:type="pct"/>
          </w:tcPr>
          <w:p w14:paraId="7672945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4B1671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4CC612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2990628" w14:textId="77777777" w:rsidTr="00BA7FDD">
        <w:tc>
          <w:tcPr>
            <w:tcW w:w="653" w:type="pct"/>
            <w:noWrap/>
          </w:tcPr>
          <w:p w14:paraId="225B72A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1513 19 19</w:t>
            </w:r>
          </w:p>
        </w:tc>
        <w:tc>
          <w:tcPr>
            <w:tcW w:w="2207" w:type="pct"/>
          </w:tcPr>
          <w:p w14:paraId="294A36E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F2810C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F18A79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FE22B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D7B086B" w14:textId="77777777" w:rsidTr="00BA7FDD">
        <w:tc>
          <w:tcPr>
            <w:tcW w:w="653" w:type="pct"/>
            <w:noWrap/>
          </w:tcPr>
          <w:p w14:paraId="338DEDD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1513 19 30</w:t>
            </w:r>
          </w:p>
        </w:tc>
        <w:tc>
          <w:tcPr>
            <w:tcW w:w="2207" w:type="pct"/>
          </w:tcPr>
          <w:p w14:paraId="66EB467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technické nebo průmyslové účely, jiné než pro výrobu potravin určených pro lidskou výživu</w:t>
            </w:r>
          </w:p>
        </w:tc>
        <w:tc>
          <w:tcPr>
            <w:tcW w:w="1070" w:type="pct"/>
          </w:tcPr>
          <w:p w14:paraId="6AFB6E3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AC0212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7C4A1A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F745425" w14:textId="77777777" w:rsidTr="00BA7FDD">
        <w:tc>
          <w:tcPr>
            <w:tcW w:w="653" w:type="pct"/>
            <w:noWrap/>
          </w:tcPr>
          <w:p w14:paraId="53FECEE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1513 19 91</w:t>
            </w:r>
          </w:p>
        </w:tc>
        <w:tc>
          <w:tcPr>
            <w:tcW w:w="2207" w:type="pct"/>
          </w:tcPr>
          <w:p w14:paraId="7154728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bezprostředním obalu o čisté hmotnosti nepřesahující 1 kg</w:t>
            </w:r>
          </w:p>
        </w:tc>
        <w:tc>
          <w:tcPr>
            <w:tcW w:w="1070" w:type="pct"/>
          </w:tcPr>
          <w:p w14:paraId="4FBB3DA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D38EC9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BD903D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E160B7F" w14:textId="77777777" w:rsidTr="00BA7FDD">
        <w:tc>
          <w:tcPr>
            <w:tcW w:w="653" w:type="pct"/>
            <w:noWrap/>
          </w:tcPr>
          <w:p w14:paraId="2CCD0C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1513 19 99</w:t>
            </w:r>
          </w:p>
        </w:tc>
        <w:tc>
          <w:tcPr>
            <w:tcW w:w="2207" w:type="pct"/>
          </w:tcPr>
          <w:p w14:paraId="5176835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A99A23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2F1946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8D77E5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C717BFA" w14:textId="77777777" w:rsidTr="00BA7FDD">
        <w:tc>
          <w:tcPr>
            <w:tcW w:w="653" w:type="pct"/>
            <w:noWrap/>
          </w:tcPr>
          <w:p w14:paraId="3EC3F3B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1513 21 10</w:t>
            </w:r>
          </w:p>
        </w:tc>
        <w:tc>
          <w:tcPr>
            <w:tcW w:w="2207" w:type="pct"/>
          </w:tcPr>
          <w:p w14:paraId="7E68EC2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technické nebo průmyslové účely, jiné než pro výrobu potravin určených pro lidskou výživu</w:t>
            </w:r>
          </w:p>
        </w:tc>
        <w:tc>
          <w:tcPr>
            <w:tcW w:w="1070" w:type="pct"/>
          </w:tcPr>
          <w:p w14:paraId="1A384A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C94518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10809E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F24F192" w14:textId="77777777" w:rsidTr="00BA7FDD">
        <w:tc>
          <w:tcPr>
            <w:tcW w:w="653" w:type="pct"/>
            <w:noWrap/>
          </w:tcPr>
          <w:p w14:paraId="78ADE61B" w14:textId="77777777" w:rsidR="00857611" w:rsidRPr="00D84C7B" w:rsidRDefault="00857611" w:rsidP="00837124">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1513 21 30</w:t>
            </w:r>
          </w:p>
        </w:tc>
        <w:tc>
          <w:tcPr>
            <w:tcW w:w="2207" w:type="pct"/>
          </w:tcPr>
          <w:p w14:paraId="4261942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bezprostředním obalu o čisté hmotnosti nepřesahující 1 kg</w:t>
            </w:r>
          </w:p>
        </w:tc>
        <w:tc>
          <w:tcPr>
            <w:tcW w:w="1070" w:type="pct"/>
          </w:tcPr>
          <w:p w14:paraId="347E00E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0F64CA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3E68FB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4DB1412" w14:textId="77777777" w:rsidTr="00BA7FDD">
        <w:tc>
          <w:tcPr>
            <w:tcW w:w="653" w:type="pct"/>
            <w:noWrap/>
          </w:tcPr>
          <w:p w14:paraId="6754327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1513 21 90</w:t>
            </w:r>
          </w:p>
        </w:tc>
        <w:tc>
          <w:tcPr>
            <w:tcW w:w="2207" w:type="pct"/>
          </w:tcPr>
          <w:p w14:paraId="2420396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346CCC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E2BD10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1FDE8D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71E94D7" w14:textId="77777777" w:rsidTr="00BA7FDD">
        <w:tc>
          <w:tcPr>
            <w:tcW w:w="653" w:type="pct"/>
            <w:noWrap/>
          </w:tcPr>
          <w:p w14:paraId="639DA95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1513 29 11</w:t>
            </w:r>
          </w:p>
        </w:tc>
        <w:tc>
          <w:tcPr>
            <w:tcW w:w="2207" w:type="pct"/>
          </w:tcPr>
          <w:p w14:paraId="3276654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bezprostředním obalu o čisté hmotnosti nepřesahující 1 kg</w:t>
            </w:r>
          </w:p>
        </w:tc>
        <w:tc>
          <w:tcPr>
            <w:tcW w:w="1070" w:type="pct"/>
          </w:tcPr>
          <w:p w14:paraId="0318614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958F71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50C622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35DAAB9" w14:textId="77777777" w:rsidTr="00BA7FDD">
        <w:tc>
          <w:tcPr>
            <w:tcW w:w="653" w:type="pct"/>
            <w:noWrap/>
          </w:tcPr>
          <w:p w14:paraId="3B40BCB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1513 29 19</w:t>
            </w:r>
          </w:p>
        </w:tc>
        <w:tc>
          <w:tcPr>
            <w:tcW w:w="2207" w:type="pct"/>
          </w:tcPr>
          <w:p w14:paraId="3D93C22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88CCCB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C96E4F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3DBD3E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9445506" w14:textId="77777777" w:rsidTr="00BA7FDD">
        <w:tc>
          <w:tcPr>
            <w:tcW w:w="653" w:type="pct"/>
            <w:noWrap/>
          </w:tcPr>
          <w:p w14:paraId="1B6B589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1513 29 30</w:t>
            </w:r>
          </w:p>
        </w:tc>
        <w:tc>
          <w:tcPr>
            <w:tcW w:w="2207" w:type="pct"/>
          </w:tcPr>
          <w:p w14:paraId="003198F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technické nebo průmyslové účely, jiné než pro výrobu potravin určených pro lidskou výživu</w:t>
            </w:r>
          </w:p>
        </w:tc>
        <w:tc>
          <w:tcPr>
            <w:tcW w:w="1070" w:type="pct"/>
          </w:tcPr>
          <w:p w14:paraId="09C5A02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D9DFE5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1342A3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96463DF" w14:textId="77777777" w:rsidTr="00BA7FDD">
        <w:tc>
          <w:tcPr>
            <w:tcW w:w="653" w:type="pct"/>
            <w:noWrap/>
          </w:tcPr>
          <w:p w14:paraId="0D7EA73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1513 29 50</w:t>
            </w:r>
          </w:p>
        </w:tc>
        <w:tc>
          <w:tcPr>
            <w:tcW w:w="2207" w:type="pct"/>
          </w:tcPr>
          <w:p w14:paraId="4EE2A3C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bezprostředním obalu o čisté hmotnosti nepřesahující 1 kg</w:t>
            </w:r>
          </w:p>
        </w:tc>
        <w:tc>
          <w:tcPr>
            <w:tcW w:w="1070" w:type="pct"/>
          </w:tcPr>
          <w:p w14:paraId="67B0FFB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C4F498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8C49A6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147959D" w14:textId="77777777" w:rsidTr="00BA7FDD">
        <w:tc>
          <w:tcPr>
            <w:tcW w:w="653" w:type="pct"/>
            <w:noWrap/>
          </w:tcPr>
          <w:p w14:paraId="6B581E8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1513 29 90</w:t>
            </w:r>
          </w:p>
        </w:tc>
        <w:tc>
          <w:tcPr>
            <w:tcW w:w="2207" w:type="pct"/>
          </w:tcPr>
          <w:p w14:paraId="2E98FE6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E65C1D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0CB177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A4F5A4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45B2D5A" w14:textId="77777777" w:rsidTr="00BA7FDD">
        <w:tc>
          <w:tcPr>
            <w:tcW w:w="653" w:type="pct"/>
            <w:noWrap/>
          </w:tcPr>
          <w:p w14:paraId="32435B8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1514 11 10</w:t>
            </w:r>
          </w:p>
        </w:tc>
        <w:tc>
          <w:tcPr>
            <w:tcW w:w="2207" w:type="pct"/>
          </w:tcPr>
          <w:p w14:paraId="5D1A824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technické nebo průmyslové účely, jiné než pro výrobu potravin určených pro lidskou výživu</w:t>
            </w:r>
          </w:p>
        </w:tc>
        <w:tc>
          <w:tcPr>
            <w:tcW w:w="1070" w:type="pct"/>
          </w:tcPr>
          <w:p w14:paraId="5D04293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3AE995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C3DA7C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B226DFF" w14:textId="77777777" w:rsidTr="00BA7FDD">
        <w:tc>
          <w:tcPr>
            <w:tcW w:w="653" w:type="pct"/>
            <w:noWrap/>
          </w:tcPr>
          <w:p w14:paraId="78E7B34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1514 11 90</w:t>
            </w:r>
          </w:p>
        </w:tc>
        <w:tc>
          <w:tcPr>
            <w:tcW w:w="2207" w:type="pct"/>
          </w:tcPr>
          <w:p w14:paraId="6BD5A5F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E4D32F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2A95B7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627ACF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50F81E4" w14:textId="77777777" w:rsidTr="00BA7FDD">
        <w:tc>
          <w:tcPr>
            <w:tcW w:w="653" w:type="pct"/>
            <w:noWrap/>
          </w:tcPr>
          <w:p w14:paraId="12E29E5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1514 19 10</w:t>
            </w:r>
          </w:p>
        </w:tc>
        <w:tc>
          <w:tcPr>
            <w:tcW w:w="2207" w:type="pct"/>
          </w:tcPr>
          <w:p w14:paraId="1AE0324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technické nebo průmyslové účely, jiné než pro výrobu potravin určených pro lidskou výživu</w:t>
            </w:r>
          </w:p>
        </w:tc>
        <w:tc>
          <w:tcPr>
            <w:tcW w:w="1070" w:type="pct"/>
          </w:tcPr>
          <w:p w14:paraId="25F50DF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5252CC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E33675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4A4FF7E" w14:textId="77777777" w:rsidTr="00BA7FDD">
        <w:tc>
          <w:tcPr>
            <w:tcW w:w="653" w:type="pct"/>
            <w:noWrap/>
          </w:tcPr>
          <w:p w14:paraId="4EF6DE2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1514 19 90</w:t>
            </w:r>
          </w:p>
        </w:tc>
        <w:tc>
          <w:tcPr>
            <w:tcW w:w="2207" w:type="pct"/>
          </w:tcPr>
          <w:p w14:paraId="6FB514D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0EE8A4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A3B829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80C8DB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033080D" w14:textId="77777777" w:rsidTr="00BA7FDD">
        <w:tc>
          <w:tcPr>
            <w:tcW w:w="653" w:type="pct"/>
            <w:noWrap/>
          </w:tcPr>
          <w:p w14:paraId="68EA5B17" w14:textId="77777777" w:rsidR="00857611" w:rsidRPr="00D84C7B" w:rsidRDefault="00857611" w:rsidP="00837124">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1514 91 10</w:t>
            </w:r>
          </w:p>
        </w:tc>
        <w:tc>
          <w:tcPr>
            <w:tcW w:w="2207" w:type="pct"/>
          </w:tcPr>
          <w:p w14:paraId="01B564C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technické nebo průmyslové účely, jiné než pro výrobu potravin určených pro lidskou výživu</w:t>
            </w:r>
          </w:p>
        </w:tc>
        <w:tc>
          <w:tcPr>
            <w:tcW w:w="1070" w:type="pct"/>
          </w:tcPr>
          <w:p w14:paraId="26E84E4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910032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655448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FFB2F75" w14:textId="77777777" w:rsidTr="00BA7FDD">
        <w:tc>
          <w:tcPr>
            <w:tcW w:w="653" w:type="pct"/>
            <w:noWrap/>
          </w:tcPr>
          <w:p w14:paraId="40C88AC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1514 91 90</w:t>
            </w:r>
          </w:p>
        </w:tc>
        <w:tc>
          <w:tcPr>
            <w:tcW w:w="2207" w:type="pct"/>
          </w:tcPr>
          <w:p w14:paraId="687FD22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AADE15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BAA587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10FA35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CA13869" w14:textId="77777777" w:rsidTr="00BA7FDD">
        <w:tc>
          <w:tcPr>
            <w:tcW w:w="653" w:type="pct"/>
            <w:noWrap/>
          </w:tcPr>
          <w:p w14:paraId="52585AF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1514 99 10</w:t>
            </w:r>
          </w:p>
        </w:tc>
        <w:tc>
          <w:tcPr>
            <w:tcW w:w="2207" w:type="pct"/>
          </w:tcPr>
          <w:p w14:paraId="22A6B02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technické nebo průmyslové účely, jiné než pro výrobu potravin určených pro lidskou výživu</w:t>
            </w:r>
          </w:p>
        </w:tc>
        <w:tc>
          <w:tcPr>
            <w:tcW w:w="1070" w:type="pct"/>
          </w:tcPr>
          <w:p w14:paraId="6FC10D7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C2DFEF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B9A61A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BD7917F" w14:textId="77777777" w:rsidTr="00BA7FDD">
        <w:tc>
          <w:tcPr>
            <w:tcW w:w="653" w:type="pct"/>
            <w:noWrap/>
          </w:tcPr>
          <w:p w14:paraId="6FFDC79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1514 99 90</w:t>
            </w:r>
          </w:p>
        </w:tc>
        <w:tc>
          <w:tcPr>
            <w:tcW w:w="2207" w:type="pct"/>
          </w:tcPr>
          <w:p w14:paraId="75DFF06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B17ABD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629198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1C4F42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F220915" w14:textId="77777777" w:rsidTr="00BA7FDD">
        <w:tc>
          <w:tcPr>
            <w:tcW w:w="653" w:type="pct"/>
            <w:noWrap/>
          </w:tcPr>
          <w:p w14:paraId="47F5B5B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1515 11 00</w:t>
            </w:r>
          </w:p>
        </w:tc>
        <w:tc>
          <w:tcPr>
            <w:tcW w:w="2207" w:type="pct"/>
          </w:tcPr>
          <w:p w14:paraId="3848FBA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Surový olej</w:t>
            </w:r>
          </w:p>
        </w:tc>
        <w:tc>
          <w:tcPr>
            <w:tcW w:w="1070" w:type="pct"/>
          </w:tcPr>
          <w:p w14:paraId="62EA3AA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ED84F5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B67909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7EFE483" w14:textId="77777777" w:rsidTr="00BA7FDD">
        <w:tc>
          <w:tcPr>
            <w:tcW w:w="653" w:type="pct"/>
            <w:noWrap/>
          </w:tcPr>
          <w:p w14:paraId="47C32E8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1515 19 10</w:t>
            </w:r>
          </w:p>
        </w:tc>
        <w:tc>
          <w:tcPr>
            <w:tcW w:w="2207" w:type="pct"/>
          </w:tcPr>
          <w:p w14:paraId="25DC472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technické nebo průmyslové účely, jiné než pro výrobu potravin určených pro lidskou výživu</w:t>
            </w:r>
          </w:p>
        </w:tc>
        <w:tc>
          <w:tcPr>
            <w:tcW w:w="1070" w:type="pct"/>
          </w:tcPr>
          <w:p w14:paraId="0EA2B52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30B868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C34FD8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A59CEBC" w14:textId="77777777" w:rsidTr="00BA7FDD">
        <w:tc>
          <w:tcPr>
            <w:tcW w:w="653" w:type="pct"/>
            <w:noWrap/>
          </w:tcPr>
          <w:p w14:paraId="291E4AB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1515 19 90</w:t>
            </w:r>
          </w:p>
        </w:tc>
        <w:tc>
          <w:tcPr>
            <w:tcW w:w="2207" w:type="pct"/>
          </w:tcPr>
          <w:p w14:paraId="0A24E8C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503112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1B4FBF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733694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1528F5A" w14:textId="77777777" w:rsidTr="00BA7FDD">
        <w:tc>
          <w:tcPr>
            <w:tcW w:w="653" w:type="pct"/>
            <w:noWrap/>
          </w:tcPr>
          <w:p w14:paraId="725CE04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1515 21 10</w:t>
            </w:r>
          </w:p>
        </w:tc>
        <w:tc>
          <w:tcPr>
            <w:tcW w:w="2207" w:type="pct"/>
          </w:tcPr>
          <w:p w14:paraId="7014154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technické nebo průmyslové účely, jiné než pro výrobu potravin určených pro lidskou výživu</w:t>
            </w:r>
          </w:p>
        </w:tc>
        <w:tc>
          <w:tcPr>
            <w:tcW w:w="1070" w:type="pct"/>
          </w:tcPr>
          <w:p w14:paraId="4D80FB6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839FB6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36DAB5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9755A86" w14:textId="77777777" w:rsidTr="00BA7FDD">
        <w:tc>
          <w:tcPr>
            <w:tcW w:w="653" w:type="pct"/>
            <w:noWrap/>
          </w:tcPr>
          <w:p w14:paraId="075267B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1515 21 90</w:t>
            </w:r>
          </w:p>
        </w:tc>
        <w:tc>
          <w:tcPr>
            <w:tcW w:w="2207" w:type="pct"/>
          </w:tcPr>
          <w:p w14:paraId="7F624A7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8CFE01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9D5C8E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989E07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846995B" w14:textId="77777777" w:rsidTr="00BA7FDD">
        <w:tc>
          <w:tcPr>
            <w:tcW w:w="653" w:type="pct"/>
            <w:noWrap/>
          </w:tcPr>
          <w:p w14:paraId="661E952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1515 29 10</w:t>
            </w:r>
          </w:p>
        </w:tc>
        <w:tc>
          <w:tcPr>
            <w:tcW w:w="2207" w:type="pct"/>
          </w:tcPr>
          <w:p w14:paraId="3E4BF3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technické nebo průmyslové účely, jiné než pro výrobu potravin určených pro lidskou výživu</w:t>
            </w:r>
          </w:p>
        </w:tc>
        <w:tc>
          <w:tcPr>
            <w:tcW w:w="1070" w:type="pct"/>
          </w:tcPr>
          <w:p w14:paraId="02CEE6E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67DA76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D8AFE3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E97BCC5" w14:textId="77777777" w:rsidTr="00BA7FDD">
        <w:tc>
          <w:tcPr>
            <w:tcW w:w="653" w:type="pct"/>
            <w:noWrap/>
          </w:tcPr>
          <w:p w14:paraId="5776260D" w14:textId="77777777" w:rsidR="00857611" w:rsidRPr="00D84C7B" w:rsidRDefault="00857611" w:rsidP="00837124">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1515 29 90</w:t>
            </w:r>
          </w:p>
        </w:tc>
        <w:tc>
          <w:tcPr>
            <w:tcW w:w="2207" w:type="pct"/>
          </w:tcPr>
          <w:p w14:paraId="6A9EB37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556AD0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9398BA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FAEC3B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07ECDF0" w14:textId="77777777" w:rsidTr="00BA7FDD">
        <w:tc>
          <w:tcPr>
            <w:tcW w:w="653" w:type="pct"/>
            <w:noWrap/>
          </w:tcPr>
          <w:p w14:paraId="0E31914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1515 30 10</w:t>
            </w:r>
          </w:p>
        </w:tc>
        <w:tc>
          <w:tcPr>
            <w:tcW w:w="2207" w:type="pct"/>
          </w:tcPr>
          <w:p w14:paraId="1E9E539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 výrobě aminoundekanové kyseliny, používané k výrobě syntetických textilních vláken nebo plastů</w:t>
            </w:r>
          </w:p>
        </w:tc>
        <w:tc>
          <w:tcPr>
            <w:tcW w:w="1070" w:type="pct"/>
          </w:tcPr>
          <w:p w14:paraId="3AF98DB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2BD7DD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A927AD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5EBB5A8" w14:textId="77777777" w:rsidTr="00BA7FDD">
        <w:tc>
          <w:tcPr>
            <w:tcW w:w="653" w:type="pct"/>
            <w:noWrap/>
          </w:tcPr>
          <w:p w14:paraId="0BAF4F8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1515 30 90</w:t>
            </w:r>
          </w:p>
        </w:tc>
        <w:tc>
          <w:tcPr>
            <w:tcW w:w="2207" w:type="pct"/>
          </w:tcPr>
          <w:p w14:paraId="5F8996C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C6A096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AF7048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175F95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6D256C4" w14:textId="77777777" w:rsidTr="00BA7FDD">
        <w:tc>
          <w:tcPr>
            <w:tcW w:w="653" w:type="pct"/>
            <w:noWrap/>
          </w:tcPr>
          <w:p w14:paraId="5EA4BE3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1515 50 11</w:t>
            </w:r>
          </w:p>
        </w:tc>
        <w:tc>
          <w:tcPr>
            <w:tcW w:w="2207" w:type="pct"/>
          </w:tcPr>
          <w:p w14:paraId="7121C3D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technické nebo průmyslové účely, jiné než pro výrobu potravin určených pro lidskou výživu</w:t>
            </w:r>
          </w:p>
        </w:tc>
        <w:tc>
          <w:tcPr>
            <w:tcW w:w="1070" w:type="pct"/>
          </w:tcPr>
          <w:p w14:paraId="3763FE4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21DDEF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EFEFA3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642DE55" w14:textId="77777777" w:rsidTr="00BA7FDD">
        <w:tc>
          <w:tcPr>
            <w:tcW w:w="653" w:type="pct"/>
            <w:noWrap/>
          </w:tcPr>
          <w:p w14:paraId="3E5772E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1515 50 19</w:t>
            </w:r>
          </w:p>
        </w:tc>
        <w:tc>
          <w:tcPr>
            <w:tcW w:w="2207" w:type="pct"/>
          </w:tcPr>
          <w:p w14:paraId="3BE099C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278638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F8EEBA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8F3A66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D23AF2C" w14:textId="77777777" w:rsidTr="00BA7FDD">
        <w:tc>
          <w:tcPr>
            <w:tcW w:w="653" w:type="pct"/>
            <w:noWrap/>
          </w:tcPr>
          <w:p w14:paraId="7E584FD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1515 50 91</w:t>
            </w:r>
          </w:p>
        </w:tc>
        <w:tc>
          <w:tcPr>
            <w:tcW w:w="2207" w:type="pct"/>
          </w:tcPr>
          <w:p w14:paraId="1CFB2FB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technické nebo průmyslové účely, jiné než pro výrobu potravin určených pro lidskou výživu</w:t>
            </w:r>
          </w:p>
        </w:tc>
        <w:tc>
          <w:tcPr>
            <w:tcW w:w="1070" w:type="pct"/>
          </w:tcPr>
          <w:p w14:paraId="6B614B4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E91C28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8E17A7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BF75A2E" w14:textId="77777777" w:rsidTr="00BA7FDD">
        <w:tc>
          <w:tcPr>
            <w:tcW w:w="653" w:type="pct"/>
            <w:noWrap/>
          </w:tcPr>
          <w:p w14:paraId="6D040E9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1515 50 99</w:t>
            </w:r>
          </w:p>
        </w:tc>
        <w:tc>
          <w:tcPr>
            <w:tcW w:w="2207" w:type="pct"/>
          </w:tcPr>
          <w:p w14:paraId="4FAF938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DBAE35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5AFE61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81A81E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257CA17" w14:textId="77777777" w:rsidTr="00BA7FDD">
        <w:tc>
          <w:tcPr>
            <w:tcW w:w="653" w:type="pct"/>
            <w:noWrap/>
          </w:tcPr>
          <w:p w14:paraId="3B4B84E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1515 90 11</w:t>
            </w:r>
          </w:p>
        </w:tc>
        <w:tc>
          <w:tcPr>
            <w:tcW w:w="2207" w:type="pct"/>
          </w:tcPr>
          <w:p w14:paraId="5B377FB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Tungový olej; jojobové a ojticikové oleje; myrtový vosk a japonský vosk; jejich frakce</w:t>
            </w:r>
          </w:p>
        </w:tc>
        <w:tc>
          <w:tcPr>
            <w:tcW w:w="1070" w:type="pct"/>
          </w:tcPr>
          <w:p w14:paraId="7B2B86D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FE0CD8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E38C12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FF4AAD7" w14:textId="77777777" w:rsidTr="00BA7FDD">
        <w:tc>
          <w:tcPr>
            <w:tcW w:w="653" w:type="pct"/>
            <w:noWrap/>
          </w:tcPr>
          <w:p w14:paraId="5CF0C02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1515 90 21</w:t>
            </w:r>
          </w:p>
        </w:tc>
        <w:tc>
          <w:tcPr>
            <w:tcW w:w="2207" w:type="pct"/>
          </w:tcPr>
          <w:p w14:paraId="1B0966C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technické nebo průmyslové účely, jiné než pro výrobu potravin určených pro lidskou výživu</w:t>
            </w:r>
          </w:p>
        </w:tc>
        <w:tc>
          <w:tcPr>
            <w:tcW w:w="1070" w:type="pct"/>
          </w:tcPr>
          <w:p w14:paraId="52B981E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1B8E33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CF28C1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ACAD2B8" w14:textId="77777777" w:rsidTr="00BA7FDD">
        <w:tc>
          <w:tcPr>
            <w:tcW w:w="653" w:type="pct"/>
            <w:noWrap/>
          </w:tcPr>
          <w:p w14:paraId="084AD03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1515 90 29</w:t>
            </w:r>
          </w:p>
        </w:tc>
        <w:tc>
          <w:tcPr>
            <w:tcW w:w="2207" w:type="pct"/>
          </w:tcPr>
          <w:p w14:paraId="3922030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8DBF15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8C6C53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C87A4D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9C50078" w14:textId="77777777" w:rsidTr="00BA7FDD">
        <w:tc>
          <w:tcPr>
            <w:tcW w:w="653" w:type="pct"/>
            <w:noWrap/>
          </w:tcPr>
          <w:p w14:paraId="3202D328" w14:textId="77777777" w:rsidR="00857611" w:rsidRPr="00D84C7B" w:rsidRDefault="00857611" w:rsidP="00837124">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1515 90 31</w:t>
            </w:r>
          </w:p>
        </w:tc>
        <w:tc>
          <w:tcPr>
            <w:tcW w:w="2207" w:type="pct"/>
          </w:tcPr>
          <w:p w14:paraId="316B781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technické nebo průmyslové účely, jiné než pro výrobu potravin určených pro lidskou výživu</w:t>
            </w:r>
          </w:p>
        </w:tc>
        <w:tc>
          <w:tcPr>
            <w:tcW w:w="1070" w:type="pct"/>
          </w:tcPr>
          <w:p w14:paraId="02EB5DB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A77921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82B8CC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CE36E46" w14:textId="77777777" w:rsidTr="00BA7FDD">
        <w:tc>
          <w:tcPr>
            <w:tcW w:w="653" w:type="pct"/>
            <w:noWrap/>
          </w:tcPr>
          <w:p w14:paraId="55AFC26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1515 90 39</w:t>
            </w:r>
          </w:p>
        </w:tc>
        <w:tc>
          <w:tcPr>
            <w:tcW w:w="2207" w:type="pct"/>
          </w:tcPr>
          <w:p w14:paraId="52C1B5D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C6A03C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A208B4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D8B87B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4DC24A8" w14:textId="77777777" w:rsidTr="00BA7FDD">
        <w:tc>
          <w:tcPr>
            <w:tcW w:w="653" w:type="pct"/>
            <w:noWrap/>
          </w:tcPr>
          <w:p w14:paraId="7C0A3CA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1515 90 40</w:t>
            </w:r>
          </w:p>
        </w:tc>
        <w:tc>
          <w:tcPr>
            <w:tcW w:w="2207" w:type="pct"/>
          </w:tcPr>
          <w:p w14:paraId="2FC4FE7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technické nebo průmyslové účely, jiné než pro výrobu potravin určených pro lidskou výživu</w:t>
            </w:r>
          </w:p>
        </w:tc>
        <w:tc>
          <w:tcPr>
            <w:tcW w:w="1070" w:type="pct"/>
          </w:tcPr>
          <w:p w14:paraId="3362555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E7018E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D79631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BB5C8E4" w14:textId="77777777" w:rsidTr="00BA7FDD">
        <w:tc>
          <w:tcPr>
            <w:tcW w:w="653" w:type="pct"/>
            <w:noWrap/>
          </w:tcPr>
          <w:p w14:paraId="0C7701B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1515 90 51</w:t>
            </w:r>
          </w:p>
        </w:tc>
        <w:tc>
          <w:tcPr>
            <w:tcW w:w="2207" w:type="pct"/>
          </w:tcPr>
          <w:p w14:paraId="4C88DA23" w14:textId="1AF98383"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Pevné, v bezprostředním obalu o čisté hmotnosti nepřesahující 1 kg</w:t>
            </w:r>
          </w:p>
        </w:tc>
        <w:tc>
          <w:tcPr>
            <w:tcW w:w="1070" w:type="pct"/>
          </w:tcPr>
          <w:p w14:paraId="39254DB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722B5D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9A64BC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84197FA" w14:textId="77777777" w:rsidTr="00BA7FDD">
        <w:tc>
          <w:tcPr>
            <w:tcW w:w="653" w:type="pct"/>
            <w:noWrap/>
          </w:tcPr>
          <w:p w14:paraId="47E8A42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1515 90 59</w:t>
            </w:r>
          </w:p>
        </w:tc>
        <w:tc>
          <w:tcPr>
            <w:tcW w:w="2207" w:type="pct"/>
          </w:tcPr>
          <w:p w14:paraId="42ED3C8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Pevné, ostatní; tekuté</w:t>
            </w:r>
          </w:p>
        </w:tc>
        <w:tc>
          <w:tcPr>
            <w:tcW w:w="1070" w:type="pct"/>
          </w:tcPr>
          <w:p w14:paraId="2238369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1937BD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2022B3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45D12F8" w14:textId="77777777" w:rsidTr="00BA7FDD">
        <w:tc>
          <w:tcPr>
            <w:tcW w:w="653" w:type="pct"/>
            <w:noWrap/>
          </w:tcPr>
          <w:p w14:paraId="6770435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1515 90 60</w:t>
            </w:r>
          </w:p>
        </w:tc>
        <w:tc>
          <w:tcPr>
            <w:tcW w:w="2207" w:type="pct"/>
          </w:tcPr>
          <w:p w14:paraId="58D41B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 technické nebo průmyslové účely, jiné než pro výrobu potravin určených pro lidskou výživu</w:t>
            </w:r>
          </w:p>
        </w:tc>
        <w:tc>
          <w:tcPr>
            <w:tcW w:w="1070" w:type="pct"/>
          </w:tcPr>
          <w:p w14:paraId="5C244F0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7F81DF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4A2CB4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B18C0B4" w14:textId="77777777" w:rsidTr="00BA7FDD">
        <w:tc>
          <w:tcPr>
            <w:tcW w:w="653" w:type="pct"/>
            <w:noWrap/>
          </w:tcPr>
          <w:p w14:paraId="31ADAC6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1515 90 91</w:t>
            </w:r>
          </w:p>
        </w:tc>
        <w:tc>
          <w:tcPr>
            <w:tcW w:w="2207" w:type="pct"/>
          </w:tcPr>
          <w:p w14:paraId="6EBCC702" w14:textId="65E538FF"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Pevné, v bezprostředním obalu o čisté hmotnosti nepřesahující 1 kg</w:t>
            </w:r>
          </w:p>
        </w:tc>
        <w:tc>
          <w:tcPr>
            <w:tcW w:w="1070" w:type="pct"/>
          </w:tcPr>
          <w:p w14:paraId="5B2B89C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0510FB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0D51F2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716F9D5" w14:textId="77777777" w:rsidTr="00BA7FDD">
        <w:tc>
          <w:tcPr>
            <w:tcW w:w="653" w:type="pct"/>
            <w:noWrap/>
          </w:tcPr>
          <w:p w14:paraId="7FA5B9A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1515 90 99</w:t>
            </w:r>
          </w:p>
        </w:tc>
        <w:tc>
          <w:tcPr>
            <w:tcW w:w="2207" w:type="pct"/>
          </w:tcPr>
          <w:p w14:paraId="13D0ADC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Pevné, ostatní; tekuté</w:t>
            </w:r>
          </w:p>
        </w:tc>
        <w:tc>
          <w:tcPr>
            <w:tcW w:w="1070" w:type="pct"/>
          </w:tcPr>
          <w:p w14:paraId="47A6E72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8FFCBA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8343D0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004CC1E" w14:textId="77777777" w:rsidTr="00BA7FDD">
        <w:tc>
          <w:tcPr>
            <w:tcW w:w="653" w:type="pct"/>
            <w:noWrap/>
          </w:tcPr>
          <w:p w14:paraId="577B3F9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1516 10 10</w:t>
            </w:r>
          </w:p>
        </w:tc>
        <w:tc>
          <w:tcPr>
            <w:tcW w:w="2207" w:type="pct"/>
          </w:tcPr>
          <w:p w14:paraId="2E443EB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bezprostředním obalu o čisté hmotnosti nepřesahující 1 kg</w:t>
            </w:r>
          </w:p>
        </w:tc>
        <w:tc>
          <w:tcPr>
            <w:tcW w:w="1070" w:type="pct"/>
          </w:tcPr>
          <w:p w14:paraId="0B2662F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AAFAD4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097F0F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15FB9CC" w14:textId="77777777" w:rsidTr="00BA7FDD">
        <w:tc>
          <w:tcPr>
            <w:tcW w:w="653" w:type="pct"/>
            <w:noWrap/>
          </w:tcPr>
          <w:p w14:paraId="531742D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1516 10 90</w:t>
            </w:r>
          </w:p>
        </w:tc>
        <w:tc>
          <w:tcPr>
            <w:tcW w:w="2207" w:type="pct"/>
          </w:tcPr>
          <w:p w14:paraId="3E6BDE7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B4250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A284C5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704E20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311B753" w14:textId="77777777" w:rsidTr="00BA7FDD">
        <w:tc>
          <w:tcPr>
            <w:tcW w:w="653" w:type="pct"/>
            <w:noWrap/>
          </w:tcPr>
          <w:p w14:paraId="3067BB1A" w14:textId="77777777" w:rsidR="00857611" w:rsidRPr="00D84C7B" w:rsidRDefault="00857611" w:rsidP="00837124">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1516 20 10</w:t>
            </w:r>
          </w:p>
        </w:tc>
        <w:tc>
          <w:tcPr>
            <w:tcW w:w="2207" w:type="pct"/>
          </w:tcPr>
          <w:p w14:paraId="16818ED1" w14:textId="147474DA"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Hydrogenovaný ricinový olej, tzv. „opálový vosk“</w:t>
            </w:r>
          </w:p>
        </w:tc>
        <w:tc>
          <w:tcPr>
            <w:tcW w:w="1070" w:type="pct"/>
          </w:tcPr>
          <w:p w14:paraId="0350AE8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9438F1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FD615D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43F7A9E" w14:textId="77777777" w:rsidTr="00BA7FDD">
        <w:tc>
          <w:tcPr>
            <w:tcW w:w="653" w:type="pct"/>
            <w:noWrap/>
          </w:tcPr>
          <w:p w14:paraId="29B29E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1516 20 91</w:t>
            </w:r>
          </w:p>
        </w:tc>
        <w:tc>
          <w:tcPr>
            <w:tcW w:w="2207" w:type="pct"/>
          </w:tcPr>
          <w:p w14:paraId="446B18F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bezprostředním obalu o čisté hmotnosti nepřesahující 1 kg</w:t>
            </w:r>
          </w:p>
        </w:tc>
        <w:tc>
          <w:tcPr>
            <w:tcW w:w="1070" w:type="pct"/>
          </w:tcPr>
          <w:p w14:paraId="5BA87AF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9813B8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DD58AE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2E83BB7" w14:textId="77777777" w:rsidTr="00BA7FDD">
        <w:tc>
          <w:tcPr>
            <w:tcW w:w="653" w:type="pct"/>
            <w:noWrap/>
          </w:tcPr>
          <w:p w14:paraId="324FD50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1516 20 95</w:t>
            </w:r>
          </w:p>
        </w:tc>
        <w:tc>
          <w:tcPr>
            <w:tcW w:w="2207" w:type="pct"/>
          </w:tcPr>
          <w:p w14:paraId="3BACD21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Oleje ze semen řepky, lnu, slunečnice, illipe, karite, makore, tulucuny nebo babassu pro technické nebo průmyslové účely, jiné než pro výrobu potravin určených pro lidskou výživu</w:t>
            </w:r>
          </w:p>
        </w:tc>
        <w:tc>
          <w:tcPr>
            <w:tcW w:w="1070" w:type="pct"/>
          </w:tcPr>
          <w:p w14:paraId="7003FC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409966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EDD17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CF422D5" w14:textId="77777777" w:rsidTr="00BA7FDD">
        <w:tc>
          <w:tcPr>
            <w:tcW w:w="653" w:type="pct"/>
            <w:noWrap/>
          </w:tcPr>
          <w:p w14:paraId="0247C68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1516 20 96</w:t>
            </w:r>
          </w:p>
        </w:tc>
        <w:tc>
          <w:tcPr>
            <w:tcW w:w="2207" w:type="pct"/>
          </w:tcPr>
          <w:p w14:paraId="1698FE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Oleje z podzemnice olejné, bavlníkových semen, sójových bobů nebo slunečnicových semen; ostatní oleje obsahující méně než 50 % hmotnostních volných mastných kyselin, vyjma oleje z palmových jader, illipe, kokosových ořechů, řepky olejky, nebo copaiby</w:t>
            </w:r>
          </w:p>
        </w:tc>
        <w:tc>
          <w:tcPr>
            <w:tcW w:w="1070" w:type="pct"/>
          </w:tcPr>
          <w:p w14:paraId="0670971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861FBD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2074BC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DB5CFD9" w14:textId="77777777" w:rsidTr="00BA7FDD">
        <w:tc>
          <w:tcPr>
            <w:tcW w:w="653" w:type="pct"/>
            <w:noWrap/>
          </w:tcPr>
          <w:p w14:paraId="3CE92F0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1516 20 98</w:t>
            </w:r>
          </w:p>
        </w:tc>
        <w:tc>
          <w:tcPr>
            <w:tcW w:w="2207" w:type="pct"/>
          </w:tcPr>
          <w:p w14:paraId="58BDFDE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BC16E8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6B9864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66076A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67F7666" w14:textId="77777777" w:rsidTr="00BA7FDD">
        <w:tc>
          <w:tcPr>
            <w:tcW w:w="653" w:type="pct"/>
            <w:noWrap/>
          </w:tcPr>
          <w:p w14:paraId="62F37B1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1517 10 10</w:t>
            </w:r>
          </w:p>
        </w:tc>
        <w:tc>
          <w:tcPr>
            <w:tcW w:w="2207" w:type="pct"/>
          </w:tcPr>
          <w:p w14:paraId="31C70C16" w14:textId="47B7A39E"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více než 10 % hmotnostních, avšak nejvýše 15 % hmotnostních mléčných tuků</w:t>
            </w:r>
          </w:p>
        </w:tc>
        <w:tc>
          <w:tcPr>
            <w:tcW w:w="1070" w:type="pct"/>
          </w:tcPr>
          <w:p w14:paraId="3C2767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+ 28,4 EUR/100 kg</w:t>
            </w:r>
          </w:p>
        </w:tc>
        <w:tc>
          <w:tcPr>
            <w:tcW w:w="508" w:type="pct"/>
          </w:tcPr>
          <w:p w14:paraId="4EC726E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92D360D" w14:textId="25C88374"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87AE895" w14:textId="77777777" w:rsidTr="00BA7FDD">
        <w:tc>
          <w:tcPr>
            <w:tcW w:w="653" w:type="pct"/>
            <w:noWrap/>
          </w:tcPr>
          <w:p w14:paraId="42EE138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1517 10 90</w:t>
            </w:r>
          </w:p>
        </w:tc>
        <w:tc>
          <w:tcPr>
            <w:tcW w:w="2207" w:type="pct"/>
          </w:tcPr>
          <w:p w14:paraId="4270E2A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FB4507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37F2A9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090A79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45D33C2" w14:textId="77777777" w:rsidTr="00BA7FDD">
        <w:tc>
          <w:tcPr>
            <w:tcW w:w="653" w:type="pct"/>
            <w:noWrap/>
          </w:tcPr>
          <w:p w14:paraId="2E397EF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1517 90 10</w:t>
            </w:r>
          </w:p>
        </w:tc>
        <w:tc>
          <w:tcPr>
            <w:tcW w:w="2207" w:type="pct"/>
          </w:tcPr>
          <w:p w14:paraId="6EC878B5" w14:textId="1C955EFB"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více než 10 % hmotnostních, avšak nejvýše 15 % hmotnostních mléčných tuků</w:t>
            </w:r>
          </w:p>
        </w:tc>
        <w:tc>
          <w:tcPr>
            <w:tcW w:w="1070" w:type="pct"/>
          </w:tcPr>
          <w:p w14:paraId="1BCBB3B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+ 28,4 EUR/100 kg</w:t>
            </w:r>
          </w:p>
        </w:tc>
        <w:tc>
          <w:tcPr>
            <w:tcW w:w="508" w:type="pct"/>
          </w:tcPr>
          <w:p w14:paraId="70B92B3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ABB0937" w14:textId="1867B37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D0A641C" w14:textId="77777777" w:rsidTr="00BA7FDD">
        <w:tc>
          <w:tcPr>
            <w:tcW w:w="653" w:type="pct"/>
            <w:noWrap/>
          </w:tcPr>
          <w:p w14:paraId="46977CD5" w14:textId="77777777" w:rsidR="00857611" w:rsidRPr="00D84C7B" w:rsidRDefault="00857611" w:rsidP="00837124">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1517 90 91</w:t>
            </w:r>
          </w:p>
        </w:tc>
        <w:tc>
          <w:tcPr>
            <w:tcW w:w="2207" w:type="pct"/>
          </w:tcPr>
          <w:p w14:paraId="3C9CCBA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Rostlinné oleje stálé, tekuté, smíšené</w:t>
            </w:r>
          </w:p>
        </w:tc>
        <w:tc>
          <w:tcPr>
            <w:tcW w:w="1070" w:type="pct"/>
          </w:tcPr>
          <w:p w14:paraId="663E6C9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3D88DF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5C9E2B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FF58859" w14:textId="77777777" w:rsidTr="00BA7FDD">
        <w:tc>
          <w:tcPr>
            <w:tcW w:w="653" w:type="pct"/>
            <w:noWrap/>
          </w:tcPr>
          <w:p w14:paraId="22AF6EC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1517 90 93</w:t>
            </w:r>
          </w:p>
        </w:tc>
        <w:tc>
          <w:tcPr>
            <w:tcW w:w="2207" w:type="pct"/>
          </w:tcPr>
          <w:p w14:paraId="3F396B49" w14:textId="51585C45"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Jedlé směsi nebo přípravky používané jako separační přípravky pro formy</w:t>
            </w:r>
          </w:p>
        </w:tc>
        <w:tc>
          <w:tcPr>
            <w:tcW w:w="1070" w:type="pct"/>
          </w:tcPr>
          <w:p w14:paraId="18D5A2B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6CF2B9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4C8A1D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8CC3F07" w14:textId="77777777" w:rsidTr="00BA7FDD">
        <w:tc>
          <w:tcPr>
            <w:tcW w:w="653" w:type="pct"/>
            <w:noWrap/>
          </w:tcPr>
          <w:p w14:paraId="097CB6F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1517 90 99</w:t>
            </w:r>
          </w:p>
        </w:tc>
        <w:tc>
          <w:tcPr>
            <w:tcW w:w="2207" w:type="pct"/>
          </w:tcPr>
          <w:p w14:paraId="10840CA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4E6443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0D42B9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698A3A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61A51E1" w14:textId="77777777" w:rsidTr="00BA7FDD">
        <w:tc>
          <w:tcPr>
            <w:tcW w:w="653" w:type="pct"/>
            <w:noWrap/>
          </w:tcPr>
          <w:p w14:paraId="1E9AB54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1518 00 10</w:t>
            </w:r>
          </w:p>
        </w:tc>
        <w:tc>
          <w:tcPr>
            <w:tcW w:w="2207" w:type="pct"/>
          </w:tcPr>
          <w:p w14:paraId="302A28E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Linoxyn</w:t>
            </w:r>
          </w:p>
        </w:tc>
        <w:tc>
          <w:tcPr>
            <w:tcW w:w="1070" w:type="pct"/>
          </w:tcPr>
          <w:p w14:paraId="5C712A1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C69C42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097AED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79B6B2D" w14:textId="77777777" w:rsidTr="00BA7FDD">
        <w:tc>
          <w:tcPr>
            <w:tcW w:w="653" w:type="pct"/>
            <w:noWrap/>
          </w:tcPr>
          <w:p w14:paraId="4AC4094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1518 00 31</w:t>
            </w:r>
          </w:p>
        </w:tc>
        <w:tc>
          <w:tcPr>
            <w:tcW w:w="2207" w:type="pct"/>
          </w:tcPr>
          <w:p w14:paraId="5DA55E6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Surové</w:t>
            </w:r>
          </w:p>
        </w:tc>
        <w:tc>
          <w:tcPr>
            <w:tcW w:w="1070" w:type="pct"/>
          </w:tcPr>
          <w:p w14:paraId="2C23A5A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E96EAC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EB8EE5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087C968" w14:textId="77777777" w:rsidTr="00BA7FDD">
        <w:tc>
          <w:tcPr>
            <w:tcW w:w="653" w:type="pct"/>
            <w:noWrap/>
          </w:tcPr>
          <w:p w14:paraId="706B575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1518 00 39</w:t>
            </w:r>
          </w:p>
        </w:tc>
        <w:tc>
          <w:tcPr>
            <w:tcW w:w="2207" w:type="pct"/>
          </w:tcPr>
          <w:p w14:paraId="6102951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B1DC61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045C93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045CAF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50EFD14" w14:textId="77777777" w:rsidTr="00BA7FDD">
        <w:tc>
          <w:tcPr>
            <w:tcW w:w="653" w:type="pct"/>
            <w:noWrap/>
          </w:tcPr>
          <w:p w14:paraId="5446900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1518 00 91</w:t>
            </w:r>
          </w:p>
        </w:tc>
        <w:tc>
          <w:tcPr>
            <w:tcW w:w="2207" w:type="pct"/>
          </w:tcPr>
          <w:p w14:paraId="3210222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Živočišné nebo rostlinné tuky a oleje a jejich frakce, vařené, oxidované, dehydratované, sířené, foukané, polymerované za tepla ve vakuu nebo v inertním plynu nebo jinak chemicky upravené, jiné než uvedené v čísle 1516</w:t>
            </w:r>
          </w:p>
        </w:tc>
        <w:tc>
          <w:tcPr>
            <w:tcW w:w="1070" w:type="pct"/>
          </w:tcPr>
          <w:p w14:paraId="2FFB023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B8FEB5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B4444C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1570249" w14:textId="77777777" w:rsidTr="00BA7FDD">
        <w:tc>
          <w:tcPr>
            <w:tcW w:w="653" w:type="pct"/>
            <w:noWrap/>
          </w:tcPr>
          <w:p w14:paraId="1B0FB51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1518 00 95</w:t>
            </w:r>
          </w:p>
        </w:tc>
        <w:tc>
          <w:tcPr>
            <w:tcW w:w="2207" w:type="pct"/>
          </w:tcPr>
          <w:p w14:paraId="44A22DF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Nepoživatelné směsi nebo přípravky ze živočišných nebo živočišných a rostlinných tuků a olejů a jejich frakcí</w:t>
            </w:r>
          </w:p>
        </w:tc>
        <w:tc>
          <w:tcPr>
            <w:tcW w:w="1070" w:type="pct"/>
          </w:tcPr>
          <w:p w14:paraId="1CCAEA1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F839AD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6D8418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2356D0D" w14:textId="77777777" w:rsidTr="00BA7FDD">
        <w:tc>
          <w:tcPr>
            <w:tcW w:w="653" w:type="pct"/>
            <w:noWrap/>
          </w:tcPr>
          <w:p w14:paraId="51FF52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1518 00 99</w:t>
            </w:r>
          </w:p>
        </w:tc>
        <w:tc>
          <w:tcPr>
            <w:tcW w:w="2207" w:type="pct"/>
          </w:tcPr>
          <w:p w14:paraId="4AF9E60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FF96E9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F14292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37B09D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2509372" w14:textId="77777777" w:rsidTr="00BA7FDD">
        <w:tc>
          <w:tcPr>
            <w:tcW w:w="653" w:type="pct"/>
            <w:noWrap/>
          </w:tcPr>
          <w:p w14:paraId="46A54D6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1520 00 00</w:t>
            </w:r>
          </w:p>
        </w:tc>
        <w:tc>
          <w:tcPr>
            <w:tcW w:w="2207" w:type="pct"/>
          </w:tcPr>
          <w:p w14:paraId="4E9880A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Glycerol surový; glycerolové vody a glycerolové louhy</w:t>
            </w:r>
          </w:p>
        </w:tc>
        <w:tc>
          <w:tcPr>
            <w:tcW w:w="1070" w:type="pct"/>
          </w:tcPr>
          <w:p w14:paraId="4B8B6A2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E73D61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CEA447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5026900" w14:textId="77777777" w:rsidTr="00BA7FDD">
        <w:tc>
          <w:tcPr>
            <w:tcW w:w="653" w:type="pct"/>
            <w:noWrap/>
          </w:tcPr>
          <w:p w14:paraId="283541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1521 10 00</w:t>
            </w:r>
          </w:p>
        </w:tc>
        <w:tc>
          <w:tcPr>
            <w:tcW w:w="2207" w:type="pct"/>
          </w:tcPr>
          <w:p w14:paraId="1E2170F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Rostlinné vosky</w:t>
            </w:r>
          </w:p>
        </w:tc>
        <w:tc>
          <w:tcPr>
            <w:tcW w:w="1070" w:type="pct"/>
          </w:tcPr>
          <w:p w14:paraId="03F8191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FE73AE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4CBAEE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F84622E" w14:textId="77777777" w:rsidTr="00BA7FDD">
        <w:tc>
          <w:tcPr>
            <w:tcW w:w="653" w:type="pct"/>
            <w:noWrap/>
          </w:tcPr>
          <w:p w14:paraId="588319F6" w14:textId="77777777" w:rsidR="00857611" w:rsidRPr="00D84C7B" w:rsidRDefault="00857611" w:rsidP="00837124">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1521 90 10</w:t>
            </w:r>
          </w:p>
        </w:tc>
        <w:tc>
          <w:tcPr>
            <w:tcW w:w="2207" w:type="pct"/>
          </w:tcPr>
          <w:p w14:paraId="3887E0F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Vorvanina (spermacet), též rafinovaná nebo barvená</w:t>
            </w:r>
          </w:p>
        </w:tc>
        <w:tc>
          <w:tcPr>
            <w:tcW w:w="1070" w:type="pct"/>
          </w:tcPr>
          <w:p w14:paraId="4FCE1B1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0F2973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59F68C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033AA48" w14:textId="77777777" w:rsidTr="00BA7FDD">
        <w:tc>
          <w:tcPr>
            <w:tcW w:w="653" w:type="pct"/>
            <w:noWrap/>
          </w:tcPr>
          <w:p w14:paraId="04B7532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1521 90 91</w:t>
            </w:r>
          </w:p>
        </w:tc>
        <w:tc>
          <w:tcPr>
            <w:tcW w:w="2207" w:type="pct"/>
          </w:tcPr>
          <w:p w14:paraId="07FDF43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Surové</w:t>
            </w:r>
          </w:p>
        </w:tc>
        <w:tc>
          <w:tcPr>
            <w:tcW w:w="1070" w:type="pct"/>
          </w:tcPr>
          <w:p w14:paraId="348E647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5B08FC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187C23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FC614A0" w14:textId="77777777" w:rsidTr="00BA7FDD">
        <w:tc>
          <w:tcPr>
            <w:tcW w:w="653" w:type="pct"/>
            <w:noWrap/>
          </w:tcPr>
          <w:p w14:paraId="5918330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1521 90 99</w:t>
            </w:r>
          </w:p>
        </w:tc>
        <w:tc>
          <w:tcPr>
            <w:tcW w:w="2207" w:type="pct"/>
          </w:tcPr>
          <w:p w14:paraId="106B114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681ADD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7F64ED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F3C84F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FD10104" w14:textId="77777777" w:rsidTr="00BA7FDD">
        <w:tc>
          <w:tcPr>
            <w:tcW w:w="653" w:type="pct"/>
            <w:noWrap/>
          </w:tcPr>
          <w:p w14:paraId="6D124C1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1522 00 10</w:t>
            </w:r>
          </w:p>
        </w:tc>
        <w:tc>
          <w:tcPr>
            <w:tcW w:w="2207" w:type="pct"/>
          </w:tcPr>
          <w:p w14:paraId="71FED67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Degras</w:t>
            </w:r>
          </w:p>
        </w:tc>
        <w:tc>
          <w:tcPr>
            <w:tcW w:w="1070" w:type="pct"/>
          </w:tcPr>
          <w:p w14:paraId="58767CA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499026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CFD632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AED4F25" w14:textId="77777777" w:rsidTr="00BA7FDD">
        <w:tc>
          <w:tcPr>
            <w:tcW w:w="653" w:type="pct"/>
            <w:noWrap/>
          </w:tcPr>
          <w:p w14:paraId="4020E55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1522 00 31</w:t>
            </w:r>
          </w:p>
        </w:tc>
        <w:tc>
          <w:tcPr>
            <w:tcW w:w="2207" w:type="pct"/>
          </w:tcPr>
          <w:p w14:paraId="490B5A9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Mýdlové kaly</w:t>
            </w:r>
          </w:p>
        </w:tc>
        <w:tc>
          <w:tcPr>
            <w:tcW w:w="1070" w:type="pct"/>
          </w:tcPr>
          <w:p w14:paraId="539EB20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29,9 EUR/100 kg</w:t>
            </w:r>
          </w:p>
        </w:tc>
        <w:tc>
          <w:tcPr>
            <w:tcW w:w="508" w:type="pct"/>
          </w:tcPr>
          <w:p w14:paraId="0A20EE0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2C58EF9E" w14:textId="45D893C4"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9460014" w14:textId="77777777" w:rsidTr="00BA7FDD">
        <w:tc>
          <w:tcPr>
            <w:tcW w:w="653" w:type="pct"/>
            <w:noWrap/>
          </w:tcPr>
          <w:p w14:paraId="2D023AF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1522 00 39</w:t>
            </w:r>
          </w:p>
        </w:tc>
        <w:tc>
          <w:tcPr>
            <w:tcW w:w="2207" w:type="pct"/>
          </w:tcPr>
          <w:p w14:paraId="499D381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F7E088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47,8 EUR/100 kg</w:t>
            </w:r>
          </w:p>
        </w:tc>
        <w:tc>
          <w:tcPr>
            <w:tcW w:w="508" w:type="pct"/>
          </w:tcPr>
          <w:p w14:paraId="1119D6A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274D3DBB" w14:textId="20A991B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F8E01DE" w14:textId="77777777" w:rsidTr="00BA7FDD">
        <w:tc>
          <w:tcPr>
            <w:tcW w:w="653" w:type="pct"/>
            <w:noWrap/>
          </w:tcPr>
          <w:p w14:paraId="6D7DF49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1522 00 91</w:t>
            </w:r>
          </w:p>
        </w:tc>
        <w:tc>
          <w:tcPr>
            <w:tcW w:w="2207" w:type="pct"/>
          </w:tcPr>
          <w:p w14:paraId="141DA30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Destilační zbytky a usazeniny olejů; mýdlové kaly</w:t>
            </w:r>
          </w:p>
        </w:tc>
        <w:tc>
          <w:tcPr>
            <w:tcW w:w="1070" w:type="pct"/>
          </w:tcPr>
          <w:p w14:paraId="5003C00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AEA6B6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E27950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6C20F0F" w14:textId="77777777" w:rsidTr="00BA7FDD">
        <w:tc>
          <w:tcPr>
            <w:tcW w:w="653" w:type="pct"/>
            <w:noWrap/>
          </w:tcPr>
          <w:p w14:paraId="65EA7BE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1522 00 99</w:t>
            </w:r>
          </w:p>
        </w:tc>
        <w:tc>
          <w:tcPr>
            <w:tcW w:w="2207" w:type="pct"/>
          </w:tcPr>
          <w:p w14:paraId="6FA17B4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104465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C0C2E5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A5A56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A49711E" w14:textId="77777777" w:rsidTr="00BA7FDD">
        <w:tc>
          <w:tcPr>
            <w:tcW w:w="653" w:type="pct"/>
            <w:noWrap/>
          </w:tcPr>
          <w:p w14:paraId="4DC8789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1601 00 10</w:t>
            </w:r>
          </w:p>
        </w:tc>
        <w:tc>
          <w:tcPr>
            <w:tcW w:w="2207" w:type="pct"/>
          </w:tcPr>
          <w:p w14:paraId="1EC6C69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jater</w:t>
            </w:r>
          </w:p>
        </w:tc>
        <w:tc>
          <w:tcPr>
            <w:tcW w:w="1070" w:type="pct"/>
          </w:tcPr>
          <w:p w14:paraId="4ABC8BB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E4963B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0835B1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8A779D1" w14:textId="77777777" w:rsidTr="00BA7FDD">
        <w:tc>
          <w:tcPr>
            <w:tcW w:w="653" w:type="pct"/>
            <w:noWrap/>
          </w:tcPr>
          <w:p w14:paraId="1E8572D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1601 00 91</w:t>
            </w:r>
          </w:p>
        </w:tc>
        <w:tc>
          <w:tcPr>
            <w:tcW w:w="2207" w:type="pct"/>
          </w:tcPr>
          <w:p w14:paraId="0093DEB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Uzenky a salámy, suché nebo roztíratelné, tepelně neupravené</w:t>
            </w:r>
          </w:p>
        </w:tc>
        <w:tc>
          <w:tcPr>
            <w:tcW w:w="1070" w:type="pct"/>
          </w:tcPr>
          <w:p w14:paraId="43D35A2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149,4 EUR/100 kg</w:t>
            </w:r>
          </w:p>
        </w:tc>
        <w:tc>
          <w:tcPr>
            <w:tcW w:w="508" w:type="pct"/>
          </w:tcPr>
          <w:p w14:paraId="1E35B3C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0D3EAE0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TRQ-PK</w:t>
            </w:r>
          </w:p>
        </w:tc>
      </w:tr>
      <w:tr w:rsidR="00BA7FDD" w:rsidRPr="00D84C7B" w14:paraId="4A78D850" w14:textId="77777777" w:rsidTr="00BA7FDD">
        <w:tc>
          <w:tcPr>
            <w:tcW w:w="653" w:type="pct"/>
            <w:noWrap/>
          </w:tcPr>
          <w:p w14:paraId="0BF92C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1601 00 99</w:t>
            </w:r>
          </w:p>
        </w:tc>
        <w:tc>
          <w:tcPr>
            <w:tcW w:w="2207" w:type="pct"/>
          </w:tcPr>
          <w:p w14:paraId="7119FD7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D1E065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100,5 EUR/100 kg</w:t>
            </w:r>
          </w:p>
        </w:tc>
        <w:tc>
          <w:tcPr>
            <w:tcW w:w="508" w:type="pct"/>
          </w:tcPr>
          <w:p w14:paraId="53E6FDE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FA7FBE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TRQ-PK</w:t>
            </w:r>
          </w:p>
        </w:tc>
      </w:tr>
      <w:tr w:rsidR="00BA7FDD" w:rsidRPr="00D84C7B" w14:paraId="64E3BAD9" w14:textId="77777777" w:rsidTr="00BA7FDD">
        <w:tc>
          <w:tcPr>
            <w:tcW w:w="653" w:type="pct"/>
            <w:noWrap/>
          </w:tcPr>
          <w:p w14:paraId="190F62C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1602 10 00</w:t>
            </w:r>
          </w:p>
        </w:tc>
        <w:tc>
          <w:tcPr>
            <w:tcW w:w="2207" w:type="pct"/>
          </w:tcPr>
          <w:p w14:paraId="7E4C835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Homogenizované přípravky</w:t>
            </w:r>
          </w:p>
        </w:tc>
        <w:tc>
          <w:tcPr>
            <w:tcW w:w="1070" w:type="pct"/>
          </w:tcPr>
          <w:p w14:paraId="5856A84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F82440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3775AD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551286A" w14:textId="77777777" w:rsidTr="00BA7FDD">
        <w:tc>
          <w:tcPr>
            <w:tcW w:w="653" w:type="pct"/>
            <w:noWrap/>
          </w:tcPr>
          <w:p w14:paraId="0F83F62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1602 20 10</w:t>
            </w:r>
          </w:p>
        </w:tc>
        <w:tc>
          <w:tcPr>
            <w:tcW w:w="2207" w:type="pct"/>
          </w:tcPr>
          <w:p w14:paraId="54869EB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Husí nebo kachní játra</w:t>
            </w:r>
          </w:p>
        </w:tc>
        <w:tc>
          <w:tcPr>
            <w:tcW w:w="1070" w:type="pct"/>
          </w:tcPr>
          <w:p w14:paraId="4B83B1F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64E2DC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03E690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427F051" w14:textId="77777777" w:rsidTr="00BA7FDD">
        <w:tc>
          <w:tcPr>
            <w:tcW w:w="653" w:type="pct"/>
            <w:noWrap/>
          </w:tcPr>
          <w:p w14:paraId="1588145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1602 20 90</w:t>
            </w:r>
          </w:p>
        </w:tc>
        <w:tc>
          <w:tcPr>
            <w:tcW w:w="2207" w:type="pct"/>
          </w:tcPr>
          <w:p w14:paraId="20804EE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55FC7D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682475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EF8A6E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89D92D4" w14:textId="77777777" w:rsidTr="00BA7FDD">
        <w:tc>
          <w:tcPr>
            <w:tcW w:w="653" w:type="pct"/>
            <w:noWrap/>
          </w:tcPr>
          <w:p w14:paraId="2B3B2BC5" w14:textId="77777777" w:rsidR="00857611" w:rsidRPr="00D84C7B" w:rsidRDefault="00857611" w:rsidP="00837124">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1602 31 11</w:t>
            </w:r>
          </w:p>
        </w:tc>
        <w:tc>
          <w:tcPr>
            <w:tcW w:w="2207" w:type="pct"/>
          </w:tcPr>
          <w:p w14:paraId="180ADDF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výhradně tepelně neupravené krůtí maso</w:t>
            </w:r>
          </w:p>
        </w:tc>
        <w:tc>
          <w:tcPr>
            <w:tcW w:w="1070" w:type="pct"/>
          </w:tcPr>
          <w:p w14:paraId="73F2057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6C7F9E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0C9CB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088CFD5" w14:textId="77777777" w:rsidTr="00BA7FDD">
        <w:tc>
          <w:tcPr>
            <w:tcW w:w="653" w:type="pct"/>
            <w:noWrap/>
          </w:tcPr>
          <w:p w14:paraId="1016B0C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1602 31 19</w:t>
            </w:r>
          </w:p>
        </w:tc>
        <w:tc>
          <w:tcPr>
            <w:tcW w:w="2207" w:type="pct"/>
          </w:tcPr>
          <w:p w14:paraId="51895D8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DD5A83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8A3D55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03D739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4BFF7B6" w14:textId="77777777" w:rsidTr="00BA7FDD">
        <w:tc>
          <w:tcPr>
            <w:tcW w:w="653" w:type="pct"/>
            <w:noWrap/>
          </w:tcPr>
          <w:p w14:paraId="5B9A06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1602 31 80</w:t>
            </w:r>
          </w:p>
        </w:tc>
        <w:tc>
          <w:tcPr>
            <w:tcW w:w="2207" w:type="pct"/>
          </w:tcPr>
          <w:p w14:paraId="3EE5363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A5DE4B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F1C7A0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281485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ECBD443" w14:textId="77777777" w:rsidTr="00BA7FDD">
        <w:tc>
          <w:tcPr>
            <w:tcW w:w="653" w:type="pct"/>
            <w:noWrap/>
          </w:tcPr>
          <w:p w14:paraId="438EC2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1602 32 11</w:t>
            </w:r>
          </w:p>
        </w:tc>
        <w:tc>
          <w:tcPr>
            <w:tcW w:w="2207" w:type="pct"/>
          </w:tcPr>
          <w:p w14:paraId="56B59CB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Tepelně neupravené</w:t>
            </w:r>
          </w:p>
        </w:tc>
        <w:tc>
          <w:tcPr>
            <w:tcW w:w="1070" w:type="pct"/>
          </w:tcPr>
          <w:p w14:paraId="104B12F2" w14:textId="0ED75366"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2 765 EUR/1 000 kg</w:t>
            </w:r>
          </w:p>
        </w:tc>
        <w:tc>
          <w:tcPr>
            <w:tcW w:w="508" w:type="pct"/>
          </w:tcPr>
          <w:p w14:paraId="2B22934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6879AC1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02690E00" w14:textId="77777777" w:rsidTr="00BA7FDD">
        <w:tc>
          <w:tcPr>
            <w:tcW w:w="653" w:type="pct"/>
            <w:noWrap/>
          </w:tcPr>
          <w:p w14:paraId="0C9AC30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1602 32 19</w:t>
            </w:r>
          </w:p>
        </w:tc>
        <w:tc>
          <w:tcPr>
            <w:tcW w:w="2207" w:type="pct"/>
          </w:tcPr>
          <w:p w14:paraId="28383E8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0C3A53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CA64FE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355173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DCD8CE1" w14:textId="77777777" w:rsidTr="00BA7FDD">
        <w:tc>
          <w:tcPr>
            <w:tcW w:w="653" w:type="pct"/>
            <w:noWrap/>
          </w:tcPr>
          <w:p w14:paraId="134AC82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1602 32 30</w:t>
            </w:r>
          </w:p>
        </w:tc>
        <w:tc>
          <w:tcPr>
            <w:tcW w:w="2207" w:type="pct"/>
          </w:tcPr>
          <w:p w14:paraId="36EC615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25 % hmotnostních nebo více, avšak méně než 57 % hmotnostních drůbežího masa nebo drobů</w:t>
            </w:r>
          </w:p>
        </w:tc>
        <w:tc>
          <w:tcPr>
            <w:tcW w:w="1070" w:type="pct"/>
          </w:tcPr>
          <w:p w14:paraId="255E74A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3AD4FA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AD4B91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AD3563C" w14:textId="77777777" w:rsidTr="00BA7FDD">
        <w:tc>
          <w:tcPr>
            <w:tcW w:w="653" w:type="pct"/>
            <w:noWrap/>
          </w:tcPr>
          <w:p w14:paraId="01A298A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1602 32 90</w:t>
            </w:r>
          </w:p>
        </w:tc>
        <w:tc>
          <w:tcPr>
            <w:tcW w:w="2207" w:type="pct"/>
          </w:tcPr>
          <w:p w14:paraId="55C76E3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EDC70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9E6035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81A7A5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FBAD440" w14:textId="77777777" w:rsidTr="00BA7FDD">
        <w:tc>
          <w:tcPr>
            <w:tcW w:w="653" w:type="pct"/>
            <w:noWrap/>
          </w:tcPr>
          <w:p w14:paraId="28A0095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1602 39 21</w:t>
            </w:r>
          </w:p>
        </w:tc>
        <w:tc>
          <w:tcPr>
            <w:tcW w:w="2207" w:type="pct"/>
          </w:tcPr>
          <w:p w14:paraId="1E93751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Tepelně neupravené</w:t>
            </w:r>
          </w:p>
        </w:tc>
        <w:tc>
          <w:tcPr>
            <w:tcW w:w="1070" w:type="pct"/>
          </w:tcPr>
          <w:p w14:paraId="1A000ACA" w14:textId="2713B534"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2 765 EUR/1 000 kg</w:t>
            </w:r>
          </w:p>
        </w:tc>
        <w:tc>
          <w:tcPr>
            <w:tcW w:w="508" w:type="pct"/>
          </w:tcPr>
          <w:p w14:paraId="0EAA9E8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4290954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TRQ-PY</w:t>
            </w:r>
          </w:p>
        </w:tc>
      </w:tr>
      <w:tr w:rsidR="00BA7FDD" w:rsidRPr="00D84C7B" w14:paraId="2C8A2EC5" w14:textId="77777777" w:rsidTr="00BA7FDD">
        <w:tc>
          <w:tcPr>
            <w:tcW w:w="653" w:type="pct"/>
            <w:noWrap/>
          </w:tcPr>
          <w:p w14:paraId="7D6D7BD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1602 39 29</w:t>
            </w:r>
          </w:p>
        </w:tc>
        <w:tc>
          <w:tcPr>
            <w:tcW w:w="2207" w:type="pct"/>
          </w:tcPr>
          <w:p w14:paraId="6C34796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421B11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B93AF6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BBBBE8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AEC181B" w14:textId="77777777" w:rsidTr="00BA7FDD">
        <w:tc>
          <w:tcPr>
            <w:tcW w:w="653" w:type="pct"/>
            <w:noWrap/>
          </w:tcPr>
          <w:p w14:paraId="4C31059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1602 39 85</w:t>
            </w:r>
          </w:p>
        </w:tc>
        <w:tc>
          <w:tcPr>
            <w:tcW w:w="2207" w:type="pct"/>
          </w:tcPr>
          <w:p w14:paraId="0FB083B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1BADC9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8ADCBD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E721DC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27B8D02" w14:textId="77777777" w:rsidTr="00BA7FDD">
        <w:tc>
          <w:tcPr>
            <w:tcW w:w="653" w:type="pct"/>
            <w:noWrap/>
          </w:tcPr>
          <w:p w14:paraId="0E6596F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1602 41 10</w:t>
            </w:r>
          </w:p>
        </w:tc>
        <w:tc>
          <w:tcPr>
            <w:tcW w:w="2207" w:type="pct"/>
          </w:tcPr>
          <w:p w14:paraId="6A5DE67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domácích prasat</w:t>
            </w:r>
          </w:p>
        </w:tc>
        <w:tc>
          <w:tcPr>
            <w:tcW w:w="1070" w:type="pct"/>
          </w:tcPr>
          <w:p w14:paraId="2F6011F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156,8 EUR/100 kg</w:t>
            </w:r>
          </w:p>
        </w:tc>
        <w:tc>
          <w:tcPr>
            <w:tcW w:w="508" w:type="pct"/>
          </w:tcPr>
          <w:p w14:paraId="139D1DC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0D8CED6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TRQ-PK</w:t>
            </w:r>
          </w:p>
        </w:tc>
      </w:tr>
      <w:tr w:rsidR="00BA7FDD" w:rsidRPr="00D84C7B" w14:paraId="3D68091B" w14:textId="77777777" w:rsidTr="00BA7FDD">
        <w:tc>
          <w:tcPr>
            <w:tcW w:w="653" w:type="pct"/>
            <w:noWrap/>
          </w:tcPr>
          <w:p w14:paraId="08DD7FB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1602 41 90</w:t>
            </w:r>
          </w:p>
        </w:tc>
        <w:tc>
          <w:tcPr>
            <w:tcW w:w="2207" w:type="pct"/>
          </w:tcPr>
          <w:p w14:paraId="347937D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96115D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C8EC86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CAB946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7B6DB6B" w14:textId="77777777" w:rsidTr="00BA7FDD">
        <w:tc>
          <w:tcPr>
            <w:tcW w:w="653" w:type="pct"/>
            <w:noWrap/>
          </w:tcPr>
          <w:p w14:paraId="5B322FA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1602 42 10</w:t>
            </w:r>
          </w:p>
        </w:tc>
        <w:tc>
          <w:tcPr>
            <w:tcW w:w="2207" w:type="pct"/>
          </w:tcPr>
          <w:p w14:paraId="2F5B8B5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domácích prasat</w:t>
            </w:r>
          </w:p>
        </w:tc>
        <w:tc>
          <w:tcPr>
            <w:tcW w:w="1070" w:type="pct"/>
          </w:tcPr>
          <w:p w14:paraId="65FC4DE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129,3 EUR/100 kg</w:t>
            </w:r>
          </w:p>
        </w:tc>
        <w:tc>
          <w:tcPr>
            <w:tcW w:w="508" w:type="pct"/>
          </w:tcPr>
          <w:p w14:paraId="1B44BE6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374A47F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TRQ-PK</w:t>
            </w:r>
          </w:p>
        </w:tc>
      </w:tr>
      <w:tr w:rsidR="00BA7FDD" w:rsidRPr="00D84C7B" w14:paraId="60F047CD" w14:textId="77777777" w:rsidTr="00BA7FDD">
        <w:tc>
          <w:tcPr>
            <w:tcW w:w="653" w:type="pct"/>
            <w:noWrap/>
          </w:tcPr>
          <w:p w14:paraId="7D0C5CC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1602 42 90</w:t>
            </w:r>
          </w:p>
        </w:tc>
        <w:tc>
          <w:tcPr>
            <w:tcW w:w="2207" w:type="pct"/>
          </w:tcPr>
          <w:p w14:paraId="5E5128D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A99CB5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91B1B7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FF9103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F69DBE9" w14:textId="77777777" w:rsidTr="00BA7FDD">
        <w:tc>
          <w:tcPr>
            <w:tcW w:w="653" w:type="pct"/>
            <w:noWrap/>
          </w:tcPr>
          <w:p w14:paraId="7CFF6F4B" w14:textId="77777777" w:rsidR="00857611" w:rsidRPr="00D84C7B" w:rsidRDefault="00857611" w:rsidP="00837124">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1602 49 11</w:t>
            </w:r>
          </w:p>
        </w:tc>
        <w:tc>
          <w:tcPr>
            <w:tcW w:w="2207" w:type="pct"/>
          </w:tcPr>
          <w:p w14:paraId="6E5D78B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Hřbety s kostí (s výjimkou krkovičky) a jejich části, včetně směsí ze hřbetu a kýty</w:t>
            </w:r>
          </w:p>
        </w:tc>
        <w:tc>
          <w:tcPr>
            <w:tcW w:w="1070" w:type="pct"/>
          </w:tcPr>
          <w:p w14:paraId="12EC269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156,8 EUR/100 kg</w:t>
            </w:r>
          </w:p>
        </w:tc>
        <w:tc>
          <w:tcPr>
            <w:tcW w:w="508" w:type="pct"/>
          </w:tcPr>
          <w:p w14:paraId="08917EA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0B4493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TRQ-PK</w:t>
            </w:r>
          </w:p>
        </w:tc>
      </w:tr>
      <w:tr w:rsidR="00BA7FDD" w:rsidRPr="00D84C7B" w14:paraId="3FE7FACE" w14:textId="77777777" w:rsidTr="00BA7FDD">
        <w:tc>
          <w:tcPr>
            <w:tcW w:w="653" w:type="pct"/>
            <w:noWrap/>
          </w:tcPr>
          <w:p w14:paraId="0B26491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1602 49 13</w:t>
            </w:r>
          </w:p>
        </w:tc>
        <w:tc>
          <w:tcPr>
            <w:tcW w:w="2207" w:type="pct"/>
          </w:tcPr>
          <w:p w14:paraId="56CDFFB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Krkovička a její části, včetně směsí z krkovičky a plece</w:t>
            </w:r>
          </w:p>
        </w:tc>
        <w:tc>
          <w:tcPr>
            <w:tcW w:w="1070" w:type="pct"/>
          </w:tcPr>
          <w:p w14:paraId="37D7266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129,3 EUR/100 kg</w:t>
            </w:r>
          </w:p>
        </w:tc>
        <w:tc>
          <w:tcPr>
            <w:tcW w:w="508" w:type="pct"/>
          </w:tcPr>
          <w:p w14:paraId="53EA30D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A606AA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TRQ-PK</w:t>
            </w:r>
          </w:p>
        </w:tc>
      </w:tr>
      <w:tr w:rsidR="00BA7FDD" w:rsidRPr="00D84C7B" w14:paraId="16E9712D" w14:textId="77777777" w:rsidTr="00BA7FDD">
        <w:tc>
          <w:tcPr>
            <w:tcW w:w="653" w:type="pct"/>
            <w:noWrap/>
          </w:tcPr>
          <w:p w14:paraId="418D99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1602 49 15</w:t>
            </w:r>
          </w:p>
        </w:tc>
        <w:tc>
          <w:tcPr>
            <w:tcW w:w="2207" w:type="pct"/>
          </w:tcPr>
          <w:p w14:paraId="7055664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 směsi obsahující kýtu, plec, hřbet s kostí nebo krkovičku a jejich části</w:t>
            </w:r>
          </w:p>
        </w:tc>
        <w:tc>
          <w:tcPr>
            <w:tcW w:w="1070" w:type="pct"/>
          </w:tcPr>
          <w:p w14:paraId="17411F8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129,3 EUR/100 kg</w:t>
            </w:r>
          </w:p>
        </w:tc>
        <w:tc>
          <w:tcPr>
            <w:tcW w:w="508" w:type="pct"/>
          </w:tcPr>
          <w:p w14:paraId="3862B22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3D58E8D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TRQ-PK</w:t>
            </w:r>
          </w:p>
        </w:tc>
      </w:tr>
      <w:tr w:rsidR="00BA7FDD" w:rsidRPr="00D84C7B" w14:paraId="7C18F48A" w14:textId="77777777" w:rsidTr="00BA7FDD">
        <w:tc>
          <w:tcPr>
            <w:tcW w:w="653" w:type="pct"/>
            <w:noWrap/>
          </w:tcPr>
          <w:p w14:paraId="14A7827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1602 49 19</w:t>
            </w:r>
          </w:p>
        </w:tc>
        <w:tc>
          <w:tcPr>
            <w:tcW w:w="2207" w:type="pct"/>
          </w:tcPr>
          <w:p w14:paraId="79460FF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FE02C3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85,7 EUR/100 kg</w:t>
            </w:r>
          </w:p>
        </w:tc>
        <w:tc>
          <w:tcPr>
            <w:tcW w:w="508" w:type="pct"/>
          </w:tcPr>
          <w:p w14:paraId="260BE7C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31C8B6C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TRQ-PK</w:t>
            </w:r>
          </w:p>
        </w:tc>
      </w:tr>
      <w:tr w:rsidR="00BA7FDD" w:rsidRPr="00D84C7B" w14:paraId="2A053CFE" w14:textId="77777777" w:rsidTr="00BA7FDD">
        <w:tc>
          <w:tcPr>
            <w:tcW w:w="653" w:type="pct"/>
            <w:noWrap/>
          </w:tcPr>
          <w:p w14:paraId="646A42D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1602 49 30</w:t>
            </w:r>
          </w:p>
        </w:tc>
        <w:tc>
          <w:tcPr>
            <w:tcW w:w="2207" w:type="pct"/>
          </w:tcPr>
          <w:p w14:paraId="5B9279A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40 % hmotnostních nebo více, avšak méně než 80 % hmotnostních masa nebo drobů jakéhokoliv druhu, včetně sádla a tuků všeho druhu nebo původu</w:t>
            </w:r>
          </w:p>
        </w:tc>
        <w:tc>
          <w:tcPr>
            <w:tcW w:w="1070" w:type="pct"/>
          </w:tcPr>
          <w:p w14:paraId="1D53110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75 EUR/100 kg</w:t>
            </w:r>
          </w:p>
        </w:tc>
        <w:tc>
          <w:tcPr>
            <w:tcW w:w="508" w:type="pct"/>
          </w:tcPr>
          <w:p w14:paraId="16C12D4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0BF3FB8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TRQ-PK</w:t>
            </w:r>
          </w:p>
        </w:tc>
      </w:tr>
      <w:tr w:rsidR="00BA7FDD" w:rsidRPr="00D84C7B" w14:paraId="2E733B1B" w14:textId="77777777" w:rsidTr="00BA7FDD">
        <w:tc>
          <w:tcPr>
            <w:tcW w:w="653" w:type="pct"/>
            <w:noWrap/>
          </w:tcPr>
          <w:p w14:paraId="260192A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1602 49 50</w:t>
            </w:r>
          </w:p>
        </w:tc>
        <w:tc>
          <w:tcPr>
            <w:tcW w:w="2207" w:type="pct"/>
          </w:tcPr>
          <w:p w14:paraId="2564A56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méně než 40 % hmotnostních masa nebo drobů jakéhokoliv druhu, včetně sádla a tuků všeho druhu nebo původu</w:t>
            </w:r>
          </w:p>
        </w:tc>
        <w:tc>
          <w:tcPr>
            <w:tcW w:w="1070" w:type="pct"/>
          </w:tcPr>
          <w:p w14:paraId="21294C5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54,3 EUR/100 kg</w:t>
            </w:r>
          </w:p>
        </w:tc>
        <w:tc>
          <w:tcPr>
            <w:tcW w:w="508" w:type="pct"/>
          </w:tcPr>
          <w:p w14:paraId="4863424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22F1B9D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TRQ-PK</w:t>
            </w:r>
          </w:p>
        </w:tc>
      </w:tr>
      <w:tr w:rsidR="00BA7FDD" w:rsidRPr="00D84C7B" w14:paraId="1F1775C6" w14:textId="77777777" w:rsidTr="00BA7FDD">
        <w:tc>
          <w:tcPr>
            <w:tcW w:w="653" w:type="pct"/>
            <w:noWrap/>
          </w:tcPr>
          <w:p w14:paraId="15AF580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1602 49 90</w:t>
            </w:r>
          </w:p>
        </w:tc>
        <w:tc>
          <w:tcPr>
            <w:tcW w:w="2207" w:type="pct"/>
          </w:tcPr>
          <w:p w14:paraId="02D0902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6372E4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DF7ABF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18D26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DC5E70D" w14:textId="77777777" w:rsidTr="00BA7FDD">
        <w:tc>
          <w:tcPr>
            <w:tcW w:w="653" w:type="pct"/>
            <w:noWrap/>
          </w:tcPr>
          <w:p w14:paraId="620DEFD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1602 50 10</w:t>
            </w:r>
          </w:p>
        </w:tc>
        <w:tc>
          <w:tcPr>
            <w:tcW w:w="2207" w:type="pct"/>
          </w:tcPr>
          <w:p w14:paraId="4BB6F85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Tepelně neupravené; směsi masa nebo drobů tepelně upravených a masa nebo drobů tepelně neupravených</w:t>
            </w:r>
          </w:p>
        </w:tc>
        <w:tc>
          <w:tcPr>
            <w:tcW w:w="1070" w:type="pct"/>
          </w:tcPr>
          <w:p w14:paraId="4560F81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303,4 EUR/100 kg</w:t>
            </w:r>
          </w:p>
        </w:tc>
        <w:tc>
          <w:tcPr>
            <w:tcW w:w="508" w:type="pct"/>
          </w:tcPr>
          <w:p w14:paraId="341B75A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1C7E8BC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TRQ-BF</w:t>
            </w:r>
          </w:p>
        </w:tc>
      </w:tr>
      <w:tr w:rsidR="00BA7FDD" w:rsidRPr="00D84C7B" w14:paraId="3A60B239" w14:textId="77777777" w:rsidTr="00BA7FDD">
        <w:tc>
          <w:tcPr>
            <w:tcW w:w="653" w:type="pct"/>
            <w:noWrap/>
          </w:tcPr>
          <w:p w14:paraId="6C3DC4AC" w14:textId="77777777" w:rsidR="00857611" w:rsidRPr="00D84C7B" w:rsidRDefault="00857611" w:rsidP="00837124">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1602 50 31</w:t>
            </w:r>
          </w:p>
        </w:tc>
        <w:tc>
          <w:tcPr>
            <w:tcW w:w="2207" w:type="pct"/>
          </w:tcPr>
          <w:p w14:paraId="18AEEA5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Konzervované hovězí maso (corned beef) v hermeticky uzavřených obalech</w:t>
            </w:r>
          </w:p>
        </w:tc>
        <w:tc>
          <w:tcPr>
            <w:tcW w:w="1070" w:type="pct"/>
          </w:tcPr>
          <w:p w14:paraId="09615FE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7A804C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3CBBEB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A16CE2F" w14:textId="77777777" w:rsidTr="00BA7FDD">
        <w:tc>
          <w:tcPr>
            <w:tcW w:w="653" w:type="pct"/>
            <w:noWrap/>
          </w:tcPr>
          <w:p w14:paraId="2AA2079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1602 50 95</w:t>
            </w:r>
          </w:p>
        </w:tc>
        <w:tc>
          <w:tcPr>
            <w:tcW w:w="2207" w:type="pct"/>
          </w:tcPr>
          <w:p w14:paraId="25098E8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AAEDCF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15FC17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18E45C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A69D130" w14:textId="77777777" w:rsidTr="00BA7FDD">
        <w:tc>
          <w:tcPr>
            <w:tcW w:w="653" w:type="pct"/>
            <w:noWrap/>
          </w:tcPr>
          <w:p w14:paraId="57F0CF9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1602 90 10</w:t>
            </w:r>
          </w:p>
        </w:tc>
        <w:tc>
          <w:tcPr>
            <w:tcW w:w="2207" w:type="pct"/>
          </w:tcPr>
          <w:p w14:paraId="4C58D10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Přípravky z krve jakýchkoliv zvířat</w:t>
            </w:r>
          </w:p>
        </w:tc>
        <w:tc>
          <w:tcPr>
            <w:tcW w:w="1070" w:type="pct"/>
          </w:tcPr>
          <w:p w14:paraId="06591A4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352940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2058FC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03E99BF" w14:textId="77777777" w:rsidTr="00BA7FDD">
        <w:tc>
          <w:tcPr>
            <w:tcW w:w="653" w:type="pct"/>
            <w:noWrap/>
          </w:tcPr>
          <w:p w14:paraId="688AD6A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1602 90 31</w:t>
            </w:r>
          </w:p>
        </w:tc>
        <w:tc>
          <w:tcPr>
            <w:tcW w:w="2207" w:type="pct"/>
          </w:tcPr>
          <w:p w14:paraId="3158E78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Ze zvěřiny nebo králíků</w:t>
            </w:r>
          </w:p>
        </w:tc>
        <w:tc>
          <w:tcPr>
            <w:tcW w:w="1070" w:type="pct"/>
          </w:tcPr>
          <w:p w14:paraId="3AB72EB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087E1F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7F3D4F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3C4224B" w14:textId="77777777" w:rsidTr="00BA7FDD">
        <w:tc>
          <w:tcPr>
            <w:tcW w:w="653" w:type="pct"/>
            <w:noWrap/>
          </w:tcPr>
          <w:p w14:paraId="7C9CF1D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1602 90 51</w:t>
            </w:r>
          </w:p>
        </w:tc>
        <w:tc>
          <w:tcPr>
            <w:tcW w:w="2207" w:type="pct"/>
          </w:tcPr>
          <w:p w14:paraId="2BF629C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maso nebo droby z domácích prasat</w:t>
            </w:r>
          </w:p>
        </w:tc>
        <w:tc>
          <w:tcPr>
            <w:tcW w:w="1070" w:type="pct"/>
          </w:tcPr>
          <w:p w14:paraId="1DACD45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85,7 EUR/100 kg</w:t>
            </w:r>
          </w:p>
        </w:tc>
        <w:tc>
          <w:tcPr>
            <w:tcW w:w="508" w:type="pct"/>
          </w:tcPr>
          <w:p w14:paraId="0A59DCE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347D3E1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TRQ-PK</w:t>
            </w:r>
          </w:p>
        </w:tc>
      </w:tr>
      <w:tr w:rsidR="00BA7FDD" w:rsidRPr="00D84C7B" w14:paraId="665BAB3E" w14:textId="77777777" w:rsidTr="00BA7FDD">
        <w:tc>
          <w:tcPr>
            <w:tcW w:w="653" w:type="pct"/>
            <w:noWrap/>
          </w:tcPr>
          <w:p w14:paraId="56646F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1602 90 61</w:t>
            </w:r>
          </w:p>
        </w:tc>
        <w:tc>
          <w:tcPr>
            <w:tcW w:w="2207" w:type="pct"/>
          </w:tcPr>
          <w:p w14:paraId="6619AD4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Tepelně neupravené; směsi masa nebo drobů tepelně upravených a masa nebo drobů tepelně neupravených</w:t>
            </w:r>
          </w:p>
        </w:tc>
        <w:tc>
          <w:tcPr>
            <w:tcW w:w="1070" w:type="pct"/>
          </w:tcPr>
          <w:p w14:paraId="02184F5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303,4 EUR/100 kg</w:t>
            </w:r>
          </w:p>
        </w:tc>
        <w:tc>
          <w:tcPr>
            <w:tcW w:w="508" w:type="pct"/>
          </w:tcPr>
          <w:p w14:paraId="79A85CF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4B03A84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TRQ-BF</w:t>
            </w:r>
          </w:p>
        </w:tc>
      </w:tr>
      <w:tr w:rsidR="00BA7FDD" w:rsidRPr="00D84C7B" w14:paraId="6731829A" w14:textId="77777777" w:rsidTr="00BA7FDD">
        <w:tc>
          <w:tcPr>
            <w:tcW w:w="653" w:type="pct"/>
            <w:noWrap/>
          </w:tcPr>
          <w:p w14:paraId="65C5689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1602 90 69</w:t>
            </w:r>
          </w:p>
        </w:tc>
        <w:tc>
          <w:tcPr>
            <w:tcW w:w="2207" w:type="pct"/>
          </w:tcPr>
          <w:p w14:paraId="614AB8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A88AD8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876E93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4DCD7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6E515AE" w14:textId="77777777" w:rsidTr="00BA7FDD">
        <w:tc>
          <w:tcPr>
            <w:tcW w:w="653" w:type="pct"/>
            <w:noWrap/>
          </w:tcPr>
          <w:p w14:paraId="716C391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1602 90 91</w:t>
            </w:r>
          </w:p>
        </w:tc>
        <w:tc>
          <w:tcPr>
            <w:tcW w:w="2207" w:type="pct"/>
          </w:tcPr>
          <w:p w14:paraId="5FD71DD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ovcí</w:t>
            </w:r>
          </w:p>
        </w:tc>
        <w:tc>
          <w:tcPr>
            <w:tcW w:w="1070" w:type="pct"/>
          </w:tcPr>
          <w:p w14:paraId="5A9FBB8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CE9493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CAB68E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81FDB2A" w14:textId="77777777" w:rsidTr="00BA7FDD">
        <w:tc>
          <w:tcPr>
            <w:tcW w:w="653" w:type="pct"/>
            <w:noWrap/>
          </w:tcPr>
          <w:p w14:paraId="0D7D75E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1602 90 95</w:t>
            </w:r>
          </w:p>
        </w:tc>
        <w:tc>
          <w:tcPr>
            <w:tcW w:w="2207" w:type="pct"/>
          </w:tcPr>
          <w:p w14:paraId="2121C40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koz</w:t>
            </w:r>
          </w:p>
        </w:tc>
        <w:tc>
          <w:tcPr>
            <w:tcW w:w="1070" w:type="pct"/>
          </w:tcPr>
          <w:p w14:paraId="276A7D4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B55489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1CD9D7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FA3BA13" w14:textId="77777777" w:rsidTr="00BA7FDD">
        <w:tc>
          <w:tcPr>
            <w:tcW w:w="653" w:type="pct"/>
            <w:noWrap/>
          </w:tcPr>
          <w:p w14:paraId="5927C5C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1602 90 99</w:t>
            </w:r>
          </w:p>
        </w:tc>
        <w:tc>
          <w:tcPr>
            <w:tcW w:w="2207" w:type="pct"/>
          </w:tcPr>
          <w:p w14:paraId="65DB563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A8807B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F9C37F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71AF13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4F81CD7" w14:textId="77777777" w:rsidTr="00BA7FDD">
        <w:tc>
          <w:tcPr>
            <w:tcW w:w="653" w:type="pct"/>
            <w:noWrap/>
          </w:tcPr>
          <w:p w14:paraId="1726132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1603 00 10</w:t>
            </w:r>
          </w:p>
        </w:tc>
        <w:tc>
          <w:tcPr>
            <w:tcW w:w="2207" w:type="pct"/>
          </w:tcPr>
          <w:p w14:paraId="2AB9145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bezprostředním obalu o čisté hmotnosti 1 kg nebo méně</w:t>
            </w:r>
          </w:p>
        </w:tc>
        <w:tc>
          <w:tcPr>
            <w:tcW w:w="1070" w:type="pct"/>
          </w:tcPr>
          <w:p w14:paraId="194CF87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8E39D1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F0DF18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5F734C8" w14:textId="77777777" w:rsidTr="00BA7FDD">
        <w:tc>
          <w:tcPr>
            <w:tcW w:w="653" w:type="pct"/>
            <w:noWrap/>
          </w:tcPr>
          <w:p w14:paraId="5D77388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1603 00 80</w:t>
            </w:r>
          </w:p>
        </w:tc>
        <w:tc>
          <w:tcPr>
            <w:tcW w:w="2207" w:type="pct"/>
          </w:tcPr>
          <w:p w14:paraId="41C147E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EF011C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AE5F2B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29DACB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676AE30" w14:textId="77777777" w:rsidTr="00BA7FDD">
        <w:tc>
          <w:tcPr>
            <w:tcW w:w="653" w:type="pct"/>
            <w:noWrap/>
          </w:tcPr>
          <w:p w14:paraId="17B0A9E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1604 11 00</w:t>
            </w:r>
          </w:p>
        </w:tc>
        <w:tc>
          <w:tcPr>
            <w:tcW w:w="2207" w:type="pct"/>
          </w:tcPr>
          <w:p w14:paraId="6F730D8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Losos</w:t>
            </w:r>
          </w:p>
        </w:tc>
        <w:tc>
          <w:tcPr>
            <w:tcW w:w="1070" w:type="pct"/>
          </w:tcPr>
          <w:p w14:paraId="2BDB1BF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FCC621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EDBEF4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36C3934" w14:textId="77777777" w:rsidTr="00BA7FDD">
        <w:tc>
          <w:tcPr>
            <w:tcW w:w="653" w:type="pct"/>
            <w:noWrap/>
          </w:tcPr>
          <w:p w14:paraId="520540E7" w14:textId="77777777" w:rsidR="00857611" w:rsidRPr="00D84C7B" w:rsidRDefault="00857611" w:rsidP="00837124">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1604 12 10</w:t>
            </w:r>
          </w:p>
        </w:tc>
        <w:tc>
          <w:tcPr>
            <w:tcW w:w="2207" w:type="pct"/>
          </w:tcPr>
          <w:p w14:paraId="2E97B31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Filé, syrové, jen obalené těstem nebo strouhankou, též předsmažené v oleji, zmrazené</w:t>
            </w:r>
          </w:p>
        </w:tc>
        <w:tc>
          <w:tcPr>
            <w:tcW w:w="1070" w:type="pct"/>
          </w:tcPr>
          <w:p w14:paraId="0CBF272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C4E68F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71DF5D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70B4107" w14:textId="77777777" w:rsidTr="00BA7FDD">
        <w:tc>
          <w:tcPr>
            <w:tcW w:w="653" w:type="pct"/>
            <w:noWrap/>
          </w:tcPr>
          <w:p w14:paraId="09DB576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1604 12 91</w:t>
            </w:r>
          </w:p>
        </w:tc>
        <w:tc>
          <w:tcPr>
            <w:tcW w:w="2207" w:type="pct"/>
          </w:tcPr>
          <w:p w14:paraId="3EB5109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hermeticky uzavřených obalech</w:t>
            </w:r>
          </w:p>
        </w:tc>
        <w:tc>
          <w:tcPr>
            <w:tcW w:w="1070" w:type="pct"/>
          </w:tcPr>
          <w:p w14:paraId="434B3D1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8735DF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CE8B8E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56D638B" w14:textId="77777777" w:rsidTr="00BA7FDD">
        <w:tc>
          <w:tcPr>
            <w:tcW w:w="653" w:type="pct"/>
            <w:noWrap/>
          </w:tcPr>
          <w:p w14:paraId="15CA76B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1604 12 99</w:t>
            </w:r>
          </w:p>
        </w:tc>
        <w:tc>
          <w:tcPr>
            <w:tcW w:w="2207" w:type="pct"/>
          </w:tcPr>
          <w:p w14:paraId="13394E2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877274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E2B6A4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297D25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EBEA1DD" w14:textId="77777777" w:rsidTr="00BA7FDD">
        <w:tc>
          <w:tcPr>
            <w:tcW w:w="653" w:type="pct"/>
            <w:noWrap/>
          </w:tcPr>
          <w:p w14:paraId="7090A2B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1604 13 11</w:t>
            </w:r>
          </w:p>
        </w:tc>
        <w:tc>
          <w:tcPr>
            <w:tcW w:w="2207" w:type="pct"/>
          </w:tcPr>
          <w:p w14:paraId="77BF0A7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olivovém oleji</w:t>
            </w:r>
          </w:p>
        </w:tc>
        <w:tc>
          <w:tcPr>
            <w:tcW w:w="1070" w:type="pct"/>
          </w:tcPr>
          <w:p w14:paraId="7700614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4A18F2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4FCBB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51C3BF4" w14:textId="77777777" w:rsidTr="00BA7FDD">
        <w:tc>
          <w:tcPr>
            <w:tcW w:w="653" w:type="pct"/>
            <w:noWrap/>
          </w:tcPr>
          <w:p w14:paraId="425459B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1604 13 19</w:t>
            </w:r>
          </w:p>
        </w:tc>
        <w:tc>
          <w:tcPr>
            <w:tcW w:w="2207" w:type="pct"/>
          </w:tcPr>
          <w:p w14:paraId="39020DA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ED1BF0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F99DB0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C73E4C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20461FE" w14:textId="77777777" w:rsidTr="00BA7FDD">
        <w:tc>
          <w:tcPr>
            <w:tcW w:w="653" w:type="pct"/>
            <w:noWrap/>
          </w:tcPr>
          <w:p w14:paraId="27349FC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1604 13 90</w:t>
            </w:r>
          </w:p>
        </w:tc>
        <w:tc>
          <w:tcPr>
            <w:tcW w:w="2207" w:type="pct"/>
          </w:tcPr>
          <w:p w14:paraId="28E2B8F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CDD9DA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CF556D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B128EF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18309C8" w14:textId="77777777" w:rsidTr="00BA7FDD">
        <w:tc>
          <w:tcPr>
            <w:tcW w:w="653" w:type="pct"/>
            <w:noWrap/>
          </w:tcPr>
          <w:p w14:paraId="3D301E4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1604 14 21</w:t>
            </w:r>
          </w:p>
        </w:tc>
        <w:tc>
          <w:tcPr>
            <w:tcW w:w="2207" w:type="pct"/>
          </w:tcPr>
          <w:p w14:paraId="7A06247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rostlinném oleji</w:t>
            </w:r>
          </w:p>
        </w:tc>
        <w:tc>
          <w:tcPr>
            <w:tcW w:w="1070" w:type="pct"/>
          </w:tcPr>
          <w:p w14:paraId="58B1DC8B" w14:textId="1E9913B9"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20,5</w:t>
            </w:r>
          </w:p>
        </w:tc>
        <w:tc>
          <w:tcPr>
            <w:tcW w:w="508" w:type="pct"/>
          </w:tcPr>
          <w:p w14:paraId="3A66AF5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106082B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TRQ-Fish</w:t>
            </w:r>
          </w:p>
        </w:tc>
      </w:tr>
      <w:tr w:rsidR="00BA7FDD" w:rsidRPr="00D84C7B" w14:paraId="75980C1A" w14:textId="77777777" w:rsidTr="00BA7FDD">
        <w:tc>
          <w:tcPr>
            <w:tcW w:w="653" w:type="pct"/>
            <w:noWrap/>
          </w:tcPr>
          <w:p w14:paraId="7B1B280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1604 14 26</w:t>
            </w:r>
          </w:p>
        </w:tc>
        <w:tc>
          <w:tcPr>
            <w:tcW w:w="2207" w:type="pct"/>
          </w:tcPr>
          <w:p w14:paraId="5BDC783A" w14:textId="6958F82C"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Filé známé jako „hřbety“</w:t>
            </w:r>
          </w:p>
        </w:tc>
        <w:tc>
          <w:tcPr>
            <w:tcW w:w="1070" w:type="pct"/>
          </w:tcPr>
          <w:p w14:paraId="33FD2C80" w14:textId="719662BE"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20,5</w:t>
            </w:r>
          </w:p>
        </w:tc>
        <w:tc>
          <w:tcPr>
            <w:tcW w:w="508" w:type="pct"/>
          </w:tcPr>
          <w:p w14:paraId="12A105C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4666ECD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TRQ-Fish</w:t>
            </w:r>
          </w:p>
        </w:tc>
      </w:tr>
      <w:tr w:rsidR="00BA7FDD" w:rsidRPr="00D84C7B" w14:paraId="3E49A099" w14:textId="77777777" w:rsidTr="00BA7FDD">
        <w:tc>
          <w:tcPr>
            <w:tcW w:w="653" w:type="pct"/>
            <w:noWrap/>
          </w:tcPr>
          <w:p w14:paraId="65153D2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1604 14 28</w:t>
            </w:r>
          </w:p>
        </w:tc>
        <w:tc>
          <w:tcPr>
            <w:tcW w:w="2207" w:type="pct"/>
          </w:tcPr>
          <w:p w14:paraId="7AD7D6C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558B4A4" w14:textId="3156F841"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20,5</w:t>
            </w:r>
          </w:p>
        </w:tc>
        <w:tc>
          <w:tcPr>
            <w:tcW w:w="508" w:type="pct"/>
          </w:tcPr>
          <w:p w14:paraId="7716D1B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4178470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TRQ-Fish</w:t>
            </w:r>
          </w:p>
        </w:tc>
      </w:tr>
      <w:tr w:rsidR="00BA7FDD" w:rsidRPr="00D84C7B" w14:paraId="2EE6D838" w14:textId="77777777" w:rsidTr="00BA7FDD">
        <w:tc>
          <w:tcPr>
            <w:tcW w:w="653" w:type="pct"/>
            <w:noWrap/>
          </w:tcPr>
          <w:p w14:paraId="29A2EB3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1604 14 31</w:t>
            </w:r>
          </w:p>
        </w:tc>
        <w:tc>
          <w:tcPr>
            <w:tcW w:w="2207" w:type="pct"/>
          </w:tcPr>
          <w:p w14:paraId="6A27854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rostlinném oleji</w:t>
            </w:r>
          </w:p>
        </w:tc>
        <w:tc>
          <w:tcPr>
            <w:tcW w:w="1070" w:type="pct"/>
          </w:tcPr>
          <w:p w14:paraId="09321519" w14:textId="707E985F"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20,5</w:t>
            </w:r>
          </w:p>
        </w:tc>
        <w:tc>
          <w:tcPr>
            <w:tcW w:w="508" w:type="pct"/>
          </w:tcPr>
          <w:p w14:paraId="61601B0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3EFA99B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TRQ-Fish</w:t>
            </w:r>
          </w:p>
        </w:tc>
      </w:tr>
      <w:tr w:rsidR="00BA7FDD" w:rsidRPr="00D84C7B" w14:paraId="3A8830DE" w14:textId="77777777" w:rsidTr="00BA7FDD">
        <w:tc>
          <w:tcPr>
            <w:tcW w:w="653" w:type="pct"/>
            <w:noWrap/>
          </w:tcPr>
          <w:p w14:paraId="6901A9A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1604 14 36</w:t>
            </w:r>
          </w:p>
        </w:tc>
        <w:tc>
          <w:tcPr>
            <w:tcW w:w="2207" w:type="pct"/>
          </w:tcPr>
          <w:p w14:paraId="7FD6F057" w14:textId="2EC75D21"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Filé známé jako „hřbety“</w:t>
            </w:r>
          </w:p>
        </w:tc>
        <w:tc>
          <w:tcPr>
            <w:tcW w:w="1070" w:type="pct"/>
          </w:tcPr>
          <w:p w14:paraId="73CF3708" w14:textId="43A86EA5"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20,5</w:t>
            </w:r>
          </w:p>
        </w:tc>
        <w:tc>
          <w:tcPr>
            <w:tcW w:w="508" w:type="pct"/>
          </w:tcPr>
          <w:p w14:paraId="6F7F30C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7D80354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TRQ-Fish</w:t>
            </w:r>
          </w:p>
        </w:tc>
      </w:tr>
      <w:tr w:rsidR="00BA7FDD" w:rsidRPr="00D84C7B" w14:paraId="434564BD" w14:textId="77777777" w:rsidTr="00BA7FDD">
        <w:tc>
          <w:tcPr>
            <w:tcW w:w="653" w:type="pct"/>
            <w:noWrap/>
          </w:tcPr>
          <w:p w14:paraId="15C7934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1604 14 38</w:t>
            </w:r>
          </w:p>
        </w:tc>
        <w:tc>
          <w:tcPr>
            <w:tcW w:w="2207" w:type="pct"/>
          </w:tcPr>
          <w:p w14:paraId="246A1AC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5932F06" w14:textId="2FA98CC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20,5</w:t>
            </w:r>
          </w:p>
        </w:tc>
        <w:tc>
          <w:tcPr>
            <w:tcW w:w="508" w:type="pct"/>
          </w:tcPr>
          <w:p w14:paraId="4A7FB90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20E9C55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TRQ-Fish</w:t>
            </w:r>
          </w:p>
        </w:tc>
      </w:tr>
      <w:tr w:rsidR="00BA7FDD" w:rsidRPr="00D84C7B" w14:paraId="144C36BA" w14:textId="77777777" w:rsidTr="00BA7FDD">
        <w:tc>
          <w:tcPr>
            <w:tcW w:w="653" w:type="pct"/>
            <w:noWrap/>
          </w:tcPr>
          <w:p w14:paraId="58368C5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1604 14 41</w:t>
            </w:r>
          </w:p>
        </w:tc>
        <w:tc>
          <w:tcPr>
            <w:tcW w:w="2207" w:type="pct"/>
          </w:tcPr>
          <w:p w14:paraId="3FB2ABB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rostlinném oleji</w:t>
            </w:r>
          </w:p>
        </w:tc>
        <w:tc>
          <w:tcPr>
            <w:tcW w:w="1070" w:type="pct"/>
          </w:tcPr>
          <w:p w14:paraId="44734C19" w14:textId="168A8A28"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20,5</w:t>
            </w:r>
          </w:p>
        </w:tc>
        <w:tc>
          <w:tcPr>
            <w:tcW w:w="508" w:type="pct"/>
          </w:tcPr>
          <w:p w14:paraId="163B3E2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79CBA37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TRQ-Fish</w:t>
            </w:r>
          </w:p>
        </w:tc>
      </w:tr>
      <w:tr w:rsidR="00BA7FDD" w:rsidRPr="00D84C7B" w14:paraId="7AE2FFDE" w14:textId="77777777" w:rsidTr="00BA7FDD">
        <w:tc>
          <w:tcPr>
            <w:tcW w:w="653" w:type="pct"/>
            <w:noWrap/>
          </w:tcPr>
          <w:p w14:paraId="4ADC2D26" w14:textId="77777777" w:rsidR="00857611" w:rsidRPr="00D84C7B" w:rsidRDefault="00857611" w:rsidP="00837124">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1604 14 46</w:t>
            </w:r>
          </w:p>
        </w:tc>
        <w:tc>
          <w:tcPr>
            <w:tcW w:w="2207" w:type="pct"/>
          </w:tcPr>
          <w:p w14:paraId="7BBCF1C1" w14:textId="280F1B30"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Filé známé jako „hřbety“</w:t>
            </w:r>
          </w:p>
        </w:tc>
        <w:tc>
          <w:tcPr>
            <w:tcW w:w="1070" w:type="pct"/>
          </w:tcPr>
          <w:p w14:paraId="1A9368FC" w14:textId="5BE2EE88"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20,5</w:t>
            </w:r>
          </w:p>
        </w:tc>
        <w:tc>
          <w:tcPr>
            <w:tcW w:w="508" w:type="pct"/>
          </w:tcPr>
          <w:p w14:paraId="242F465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44AB4E2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TRQ-Fish</w:t>
            </w:r>
          </w:p>
        </w:tc>
      </w:tr>
      <w:tr w:rsidR="00BA7FDD" w:rsidRPr="00D84C7B" w14:paraId="14226E54" w14:textId="77777777" w:rsidTr="00BA7FDD">
        <w:tc>
          <w:tcPr>
            <w:tcW w:w="653" w:type="pct"/>
            <w:noWrap/>
          </w:tcPr>
          <w:p w14:paraId="717EDA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1604 14 48</w:t>
            </w:r>
          </w:p>
        </w:tc>
        <w:tc>
          <w:tcPr>
            <w:tcW w:w="2207" w:type="pct"/>
          </w:tcPr>
          <w:p w14:paraId="2A949EE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2A11235" w14:textId="2BE5B49E"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20,5</w:t>
            </w:r>
          </w:p>
        </w:tc>
        <w:tc>
          <w:tcPr>
            <w:tcW w:w="508" w:type="pct"/>
          </w:tcPr>
          <w:p w14:paraId="1844529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10226FA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TRQ-Fish</w:t>
            </w:r>
          </w:p>
        </w:tc>
      </w:tr>
      <w:tr w:rsidR="00BA7FDD" w:rsidRPr="00D84C7B" w14:paraId="35A1617D" w14:textId="77777777" w:rsidTr="00BA7FDD">
        <w:tc>
          <w:tcPr>
            <w:tcW w:w="653" w:type="pct"/>
            <w:noWrap/>
          </w:tcPr>
          <w:p w14:paraId="07EF4E6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1604 14 90</w:t>
            </w:r>
          </w:p>
        </w:tc>
        <w:tc>
          <w:tcPr>
            <w:tcW w:w="2207" w:type="pct"/>
          </w:tcPr>
          <w:p w14:paraId="029EAC1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Pelamidy (</w:t>
            </w:r>
            <w:r>
              <w:rPr>
                <w:rFonts w:ascii="Times New Roman" w:hAnsi="Times New Roman"/>
                <w:i/>
                <w:noProof/>
                <w:sz w:val="24"/>
              </w:rPr>
              <w:t>Sarda</w:t>
            </w:r>
            <w:r>
              <w:rPr>
                <w:rFonts w:ascii="Times New Roman" w:hAnsi="Times New Roman"/>
                <w:noProof/>
                <w:sz w:val="24"/>
              </w:rPr>
              <w:t xml:space="preserve"> spp.)</w:t>
            </w:r>
          </w:p>
        </w:tc>
        <w:tc>
          <w:tcPr>
            <w:tcW w:w="1070" w:type="pct"/>
          </w:tcPr>
          <w:p w14:paraId="1C3DBC5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76E128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4C85CE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F64695F" w14:textId="77777777" w:rsidTr="00BA7FDD">
        <w:tc>
          <w:tcPr>
            <w:tcW w:w="653" w:type="pct"/>
            <w:noWrap/>
          </w:tcPr>
          <w:p w14:paraId="0B25C22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1604 15 11</w:t>
            </w:r>
          </w:p>
        </w:tc>
        <w:tc>
          <w:tcPr>
            <w:tcW w:w="2207" w:type="pct"/>
          </w:tcPr>
          <w:p w14:paraId="4295AEB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Filé</w:t>
            </w:r>
          </w:p>
        </w:tc>
        <w:tc>
          <w:tcPr>
            <w:tcW w:w="1070" w:type="pct"/>
          </w:tcPr>
          <w:p w14:paraId="035CF2A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FD4FB4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8B7D49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FD3EB8A" w14:textId="77777777" w:rsidTr="00BA7FDD">
        <w:tc>
          <w:tcPr>
            <w:tcW w:w="653" w:type="pct"/>
            <w:noWrap/>
          </w:tcPr>
          <w:p w14:paraId="5A2B2F4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1604 15 19</w:t>
            </w:r>
          </w:p>
        </w:tc>
        <w:tc>
          <w:tcPr>
            <w:tcW w:w="2207" w:type="pct"/>
          </w:tcPr>
          <w:p w14:paraId="45C1F23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C75002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F9343B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F9986C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137D493" w14:textId="77777777" w:rsidTr="00BA7FDD">
        <w:tc>
          <w:tcPr>
            <w:tcW w:w="653" w:type="pct"/>
            <w:noWrap/>
          </w:tcPr>
          <w:p w14:paraId="3FFFDAF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1604 15 90</w:t>
            </w:r>
          </w:p>
        </w:tc>
        <w:tc>
          <w:tcPr>
            <w:tcW w:w="2207" w:type="pct"/>
          </w:tcPr>
          <w:p w14:paraId="5580C4D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Druhu </w:t>
            </w:r>
            <w:r>
              <w:rPr>
                <w:rFonts w:ascii="Times New Roman" w:hAnsi="Times New Roman"/>
                <w:i/>
                <w:noProof/>
                <w:sz w:val="24"/>
              </w:rPr>
              <w:t>Scomber australasicus</w:t>
            </w:r>
          </w:p>
        </w:tc>
        <w:tc>
          <w:tcPr>
            <w:tcW w:w="1070" w:type="pct"/>
          </w:tcPr>
          <w:p w14:paraId="480B8CD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E28260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54773F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5CA66A4" w14:textId="77777777" w:rsidTr="00BA7FDD">
        <w:tc>
          <w:tcPr>
            <w:tcW w:w="653" w:type="pct"/>
            <w:noWrap/>
          </w:tcPr>
          <w:p w14:paraId="55E2AD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1604 16 00</w:t>
            </w:r>
          </w:p>
        </w:tc>
        <w:tc>
          <w:tcPr>
            <w:tcW w:w="2207" w:type="pct"/>
          </w:tcPr>
          <w:p w14:paraId="742F4D0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Sardele (ančovičky)</w:t>
            </w:r>
          </w:p>
        </w:tc>
        <w:tc>
          <w:tcPr>
            <w:tcW w:w="1070" w:type="pct"/>
          </w:tcPr>
          <w:p w14:paraId="55AADB0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6A1CBD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8162D0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47629E6" w14:textId="77777777" w:rsidTr="00BA7FDD">
        <w:tc>
          <w:tcPr>
            <w:tcW w:w="653" w:type="pct"/>
            <w:noWrap/>
          </w:tcPr>
          <w:p w14:paraId="20D0A08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1604 17 00</w:t>
            </w:r>
          </w:p>
        </w:tc>
        <w:tc>
          <w:tcPr>
            <w:tcW w:w="2207" w:type="pct"/>
          </w:tcPr>
          <w:p w14:paraId="7EAA698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Úhoři</w:t>
            </w:r>
          </w:p>
        </w:tc>
        <w:tc>
          <w:tcPr>
            <w:tcW w:w="1070" w:type="pct"/>
          </w:tcPr>
          <w:p w14:paraId="6A9F32C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86B510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8118DB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80D470B" w14:textId="77777777" w:rsidTr="00BA7FDD">
        <w:tc>
          <w:tcPr>
            <w:tcW w:w="653" w:type="pct"/>
            <w:noWrap/>
          </w:tcPr>
          <w:p w14:paraId="243251E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1604 18 00</w:t>
            </w:r>
          </w:p>
        </w:tc>
        <w:tc>
          <w:tcPr>
            <w:tcW w:w="2207" w:type="pct"/>
          </w:tcPr>
          <w:p w14:paraId="397C82E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Žraločí ploutve</w:t>
            </w:r>
          </w:p>
        </w:tc>
        <w:tc>
          <w:tcPr>
            <w:tcW w:w="1070" w:type="pct"/>
          </w:tcPr>
          <w:p w14:paraId="78B6A10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14D2DF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8EA1AA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E4CDF62" w14:textId="77777777" w:rsidTr="00BA7FDD">
        <w:tc>
          <w:tcPr>
            <w:tcW w:w="653" w:type="pct"/>
            <w:noWrap/>
          </w:tcPr>
          <w:p w14:paraId="206B4AB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1604 19 10</w:t>
            </w:r>
          </w:p>
        </w:tc>
        <w:tc>
          <w:tcPr>
            <w:tcW w:w="2207" w:type="pct"/>
          </w:tcPr>
          <w:p w14:paraId="4F1D05A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Lososovití, jiní než lososi</w:t>
            </w:r>
          </w:p>
        </w:tc>
        <w:tc>
          <w:tcPr>
            <w:tcW w:w="1070" w:type="pct"/>
          </w:tcPr>
          <w:p w14:paraId="276F791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A86415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B86D2A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24F1415" w14:textId="77777777" w:rsidTr="00BA7FDD">
        <w:tc>
          <w:tcPr>
            <w:tcW w:w="653" w:type="pct"/>
            <w:noWrap/>
          </w:tcPr>
          <w:p w14:paraId="762296B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1604 19 31</w:t>
            </w:r>
          </w:p>
        </w:tc>
        <w:tc>
          <w:tcPr>
            <w:tcW w:w="2207" w:type="pct"/>
          </w:tcPr>
          <w:p w14:paraId="27FC6B02" w14:textId="49FE5AD1"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Filé známé jako „hřbety“</w:t>
            </w:r>
          </w:p>
        </w:tc>
        <w:tc>
          <w:tcPr>
            <w:tcW w:w="1070" w:type="pct"/>
          </w:tcPr>
          <w:p w14:paraId="19A1E9B2" w14:textId="264EE9BE"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20,5</w:t>
            </w:r>
          </w:p>
        </w:tc>
        <w:tc>
          <w:tcPr>
            <w:tcW w:w="508" w:type="pct"/>
          </w:tcPr>
          <w:p w14:paraId="738F0D7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204196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TRQ-Fish</w:t>
            </w:r>
          </w:p>
        </w:tc>
      </w:tr>
      <w:tr w:rsidR="00BA7FDD" w:rsidRPr="00D84C7B" w14:paraId="6CB7F21A" w14:textId="77777777" w:rsidTr="00BA7FDD">
        <w:tc>
          <w:tcPr>
            <w:tcW w:w="653" w:type="pct"/>
            <w:noWrap/>
          </w:tcPr>
          <w:p w14:paraId="2EC21BA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1604 19 39</w:t>
            </w:r>
          </w:p>
        </w:tc>
        <w:tc>
          <w:tcPr>
            <w:tcW w:w="2207" w:type="pct"/>
          </w:tcPr>
          <w:p w14:paraId="67ACC8F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AA59127" w14:textId="3C69D76B"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20,5</w:t>
            </w:r>
          </w:p>
        </w:tc>
        <w:tc>
          <w:tcPr>
            <w:tcW w:w="508" w:type="pct"/>
          </w:tcPr>
          <w:p w14:paraId="6CBE699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FE4EF2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TRQ-Fish</w:t>
            </w:r>
          </w:p>
        </w:tc>
      </w:tr>
      <w:tr w:rsidR="00BA7FDD" w:rsidRPr="00D84C7B" w14:paraId="2B213512" w14:textId="77777777" w:rsidTr="00BA7FDD">
        <w:tc>
          <w:tcPr>
            <w:tcW w:w="653" w:type="pct"/>
            <w:noWrap/>
          </w:tcPr>
          <w:p w14:paraId="67CFB31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1604 19 50</w:t>
            </w:r>
          </w:p>
        </w:tc>
        <w:tc>
          <w:tcPr>
            <w:tcW w:w="2207" w:type="pct"/>
          </w:tcPr>
          <w:p w14:paraId="2616B66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Ryby druhu </w:t>
            </w:r>
            <w:r>
              <w:rPr>
                <w:rFonts w:ascii="Times New Roman" w:hAnsi="Times New Roman"/>
                <w:i/>
                <w:noProof/>
                <w:sz w:val="24"/>
              </w:rPr>
              <w:t>Orcynopsis unicolor</w:t>
            </w:r>
          </w:p>
        </w:tc>
        <w:tc>
          <w:tcPr>
            <w:tcW w:w="1070" w:type="pct"/>
          </w:tcPr>
          <w:p w14:paraId="50604B9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941705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E80B80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66A7762" w14:textId="77777777" w:rsidTr="00BA7FDD">
        <w:tc>
          <w:tcPr>
            <w:tcW w:w="653" w:type="pct"/>
            <w:noWrap/>
          </w:tcPr>
          <w:p w14:paraId="33FDBA7F" w14:textId="77777777" w:rsidR="00857611" w:rsidRPr="00D84C7B" w:rsidRDefault="00857611" w:rsidP="0069468B">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1604 19 91</w:t>
            </w:r>
          </w:p>
        </w:tc>
        <w:tc>
          <w:tcPr>
            <w:tcW w:w="2207" w:type="pct"/>
          </w:tcPr>
          <w:p w14:paraId="27E8748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Filé, syrové, jen obalené těstem nebo strouhankou, též předsmažené v oleji, zmrazené</w:t>
            </w:r>
          </w:p>
        </w:tc>
        <w:tc>
          <w:tcPr>
            <w:tcW w:w="1070" w:type="pct"/>
          </w:tcPr>
          <w:p w14:paraId="1BCA2E9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66A136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E7700E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5EE593D" w14:textId="77777777" w:rsidTr="00BA7FDD">
        <w:tc>
          <w:tcPr>
            <w:tcW w:w="653" w:type="pct"/>
            <w:noWrap/>
          </w:tcPr>
          <w:p w14:paraId="4D72BFC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1604 19 92</w:t>
            </w:r>
          </w:p>
        </w:tc>
        <w:tc>
          <w:tcPr>
            <w:tcW w:w="2207" w:type="pct"/>
          </w:tcPr>
          <w:p w14:paraId="4634BCBE" w14:textId="77777777" w:rsidR="00857611" w:rsidRPr="006E2859"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Treska (</w:t>
            </w:r>
            <w:r>
              <w:rPr>
                <w:rFonts w:ascii="Times New Roman" w:hAnsi="Times New Roman"/>
                <w:i/>
                <w:noProof/>
                <w:sz w:val="24"/>
              </w:rPr>
              <w:t>Gadus morhua</w:t>
            </w:r>
            <w:r>
              <w:rPr>
                <w:rFonts w:ascii="Times New Roman" w:hAnsi="Times New Roman"/>
                <w:noProof/>
                <w:sz w:val="24"/>
              </w:rPr>
              <w:t xml:space="preserve">, </w:t>
            </w:r>
            <w:r>
              <w:rPr>
                <w:rFonts w:ascii="Times New Roman" w:hAnsi="Times New Roman"/>
                <w:i/>
                <w:noProof/>
                <w:sz w:val="24"/>
              </w:rPr>
              <w:t>Gadus ogac</w:t>
            </w:r>
            <w:r>
              <w:rPr>
                <w:rFonts w:ascii="Times New Roman" w:hAnsi="Times New Roman"/>
                <w:noProof/>
                <w:sz w:val="24"/>
              </w:rPr>
              <w:t xml:space="preserve">, </w:t>
            </w:r>
            <w:r>
              <w:rPr>
                <w:rFonts w:ascii="Times New Roman" w:hAnsi="Times New Roman"/>
                <w:i/>
                <w:noProof/>
                <w:sz w:val="24"/>
              </w:rPr>
              <w:t>Gadus macrocephalus</w:t>
            </w:r>
            <w:r>
              <w:rPr>
                <w:rFonts w:ascii="Times New Roman" w:hAnsi="Times New Roman"/>
                <w:noProof/>
                <w:sz w:val="24"/>
              </w:rPr>
              <w:t>)</w:t>
            </w:r>
          </w:p>
        </w:tc>
        <w:tc>
          <w:tcPr>
            <w:tcW w:w="1070" w:type="pct"/>
          </w:tcPr>
          <w:p w14:paraId="7039915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B8AED3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BBBFD3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97B732A" w14:textId="77777777" w:rsidTr="00BA7FDD">
        <w:tc>
          <w:tcPr>
            <w:tcW w:w="653" w:type="pct"/>
            <w:noWrap/>
          </w:tcPr>
          <w:p w14:paraId="23E2315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1604 19 93</w:t>
            </w:r>
          </w:p>
        </w:tc>
        <w:tc>
          <w:tcPr>
            <w:tcW w:w="2207" w:type="pct"/>
          </w:tcPr>
          <w:p w14:paraId="378C52B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Treska tmavá (</w:t>
            </w:r>
            <w:r>
              <w:rPr>
                <w:rFonts w:ascii="Times New Roman" w:hAnsi="Times New Roman"/>
                <w:i/>
                <w:noProof/>
                <w:sz w:val="24"/>
              </w:rPr>
              <w:t>Pollachius virens</w:t>
            </w:r>
            <w:r>
              <w:rPr>
                <w:rFonts w:ascii="Times New Roman" w:hAnsi="Times New Roman"/>
                <w:noProof/>
                <w:sz w:val="24"/>
              </w:rPr>
              <w:t>)</w:t>
            </w:r>
          </w:p>
        </w:tc>
        <w:tc>
          <w:tcPr>
            <w:tcW w:w="1070" w:type="pct"/>
          </w:tcPr>
          <w:p w14:paraId="1D4EFEF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A982F8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B65550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1B77335" w14:textId="77777777" w:rsidTr="00BA7FDD">
        <w:tc>
          <w:tcPr>
            <w:tcW w:w="653" w:type="pct"/>
            <w:noWrap/>
          </w:tcPr>
          <w:p w14:paraId="4FFDDDA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1604 19 94</w:t>
            </w:r>
          </w:p>
        </w:tc>
        <w:tc>
          <w:tcPr>
            <w:tcW w:w="2207" w:type="pct"/>
          </w:tcPr>
          <w:p w14:paraId="592C85B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Štikozubci (</w:t>
            </w:r>
            <w:r>
              <w:rPr>
                <w:rFonts w:ascii="Times New Roman" w:hAnsi="Times New Roman"/>
                <w:i/>
                <w:noProof/>
                <w:sz w:val="24"/>
              </w:rPr>
              <w:t>Merluccius</w:t>
            </w:r>
            <w:r>
              <w:rPr>
                <w:rFonts w:ascii="Times New Roman" w:hAnsi="Times New Roman"/>
                <w:noProof/>
                <w:sz w:val="24"/>
              </w:rPr>
              <w:t xml:space="preserve"> spp., </w:t>
            </w:r>
            <w:r>
              <w:rPr>
                <w:rFonts w:ascii="Times New Roman" w:hAnsi="Times New Roman"/>
                <w:i/>
                <w:noProof/>
                <w:sz w:val="24"/>
              </w:rPr>
              <w:t>Urophycis</w:t>
            </w:r>
            <w:r>
              <w:rPr>
                <w:rFonts w:ascii="Times New Roman" w:hAnsi="Times New Roman"/>
                <w:noProof/>
                <w:sz w:val="24"/>
              </w:rPr>
              <w:t xml:space="preserve"> spp.)</w:t>
            </w:r>
          </w:p>
        </w:tc>
        <w:tc>
          <w:tcPr>
            <w:tcW w:w="1070" w:type="pct"/>
          </w:tcPr>
          <w:p w14:paraId="1C128C9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EA8E8F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0FDBFE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7979DED" w14:textId="77777777" w:rsidTr="00BA7FDD">
        <w:tc>
          <w:tcPr>
            <w:tcW w:w="653" w:type="pct"/>
            <w:noWrap/>
          </w:tcPr>
          <w:p w14:paraId="15CB88E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1604 19 95</w:t>
            </w:r>
          </w:p>
        </w:tc>
        <w:tc>
          <w:tcPr>
            <w:tcW w:w="2207" w:type="pct"/>
          </w:tcPr>
          <w:p w14:paraId="3C4EEFC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Treska pestrá (</w:t>
            </w:r>
            <w:r>
              <w:rPr>
                <w:rFonts w:ascii="Times New Roman" w:hAnsi="Times New Roman"/>
                <w:i/>
                <w:noProof/>
                <w:sz w:val="24"/>
              </w:rPr>
              <w:t>Theragra chalcogramma</w:t>
            </w:r>
            <w:r>
              <w:rPr>
                <w:rFonts w:ascii="Times New Roman" w:hAnsi="Times New Roman"/>
                <w:noProof/>
                <w:sz w:val="24"/>
              </w:rPr>
              <w:t>) a treska polak (</w:t>
            </w:r>
            <w:r>
              <w:rPr>
                <w:rFonts w:ascii="Times New Roman" w:hAnsi="Times New Roman"/>
                <w:i/>
                <w:noProof/>
                <w:sz w:val="24"/>
              </w:rPr>
              <w:t>Pollachius pollachius</w:t>
            </w:r>
            <w:r>
              <w:rPr>
                <w:rFonts w:ascii="Times New Roman" w:hAnsi="Times New Roman"/>
                <w:noProof/>
                <w:sz w:val="24"/>
              </w:rPr>
              <w:t>)</w:t>
            </w:r>
          </w:p>
        </w:tc>
        <w:tc>
          <w:tcPr>
            <w:tcW w:w="1070" w:type="pct"/>
          </w:tcPr>
          <w:p w14:paraId="3B52555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09FCB4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D47691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3F3E956" w14:textId="77777777" w:rsidTr="00BA7FDD">
        <w:tc>
          <w:tcPr>
            <w:tcW w:w="653" w:type="pct"/>
            <w:noWrap/>
          </w:tcPr>
          <w:p w14:paraId="3E926FA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1604 19 97</w:t>
            </w:r>
          </w:p>
        </w:tc>
        <w:tc>
          <w:tcPr>
            <w:tcW w:w="2207" w:type="pct"/>
          </w:tcPr>
          <w:p w14:paraId="12D147D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1BE8AA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5D915D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4267F7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0DE1E0F" w14:textId="77777777" w:rsidTr="00BA7FDD">
        <w:tc>
          <w:tcPr>
            <w:tcW w:w="653" w:type="pct"/>
            <w:noWrap/>
          </w:tcPr>
          <w:p w14:paraId="3F4B43F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1604 20 05</w:t>
            </w:r>
          </w:p>
        </w:tc>
        <w:tc>
          <w:tcPr>
            <w:tcW w:w="2207" w:type="pct"/>
          </w:tcPr>
          <w:p w14:paraId="457B054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Přípravky ze surimi</w:t>
            </w:r>
          </w:p>
        </w:tc>
        <w:tc>
          <w:tcPr>
            <w:tcW w:w="1070" w:type="pct"/>
          </w:tcPr>
          <w:p w14:paraId="1B86C85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CBF9C8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DE3A28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4320DEB" w14:textId="77777777" w:rsidTr="00BA7FDD">
        <w:tc>
          <w:tcPr>
            <w:tcW w:w="653" w:type="pct"/>
            <w:noWrap/>
          </w:tcPr>
          <w:p w14:paraId="0433EE3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1604 20 10</w:t>
            </w:r>
          </w:p>
        </w:tc>
        <w:tc>
          <w:tcPr>
            <w:tcW w:w="2207" w:type="pct"/>
          </w:tcPr>
          <w:p w14:paraId="5746290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lososů</w:t>
            </w:r>
          </w:p>
        </w:tc>
        <w:tc>
          <w:tcPr>
            <w:tcW w:w="1070" w:type="pct"/>
          </w:tcPr>
          <w:p w14:paraId="39A150E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CA999D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17EAFF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A32CABB" w14:textId="77777777" w:rsidTr="00BA7FDD">
        <w:tc>
          <w:tcPr>
            <w:tcW w:w="653" w:type="pct"/>
            <w:noWrap/>
          </w:tcPr>
          <w:p w14:paraId="4F4CD32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1604 20 30</w:t>
            </w:r>
          </w:p>
        </w:tc>
        <w:tc>
          <w:tcPr>
            <w:tcW w:w="2207" w:type="pct"/>
          </w:tcPr>
          <w:p w14:paraId="514C5BE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lososovitých ryb, jiných než lososů</w:t>
            </w:r>
          </w:p>
        </w:tc>
        <w:tc>
          <w:tcPr>
            <w:tcW w:w="1070" w:type="pct"/>
          </w:tcPr>
          <w:p w14:paraId="796E684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BA2A6C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9E53BC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62DC033" w14:textId="77777777" w:rsidTr="00BA7FDD">
        <w:tc>
          <w:tcPr>
            <w:tcW w:w="653" w:type="pct"/>
            <w:noWrap/>
          </w:tcPr>
          <w:p w14:paraId="099863C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1604 20 40</w:t>
            </w:r>
          </w:p>
        </w:tc>
        <w:tc>
          <w:tcPr>
            <w:tcW w:w="2207" w:type="pct"/>
          </w:tcPr>
          <w:p w14:paraId="36391FF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ančoviček</w:t>
            </w:r>
          </w:p>
        </w:tc>
        <w:tc>
          <w:tcPr>
            <w:tcW w:w="1070" w:type="pct"/>
          </w:tcPr>
          <w:p w14:paraId="488C09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F57DA6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862ED1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310B604" w14:textId="77777777" w:rsidTr="00BA7FDD">
        <w:tc>
          <w:tcPr>
            <w:tcW w:w="653" w:type="pct"/>
            <w:noWrap/>
          </w:tcPr>
          <w:p w14:paraId="54335D9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1604 20 50</w:t>
            </w:r>
          </w:p>
        </w:tc>
        <w:tc>
          <w:tcPr>
            <w:tcW w:w="2207" w:type="pct"/>
          </w:tcPr>
          <w:p w14:paraId="519B17E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Ze sardinek, bonit, makrel druhů </w:t>
            </w:r>
            <w:r>
              <w:rPr>
                <w:rFonts w:ascii="Times New Roman" w:hAnsi="Times New Roman"/>
                <w:i/>
                <w:noProof/>
                <w:sz w:val="24"/>
              </w:rPr>
              <w:t>Scomber scombrus</w:t>
            </w:r>
            <w:r>
              <w:rPr>
                <w:rFonts w:ascii="Times New Roman" w:hAnsi="Times New Roman"/>
                <w:noProof/>
                <w:sz w:val="24"/>
              </w:rPr>
              <w:t xml:space="preserve"> a </w:t>
            </w:r>
            <w:r>
              <w:rPr>
                <w:rFonts w:ascii="Times New Roman" w:hAnsi="Times New Roman"/>
                <w:i/>
                <w:noProof/>
                <w:sz w:val="24"/>
              </w:rPr>
              <w:t>Scomber japonicus</w:t>
            </w:r>
            <w:r>
              <w:rPr>
                <w:rFonts w:ascii="Times New Roman" w:hAnsi="Times New Roman"/>
                <w:noProof/>
                <w:sz w:val="24"/>
              </w:rPr>
              <w:t xml:space="preserve"> a z ryb druhu </w:t>
            </w:r>
            <w:r>
              <w:rPr>
                <w:rFonts w:ascii="Times New Roman" w:hAnsi="Times New Roman"/>
                <w:i/>
                <w:noProof/>
                <w:sz w:val="24"/>
              </w:rPr>
              <w:t>Orcynopsis unicolor</w:t>
            </w:r>
          </w:p>
        </w:tc>
        <w:tc>
          <w:tcPr>
            <w:tcW w:w="1070" w:type="pct"/>
          </w:tcPr>
          <w:p w14:paraId="45F0671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2AF87F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300DC5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AE3A63C" w14:textId="77777777" w:rsidTr="00BA7FDD">
        <w:tc>
          <w:tcPr>
            <w:tcW w:w="653" w:type="pct"/>
            <w:noWrap/>
          </w:tcPr>
          <w:p w14:paraId="53237FD5" w14:textId="77777777" w:rsidR="00857611" w:rsidRPr="00D84C7B" w:rsidRDefault="00857611" w:rsidP="0069468B">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1604 20 70</w:t>
            </w:r>
          </w:p>
        </w:tc>
        <w:tc>
          <w:tcPr>
            <w:tcW w:w="2207" w:type="pct"/>
          </w:tcPr>
          <w:p w14:paraId="13EBFA0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Z tuňáků, tuňáka pruhovaného (bonito) a ostatních ryb rodu </w:t>
            </w:r>
            <w:r>
              <w:rPr>
                <w:rFonts w:ascii="Times New Roman" w:hAnsi="Times New Roman"/>
                <w:i/>
                <w:noProof/>
                <w:sz w:val="24"/>
              </w:rPr>
              <w:t>Euthynnus</w:t>
            </w:r>
          </w:p>
        </w:tc>
        <w:tc>
          <w:tcPr>
            <w:tcW w:w="1070" w:type="pct"/>
          </w:tcPr>
          <w:p w14:paraId="5EE49F3C" w14:textId="0055105D"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20,5</w:t>
            </w:r>
          </w:p>
        </w:tc>
        <w:tc>
          <w:tcPr>
            <w:tcW w:w="508" w:type="pct"/>
          </w:tcPr>
          <w:p w14:paraId="03BDAAD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1E4F14F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TRQ-Fish</w:t>
            </w:r>
          </w:p>
        </w:tc>
      </w:tr>
      <w:tr w:rsidR="00BA7FDD" w:rsidRPr="00D84C7B" w14:paraId="2D5C450D" w14:textId="77777777" w:rsidTr="00BA7FDD">
        <w:tc>
          <w:tcPr>
            <w:tcW w:w="653" w:type="pct"/>
            <w:noWrap/>
          </w:tcPr>
          <w:p w14:paraId="6A6D449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1604 20 90</w:t>
            </w:r>
          </w:p>
        </w:tc>
        <w:tc>
          <w:tcPr>
            <w:tcW w:w="2207" w:type="pct"/>
          </w:tcPr>
          <w:p w14:paraId="7CECDA7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ostatních ryb</w:t>
            </w:r>
          </w:p>
        </w:tc>
        <w:tc>
          <w:tcPr>
            <w:tcW w:w="1070" w:type="pct"/>
          </w:tcPr>
          <w:p w14:paraId="258645B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B2CB3A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CF5D0E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09BAB72" w14:textId="77777777" w:rsidTr="00BA7FDD">
        <w:tc>
          <w:tcPr>
            <w:tcW w:w="653" w:type="pct"/>
            <w:noWrap/>
          </w:tcPr>
          <w:p w14:paraId="47D1C56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1604 31 00</w:t>
            </w:r>
          </w:p>
        </w:tc>
        <w:tc>
          <w:tcPr>
            <w:tcW w:w="2207" w:type="pct"/>
          </w:tcPr>
          <w:p w14:paraId="559018A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Kaviár</w:t>
            </w:r>
          </w:p>
        </w:tc>
        <w:tc>
          <w:tcPr>
            <w:tcW w:w="1070" w:type="pct"/>
          </w:tcPr>
          <w:p w14:paraId="140DA22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A122E1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6803C7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4210AC4" w14:textId="77777777" w:rsidTr="00BA7FDD">
        <w:tc>
          <w:tcPr>
            <w:tcW w:w="653" w:type="pct"/>
            <w:noWrap/>
          </w:tcPr>
          <w:p w14:paraId="3F0CF9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1604 32 00</w:t>
            </w:r>
          </w:p>
        </w:tc>
        <w:tc>
          <w:tcPr>
            <w:tcW w:w="2207" w:type="pct"/>
          </w:tcPr>
          <w:p w14:paraId="6FCF48F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Kaviárové náhražky</w:t>
            </w:r>
          </w:p>
        </w:tc>
        <w:tc>
          <w:tcPr>
            <w:tcW w:w="1070" w:type="pct"/>
          </w:tcPr>
          <w:p w14:paraId="7E2F911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1DDD2F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5F3C6D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9E8C92E" w14:textId="77777777" w:rsidTr="00BA7FDD">
        <w:tc>
          <w:tcPr>
            <w:tcW w:w="653" w:type="pct"/>
            <w:noWrap/>
          </w:tcPr>
          <w:p w14:paraId="62A6E30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1605 10 00</w:t>
            </w:r>
          </w:p>
        </w:tc>
        <w:tc>
          <w:tcPr>
            <w:tcW w:w="2207" w:type="pct"/>
          </w:tcPr>
          <w:p w14:paraId="376198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Krabi</w:t>
            </w:r>
          </w:p>
        </w:tc>
        <w:tc>
          <w:tcPr>
            <w:tcW w:w="1070" w:type="pct"/>
          </w:tcPr>
          <w:p w14:paraId="3630E9D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D86A08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0C8942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1858500" w14:textId="77777777" w:rsidTr="00BA7FDD">
        <w:tc>
          <w:tcPr>
            <w:tcW w:w="653" w:type="pct"/>
            <w:noWrap/>
          </w:tcPr>
          <w:p w14:paraId="627AACD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1605 21 10</w:t>
            </w:r>
          </w:p>
        </w:tc>
        <w:tc>
          <w:tcPr>
            <w:tcW w:w="2207" w:type="pct"/>
          </w:tcPr>
          <w:p w14:paraId="1745DC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bezprostředním obalu o čisté hmotnosti nepřesahující 2 kg</w:t>
            </w:r>
          </w:p>
        </w:tc>
        <w:tc>
          <w:tcPr>
            <w:tcW w:w="1070" w:type="pct"/>
          </w:tcPr>
          <w:p w14:paraId="6E2C16E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C77361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462132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C370793" w14:textId="77777777" w:rsidTr="00BA7FDD">
        <w:tc>
          <w:tcPr>
            <w:tcW w:w="653" w:type="pct"/>
            <w:noWrap/>
          </w:tcPr>
          <w:p w14:paraId="2A4C35E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1605 21 90</w:t>
            </w:r>
          </w:p>
        </w:tc>
        <w:tc>
          <w:tcPr>
            <w:tcW w:w="2207" w:type="pct"/>
          </w:tcPr>
          <w:p w14:paraId="48BDB8B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164025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4BBD1B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4689C0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BC6E563" w14:textId="77777777" w:rsidTr="00BA7FDD">
        <w:tc>
          <w:tcPr>
            <w:tcW w:w="653" w:type="pct"/>
            <w:noWrap/>
          </w:tcPr>
          <w:p w14:paraId="362A41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1605 29 00</w:t>
            </w:r>
          </w:p>
        </w:tc>
        <w:tc>
          <w:tcPr>
            <w:tcW w:w="2207" w:type="pct"/>
          </w:tcPr>
          <w:p w14:paraId="0E0CC2D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A9AA4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9AB03D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0BE336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304ACE5" w14:textId="77777777" w:rsidTr="00BA7FDD">
        <w:tc>
          <w:tcPr>
            <w:tcW w:w="653" w:type="pct"/>
            <w:noWrap/>
          </w:tcPr>
          <w:p w14:paraId="285AE14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1605 30 10</w:t>
            </w:r>
          </w:p>
        </w:tc>
        <w:tc>
          <w:tcPr>
            <w:tcW w:w="2207" w:type="pct"/>
          </w:tcPr>
          <w:p w14:paraId="41804FB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Humří maso, vařené, pro výrobu humřího másla nebo humřích past, paštik, polévek nebo omáček</w:t>
            </w:r>
          </w:p>
        </w:tc>
        <w:tc>
          <w:tcPr>
            <w:tcW w:w="1070" w:type="pct"/>
          </w:tcPr>
          <w:p w14:paraId="727F9FF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52870D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B7DC53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BCC7CE1" w14:textId="77777777" w:rsidTr="00BA7FDD">
        <w:tc>
          <w:tcPr>
            <w:tcW w:w="653" w:type="pct"/>
            <w:noWrap/>
          </w:tcPr>
          <w:p w14:paraId="2569B11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1605 30 90</w:t>
            </w:r>
          </w:p>
        </w:tc>
        <w:tc>
          <w:tcPr>
            <w:tcW w:w="2207" w:type="pct"/>
          </w:tcPr>
          <w:p w14:paraId="62BADE3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5ED078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145B9E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AFA9FA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43F2006" w14:textId="77777777" w:rsidTr="00BA7FDD">
        <w:tc>
          <w:tcPr>
            <w:tcW w:w="653" w:type="pct"/>
            <w:noWrap/>
          </w:tcPr>
          <w:p w14:paraId="3EDF6CB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1605 40 00</w:t>
            </w:r>
          </w:p>
        </w:tc>
        <w:tc>
          <w:tcPr>
            <w:tcW w:w="2207" w:type="pct"/>
          </w:tcPr>
          <w:p w14:paraId="1C5ADCC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 korýši</w:t>
            </w:r>
          </w:p>
        </w:tc>
        <w:tc>
          <w:tcPr>
            <w:tcW w:w="1070" w:type="pct"/>
          </w:tcPr>
          <w:p w14:paraId="64D3D95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E46AB4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825FBF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93F3AE2" w14:textId="77777777" w:rsidTr="00BA7FDD">
        <w:tc>
          <w:tcPr>
            <w:tcW w:w="653" w:type="pct"/>
            <w:noWrap/>
          </w:tcPr>
          <w:p w14:paraId="54BC46F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1605 51 00</w:t>
            </w:r>
          </w:p>
        </w:tc>
        <w:tc>
          <w:tcPr>
            <w:tcW w:w="2207" w:type="pct"/>
          </w:tcPr>
          <w:p w14:paraId="55FC5CA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Ústřice</w:t>
            </w:r>
          </w:p>
        </w:tc>
        <w:tc>
          <w:tcPr>
            <w:tcW w:w="1070" w:type="pct"/>
          </w:tcPr>
          <w:p w14:paraId="4D7C7A5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B6D5FF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E07B88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C3B2B1C" w14:textId="77777777" w:rsidTr="00BA7FDD">
        <w:tc>
          <w:tcPr>
            <w:tcW w:w="653" w:type="pct"/>
            <w:noWrap/>
          </w:tcPr>
          <w:p w14:paraId="49C2C52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1605 52 00</w:t>
            </w:r>
          </w:p>
        </w:tc>
        <w:tc>
          <w:tcPr>
            <w:tcW w:w="2207" w:type="pct"/>
          </w:tcPr>
          <w:p w14:paraId="5011FC8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Hřebenatky</w:t>
            </w:r>
          </w:p>
        </w:tc>
        <w:tc>
          <w:tcPr>
            <w:tcW w:w="1070" w:type="pct"/>
          </w:tcPr>
          <w:p w14:paraId="5D108F1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F4E685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E054BD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933419F" w14:textId="77777777" w:rsidTr="00BA7FDD">
        <w:tc>
          <w:tcPr>
            <w:tcW w:w="653" w:type="pct"/>
            <w:noWrap/>
          </w:tcPr>
          <w:p w14:paraId="54F186E5" w14:textId="77777777" w:rsidR="00857611" w:rsidRPr="00D84C7B" w:rsidRDefault="00857611" w:rsidP="0069468B">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1605 53 10</w:t>
            </w:r>
          </w:p>
        </w:tc>
        <w:tc>
          <w:tcPr>
            <w:tcW w:w="2207" w:type="pct"/>
          </w:tcPr>
          <w:p w14:paraId="50D0E21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hermeticky uzavřených obalech</w:t>
            </w:r>
          </w:p>
        </w:tc>
        <w:tc>
          <w:tcPr>
            <w:tcW w:w="1070" w:type="pct"/>
          </w:tcPr>
          <w:p w14:paraId="787EA9E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E49E8E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479A17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27352C8" w14:textId="77777777" w:rsidTr="00BA7FDD">
        <w:tc>
          <w:tcPr>
            <w:tcW w:w="653" w:type="pct"/>
            <w:noWrap/>
          </w:tcPr>
          <w:p w14:paraId="2E6934D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1605 53 90</w:t>
            </w:r>
          </w:p>
        </w:tc>
        <w:tc>
          <w:tcPr>
            <w:tcW w:w="2207" w:type="pct"/>
          </w:tcPr>
          <w:p w14:paraId="151E2D2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1B5DD7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8FF25C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F5A336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2C3A608" w14:textId="77777777" w:rsidTr="00BA7FDD">
        <w:tc>
          <w:tcPr>
            <w:tcW w:w="653" w:type="pct"/>
            <w:noWrap/>
          </w:tcPr>
          <w:p w14:paraId="4D3BA47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1605 54 00</w:t>
            </w:r>
          </w:p>
        </w:tc>
        <w:tc>
          <w:tcPr>
            <w:tcW w:w="2207" w:type="pct"/>
          </w:tcPr>
          <w:p w14:paraId="042038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Sépie a olihně</w:t>
            </w:r>
          </w:p>
        </w:tc>
        <w:tc>
          <w:tcPr>
            <w:tcW w:w="1070" w:type="pct"/>
          </w:tcPr>
          <w:p w14:paraId="6317E7D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727217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33BA8B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1305336" w14:textId="77777777" w:rsidTr="00BA7FDD">
        <w:tc>
          <w:tcPr>
            <w:tcW w:w="653" w:type="pct"/>
            <w:noWrap/>
          </w:tcPr>
          <w:p w14:paraId="66C553E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1605 55 00</w:t>
            </w:r>
          </w:p>
        </w:tc>
        <w:tc>
          <w:tcPr>
            <w:tcW w:w="2207" w:type="pct"/>
          </w:tcPr>
          <w:p w14:paraId="3B318ED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Chobotnice</w:t>
            </w:r>
          </w:p>
        </w:tc>
        <w:tc>
          <w:tcPr>
            <w:tcW w:w="1070" w:type="pct"/>
          </w:tcPr>
          <w:p w14:paraId="77412BC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A39B6E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329AF2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3729CE7" w14:textId="77777777" w:rsidTr="00BA7FDD">
        <w:tc>
          <w:tcPr>
            <w:tcW w:w="653" w:type="pct"/>
            <w:noWrap/>
          </w:tcPr>
          <w:p w14:paraId="15F530B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1605 56 00</w:t>
            </w:r>
          </w:p>
        </w:tc>
        <w:tc>
          <w:tcPr>
            <w:tcW w:w="2207" w:type="pct"/>
          </w:tcPr>
          <w:p w14:paraId="7A5B684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Mlži, srdcovkovití a návky</w:t>
            </w:r>
          </w:p>
        </w:tc>
        <w:tc>
          <w:tcPr>
            <w:tcW w:w="1070" w:type="pct"/>
          </w:tcPr>
          <w:p w14:paraId="1FBC265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0169FA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EF7CCA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B538BDA" w14:textId="77777777" w:rsidTr="00BA7FDD">
        <w:tc>
          <w:tcPr>
            <w:tcW w:w="653" w:type="pct"/>
            <w:noWrap/>
          </w:tcPr>
          <w:p w14:paraId="2EF9FDE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1605 57 00</w:t>
            </w:r>
          </w:p>
        </w:tc>
        <w:tc>
          <w:tcPr>
            <w:tcW w:w="2207" w:type="pct"/>
          </w:tcPr>
          <w:p w14:paraId="478EFC7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Ušeň</w:t>
            </w:r>
          </w:p>
        </w:tc>
        <w:tc>
          <w:tcPr>
            <w:tcW w:w="1070" w:type="pct"/>
          </w:tcPr>
          <w:p w14:paraId="5377F76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C5B47F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4E5B4B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FDD9B2C" w14:textId="77777777" w:rsidTr="00BA7FDD">
        <w:tc>
          <w:tcPr>
            <w:tcW w:w="653" w:type="pct"/>
            <w:noWrap/>
          </w:tcPr>
          <w:p w14:paraId="5F29183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1605 58 00</w:t>
            </w:r>
          </w:p>
        </w:tc>
        <w:tc>
          <w:tcPr>
            <w:tcW w:w="2207" w:type="pct"/>
          </w:tcPr>
          <w:p w14:paraId="4691DC2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Hlemýždi, jiní než mořští plži</w:t>
            </w:r>
          </w:p>
        </w:tc>
        <w:tc>
          <w:tcPr>
            <w:tcW w:w="1070" w:type="pct"/>
          </w:tcPr>
          <w:p w14:paraId="64B7A18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3BC9E5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612874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48B15DE" w14:textId="77777777" w:rsidTr="00BA7FDD">
        <w:tc>
          <w:tcPr>
            <w:tcW w:w="653" w:type="pct"/>
            <w:noWrap/>
          </w:tcPr>
          <w:p w14:paraId="6396A6A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1605 59 00</w:t>
            </w:r>
          </w:p>
        </w:tc>
        <w:tc>
          <w:tcPr>
            <w:tcW w:w="2207" w:type="pct"/>
          </w:tcPr>
          <w:p w14:paraId="2584FD7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9FC5DB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1A380F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897044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C8425EE" w14:textId="77777777" w:rsidTr="00BA7FDD">
        <w:tc>
          <w:tcPr>
            <w:tcW w:w="653" w:type="pct"/>
            <w:noWrap/>
          </w:tcPr>
          <w:p w14:paraId="56D2C0D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1605 61 00</w:t>
            </w:r>
          </w:p>
        </w:tc>
        <w:tc>
          <w:tcPr>
            <w:tcW w:w="2207" w:type="pct"/>
          </w:tcPr>
          <w:p w14:paraId="6E3CADC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Sumýši</w:t>
            </w:r>
          </w:p>
        </w:tc>
        <w:tc>
          <w:tcPr>
            <w:tcW w:w="1070" w:type="pct"/>
          </w:tcPr>
          <w:p w14:paraId="28E2A10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94944C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ADFF34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70A14EE" w14:textId="77777777" w:rsidTr="00BA7FDD">
        <w:tc>
          <w:tcPr>
            <w:tcW w:w="653" w:type="pct"/>
            <w:noWrap/>
          </w:tcPr>
          <w:p w14:paraId="24B01E7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1605 62 00</w:t>
            </w:r>
          </w:p>
        </w:tc>
        <w:tc>
          <w:tcPr>
            <w:tcW w:w="2207" w:type="pct"/>
          </w:tcPr>
          <w:p w14:paraId="138C75A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Ježovky</w:t>
            </w:r>
          </w:p>
        </w:tc>
        <w:tc>
          <w:tcPr>
            <w:tcW w:w="1070" w:type="pct"/>
          </w:tcPr>
          <w:p w14:paraId="0E8A154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2602D6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EBB6B2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4C821DD" w14:textId="77777777" w:rsidTr="00BA7FDD">
        <w:tc>
          <w:tcPr>
            <w:tcW w:w="653" w:type="pct"/>
            <w:noWrap/>
          </w:tcPr>
          <w:p w14:paraId="78D1A18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1605 63 00</w:t>
            </w:r>
          </w:p>
        </w:tc>
        <w:tc>
          <w:tcPr>
            <w:tcW w:w="2207" w:type="pct"/>
          </w:tcPr>
          <w:p w14:paraId="1D2FE68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Medúzy</w:t>
            </w:r>
          </w:p>
        </w:tc>
        <w:tc>
          <w:tcPr>
            <w:tcW w:w="1070" w:type="pct"/>
          </w:tcPr>
          <w:p w14:paraId="51AAD0E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11E342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EC348A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71500ED" w14:textId="77777777" w:rsidTr="00BA7FDD">
        <w:tc>
          <w:tcPr>
            <w:tcW w:w="653" w:type="pct"/>
            <w:noWrap/>
          </w:tcPr>
          <w:p w14:paraId="4CC7EF4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1605 69 00</w:t>
            </w:r>
          </w:p>
        </w:tc>
        <w:tc>
          <w:tcPr>
            <w:tcW w:w="2207" w:type="pct"/>
          </w:tcPr>
          <w:p w14:paraId="2D33686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8385F8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5B5956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231AF0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EEB81CD" w14:textId="77777777" w:rsidTr="00BA7FDD">
        <w:tc>
          <w:tcPr>
            <w:tcW w:w="653" w:type="pct"/>
            <w:noWrap/>
          </w:tcPr>
          <w:p w14:paraId="7BD16C5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1701 12 10</w:t>
            </w:r>
          </w:p>
        </w:tc>
        <w:tc>
          <w:tcPr>
            <w:tcW w:w="2207" w:type="pct"/>
          </w:tcPr>
          <w:p w14:paraId="2C35791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Určený k rafinaci</w:t>
            </w:r>
          </w:p>
        </w:tc>
        <w:tc>
          <w:tcPr>
            <w:tcW w:w="1070" w:type="pct"/>
          </w:tcPr>
          <w:p w14:paraId="1A73C944" w14:textId="5A616D1E"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33,9 EUR/100 kg standardní kvality</w:t>
            </w:r>
          </w:p>
        </w:tc>
        <w:tc>
          <w:tcPr>
            <w:tcW w:w="508" w:type="pct"/>
          </w:tcPr>
          <w:p w14:paraId="66FD01F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1341D094" w14:textId="57BDEE86"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AF35970" w14:textId="77777777" w:rsidTr="00BA7FDD">
        <w:tc>
          <w:tcPr>
            <w:tcW w:w="653" w:type="pct"/>
            <w:noWrap/>
          </w:tcPr>
          <w:p w14:paraId="0BDF6C9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1701 12 90</w:t>
            </w:r>
          </w:p>
        </w:tc>
        <w:tc>
          <w:tcPr>
            <w:tcW w:w="2207" w:type="pct"/>
          </w:tcPr>
          <w:p w14:paraId="1556A66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83A1EA0" w14:textId="66A3ED9E"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41,9 EUR/100 kg</w:t>
            </w:r>
          </w:p>
        </w:tc>
        <w:tc>
          <w:tcPr>
            <w:tcW w:w="508" w:type="pct"/>
          </w:tcPr>
          <w:p w14:paraId="28B5A0D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AE915BA" w14:textId="2C74620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B8B6A7F" w14:textId="77777777" w:rsidTr="00BA7FDD">
        <w:tc>
          <w:tcPr>
            <w:tcW w:w="653" w:type="pct"/>
            <w:noWrap/>
          </w:tcPr>
          <w:p w14:paraId="24BAE180" w14:textId="77777777" w:rsidR="00857611" w:rsidRPr="00D84C7B" w:rsidRDefault="00857611" w:rsidP="0069468B">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1701 13 10</w:t>
            </w:r>
          </w:p>
        </w:tc>
        <w:tc>
          <w:tcPr>
            <w:tcW w:w="2207" w:type="pct"/>
          </w:tcPr>
          <w:p w14:paraId="3069ADB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Určený k rafinaci</w:t>
            </w:r>
          </w:p>
        </w:tc>
        <w:tc>
          <w:tcPr>
            <w:tcW w:w="1070" w:type="pct"/>
          </w:tcPr>
          <w:p w14:paraId="613AF503" w14:textId="39DFA6D5"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33,9 EUR/100 kg standardní kvality</w:t>
            </w:r>
          </w:p>
        </w:tc>
        <w:tc>
          <w:tcPr>
            <w:tcW w:w="508" w:type="pct"/>
          </w:tcPr>
          <w:p w14:paraId="2DD66DA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16385E6E" w14:textId="07E23842"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568EBFE" w14:textId="77777777" w:rsidTr="00BA7FDD">
        <w:tc>
          <w:tcPr>
            <w:tcW w:w="653" w:type="pct"/>
            <w:noWrap/>
          </w:tcPr>
          <w:p w14:paraId="7E8137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1701 13 90</w:t>
            </w:r>
          </w:p>
        </w:tc>
        <w:tc>
          <w:tcPr>
            <w:tcW w:w="2207" w:type="pct"/>
          </w:tcPr>
          <w:p w14:paraId="3E288D1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4B96FEA" w14:textId="54100A73"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41,9 EUR/100 kg</w:t>
            </w:r>
          </w:p>
        </w:tc>
        <w:tc>
          <w:tcPr>
            <w:tcW w:w="508" w:type="pct"/>
          </w:tcPr>
          <w:p w14:paraId="4907459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3704922F" w14:textId="0C9503E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C993714" w14:textId="77777777" w:rsidTr="00BA7FDD">
        <w:tc>
          <w:tcPr>
            <w:tcW w:w="653" w:type="pct"/>
            <w:noWrap/>
          </w:tcPr>
          <w:p w14:paraId="65323DB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1701 14 10</w:t>
            </w:r>
          </w:p>
        </w:tc>
        <w:tc>
          <w:tcPr>
            <w:tcW w:w="2207" w:type="pct"/>
          </w:tcPr>
          <w:p w14:paraId="5376C2D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Určený k rafinaci</w:t>
            </w:r>
          </w:p>
        </w:tc>
        <w:tc>
          <w:tcPr>
            <w:tcW w:w="1070" w:type="pct"/>
          </w:tcPr>
          <w:p w14:paraId="0E1E7E44" w14:textId="066DCC2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33,9 EUR/100 kg standardní kvality</w:t>
            </w:r>
          </w:p>
        </w:tc>
        <w:tc>
          <w:tcPr>
            <w:tcW w:w="508" w:type="pct"/>
          </w:tcPr>
          <w:p w14:paraId="42DEB25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746CCA49" w14:textId="4BC3C382"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E9B998A" w14:textId="77777777" w:rsidTr="00BA7FDD">
        <w:tc>
          <w:tcPr>
            <w:tcW w:w="653" w:type="pct"/>
            <w:noWrap/>
          </w:tcPr>
          <w:p w14:paraId="6CE2A4B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1701 14 90</w:t>
            </w:r>
          </w:p>
        </w:tc>
        <w:tc>
          <w:tcPr>
            <w:tcW w:w="2207" w:type="pct"/>
          </w:tcPr>
          <w:p w14:paraId="4DD7333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3D49A53" w14:textId="3D3D96A3"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41,9 EUR/100 kg</w:t>
            </w:r>
          </w:p>
        </w:tc>
        <w:tc>
          <w:tcPr>
            <w:tcW w:w="508" w:type="pct"/>
          </w:tcPr>
          <w:p w14:paraId="1E3137B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61337851" w14:textId="30301F1B"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4AFA11F" w14:textId="77777777" w:rsidTr="00BA7FDD">
        <w:tc>
          <w:tcPr>
            <w:tcW w:w="653" w:type="pct"/>
            <w:noWrap/>
          </w:tcPr>
          <w:p w14:paraId="025DFC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1701 91 00</w:t>
            </w:r>
          </w:p>
        </w:tc>
        <w:tc>
          <w:tcPr>
            <w:tcW w:w="2207" w:type="pct"/>
          </w:tcPr>
          <w:p w14:paraId="6A99870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přísadou aromatických přípravků nebo barviv</w:t>
            </w:r>
          </w:p>
        </w:tc>
        <w:tc>
          <w:tcPr>
            <w:tcW w:w="1070" w:type="pct"/>
          </w:tcPr>
          <w:p w14:paraId="1EDE217E" w14:textId="7EC8B3F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41,9 EUR/100 kg</w:t>
            </w:r>
          </w:p>
        </w:tc>
        <w:tc>
          <w:tcPr>
            <w:tcW w:w="508" w:type="pct"/>
          </w:tcPr>
          <w:p w14:paraId="4AB7924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7F7272EB" w14:textId="4126103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F8FC153" w14:textId="77777777" w:rsidTr="00BA7FDD">
        <w:tc>
          <w:tcPr>
            <w:tcW w:w="653" w:type="pct"/>
            <w:noWrap/>
          </w:tcPr>
          <w:p w14:paraId="40C516E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1701 99 10</w:t>
            </w:r>
          </w:p>
        </w:tc>
        <w:tc>
          <w:tcPr>
            <w:tcW w:w="2207" w:type="pct"/>
          </w:tcPr>
          <w:p w14:paraId="640D54D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Bílý cukr</w:t>
            </w:r>
          </w:p>
        </w:tc>
        <w:tc>
          <w:tcPr>
            <w:tcW w:w="1070" w:type="pct"/>
          </w:tcPr>
          <w:p w14:paraId="6E7BC425" w14:textId="74AD193E"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41,9 EUR/100 kg</w:t>
            </w:r>
          </w:p>
        </w:tc>
        <w:tc>
          <w:tcPr>
            <w:tcW w:w="508" w:type="pct"/>
          </w:tcPr>
          <w:p w14:paraId="1D20A0B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07C1C42E" w14:textId="4619D3C5"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4F42289" w14:textId="77777777" w:rsidTr="00BA7FDD">
        <w:tc>
          <w:tcPr>
            <w:tcW w:w="653" w:type="pct"/>
            <w:noWrap/>
          </w:tcPr>
          <w:p w14:paraId="38F851D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1701 99 90</w:t>
            </w:r>
          </w:p>
        </w:tc>
        <w:tc>
          <w:tcPr>
            <w:tcW w:w="2207" w:type="pct"/>
          </w:tcPr>
          <w:p w14:paraId="2969546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8D84B23" w14:textId="2FAE4BF2"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41,9 EUR/100 kg</w:t>
            </w:r>
          </w:p>
        </w:tc>
        <w:tc>
          <w:tcPr>
            <w:tcW w:w="508" w:type="pct"/>
          </w:tcPr>
          <w:p w14:paraId="2CC7556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76235801" w14:textId="67DE06E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9209C98" w14:textId="77777777" w:rsidTr="00BA7FDD">
        <w:tc>
          <w:tcPr>
            <w:tcW w:w="653" w:type="pct"/>
            <w:noWrap/>
          </w:tcPr>
          <w:p w14:paraId="64DDCB7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1702 11 00</w:t>
            </w:r>
          </w:p>
        </w:tc>
        <w:tc>
          <w:tcPr>
            <w:tcW w:w="2207" w:type="pct"/>
          </w:tcPr>
          <w:p w14:paraId="2BD485E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99 % hmotnostních nebo více laktózy, vyjádřené jako bezvodá laktóza v sušině</w:t>
            </w:r>
          </w:p>
        </w:tc>
        <w:tc>
          <w:tcPr>
            <w:tcW w:w="1070" w:type="pct"/>
          </w:tcPr>
          <w:p w14:paraId="1322B72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14 EUR/100 kg</w:t>
            </w:r>
          </w:p>
        </w:tc>
        <w:tc>
          <w:tcPr>
            <w:tcW w:w="508" w:type="pct"/>
          </w:tcPr>
          <w:p w14:paraId="35DA30A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0E88974A" w14:textId="4BBCB48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0BF045D" w14:textId="77777777" w:rsidTr="00BA7FDD">
        <w:tc>
          <w:tcPr>
            <w:tcW w:w="653" w:type="pct"/>
            <w:noWrap/>
          </w:tcPr>
          <w:p w14:paraId="63243B3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1702 19 00</w:t>
            </w:r>
          </w:p>
        </w:tc>
        <w:tc>
          <w:tcPr>
            <w:tcW w:w="2207" w:type="pct"/>
          </w:tcPr>
          <w:p w14:paraId="0000E8E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DF3AEA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14 EUR/100 kg</w:t>
            </w:r>
          </w:p>
        </w:tc>
        <w:tc>
          <w:tcPr>
            <w:tcW w:w="508" w:type="pct"/>
          </w:tcPr>
          <w:p w14:paraId="4880E4A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13D014EA" w14:textId="216741C4"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C5653DC" w14:textId="77777777" w:rsidTr="00BA7FDD">
        <w:tc>
          <w:tcPr>
            <w:tcW w:w="653" w:type="pct"/>
            <w:noWrap/>
          </w:tcPr>
          <w:p w14:paraId="2B1735D5" w14:textId="77777777" w:rsidR="00857611" w:rsidRPr="00D84C7B" w:rsidRDefault="00857611" w:rsidP="00BA7FDD">
            <w:pPr>
              <w:spacing w:before="60" w:after="60" w:line="240" w:lineRule="auto"/>
              <w:rPr>
                <w:rFonts w:ascii="Times New Roman" w:hAnsi="Times New Roman" w:cs="Times New Roman"/>
                <w:noProof/>
                <w:sz w:val="24"/>
                <w:szCs w:val="24"/>
              </w:rPr>
            </w:pPr>
            <w:bookmarkStart w:id="8" w:name="_Hlk123828160"/>
            <w:r>
              <w:rPr>
                <w:rFonts w:ascii="Times New Roman" w:hAnsi="Times New Roman"/>
                <w:noProof/>
                <w:sz w:val="24"/>
              </w:rPr>
              <w:t>1702 20 10</w:t>
            </w:r>
          </w:p>
        </w:tc>
        <w:tc>
          <w:tcPr>
            <w:tcW w:w="2207" w:type="pct"/>
          </w:tcPr>
          <w:p w14:paraId="3479023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Javorový cukr v pevném stavu s přísadou aromatických přípravků nebo barviv</w:t>
            </w:r>
          </w:p>
        </w:tc>
        <w:tc>
          <w:tcPr>
            <w:tcW w:w="1070" w:type="pct"/>
          </w:tcPr>
          <w:p w14:paraId="21580ADF" w14:textId="4CA45675"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 EUR/100 kg/net/ % sacchar.</w:t>
            </w:r>
          </w:p>
        </w:tc>
        <w:tc>
          <w:tcPr>
            <w:tcW w:w="508" w:type="pct"/>
          </w:tcPr>
          <w:p w14:paraId="49A5DAA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7AC17FF2" w14:textId="1152CD0E" w:rsidR="00857611" w:rsidRPr="00D84C7B" w:rsidRDefault="00857611" w:rsidP="00BA7FDD">
            <w:pPr>
              <w:spacing w:before="60" w:after="60" w:line="240" w:lineRule="auto"/>
              <w:rPr>
                <w:rFonts w:ascii="Times New Roman" w:hAnsi="Times New Roman" w:cs="Times New Roman"/>
                <w:noProof/>
                <w:sz w:val="24"/>
                <w:szCs w:val="24"/>
              </w:rPr>
            </w:pPr>
          </w:p>
        </w:tc>
      </w:tr>
      <w:bookmarkEnd w:id="8"/>
      <w:tr w:rsidR="00BA7FDD" w:rsidRPr="00D84C7B" w14:paraId="77F1BBDF" w14:textId="77777777" w:rsidTr="00BA7FDD">
        <w:tc>
          <w:tcPr>
            <w:tcW w:w="653" w:type="pct"/>
            <w:noWrap/>
          </w:tcPr>
          <w:p w14:paraId="46DBFCF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1702 20 90</w:t>
            </w:r>
          </w:p>
        </w:tc>
        <w:tc>
          <w:tcPr>
            <w:tcW w:w="2207" w:type="pct"/>
          </w:tcPr>
          <w:p w14:paraId="00841B5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719DEB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68264A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35C533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57063E9" w14:textId="77777777" w:rsidTr="00BA7FDD">
        <w:tc>
          <w:tcPr>
            <w:tcW w:w="653" w:type="pct"/>
            <w:noWrap/>
          </w:tcPr>
          <w:p w14:paraId="0FC1581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1702 30 10</w:t>
            </w:r>
          </w:p>
        </w:tc>
        <w:tc>
          <w:tcPr>
            <w:tcW w:w="2207" w:type="pct"/>
          </w:tcPr>
          <w:p w14:paraId="075E455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Isoglukóza</w:t>
            </w:r>
          </w:p>
        </w:tc>
        <w:tc>
          <w:tcPr>
            <w:tcW w:w="1070" w:type="pct"/>
          </w:tcPr>
          <w:p w14:paraId="469747FD" w14:textId="5795B4A6"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50,7 EUR/100 kg/net mas</w:t>
            </w:r>
          </w:p>
        </w:tc>
        <w:tc>
          <w:tcPr>
            <w:tcW w:w="508" w:type="pct"/>
          </w:tcPr>
          <w:p w14:paraId="34B19AE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1C8FD87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w:t>
            </w:r>
          </w:p>
        </w:tc>
      </w:tr>
      <w:tr w:rsidR="00BA7FDD" w:rsidRPr="00D84C7B" w14:paraId="2DB0F66D" w14:textId="77777777" w:rsidTr="00BA7FDD">
        <w:tc>
          <w:tcPr>
            <w:tcW w:w="653" w:type="pct"/>
            <w:noWrap/>
          </w:tcPr>
          <w:p w14:paraId="53B5C633" w14:textId="77777777" w:rsidR="00857611" w:rsidRPr="00D84C7B" w:rsidRDefault="00857611" w:rsidP="00BD14F2">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1702 30 50</w:t>
            </w:r>
          </w:p>
        </w:tc>
        <w:tc>
          <w:tcPr>
            <w:tcW w:w="2207" w:type="pct"/>
          </w:tcPr>
          <w:p w14:paraId="7F81633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Ve formě bílého krystalického prášku, též aglomerovaná</w:t>
            </w:r>
          </w:p>
        </w:tc>
        <w:tc>
          <w:tcPr>
            <w:tcW w:w="1070" w:type="pct"/>
          </w:tcPr>
          <w:p w14:paraId="21C8739A" w14:textId="25401E98"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26,8 EUR/100 kg</w:t>
            </w:r>
          </w:p>
        </w:tc>
        <w:tc>
          <w:tcPr>
            <w:tcW w:w="508" w:type="pct"/>
          </w:tcPr>
          <w:p w14:paraId="2207920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177990B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w:t>
            </w:r>
          </w:p>
        </w:tc>
      </w:tr>
      <w:tr w:rsidR="00BA7FDD" w:rsidRPr="00D84C7B" w14:paraId="6139DCD8" w14:textId="77777777" w:rsidTr="00BA7FDD">
        <w:tc>
          <w:tcPr>
            <w:tcW w:w="653" w:type="pct"/>
            <w:noWrap/>
          </w:tcPr>
          <w:p w14:paraId="78EA6D7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1702 30 90</w:t>
            </w:r>
          </w:p>
        </w:tc>
        <w:tc>
          <w:tcPr>
            <w:tcW w:w="2207" w:type="pct"/>
          </w:tcPr>
          <w:p w14:paraId="54756A9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786AA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 EUR/100 kg</w:t>
            </w:r>
          </w:p>
        </w:tc>
        <w:tc>
          <w:tcPr>
            <w:tcW w:w="508" w:type="pct"/>
          </w:tcPr>
          <w:p w14:paraId="444A981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7CB9067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w:t>
            </w:r>
          </w:p>
        </w:tc>
      </w:tr>
      <w:tr w:rsidR="00BA7FDD" w:rsidRPr="00D84C7B" w14:paraId="6F33FE8A" w14:textId="77777777" w:rsidTr="00BA7FDD">
        <w:tc>
          <w:tcPr>
            <w:tcW w:w="653" w:type="pct"/>
            <w:noWrap/>
          </w:tcPr>
          <w:p w14:paraId="03DA2D9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1702 40 10</w:t>
            </w:r>
          </w:p>
        </w:tc>
        <w:tc>
          <w:tcPr>
            <w:tcW w:w="2207" w:type="pct"/>
          </w:tcPr>
          <w:p w14:paraId="64142C5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Isoglukóza</w:t>
            </w:r>
          </w:p>
        </w:tc>
        <w:tc>
          <w:tcPr>
            <w:tcW w:w="1070" w:type="pct"/>
          </w:tcPr>
          <w:p w14:paraId="74F5AC57" w14:textId="04669AB3"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50,7 EUR/100 kg/net mas</w:t>
            </w:r>
          </w:p>
        </w:tc>
        <w:tc>
          <w:tcPr>
            <w:tcW w:w="508" w:type="pct"/>
          </w:tcPr>
          <w:p w14:paraId="0FE1824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9500D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w:t>
            </w:r>
          </w:p>
        </w:tc>
      </w:tr>
      <w:tr w:rsidR="00BA7FDD" w:rsidRPr="00D84C7B" w14:paraId="57503A7A" w14:textId="77777777" w:rsidTr="00BA7FDD">
        <w:tc>
          <w:tcPr>
            <w:tcW w:w="653" w:type="pct"/>
            <w:noWrap/>
          </w:tcPr>
          <w:p w14:paraId="38B8D71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1702 40 90</w:t>
            </w:r>
          </w:p>
        </w:tc>
        <w:tc>
          <w:tcPr>
            <w:tcW w:w="2207" w:type="pct"/>
          </w:tcPr>
          <w:p w14:paraId="26214B6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65770E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 EUR/100 kg</w:t>
            </w:r>
          </w:p>
        </w:tc>
        <w:tc>
          <w:tcPr>
            <w:tcW w:w="508" w:type="pct"/>
          </w:tcPr>
          <w:p w14:paraId="43936C1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09A6993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w:t>
            </w:r>
          </w:p>
        </w:tc>
      </w:tr>
      <w:tr w:rsidR="00BA7FDD" w:rsidRPr="00D84C7B" w14:paraId="32871D0E" w14:textId="77777777" w:rsidTr="00BA7FDD">
        <w:tc>
          <w:tcPr>
            <w:tcW w:w="653" w:type="pct"/>
            <w:noWrap/>
          </w:tcPr>
          <w:p w14:paraId="3BE04B5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1702 50 00</w:t>
            </w:r>
          </w:p>
        </w:tc>
        <w:tc>
          <w:tcPr>
            <w:tcW w:w="2207" w:type="pct"/>
          </w:tcPr>
          <w:p w14:paraId="26B6129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Chemicky čistá fruktóza</w:t>
            </w:r>
          </w:p>
        </w:tc>
        <w:tc>
          <w:tcPr>
            <w:tcW w:w="1070" w:type="pct"/>
          </w:tcPr>
          <w:p w14:paraId="31F49648" w14:textId="735E1EFA"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12,5 + 50,7 €/100 kg/net mas</w:t>
            </w:r>
          </w:p>
        </w:tc>
        <w:tc>
          <w:tcPr>
            <w:tcW w:w="508" w:type="pct"/>
          </w:tcPr>
          <w:p w14:paraId="0F36170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291F583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w:t>
            </w:r>
          </w:p>
        </w:tc>
      </w:tr>
      <w:tr w:rsidR="00BA7FDD" w:rsidRPr="00D84C7B" w14:paraId="79713F4F" w14:textId="77777777" w:rsidTr="00BA7FDD">
        <w:tc>
          <w:tcPr>
            <w:tcW w:w="653" w:type="pct"/>
            <w:noWrap/>
          </w:tcPr>
          <w:p w14:paraId="04725FF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1702 60 10</w:t>
            </w:r>
          </w:p>
        </w:tc>
        <w:tc>
          <w:tcPr>
            <w:tcW w:w="2207" w:type="pct"/>
          </w:tcPr>
          <w:p w14:paraId="32D8D5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Isoglukóza</w:t>
            </w:r>
          </w:p>
        </w:tc>
        <w:tc>
          <w:tcPr>
            <w:tcW w:w="1070" w:type="pct"/>
          </w:tcPr>
          <w:p w14:paraId="437089BD" w14:textId="7CD754A1"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50,7 EUR/100 kg/net mas</w:t>
            </w:r>
          </w:p>
        </w:tc>
        <w:tc>
          <w:tcPr>
            <w:tcW w:w="508" w:type="pct"/>
          </w:tcPr>
          <w:p w14:paraId="4F60F39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56E098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w:t>
            </w:r>
          </w:p>
        </w:tc>
      </w:tr>
      <w:tr w:rsidR="00BA7FDD" w:rsidRPr="00D84C7B" w14:paraId="456FC843" w14:textId="77777777" w:rsidTr="00BA7FDD">
        <w:tc>
          <w:tcPr>
            <w:tcW w:w="653" w:type="pct"/>
            <w:noWrap/>
          </w:tcPr>
          <w:p w14:paraId="0896B8C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1702 60 80</w:t>
            </w:r>
          </w:p>
        </w:tc>
        <w:tc>
          <w:tcPr>
            <w:tcW w:w="2207" w:type="pct"/>
          </w:tcPr>
          <w:p w14:paraId="193B868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Inulinový sirup</w:t>
            </w:r>
          </w:p>
        </w:tc>
        <w:tc>
          <w:tcPr>
            <w:tcW w:w="1070" w:type="pct"/>
          </w:tcPr>
          <w:p w14:paraId="1BA4D9E3" w14:textId="5B2FECEA"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 EUR/100 kg/net/ % sacchar.</w:t>
            </w:r>
          </w:p>
        </w:tc>
        <w:tc>
          <w:tcPr>
            <w:tcW w:w="508" w:type="pct"/>
          </w:tcPr>
          <w:p w14:paraId="1E47A21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3D2166C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w:t>
            </w:r>
          </w:p>
        </w:tc>
      </w:tr>
      <w:tr w:rsidR="00BA7FDD" w:rsidRPr="00D84C7B" w14:paraId="6060332E" w14:textId="77777777" w:rsidTr="00BA7FDD">
        <w:tc>
          <w:tcPr>
            <w:tcW w:w="653" w:type="pct"/>
            <w:noWrap/>
          </w:tcPr>
          <w:p w14:paraId="6C629D7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1702 60 95</w:t>
            </w:r>
          </w:p>
        </w:tc>
        <w:tc>
          <w:tcPr>
            <w:tcW w:w="2207" w:type="pct"/>
          </w:tcPr>
          <w:p w14:paraId="1E40948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E8E1FCF" w14:textId="58A0C3C5"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 EUR/100 kg/net/ % sacchar.</w:t>
            </w:r>
          </w:p>
        </w:tc>
        <w:tc>
          <w:tcPr>
            <w:tcW w:w="508" w:type="pct"/>
          </w:tcPr>
          <w:p w14:paraId="1D67273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1958026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w:t>
            </w:r>
          </w:p>
        </w:tc>
      </w:tr>
      <w:tr w:rsidR="00BA7FDD" w:rsidRPr="00D84C7B" w14:paraId="0D23A3C5" w14:textId="77777777" w:rsidTr="00BA7FDD">
        <w:tc>
          <w:tcPr>
            <w:tcW w:w="653" w:type="pct"/>
            <w:noWrap/>
          </w:tcPr>
          <w:p w14:paraId="659853C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1702 90 10</w:t>
            </w:r>
          </w:p>
        </w:tc>
        <w:tc>
          <w:tcPr>
            <w:tcW w:w="2207" w:type="pct"/>
          </w:tcPr>
          <w:p w14:paraId="1FD32B5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Chemicky čistá maltóza</w:t>
            </w:r>
          </w:p>
        </w:tc>
        <w:tc>
          <w:tcPr>
            <w:tcW w:w="1070" w:type="pct"/>
          </w:tcPr>
          <w:p w14:paraId="0331D8D0" w14:textId="214890C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8,9</w:t>
            </w:r>
          </w:p>
        </w:tc>
        <w:tc>
          <w:tcPr>
            <w:tcW w:w="508" w:type="pct"/>
          </w:tcPr>
          <w:p w14:paraId="2A5745E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7120A9EC" w14:textId="395DCD2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E587E3A" w14:textId="77777777" w:rsidTr="00BA7FDD">
        <w:tc>
          <w:tcPr>
            <w:tcW w:w="653" w:type="pct"/>
            <w:noWrap/>
          </w:tcPr>
          <w:p w14:paraId="2B4E78B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1702 90 30</w:t>
            </w:r>
          </w:p>
        </w:tc>
        <w:tc>
          <w:tcPr>
            <w:tcW w:w="2207" w:type="pct"/>
          </w:tcPr>
          <w:p w14:paraId="7C7A98A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Isoglukóza</w:t>
            </w:r>
          </w:p>
        </w:tc>
        <w:tc>
          <w:tcPr>
            <w:tcW w:w="1070" w:type="pct"/>
          </w:tcPr>
          <w:p w14:paraId="063F9FD5" w14:textId="77E6EFD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50,7 EUR/100 kg/net mas</w:t>
            </w:r>
          </w:p>
        </w:tc>
        <w:tc>
          <w:tcPr>
            <w:tcW w:w="508" w:type="pct"/>
          </w:tcPr>
          <w:p w14:paraId="51E35B6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1A36AB5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w:t>
            </w:r>
          </w:p>
        </w:tc>
      </w:tr>
      <w:tr w:rsidR="00BA7FDD" w:rsidRPr="00D84C7B" w14:paraId="238CC47D" w14:textId="77777777" w:rsidTr="00BA7FDD">
        <w:tc>
          <w:tcPr>
            <w:tcW w:w="653" w:type="pct"/>
            <w:noWrap/>
          </w:tcPr>
          <w:p w14:paraId="63EF4B70" w14:textId="77777777" w:rsidR="00857611" w:rsidRPr="00D84C7B" w:rsidRDefault="00857611" w:rsidP="00BD14F2">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1702 90 50</w:t>
            </w:r>
          </w:p>
        </w:tc>
        <w:tc>
          <w:tcPr>
            <w:tcW w:w="2207" w:type="pct"/>
          </w:tcPr>
          <w:p w14:paraId="6E2DF5C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Maltodextrin a maltodextrinový sirup</w:t>
            </w:r>
          </w:p>
        </w:tc>
        <w:tc>
          <w:tcPr>
            <w:tcW w:w="1070" w:type="pct"/>
          </w:tcPr>
          <w:p w14:paraId="7439E6C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 EUR/100 kg</w:t>
            </w:r>
          </w:p>
        </w:tc>
        <w:tc>
          <w:tcPr>
            <w:tcW w:w="508" w:type="pct"/>
          </w:tcPr>
          <w:p w14:paraId="6C57F95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0605B21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w:t>
            </w:r>
          </w:p>
        </w:tc>
      </w:tr>
      <w:tr w:rsidR="00BA7FDD" w:rsidRPr="00D84C7B" w14:paraId="21FC3CF2" w14:textId="77777777" w:rsidTr="00BA7FDD">
        <w:tc>
          <w:tcPr>
            <w:tcW w:w="653" w:type="pct"/>
            <w:noWrap/>
          </w:tcPr>
          <w:p w14:paraId="6A5ABD7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1702 90 71</w:t>
            </w:r>
          </w:p>
        </w:tc>
        <w:tc>
          <w:tcPr>
            <w:tcW w:w="2207" w:type="pct"/>
          </w:tcPr>
          <w:p w14:paraId="3624223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50 % hmotnostních nebo více sacharózy v sušině</w:t>
            </w:r>
          </w:p>
        </w:tc>
        <w:tc>
          <w:tcPr>
            <w:tcW w:w="1070" w:type="pct"/>
          </w:tcPr>
          <w:p w14:paraId="2341DF4B" w14:textId="06386C0D"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 EUR/100 kg/net/ % sacchar.</w:t>
            </w:r>
          </w:p>
        </w:tc>
        <w:tc>
          <w:tcPr>
            <w:tcW w:w="508" w:type="pct"/>
          </w:tcPr>
          <w:p w14:paraId="311FFA0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32C747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w:t>
            </w:r>
          </w:p>
        </w:tc>
      </w:tr>
      <w:tr w:rsidR="00BA7FDD" w:rsidRPr="00D84C7B" w14:paraId="46205E92" w14:textId="77777777" w:rsidTr="00BA7FDD">
        <w:tc>
          <w:tcPr>
            <w:tcW w:w="653" w:type="pct"/>
            <w:noWrap/>
          </w:tcPr>
          <w:p w14:paraId="64BAD73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1702 90 75</w:t>
            </w:r>
          </w:p>
        </w:tc>
        <w:tc>
          <w:tcPr>
            <w:tcW w:w="2207" w:type="pct"/>
          </w:tcPr>
          <w:p w14:paraId="6EE062B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prášku, též aglomerovaný</w:t>
            </w:r>
          </w:p>
        </w:tc>
        <w:tc>
          <w:tcPr>
            <w:tcW w:w="1070" w:type="pct"/>
          </w:tcPr>
          <w:p w14:paraId="3138676B" w14:textId="3D95F41B"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27,7 EUR/100 kg</w:t>
            </w:r>
          </w:p>
        </w:tc>
        <w:tc>
          <w:tcPr>
            <w:tcW w:w="508" w:type="pct"/>
          </w:tcPr>
          <w:p w14:paraId="5BE4326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5C6FBFD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w:t>
            </w:r>
          </w:p>
        </w:tc>
      </w:tr>
      <w:tr w:rsidR="00BA7FDD" w:rsidRPr="00D84C7B" w14:paraId="4460757A" w14:textId="77777777" w:rsidTr="00BA7FDD">
        <w:tc>
          <w:tcPr>
            <w:tcW w:w="653" w:type="pct"/>
            <w:noWrap/>
          </w:tcPr>
          <w:p w14:paraId="62D8E65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1702 90 79</w:t>
            </w:r>
          </w:p>
        </w:tc>
        <w:tc>
          <w:tcPr>
            <w:tcW w:w="2207" w:type="pct"/>
          </w:tcPr>
          <w:p w14:paraId="3609BFF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F166C8E" w14:textId="3CC2914A"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19,2 EUR/100 kg</w:t>
            </w:r>
          </w:p>
        </w:tc>
        <w:tc>
          <w:tcPr>
            <w:tcW w:w="508" w:type="pct"/>
          </w:tcPr>
          <w:p w14:paraId="0A4F46C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1E5BD75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w:t>
            </w:r>
          </w:p>
        </w:tc>
      </w:tr>
      <w:tr w:rsidR="00BA7FDD" w:rsidRPr="00D84C7B" w14:paraId="511946E7" w14:textId="77777777" w:rsidTr="00BA7FDD">
        <w:tc>
          <w:tcPr>
            <w:tcW w:w="653" w:type="pct"/>
            <w:noWrap/>
          </w:tcPr>
          <w:p w14:paraId="4387997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1702 90 80</w:t>
            </w:r>
          </w:p>
        </w:tc>
        <w:tc>
          <w:tcPr>
            <w:tcW w:w="2207" w:type="pct"/>
          </w:tcPr>
          <w:p w14:paraId="44185E4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Inulinový sirup</w:t>
            </w:r>
          </w:p>
        </w:tc>
        <w:tc>
          <w:tcPr>
            <w:tcW w:w="1070" w:type="pct"/>
          </w:tcPr>
          <w:p w14:paraId="75E4912B" w14:textId="25741E75"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 EUR/100 kg/net/ % sacchar.</w:t>
            </w:r>
          </w:p>
        </w:tc>
        <w:tc>
          <w:tcPr>
            <w:tcW w:w="508" w:type="pct"/>
          </w:tcPr>
          <w:p w14:paraId="5CA2093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4F497B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w:t>
            </w:r>
          </w:p>
        </w:tc>
      </w:tr>
      <w:tr w:rsidR="00BA7FDD" w:rsidRPr="00D84C7B" w14:paraId="20EA5646" w14:textId="77777777" w:rsidTr="00BA7FDD">
        <w:tc>
          <w:tcPr>
            <w:tcW w:w="653" w:type="pct"/>
            <w:noWrap/>
          </w:tcPr>
          <w:p w14:paraId="51C1DD3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1702 90 95</w:t>
            </w:r>
          </w:p>
        </w:tc>
        <w:tc>
          <w:tcPr>
            <w:tcW w:w="2207" w:type="pct"/>
          </w:tcPr>
          <w:p w14:paraId="155063E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81504A9" w14:textId="72C146C4"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 EUR/100 kg/net/ % sacchar.</w:t>
            </w:r>
          </w:p>
        </w:tc>
        <w:tc>
          <w:tcPr>
            <w:tcW w:w="508" w:type="pct"/>
          </w:tcPr>
          <w:p w14:paraId="6960914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38B208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w:t>
            </w:r>
          </w:p>
        </w:tc>
      </w:tr>
      <w:tr w:rsidR="00BA7FDD" w:rsidRPr="00D84C7B" w14:paraId="486B9839" w14:textId="77777777" w:rsidTr="00BA7FDD">
        <w:tc>
          <w:tcPr>
            <w:tcW w:w="653" w:type="pct"/>
            <w:noWrap/>
          </w:tcPr>
          <w:p w14:paraId="58FC869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1703 10 00</w:t>
            </w:r>
          </w:p>
        </w:tc>
        <w:tc>
          <w:tcPr>
            <w:tcW w:w="2207" w:type="pct"/>
          </w:tcPr>
          <w:p w14:paraId="6AC3E31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Třtinová melasa</w:t>
            </w:r>
          </w:p>
        </w:tc>
        <w:tc>
          <w:tcPr>
            <w:tcW w:w="1070" w:type="pct"/>
          </w:tcPr>
          <w:p w14:paraId="77EB9E7A" w14:textId="45D03C2D"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0,35 EUR/100 kg</w:t>
            </w:r>
          </w:p>
        </w:tc>
        <w:tc>
          <w:tcPr>
            <w:tcW w:w="508" w:type="pct"/>
          </w:tcPr>
          <w:p w14:paraId="252BA63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16940AB6" w14:textId="19021F56"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012F325" w14:textId="77777777" w:rsidTr="00BA7FDD">
        <w:tc>
          <w:tcPr>
            <w:tcW w:w="653" w:type="pct"/>
            <w:noWrap/>
          </w:tcPr>
          <w:p w14:paraId="62BB8DB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1703 90 00</w:t>
            </w:r>
          </w:p>
        </w:tc>
        <w:tc>
          <w:tcPr>
            <w:tcW w:w="2207" w:type="pct"/>
          </w:tcPr>
          <w:p w14:paraId="5038522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BB3EC72" w14:textId="60A15A85"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0,35 EUR/100 kg</w:t>
            </w:r>
          </w:p>
        </w:tc>
        <w:tc>
          <w:tcPr>
            <w:tcW w:w="508" w:type="pct"/>
          </w:tcPr>
          <w:p w14:paraId="6082A22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0E94DDF0" w14:textId="0178DE4B"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287C1F8" w14:textId="77777777" w:rsidTr="00BA7FDD">
        <w:tc>
          <w:tcPr>
            <w:tcW w:w="653" w:type="pct"/>
            <w:noWrap/>
          </w:tcPr>
          <w:p w14:paraId="7206735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1704 10 10</w:t>
            </w:r>
          </w:p>
        </w:tc>
        <w:tc>
          <w:tcPr>
            <w:tcW w:w="2207" w:type="pct"/>
          </w:tcPr>
          <w:p w14:paraId="7C837A1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méně než 60 % hmotnostních sacharózy (včetně invertního cukru vyjádřeného jako sacharóza)</w:t>
            </w:r>
          </w:p>
        </w:tc>
        <w:tc>
          <w:tcPr>
            <w:tcW w:w="1070" w:type="pct"/>
          </w:tcPr>
          <w:p w14:paraId="5AF0AA49" w14:textId="79D84AAA"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+ 27,1 EUR/100 kg MAX 17,9</w:t>
            </w:r>
          </w:p>
        </w:tc>
        <w:tc>
          <w:tcPr>
            <w:tcW w:w="508" w:type="pct"/>
          </w:tcPr>
          <w:p w14:paraId="5DC1A72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693788C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TRQ-SRa</w:t>
            </w:r>
          </w:p>
        </w:tc>
      </w:tr>
      <w:tr w:rsidR="00BA7FDD" w:rsidRPr="00D84C7B" w14:paraId="3863562F" w14:textId="77777777" w:rsidTr="00BA7FDD">
        <w:tc>
          <w:tcPr>
            <w:tcW w:w="653" w:type="pct"/>
            <w:noWrap/>
          </w:tcPr>
          <w:p w14:paraId="7D2901F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1704 10 90</w:t>
            </w:r>
          </w:p>
        </w:tc>
        <w:tc>
          <w:tcPr>
            <w:tcW w:w="2207" w:type="pct"/>
          </w:tcPr>
          <w:p w14:paraId="293E17E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60 % hmotnostních nebo více sacharózy (včetně invertního cukru vyjádřeného jako sacharóza)</w:t>
            </w:r>
          </w:p>
        </w:tc>
        <w:tc>
          <w:tcPr>
            <w:tcW w:w="1070" w:type="pct"/>
          </w:tcPr>
          <w:p w14:paraId="4E2806C2" w14:textId="3A59E35C"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+ 30,9 EUR/100 kg MAX 18,2</w:t>
            </w:r>
          </w:p>
        </w:tc>
        <w:tc>
          <w:tcPr>
            <w:tcW w:w="508" w:type="pct"/>
          </w:tcPr>
          <w:p w14:paraId="7098146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1553515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TRQ-SRa</w:t>
            </w:r>
          </w:p>
        </w:tc>
      </w:tr>
      <w:tr w:rsidR="00BA7FDD" w:rsidRPr="00D84C7B" w14:paraId="7F7D5F5C" w14:textId="77777777" w:rsidTr="00BA7FDD">
        <w:tc>
          <w:tcPr>
            <w:tcW w:w="653" w:type="pct"/>
            <w:noWrap/>
          </w:tcPr>
          <w:p w14:paraId="55EE2709" w14:textId="77777777" w:rsidR="00857611" w:rsidRPr="00D84C7B" w:rsidRDefault="00857611" w:rsidP="00AD5DE8">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1704 90 10</w:t>
            </w:r>
          </w:p>
        </w:tc>
        <w:tc>
          <w:tcPr>
            <w:tcW w:w="2207" w:type="pct"/>
          </w:tcPr>
          <w:p w14:paraId="2C5C55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Výtažky z lékořice obsahující více než 10 % hmotnostních sacharózy, bez přídavku jiných látek</w:t>
            </w:r>
          </w:p>
        </w:tc>
        <w:tc>
          <w:tcPr>
            <w:tcW w:w="1070" w:type="pct"/>
          </w:tcPr>
          <w:p w14:paraId="6D4B7896" w14:textId="7BC4CC5A"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4,6</w:t>
            </w:r>
          </w:p>
        </w:tc>
        <w:tc>
          <w:tcPr>
            <w:tcW w:w="508" w:type="pct"/>
          </w:tcPr>
          <w:p w14:paraId="035DF55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46993B1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TRQ-SRa</w:t>
            </w:r>
          </w:p>
        </w:tc>
      </w:tr>
      <w:tr w:rsidR="00D60D23" w:rsidRPr="00D60D23" w14:paraId="7D4D59E9" w14:textId="77777777" w:rsidTr="00BA7FDD">
        <w:tc>
          <w:tcPr>
            <w:tcW w:w="653" w:type="pct"/>
            <w:noWrap/>
          </w:tcPr>
          <w:p w14:paraId="07C0437D"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1704 90 30</w:t>
            </w:r>
          </w:p>
        </w:tc>
        <w:tc>
          <w:tcPr>
            <w:tcW w:w="2207" w:type="pct"/>
          </w:tcPr>
          <w:p w14:paraId="75E9B7A6"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Bílá čokoláda</w:t>
            </w:r>
          </w:p>
        </w:tc>
        <w:tc>
          <w:tcPr>
            <w:tcW w:w="1070" w:type="pct"/>
          </w:tcPr>
          <w:p w14:paraId="22373FB6" w14:textId="6E53658D"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+ 45,1 EUR/100 kg MAX 18,9 + 16,5 EUR/100 kg</w:t>
            </w:r>
          </w:p>
        </w:tc>
        <w:tc>
          <w:tcPr>
            <w:tcW w:w="508" w:type="pct"/>
          </w:tcPr>
          <w:p w14:paraId="3C93EBE1"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11CCEA83"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TRQ-SRa</w:t>
            </w:r>
          </w:p>
        </w:tc>
      </w:tr>
      <w:tr w:rsidR="00BA7FDD" w:rsidRPr="00D84C7B" w14:paraId="2894B28F" w14:textId="77777777" w:rsidTr="00BA7FDD">
        <w:tc>
          <w:tcPr>
            <w:tcW w:w="653" w:type="pct"/>
            <w:noWrap/>
          </w:tcPr>
          <w:p w14:paraId="1B7F33F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1704 90 51</w:t>
            </w:r>
          </w:p>
        </w:tc>
        <w:tc>
          <w:tcPr>
            <w:tcW w:w="2207" w:type="pct"/>
          </w:tcPr>
          <w:p w14:paraId="79F82E1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Těsta a pasty, včetně marcipánu, v bezprostředním obalu o čisté hmotnosti 1 kg nebo více</w:t>
            </w:r>
          </w:p>
        </w:tc>
        <w:tc>
          <w:tcPr>
            <w:tcW w:w="1070" w:type="pct"/>
          </w:tcPr>
          <w:p w14:paraId="410C1EA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 MAX 18,7 +ADSZ</w:t>
            </w:r>
          </w:p>
        </w:tc>
        <w:tc>
          <w:tcPr>
            <w:tcW w:w="508" w:type="pct"/>
          </w:tcPr>
          <w:p w14:paraId="090032C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67A7B9E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TRQ-SRa</w:t>
            </w:r>
          </w:p>
        </w:tc>
      </w:tr>
      <w:tr w:rsidR="00BA7FDD" w:rsidRPr="00D84C7B" w14:paraId="4632BCD4" w14:textId="77777777" w:rsidTr="00BA7FDD">
        <w:tc>
          <w:tcPr>
            <w:tcW w:w="653" w:type="pct"/>
            <w:noWrap/>
          </w:tcPr>
          <w:p w14:paraId="6B92DC4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1704 90 55</w:t>
            </w:r>
          </w:p>
        </w:tc>
        <w:tc>
          <w:tcPr>
            <w:tcW w:w="2207" w:type="pct"/>
          </w:tcPr>
          <w:p w14:paraId="7C19A92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Zdravotní pastilky a dropsy proti kašli</w:t>
            </w:r>
          </w:p>
        </w:tc>
        <w:tc>
          <w:tcPr>
            <w:tcW w:w="1070" w:type="pct"/>
          </w:tcPr>
          <w:p w14:paraId="7F7BCFE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 MAX 18,7 +ADSZ</w:t>
            </w:r>
          </w:p>
        </w:tc>
        <w:tc>
          <w:tcPr>
            <w:tcW w:w="508" w:type="pct"/>
          </w:tcPr>
          <w:p w14:paraId="4BE4BA4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20CBD18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TRQ-SRa</w:t>
            </w:r>
          </w:p>
        </w:tc>
      </w:tr>
      <w:tr w:rsidR="00BA7FDD" w:rsidRPr="00D84C7B" w14:paraId="382A0294" w14:textId="77777777" w:rsidTr="00BA7FDD">
        <w:tc>
          <w:tcPr>
            <w:tcW w:w="653" w:type="pct"/>
            <w:noWrap/>
          </w:tcPr>
          <w:p w14:paraId="2382EA1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1704 90 61</w:t>
            </w:r>
          </w:p>
        </w:tc>
        <w:tc>
          <w:tcPr>
            <w:tcW w:w="2207" w:type="pct"/>
          </w:tcPr>
          <w:p w14:paraId="705BE68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Dražé a podobné cukrovinky ve formě dražé</w:t>
            </w:r>
          </w:p>
        </w:tc>
        <w:tc>
          <w:tcPr>
            <w:tcW w:w="1070" w:type="pct"/>
          </w:tcPr>
          <w:p w14:paraId="10A77EE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 MAX 18,7 +ADSZ</w:t>
            </w:r>
          </w:p>
        </w:tc>
        <w:tc>
          <w:tcPr>
            <w:tcW w:w="508" w:type="pct"/>
          </w:tcPr>
          <w:p w14:paraId="04BCC7E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594E9EA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TRQ-SRa</w:t>
            </w:r>
          </w:p>
        </w:tc>
      </w:tr>
      <w:tr w:rsidR="00BA7FDD" w:rsidRPr="00D84C7B" w14:paraId="30228EA1" w14:textId="77777777" w:rsidTr="00BA7FDD">
        <w:tc>
          <w:tcPr>
            <w:tcW w:w="653" w:type="pct"/>
            <w:noWrap/>
          </w:tcPr>
          <w:p w14:paraId="3EB1B64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1704 90 65</w:t>
            </w:r>
          </w:p>
        </w:tc>
        <w:tc>
          <w:tcPr>
            <w:tcW w:w="2207" w:type="pct"/>
          </w:tcPr>
          <w:p w14:paraId="42AB1C8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Gumovité cukrovinky a želé včetně ovocných past ve formě cukrovinek</w:t>
            </w:r>
          </w:p>
        </w:tc>
        <w:tc>
          <w:tcPr>
            <w:tcW w:w="1070" w:type="pct"/>
          </w:tcPr>
          <w:p w14:paraId="3971891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 MAX 18,7 +ADSZ</w:t>
            </w:r>
          </w:p>
        </w:tc>
        <w:tc>
          <w:tcPr>
            <w:tcW w:w="508" w:type="pct"/>
          </w:tcPr>
          <w:p w14:paraId="53A4CD0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7459B28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TRQ-SRa</w:t>
            </w:r>
          </w:p>
        </w:tc>
      </w:tr>
      <w:tr w:rsidR="00BA7FDD" w:rsidRPr="00D84C7B" w14:paraId="05EC2BC1" w14:textId="77777777" w:rsidTr="00BA7FDD">
        <w:tc>
          <w:tcPr>
            <w:tcW w:w="653" w:type="pct"/>
            <w:noWrap/>
          </w:tcPr>
          <w:p w14:paraId="38C6892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1704 90 71</w:t>
            </w:r>
          </w:p>
        </w:tc>
        <w:tc>
          <w:tcPr>
            <w:tcW w:w="2207" w:type="pct"/>
          </w:tcPr>
          <w:p w14:paraId="3387C49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Tvrdé bonbony, též plněné</w:t>
            </w:r>
          </w:p>
        </w:tc>
        <w:tc>
          <w:tcPr>
            <w:tcW w:w="1070" w:type="pct"/>
          </w:tcPr>
          <w:p w14:paraId="7A8E2D5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 MAX 18,7 +ADSZ</w:t>
            </w:r>
          </w:p>
        </w:tc>
        <w:tc>
          <w:tcPr>
            <w:tcW w:w="508" w:type="pct"/>
          </w:tcPr>
          <w:p w14:paraId="3B6D99C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76B12BD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TRQ-SRa</w:t>
            </w:r>
          </w:p>
        </w:tc>
      </w:tr>
      <w:tr w:rsidR="00BA7FDD" w:rsidRPr="00D84C7B" w14:paraId="17FCB2D9" w14:textId="77777777" w:rsidTr="00BA7FDD">
        <w:tc>
          <w:tcPr>
            <w:tcW w:w="653" w:type="pct"/>
            <w:noWrap/>
          </w:tcPr>
          <w:p w14:paraId="505751C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1704 90 75</w:t>
            </w:r>
          </w:p>
        </w:tc>
        <w:tc>
          <w:tcPr>
            <w:tcW w:w="2207" w:type="pct"/>
          </w:tcPr>
          <w:p w14:paraId="40E8D76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Karamely a podobné cukrovinky</w:t>
            </w:r>
          </w:p>
        </w:tc>
        <w:tc>
          <w:tcPr>
            <w:tcW w:w="1070" w:type="pct"/>
          </w:tcPr>
          <w:p w14:paraId="3F9D107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 MAX 18,7 +ADSZ</w:t>
            </w:r>
          </w:p>
        </w:tc>
        <w:tc>
          <w:tcPr>
            <w:tcW w:w="508" w:type="pct"/>
          </w:tcPr>
          <w:p w14:paraId="078CA07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38F4877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TRQ-SRa</w:t>
            </w:r>
          </w:p>
        </w:tc>
      </w:tr>
      <w:tr w:rsidR="00BA7FDD" w:rsidRPr="00D84C7B" w14:paraId="2E67B523" w14:textId="77777777" w:rsidTr="00BA7FDD">
        <w:tc>
          <w:tcPr>
            <w:tcW w:w="653" w:type="pct"/>
            <w:noWrap/>
          </w:tcPr>
          <w:p w14:paraId="5465FC8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1704 90 81</w:t>
            </w:r>
          </w:p>
        </w:tc>
        <w:tc>
          <w:tcPr>
            <w:tcW w:w="2207" w:type="pct"/>
          </w:tcPr>
          <w:p w14:paraId="6795D51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Vyrobené kompresí</w:t>
            </w:r>
          </w:p>
        </w:tc>
        <w:tc>
          <w:tcPr>
            <w:tcW w:w="1070" w:type="pct"/>
          </w:tcPr>
          <w:p w14:paraId="7A1D55A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 MAX 18,7 +ADSZ</w:t>
            </w:r>
          </w:p>
        </w:tc>
        <w:tc>
          <w:tcPr>
            <w:tcW w:w="508" w:type="pct"/>
          </w:tcPr>
          <w:p w14:paraId="526B061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6ED64D7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TRQ-SRa</w:t>
            </w:r>
          </w:p>
        </w:tc>
      </w:tr>
      <w:tr w:rsidR="00BA7FDD" w:rsidRPr="00D84C7B" w14:paraId="56A20278" w14:textId="77777777" w:rsidTr="00BA7FDD">
        <w:tc>
          <w:tcPr>
            <w:tcW w:w="653" w:type="pct"/>
            <w:noWrap/>
          </w:tcPr>
          <w:p w14:paraId="5B9CDB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1704 90 99</w:t>
            </w:r>
          </w:p>
        </w:tc>
        <w:tc>
          <w:tcPr>
            <w:tcW w:w="2207" w:type="pct"/>
          </w:tcPr>
          <w:p w14:paraId="2BAEEA1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0586FD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 MAX 18,7 +ADSZ</w:t>
            </w:r>
          </w:p>
        </w:tc>
        <w:tc>
          <w:tcPr>
            <w:tcW w:w="508" w:type="pct"/>
          </w:tcPr>
          <w:p w14:paraId="0BC871D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23C4F97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w:t>
            </w:r>
          </w:p>
        </w:tc>
      </w:tr>
      <w:tr w:rsidR="00BA7FDD" w:rsidRPr="00D84C7B" w14:paraId="08211908" w14:textId="77777777" w:rsidTr="00BA7FDD">
        <w:tc>
          <w:tcPr>
            <w:tcW w:w="653" w:type="pct"/>
            <w:noWrap/>
          </w:tcPr>
          <w:p w14:paraId="2045AC0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1801 00 00</w:t>
            </w:r>
          </w:p>
        </w:tc>
        <w:tc>
          <w:tcPr>
            <w:tcW w:w="2207" w:type="pct"/>
          </w:tcPr>
          <w:p w14:paraId="2BE6759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Kakaové boby, též ve zlomcích, surové nebo pražené</w:t>
            </w:r>
          </w:p>
        </w:tc>
        <w:tc>
          <w:tcPr>
            <w:tcW w:w="1070" w:type="pct"/>
          </w:tcPr>
          <w:p w14:paraId="433A204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7F46E3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735704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6E2BCE2" w14:textId="77777777" w:rsidTr="00BA7FDD">
        <w:tc>
          <w:tcPr>
            <w:tcW w:w="653" w:type="pct"/>
            <w:noWrap/>
          </w:tcPr>
          <w:p w14:paraId="78C9F516" w14:textId="77777777" w:rsidR="00857611" w:rsidRPr="00D84C7B" w:rsidRDefault="00857611" w:rsidP="00AD5DE8">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1802 00 00</w:t>
            </w:r>
          </w:p>
        </w:tc>
        <w:tc>
          <w:tcPr>
            <w:tcW w:w="2207" w:type="pct"/>
          </w:tcPr>
          <w:p w14:paraId="76CC3B2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Kakaové skořápky, slupky a ostatní kakaové odpady</w:t>
            </w:r>
          </w:p>
        </w:tc>
        <w:tc>
          <w:tcPr>
            <w:tcW w:w="1070" w:type="pct"/>
          </w:tcPr>
          <w:p w14:paraId="1405882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345234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E68005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0BCF2FB" w14:textId="77777777" w:rsidTr="00BA7FDD">
        <w:tc>
          <w:tcPr>
            <w:tcW w:w="653" w:type="pct"/>
            <w:noWrap/>
          </w:tcPr>
          <w:p w14:paraId="737526D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1803 10 00</w:t>
            </w:r>
          </w:p>
        </w:tc>
        <w:tc>
          <w:tcPr>
            <w:tcW w:w="2207" w:type="pct"/>
          </w:tcPr>
          <w:p w14:paraId="70608A0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Neodtučněná</w:t>
            </w:r>
          </w:p>
        </w:tc>
        <w:tc>
          <w:tcPr>
            <w:tcW w:w="1070" w:type="pct"/>
          </w:tcPr>
          <w:p w14:paraId="429C331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D60DFA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870215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2538367" w14:textId="77777777" w:rsidTr="00BA7FDD">
        <w:tc>
          <w:tcPr>
            <w:tcW w:w="653" w:type="pct"/>
            <w:noWrap/>
          </w:tcPr>
          <w:p w14:paraId="7BC26D3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1803 20 00</w:t>
            </w:r>
          </w:p>
        </w:tc>
        <w:tc>
          <w:tcPr>
            <w:tcW w:w="2207" w:type="pct"/>
          </w:tcPr>
          <w:p w14:paraId="6CE57FC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Zcela nebo částečně odtučněná</w:t>
            </w:r>
          </w:p>
        </w:tc>
        <w:tc>
          <w:tcPr>
            <w:tcW w:w="1070" w:type="pct"/>
          </w:tcPr>
          <w:p w14:paraId="3B6394D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651C1B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981598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12E2FAB" w14:textId="77777777" w:rsidTr="00BA7FDD">
        <w:tc>
          <w:tcPr>
            <w:tcW w:w="653" w:type="pct"/>
            <w:noWrap/>
          </w:tcPr>
          <w:p w14:paraId="48E4E29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1804 00 00</w:t>
            </w:r>
          </w:p>
        </w:tc>
        <w:tc>
          <w:tcPr>
            <w:tcW w:w="2207" w:type="pct"/>
          </w:tcPr>
          <w:p w14:paraId="0FD531A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Kakaové máslo, kakaový tuk a kakaový olej</w:t>
            </w:r>
          </w:p>
        </w:tc>
        <w:tc>
          <w:tcPr>
            <w:tcW w:w="1070" w:type="pct"/>
          </w:tcPr>
          <w:p w14:paraId="00DE2D4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67CE32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024070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F4F736F" w14:textId="77777777" w:rsidTr="00BA7FDD">
        <w:tc>
          <w:tcPr>
            <w:tcW w:w="653" w:type="pct"/>
            <w:noWrap/>
          </w:tcPr>
          <w:p w14:paraId="43E79FB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1805 00 00</w:t>
            </w:r>
          </w:p>
        </w:tc>
        <w:tc>
          <w:tcPr>
            <w:tcW w:w="2207" w:type="pct"/>
          </w:tcPr>
          <w:p w14:paraId="27E62AB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Kakaový prášek neobsahující přidaný cukr ani jiná sladidla</w:t>
            </w:r>
          </w:p>
        </w:tc>
        <w:tc>
          <w:tcPr>
            <w:tcW w:w="1070" w:type="pct"/>
          </w:tcPr>
          <w:p w14:paraId="440140B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F1B7F1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CE7AFC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5A69229" w14:textId="77777777" w:rsidTr="00BA7FDD">
        <w:tc>
          <w:tcPr>
            <w:tcW w:w="653" w:type="pct"/>
            <w:noWrap/>
          </w:tcPr>
          <w:p w14:paraId="660C32C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1806 10 15</w:t>
            </w:r>
          </w:p>
        </w:tc>
        <w:tc>
          <w:tcPr>
            <w:tcW w:w="2207" w:type="pct"/>
          </w:tcPr>
          <w:p w14:paraId="7D03F04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Neobsahující sacharózu nebo obsahující méně než 5 % hmotnostních sacharózy (včetně invertního cukru vyjádřeného jako sacharóza) nebo isoglukózy vyjádřené jako sacharóza</w:t>
            </w:r>
          </w:p>
        </w:tc>
        <w:tc>
          <w:tcPr>
            <w:tcW w:w="1070" w:type="pct"/>
          </w:tcPr>
          <w:p w14:paraId="1B24B4C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A38BF2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E0A8BE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26C818A" w14:textId="77777777" w:rsidTr="00BA7FDD">
        <w:tc>
          <w:tcPr>
            <w:tcW w:w="653" w:type="pct"/>
            <w:noWrap/>
          </w:tcPr>
          <w:p w14:paraId="3241F5E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1806 10 20</w:t>
            </w:r>
          </w:p>
        </w:tc>
        <w:tc>
          <w:tcPr>
            <w:tcW w:w="2207" w:type="pct"/>
          </w:tcPr>
          <w:p w14:paraId="2784666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5 % nebo více, avšak méně než 65 % hmotnostních sacharózy (včetně invertního cukru vyjádřeného jako sacharóza) nebo isoglukózy vyjádřené jako sacharóza</w:t>
            </w:r>
          </w:p>
        </w:tc>
        <w:tc>
          <w:tcPr>
            <w:tcW w:w="1070" w:type="pct"/>
          </w:tcPr>
          <w:p w14:paraId="1D5A61E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+ 25,2 EUR/100 kg</w:t>
            </w:r>
          </w:p>
        </w:tc>
        <w:tc>
          <w:tcPr>
            <w:tcW w:w="508" w:type="pct"/>
          </w:tcPr>
          <w:p w14:paraId="2F6BA46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4F8DEA90" w14:textId="7294DF1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69ACFE3" w14:textId="77777777" w:rsidTr="00BA7FDD">
        <w:tc>
          <w:tcPr>
            <w:tcW w:w="653" w:type="pct"/>
            <w:noWrap/>
          </w:tcPr>
          <w:p w14:paraId="67B23BD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1806 10 30</w:t>
            </w:r>
          </w:p>
        </w:tc>
        <w:tc>
          <w:tcPr>
            <w:tcW w:w="2207" w:type="pct"/>
          </w:tcPr>
          <w:p w14:paraId="3BAE5D2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65 % nebo více, avšak méně než 80 % hmotnostních sacharózy (včetně invertního cukru vyjádřeného jako sacharóza) nebo isoglukózy vyjádřené jako sacharóza</w:t>
            </w:r>
          </w:p>
        </w:tc>
        <w:tc>
          <w:tcPr>
            <w:tcW w:w="1070" w:type="pct"/>
          </w:tcPr>
          <w:p w14:paraId="2B37936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+ 31,4 EUR/100 kg</w:t>
            </w:r>
          </w:p>
        </w:tc>
        <w:tc>
          <w:tcPr>
            <w:tcW w:w="508" w:type="pct"/>
          </w:tcPr>
          <w:p w14:paraId="0E1EBD2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4C4B0F6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w:t>
            </w:r>
          </w:p>
        </w:tc>
      </w:tr>
      <w:tr w:rsidR="00BA7FDD" w:rsidRPr="00D84C7B" w14:paraId="576BB328" w14:textId="77777777" w:rsidTr="00BA7FDD">
        <w:tc>
          <w:tcPr>
            <w:tcW w:w="653" w:type="pct"/>
            <w:noWrap/>
          </w:tcPr>
          <w:p w14:paraId="2C261FC4" w14:textId="77777777" w:rsidR="00857611" w:rsidRPr="00D84C7B" w:rsidRDefault="00857611" w:rsidP="00AD5DE8">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1806 10 90</w:t>
            </w:r>
          </w:p>
        </w:tc>
        <w:tc>
          <w:tcPr>
            <w:tcW w:w="2207" w:type="pct"/>
          </w:tcPr>
          <w:p w14:paraId="4D9D760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80 % hmotnostních nebo více sacharózy (včetně invertního cukru vyjádřeného jako sacharóza) nebo isoglukózy vyjádřené jako sacharóza</w:t>
            </w:r>
          </w:p>
        </w:tc>
        <w:tc>
          <w:tcPr>
            <w:tcW w:w="1070" w:type="pct"/>
          </w:tcPr>
          <w:p w14:paraId="2CC68E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+ 41,9 EUR/100 kg</w:t>
            </w:r>
          </w:p>
        </w:tc>
        <w:tc>
          <w:tcPr>
            <w:tcW w:w="508" w:type="pct"/>
          </w:tcPr>
          <w:p w14:paraId="5842F94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1C612F9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w:t>
            </w:r>
          </w:p>
        </w:tc>
      </w:tr>
      <w:tr w:rsidR="00BA7FDD" w:rsidRPr="00D84C7B" w14:paraId="7275CC01" w14:textId="77777777" w:rsidTr="00BA7FDD">
        <w:tc>
          <w:tcPr>
            <w:tcW w:w="653" w:type="pct"/>
            <w:noWrap/>
          </w:tcPr>
          <w:p w14:paraId="59C4F6A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1806 20 10</w:t>
            </w:r>
          </w:p>
        </w:tc>
        <w:tc>
          <w:tcPr>
            <w:tcW w:w="2207" w:type="pct"/>
          </w:tcPr>
          <w:p w14:paraId="743808F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31 % hmotnostních nebo více kakaového másla nebo obsahující 31 % hmotnostních nebo více kombinace kakaového másla a mléčného tuku</w:t>
            </w:r>
          </w:p>
        </w:tc>
        <w:tc>
          <w:tcPr>
            <w:tcW w:w="1070" w:type="pct"/>
          </w:tcPr>
          <w:p w14:paraId="24BCB57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 MAX 18,7 +ADSZ</w:t>
            </w:r>
          </w:p>
        </w:tc>
        <w:tc>
          <w:tcPr>
            <w:tcW w:w="508" w:type="pct"/>
          </w:tcPr>
          <w:p w14:paraId="768A3F8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30B388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TRQ-SRb</w:t>
            </w:r>
          </w:p>
        </w:tc>
      </w:tr>
      <w:tr w:rsidR="00BA7FDD" w:rsidRPr="00D84C7B" w14:paraId="22BEC595" w14:textId="77777777" w:rsidTr="00BA7FDD">
        <w:tc>
          <w:tcPr>
            <w:tcW w:w="653" w:type="pct"/>
            <w:noWrap/>
          </w:tcPr>
          <w:p w14:paraId="2C20384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1806 20 30</w:t>
            </w:r>
          </w:p>
        </w:tc>
        <w:tc>
          <w:tcPr>
            <w:tcW w:w="2207" w:type="pct"/>
          </w:tcPr>
          <w:p w14:paraId="6B1CB836" w14:textId="3B58778F"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25 % hmotnostních nebo více, avšak méně než 31 % hmotnostních kombinace kakaového másla a mléčného tuku</w:t>
            </w:r>
          </w:p>
        </w:tc>
        <w:tc>
          <w:tcPr>
            <w:tcW w:w="1070" w:type="pct"/>
          </w:tcPr>
          <w:p w14:paraId="47D3F27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 MAX 18,7 +ADSZ</w:t>
            </w:r>
          </w:p>
        </w:tc>
        <w:tc>
          <w:tcPr>
            <w:tcW w:w="508" w:type="pct"/>
          </w:tcPr>
          <w:p w14:paraId="2908B89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4E9E1CA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TRQ-SRb</w:t>
            </w:r>
          </w:p>
        </w:tc>
      </w:tr>
      <w:tr w:rsidR="00BA7FDD" w:rsidRPr="00D84C7B" w14:paraId="1C4BDE74" w14:textId="77777777" w:rsidTr="00BA7FDD">
        <w:tc>
          <w:tcPr>
            <w:tcW w:w="653" w:type="pct"/>
            <w:noWrap/>
          </w:tcPr>
          <w:p w14:paraId="0BAEA97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1806 20 50</w:t>
            </w:r>
          </w:p>
        </w:tc>
        <w:tc>
          <w:tcPr>
            <w:tcW w:w="2207" w:type="pct"/>
          </w:tcPr>
          <w:p w14:paraId="46A806E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18 % hmotnostních nebo více kakaového másla</w:t>
            </w:r>
          </w:p>
        </w:tc>
        <w:tc>
          <w:tcPr>
            <w:tcW w:w="1070" w:type="pct"/>
          </w:tcPr>
          <w:p w14:paraId="371CDEF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 MAX 18,7 +ADSZ</w:t>
            </w:r>
          </w:p>
        </w:tc>
        <w:tc>
          <w:tcPr>
            <w:tcW w:w="508" w:type="pct"/>
          </w:tcPr>
          <w:p w14:paraId="69A2CC3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25828C4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TRQ-SRb</w:t>
            </w:r>
          </w:p>
        </w:tc>
      </w:tr>
      <w:tr w:rsidR="00BA7FDD" w:rsidRPr="00D84C7B" w14:paraId="38036B24" w14:textId="77777777" w:rsidTr="00BA7FDD">
        <w:tc>
          <w:tcPr>
            <w:tcW w:w="653" w:type="pct"/>
            <w:noWrap/>
          </w:tcPr>
          <w:p w14:paraId="25A1C22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1806 20 70</w:t>
            </w:r>
          </w:p>
        </w:tc>
        <w:tc>
          <w:tcPr>
            <w:tcW w:w="2207" w:type="pct"/>
          </w:tcPr>
          <w:p w14:paraId="49A182D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Čokoládová mléčná drobenka (chocolate milk crumb)</w:t>
            </w:r>
          </w:p>
        </w:tc>
        <w:tc>
          <w:tcPr>
            <w:tcW w:w="1070" w:type="pct"/>
          </w:tcPr>
          <w:p w14:paraId="54247E6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w:t>
            </w:r>
          </w:p>
        </w:tc>
        <w:tc>
          <w:tcPr>
            <w:tcW w:w="508" w:type="pct"/>
          </w:tcPr>
          <w:p w14:paraId="1712975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3F443DC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TRQ-SRb</w:t>
            </w:r>
          </w:p>
        </w:tc>
      </w:tr>
      <w:tr w:rsidR="00BA7FDD" w:rsidRPr="00D84C7B" w14:paraId="3DC8E7E2" w14:textId="77777777" w:rsidTr="00BA7FDD">
        <w:tc>
          <w:tcPr>
            <w:tcW w:w="653" w:type="pct"/>
            <w:noWrap/>
          </w:tcPr>
          <w:p w14:paraId="7632081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1806 20 80</w:t>
            </w:r>
          </w:p>
        </w:tc>
        <w:tc>
          <w:tcPr>
            <w:tcW w:w="2207" w:type="pct"/>
          </w:tcPr>
          <w:p w14:paraId="786E17A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Čokoládové polevy</w:t>
            </w:r>
          </w:p>
        </w:tc>
        <w:tc>
          <w:tcPr>
            <w:tcW w:w="1070" w:type="pct"/>
          </w:tcPr>
          <w:p w14:paraId="328F2B4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 MAX 18,7 +ADSZ</w:t>
            </w:r>
          </w:p>
        </w:tc>
        <w:tc>
          <w:tcPr>
            <w:tcW w:w="508" w:type="pct"/>
          </w:tcPr>
          <w:p w14:paraId="397C1E2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699CC1E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TRQ-SRb</w:t>
            </w:r>
          </w:p>
        </w:tc>
      </w:tr>
      <w:tr w:rsidR="00BA7FDD" w:rsidRPr="00D84C7B" w14:paraId="46D84A22" w14:textId="77777777" w:rsidTr="00BA7FDD">
        <w:tc>
          <w:tcPr>
            <w:tcW w:w="653" w:type="pct"/>
            <w:noWrap/>
          </w:tcPr>
          <w:p w14:paraId="5F749ED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1806 20 95</w:t>
            </w:r>
          </w:p>
        </w:tc>
        <w:tc>
          <w:tcPr>
            <w:tcW w:w="2207" w:type="pct"/>
          </w:tcPr>
          <w:p w14:paraId="17FDB05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A62A91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 MAX 18,7 +ADSZ</w:t>
            </w:r>
          </w:p>
        </w:tc>
        <w:tc>
          <w:tcPr>
            <w:tcW w:w="508" w:type="pct"/>
          </w:tcPr>
          <w:p w14:paraId="35FE772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7E2E073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w:t>
            </w:r>
          </w:p>
        </w:tc>
      </w:tr>
      <w:tr w:rsidR="00BA7FDD" w:rsidRPr="00D84C7B" w14:paraId="58E507E0" w14:textId="77777777" w:rsidTr="00BA7FDD">
        <w:tc>
          <w:tcPr>
            <w:tcW w:w="653" w:type="pct"/>
            <w:noWrap/>
          </w:tcPr>
          <w:p w14:paraId="72A0E32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1806 31 00</w:t>
            </w:r>
          </w:p>
        </w:tc>
        <w:tc>
          <w:tcPr>
            <w:tcW w:w="2207" w:type="pct"/>
          </w:tcPr>
          <w:p w14:paraId="2138139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Plněné</w:t>
            </w:r>
          </w:p>
        </w:tc>
        <w:tc>
          <w:tcPr>
            <w:tcW w:w="1070" w:type="pct"/>
          </w:tcPr>
          <w:p w14:paraId="7F550EA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 MAX 18,7 +ADSZ</w:t>
            </w:r>
          </w:p>
        </w:tc>
        <w:tc>
          <w:tcPr>
            <w:tcW w:w="508" w:type="pct"/>
          </w:tcPr>
          <w:p w14:paraId="7D1F10D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2BD6576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TRQ-SRb</w:t>
            </w:r>
          </w:p>
        </w:tc>
      </w:tr>
      <w:tr w:rsidR="00BA7FDD" w:rsidRPr="00D84C7B" w14:paraId="69502BB5" w14:textId="77777777" w:rsidTr="00BA7FDD">
        <w:tc>
          <w:tcPr>
            <w:tcW w:w="653" w:type="pct"/>
            <w:noWrap/>
          </w:tcPr>
          <w:p w14:paraId="656C124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1806 32 10</w:t>
            </w:r>
          </w:p>
        </w:tc>
        <w:tc>
          <w:tcPr>
            <w:tcW w:w="2207" w:type="pct"/>
          </w:tcPr>
          <w:p w14:paraId="7E075D2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přídavkem obilí, ovoce nebo ořechů</w:t>
            </w:r>
          </w:p>
        </w:tc>
        <w:tc>
          <w:tcPr>
            <w:tcW w:w="1070" w:type="pct"/>
          </w:tcPr>
          <w:p w14:paraId="7B8D960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 MAX 18,7 +ADSZ</w:t>
            </w:r>
          </w:p>
        </w:tc>
        <w:tc>
          <w:tcPr>
            <w:tcW w:w="508" w:type="pct"/>
          </w:tcPr>
          <w:p w14:paraId="01C27EB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1D83EE0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TRQ-SRb</w:t>
            </w:r>
          </w:p>
        </w:tc>
      </w:tr>
      <w:tr w:rsidR="00BA7FDD" w:rsidRPr="00D84C7B" w14:paraId="2E77D57A" w14:textId="77777777" w:rsidTr="00BA7FDD">
        <w:tc>
          <w:tcPr>
            <w:tcW w:w="653" w:type="pct"/>
            <w:noWrap/>
          </w:tcPr>
          <w:p w14:paraId="43A9BE6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1806 32 90</w:t>
            </w:r>
          </w:p>
        </w:tc>
        <w:tc>
          <w:tcPr>
            <w:tcW w:w="2207" w:type="pct"/>
          </w:tcPr>
          <w:p w14:paraId="61FB6F9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5F477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 MAX 18,7 +ADSZ</w:t>
            </w:r>
          </w:p>
        </w:tc>
        <w:tc>
          <w:tcPr>
            <w:tcW w:w="508" w:type="pct"/>
          </w:tcPr>
          <w:p w14:paraId="0E862CF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4C77E42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TRQ-SRb</w:t>
            </w:r>
          </w:p>
        </w:tc>
      </w:tr>
      <w:tr w:rsidR="00BA7FDD" w:rsidRPr="00D84C7B" w14:paraId="1E8B52B1" w14:textId="77777777" w:rsidTr="00BA7FDD">
        <w:tc>
          <w:tcPr>
            <w:tcW w:w="653" w:type="pct"/>
            <w:noWrap/>
          </w:tcPr>
          <w:p w14:paraId="46457D17" w14:textId="77777777" w:rsidR="00857611" w:rsidRPr="00D84C7B" w:rsidRDefault="00857611" w:rsidP="00AD5DE8">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1806 90 11</w:t>
            </w:r>
          </w:p>
        </w:tc>
        <w:tc>
          <w:tcPr>
            <w:tcW w:w="2207" w:type="pct"/>
          </w:tcPr>
          <w:p w14:paraId="72DCB80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alkohol</w:t>
            </w:r>
          </w:p>
        </w:tc>
        <w:tc>
          <w:tcPr>
            <w:tcW w:w="1070" w:type="pct"/>
          </w:tcPr>
          <w:p w14:paraId="188D4BE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 MAX 18,7 +ADSZ</w:t>
            </w:r>
          </w:p>
        </w:tc>
        <w:tc>
          <w:tcPr>
            <w:tcW w:w="508" w:type="pct"/>
          </w:tcPr>
          <w:p w14:paraId="7FA672F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2F95BD4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TRQ-SRb</w:t>
            </w:r>
          </w:p>
        </w:tc>
      </w:tr>
      <w:tr w:rsidR="00BA7FDD" w:rsidRPr="00D84C7B" w14:paraId="14A0C8E4" w14:textId="77777777" w:rsidTr="00BA7FDD">
        <w:tc>
          <w:tcPr>
            <w:tcW w:w="653" w:type="pct"/>
            <w:noWrap/>
          </w:tcPr>
          <w:p w14:paraId="61F01A7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1806 90 19</w:t>
            </w:r>
          </w:p>
        </w:tc>
        <w:tc>
          <w:tcPr>
            <w:tcW w:w="2207" w:type="pct"/>
          </w:tcPr>
          <w:p w14:paraId="5334B3C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7E1C3F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 MAX 18,7 +ADSZ</w:t>
            </w:r>
          </w:p>
        </w:tc>
        <w:tc>
          <w:tcPr>
            <w:tcW w:w="508" w:type="pct"/>
          </w:tcPr>
          <w:p w14:paraId="1B28B3E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038B5DF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TRQ-SRb</w:t>
            </w:r>
          </w:p>
        </w:tc>
      </w:tr>
      <w:tr w:rsidR="00BA7FDD" w:rsidRPr="00D84C7B" w14:paraId="4F200372" w14:textId="77777777" w:rsidTr="00BA7FDD">
        <w:tc>
          <w:tcPr>
            <w:tcW w:w="653" w:type="pct"/>
            <w:noWrap/>
          </w:tcPr>
          <w:p w14:paraId="7747857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1806 90 31</w:t>
            </w:r>
          </w:p>
        </w:tc>
        <w:tc>
          <w:tcPr>
            <w:tcW w:w="2207" w:type="pct"/>
          </w:tcPr>
          <w:p w14:paraId="0DD8916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Plněné</w:t>
            </w:r>
          </w:p>
        </w:tc>
        <w:tc>
          <w:tcPr>
            <w:tcW w:w="1070" w:type="pct"/>
          </w:tcPr>
          <w:p w14:paraId="4850096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 MAX 18,7 +ADSZ</w:t>
            </w:r>
          </w:p>
        </w:tc>
        <w:tc>
          <w:tcPr>
            <w:tcW w:w="508" w:type="pct"/>
          </w:tcPr>
          <w:p w14:paraId="418538C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2EDF7F3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TRQ-SRb</w:t>
            </w:r>
          </w:p>
        </w:tc>
      </w:tr>
      <w:tr w:rsidR="00BA7FDD" w:rsidRPr="00D84C7B" w14:paraId="2FF6B49D" w14:textId="77777777" w:rsidTr="00BA7FDD">
        <w:tc>
          <w:tcPr>
            <w:tcW w:w="653" w:type="pct"/>
            <w:noWrap/>
          </w:tcPr>
          <w:p w14:paraId="1A311B8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1806 90 39</w:t>
            </w:r>
          </w:p>
        </w:tc>
        <w:tc>
          <w:tcPr>
            <w:tcW w:w="2207" w:type="pct"/>
          </w:tcPr>
          <w:p w14:paraId="68FA188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Neplněné</w:t>
            </w:r>
          </w:p>
        </w:tc>
        <w:tc>
          <w:tcPr>
            <w:tcW w:w="1070" w:type="pct"/>
          </w:tcPr>
          <w:p w14:paraId="5D8CEBD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 MAX 18,7 +ADSZ</w:t>
            </w:r>
          </w:p>
        </w:tc>
        <w:tc>
          <w:tcPr>
            <w:tcW w:w="508" w:type="pct"/>
          </w:tcPr>
          <w:p w14:paraId="02411C7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16ED7D9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TRQ-SRb</w:t>
            </w:r>
          </w:p>
        </w:tc>
      </w:tr>
      <w:tr w:rsidR="00BA7FDD" w:rsidRPr="00D84C7B" w14:paraId="4FD1C3E8" w14:textId="77777777" w:rsidTr="00BA7FDD">
        <w:tc>
          <w:tcPr>
            <w:tcW w:w="653" w:type="pct"/>
            <w:noWrap/>
          </w:tcPr>
          <w:p w14:paraId="267BB77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1806 90 50</w:t>
            </w:r>
          </w:p>
        </w:tc>
        <w:tc>
          <w:tcPr>
            <w:tcW w:w="2207" w:type="pct"/>
          </w:tcPr>
          <w:p w14:paraId="733A0E3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Cukrovinky a jejich náhražky vyrobené z náhražek cukru, obsahující kakao</w:t>
            </w:r>
          </w:p>
        </w:tc>
        <w:tc>
          <w:tcPr>
            <w:tcW w:w="1070" w:type="pct"/>
          </w:tcPr>
          <w:p w14:paraId="153F765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 MAX 18,7 +ADSZ</w:t>
            </w:r>
          </w:p>
        </w:tc>
        <w:tc>
          <w:tcPr>
            <w:tcW w:w="508" w:type="pct"/>
          </w:tcPr>
          <w:p w14:paraId="3EAAFFD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4125524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TRQ-SRb</w:t>
            </w:r>
          </w:p>
        </w:tc>
      </w:tr>
      <w:tr w:rsidR="00BA7FDD" w:rsidRPr="00D84C7B" w14:paraId="683A1787" w14:textId="77777777" w:rsidTr="00BA7FDD">
        <w:tc>
          <w:tcPr>
            <w:tcW w:w="653" w:type="pct"/>
            <w:noWrap/>
          </w:tcPr>
          <w:p w14:paraId="3D5586E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1806 90 60</w:t>
            </w:r>
          </w:p>
        </w:tc>
        <w:tc>
          <w:tcPr>
            <w:tcW w:w="2207" w:type="pct"/>
          </w:tcPr>
          <w:p w14:paraId="1524394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Pomazánky obsahující kakao</w:t>
            </w:r>
          </w:p>
        </w:tc>
        <w:tc>
          <w:tcPr>
            <w:tcW w:w="1070" w:type="pct"/>
          </w:tcPr>
          <w:p w14:paraId="29B66D4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 MAX 18,7 +ADSZ</w:t>
            </w:r>
          </w:p>
        </w:tc>
        <w:tc>
          <w:tcPr>
            <w:tcW w:w="508" w:type="pct"/>
          </w:tcPr>
          <w:p w14:paraId="568BFD4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537FC87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TRQ-SRb</w:t>
            </w:r>
          </w:p>
        </w:tc>
      </w:tr>
      <w:tr w:rsidR="00BA7FDD" w:rsidRPr="00D84C7B" w14:paraId="1FE1A607" w14:textId="77777777" w:rsidTr="00BA7FDD">
        <w:tc>
          <w:tcPr>
            <w:tcW w:w="653" w:type="pct"/>
            <w:noWrap/>
          </w:tcPr>
          <w:p w14:paraId="17A58CE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1806 90 70</w:t>
            </w:r>
          </w:p>
        </w:tc>
        <w:tc>
          <w:tcPr>
            <w:tcW w:w="2207" w:type="pct"/>
          </w:tcPr>
          <w:p w14:paraId="451A70B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Přípravky pro výrobu nápojů obsahující kakao</w:t>
            </w:r>
          </w:p>
        </w:tc>
        <w:tc>
          <w:tcPr>
            <w:tcW w:w="1070" w:type="pct"/>
          </w:tcPr>
          <w:p w14:paraId="226353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 MAX 18,7 +ADSZ</w:t>
            </w:r>
          </w:p>
        </w:tc>
        <w:tc>
          <w:tcPr>
            <w:tcW w:w="508" w:type="pct"/>
          </w:tcPr>
          <w:p w14:paraId="5774397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20CE28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TRQ-SRb</w:t>
            </w:r>
          </w:p>
        </w:tc>
      </w:tr>
      <w:tr w:rsidR="00BA7FDD" w:rsidRPr="00D84C7B" w14:paraId="715A0672" w14:textId="77777777" w:rsidTr="00BA7FDD">
        <w:tc>
          <w:tcPr>
            <w:tcW w:w="653" w:type="pct"/>
            <w:noWrap/>
          </w:tcPr>
          <w:p w14:paraId="2EAB111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1806 90 90</w:t>
            </w:r>
          </w:p>
        </w:tc>
        <w:tc>
          <w:tcPr>
            <w:tcW w:w="2207" w:type="pct"/>
          </w:tcPr>
          <w:p w14:paraId="73BB822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B7E355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 MAX 18,7 +ADSZ</w:t>
            </w:r>
          </w:p>
        </w:tc>
        <w:tc>
          <w:tcPr>
            <w:tcW w:w="508" w:type="pct"/>
          </w:tcPr>
          <w:p w14:paraId="33D0422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578701B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TRQ-SRb</w:t>
            </w:r>
          </w:p>
        </w:tc>
      </w:tr>
      <w:tr w:rsidR="00BA7FDD" w:rsidRPr="00D84C7B" w14:paraId="5EBE7EF8" w14:textId="77777777" w:rsidTr="00BA7FDD">
        <w:tc>
          <w:tcPr>
            <w:tcW w:w="653" w:type="pct"/>
            <w:noWrap/>
          </w:tcPr>
          <w:p w14:paraId="25B6475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1901 10 00</w:t>
            </w:r>
          </w:p>
        </w:tc>
        <w:tc>
          <w:tcPr>
            <w:tcW w:w="2207" w:type="pct"/>
          </w:tcPr>
          <w:p w14:paraId="5CDC8FA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Přípravky vhodné pro kojence či malé děti, v balení pro drobný prodej</w:t>
            </w:r>
          </w:p>
        </w:tc>
        <w:tc>
          <w:tcPr>
            <w:tcW w:w="1070" w:type="pct"/>
          </w:tcPr>
          <w:p w14:paraId="1480D85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w:t>
            </w:r>
          </w:p>
        </w:tc>
        <w:tc>
          <w:tcPr>
            <w:tcW w:w="508" w:type="pct"/>
          </w:tcPr>
          <w:p w14:paraId="2DF811B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20CC7558" w14:textId="5A04D5FF"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48001D7" w14:textId="77777777" w:rsidTr="00BA7FDD">
        <w:tc>
          <w:tcPr>
            <w:tcW w:w="653" w:type="pct"/>
            <w:noWrap/>
          </w:tcPr>
          <w:p w14:paraId="4D19CD4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1901 20 00</w:t>
            </w:r>
          </w:p>
        </w:tc>
        <w:tc>
          <w:tcPr>
            <w:tcW w:w="2207" w:type="pct"/>
          </w:tcPr>
          <w:p w14:paraId="71E601A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Směsi a těsta pro přípravu pekařského zboží, jemného nebo trvanlivého pečiva čísla 1905</w:t>
            </w:r>
          </w:p>
        </w:tc>
        <w:tc>
          <w:tcPr>
            <w:tcW w:w="1070" w:type="pct"/>
          </w:tcPr>
          <w:p w14:paraId="1FDB299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w:t>
            </w:r>
          </w:p>
        </w:tc>
        <w:tc>
          <w:tcPr>
            <w:tcW w:w="508" w:type="pct"/>
          </w:tcPr>
          <w:p w14:paraId="35D7FE8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3A4CEF2A" w14:textId="06928782"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76D26C5" w14:textId="77777777" w:rsidTr="00BA7FDD">
        <w:tc>
          <w:tcPr>
            <w:tcW w:w="653" w:type="pct"/>
            <w:noWrap/>
          </w:tcPr>
          <w:p w14:paraId="2DD357F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1901 90 11</w:t>
            </w:r>
          </w:p>
        </w:tc>
        <w:tc>
          <w:tcPr>
            <w:tcW w:w="2207" w:type="pct"/>
          </w:tcPr>
          <w:p w14:paraId="1FE1934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90 % hmotnostních nebo více suchého výtažku</w:t>
            </w:r>
          </w:p>
        </w:tc>
        <w:tc>
          <w:tcPr>
            <w:tcW w:w="1070" w:type="pct"/>
          </w:tcPr>
          <w:p w14:paraId="2BDC567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+ 18 EUR/100 kg</w:t>
            </w:r>
          </w:p>
        </w:tc>
        <w:tc>
          <w:tcPr>
            <w:tcW w:w="508" w:type="pct"/>
          </w:tcPr>
          <w:p w14:paraId="3EED481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2FF2F9FD" w14:textId="3E6540F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BE56E13" w14:textId="77777777" w:rsidTr="00BA7FDD">
        <w:tc>
          <w:tcPr>
            <w:tcW w:w="653" w:type="pct"/>
            <w:noWrap/>
          </w:tcPr>
          <w:p w14:paraId="51750E76" w14:textId="77777777" w:rsidR="00857611" w:rsidRPr="00D84C7B" w:rsidRDefault="00857611" w:rsidP="00AD5DE8">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1901 90 19</w:t>
            </w:r>
          </w:p>
        </w:tc>
        <w:tc>
          <w:tcPr>
            <w:tcW w:w="2207" w:type="pct"/>
          </w:tcPr>
          <w:p w14:paraId="12B895D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E5A26B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+ 14,7 EUR/100 kg</w:t>
            </w:r>
          </w:p>
        </w:tc>
        <w:tc>
          <w:tcPr>
            <w:tcW w:w="508" w:type="pct"/>
          </w:tcPr>
          <w:p w14:paraId="738AFAE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35C7C536" w14:textId="4D7A5384"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BF8ABA9" w14:textId="77777777" w:rsidTr="00BA7FDD">
        <w:tc>
          <w:tcPr>
            <w:tcW w:w="653" w:type="pct"/>
            <w:noWrap/>
          </w:tcPr>
          <w:p w14:paraId="3BBCB75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1901 90 91</w:t>
            </w:r>
          </w:p>
        </w:tc>
        <w:tc>
          <w:tcPr>
            <w:tcW w:w="2207" w:type="pct"/>
          </w:tcPr>
          <w:p w14:paraId="51D2D97A" w14:textId="3FDAE126"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Neobsahující mléčné tuky, sacharózu, isoglukózu, glukózu nebo škrob anebo obsahující méně než 1,5 % hmotnostních mléčných tuků, 5 % hmotnostních sacharózy (včetně invertního cukru) nebo isoglukózy, 5 % hmotnostních glukózy nebo škrobu, kromě potravinových přípravků v prášku ze zboží čísel 0401 až 0404</w:t>
            </w:r>
          </w:p>
        </w:tc>
        <w:tc>
          <w:tcPr>
            <w:tcW w:w="1070" w:type="pct"/>
          </w:tcPr>
          <w:p w14:paraId="20EDF8B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46C0ED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08290C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927F575" w14:textId="77777777" w:rsidTr="00BA7FDD">
        <w:tc>
          <w:tcPr>
            <w:tcW w:w="653" w:type="pct"/>
            <w:noWrap/>
          </w:tcPr>
          <w:p w14:paraId="1DDE40E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1901 90 95</w:t>
            </w:r>
          </w:p>
        </w:tc>
        <w:tc>
          <w:tcPr>
            <w:tcW w:w="2207" w:type="pct"/>
          </w:tcPr>
          <w:p w14:paraId="726D5EFF" w14:textId="4A31227C"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Potravinové přípravky v prášku, složené ze směsi odstředěného mléka a/nebo syrovátky a rostlinných tuků/olejů, s obsahem tuků/olejů nepřesahujícím 30 % hmotnostních</w:t>
            </w:r>
          </w:p>
        </w:tc>
        <w:tc>
          <w:tcPr>
            <w:tcW w:w="1070" w:type="pct"/>
          </w:tcPr>
          <w:p w14:paraId="68E23E7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w:t>
            </w:r>
          </w:p>
        </w:tc>
        <w:tc>
          <w:tcPr>
            <w:tcW w:w="508" w:type="pct"/>
          </w:tcPr>
          <w:p w14:paraId="4A844A4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02366B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w:t>
            </w:r>
          </w:p>
        </w:tc>
      </w:tr>
      <w:tr w:rsidR="00BA7FDD" w:rsidRPr="00D84C7B" w14:paraId="3F41A0B6" w14:textId="77777777" w:rsidTr="00BA7FDD">
        <w:tc>
          <w:tcPr>
            <w:tcW w:w="653" w:type="pct"/>
            <w:noWrap/>
          </w:tcPr>
          <w:p w14:paraId="0D00833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1901 90 99</w:t>
            </w:r>
          </w:p>
        </w:tc>
        <w:tc>
          <w:tcPr>
            <w:tcW w:w="2207" w:type="pct"/>
          </w:tcPr>
          <w:p w14:paraId="67B5A1A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E08508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w:t>
            </w:r>
          </w:p>
        </w:tc>
        <w:tc>
          <w:tcPr>
            <w:tcW w:w="508" w:type="pct"/>
          </w:tcPr>
          <w:p w14:paraId="6005127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3DA35D5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w:t>
            </w:r>
          </w:p>
        </w:tc>
      </w:tr>
      <w:tr w:rsidR="00BA7FDD" w:rsidRPr="00D84C7B" w14:paraId="30B976E9" w14:textId="77777777" w:rsidTr="00BA7FDD">
        <w:tc>
          <w:tcPr>
            <w:tcW w:w="653" w:type="pct"/>
            <w:noWrap/>
          </w:tcPr>
          <w:p w14:paraId="53BF3D7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1902 11 00</w:t>
            </w:r>
          </w:p>
        </w:tc>
        <w:tc>
          <w:tcPr>
            <w:tcW w:w="2207" w:type="pct"/>
          </w:tcPr>
          <w:p w14:paraId="6AA68FF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vejce</w:t>
            </w:r>
          </w:p>
        </w:tc>
        <w:tc>
          <w:tcPr>
            <w:tcW w:w="1070" w:type="pct"/>
          </w:tcPr>
          <w:p w14:paraId="12ECFED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+ 24,6 EUR/100 kg</w:t>
            </w:r>
          </w:p>
        </w:tc>
        <w:tc>
          <w:tcPr>
            <w:tcW w:w="508" w:type="pct"/>
          </w:tcPr>
          <w:p w14:paraId="28F98CB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0897558B" w14:textId="68E2DE98"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5A9354A" w14:textId="77777777" w:rsidTr="00BA7FDD">
        <w:tc>
          <w:tcPr>
            <w:tcW w:w="653" w:type="pct"/>
            <w:noWrap/>
          </w:tcPr>
          <w:p w14:paraId="5613921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1902 19 10</w:t>
            </w:r>
          </w:p>
        </w:tc>
        <w:tc>
          <w:tcPr>
            <w:tcW w:w="2207" w:type="pct"/>
          </w:tcPr>
          <w:p w14:paraId="47D7BD0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Neobsahující mouku ani krupičku z obyčejné pšenice</w:t>
            </w:r>
          </w:p>
        </w:tc>
        <w:tc>
          <w:tcPr>
            <w:tcW w:w="1070" w:type="pct"/>
          </w:tcPr>
          <w:p w14:paraId="3A7C16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+ 24,6 EUR/100 kg</w:t>
            </w:r>
          </w:p>
        </w:tc>
        <w:tc>
          <w:tcPr>
            <w:tcW w:w="508" w:type="pct"/>
          </w:tcPr>
          <w:p w14:paraId="456BAB9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4EA39C1F" w14:textId="62825FC8"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C7371BC" w14:textId="77777777" w:rsidTr="00BA7FDD">
        <w:tc>
          <w:tcPr>
            <w:tcW w:w="653" w:type="pct"/>
            <w:noWrap/>
          </w:tcPr>
          <w:p w14:paraId="776E448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1902 19 90</w:t>
            </w:r>
          </w:p>
        </w:tc>
        <w:tc>
          <w:tcPr>
            <w:tcW w:w="2207" w:type="pct"/>
          </w:tcPr>
          <w:p w14:paraId="5C47D7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B25BE8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+ 21,1 EUR/100 kg</w:t>
            </w:r>
          </w:p>
        </w:tc>
        <w:tc>
          <w:tcPr>
            <w:tcW w:w="508" w:type="pct"/>
          </w:tcPr>
          <w:p w14:paraId="020A12C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577E89A5" w14:textId="3EA17172"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7C1637D" w14:textId="77777777" w:rsidTr="00BA7FDD">
        <w:tc>
          <w:tcPr>
            <w:tcW w:w="653" w:type="pct"/>
            <w:noWrap/>
          </w:tcPr>
          <w:p w14:paraId="63DF0E4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1902 20 10</w:t>
            </w:r>
          </w:p>
        </w:tc>
        <w:tc>
          <w:tcPr>
            <w:tcW w:w="2207" w:type="pct"/>
          </w:tcPr>
          <w:p w14:paraId="7F331FC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více než 20 % hmotnostních ryb, korýšů, měkkýšů nebo jiných vodních bezobratlých</w:t>
            </w:r>
          </w:p>
        </w:tc>
        <w:tc>
          <w:tcPr>
            <w:tcW w:w="1070" w:type="pct"/>
          </w:tcPr>
          <w:p w14:paraId="6757877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3F4961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92F544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EB2C795" w14:textId="77777777" w:rsidTr="00BA7FDD">
        <w:tc>
          <w:tcPr>
            <w:tcW w:w="653" w:type="pct"/>
            <w:noWrap/>
          </w:tcPr>
          <w:p w14:paraId="41128CB3" w14:textId="77777777" w:rsidR="00857611" w:rsidRPr="00D84C7B" w:rsidRDefault="00857611" w:rsidP="00AD5DE8">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1902 20 30</w:t>
            </w:r>
          </w:p>
        </w:tc>
        <w:tc>
          <w:tcPr>
            <w:tcW w:w="2207" w:type="pct"/>
          </w:tcPr>
          <w:p w14:paraId="7FAC842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více než 20 % hmotnostních uzenek, salámů a podobných uzenářských výrobků, masa a drobů jakéhokoliv druhu, včetně tuků všeho druhu nebo původu</w:t>
            </w:r>
          </w:p>
        </w:tc>
        <w:tc>
          <w:tcPr>
            <w:tcW w:w="1070" w:type="pct"/>
          </w:tcPr>
          <w:p w14:paraId="1856667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 EUR/100 kg</w:t>
            </w:r>
          </w:p>
        </w:tc>
        <w:tc>
          <w:tcPr>
            <w:tcW w:w="508" w:type="pct"/>
          </w:tcPr>
          <w:p w14:paraId="45A5DA2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06AE7B09" w14:textId="5289EA92"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8DC264D" w14:textId="77777777" w:rsidTr="00BA7FDD">
        <w:tc>
          <w:tcPr>
            <w:tcW w:w="653" w:type="pct"/>
            <w:noWrap/>
          </w:tcPr>
          <w:p w14:paraId="5B9F8BA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1902 20 91</w:t>
            </w:r>
          </w:p>
        </w:tc>
        <w:tc>
          <w:tcPr>
            <w:tcW w:w="2207" w:type="pct"/>
          </w:tcPr>
          <w:p w14:paraId="12BC53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Vařené</w:t>
            </w:r>
          </w:p>
        </w:tc>
        <w:tc>
          <w:tcPr>
            <w:tcW w:w="1070" w:type="pct"/>
          </w:tcPr>
          <w:p w14:paraId="5DDE9E5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+ 6,1 EUR/100 kg</w:t>
            </w:r>
          </w:p>
        </w:tc>
        <w:tc>
          <w:tcPr>
            <w:tcW w:w="508" w:type="pct"/>
          </w:tcPr>
          <w:p w14:paraId="406E5AE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64A3540B" w14:textId="0FF8B9CF"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BE48F31" w14:textId="77777777" w:rsidTr="00BA7FDD">
        <w:tc>
          <w:tcPr>
            <w:tcW w:w="653" w:type="pct"/>
            <w:noWrap/>
          </w:tcPr>
          <w:p w14:paraId="60B63EE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1902 20 99</w:t>
            </w:r>
          </w:p>
        </w:tc>
        <w:tc>
          <w:tcPr>
            <w:tcW w:w="2207" w:type="pct"/>
          </w:tcPr>
          <w:p w14:paraId="4A98D39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3FA9C0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+ 17,1 EUR/100 kg</w:t>
            </w:r>
          </w:p>
        </w:tc>
        <w:tc>
          <w:tcPr>
            <w:tcW w:w="508" w:type="pct"/>
          </w:tcPr>
          <w:p w14:paraId="2041882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0D10E317" w14:textId="53FCFAB6"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A7BCCF0" w14:textId="77777777" w:rsidTr="00BA7FDD">
        <w:tc>
          <w:tcPr>
            <w:tcW w:w="653" w:type="pct"/>
            <w:noWrap/>
          </w:tcPr>
          <w:p w14:paraId="6A5640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1902 30 10</w:t>
            </w:r>
          </w:p>
        </w:tc>
        <w:tc>
          <w:tcPr>
            <w:tcW w:w="2207" w:type="pct"/>
          </w:tcPr>
          <w:p w14:paraId="09F8A9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Sušené</w:t>
            </w:r>
          </w:p>
        </w:tc>
        <w:tc>
          <w:tcPr>
            <w:tcW w:w="1070" w:type="pct"/>
          </w:tcPr>
          <w:p w14:paraId="2378AED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+ 24,6 EUR/100 kg</w:t>
            </w:r>
          </w:p>
        </w:tc>
        <w:tc>
          <w:tcPr>
            <w:tcW w:w="508" w:type="pct"/>
          </w:tcPr>
          <w:p w14:paraId="67D8EE6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0840013A" w14:textId="2B2B0105"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138C666" w14:textId="77777777" w:rsidTr="00BA7FDD">
        <w:tc>
          <w:tcPr>
            <w:tcW w:w="653" w:type="pct"/>
            <w:noWrap/>
          </w:tcPr>
          <w:p w14:paraId="1A71D5E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1902 30 90</w:t>
            </w:r>
          </w:p>
        </w:tc>
        <w:tc>
          <w:tcPr>
            <w:tcW w:w="2207" w:type="pct"/>
          </w:tcPr>
          <w:p w14:paraId="1C26BF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581022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+ 9,7 EUR/100 kg</w:t>
            </w:r>
          </w:p>
        </w:tc>
        <w:tc>
          <w:tcPr>
            <w:tcW w:w="508" w:type="pct"/>
          </w:tcPr>
          <w:p w14:paraId="113C861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59F0AD64" w14:textId="2BD2DBAF"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85B52D5" w14:textId="77777777" w:rsidTr="00BA7FDD">
        <w:tc>
          <w:tcPr>
            <w:tcW w:w="653" w:type="pct"/>
            <w:noWrap/>
          </w:tcPr>
          <w:p w14:paraId="7A1FEE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1902 40 10</w:t>
            </w:r>
          </w:p>
        </w:tc>
        <w:tc>
          <w:tcPr>
            <w:tcW w:w="2207" w:type="pct"/>
          </w:tcPr>
          <w:p w14:paraId="36020EB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Nepřipravený</w:t>
            </w:r>
          </w:p>
        </w:tc>
        <w:tc>
          <w:tcPr>
            <w:tcW w:w="1070" w:type="pct"/>
          </w:tcPr>
          <w:p w14:paraId="07FC69E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977F62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A2AD5D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FF9AF66" w14:textId="77777777" w:rsidTr="00BA7FDD">
        <w:tc>
          <w:tcPr>
            <w:tcW w:w="653" w:type="pct"/>
            <w:noWrap/>
          </w:tcPr>
          <w:p w14:paraId="52857D2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1902 40 90</w:t>
            </w:r>
          </w:p>
        </w:tc>
        <w:tc>
          <w:tcPr>
            <w:tcW w:w="2207" w:type="pct"/>
          </w:tcPr>
          <w:p w14:paraId="661F68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DECA83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AFD46D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193037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5D060FB" w14:textId="77777777" w:rsidTr="00BA7FDD">
        <w:tc>
          <w:tcPr>
            <w:tcW w:w="653" w:type="pct"/>
            <w:noWrap/>
          </w:tcPr>
          <w:p w14:paraId="68CA9F7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1903 00 00</w:t>
            </w:r>
          </w:p>
        </w:tc>
        <w:tc>
          <w:tcPr>
            <w:tcW w:w="2207" w:type="pct"/>
          </w:tcPr>
          <w:p w14:paraId="40556A8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Tapioka a její náhražky připravené ze škrobu, ve formě vloček, zrn, perel, prachu nebo v podobných formách</w:t>
            </w:r>
          </w:p>
        </w:tc>
        <w:tc>
          <w:tcPr>
            <w:tcW w:w="1070" w:type="pct"/>
          </w:tcPr>
          <w:p w14:paraId="27E4C15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+ 15,1 EUR/100 kg</w:t>
            </w:r>
          </w:p>
        </w:tc>
        <w:tc>
          <w:tcPr>
            <w:tcW w:w="508" w:type="pct"/>
          </w:tcPr>
          <w:p w14:paraId="0DDB047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26466654" w14:textId="53428B42"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F28951B" w14:textId="77777777" w:rsidTr="00BA7FDD">
        <w:tc>
          <w:tcPr>
            <w:tcW w:w="653" w:type="pct"/>
            <w:noWrap/>
          </w:tcPr>
          <w:p w14:paraId="56256D6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1904 10 10</w:t>
            </w:r>
          </w:p>
        </w:tc>
        <w:tc>
          <w:tcPr>
            <w:tcW w:w="2207" w:type="pct"/>
          </w:tcPr>
          <w:p w14:paraId="74E3CC5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kukuřice</w:t>
            </w:r>
          </w:p>
        </w:tc>
        <w:tc>
          <w:tcPr>
            <w:tcW w:w="1070" w:type="pct"/>
          </w:tcPr>
          <w:p w14:paraId="6222BBA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+ 20 EUR/100 kg</w:t>
            </w:r>
          </w:p>
        </w:tc>
        <w:tc>
          <w:tcPr>
            <w:tcW w:w="508" w:type="pct"/>
          </w:tcPr>
          <w:p w14:paraId="69851F4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330DB013" w14:textId="3AE55624"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EFAB0B0" w14:textId="77777777" w:rsidTr="00BA7FDD">
        <w:tc>
          <w:tcPr>
            <w:tcW w:w="653" w:type="pct"/>
            <w:noWrap/>
          </w:tcPr>
          <w:p w14:paraId="42ECFC3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1904 10 30</w:t>
            </w:r>
          </w:p>
        </w:tc>
        <w:tc>
          <w:tcPr>
            <w:tcW w:w="2207" w:type="pct"/>
          </w:tcPr>
          <w:p w14:paraId="189551F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rýže</w:t>
            </w:r>
          </w:p>
        </w:tc>
        <w:tc>
          <w:tcPr>
            <w:tcW w:w="1070" w:type="pct"/>
          </w:tcPr>
          <w:p w14:paraId="3375D46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+ 46 EUR/100 kg</w:t>
            </w:r>
          </w:p>
        </w:tc>
        <w:tc>
          <w:tcPr>
            <w:tcW w:w="508" w:type="pct"/>
          </w:tcPr>
          <w:p w14:paraId="4A6280A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3FEE95EE" w14:textId="0B2683E4"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9EED43E" w14:textId="77777777" w:rsidTr="00BA7FDD">
        <w:tc>
          <w:tcPr>
            <w:tcW w:w="653" w:type="pct"/>
            <w:noWrap/>
          </w:tcPr>
          <w:p w14:paraId="325938F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1904 10 90</w:t>
            </w:r>
          </w:p>
        </w:tc>
        <w:tc>
          <w:tcPr>
            <w:tcW w:w="2207" w:type="pct"/>
          </w:tcPr>
          <w:p w14:paraId="23EC0EB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1FD3CE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+ 33,6 EUR/100 kg</w:t>
            </w:r>
          </w:p>
        </w:tc>
        <w:tc>
          <w:tcPr>
            <w:tcW w:w="508" w:type="pct"/>
          </w:tcPr>
          <w:p w14:paraId="5B171DA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20D94312" w14:textId="5F9E6904"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BEB6D84" w14:textId="77777777" w:rsidTr="00BA7FDD">
        <w:tc>
          <w:tcPr>
            <w:tcW w:w="653" w:type="pct"/>
            <w:noWrap/>
          </w:tcPr>
          <w:p w14:paraId="6A512C08" w14:textId="77777777" w:rsidR="00857611" w:rsidRPr="00D84C7B" w:rsidRDefault="00857611" w:rsidP="00AD5DE8">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1904 20 10</w:t>
            </w:r>
          </w:p>
        </w:tc>
        <w:tc>
          <w:tcPr>
            <w:tcW w:w="2207" w:type="pct"/>
          </w:tcPr>
          <w:p w14:paraId="4713231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Přípravky typu „müsli“ z nepražených obilných vloček</w:t>
            </w:r>
          </w:p>
        </w:tc>
        <w:tc>
          <w:tcPr>
            <w:tcW w:w="1070" w:type="pct"/>
          </w:tcPr>
          <w:p w14:paraId="44372B8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w:t>
            </w:r>
          </w:p>
        </w:tc>
        <w:tc>
          <w:tcPr>
            <w:tcW w:w="508" w:type="pct"/>
          </w:tcPr>
          <w:p w14:paraId="138E075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4ABCE6B4" w14:textId="5B2F9837"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5C19057" w14:textId="77777777" w:rsidTr="00BA7FDD">
        <w:tc>
          <w:tcPr>
            <w:tcW w:w="653" w:type="pct"/>
            <w:noWrap/>
          </w:tcPr>
          <w:p w14:paraId="21D550E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1904 20 91</w:t>
            </w:r>
          </w:p>
        </w:tc>
        <w:tc>
          <w:tcPr>
            <w:tcW w:w="2207" w:type="pct"/>
          </w:tcPr>
          <w:p w14:paraId="0F8D494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kukuřice</w:t>
            </w:r>
          </w:p>
        </w:tc>
        <w:tc>
          <w:tcPr>
            <w:tcW w:w="1070" w:type="pct"/>
          </w:tcPr>
          <w:p w14:paraId="3A409B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+ 20 EUR/100 kg</w:t>
            </w:r>
          </w:p>
        </w:tc>
        <w:tc>
          <w:tcPr>
            <w:tcW w:w="508" w:type="pct"/>
          </w:tcPr>
          <w:p w14:paraId="5B87656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74492947" w14:textId="4BEF670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1DB6B43" w14:textId="77777777" w:rsidTr="00BA7FDD">
        <w:tc>
          <w:tcPr>
            <w:tcW w:w="653" w:type="pct"/>
            <w:noWrap/>
          </w:tcPr>
          <w:p w14:paraId="5DCB23B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1904 20 95</w:t>
            </w:r>
          </w:p>
        </w:tc>
        <w:tc>
          <w:tcPr>
            <w:tcW w:w="2207" w:type="pct"/>
          </w:tcPr>
          <w:p w14:paraId="5525C93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rýže</w:t>
            </w:r>
          </w:p>
        </w:tc>
        <w:tc>
          <w:tcPr>
            <w:tcW w:w="1070" w:type="pct"/>
          </w:tcPr>
          <w:p w14:paraId="25A63E5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+ 46 EUR/100 kg</w:t>
            </w:r>
          </w:p>
        </w:tc>
        <w:tc>
          <w:tcPr>
            <w:tcW w:w="508" w:type="pct"/>
          </w:tcPr>
          <w:p w14:paraId="75B2823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5C3B8147" w14:textId="3A5114DF"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E0B245A" w14:textId="77777777" w:rsidTr="00BA7FDD">
        <w:tc>
          <w:tcPr>
            <w:tcW w:w="653" w:type="pct"/>
            <w:noWrap/>
          </w:tcPr>
          <w:p w14:paraId="09AEEDD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1904 20 99</w:t>
            </w:r>
          </w:p>
        </w:tc>
        <w:tc>
          <w:tcPr>
            <w:tcW w:w="2207" w:type="pct"/>
          </w:tcPr>
          <w:p w14:paraId="16E623C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5F81DC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+ 33,6 EUR/100 kg</w:t>
            </w:r>
          </w:p>
        </w:tc>
        <w:tc>
          <w:tcPr>
            <w:tcW w:w="508" w:type="pct"/>
          </w:tcPr>
          <w:p w14:paraId="6A9B3ED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60C7DA36" w14:textId="539A7CDD"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1BC3F43" w14:textId="77777777" w:rsidTr="00BA7FDD">
        <w:tc>
          <w:tcPr>
            <w:tcW w:w="653" w:type="pct"/>
            <w:noWrap/>
          </w:tcPr>
          <w:p w14:paraId="3C7E8FA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1904 30 00</w:t>
            </w:r>
          </w:p>
        </w:tc>
        <w:tc>
          <w:tcPr>
            <w:tcW w:w="2207" w:type="pct"/>
          </w:tcPr>
          <w:p w14:paraId="5E58BB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Pšenice bulgur</w:t>
            </w:r>
          </w:p>
        </w:tc>
        <w:tc>
          <w:tcPr>
            <w:tcW w:w="1070" w:type="pct"/>
          </w:tcPr>
          <w:p w14:paraId="0D20D71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+ 25,7 EUR/100 kg</w:t>
            </w:r>
          </w:p>
        </w:tc>
        <w:tc>
          <w:tcPr>
            <w:tcW w:w="508" w:type="pct"/>
          </w:tcPr>
          <w:p w14:paraId="3FE7406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259F779B" w14:textId="68B4F98F"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E5910D2" w14:textId="77777777" w:rsidTr="00BA7FDD">
        <w:tc>
          <w:tcPr>
            <w:tcW w:w="653" w:type="pct"/>
            <w:noWrap/>
          </w:tcPr>
          <w:p w14:paraId="5DD3D1E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1904 90 10</w:t>
            </w:r>
          </w:p>
        </w:tc>
        <w:tc>
          <w:tcPr>
            <w:tcW w:w="2207" w:type="pct"/>
          </w:tcPr>
          <w:p w14:paraId="22280F0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rýže</w:t>
            </w:r>
          </w:p>
        </w:tc>
        <w:tc>
          <w:tcPr>
            <w:tcW w:w="1070" w:type="pct"/>
          </w:tcPr>
          <w:p w14:paraId="75D5CC1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+ 46 EUR/100 kg</w:t>
            </w:r>
          </w:p>
        </w:tc>
        <w:tc>
          <w:tcPr>
            <w:tcW w:w="508" w:type="pct"/>
          </w:tcPr>
          <w:p w14:paraId="2603B04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768E5B7F" w14:textId="01D6C38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5A2B261" w14:textId="77777777" w:rsidTr="00BA7FDD">
        <w:tc>
          <w:tcPr>
            <w:tcW w:w="653" w:type="pct"/>
            <w:noWrap/>
          </w:tcPr>
          <w:p w14:paraId="49E7218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1904 90 80</w:t>
            </w:r>
          </w:p>
        </w:tc>
        <w:tc>
          <w:tcPr>
            <w:tcW w:w="2207" w:type="pct"/>
          </w:tcPr>
          <w:p w14:paraId="42FE1EB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9EC66A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+ 25,7 EUR/100 kg</w:t>
            </w:r>
          </w:p>
        </w:tc>
        <w:tc>
          <w:tcPr>
            <w:tcW w:w="508" w:type="pct"/>
          </w:tcPr>
          <w:p w14:paraId="6D2B2C9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2C5BB7B0" w14:textId="2718176B"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8635ABC" w14:textId="77777777" w:rsidTr="00BA7FDD">
        <w:tc>
          <w:tcPr>
            <w:tcW w:w="653" w:type="pct"/>
            <w:noWrap/>
          </w:tcPr>
          <w:p w14:paraId="5DA20C1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1905 10 00</w:t>
            </w:r>
          </w:p>
        </w:tc>
        <w:tc>
          <w:tcPr>
            <w:tcW w:w="2207" w:type="pct"/>
          </w:tcPr>
          <w:p w14:paraId="2CB72B9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Křupavý chléb</w:t>
            </w:r>
          </w:p>
        </w:tc>
        <w:tc>
          <w:tcPr>
            <w:tcW w:w="1070" w:type="pct"/>
          </w:tcPr>
          <w:p w14:paraId="0A11350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+ 13 EUR/100 kg</w:t>
            </w:r>
          </w:p>
        </w:tc>
        <w:tc>
          <w:tcPr>
            <w:tcW w:w="508" w:type="pct"/>
          </w:tcPr>
          <w:p w14:paraId="512B0A5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7B39183A" w14:textId="624723A3"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D623EE9" w14:textId="77777777" w:rsidTr="00BA7FDD">
        <w:tc>
          <w:tcPr>
            <w:tcW w:w="653" w:type="pct"/>
            <w:noWrap/>
          </w:tcPr>
          <w:p w14:paraId="769CCD4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1905 20 10</w:t>
            </w:r>
          </w:p>
        </w:tc>
        <w:tc>
          <w:tcPr>
            <w:tcW w:w="2207" w:type="pct"/>
          </w:tcPr>
          <w:p w14:paraId="787B83E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méně než 30 % hmotnostních sacharózy (včetně invertního cukru vyjádřeného jako sacharosa)</w:t>
            </w:r>
          </w:p>
        </w:tc>
        <w:tc>
          <w:tcPr>
            <w:tcW w:w="1070" w:type="pct"/>
          </w:tcPr>
          <w:p w14:paraId="35809C8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+ 18,3 EUR/100 kg</w:t>
            </w:r>
          </w:p>
        </w:tc>
        <w:tc>
          <w:tcPr>
            <w:tcW w:w="508" w:type="pct"/>
          </w:tcPr>
          <w:p w14:paraId="2201858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2F6CD633" w14:textId="5E2F04C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90ED2AD" w14:textId="77777777" w:rsidTr="00BA7FDD">
        <w:tc>
          <w:tcPr>
            <w:tcW w:w="653" w:type="pct"/>
            <w:noWrap/>
          </w:tcPr>
          <w:p w14:paraId="3D146F6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1905 20 30</w:t>
            </w:r>
          </w:p>
        </w:tc>
        <w:tc>
          <w:tcPr>
            <w:tcW w:w="2207" w:type="pct"/>
          </w:tcPr>
          <w:p w14:paraId="540368F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30 % hmotnostních nebo více, avšak méně než 50 % hmotnostních sacharózy (včetně invertního cukru vyjádřeného jako sacharóza)</w:t>
            </w:r>
          </w:p>
        </w:tc>
        <w:tc>
          <w:tcPr>
            <w:tcW w:w="1070" w:type="pct"/>
          </w:tcPr>
          <w:p w14:paraId="21DE805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+ 24,6 EUR/100 kg</w:t>
            </w:r>
          </w:p>
        </w:tc>
        <w:tc>
          <w:tcPr>
            <w:tcW w:w="508" w:type="pct"/>
          </w:tcPr>
          <w:p w14:paraId="6FEE03F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191BC2DA" w14:textId="4CD7E51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931E4B0" w14:textId="77777777" w:rsidTr="00BA7FDD">
        <w:tc>
          <w:tcPr>
            <w:tcW w:w="653" w:type="pct"/>
            <w:noWrap/>
          </w:tcPr>
          <w:p w14:paraId="28B51A8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1905 20 90</w:t>
            </w:r>
          </w:p>
        </w:tc>
        <w:tc>
          <w:tcPr>
            <w:tcW w:w="2207" w:type="pct"/>
          </w:tcPr>
          <w:p w14:paraId="46C690A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50 % hmotnostních nebo více sacharózy (včetně invertního cukru vyjádřeného jako sacharóza)</w:t>
            </w:r>
          </w:p>
        </w:tc>
        <w:tc>
          <w:tcPr>
            <w:tcW w:w="1070" w:type="pct"/>
          </w:tcPr>
          <w:p w14:paraId="4AA8C6B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+ 31,4 EUR/100 kg</w:t>
            </w:r>
          </w:p>
        </w:tc>
        <w:tc>
          <w:tcPr>
            <w:tcW w:w="508" w:type="pct"/>
          </w:tcPr>
          <w:p w14:paraId="47DD199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082BF3BA" w14:textId="117D9607"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40C21A6" w14:textId="77777777" w:rsidTr="00BA7FDD">
        <w:tc>
          <w:tcPr>
            <w:tcW w:w="653" w:type="pct"/>
            <w:noWrap/>
          </w:tcPr>
          <w:p w14:paraId="2A1EFDAB" w14:textId="77777777" w:rsidR="00857611" w:rsidRPr="00D84C7B" w:rsidRDefault="00857611" w:rsidP="00AD5DE8">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1905 31 11</w:t>
            </w:r>
          </w:p>
        </w:tc>
        <w:tc>
          <w:tcPr>
            <w:tcW w:w="2207" w:type="pct"/>
          </w:tcPr>
          <w:p w14:paraId="01F658C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bezprostředním obalu o čisté hmotnosti nepřesahující 85 g</w:t>
            </w:r>
          </w:p>
        </w:tc>
        <w:tc>
          <w:tcPr>
            <w:tcW w:w="1070" w:type="pct"/>
          </w:tcPr>
          <w:p w14:paraId="62B85AA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 MAX 24,2 +ADSZ</w:t>
            </w:r>
          </w:p>
        </w:tc>
        <w:tc>
          <w:tcPr>
            <w:tcW w:w="508" w:type="pct"/>
          </w:tcPr>
          <w:p w14:paraId="55799CE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3584D5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TRQ-BS</w:t>
            </w:r>
          </w:p>
        </w:tc>
      </w:tr>
      <w:tr w:rsidR="00BA7FDD" w:rsidRPr="00D84C7B" w14:paraId="573C3A08" w14:textId="77777777" w:rsidTr="00BA7FDD">
        <w:tc>
          <w:tcPr>
            <w:tcW w:w="653" w:type="pct"/>
            <w:noWrap/>
          </w:tcPr>
          <w:p w14:paraId="2073ABE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1905 31 19</w:t>
            </w:r>
          </w:p>
        </w:tc>
        <w:tc>
          <w:tcPr>
            <w:tcW w:w="2207" w:type="pct"/>
          </w:tcPr>
          <w:p w14:paraId="1096AB8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F3E9E5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 MAX 24,2 +ADSZ</w:t>
            </w:r>
          </w:p>
        </w:tc>
        <w:tc>
          <w:tcPr>
            <w:tcW w:w="508" w:type="pct"/>
          </w:tcPr>
          <w:p w14:paraId="204CB8E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3A5E85B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TRQ-BS</w:t>
            </w:r>
          </w:p>
        </w:tc>
      </w:tr>
      <w:tr w:rsidR="00BA7FDD" w:rsidRPr="00D84C7B" w14:paraId="4D5FEEF4" w14:textId="77777777" w:rsidTr="00BA7FDD">
        <w:tc>
          <w:tcPr>
            <w:tcW w:w="653" w:type="pct"/>
            <w:noWrap/>
          </w:tcPr>
          <w:p w14:paraId="3C8B377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1905 31 30</w:t>
            </w:r>
          </w:p>
        </w:tc>
        <w:tc>
          <w:tcPr>
            <w:tcW w:w="2207" w:type="pct"/>
          </w:tcPr>
          <w:p w14:paraId="43DBEC6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8 % hmotnostních nebo více mléčných tuků</w:t>
            </w:r>
          </w:p>
        </w:tc>
        <w:tc>
          <w:tcPr>
            <w:tcW w:w="1070" w:type="pct"/>
          </w:tcPr>
          <w:p w14:paraId="670833C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 MAX 24,2 +ADSZ</w:t>
            </w:r>
          </w:p>
        </w:tc>
        <w:tc>
          <w:tcPr>
            <w:tcW w:w="508" w:type="pct"/>
          </w:tcPr>
          <w:p w14:paraId="40B6703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31FCE16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TRQ-BS</w:t>
            </w:r>
          </w:p>
        </w:tc>
      </w:tr>
      <w:tr w:rsidR="00BA7FDD" w:rsidRPr="00D84C7B" w14:paraId="063CDF1B" w14:textId="77777777" w:rsidTr="00BA7FDD">
        <w:tc>
          <w:tcPr>
            <w:tcW w:w="653" w:type="pct"/>
            <w:noWrap/>
          </w:tcPr>
          <w:p w14:paraId="745EEBD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1905 31 91</w:t>
            </w:r>
          </w:p>
        </w:tc>
        <w:tc>
          <w:tcPr>
            <w:tcW w:w="2207" w:type="pct"/>
          </w:tcPr>
          <w:p w14:paraId="788B8CB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Dvojité (slepované) sušenky plněné</w:t>
            </w:r>
          </w:p>
        </w:tc>
        <w:tc>
          <w:tcPr>
            <w:tcW w:w="1070" w:type="pct"/>
          </w:tcPr>
          <w:p w14:paraId="1CA17BF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 MAX 24,2 +ADSZ</w:t>
            </w:r>
          </w:p>
        </w:tc>
        <w:tc>
          <w:tcPr>
            <w:tcW w:w="508" w:type="pct"/>
          </w:tcPr>
          <w:p w14:paraId="7A1E14A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6F0AA3D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TRQ-BS</w:t>
            </w:r>
          </w:p>
        </w:tc>
      </w:tr>
      <w:tr w:rsidR="00BA7FDD" w:rsidRPr="00D84C7B" w14:paraId="478B4051" w14:textId="77777777" w:rsidTr="00BA7FDD">
        <w:tc>
          <w:tcPr>
            <w:tcW w:w="653" w:type="pct"/>
            <w:noWrap/>
          </w:tcPr>
          <w:p w14:paraId="6847BA7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1905 31 99</w:t>
            </w:r>
          </w:p>
        </w:tc>
        <w:tc>
          <w:tcPr>
            <w:tcW w:w="2207" w:type="pct"/>
          </w:tcPr>
          <w:p w14:paraId="22CA49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577F89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 MAX 24,2 +ADSZ</w:t>
            </w:r>
          </w:p>
        </w:tc>
        <w:tc>
          <w:tcPr>
            <w:tcW w:w="508" w:type="pct"/>
          </w:tcPr>
          <w:p w14:paraId="268779F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365DCCE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TRQ-BS</w:t>
            </w:r>
          </w:p>
        </w:tc>
      </w:tr>
      <w:tr w:rsidR="00BA7FDD" w:rsidRPr="00D84C7B" w14:paraId="5BDFB9FB" w14:textId="77777777" w:rsidTr="00BA7FDD">
        <w:tc>
          <w:tcPr>
            <w:tcW w:w="653" w:type="pct"/>
            <w:noWrap/>
          </w:tcPr>
          <w:p w14:paraId="442F415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1905 32 05</w:t>
            </w:r>
          </w:p>
        </w:tc>
        <w:tc>
          <w:tcPr>
            <w:tcW w:w="2207" w:type="pct"/>
          </w:tcPr>
          <w:p w14:paraId="63E9646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obsahem vody převyšujícím 10 % hmotnostních</w:t>
            </w:r>
          </w:p>
        </w:tc>
        <w:tc>
          <w:tcPr>
            <w:tcW w:w="1070" w:type="pct"/>
          </w:tcPr>
          <w:p w14:paraId="0BBD315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 MAX 20,7 + ADFM</w:t>
            </w:r>
          </w:p>
        </w:tc>
        <w:tc>
          <w:tcPr>
            <w:tcW w:w="508" w:type="pct"/>
          </w:tcPr>
          <w:p w14:paraId="741B78E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5CF91D2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TRQ-BS</w:t>
            </w:r>
          </w:p>
        </w:tc>
      </w:tr>
      <w:tr w:rsidR="00BA7FDD" w:rsidRPr="00D84C7B" w14:paraId="2B1FE178" w14:textId="77777777" w:rsidTr="00BA7FDD">
        <w:tc>
          <w:tcPr>
            <w:tcW w:w="653" w:type="pct"/>
            <w:noWrap/>
          </w:tcPr>
          <w:p w14:paraId="30EEAC1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1905 32 11</w:t>
            </w:r>
          </w:p>
        </w:tc>
        <w:tc>
          <w:tcPr>
            <w:tcW w:w="2207" w:type="pct"/>
          </w:tcPr>
          <w:p w14:paraId="4F4D13B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bezprostředním obalu o čisté hmotnosti nepřesahující 85 g</w:t>
            </w:r>
          </w:p>
        </w:tc>
        <w:tc>
          <w:tcPr>
            <w:tcW w:w="1070" w:type="pct"/>
          </w:tcPr>
          <w:p w14:paraId="5AFA757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 MAX 24,2 +ADSZ</w:t>
            </w:r>
          </w:p>
        </w:tc>
        <w:tc>
          <w:tcPr>
            <w:tcW w:w="508" w:type="pct"/>
          </w:tcPr>
          <w:p w14:paraId="557997E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34C600F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TRQ-BS</w:t>
            </w:r>
          </w:p>
        </w:tc>
      </w:tr>
      <w:tr w:rsidR="00BA7FDD" w:rsidRPr="00D84C7B" w14:paraId="231C9CCF" w14:textId="77777777" w:rsidTr="00BA7FDD">
        <w:tc>
          <w:tcPr>
            <w:tcW w:w="653" w:type="pct"/>
            <w:noWrap/>
          </w:tcPr>
          <w:p w14:paraId="011974F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1905 32 19</w:t>
            </w:r>
          </w:p>
        </w:tc>
        <w:tc>
          <w:tcPr>
            <w:tcW w:w="2207" w:type="pct"/>
          </w:tcPr>
          <w:p w14:paraId="48A9D0D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5BCE9F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 MAX 24,2 +ADSZ</w:t>
            </w:r>
          </w:p>
        </w:tc>
        <w:tc>
          <w:tcPr>
            <w:tcW w:w="508" w:type="pct"/>
          </w:tcPr>
          <w:p w14:paraId="2B69BB8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124CB08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TRQ-BS</w:t>
            </w:r>
          </w:p>
        </w:tc>
      </w:tr>
      <w:tr w:rsidR="00BA7FDD" w:rsidRPr="00D84C7B" w14:paraId="7F794B83" w14:textId="77777777" w:rsidTr="00BA7FDD">
        <w:tc>
          <w:tcPr>
            <w:tcW w:w="653" w:type="pct"/>
            <w:noWrap/>
          </w:tcPr>
          <w:p w14:paraId="1BB8776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1905 32 91</w:t>
            </w:r>
          </w:p>
        </w:tc>
        <w:tc>
          <w:tcPr>
            <w:tcW w:w="2207" w:type="pct"/>
          </w:tcPr>
          <w:p w14:paraId="0EC9B23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Slané, též plněné</w:t>
            </w:r>
          </w:p>
        </w:tc>
        <w:tc>
          <w:tcPr>
            <w:tcW w:w="1070" w:type="pct"/>
          </w:tcPr>
          <w:p w14:paraId="6AC5BA5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 MAX 20,7 + ADFM</w:t>
            </w:r>
          </w:p>
        </w:tc>
        <w:tc>
          <w:tcPr>
            <w:tcW w:w="508" w:type="pct"/>
          </w:tcPr>
          <w:p w14:paraId="3E8BADA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0F926D5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TRQ-BS</w:t>
            </w:r>
          </w:p>
        </w:tc>
      </w:tr>
      <w:tr w:rsidR="00BA7FDD" w:rsidRPr="00D84C7B" w14:paraId="6905D216" w14:textId="77777777" w:rsidTr="00BA7FDD">
        <w:tc>
          <w:tcPr>
            <w:tcW w:w="653" w:type="pct"/>
            <w:noWrap/>
          </w:tcPr>
          <w:p w14:paraId="6B52E78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1905 32 99</w:t>
            </w:r>
          </w:p>
        </w:tc>
        <w:tc>
          <w:tcPr>
            <w:tcW w:w="2207" w:type="pct"/>
          </w:tcPr>
          <w:p w14:paraId="668951D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D16055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 MAX 24,2 +ADSZ</w:t>
            </w:r>
          </w:p>
        </w:tc>
        <w:tc>
          <w:tcPr>
            <w:tcW w:w="508" w:type="pct"/>
          </w:tcPr>
          <w:p w14:paraId="10D8B39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646DF2B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TRQ-BS</w:t>
            </w:r>
          </w:p>
        </w:tc>
      </w:tr>
      <w:tr w:rsidR="00BA7FDD" w:rsidRPr="00D84C7B" w14:paraId="1B37AD78" w14:textId="77777777" w:rsidTr="00BA7FDD">
        <w:tc>
          <w:tcPr>
            <w:tcW w:w="653" w:type="pct"/>
            <w:noWrap/>
          </w:tcPr>
          <w:p w14:paraId="1F59944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1905 40 10</w:t>
            </w:r>
          </w:p>
        </w:tc>
        <w:tc>
          <w:tcPr>
            <w:tcW w:w="2207" w:type="pct"/>
          </w:tcPr>
          <w:p w14:paraId="4A9911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Suchary</w:t>
            </w:r>
          </w:p>
        </w:tc>
        <w:tc>
          <w:tcPr>
            <w:tcW w:w="1070" w:type="pct"/>
          </w:tcPr>
          <w:p w14:paraId="6D35A2F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w:t>
            </w:r>
          </w:p>
        </w:tc>
        <w:tc>
          <w:tcPr>
            <w:tcW w:w="508" w:type="pct"/>
          </w:tcPr>
          <w:p w14:paraId="3DBA154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26D02C13" w14:textId="19F1542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692B62D" w14:textId="77777777" w:rsidTr="00BA7FDD">
        <w:tc>
          <w:tcPr>
            <w:tcW w:w="653" w:type="pct"/>
            <w:noWrap/>
          </w:tcPr>
          <w:p w14:paraId="4206A2E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1905 40 90</w:t>
            </w:r>
          </w:p>
        </w:tc>
        <w:tc>
          <w:tcPr>
            <w:tcW w:w="2207" w:type="pct"/>
          </w:tcPr>
          <w:p w14:paraId="13A3FDE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550C1D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w:t>
            </w:r>
          </w:p>
        </w:tc>
        <w:tc>
          <w:tcPr>
            <w:tcW w:w="508" w:type="pct"/>
          </w:tcPr>
          <w:p w14:paraId="562A1C8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2895D17F" w14:textId="5A351156"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461EB89" w14:textId="77777777" w:rsidTr="00BA7FDD">
        <w:tc>
          <w:tcPr>
            <w:tcW w:w="653" w:type="pct"/>
            <w:noWrap/>
          </w:tcPr>
          <w:p w14:paraId="1563A94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1905 90 10</w:t>
            </w:r>
          </w:p>
        </w:tc>
        <w:tc>
          <w:tcPr>
            <w:tcW w:w="2207" w:type="pct"/>
          </w:tcPr>
          <w:p w14:paraId="2B62B75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Nekvašený chléb (macesy)</w:t>
            </w:r>
          </w:p>
        </w:tc>
        <w:tc>
          <w:tcPr>
            <w:tcW w:w="1070" w:type="pct"/>
          </w:tcPr>
          <w:p w14:paraId="0520E35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+ 15,9 EUR/100 kg</w:t>
            </w:r>
          </w:p>
        </w:tc>
        <w:tc>
          <w:tcPr>
            <w:tcW w:w="508" w:type="pct"/>
          </w:tcPr>
          <w:p w14:paraId="59BF67A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1EF8A86C" w14:textId="40E6F58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A8915B8" w14:textId="77777777" w:rsidTr="00BA7FDD">
        <w:tc>
          <w:tcPr>
            <w:tcW w:w="653" w:type="pct"/>
            <w:noWrap/>
          </w:tcPr>
          <w:p w14:paraId="7B95B85D" w14:textId="77777777" w:rsidR="00857611" w:rsidRPr="00D84C7B" w:rsidRDefault="00857611" w:rsidP="00AD5DE8">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1905 90 20</w:t>
            </w:r>
          </w:p>
        </w:tc>
        <w:tc>
          <w:tcPr>
            <w:tcW w:w="2207" w:type="pct"/>
          </w:tcPr>
          <w:p w14:paraId="39CEC09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Hostie, prázdné oplatky používané pro farmaceutické účely, oplatky na zalepování, rýžový papír a podobné výrobky</w:t>
            </w:r>
          </w:p>
        </w:tc>
        <w:tc>
          <w:tcPr>
            <w:tcW w:w="1070" w:type="pct"/>
          </w:tcPr>
          <w:p w14:paraId="4BBE736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+ 60,5 EUR/100 kg</w:t>
            </w:r>
          </w:p>
        </w:tc>
        <w:tc>
          <w:tcPr>
            <w:tcW w:w="508" w:type="pct"/>
          </w:tcPr>
          <w:p w14:paraId="645D685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6E78C777" w14:textId="7766C583"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AA50D13" w14:textId="77777777" w:rsidTr="00BA7FDD">
        <w:tc>
          <w:tcPr>
            <w:tcW w:w="653" w:type="pct"/>
            <w:noWrap/>
          </w:tcPr>
          <w:p w14:paraId="6813067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1905 90 30</w:t>
            </w:r>
          </w:p>
        </w:tc>
        <w:tc>
          <w:tcPr>
            <w:tcW w:w="2207" w:type="pct"/>
          </w:tcPr>
          <w:p w14:paraId="3CECD0A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Chléb bez přídavku medu, vajec, sýra nebo ovoce, a obsahující v sušině nejvýše 5 % hmotnostních cukrů a nejvýše 5 % hmotnostních tuku</w:t>
            </w:r>
          </w:p>
        </w:tc>
        <w:tc>
          <w:tcPr>
            <w:tcW w:w="1070" w:type="pct"/>
          </w:tcPr>
          <w:p w14:paraId="640DC8C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w:t>
            </w:r>
          </w:p>
        </w:tc>
        <w:tc>
          <w:tcPr>
            <w:tcW w:w="508" w:type="pct"/>
          </w:tcPr>
          <w:p w14:paraId="7FDC248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3B732025" w14:textId="3CB421A2"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9111C58" w14:textId="77777777" w:rsidTr="00BA7FDD">
        <w:tc>
          <w:tcPr>
            <w:tcW w:w="653" w:type="pct"/>
            <w:noWrap/>
          </w:tcPr>
          <w:p w14:paraId="38F35F6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1905 90 45</w:t>
            </w:r>
          </w:p>
        </w:tc>
        <w:tc>
          <w:tcPr>
            <w:tcW w:w="2207" w:type="pct"/>
          </w:tcPr>
          <w:p w14:paraId="6B9EDF0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Sušenky</w:t>
            </w:r>
          </w:p>
        </w:tc>
        <w:tc>
          <w:tcPr>
            <w:tcW w:w="1070" w:type="pct"/>
          </w:tcPr>
          <w:p w14:paraId="48DF2B1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 MAX 20,7 + ADFM</w:t>
            </w:r>
          </w:p>
        </w:tc>
        <w:tc>
          <w:tcPr>
            <w:tcW w:w="508" w:type="pct"/>
          </w:tcPr>
          <w:p w14:paraId="348514D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707DE6E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TRQ-BS</w:t>
            </w:r>
          </w:p>
        </w:tc>
      </w:tr>
      <w:tr w:rsidR="00BA7FDD" w:rsidRPr="00D84C7B" w14:paraId="20A0395F" w14:textId="77777777" w:rsidTr="00BA7FDD">
        <w:tc>
          <w:tcPr>
            <w:tcW w:w="653" w:type="pct"/>
            <w:noWrap/>
          </w:tcPr>
          <w:p w14:paraId="1079146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1905 90 55</w:t>
            </w:r>
          </w:p>
        </w:tc>
        <w:tc>
          <w:tcPr>
            <w:tcW w:w="2207" w:type="pct"/>
          </w:tcPr>
          <w:p w14:paraId="1010118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Výrobky vytlačované nebo expandované, aromatizované nebo solené</w:t>
            </w:r>
          </w:p>
        </w:tc>
        <w:tc>
          <w:tcPr>
            <w:tcW w:w="1070" w:type="pct"/>
          </w:tcPr>
          <w:p w14:paraId="537E242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 MAX 20,7 + ADFM</w:t>
            </w:r>
          </w:p>
        </w:tc>
        <w:tc>
          <w:tcPr>
            <w:tcW w:w="508" w:type="pct"/>
          </w:tcPr>
          <w:p w14:paraId="293E463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55184F1F" w14:textId="657B252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68BDBD7" w14:textId="77777777" w:rsidTr="00BA7FDD">
        <w:tc>
          <w:tcPr>
            <w:tcW w:w="653" w:type="pct"/>
            <w:noWrap/>
          </w:tcPr>
          <w:p w14:paraId="3DC5B4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1905 90 70</w:t>
            </w:r>
          </w:p>
        </w:tc>
        <w:tc>
          <w:tcPr>
            <w:tcW w:w="2207" w:type="pct"/>
          </w:tcPr>
          <w:p w14:paraId="64AD34AE" w14:textId="21649084"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5 % hmotnostních nebo více sacharózy, invertního cukru nebo isoglukózy</w:t>
            </w:r>
          </w:p>
        </w:tc>
        <w:tc>
          <w:tcPr>
            <w:tcW w:w="1070" w:type="pct"/>
          </w:tcPr>
          <w:p w14:paraId="63CAE9C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 MAX 24,2 +ADSZ</w:t>
            </w:r>
          </w:p>
        </w:tc>
        <w:tc>
          <w:tcPr>
            <w:tcW w:w="508" w:type="pct"/>
          </w:tcPr>
          <w:p w14:paraId="7A7746B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4CE0C900" w14:textId="404E540A"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2FF7511" w14:textId="77777777" w:rsidTr="00BA7FDD">
        <w:tc>
          <w:tcPr>
            <w:tcW w:w="653" w:type="pct"/>
            <w:noWrap/>
          </w:tcPr>
          <w:p w14:paraId="1E7DB4F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1905 90 80</w:t>
            </w:r>
          </w:p>
        </w:tc>
        <w:tc>
          <w:tcPr>
            <w:tcW w:w="2207" w:type="pct"/>
          </w:tcPr>
          <w:p w14:paraId="5793B30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84905B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 MAX 20,7 + ADFM</w:t>
            </w:r>
          </w:p>
        </w:tc>
        <w:tc>
          <w:tcPr>
            <w:tcW w:w="508" w:type="pct"/>
          </w:tcPr>
          <w:p w14:paraId="046C167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41A6B1CA" w14:textId="17FAE6EA"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FE07C0B" w14:textId="77777777" w:rsidTr="00BA7FDD">
        <w:tc>
          <w:tcPr>
            <w:tcW w:w="653" w:type="pct"/>
            <w:noWrap/>
          </w:tcPr>
          <w:p w14:paraId="0D3AC91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2001 10 00</w:t>
            </w:r>
          </w:p>
        </w:tc>
        <w:tc>
          <w:tcPr>
            <w:tcW w:w="2207" w:type="pct"/>
          </w:tcPr>
          <w:p w14:paraId="234269B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Okurky salátové a okurky nakládačky</w:t>
            </w:r>
          </w:p>
        </w:tc>
        <w:tc>
          <w:tcPr>
            <w:tcW w:w="1070" w:type="pct"/>
          </w:tcPr>
          <w:p w14:paraId="45DED8A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129DDC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E2DD8B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525C557" w14:textId="77777777" w:rsidTr="00BA7FDD">
        <w:tc>
          <w:tcPr>
            <w:tcW w:w="653" w:type="pct"/>
            <w:noWrap/>
          </w:tcPr>
          <w:p w14:paraId="32035A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2001 90 10</w:t>
            </w:r>
          </w:p>
        </w:tc>
        <w:tc>
          <w:tcPr>
            <w:tcW w:w="2207" w:type="pct"/>
          </w:tcPr>
          <w:p w14:paraId="45A0D86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„Chutney“ z manga</w:t>
            </w:r>
          </w:p>
        </w:tc>
        <w:tc>
          <w:tcPr>
            <w:tcW w:w="1070" w:type="pct"/>
          </w:tcPr>
          <w:p w14:paraId="469B449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DA3CFF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06D1E0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7DF0F4D" w14:textId="77777777" w:rsidTr="00BA7FDD">
        <w:tc>
          <w:tcPr>
            <w:tcW w:w="653" w:type="pct"/>
            <w:noWrap/>
          </w:tcPr>
          <w:p w14:paraId="6510696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2001 90 20</w:t>
            </w:r>
          </w:p>
        </w:tc>
        <w:tc>
          <w:tcPr>
            <w:tcW w:w="2207" w:type="pct"/>
          </w:tcPr>
          <w:p w14:paraId="41A97E1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Plody rodu </w:t>
            </w:r>
            <w:r>
              <w:rPr>
                <w:rFonts w:ascii="Times New Roman" w:hAnsi="Times New Roman"/>
                <w:i/>
                <w:noProof/>
                <w:sz w:val="24"/>
              </w:rPr>
              <w:t>Capsicum</w:t>
            </w:r>
            <w:r>
              <w:rPr>
                <w:rFonts w:ascii="Times New Roman" w:hAnsi="Times New Roman"/>
                <w:noProof/>
                <w:sz w:val="24"/>
              </w:rPr>
              <w:t>, jiné než sladké paprikové lusky</w:t>
            </w:r>
          </w:p>
        </w:tc>
        <w:tc>
          <w:tcPr>
            <w:tcW w:w="1070" w:type="pct"/>
          </w:tcPr>
          <w:p w14:paraId="1E57567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79C840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A81928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C428C56" w14:textId="77777777" w:rsidTr="00BA7FDD">
        <w:tc>
          <w:tcPr>
            <w:tcW w:w="653" w:type="pct"/>
            <w:noWrap/>
          </w:tcPr>
          <w:p w14:paraId="135AB0AD" w14:textId="77777777" w:rsidR="00857611" w:rsidRPr="00D84C7B" w:rsidRDefault="00857611" w:rsidP="00AD5DE8">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2001 90 30</w:t>
            </w:r>
          </w:p>
        </w:tc>
        <w:tc>
          <w:tcPr>
            <w:tcW w:w="2207" w:type="pct"/>
          </w:tcPr>
          <w:p w14:paraId="19389D1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Kukuřice cukrová (</w:t>
            </w:r>
            <w:r>
              <w:rPr>
                <w:rFonts w:ascii="Times New Roman" w:hAnsi="Times New Roman"/>
                <w:i/>
                <w:noProof/>
                <w:sz w:val="24"/>
              </w:rPr>
              <w:t>Zea mays</w:t>
            </w:r>
            <w:r>
              <w:rPr>
                <w:rFonts w:ascii="Times New Roman" w:hAnsi="Times New Roman"/>
                <w:noProof/>
                <w:sz w:val="24"/>
              </w:rPr>
              <w:t xml:space="preserve"> var. </w:t>
            </w:r>
            <w:r>
              <w:rPr>
                <w:rFonts w:ascii="Times New Roman" w:hAnsi="Times New Roman"/>
                <w:i/>
                <w:noProof/>
                <w:sz w:val="24"/>
              </w:rPr>
              <w:t>saccharata</w:t>
            </w:r>
            <w:r>
              <w:rPr>
                <w:rFonts w:ascii="Times New Roman" w:hAnsi="Times New Roman"/>
                <w:noProof/>
                <w:sz w:val="24"/>
              </w:rPr>
              <w:t>)</w:t>
            </w:r>
          </w:p>
        </w:tc>
        <w:tc>
          <w:tcPr>
            <w:tcW w:w="1070" w:type="pct"/>
          </w:tcPr>
          <w:p w14:paraId="2BEE3BD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 + 9,4 EUR/100 kg/net eda</w:t>
            </w:r>
          </w:p>
        </w:tc>
        <w:tc>
          <w:tcPr>
            <w:tcW w:w="508" w:type="pct"/>
          </w:tcPr>
          <w:p w14:paraId="6D7A767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0E1F27B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TRQ-SC</w:t>
            </w:r>
          </w:p>
        </w:tc>
      </w:tr>
      <w:tr w:rsidR="00BA7FDD" w:rsidRPr="00D84C7B" w14:paraId="506F2955" w14:textId="77777777" w:rsidTr="00BA7FDD">
        <w:tc>
          <w:tcPr>
            <w:tcW w:w="653" w:type="pct"/>
            <w:noWrap/>
          </w:tcPr>
          <w:p w14:paraId="000EB3A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2001 90 40</w:t>
            </w:r>
          </w:p>
        </w:tc>
        <w:tc>
          <w:tcPr>
            <w:tcW w:w="2207" w:type="pct"/>
          </w:tcPr>
          <w:p w14:paraId="4F0FFE6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Jamy, batáty (sladké brambory) a podobné jedlé části rostlin o obsahu škrobu 5 % hmotnostních nebo více</w:t>
            </w:r>
          </w:p>
        </w:tc>
        <w:tc>
          <w:tcPr>
            <w:tcW w:w="1070" w:type="pct"/>
          </w:tcPr>
          <w:p w14:paraId="339F168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+ 3,8 EUR/100 kg/net eda</w:t>
            </w:r>
          </w:p>
        </w:tc>
        <w:tc>
          <w:tcPr>
            <w:tcW w:w="508" w:type="pct"/>
          </w:tcPr>
          <w:p w14:paraId="7930E6A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640C8C4C" w14:textId="0F796C56"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5481539" w14:textId="77777777" w:rsidTr="00BA7FDD">
        <w:tc>
          <w:tcPr>
            <w:tcW w:w="653" w:type="pct"/>
            <w:noWrap/>
          </w:tcPr>
          <w:p w14:paraId="5391870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2001 90 50</w:t>
            </w:r>
          </w:p>
        </w:tc>
        <w:tc>
          <w:tcPr>
            <w:tcW w:w="2207" w:type="pct"/>
          </w:tcPr>
          <w:p w14:paraId="10F61FF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Houby</w:t>
            </w:r>
          </w:p>
        </w:tc>
        <w:tc>
          <w:tcPr>
            <w:tcW w:w="1070" w:type="pct"/>
          </w:tcPr>
          <w:p w14:paraId="4D35FD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B57B4D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EC060A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49593DA" w14:textId="77777777" w:rsidTr="00BA7FDD">
        <w:tc>
          <w:tcPr>
            <w:tcW w:w="653" w:type="pct"/>
            <w:noWrap/>
          </w:tcPr>
          <w:p w14:paraId="0962F48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2001 90 65</w:t>
            </w:r>
          </w:p>
        </w:tc>
        <w:tc>
          <w:tcPr>
            <w:tcW w:w="2207" w:type="pct"/>
          </w:tcPr>
          <w:p w14:paraId="344C1AE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Olivy</w:t>
            </w:r>
          </w:p>
        </w:tc>
        <w:tc>
          <w:tcPr>
            <w:tcW w:w="1070" w:type="pct"/>
          </w:tcPr>
          <w:p w14:paraId="66B05E9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72A994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848313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EBB6991" w14:textId="77777777" w:rsidTr="00BA7FDD">
        <w:tc>
          <w:tcPr>
            <w:tcW w:w="653" w:type="pct"/>
            <w:noWrap/>
          </w:tcPr>
          <w:p w14:paraId="5955EFD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2001 90 70</w:t>
            </w:r>
          </w:p>
        </w:tc>
        <w:tc>
          <w:tcPr>
            <w:tcW w:w="2207" w:type="pct"/>
          </w:tcPr>
          <w:p w14:paraId="50DF805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Sladké papriky</w:t>
            </w:r>
          </w:p>
        </w:tc>
        <w:tc>
          <w:tcPr>
            <w:tcW w:w="1070" w:type="pct"/>
          </w:tcPr>
          <w:p w14:paraId="294B9D5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4E0DA1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11C88D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F0FFED6" w14:textId="77777777" w:rsidTr="00BA7FDD">
        <w:tc>
          <w:tcPr>
            <w:tcW w:w="653" w:type="pct"/>
            <w:noWrap/>
          </w:tcPr>
          <w:p w14:paraId="06CDAD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2001 90 92</w:t>
            </w:r>
          </w:p>
        </w:tc>
        <w:tc>
          <w:tcPr>
            <w:tcW w:w="2207" w:type="pct"/>
          </w:tcPr>
          <w:p w14:paraId="1B72C43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Tropické ovoce a tropické ořechy; palmová jádra</w:t>
            </w:r>
          </w:p>
        </w:tc>
        <w:tc>
          <w:tcPr>
            <w:tcW w:w="1070" w:type="pct"/>
          </w:tcPr>
          <w:p w14:paraId="1CDE95C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224A95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38060D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E07A65A" w14:textId="77777777" w:rsidTr="00BA7FDD">
        <w:tc>
          <w:tcPr>
            <w:tcW w:w="653" w:type="pct"/>
            <w:noWrap/>
          </w:tcPr>
          <w:p w14:paraId="43B00C6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2001 90 97</w:t>
            </w:r>
          </w:p>
        </w:tc>
        <w:tc>
          <w:tcPr>
            <w:tcW w:w="2207" w:type="pct"/>
          </w:tcPr>
          <w:p w14:paraId="53D932F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E84521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54E36F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49E755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11D996A" w14:textId="77777777" w:rsidTr="00BA7FDD">
        <w:tc>
          <w:tcPr>
            <w:tcW w:w="653" w:type="pct"/>
            <w:noWrap/>
          </w:tcPr>
          <w:p w14:paraId="7685A32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2002 10 10</w:t>
            </w:r>
          </w:p>
        </w:tc>
        <w:tc>
          <w:tcPr>
            <w:tcW w:w="2207" w:type="pct"/>
          </w:tcPr>
          <w:p w14:paraId="7FD22FC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Loupaná</w:t>
            </w:r>
          </w:p>
        </w:tc>
        <w:tc>
          <w:tcPr>
            <w:tcW w:w="1070" w:type="pct"/>
          </w:tcPr>
          <w:p w14:paraId="3D7F6F6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CE1D6B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EF67CC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FC3E43D" w14:textId="77777777" w:rsidTr="00BA7FDD">
        <w:tc>
          <w:tcPr>
            <w:tcW w:w="653" w:type="pct"/>
            <w:noWrap/>
          </w:tcPr>
          <w:p w14:paraId="5793370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2002 10 90</w:t>
            </w:r>
          </w:p>
        </w:tc>
        <w:tc>
          <w:tcPr>
            <w:tcW w:w="2207" w:type="pct"/>
          </w:tcPr>
          <w:p w14:paraId="45B3A26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769F12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654632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E6D3CD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FAA1D0E" w14:textId="77777777" w:rsidTr="00BA7FDD">
        <w:tc>
          <w:tcPr>
            <w:tcW w:w="653" w:type="pct"/>
            <w:noWrap/>
          </w:tcPr>
          <w:p w14:paraId="5917D3C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2002 90 11</w:t>
            </w:r>
          </w:p>
        </w:tc>
        <w:tc>
          <w:tcPr>
            <w:tcW w:w="2207" w:type="pct"/>
          </w:tcPr>
          <w:p w14:paraId="0225189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bezprostředním obalu o čisté hmotnosti převyšující 1 kg</w:t>
            </w:r>
          </w:p>
        </w:tc>
        <w:tc>
          <w:tcPr>
            <w:tcW w:w="1070" w:type="pct"/>
          </w:tcPr>
          <w:p w14:paraId="642C5C3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4DBDA7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159088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5ABF892" w14:textId="77777777" w:rsidTr="00BA7FDD">
        <w:tc>
          <w:tcPr>
            <w:tcW w:w="653" w:type="pct"/>
            <w:noWrap/>
          </w:tcPr>
          <w:p w14:paraId="1C298A6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2002 90 19</w:t>
            </w:r>
          </w:p>
        </w:tc>
        <w:tc>
          <w:tcPr>
            <w:tcW w:w="2207" w:type="pct"/>
          </w:tcPr>
          <w:p w14:paraId="00AECBD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bezprostředním obalu o čisté hmotnosti nepřesahující 1 kg</w:t>
            </w:r>
          </w:p>
        </w:tc>
        <w:tc>
          <w:tcPr>
            <w:tcW w:w="1070" w:type="pct"/>
          </w:tcPr>
          <w:p w14:paraId="4CCDA7D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8AD465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A713FD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466D4F6" w14:textId="77777777" w:rsidTr="00BA7FDD">
        <w:tc>
          <w:tcPr>
            <w:tcW w:w="653" w:type="pct"/>
            <w:noWrap/>
          </w:tcPr>
          <w:p w14:paraId="116BD97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2002 90 31</w:t>
            </w:r>
          </w:p>
        </w:tc>
        <w:tc>
          <w:tcPr>
            <w:tcW w:w="2207" w:type="pct"/>
          </w:tcPr>
          <w:p w14:paraId="7182C80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bezprostředním obalu o čisté hmotnosti převyšující 1 kg</w:t>
            </w:r>
          </w:p>
        </w:tc>
        <w:tc>
          <w:tcPr>
            <w:tcW w:w="1070" w:type="pct"/>
          </w:tcPr>
          <w:p w14:paraId="4140A2E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7B6B3E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720E7B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FC37954" w14:textId="77777777" w:rsidTr="00BA7FDD">
        <w:tc>
          <w:tcPr>
            <w:tcW w:w="653" w:type="pct"/>
            <w:noWrap/>
          </w:tcPr>
          <w:p w14:paraId="2804CE04" w14:textId="77777777" w:rsidR="00857611" w:rsidRPr="00D84C7B" w:rsidRDefault="00857611" w:rsidP="00AD5DE8">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2002 90 39</w:t>
            </w:r>
          </w:p>
        </w:tc>
        <w:tc>
          <w:tcPr>
            <w:tcW w:w="2207" w:type="pct"/>
          </w:tcPr>
          <w:p w14:paraId="5B60319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bezprostředním obalu o čisté hmotnosti nepřesahující 1 kg</w:t>
            </w:r>
          </w:p>
        </w:tc>
        <w:tc>
          <w:tcPr>
            <w:tcW w:w="1070" w:type="pct"/>
          </w:tcPr>
          <w:p w14:paraId="145C3CC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194C25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2EF41F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AD9ADA7" w14:textId="77777777" w:rsidTr="00BA7FDD">
        <w:tc>
          <w:tcPr>
            <w:tcW w:w="653" w:type="pct"/>
            <w:noWrap/>
          </w:tcPr>
          <w:p w14:paraId="29124D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2002 90 91</w:t>
            </w:r>
          </w:p>
        </w:tc>
        <w:tc>
          <w:tcPr>
            <w:tcW w:w="2207" w:type="pct"/>
          </w:tcPr>
          <w:p w14:paraId="3E20EFC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bezprostředním obalu o čisté hmotnosti převyšující 1 kg</w:t>
            </w:r>
          </w:p>
        </w:tc>
        <w:tc>
          <w:tcPr>
            <w:tcW w:w="1070" w:type="pct"/>
          </w:tcPr>
          <w:p w14:paraId="109AE1D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0D77C7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5CF401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C500E63" w14:textId="77777777" w:rsidTr="00BA7FDD">
        <w:tc>
          <w:tcPr>
            <w:tcW w:w="653" w:type="pct"/>
            <w:noWrap/>
          </w:tcPr>
          <w:p w14:paraId="0BE7EBF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2002 90 99</w:t>
            </w:r>
          </w:p>
        </w:tc>
        <w:tc>
          <w:tcPr>
            <w:tcW w:w="2207" w:type="pct"/>
          </w:tcPr>
          <w:p w14:paraId="5B530AD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bezprostředním obalu o čisté hmotnosti nepřesahující 1 kg</w:t>
            </w:r>
          </w:p>
        </w:tc>
        <w:tc>
          <w:tcPr>
            <w:tcW w:w="1070" w:type="pct"/>
          </w:tcPr>
          <w:p w14:paraId="1BD48E5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466439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23C3F2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745DE66" w14:textId="77777777" w:rsidTr="00BA7FDD">
        <w:tc>
          <w:tcPr>
            <w:tcW w:w="653" w:type="pct"/>
            <w:noWrap/>
          </w:tcPr>
          <w:p w14:paraId="2644EDE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2003 10 20</w:t>
            </w:r>
          </w:p>
        </w:tc>
        <w:tc>
          <w:tcPr>
            <w:tcW w:w="2207" w:type="pct"/>
          </w:tcPr>
          <w:p w14:paraId="3D671C7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Prozatímně konzervované, zcela uvařené</w:t>
            </w:r>
          </w:p>
        </w:tc>
        <w:tc>
          <w:tcPr>
            <w:tcW w:w="1070" w:type="pct"/>
          </w:tcPr>
          <w:p w14:paraId="37BBFCD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14,9 + 191 EUR/100 kg/net eda</w:t>
            </w:r>
          </w:p>
        </w:tc>
        <w:tc>
          <w:tcPr>
            <w:tcW w:w="508" w:type="pct"/>
          </w:tcPr>
          <w:p w14:paraId="41E078E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5B8A64B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TRQ-MS</w:t>
            </w:r>
          </w:p>
        </w:tc>
      </w:tr>
      <w:tr w:rsidR="00BA7FDD" w:rsidRPr="00D84C7B" w14:paraId="45FCF0F8" w14:textId="77777777" w:rsidTr="00BA7FDD">
        <w:tc>
          <w:tcPr>
            <w:tcW w:w="653" w:type="pct"/>
            <w:noWrap/>
          </w:tcPr>
          <w:p w14:paraId="7E71D1C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2003 10 30</w:t>
            </w:r>
          </w:p>
        </w:tc>
        <w:tc>
          <w:tcPr>
            <w:tcW w:w="2207" w:type="pct"/>
          </w:tcPr>
          <w:p w14:paraId="6F8ADB7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D1292B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14,9 + 222 EUR/100 kg/net eda</w:t>
            </w:r>
          </w:p>
        </w:tc>
        <w:tc>
          <w:tcPr>
            <w:tcW w:w="508" w:type="pct"/>
          </w:tcPr>
          <w:p w14:paraId="0C94382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2D3ADB5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TRQ-MS</w:t>
            </w:r>
          </w:p>
        </w:tc>
      </w:tr>
      <w:tr w:rsidR="00BA7FDD" w:rsidRPr="00D84C7B" w14:paraId="6FB8CA79" w14:textId="77777777" w:rsidTr="00BA7FDD">
        <w:tc>
          <w:tcPr>
            <w:tcW w:w="653" w:type="pct"/>
            <w:noWrap/>
          </w:tcPr>
          <w:p w14:paraId="13B5309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2003 90 10</w:t>
            </w:r>
          </w:p>
        </w:tc>
        <w:tc>
          <w:tcPr>
            <w:tcW w:w="2207" w:type="pct"/>
          </w:tcPr>
          <w:p w14:paraId="2914CF5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Lanýže</w:t>
            </w:r>
          </w:p>
        </w:tc>
        <w:tc>
          <w:tcPr>
            <w:tcW w:w="1070" w:type="pct"/>
          </w:tcPr>
          <w:p w14:paraId="1E62297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6DCDE2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243023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8124A58" w14:textId="77777777" w:rsidTr="00BA7FDD">
        <w:tc>
          <w:tcPr>
            <w:tcW w:w="653" w:type="pct"/>
            <w:noWrap/>
          </w:tcPr>
          <w:p w14:paraId="1F3C83A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2003 90 90</w:t>
            </w:r>
          </w:p>
        </w:tc>
        <w:tc>
          <w:tcPr>
            <w:tcW w:w="2207" w:type="pct"/>
          </w:tcPr>
          <w:p w14:paraId="6F92CB7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D94B0D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C50A72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D288F6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01A8799" w14:textId="77777777" w:rsidTr="00BA7FDD">
        <w:tc>
          <w:tcPr>
            <w:tcW w:w="653" w:type="pct"/>
            <w:noWrap/>
          </w:tcPr>
          <w:p w14:paraId="50BAE95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2004 10 10</w:t>
            </w:r>
          </w:p>
        </w:tc>
        <w:tc>
          <w:tcPr>
            <w:tcW w:w="2207" w:type="pct"/>
          </w:tcPr>
          <w:p w14:paraId="2D965A2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Vařené, jinak neupravené</w:t>
            </w:r>
          </w:p>
        </w:tc>
        <w:tc>
          <w:tcPr>
            <w:tcW w:w="1070" w:type="pct"/>
          </w:tcPr>
          <w:p w14:paraId="7C0CDF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4D437F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C73589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DB046B9" w14:textId="77777777" w:rsidTr="00BA7FDD">
        <w:tc>
          <w:tcPr>
            <w:tcW w:w="653" w:type="pct"/>
            <w:noWrap/>
          </w:tcPr>
          <w:p w14:paraId="74D0E44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2004 10 91</w:t>
            </w:r>
          </w:p>
        </w:tc>
        <w:tc>
          <w:tcPr>
            <w:tcW w:w="2207" w:type="pct"/>
          </w:tcPr>
          <w:p w14:paraId="0CD16C2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Ve formě mouky, krupice nebo vloček</w:t>
            </w:r>
          </w:p>
        </w:tc>
        <w:tc>
          <w:tcPr>
            <w:tcW w:w="1070" w:type="pct"/>
          </w:tcPr>
          <w:p w14:paraId="592DF1A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w:t>
            </w:r>
          </w:p>
        </w:tc>
        <w:tc>
          <w:tcPr>
            <w:tcW w:w="508" w:type="pct"/>
          </w:tcPr>
          <w:p w14:paraId="529C47F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5081C6B1" w14:textId="1CDFCB3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1359A8D" w14:textId="77777777" w:rsidTr="00BA7FDD">
        <w:tc>
          <w:tcPr>
            <w:tcW w:w="653" w:type="pct"/>
            <w:noWrap/>
          </w:tcPr>
          <w:p w14:paraId="0E95F98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2004 10 99</w:t>
            </w:r>
          </w:p>
        </w:tc>
        <w:tc>
          <w:tcPr>
            <w:tcW w:w="2207" w:type="pct"/>
          </w:tcPr>
          <w:p w14:paraId="2A9387F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8D3DE3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3014C8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3E2DC9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7006A26" w14:textId="77777777" w:rsidTr="00BA7FDD">
        <w:tc>
          <w:tcPr>
            <w:tcW w:w="653" w:type="pct"/>
            <w:noWrap/>
          </w:tcPr>
          <w:p w14:paraId="0076B2D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2004 90 10</w:t>
            </w:r>
          </w:p>
        </w:tc>
        <w:tc>
          <w:tcPr>
            <w:tcW w:w="2207" w:type="pct"/>
          </w:tcPr>
          <w:p w14:paraId="64B7D4F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Kukuřice cukrová (</w:t>
            </w:r>
            <w:r>
              <w:rPr>
                <w:rFonts w:ascii="Times New Roman" w:hAnsi="Times New Roman"/>
                <w:i/>
                <w:noProof/>
                <w:sz w:val="24"/>
              </w:rPr>
              <w:t>Zea mays</w:t>
            </w:r>
            <w:r>
              <w:rPr>
                <w:rFonts w:ascii="Times New Roman" w:hAnsi="Times New Roman"/>
                <w:noProof/>
                <w:sz w:val="24"/>
              </w:rPr>
              <w:t xml:space="preserve"> var. </w:t>
            </w:r>
            <w:r>
              <w:rPr>
                <w:rFonts w:ascii="Times New Roman" w:hAnsi="Times New Roman"/>
                <w:i/>
                <w:noProof/>
                <w:sz w:val="24"/>
              </w:rPr>
              <w:t>saccharata</w:t>
            </w:r>
            <w:r>
              <w:rPr>
                <w:rFonts w:ascii="Times New Roman" w:hAnsi="Times New Roman"/>
                <w:noProof/>
                <w:sz w:val="24"/>
              </w:rPr>
              <w:t>)</w:t>
            </w:r>
          </w:p>
        </w:tc>
        <w:tc>
          <w:tcPr>
            <w:tcW w:w="1070" w:type="pct"/>
          </w:tcPr>
          <w:p w14:paraId="7B7224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 + 9,4 EUR/100 kg/net eda</w:t>
            </w:r>
          </w:p>
        </w:tc>
        <w:tc>
          <w:tcPr>
            <w:tcW w:w="508" w:type="pct"/>
          </w:tcPr>
          <w:p w14:paraId="64FE148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026710E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TRQ-SC</w:t>
            </w:r>
          </w:p>
        </w:tc>
      </w:tr>
      <w:tr w:rsidR="00BA7FDD" w:rsidRPr="00D84C7B" w14:paraId="5954C792" w14:textId="77777777" w:rsidTr="00BA7FDD">
        <w:tc>
          <w:tcPr>
            <w:tcW w:w="653" w:type="pct"/>
            <w:noWrap/>
          </w:tcPr>
          <w:p w14:paraId="75F513C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2004 90 30</w:t>
            </w:r>
          </w:p>
        </w:tc>
        <w:tc>
          <w:tcPr>
            <w:tcW w:w="2207" w:type="pct"/>
          </w:tcPr>
          <w:p w14:paraId="5605110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Kysané zelí, kapary a olivy</w:t>
            </w:r>
          </w:p>
        </w:tc>
        <w:tc>
          <w:tcPr>
            <w:tcW w:w="1070" w:type="pct"/>
          </w:tcPr>
          <w:p w14:paraId="1B6A77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E83F4C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75169C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B30D094" w14:textId="77777777" w:rsidTr="00BA7FDD">
        <w:tc>
          <w:tcPr>
            <w:tcW w:w="653" w:type="pct"/>
            <w:noWrap/>
          </w:tcPr>
          <w:p w14:paraId="24790DAC" w14:textId="77777777" w:rsidR="00857611" w:rsidRPr="00D84C7B" w:rsidRDefault="00857611" w:rsidP="00AD5DE8">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2004 90 50</w:t>
            </w:r>
          </w:p>
        </w:tc>
        <w:tc>
          <w:tcPr>
            <w:tcW w:w="2207" w:type="pct"/>
          </w:tcPr>
          <w:p w14:paraId="530E4CF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Hrách setý (</w:t>
            </w:r>
            <w:r>
              <w:rPr>
                <w:rFonts w:ascii="Times New Roman" w:hAnsi="Times New Roman"/>
                <w:i/>
                <w:noProof/>
                <w:sz w:val="24"/>
              </w:rPr>
              <w:t>Pisum sativum</w:t>
            </w:r>
            <w:r>
              <w:rPr>
                <w:rFonts w:ascii="Times New Roman" w:hAnsi="Times New Roman"/>
                <w:noProof/>
                <w:sz w:val="24"/>
              </w:rPr>
              <w:t xml:space="preserve">) a nezralé fazole rodu </w:t>
            </w:r>
            <w:r>
              <w:rPr>
                <w:rFonts w:ascii="Times New Roman" w:hAnsi="Times New Roman"/>
                <w:i/>
                <w:noProof/>
                <w:sz w:val="24"/>
              </w:rPr>
              <w:t>Phaseolus</w:t>
            </w:r>
            <w:r>
              <w:rPr>
                <w:rFonts w:ascii="Times New Roman" w:hAnsi="Times New Roman"/>
                <w:noProof/>
                <w:sz w:val="24"/>
              </w:rPr>
              <w:t>, v lusku</w:t>
            </w:r>
          </w:p>
        </w:tc>
        <w:tc>
          <w:tcPr>
            <w:tcW w:w="1070" w:type="pct"/>
          </w:tcPr>
          <w:p w14:paraId="66AB4C2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495B61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E7720C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67F58DE" w14:textId="77777777" w:rsidTr="00BA7FDD">
        <w:tc>
          <w:tcPr>
            <w:tcW w:w="653" w:type="pct"/>
            <w:noWrap/>
          </w:tcPr>
          <w:p w14:paraId="6ABE7B4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2004 90 91</w:t>
            </w:r>
          </w:p>
        </w:tc>
        <w:tc>
          <w:tcPr>
            <w:tcW w:w="2207" w:type="pct"/>
          </w:tcPr>
          <w:p w14:paraId="288C57D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Cibulky vařené, jinak neupravené</w:t>
            </w:r>
          </w:p>
        </w:tc>
        <w:tc>
          <w:tcPr>
            <w:tcW w:w="1070" w:type="pct"/>
          </w:tcPr>
          <w:p w14:paraId="2B13A9E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C69DCF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44F6FC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C039C3B" w14:textId="77777777" w:rsidTr="00BA7FDD">
        <w:tc>
          <w:tcPr>
            <w:tcW w:w="653" w:type="pct"/>
            <w:noWrap/>
          </w:tcPr>
          <w:p w14:paraId="7E810BF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2004 90 98</w:t>
            </w:r>
          </w:p>
        </w:tc>
        <w:tc>
          <w:tcPr>
            <w:tcW w:w="2207" w:type="pct"/>
          </w:tcPr>
          <w:p w14:paraId="37B61D3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08A957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F95376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A7B01D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1755938" w14:textId="77777777" w:rsidTr="00BA7FDD">
        <w:tc>
          <w:tcPr>
            <w:tcW w:w="653" w:type="pct"/>
            <w:noWrap/>
          </w:tcPr>
          <w:p w14:paraId="718D639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2005 10 00</w:t>
            </w:r>
          </w:p>
        </w:tc>
        <w:tc>
          <w:tcPr>
            <w:tcW w:w="2207" w:type="pct"/>
          </w:tcPr>
          <w:p w14:paraId="58318D3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Homogenizovaná zelenina</w:t>
            </w:r>
          </w:p>
        </w:tc>
        <w:tc>
          <w:tcPr>
            <w:tcW w:w="1070" w:type="pct"/>
          </w:tcPr>
          <w:p w14:paraId="000435C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C90CEB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A581DA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21744A6" w14:textId="77777777" w:rsidTr="00BA7FDD">
        <w:tc>
          <w:tcPr>
            <w:tcW w:w="653" w:type="pct"/>
            <w:noWrap/>
          </w:tcPr>
          <w:p w14:paraId="4DEC87D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2005 20 10</w:t>
            </w:r>
          </w:p>
        </w:tc>
        <w:tc>
          <w:tcPr>
            <w:tcW w:w="2207" w:type="pct"/>
          </w:tcPr>
          <w:p w14:paraId="0625374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Ve formě mouky, krupice nebo vloček</w:t>
            </w:r>
          </w:p>
        </w:tc>
        <w:tc>
          <w:tcPr>
            <w:tcW w:w="1070" w:type="pct"/>
          </w:tcPr>
          <w:p w14:paraId="5CC65A4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w:t>
            </w:r>
          </w:p>
        </w:tc>
        <w:tc>
          <w:tcPr>
            <w:tcW w:w="508" w:type="pct"/>
          </w:tcPr>
          <w:p w14:paraId="408284E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6A315859" w14:textId="5084C6D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6E71D7C" w14:textId="77777777" w:rsidTr="00BA7FDD">
        <w:tc>
          <w:tcPr>
            <w:tcW w:w="653" w:type="pct"/>
            <w:noWrap/>
          </w:tcPr>
          <w:p w14:paraId="51B1408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2005 20 20</w:t>
            </w:r>
          </w:p>
        </w:tc>
        <w:tc>
          <w:tcPr>
            <w:tcW w:w="2207" w:type="pct"/>
          </w:tcPr>
          <w:p w14:paraId="1804C1E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Tenké plátky, smažené nebo pečené, též solené nebo ochucené, v hermeticky uzavřených obalech, vhodné k okamžité spotřebě</w:t>
            </w:r>
          </w:p>
        </w:tc>
        <w:tc>
          <w:tcPr>
            <w:tcW w:w="1070" w:type="pct"/>
          </w:tcPr>
          <w:p w14:paraId="098E888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C17F72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E70C29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BA3B16F" w14:textId="77777777" w:rsidTr="00BA7FDD">
        <w:tc>
          <w:tcPr>
            <w:tcW w:w="653" w:type="pct"/>
            <w:noWrap/>
          </w:tcPr>
          <w:p w14:paraId="2B63021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2005 20 80</w:t>
            </w:r>
          </w:p>
        </w:tc>
        <w:tc>
          <w:tcPr>
            <w:tcW w:w="2207" w:type="pct"/>
          </w:tcPr>
          <w:p w14:paraId="10537F8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E51063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569069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92F6E3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13B8350" w14:textId="77777777" w:rsidTr="00BA7FDD">
        <w:tc>
          <w:tcPr>
            <w:tcW w:w="653" w:type="pct"/>
            <w:noWrap/>
          </w:tcPr>
          <w:p w14:paraId="61DAC26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2005 40 00</w:t>
            </w:r>
          </w:p>
        </w:tc>
        <w:tc>
          <w:tcPr>
            <w:tcW w:w="2207" w:type="pct"/>
          </w:tcPr>
          <w:p w14:paraId="20616D9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Hrách setý (</w:t>
            </w:r>
            <w:r>
              <w:rPr>
                <w:rFonts w:ascii="Times New Roman" w:hAnsi="Times New Roman"/>
                <w:i/>
                <w:noProof/>
                <w:sz w:val="24"/>
              </w:rPr>
              <w:t>Pisum sativum</w:t>
            </w:r>
            <w:r>
              <w:rPr>
                <w:rFonts w:ascii="Times New Roman" w:hAnsi="Times New Roman"/>
                <w:noProof/>
                <w:sz w:val="24"/>
              </w:rPr>
              <w:t>)</w:t>
            </w:r>
          </w:p>
        </w:tc>
        <w:tc>
          <w:tcPr>
            <w:tcW w:w="1070" w:type="pct"/>
          </w:tcPr>
          <w:p w14:paraId="54B546B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965C72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096B8C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9C44DDE" w14:textId="77777777" w:rsidTr="00BA7FDD">
        <w:tc>
          <w:tcPr>
            <w:tcW w:w="653" w:type="pct"/>
            <w:noWrap/>
          </w:tcPr>
          <w:p w14:paraId="33293F7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2005 51 00</w:t>
            </w:r>
          </w:p>
        </w:tc>
        <w:tc>
          <w:tcPr>
            <w:tcW w:w="2207" w:type="pct"/>
          </w:tcPr>
          <w:p w14:paraId="5073D8C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Vyloupané fazole</w:t>
            </w:r>
          </w:p>
        </w:tc>
        <w:tc>
          <w:tcPr>
            <w:tcW w:w="1070" w:type="pct"/>
          </w:tcPr>
          <w:p w14:paraId="074FEE0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06B9B6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B35608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B09E412" w14:textId="77777777" w:rsidTr="00BA7FDD">
        <w:tc>
          <w:tcPr>
            <w:tcW w:w="653" w:type="pct"/>
            <w:noWrap/>
          </w:tcPr>
          <w:p w14:paraId="6AEC140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2005 59 00</w:t>
            </w:r>
          </w:p>
        </w:tc>
        <w:tc>
          <w:tcPr>
            <w:tcW w:w="2207" w:type="pct"/>
          </w:tcPr>
          <w:p w14:paraId="7DC9AE0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D26400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F73EFC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DC2F3A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980F8EE" w14:textId="77777777" w:rsidTr="00BA7FDD">
        <w:tc>
          <w:tcPr>
            <w:tcW w:w="653" w:type="pct"/>
            <w:noWrap/>
          </w:tcPr>
          <w:p w14:paraId="257F6C4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2005 60 00</w:t>
            </w:r>
          </w:p>
        </w:tc>
        <w:tc>
          <w:tcPr>
            <w:tcW w:w="2207" w:type="pct"/>
          </w:tcPr>
          <w:p w14:paraId="246A465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Chřest</w:t>
            </w:r>
          </w:p>
        </w:tc>
        <w:tc>
          <w:tcPr>
            <w:tcW w:w="1070" w:type="pct"/>
          </w:tcPr>
          <w:p w14:paraId="1C199AA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D4EB5B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F9EC88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87A68CD" w14:textId="77777777" w:rsidTr="00BA7FDD">
        <w:tc>
          <w:tcPr>
            <w:tcW w:w="653" w:type="pct"/>
            <w:noWrap/>
          </w:tcPr>
          <w:p w14:paraId="23DA9A5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2005 70 00</w:t>
            </w:r>
          </w:p>
        </w:tc>
        <w:tc>
          <w:tcPr>
            <w:tcW w:w="2207" w:type="pct"/>
          </w:tcPr>
          <w:p w14:paraId="14604B0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Olivy</w:t>
            </w:r>
          </w:p>
        </w:tc>
        <w:tc>
          <w:tcPr>
            <w:tcW w:w="1070" w:type="pct"/>
          </w:tcPr>
          <w:p w14:paraId="4D2A5D2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D454BD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67B04F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6064F63" w14:textId="77777777" w:rsidTr="00BA7FDD">
        <w:tc>
          <w:tcPr>
            <w:tcW w:w="653" w:type="pct"/>
            <w:noWrap/>
          </w:tcPr>
          <w:p w14:paraId="5B13379E" w14:textId="77777777" w:rsidR="00857611" w:rsidRPr="00D84C7B" w:rsidRDefault="00857611" w:rsidP="00AD5DE8">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2005 80 00</w:t>
            </w:r>
          </w:p>
        </w:tc>
        <w:tc>
          <w:tcPr>
            <w:tcW w:w="2207" w:type="pct"/>
          </w:tcPr>
          <w:p w14:paraId="0B499C9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Kukuřice cukrová (</w:t>
            </w:r>
            <w:r>
              <w:rPr>
                <w:rFonts w:ascii="Times New Roman" w:hAnsi="Times New Roman"/>
                <w:i/>
                <w:noProof/>
                <w:sz w:val="24"/>
              </w:rPr>
              <w:t>Zea mays</w:t>
            </w:r>
            <w:r>
              <w:rPr>
                <w:rFonts w:ascii="Times New Roman" w:hAnsi="Times New Roman"/>
                <w:noProof/>
                <w:sz w:val="24"/>
              </w:rPr>
              <w:t xml:space="preserve"> var. </w:t>
            </w:r>
            <w:r>
              <w:rPr>
                <w:rFonts w:ascii="Times New Roman" w:hAnsi="Times New Roman"/>
                <w:i/>
                <w:noProof/>
                <w:sz w:val="24"/>
              </w:rPr>
              <w:t>saccharata</w:t>
            </w:r>
            <w:r>
              <w:rPr>
                <w:rFonts w:ascii="Times New Roman" w:hAnsi="Times New Roman"/>
                <w:noProof/>
                <w:sz w:val="24"/>
              </w:rPr>
              <w:t>)</w:t>
            </w:r>
          </w:p>
        </w:tc>
        <w:tc>
          <w:tcPr>
            <w:tcW w:w="1070" w:type="pct"/>
          </w:tcPr>
          <w:p w14:paraId="220A025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5,1 + 9,4 EUR/100 kg/net eda</w:t>
            </w:r>
          </w:p>
        </w:tc>
        <w:tc>
          <w:tcPr>
            <w:tcW w:w="508" w:type="pct"/>
          </w:tcPr>
          <w:p w14:paraId="7507714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3991B62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TRQ-SC</w:t>
            </w:r>
          </w:p>
        </w:tc>
      </w:tr>
      <w:tr w:rsidR="00BA7FDD" w:rsidRPr="00D84C7B" w14:paraId="1DAE7751" w14:textId="77777777" w:rsidTr="00BA7FDD">
        <w:tc>
          <w:tcPr>
            <w:tcW w:w="653" w:type="pct"/>
            <w:noWrap/>
          </w:tcPr>
          <w:p w14:paraId="5B20528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2005 91 00</w:t>
            </w:r>
          </w:p>
        </w:tc>
        <w:tc>
          <w:tcPr>
            <w:tcW w:w="2207" w:type="pct"/>
          </w:tcPr>
          <w:p w14:paraId="020B86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Bambusové výhonky</w:t>
            </w:r>
          </w:p>
        </w:tc>
        <w:tc>
          <w:tcPr>
            <w:tcW w:w="1070" w:type="pct"/>
          </w:tcPr>
          <w:p w14:paraId="0F36745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71A1DA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FEF62C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F89B6AC" w14:textId="77777777" w:rsidTr="00BA7FDD">
        <w:tc>
          <w:tcPr>
            <w:tcW w:w="653" w:type="pct"/>
            <w:noWrap/>
          </w:tcPr>
          <w:p w14:paraId="4924294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2005 99 10</w:t>
            </w:r>
          </w:p>
        </w:tc>
        <w:tc>
          <w:tcPr>
            <w:tcW w:w="2207" w:type="pct"/>
          </w:tcPr>
          <w:p w14:paraId="0B50743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Plody rodu </w:t>
            </w:r>
            <w:r>
              <w:rPr>
                <w:rFonts w:ascii="Times New Roman" w:hAnsi="Times New Roman"/>
                <w:i/>
                <w:noProof/>
                <w:sz w:val="24"/>
              </w:rPr>
              <w:t>Capsicum</w:t>
            </w:r>
            <w:r>
              <w:rPr>
                <w:rFonts w:ascii="Times New Roman" w:hAnsi="Times New Roman"/>
                <w:noProof/>
                <w:sz w:val="24"/>
              </w:rPr>
              <w:t>, jiné než sladké paprikové lusky</w:t>
            </w:r>
          </w:p>
        </w:tc>
        <w:tc>
          <w:tcPr>
            <w:tcW w:w="1070" w:type="pct"/>
          </w:tcPr>
          <w:p w14:paraId="2888342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C44CC6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661586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0A38300" w14:textId="77777777" w:rsidTr="00BA7FDD">
        <w:tc>
          <w:tcPr>
            <w:tcW w:w="653" w:type="pct"/>
            <w:noWrap/>
          </w:tcPr>
          <w:p w14:paraId="0131A80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2005 99 20</w:t>
            </w:r>
          </w:p>
        </w:tc>
        <w:tc>
          <w:tcPr>
            <w:tcW w:w="2207" w:type="pct"/>
          </w:tcPr>
          <w:p w14:paraId="6906AE5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Kapary</w:t>
            </w:r>
          </w:p>
        </w:tc>
        <w:tc>
          <w:tcPr>
            <w:tcW w:w="1070" w:type="pct"/>
          </w:tcPr>
          <w:p w14:paraId="405BFFA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46A7A4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3E12DB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182CD13" w14:textId="77777777" w:rsidTr="00BA7FDD">
        <w:tc>
          <w:tcPr>
            <w:tcW w:w="653" w:type="pct"/>
            <w:noWrap/>
          </w:tcPr>
          <w:p w14:paraId="6BE54F5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2005 99 30</w:t>
            </w:r>
          </w:p>
        </w:tc>
        <w:tc>
          <w:tcPr>
            <w:tcW w:w="2207" w:type="pct"/>
          </w:tcPr>
          <w:p w14:paraId="5721D3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Artyčoky</w:t>
            </w:r>
          </w:p>
        </w:tc>
        <w:tc>
          <w:tcPr>
            <w:tcW w:w="1070" w:type="pct"/>
          </w:tcPr>
          <w:p w14:paraId="47BEFBA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4C83D0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0DA4B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46FB714" w14:textId="77777777" w:rsidTr="00BA7FDD">
        <w:tc>
          <w:tcPr>
            <w:tcW w:w="653" w:type="pct"/>
            <w:noWrap/>
          </w:tcPr>
          <w:p w14:paraId="32020F9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2005 99 50</w:t>
            </w:r>
          </w:p>
        </w:tc>
        <w:tc>
          <w:tcPr>
            <w:tcW w:w="2207" w:type="pct"/>
          </w:tcPr>
          <w:p w14:paraId="141C1A5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Zeleninové směsi</w:t>
            </w:r>
          </w:p>
        </w:tc>
        <w:tc>
          <w:tcPr>
            <w:tcW w:w="1070" w:type="pct"/>
          </w:tcPr>
          <w:p w14:paraId="152AA42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FE8BA1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E37241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8FCF084" w14:textId="77777777" w:rsidTr="00BA7FDD">
        <w:tc>
          <w:tcPr>
            <w:tcW w:w="653" w:type="pct"/>
            <w:noWrap/>
          </w:tcPr>
          <w:p w14:paraId="2CCF73B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2005 99 60</w:t>
            </w:r>
          </w:p>
        </w:tc>
        <w:tc>
          <w:tcPr>
            <w:tcW w:w="2207" w:type="pct"/>
          </w:tcPr>
          <w:p w14:paraId="2D976AE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Kysané zelí</w:t>
            </w:r>
          </w:p>
        </w:tc>
        <w:tc>
          <w:tcPr>
            <w:tcW w:w="1070" w:type="pct"/>
          </w:tcPr>
          <w:p w14:paraId="24ED12E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5FC2DB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671DB7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012AF82" w14:textId="77777777" w:rsidTr="00BA7FDD">
        <w:tc>
          <w:tcPr>
            <w:tcW w:w="653" w:type="pct"/>
            <w:noWrap/>
          </w:tcPr>
          <w:p w14:paraId="1AA3F01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2005 99 80</w:t>
            </w:r>
          </w:p>
        </w:tc>
        <w:tc>
          <w:tcPr>
            <w:tcW w:w="2207" w:type="pct"/>
          </w:tcPr>
          <w:p w14:paraId="1E3D763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6EE1FF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84CE85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97B73B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AA033E0" w14:textId="77777777" w:rsidTr="00BA7FDD">
        <w:tc>
          <w:tcPr>
            <w:tcW w:w="653" w:type="pct"/>
            <w:noWrap/>
          </w:tcPr>
          <w:p w14:paraId="27E3F66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2006 00 10</w:t>
            </w:r>
          </w:p>
        </w:tc>
        <w:tc>
          <w:tcPr>
            <w:tcW w:w="2207" w:type="pct"/>
          </w:tcPr>
          <w:p w14:paraId="6F6FAD2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Zázvor</w:t>
            </w:r>
          </w:p>
        </w:tc>
        <w:tc>
          <w:tcPr>
            <w:tcW w:w="1070" w:type="pct"/>
          </w:tcPr>
          <w:p w14:paraId="2A52505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2E0E2A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8644B0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2AB3F51" w14:textId="77777777" w:rsidTr="00BA7FDD">
        <w:tc>
          <w:tcPr>
            <w:tcW w:w="653" w:type="pct"/>
            <w:noWrap/>
          </w:tcPr>
          <w:p w14:paraId="2EF2DF7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2006 00 31</w:t>
            </w:r>
          </w:p>
        </w:tc>
        <w:tc>
          <w:tcPr>
            <w:tcW w:w="2207" w:type="pct"/>
          </w:tcPr>
          <w:p w14:paraId="367459F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Třešně a višně</w:t>
            </w:r>
          </w:p>
        </w:tc>
        <w:tc>
          <w:tcPr>
            <w:tcW w:w="1070" w:type="pct"/>
          </w:tcPr>
          <w:p w14:paraId="28ACEC6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16,5 + 23,9 EUR/100 kg</w:t>
            </w:r>
          </w:p>
        </w:tc>
        <w:tc>
          <w:tcPr>
            <w:tcW w:w="508" w:type="pct"/>
          </w:tcPr>
          <w:p w14:paraId="0CF59BF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456DDC5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w:t>
            </w:r>
          </w:p>
        </w:tc>
      </w:tr>
      <w:tr w:rsidR="00BA7FDD" w:rsidRPr="00D84C7B" w14:paraId="454C90FC" w14:textId="77777777" w:rsidTr="00BA7FDD">
        <w:tc>
          <w:tcPr>
            <w:tcW w:w="653" w:type="pct"/>
            <w:noWrap/>
          </w:tcPr>
          <w:p w14:paraId="1EA8B9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2006 00 35</w:t>
            </w:r>
          </w:p>
        </w:tc>
        <w:tc>
          <w:tcPr>
            <w:tcW w:w="2207" w:type="pct"/>
          </w:tcPr>
          <w:p w14:paraId="49CE262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Tropické ovoce a tropické ořechy</w:t>
            </w:r>
          </w:p>
        </w:tc>
        <w:tc>
          <w:tcPr>
            <w:tcW w:w="1070" w:type="pct"/>
          </w:tcPr>
          <w:p w14:paraId="049A179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 + 15 EUR/100 kg</w:t>
            </w:r>
          </w:p>
        </w:tc>
        <w:tc>
          <w:tcPr>
            <w:tcW w:w="508" w:type="pct"/>
          </w:tcPr>
          <w:p w14:paraId="268692A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13B5ECDD" w14:textId="10CC09B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A469701" w14:textId="77777777" w:rsidTr="00BA7FDD">
        <w:tc>
          <w:tcPr>
            <w:tcW w:w="653" w:type="pct"/>
            <w:noWrap/>
          </w:tcPr>
          <w:p w14:paraId="2562DDF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2006 00 38</w:t>
            </w:r>
          </w:p>
        </w:tc>
        <w:tc>
          <w:tcPr>
            <w:tcW w:w="2207" w:type="pct"/>
          </w:tcPr>
          <w:p w14:paraId="5CE99B4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8F6D12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16,5 + 23,9 EUR/100 kg</w:t>
            </w:r>
          </w:p>
        </w:tc>
        <w:tc>
          <w:tcPr>
            <w:tcW w:w="508" w:type="pct"/>
          </w:tcPr>
          <w:p w14:paraId="7FC1ACC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440DA38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w:t>
            </w:r>
          </w:p>
        </w:tc>
      </w:tr>
      <w:tr w:rsidR="00BA7FDD" w:rsidRPr="00D84C7B" w14:paraId="512F1C75" w14:textId="77777777" w:rsidTr="00BA7FDD">
        <w:tc>
          <w:tcPr>
            <w:tcW w:w="653" w:type="pct"/>
            <w:noWrap/>
          </w:tcPr>
          <w:p w14:paraId="611BE6F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2006 00 91</w:t>
            </w:r>
          </w:p>
        </w:tc>
        <w:tc>
          <w:tcPr>
            <w:tcW w:w="2207" w:type="pct"/>
          </w:tcPr>
          <w:p w14:paraId="0678774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Tropické ovoce a tropické ořechy</w:t>
            </w:r>
          </w:p>
        </w:tc>
        <w:tc>
          <w:tcPr>
            <w:tcW w:w="1070" w:type="pct"/>
          </w:tcPr>
          <w:p w14:paraId="5683FD8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0A2537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E68451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2201C8C" w14:textId="77777777" w:rsidTr="00BA7FDD">
        <w:tc>
          <w:tcPr>
            <w:tcW w:w="653" w:type="pct"/>
            <w:noWrap/>
          </w:tcPr>
          <w:p w14:paraId="1763889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2006 00 99</w:t>
            </w:r>
          </w:p>
        </w:tc>
        <w:tc>
          <w:tcPr>
            <w:tcW w:w="2207" w:type="pct"/>
          </w:tcPr>
          <w:p w14:paraId="607B419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3906E6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6E7A3B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F8025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891C2C0" w14:textId="77777777" w:rsidTr="00BA7FDD">
        <w:tc>
          <w:tcPr>
            <w:tcW w:w="653" w:type="pct"/>
            <w:noWrap/>
          </w:tcPr>
          <w:p w14:paraId="54F40CFC" w14:textId="77777777" w:rsidR="00857611" w:rsidRPr="00D84C7B" w:rsidRDefault="00857611" w:rsidP="00AD5DE8">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2007 10 10</w:t>
            </w:r>
          </w:p>
        </w:tc>
        <w:tc>
          <w:tcPr>
            <w:tcW w:w="2207" w:type="pct"/>
          </w:tcPr>
          <w:p w14:paraId="31A30F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obsahem cukru převyšujícím 13 % hmotnostních</w:t>
            </w:r>
          </w:p>
        </w:tc>
        <w:tc>
          <w:tcPr>
            <w:tcW w:w="1070" w:type="pct"/>
          </w:tcPr>
          <w:p w14:paraId="5798F65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20,4 + 4,2 EUR/100 kg</w:t>
            </w:r>
          </w:p>
        </w:tc>
        <w:tc>
          <w:tcPr>
            <w:tcW w:w="508" w:type="pct"/>
          </w:tcPr>
          <w:p w14:paraId="222FE23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22072E8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TRQ-FP</w:t>
            </w:r>
          </w:p>
        </w:tc>
      </w:tr>
      <w:tr w:rsidR="00BA7FDD" w:rsidRPr="00D84C7B" w14:paraId="165B7743" w14:textId="77777777" w:rsidTr="00BA7FDD">
        <w:tc>
          <w:tcPr>
            <w:tcW w:w="653" w:type="pct"/>
            <w:noWrap/>
          </w:tcPr>
          <w:p w14:paraId="5AE8E5F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2007 10 91</w:t>
            </w:r>
          </w:p>
        </w:tc>
        <w:tc>
          <w:tcPr>
            <w:tcW w:w="2207" w:type="pct"/>
          </w:tcPr>
          <w:p w14:paraId="33CB00A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tropického ovoce</w:t>
            </w:r>
          </w:p>
        </w:tc>
        <w:tc>
          <w:tcPr>
            <w:tcW w:w="1070" w:type="pct"/>
          </w:tcPr>
          <w:p w14:paraId="0DE420C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3C9D7D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16A4EB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B88727C" w14:textId="77777777" w:rsidTr="00BA7FDD">
        <w:tc>
          <w:tcPr>
            <w:tcW w:w="653" w:type="pct"/>
            <w:noWrap/>
          </w:tcPr>
          <w:p w14:paraId="4DFB0D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2007 10 99</w:t>
            </w:r>
          </w:p>
        </w:tc>
        <w:tc>
          <w:tcPr>
            <w:tcW w:w="2207" w:type="pct"/>
          </w:tcPr>
          <w:p w14:paraId="334757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2FA33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399780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19F68E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5990AC2" w14:textId="77777777" w:rsidTr="00BA7FDD">
        <w:tc>
          <w:tcPr>
            <w:tcW w:w="653" w:type="pct"/>
            <w:noWrap/>
          </w:tcPr>
          <w:p w14:paraId="2C9CCF9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2007 91 10</w:t>
            </w:r>
          </w:p>
        </w:tc>
        <w:tc>
          <w:tcPr>
            <w:tcW w:w="2207" w:type="pct"/>
          </w:tcPr>
          <w:p w14:paraId="16D4DE2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obsahem cukru převyšujícím 30 % hmotnostních</w:t>
            </w:r>
          </w:p>
        </w:tc>
        <w:tc>
          <w:tcPr>
            <w:tcW w:w="1070" w:type="pct"/>
          </w:tcPr>
          <w:p w14:paraId="7F5C23A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16,5 + 23 EUR/100 kg</w:t>
            </w:r>
          </w:p>
        </w:tc>
        <w:tc>
          <w:tcPr>
            <w:tcW w:w="508" w:type="pct"/>
          </w:tcPr>
          <w:p w14:paraId="0CD0F6E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479C634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w:t>
            </w:r>
          </w:p>
        </w:tc>
      </w:tr>
      <w:tr w:rsidR="00BA7FDD" w:rsidRPr="00D84C7B" w14:paraId="0D3471D2" w14:textId="77777777" w:rsidTr="00BA7FDD">
        <w:tc>
          <w:tcPr>
            <w:tcW w:w="653" w:type="pct"/>
            <w:noWrap/>
          </w:tcPr>
          <w:p w14:paraId="6B3E934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2007 91 30</w:t>
            </w:r>
          </w:p>
        </w:tc>
        <w:tc>
          <w:tcPr>
            <w:tcW w:w="2207" w:type="pct"/>
          </w:tcPr>
          <w:p w14:paraId="5AA4429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obsahem cukru převyšujícím 13 %, avšak nepřesahujícím 30 % hmotnostních</w:t>
            </w:r>
          </w:p>
        </w:tc>
        <w:tc>
          <w:tcPr>
            <w:tcW w:w="1070" w:type="pct"/>
          </w:tcPr>
          <w:p w14:paraId="6A9A644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16,5 + 4,2 EUR/100 kg</w:t>
            </w:r>
          </w:p>
        </w:tc>
        <w:tc>
          <w:tcPr>
            <w:tcW w:w="508" w:type="pct"/>
          </w:tcPr>
          <w:p w14:paraId="4004F89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19C09C2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TRQ-FP</w:t>
            </w:r>
          </w:p>
        </w:tc>
      </w:tr>
      <w:tr w:rsidR="00BA7FDD" w:rsidRPr="00D84C7B" w14:paraId="54E838E3" w14:textId="77777777" w:rsidTr="00BA7FDD">
        <w:tc>
          <w:tcPr>
            <w:tcW w:w="653" w:type="pct"/>
            <w:noWrap/>
          </w:tcPr>
          <w:p w14:paraId="2FFF485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2007 91 90</w:t>
            </w:r>
          </w:p>
        </w:tc>
        <w:tc>
          <w:tcPr>
            <w:tcW w:w="2207" w:type="pct"/>
          </w:tcPr>
          <w:p w14:paraId="6F876DF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992DC0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20FA1A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CBA5F5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CFFA74A" w14:textId="77777777" w:rsidTr="00BA7FDD">
        <w:tc>
          <w:tcPr>
            <w:tcW w:w="653" w:type="pct"/>
            <w:noWrap/>
          </w:tcPr>
          <w:p w14:paraId="6BDB43B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2007 99 10</w:t>
            </w:r>
          </w:p>
        </w:tc>
        <w:tc>
          <w:tcPr>
            <w:tcW w:w="2207" w:type="pct"/>
          </w:tcPr>
          <w:p w14:paraId="55C1A8D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Protlaky (pyré) a pasty ze švestek, v bezprostředním obalu o čisté hmotnosti převyšující 100 kg, pro průmyslové zpracování</w:t>
            </w:r>
          </w:p>
        </w:tc>
        <w:tc>
          <w:tcPr>
            <w:tcW w:w="1070" w:type="pct"/>
          </w:tcPr>
          <w:p w14:paraId="0177D0A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C8B2F4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2A2075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66156D6" w14:textId="77777777" w:rsidTr="00BA7FDD">
        <w:tc>
          <w:tcPr>
            <w:tcW w:w="653" w:type="pct"/>
            <w:noWrap/>
          </w:tcPr>
          <w:p w14:paraId="46C174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2007 99 20</w:t>
            </w:r>
          </w:p>
        </w:tc>
        <w:tc>
          <w:tcPr>
            <w:tcW w:w="2207" w:type="pct"/>
          </w:tcPr>
          <w:p w14:paraId="06ABFD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Protlaky (pyré) a pasty z jedlých kaštanů</w:t>
            </w:r>
          </w:p>
        </w:tc>
        <w:tc>
          <w:tcPr>
            <w:tcW w:w="1070" w:type="pct"/>
          </w:tcPr>
          <w:p w14:paraId="0F15B8E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20,5 + 19,7 EUR/100 kg</w:t>
            </w:r>
          </w:p>
        </w:tc>
        <w:tc>
          <w:tcPr>
            <w:tcW w:w="508" w:type="pct"/>
          </w:tcPr>
          <w:p w14:paraId="4F6234F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05973F3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TRQ-FP</w:t>
            </w:r>
          </w:p>
        </w:tc>
      </w:tr>
      <w:tr w:rsidR="00BA7FDD" w:rsidRPr="00D84C7B" w14:paraId="35BCC44C" w14:textId="77777777" w:rsidTr="00BA7FDD">
        <w:tc>
          <w:tcPr>
            <w:tcW w:w="653" w:type="pct"/>
            <w:noWrap/>
          </w:tcPr>
          <w:p w14:paraId="2F4CFD2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2007 99 31</w:t>
            </w:r>
          </w:p>
        </w:tc>
        <w:tc>
          <w:tcPr>
            <w:tcW w:w="2207" w:type="pct"/>
          </w:tcPr>
          <w:p w14:paraId="3798777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třešní a višní:</w:t>
            </w:r>
          </w:p>
        </w:tc>
        <w:tc>
          <w:tcPr>
            <w:tcW w:w="1070" w:type="pct"/>
          </w:tcPr>
          <w:p w14:paraId="6F2CEAB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w:t>
            </w:r>
          </w:p>
        </w:tc>
        <w:tc>
          <w:tcPr>
            <w:tcW w:w="508" w:type="pct"/>
          </w:tcPr>
          <w:p w14:paraId="2934AB4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w:t>
            </w:r>
          </w:p>
        </w:tc>
        <w:tc>
          <w:tcPr>
            <w:tcW w:w="562" w:type="pct"/>
          </w:tcPr>
          <w:p w14:paraId="649B529A" w14:textId="7E9E218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28AA4BF" w14:textId="77777777" w:rsidTr="00BA7FDD">
        <w:tc>
          <w:tcPr>
            <w:tcW w:w="653" w:type="pct"/>
            <w:noWrap/>
          </w:tcPr>
          <w:p w14:paraId="25C3761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ex 2007 99 31</w:t>
            </w:r>
          </w:p>
        </w:tc>
        <w:tc>
          <w:tcPr>
            <w:tcW w:w="2207" w:type="pct"/>
          </w:tcPr>
          <w:p w14:paraId="5696526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Ovocné protlaky (pyré), získané pasírováním poté, co byly přivedeny do varu ve vakuu, jejichž textura a chemické složení nebyly změněny tepelnou úpravou</w:t>
            </w:r>
          </w:p>
        </w:tc>
        <w:tc>
          <w:tcPr>
            <w:tcW w:w="1070" w:type="pct"/>
          </w:tcPr>
          <w:p w14:paraId="5FE52C6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5E4B76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25D5B7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BC283CB" w14:textId="77777777" w:rsidTr="00BA7FDD">
        <w:tc>
          <w:tcPr>
            <w:tcW w:w="653" w:type="pct"/>
            <w:noWrap/>
          </w:tcPr>
          <w:p w14:paraId="0BDEF5ED" w14:textId="77777777" w:rsidR="00857611" w:rsidRPr="00D84C7B" w:rsidRDefault="00857611" w:rsidP="00D30ACA">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ex 2007 99 31</w:t>
            </w:r>
          </w:p>
        </w:tc>
        <w:tc>
          <w:tcPr>
            <w:tcW w:w="2207" w:type="pct"/>
          </w:tcPr>
          <w:p w14:paraId="038D43F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D751D6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20,5 + 23 EUR/100 kg</w:t>
            </w:r>
          </w:p>
        </w:tc>
        <w:tc>
          <w:tcPr>
            <w:tcW w:w="508" w:type="pct"/>
          </w:tcPr>
          <w:p w14:paraId="70F65EA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369ACD4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TRQ-FP</w:t>
            </w:r>
          </w:p>
        </w:tc>
      </w:tr>
      <w:tr w:rsidR="00BA7FDD" w:rsidRPr="00D84C7B" w14:paraId="5E498FCD" w14:textId="77777777" w:rsidTr="00BA7FDD">
        <w:tc>
          <w:tcPr>
            <w:tcW w:w="653" w:type="pct"/>
            <w:noWrap/>
          </w:tcPr>
          <w:p w14:paraId="204702E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2007 99 33</w:t>
            </w:r>
          </w:p>
        </w:tc>
        <w:tc>
          <w:tcPr>
            <w:tcW w:w="2207" w:type="pct"/>
          </w:tcPr>
          <w:p w14:paraId="5F46163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jahod:</w:t>
            </w:r>
          </w:p>
        </w:tc>
        <w:tc>
          <w:tcPr>
            <w:tcW w:w="1070" w:type="pct"/>
          </w:tcPr>
          <w:p w14:paraId="1ECF9A8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w:t>
            </w:r>
          </w:p>
        </w:tc>
        <w:tc>
          <w:tcPr>
            <w:tcW w:w="508" w:type="pct"/>
          </w:tcPr>
          <w:p w14:paraId="1D67A5E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w:t>
            </w:r>
          </w:p>
        </w:tc>
        <w:tc>
          <w:tcPr>
            <w:tcW w:w="562" w:type="pct"/>
          </w:tcPr>
          <w:p w14:paraId="2C55451F" w14:textId="1379F72A"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F463A2B" w14:textId="77777777" w:rsidTr="00BA7FDD">
        <w:tc>
          <w:tcPr>
            <w:tcW w:w="653" w:type="pct"/>
            <w:noWrap/>
          </w:tcPr>
          <w:p w14:paraId="471E87A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ex 2007 99 33</w:t>
            </w:r>
          </w:p>
        </w:tc>
        <w:tc>
          <w:tcPr>
            <w:tcW w:w="2207" w:type="pct"/>
          </w:tcPr>
          <w:p w14:paraId="79463BB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Ovocné protlaky (pyré), získané pasírováním poté, co byly přivedeny do varu ve vakuu, jejichž textura a chemické složení nebyly změněny tepelnou úpravou</w:t>
            </w:r>
          </w:p>
        </w:tc>
        <w:tc>
          <w:tcPr>
            <w:tcW w:w="1070" w:type="pct"/>
          </w:tcPr>
          <w:p w14:paraId="166E1B4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91A0C7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75C697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2E8A0BF" w14:textId="77777777" w:rsidTr="00BA7FDD">
        <w:tc>
          <w:tcPr>
            <w:tcW w:w="653" w:type="pct"/>
            <w:noWrap/>
          </w:tcPr>
          <w:p w14:paraId="543251D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ex 2007 99 33</w:t>
            </w:r>
          </w:p>
        </w:tc>
        <w:tc>
          <w:tcPr>
            <w:tcW w:w="2207" w:type="pct"/>
          </w:tcPr>
          <w:p w14:paraId="297ABD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4C7EF7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20,5 + 23 EUR/100 kg</w:t>
            </w:r>
          </w:p>
        </w:tc>
        <w:tc>
          <w:tcPr>
            <w:tcW w:w="508" w:type="pct"/>
          </w:tcPr>
          <w:p w14:paraId="653AAF7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176AAFD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TRQ-FP</w:t>
            </w:r>
          </w:p>
        </w:tc>
      </w:tr>
      <w:tr w:rsidR="00BA7FDD" w:rsidRPr="00D84C7B" w14:paraId="718E3DBF" w14:textId="77777777" w:rsidTr="00BA7FDD">
        <w:tc>
          <w:tcPr>
            <w:tcW w:w="653" w:type="pct"/>
            <w:noWrap/>
          </w:tcPr>
          <w:p w14:paraId="616BB0D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2007 99 35</w:t>
            </w:r>
          </w:p>
        </w:tc>
        <w:tc>
          <w:tcPr>
            <w:tcW w:w="2207" w:type="pct"/>
          </w:tcPr>
          <w:p w14:paraId="7B6B8F2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malin:</w:t>
            </w:r>
          </w:p>
        </w:tc>
        <w:tc>
          <w:tcPr>
            <w:tcW w:w="1070" w:type="pct"/>
          </w:tcPr>
          <w:p w14:paraId="685FB8B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w:t>
            </w:r>
          </w:p>
        </w:tc>
        <w:tc>
          <w:tcPr>
            <w:tcW w:w="508" w:type="pct"/>
          </w:tcPr>
          <w:p w14:paraId="3B3E0D8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w:t>
            </w:r>
          </w:p>
        </w:tc>
        <w:tc>
          <w:tcPr>
            <w:tcW w:w="562" w:type="pct"/>
          </w:tcPr>
          <w:p w14:paraId="569A1E6E" w14:textId="490BD11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436437C" w14:textId="77777777" w:rsidTr="00BA7FDD">
        <w:tc>
          <w:tcPr>
            <w:tcW w:w="653" w:type="pct"/>
            <w:noWrap/>
          </w:tcPr>
          <w:p w14:paraId="78E3B5C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ex 2007 99 35</w:t>
            </w:r>
          </w:p>
        </w:tc>
        <w:tc>
          <w:tcPr>
            <w:tcW w:w="2207" w:type="pct"/>
          </w:tcPr>
          <w:p w14:paraId="52C19AF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Ovocné protlaky (pyré), získané pasírováním poté, co byly přivedeny do varu ve vakuu, jejichž textura a chemické složení nebyly změněny tepelnou úpravou</w:t>
            </w:r>
          </w:p>
        </w:tc>
        <w:tc>
          <w:tcPr>
            <w:tcW w:w="1070" w:type="pct"/>
          </w:tcPr>
          <w:p w14:paraId="6863B3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3FB5B8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CF3133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3F5886B" w14:textId="77777777" w:rsidTr="00BA7FDD">
        <w:tc>
          <w:tcPr>
            <w:tcW w:w="653" w:type="pct"/>
            <w:noWrap/>
          </w:tcPr>
          <w:p w14:paraId="70C7BF9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ex 2007 99 35</w:t>
            </w:r>
          </w:p>
        </w:tc>
        <w:tc>
          <w:tcPr>
            <w:tcW w:w="2207" w:type="pct"/>
          </w:tcPr>
          <w:p w14:paraId="3A0DF20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409C47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20,5 + 23 EUR/100 kg</w:t>
            </w:r>
          </w:p>
        </w:tc>
        <w:tc>
          <w:tcPr>
            <w:tcW w:w="508" w:type="pct"/>
          </w:tcPr>
          <w:p w14:paraId="45C1DFB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39B15ACF" w14:textId="718860F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ACC6A59" w14:textId="77777777" w:rsidTr="00BA7FDD">
        <w:tc>
          <w:tcPr>
            <w:tcW w:w="653" w:type="pct"/>
            <w:noWrap/>
          </w:tcPr>
          <w:p w14:paraId="5D7F6D2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2007 99 39</w:t>
            </w:r>
          </w:p>
        </w:tc>
        <w:tc>
          <w:tcPr>
            <w:tcW w:w="2207" w:type="pct"/>
          </w:tcPr>
          <w:p w14:paraId="7C8C3E4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B3ED97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w:t>
            </w:r>
          </w:p>
        </w:tc>
        <w:tc>
          <w:tcPr>
            <w:tcW w:w="508" w:type="pct"/>
          </w:tcPr>
          <w:p w14:paraId="2529FE8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w:t>
            </w:r>
          </w:p>
        </w:tc>
        <w:tc>
          <w:tcPr>
            <w:tcW w:w="562" w:type="pct"/>
          </w:tcPr>
          <w:p w14:paraId="571564E4" w14:textId="17FDA88C" w:rsidR="00857611" w:rsidRPr="00D84C7B" w:rsidRDefault="00857611" w:rsidP="00BA7FDD">
            <w:pPr>
              <w:spacing w:before="60" w:after="60" w:line="240" w:lineRule="auto"/>
              <w:rPr>
                <w:rFonts w:ascii="Times New Roman" w:hAnsi="Times New Roman" w:cs="Times New Roman"/>
                <w:noProof/>
                <w:sz w:val="24"/>
                <w:szCs w:val="24"/>
              </w:rPr>
            </w:pPr>
          </w:p>
        </w:tc>
      </w:tr>
      <w:tr w:rsidR="00D60D23" w:rsidRPr="00D60D23" w14:paraId="7B0C7422" w14:textId="77777777" w:rsidTr="00BA7FDD">
        <w:tc>
          <w:tcPr>
            <w:tcW w:w="653" w:type="pct"/>
            <w:noWrap/>
          </w:tcPr>
          <w:p w14:paraId="3F18CB46"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ex 2007 99 39</w:t>
            </w:r>
          </w:p>
        </w:tc>
        <w:tc>
          <w:tcPr>
            <w:tcW w:w="2207" w:type="pct"/>
          </w:tcPr>
          <w:p w14:paraId="353B087C"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Pasty z fíků, pasty z pistácií, pasty z lískových ořechů</w:t>
            </w:r>
          </w:p>
        </w:tc>
        <w:tc>
          <w:tcPr>
            <w:tcW w:w="1070" w:type="pct"/>
          </w:tcPr>
          <w:p w14:paraId="34C13E89"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20,5 + 23 EUR/100 kg</w:t>
            </w:r>
          </w:p>
        </w:tc>
        <w:tc>
          <w:tcPr>
            <w:tcW w:w="508" w:type="pct"/>
          </w:tcPr>
          <w:p w14:paraId="7488DE2A" w14:textId="77777777" w:rsidR="00857611" w:rsidRPr="00D60D23"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41BFEDA4" w14:textId="77777777" w:rsidR="00857611" w:rsidRPr="00D60D23"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TRQ-FP</w:t>
            </w:r>
          </w:p>
        </w:tc>
      </w:tr>
      <w:tr w:rsidR="00BA7FDD" w:rsidRPr="00D84C7B" w14:paraId="10E17588" w14:textId="77777777" w:rsidTr="00BA7FDD">
        <w:tc>
          <w:tcPr>
            <w:tcW w:w="653" w:type="pct"/>
            <w:noWrap/>
          </w:tcPr>
          <w:p w14:paraId="27D0281A" w14:textId="77777777" w:rsidR="00857611" w:rsidRPr="00D84C7B" w:rsidRDefault="00857611" w:rsidP="00D30ACA">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ex 2007 99 39</w:t>
            </w:r>
          </w:p>
        </w:tc>
        <w:tc>
          <w:tcPr>
            <w:tcW w:w="2207" w:type="pct"/>
          </w:tcPr>
          <w:p w14:paraId="779F28B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Ovocné protlaky (pyré), získané pasírováním poté, co byly přivedeny do varu ve vakuu, jejichž textura a chemické složení nebyly změněny tepelnou úpravou</w:t>
            </w:r>
          </w:p>
        </w:tc>
        <w:tc>
          <w:tcPr>
            <w:tcW w:w="1070" w:type="pct"/>
          </w:tcPr>
          <w:p w14:paraId="2FE9C1F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5C2A6F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78B950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6DDC3DE" w14:textId="77777777" w:rsidTr="00BA7FDD">
        <w:tc>
          <w:tcPr>
            <w:tcW w:w="653" w:type="pct"/>
            <w:noWrap/>
          </w:tcPr>
          <w:p w14:paraId="34668E2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ex 2007 99 39 </w:t>
            </w:r>
          </w:p>
        </w:tc>
        <w:tc>
          <w:tcPr>
            <w:tcW w:w="2207" w:type="pct"/>
          </w:tcPr>
          <w:p w14:paraId="5D68BE1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6517A9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20,5 + 23 EUR/100 kg</w:t>
            </w:r>
          </w:p>
        </w:tc>
        <w:tc>
          <w:tcPr>
            <w:tcW w:w="508" w:type="pct"/>
          </w:tcPr>
          <w:p w14:paraId="4ED8742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60EBF3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TRQ-FP</w:t>
            </w:r>
          </w:p>
        </w:tc>
      </w:tr>
      <w:tr w:rsidR="00BA7FDD" w:rsidRPr="00D84C7B" w14:paraId="2C0EAB7D" w14:textId="77777777" w:rsidTr="00BA7FDD">
        <w:tc>
          <w:tcPr>
            <w:tcW w:w="653" w:type="pct"/>
            <w:noWrap/>
          </w:tcPr>
          <w:p w14:paraId="14AFFB6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2007 99 50</w:t>
            </w:r>
          </w:p>
        </w:tc>
        <w:tc>
          <w:tcPr>
            <w:tcW w:w="2207" w:type="pct"/>
          </w:tcPr>
          <w:p w14:paraId="3E4CA3D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obsahem cukru převyšujícím 13 %, avšak nepřesahujícím 30 % hmotnostních:</w:t>
            </w:r>
          </w:p>
        </w:tc>
        <w:tc>
          <w:tcPr>
            <w:tcW w:w="1070" w:type="pct"/>
          </w:tcPr>
          <w:p w14:paraId="1D37426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w:t>
            </w:r>
          </w:p>
        </w:tc>
        <w:tc>
          <w:tcPr>
            <w:tcW w:w="508" w:type="pct"/>
          </w:tcPr>
          <w:p w14:paraId="6BFA6F0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w:t>
            </w:r>
          </w:p>
        </w:tc>
        <w:tc>
          <w:tcPr>
            <w:tcW w:w="562" w:type="pct"/>
          </w:tcPr>
          <w:p w14:paraId="01837AE7" w14:textId="7937C637"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55748FA" w14:textId="77777777" w:rsidTr="00BA7FDD">
        <w:tc>
          <w:tcPr>
            <w:tcW w:w="653" w:type="pct"/>
            <w:noWrap/>
          </w:tcPr>
          <w:p w14:paraId="49D59D6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ex 2007 99 50</w:t>
            </w:r>
          </w:p>
        </w:tc>
        <w:tc>
          <w:tcPr>
            <w:tcW w:w="2207" w:type="pct"/>
          </w:tcPr>
          <w:p w14:paraId="23041FD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Protlaky (pyré) a pasty z jedlých kaštanů, pasty z fíků, pasty z pistácií a pasty z lískových ořechů</w:t>
            </w:r>
          </w:p>
        </w:tc>
        <w:tc>
          <w:tcPr>
            <w:tcW w:w="1070" w:type="pct"/>
          </w:tcPr>
          <w:p w14:paraId="704766A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20,5 + 4,2 EUR/100 kg</w:t>
            </w:r>
          </w:p>
        </w:tc>
        <w:tc>
          <w:tcPr>
            <w:tcW w:w="508" w:type="pct"/>
          </w:tcPr>
          <w:p w14:paraId="7E3A212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1716EB8D" w14:textId="6BBC377F"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65CB097" w14:textId="77777777" w:rsidTr="00BA7FDD">
        <w:tc>
          <w:tcPr>
            <w:tcW w:w="653" w:type="pct"/>
            <w:noWrap/>
          </w:tcPr>
          <w:p w14:paraId="609786F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ex 2007 99 50</w:t>
            </w:r>
          </w:p>
        </w:tc>
        <w:tc>
          <w:tcPr>
            <w:tcW w:w="2207" w:type="pct"/>
          </w:tcPr>
          <w:p w14:paraId="3021C45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Ovocné protlaky (pyré), získané pasírováním poté, co byly přivedeny do varu ve vakuu, jejichž textura a chemické složení nebyly změněny tepelnou úpravou</w:t>
            </w:r>
          </w:p>
        </w:tc>
        <w:tc>
          <w:tcPr>
            <w:tcW w:w="1070" w:type="pct"/>
          </w:tcPr>
          <w:p w14:paraId="1A770FA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4A175A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12A7F2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D277E29" w14:textId="77777777" w:rsidTr="00BA7FDD">
        <w:tc>
          <w:tcPr>
            <w:tcW w:w="653" w:type="pct"/>
            <w:noWrap/>
          </w:tcPr>
          <w:p w14:paraId="5CEF7E4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ex 2007 99 50</w:t>
            </w:r>
          </w:p>
        </w:tc>
        <w:tc>
          <w:tcPr>
            <w:tcW w:w="2207" w:type="pct"/>
          </w:tcPr>
          <w:p w14:paraId="6ACB3E9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22CB21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20,5 + 4,2 EUR/100 kg</w:t>
            </w:r>
          </w:p>
        </w:tc>
        <w:tc>
          <w:tcPr>
            <w:tcW w:w="508" w:type="pct"/>
          </w:tcPr>
          <w:p w14:paraId="57B9262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74F95B10" w14:textId="2EA9E55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F1E8B75" w14:textId="77777777" w:rsidTr="00BA7FDD">
        <w:tc>
          <w:tcPr>
            <w:tcW w:w="653" w:type="pct"/>
            <w:noWrap/>
          </w:tcPr>
          <w:p w14:paraId="0F1F9C6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2007 99 93</w:t>
            </w:r>
          </w:p>
        </w:tc>
        <w:tc>
          <w:tcPr>
            <w:tcW w:w="2207" w:type="pct"/>
          </w:tcPr>
          <w:p w14:paraId="4AC0B78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tropického ovoce a tropických ořechů</w:t>
            </w:r>
          </w:p>
        </w:tc>
        <w:tc>
          <w:tcPr>
            <w:tcW w:w="1070" w:type="pct"/>
          </w:tcPr>
          <w:p w14:paraId="5E4E474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C12662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8E6F3A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289D1FD" w14:textId="77777777" w:rsidTr="00BA7FDD">
        <w:tc>
          <w:tcPr>
            <w:tcW w:w="653" w:type="pct"/>
            <w:noWrap/>
          </w:tcPr>
          <w:p w14:paraId="51D90B6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2007 99 97</w:t>
            </w:r>
          </w:p>
        </w:tc>
        <w:tc>
          <w:tcPr>
            <w:tcW w:w="2207" w:type="pct"/>
          </w:tcPr>
          <w:p w14:paraId="0E96561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8717FA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53A241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286A58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F32E00F" w14:textId="77777777" w:rsidTr="00BA7FDD">
        <w:tc>
          <w:tcPr>
            <w:tcW w:w="653" w:type="pct"/>
            <w:noWrap/>
          </w:tcPr>
          <w:p w14:paraId="4C49A07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2008 11 10</w:t>
            </w:r>
          </w:p>
        </w:tc>
        <w:tc>
          <w:tcPr>
            <w:tcW w:w="2207" w:type="pct"/>
          </w:tcPr>
          <w:p w14:paraId="3F9EC37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Arašídové máslo</w:t>
            </w:r>
          </w:p>
        </w:tc>
        <w:tc>
          <w:tcPr>
            <w:tcW w:w="1070" w:type="pct"/>
          </w:tcPr>
          <w:p w14:paraId="48BE515A" w14:textId="3D298DEE"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4,4</w:t>
            </w:r>
          </w:p>
        </w:tc>
        <w:tc>
          <w:tcPr>
            <w:tcW w:w="508" w:type="pct"/>
          </w:tcPr>
          <w:p w14:paraId="4843B35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68444C60" w14:textId="46D12615"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42FC176" w14:textId="77777777" w:rsidTr="00BA7FDD">
        <w:tc>
          <w:tcPr>
            <w:tcW w:w="653" w:type="pct"/>
            <w:noWrap/>
          </w:tcPr>
          <w:p w14:paraId="7DCA697A" w14:textId="77777777" w:rsidR="00857611" w:rsidRPr="00D84C7B" w:rsidRDefault="00857611" w:rsidP="00D30ACA">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2008 11 91</w:t>
            </w:r>
          </w:p>
        </w:tc>
        <w:tc>
          <w:tcPr>
            <w:tcW w:w="2207" w:type="pct"/>
          </w:tcPr>
          <w:p w14:paraId="593D58D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 1 kg</w:t>
            </w:r>
          </w:p>
        </w:tc>
        <w:tc>
          <w:tcPr>
            <w:tcW w:w="1070" w:type="pct"/>
          </w:tcPr>
          <w:p w14:paraId="2186231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1FE2F2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F63012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7DB3F93" w14:textId="77777777" w:rsidTr="00BA7FDD">
        <w:tc>
          <w:tcPr>
            <w:tcW w:w="653" w:type="pct"/>
            <w:noWrap/>
          </w:tcPr>
          <w:p w14:paraId="071D774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2008 11 96</w:t>
            </w:r>
          </w:p>
        </w:tc>
        <w:tc>
          <w:tcPr>
            <w:tcW w:w="2207" w:type="pct"/>
          </w:tcPr>
          <w:p w14:paraId="1074B29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Pražené</w:t>
            </w:r>
          </w:p>
        </w:tc>
        <w:tc>
          <w:tcPr>
            <w:tcW w:w="1070" w:type="pct"/>
          </w:tcPr>
          <w:p w14:paraId="67F4D4C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693A26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8CAD1B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396AC0B" w14:textId="77777777" w:rsidTr="00BA7FDD">
        <w:tc>
          <w:tcPr>
            <w:tcW w:w="653" w:type="pct"/>
            <w:noWrap/>
          </w:tcPr>
          <w:p w14:paraId="3122E72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2008 11 98</w:t>
            </w:r>
          </w:p>
        </w:tc>
        <w:tc>
          <w:tcPr>
            <w:tcW w:w="2207" w:type="pct"/>
          </w:tcPr>
          <w:p w14:paraId="230AD4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174087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B75E93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57FD18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67F7617" w14:textId="77777777" w:rsidTr="00BA7FDD">
        <w:tc>
          <w:tcPr>
            <w:tcW w:w="653" w:type="pct"/>
            <w:noWrap/>
          </w:tcPr>
          <w:p w14:paraId="5653071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2008 19 12</w:t>
            </w:r>
          </w:p>
        </w:tc>
        <w:tc>
          <w:tcPr>
            <w:tcW w:w="2207" w:type="pct"/>
          </w:tcPr>
          <w:p w14:paraId="4A433F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Tropické ořechy; směsi obsahující 50 % hmotnostních nebo více tropických ořechů</w:t>
            </w:r>
          </w:p>
        </w:tc>
        <w:tc>
          <w:tcPr>
            <w:tcW w:w="1070" w:type="pct"/>
          </w:tcPr>
          <w:p w14:paraId="10D5518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2A4553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56533C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97FBD3F" w14:textId="77777777" w:rsidTr="00BA7FDD">
        <w:tc>
          <w:tcPr>
            <w:tcW w:w="653" w:type="pct"/>
            <w:noWrap/>
          </w:tcPr>
          <w:p w14:paraId="02E2175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2008 19 13</w:t>
            </w:r>
          </w:p>
        </w:tc>
        <w:tc>
          <w:tcPr>
            <w:tcW w:w="2207" w:type="pct"/>
          </w:tcPr>
          <w:p w14:paraId="36A5326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Pražené mandle a pistácie</w:t>
            </w:r>
          </w:p>
        </w:tc>
        <w:tc>
          <w:tcPr>
            <w:tcW w:w="1070" w:type="pct"/>
          </w:tcPr>
          <w:p w14:paraId="7A8C5BA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5A6427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65156E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0ACFA4E" w14:textId="77777777" w:rsidTr="00BA7FDD">
        <w:tc>
          <w:tcPr>
            <w:tcW w:w="653" w:type="pct"/>
            <w:noWrap/>
          </w:tcPr>
          <w:p w14:paraId="348C183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2008 19 19</w:t>
            </w:r>
          </w:p>
        </w:tc>
        <w:tc>
          <w:tcPr>
            <w:tcW w:w="2207" w:type="pct"/>
          </w:tcPr>
          <w:p w14:paraId="7D89D96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C666C6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059B4E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C7E346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DADAAA8" w14:textId="77777777" w:rsidTr="00BA7FDD">
        <w:tc>
          <w:tcPr>
            <w:tcW w:w="653" w:type="pct"/>
            <w:noWrap/>
          </w:tcPr>
          <w:p w14:paraId="170B669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2008 19 92</w:t>
            </w:r>
          </w:p>
        </w:tc>
        <w:tc>
          <w:tcPr>
            <w:tcW w:w="2207" w:type="pct"/>
          </w:tcPr>
          <w:p w14:paraId="2B6B8A0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Tropické ořechy; směsi obsahující 50 % hmotnostních nebo více tropických ořechů</w:t>
            </w:r>
          </w:p>
        </w:tc>
        <w:tc>
          <w:tcPr>
            <w:tcW w:w="1070" w:type="pct"/>
          </w:tcPr>
          <w:p w14:paraId="579BA4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8EFBCA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0259AB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6D2AE3B" w14:textId="77777777" w:rsidTr="00BA7FDD">
        <w:tc>
          <w:tcPr>
            <w:tcW w:w="653" w:type="pct"/>
            <w:noWrap/>
          </w:tcPr>
          <w:p w14:paraId="3A78EE2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2008 19 93</w:t>
            </w:r>
          </w:p>
        </w:tc>
        <w:tc>
          <w:tcPr>
            <w:tcW w:w="2207" w:type="pct"/>
          </w:tcPr>
          <w:p w14:paraId="4C56645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Mandle a pistácie</w:t>
            </w:r>
          </w:p>
        </w:tc>
        <w:tc>
          <w:tcPr>
            <w:tcW w:w="1070" w:type="pct"/>
          </w:tcPr>
          <w:p w14:paraId="2954C46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3FECED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1514B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0908197" w14:textId="77777777" w:rsidTr="00BA7FDD">
        <w:tc>
          <w:tcPr>
            <w:tcW w:w="653" w:type="pct"/>
            <w:noWrap/>
          </w:tcPr>
          <w:p w14:paraId="4B72E5D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2008 19 95</w:t>
            </w:r>
          </w:p>
        </w:tc>
        <w:tc>
          <w:tcPr>
            <w:tcW w:w="2207" w:type="pct"/>
          </w:tcPr>
          <w:p w14:paraId="11E89C9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3CAF4E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C227C1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2004CD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E064971" w14:textId="77777777" w:rsidTr="00BA7FDD">
        <w:tc>
          <w:tcPr>
            <w:tcW w:w="653" w:type="pct"/>
            <w:noWrap/>
          </w:tcPr>
          <w:p w14:paraId="32C83B2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2008 19 99</w:t>
            </w:r>
          </w:p>
        </w:tc>
        <w:tc>
          <w:tcPr>
            <w:tcW w:w="2207" w:type="pct"/>
          </w:tcPr>
          <w:p w14:paraId="4691EA9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6E2394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FBCA4D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30BFD6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C0623FB" w14:textId="77777777" w:rsidTr="00BA7FDD">
        <w:tc>
          <w:tcPr>
            <w:tcW w:w="653" w:type="pct"/>
            <w:noWrap/>
          </w:tcPr>
          <w:p w14:paraId="223C3DC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2008 20 11</w:t>
            </w:r>
          </w:p>
        </w:tc>
        <w:tc>
          <w:tcPr>
            <w:tcW w:w="2207" w:type="pct"/>
          </w:tcPr>
          <w:p w14:paraId="7C1AF14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obsahem cukru převyšujícím 17 % hmotnostních</w:t>
            </w:r>
          </w:p>
        </w:tc>
        <w:tc>
          <w:tcPr>
            <w:tcW w:w="1070" w:type="pct"/>
          </w:tcPr>
          <w:p w14:paraId="30A81A6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22,1 + 2,5 EUR/100 kg</w:t>
            </w:r>
          </w:p>
        </w:tc>
        <w:tc>
          <w:tcPr>
            <w:tcW w:w="508" w:type="pct"/>
          </w:tcPr>
          <w:p w14:paraId="3C09859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5457813F" w14:textId="09C55FA6"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A4881AF" w14:textId="77777777" w:rsidTr="00BA7FDD">
        <w:tc>
          <w:tcPr>
            <w:tcW w:w="653" w:type="pct"/>
            <w:noWrap/>
          </w:tcPr>
          <w:p w14:paraId="529F22B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2008 20 19</w:t>
            </w:r>
          </w:p>
        </w:tc>
        <w:tc>
          <w:tcPr>
            <w:tcW w:w="2207" w:type="pct"/>
          </w:tcPr>
          <w:p w14:paraId="3E03616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2BBA81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42C831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AAE42E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B81D54F" w14:textId="77777777" w:rsidTr="00BA7FDD">
        <w:tc>
          <w:tcPr>
            <w:tcW w:w="653" w:type="pct"/>
            <w:noWrap/>
          </w:tcPr>
          <w:p w14:paraId="2AA40F83" w14:textId="77777777" w:rsidR="00857611" w:rsidRPr="00D84C7B" w:rsidRDefault="00857611" w:rsidP="00D30ACA">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2008 20 31</w:t>
            </w:r>
          </w:p>
        </w:tc>
        <w:tc>
          <w:tcPr>
            <w:tcW w:w="2207" w:type="pct"/>
          </w:tcPr>
          <w:p w14:paraId="72F3CE8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obsahem cukru převyšujícím 19 % hmotnostních</w:t>
            </w:r>
          </w:p>
        </w:tc>
        <w:tc>
          <w:tcPr>
            <w:tcW w:w="1070" w:type="pct"/>
          </w:tcPr>
          <w:p w14:paraId="0E463AB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22,1 + 2,5 EUR/100 kg</w:t>
            </w:r>
          </w:p>
        </w:tc>
        <w:tc>
          <w:tcPr>
            <w:tcW w:w="508" w:type="pct"/>
          </w:tcPr>
          <w:p w14:paraId="3747C1D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56E35D5E" w14:textId="73F3235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9327349" w14:textId="77777777" w:rsidTr="00BA7FDD">
        <w:tc>
          <w:tcPr>
            <w:tcW w:w="653" w:type="pct"/>
            <w:noWrap/>
          </w:tcPr>
          <w:p w14:paraId="6EE122B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2008 20 39</w:t>
            </w:r>
          </w:p>
        </w:tc>
        <w:tc>
          <w:tcPr>
            <w:tcW w:w="2207" w:type="pct"/>
          </w:tcPr>
          <w:p w14:paraId="4DFCEF3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B70ED4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64B019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68937E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ABE447E" w14:textId="77777777" w:rsidTr="00BA7FDD">
        <w:tc>
          <w:tcPr>
            <w:tcW w:w="653" w:type="pct"/>
            <w:noWrap/>
          </w:tcPr>
          <w:p w14:paraId="6F7D6D6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2008 20 51</w:t>
            </w:r>
          </w:p>
        </w:tc>
        <w:tc>
          <w:tcPr>
            <w:tcW w:w="2207" w:type="pct"/>
          </w:tcPr>
          <w:p w14:paraId="39DA862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obsahem cukru převyšujícím 17 % hmotnostních</w:t>
            </w:r>
          </w:p>
        </w:tc>
        <w:tc>
          <w:tcPr>
            <w:tcW w:w="1070" w:type="pct"/>
          </w:tcPr>
          <w:p w14:paraId="0F5A0EB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CF450D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3CD017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5DD5412" w14:textId="77777777" w:rsidTr="00BA7FDD">
        <w:tc>
          <w:tcPr>
            <w:tcW w:w="653" w:type="pct"/>
            <w:noWrap/>
          </w:tcPr>
          <w:p w14:paraId="30565ED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2008 20 59</w:t>
            </w:r>
          </w:p>
        </w:tc>
        <w:tc>
          <w:tcPr>
            <w:tcW w:w="2207" w:type="pct"/>
          </w:tcPr>
          <w:p w14:paraId="7C80C8A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39F70A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6B0E45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B34062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097D82D" w14:textId="77777777" w:rsidTr="00BA7FDD">
        <w:tc>
          <w:tcPr>
            <w:tcW w:w="653" w:type="pct"/>
            <w:noWrap/>
          </w:tcPr>
          <w:p w14:paraId="76EF161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2008 20 71</w:t>
            </w:r>
          </w:p>
        </w:tc>
        <w:tc>
          <w:tcPr>
            <w:tcW w:w="2207" w:type="pct"/>
          </w:tcPr>
          <w:p w14:paraId="4D2EA11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obsahem cukru převyšujícím 19 % hmotnostních</w:t>
            </w:r>
          </w:p>
        </w:tc>
        <w:tc>
          <w:tcPr>
            <w:tcW w:w="1070" w:type="pct"/>
          </w:tcPr>
          <w:p w14:paraId="10E675E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444E4A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20478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E8B21CA" w14:textId="77777777" w:rsidTr="00BA7FDD">
        <w:tc>
          <w:tcPr>
            <w:tcW w:w="653" w:type="pct"/>
            <w:noWrap/>
          </w:tcPr>
          <w:p w14:paraId="6C4D0C1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2008 20 79</w:t>
            </w:r>
          </w:p>
        </w:tc>
        <w:tc>
          <w:tcPr>
            <w:tcW w:w="2207" w:type="pct"/>
          </w:tcPr>
          <w:p w14:paraId="62D4BA3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5F8F2A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A81B14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C79FA7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DB6B835" w14:textId="77777777" w:rsidTr="00BA7FDD">
        <w:tc>
          <w:tcPr>
            <w:tcW w:w="653" w:type="pct"/>
            <w:noWrap/>
          </w:tcPr>
          <w:p w14:paraId="1A9C2BC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2008 20 90</w:t>
            </w:r>
          </w:p>
        </w:tc>
        <w:tc>
          <w:tcPr>
            <w:tcW w:w="2207" w:type="pct"/>
          </w:tcPr>
          <w:p w14:paraId="74496D7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Bez přídavku cukru</w:t>
            </w:r>
          </w:p>
        </w:tc>
        <w:tc>
          <w:tcPr>
            <w:tcW w:w="1070" w:type="pct"/>
          </w:tcPr>
          <w:p w14:paraId="3FF9D3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E427AF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77424D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E648A62" w14:textId="77777777" w:rsidTr="00BA7FDD">
        <w:tc>
          <w:tcPr>
            <w:tcW w:w="653" w:type="pct"/>
            <w:noWrap/>
          </w:tcPr>
          <w:p w14:paraId="35C58A2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2008 30 11</w:t>
            </w:r>
          </w:p>
        </w:tc>
        <w:tc>
          <w:tcPr>
            <w:tcW w:w="2207" w:type="pct"/>
          </w:tcPr>
          <w:p w14:paraId="76516C74" w14:textId="1CF095B0"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 skutečném hmotnostním obsahu alkoholu nepřesahujícím 11,85 % hm.</w:t>
            </w:r>
          </w:p>
        </w:tc>
        <w:tc>
          <w:tcPr>
            <w:tcW w:w="1070" w:type="pct"/>
          </w:tcPr>
          <w:p w14:paraId="2CBA952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CF7D78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B14F76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22C3320" w14:textId="77777777" w:rsidTr="00BA7FDD">
        <w:tc>
          <w:tcPr>
            <w:tcW w:w="653" w:type="pct"/>
            <w:noWrap/>
          </w:tcPr>
          <w:p w14:paraId="421D822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2008 30 19</w:t>
            </w:r>
          </w:p>
        </w:tc>
        <w:tc>
          <w:tcPr>
            <w:tcW w:w="2207" w:type="pct"/>
          </w:tcPr>
          <w:p w14:paraId="011706F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B73ABD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22,1 + 4,2 EUR/100 kg</w:t>
            </w:r>
          </w:p>
        </w:tc>
        <w:tc>
          <w:tcPr>
            <w:tcW w:w="508" w:type="pct"/>
          </w:tcPr>
          <w:p w14:paraId="4F943D1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04F83C4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TRQ-FP</w:t>
            </w:r>
          </w:p>
        </w:tc>
      </w:tr>
      <w:tr w:rsidR="00BA7FDD" w:rsidRPr="00D84C7B" w14:paraId="32F2DAF3" w14:textId="77777777" w:rsidTr="00BA7FDD">
        <w:tc>
          <w:tcPr>
            <w:tcW w:w="653" w:type="pct"/>
            <w:noWrap/>
          </w:tcPr>
          <w:p w14:paraId="34B21E3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2008 30 31</w:t>
            </w:r>
          </w:p>
        </w:tc>
        <w:tc>
          <w:tcPr>
            <w:tcW w:w="2207" w:type="pct"/>
          </w:tcPr>
          <w:p w14:paraId="303E7B7A" w14:textId="4B0E89C0"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 skutečném hmotnostním obsahu alkoholu nepřesahujícím 11,85 % hm.</w:t>
            </w:r>
          </w:p>
        </w:tc>
        <w:tc>
          <w:tcPr>
            <w:tcW w:w="1070" w:type="pct"/>
          </w:tcPr>
          <w:p w14:paraId="6813BA1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7D68B6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CAEA4B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C0CCB45" w14:textId="77777777" w:rsidTr="00BA7FDD">
        <w:tc>
          <w:tcPr>
            <w:tcW w:w="653" w:type="pct"/>
            <w:noWrap/>
          </w:tcPr>
          <w:p w14:paraId="29C6728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2008 30 39</w:t>
            </w:r>
          </w:p>
        </w:tc>
        <w:tc>
          <w:tcPr>
            <w:tcW w:w="2207" w:type="pct"/>
          </w:tcPr>
          <w:p w14:paraId="3D2434C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10995A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7BFF07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9786D7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8A98646" w14:textId="77777777" w:rsidTr="00BA7FDD">
        <w:tc>
          <w:tcPr>
            <w:tcW w:w="653" w:type="pct"/>
            <w:noWrap/>
          </w:tcPr>
          <w:p w14:paraId="31DEE9E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2008 30 51</w:t>
            </w:r>
          </w:p>
        </w:tc>
        <w:tc>
          <w:tcPr>
            <w:tcW w:w="2207" w:type="pct"/>
          </w:tcPr>
          <w:p w14:paraId="4FC0734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Grapefruity – v částech, včetně pomel</w:t>
            </w:r>
          </w:p>
        </w:tc>
        <w:tc>
          <w:tcPr>
            <w:tcW w:w="1070" w:type="pct"/>
          </w:tcPr>
          <w:p w14:paraId="25141AC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F541AE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89935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B95CE81" w14:textId="77777777" w:rsidTr="00BA7FDD">
        <w:tc>
          <w:tcPr>
            <w:tcW w:w="653" w:type="pct"/>
            <w:noWrap/>
          </w:tcPr>
          <w:p w14:paraId="3A90E98C" w14:textId="77777777" w:rsidR="00857611" w:rsidRPr="00D84C7B" w:rsidRDefault="00857611" w:rsidP="00D30ACA">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2008 30 55</w:t>
            </w:r>
          </w:p>
        </w:tc>
        <w:tc>
          <w:tcPr>
            <w:tcW w:w="2207" w:type="pct"/>
          </w:tcPr>
          <w:p w14:paraId="645C69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Mandarinky (včetně tangerinek a satsum); klementinky, wilkingy a jiné podobné hybridy citrusů</w:t>
            </w:r>
          </w:p>
        </w:tc>
        <w:tc>
          <w:tcPr>
            <w:tcW w:w="1070" w:type="pct"/>
          </w:tcPr>
          <w:p w14:paraId="484B958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6B352E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881188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93E5DF0" w14:textId="77777777" w:rsidTr="00BA7FDD">
        <w:tc>
          <w:tcPr>
            <w:tcW w:w="653" w:type="pct"/>
            <w:noWrap/>
          </w:tcPr>
          <w:p w14:paraId="0D1FE2D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2008 30 59</w:t>
            </w:r>
          </w:p>
        </w:tc>
        <w:tc>
          <w:tcPr>
            <w:tcW w:w="2207" w:type="pct"/>
          </w:tcPr>
          <w:p w14:paraId="1B4DF98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96A2BA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918577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5E04ED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96373DA" w14:textId="77777777" w:rsidTr="00BA7FDD">
        <w:tc>
          <w:tcPr>
            <w:tcW w:w="653" w:type="pct"/>
            <w:noWrap/>
          </w:tcPr>
          <w:p w14:paraId="08A6780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2008 30 71</w:t>
            </w:r>
          </w:p>
        </w:tc>
        <w:tc>
          <w:tcPr>
            <w:tcW w:w="2207" w:type="pct"/>
          </w:tcPr>
          <w:p w14:paraId="7556CAE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Grapefruity v částech, včetně pomel</w:t>
            </w:r>
          </w:p>
        </w:tc>
        <w:tc>
          <w:tcPr>
            <w:tcW w:w="1070" w:type="pct"/>
          </w:tcPr>
          <w:p w14:paraId="1DB3DD0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83279C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375CDC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DA85B1E" w14:textId="77777777" w:rsidTr="00BA7FDD">
        <w:tc>
          <w:tcPr>
            <w:tcW w:w="653" w:type="pct"/>
            <w:noWrap/>
          </w:tcPr>
          <w:p w14:paraId="37604D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2008 30 75</w:t>
            </w:r>
          </w:p>
        </w:tc>
        <w:tc>
          <w:tcPr>
            <w:tcW w:w="2207" w:type="pct"/>
          </w:tcPr>
          <w:p w14:paraId="0477254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Mandarinky (včetně tangerinek a satsum); klementinky, wilkingy a jiné podobné hybridy citrusů</w:t>
            </w:r>
          </w:p>
        </w:tc>
        <w:tc>
          <w:tcPr>
            <w:tcW w:w="1070" w:type="pct"/>
          </w:tcPr>
          <w:p w14:paraId="69DD458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8C0D26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854F0D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A0DFB83" w14:textId="77777777" w:rsidTr="00BA7FDD">
        <w:tc>
          <w:tcPr>
            <w:tcW w:w="653" w:type="pct"/>
            <w:noWrap/>
          </w:tcPr>
          <w:p w14:paraId="3EBC872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2008 30 79</w:t>
            </w:r>
          </w:p>
        </w:tc>
        <w:tc>
          <w:tcPr>
            <w:tcW w:w="2207" w:type="pct"/>
          </w:tcPr>
          <w:p w14:paraId="6198F94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4A099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022030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3DB2B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262929E" w14:textId="77777777" w:rsidTr="00BA7FDD">
        <w:tc>
          <w:tcPr>
            <w:tcW w:w="653" w:type="pct"/>
            <w:noWrap/>
          </w:tcPr>
          <w:p w14:paraId="6576C03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2008 30 90</w:t>
            </w:r>
          </w:p>
        </w:tc>
        <w:tc>
          <w:tcPr>
            <w:tcW w:w="2207" w:type="pct"/>
          </w:tcPr>
          <w:p w14:paraId="17B98A0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Bez přídavku cukru</w:t>
            </w:r>
          </w:p>
        </w:tc>
        <w:tc>
          <w:tcPr>
            <w:tcW w:w="1070" w:type="pct"/>
          </w:tcPr>
          <w:p w14:paraId="43EFF16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70DAAC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25C84E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4C386B7" w14:textId="77777777" w:rsidTr="00BA7FDD">
        <w:tc>
          <w:tcPr>
            <w:tcW w:w="653" w:type="pct"/>
            <w:noWrap/>
          </w:tcPr>
          <w:p w14:paraId="1A9F79F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2008 40 11</w:t>
            </w:r>
          </w:p>
        </w:tc>
        <w:tc>
          <w:tcPr>
            <w:tcW w:w="2207" w:type="pct"/>
          </w:tcPr>
          <w:p w14:paraId="7315AB0D" w14:textId="1FFEC4B5"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 skutečném hmotnostním obsahu alkoholu nepřesahujícím 11,85 % hm.</w:t>
            </w:r>
          </w:p>
        </w:tc>
        <w:tc>
          <w:tcPr>
            <w:tcW w:w="1070" w:type="pct"/>
          </w:tcPr>
          <w:p w14:paraId="215011C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7C6C31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F37A50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CBC6A73" w14:textId="77777777" w:rsidTr="00BA7FDD">
        <w:tc>
          <w:tcPr>
            <w:tcW w:w="653" w:type="pct"/>
            <w:noWrap/>
          </w:tcPr>
          <w:p w14:paraId="6C13EDA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2008 40 19</w:t>
            </w:r>
          </w:p>
        </w:tc>
        <w:tc>
          <w:tcPr>
            <w:tcW w:w="2207" w:type="pct"/>
          </w:tcPr>
          <w:p w14:paraId="5390EAF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9931B0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25,6 + 4,2 EUR/100 kg</w:t>
            </w:r>
          </w:p>
        </w:tc>
        <w:tc>
          <w:tcPr>
            <w:tcW w:w="508" w:type="pct"/>
          </w:tcPr>
          <w:p w14:paraId="1B820F0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67874DB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TRQ-FP</w:t>
            </w:r>
          </w:p>
        </w:tc>
      </w:tr>
      <w:tr w:rsidR="00BA7FDD" w:rsidRPr="00D84C7B" w14:paraId="42126071" w14:textId="77777777" w:rsidTr="00BA7FDD">
        <w:tc>
          <w:tcPr>
            <w:tcW w:w="653" w:type="pct"/>
            <w:noWrap/>
          </w:tcPr>
          <w:p w14:paraId="734C8DD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2008 40 21</w:t>
            </w:r>
          </w:p>
        </w:tc>
        <w:tc>
          <w:tcPr>
            <w:tcW w:w="2207" w:type="pct"/>
          </w:tcPr>
          <w:p w14:paraId="5AEBAAE2" w14:textId="584CBE0C"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 skutečném hmotnostním obsahu alkoholu nepřesahujícím 11,85 % hm.</w:t>
            </w:r>
          </w:p>
        </w:tc>
        <w:tc>
          <w:tcPr>
            <w:tcW w:w="1070" w:type="pct"/>
          </w:tcPr>
          <w:p w14:paraId="1E07782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F98E75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7EF4A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4F235D5" w14:textId="77777777" w:rsidTr="00BA7FDD">
        <w:tc>
          <w:tcPr>
            <w:tcW w:w="653" w:type="pct"/>
            <w:noWrap/>
          </w:tcPr>
          <w:p w14:paraId="560AA29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2008 40 29</w:t>
            </w:r>
          </w:p>
        </w:tc>
        <w:tc>
          <w:tcPr>
            <w:tcW w:w="2207" w:type="pct"/>
          </w:tcPr>
          <w:p w14:paraId="710C8F5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9E4BD1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736571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AB821B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5311F99" w14:textId="77777777" w:rsidTr="00BA7FDD">
        <w:tc>
          <w:tcPr>
            <w:tcW w:w="653" w:type="pct"/>
            <w:noWrap/>
          </w:tcPr>
          <w:p w14:paraId="4B0809BD" w14:textId="77777777" w:rsidR="00857611" w:rsidRPr="00D84C7B" w:rsidRDefault="00857611" w:rsidP="00D30ACA">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2008 40 31</w:t>
            </w:r>
          </w:p>
        </w:tc>
        <w:tc>
          <w:tcPr>
            <w:tcW w:w="2207" w:type="pct"/>
          </w:tcPr>
          <w:p w14:paraId="0E6A7DF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obsahem cukru převyšujícím 15 % hmotnostních</w:t>
            </w:r>
          </w:p>
        </w:tc>
        <w:tc>
          <w:tcPr>
            <w:tcW w:w="1070" w:type="pct"/>
          </w:tcPr>
          <w:p w14:paraId="266E37B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25,6 + 4,2 EUR/100 kg</w:t>
            </w:r>
          </w:p>
        </w:tc>
        <w:tc>
          <w:tcPr>
            <w:tcW w:w="508" w:type="pct"/>
          </w:tcPr>
          <w:p w14:paraId="6D5BD43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76E974C2" w14:textId="07C774DA"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7D0FA24" w14:textId="77777777" w:rsidTr="00BA7FDD">
        <w:tc>
          <w:tcPr>
            <w:tcW w:w="653" w:type="pct"/>
            <w:noWrap/>
          </w:tcPr>
          <w:p w14:paraId="78962AC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2008 40 39</w:t>
            </w:r>
          </w:p>
        </w:tc>
        <w:tc>
          <w:tcPr>
            <w:tcW w:w="2207" w:type="pct"/>
          </w:tcPr>
          <w:p w14:paraId="33F46B1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2BE086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F54711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5826E5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59F4143" w14:textId="77777777" w:rsidTr="00BA7FDD">
        <w:tc>
          <w:tcPr>
            <w:tcW w:w="653" w:type="pct"/>
            <w:noWrap/>
          </w:tcPr>
          <w:p w14:paraId="571929C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2008 40 51</w:t>
            </w:r>
          </w:p>
        </w:tc>
        <w:tc>
          <w:tcPr>
            <w:tcW w:w="2207" w:type="pct"/>
          </w:tcPr>
          <w:p w14:paraId="7B652E1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obsahem cukru převyšujícím 13 % hmotnostních</w:t>
            </w:r>
          </w:p>
        </w:tc>
        <w:tc>
          <w:tcPr>
            <w:tcW w:w="1070" w:type="pct"/>
          </w:tcPr>
          <w:p w14:paraId="73A6A81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B8B2B9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513DA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9780E5F" w14:textId="77777777" w:rsidTr="00BA7FDD">
        <w:tc>
          <w:tcPr>
            <w:tcW w:w="653" w:type="pct"/>
            <w:noWrap/>
          </w:tcPr>
          <w:p w14:paraId="29978C9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2008 40 59</w:t>
            </w:r>
          </w:p>
        </w:tc>
        <w:tc>
          <w:tcPr>
            <w:tcW w:w="2207" w:type="pct"/>
          </w:tcPr>
          <w:p w14:paraId="35F87FB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948CF6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948505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63E275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26E513A" w14:textId="77777777" w:rsidTr="00BA7FDD">
        <w:tc>
          <w:tcPr>
            <w:tcW w:w="653" w:type="pct"/>
            <w:noWrap/>
          </w:tcPr>
          <w:p w14:paraId="2DCC1D3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2008 40 71</w:t>
            </w:r>
          </w:p>
        </w:tc>
        <w:tc>
          <w:tcPr>
            <w:tcW w:w="2207" w:type="pct"/>
          </w:tcPr>
          <w:p w14:paraId="0A89A47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obsahem cukru převyšujícím 15 % hmotnostních</w:t>
            </w:r>
          </w:p>
        </w:tc>
        <w:tc>
          <w:tcPr>
            <w:tcW w:w="1070" w:type="pct"/>
          </w:tcPr>
          <w:p w14:paraId="5D78439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9C7206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732C9A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C880A29" w14:textId="77777777" w:rsidTr="00BA7FDD">
        <w:tc>
          <w:tcPr>
            <w:tcW w:w="653" w:type="pct"/>
            <w:noWrap/>
          </w:tcPr>
          <w:p w14:paraId="2D2EDDD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2008 40 79</w:t>
            </w:r>
          </w:p>
        </w:tc>
        <w:tc>
          <w:tcPr>
            <w:tcW w:w="2207" w:type="pct"/>
          </w:tcPr>
          <w:p w14:paraId="7A01245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8DB45D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F1414A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0698E6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559BE6B" w14:textId="77777777" w:rsidTr="00BA7FDD">
        <w:tc>
          <w:tcPr>
            <w:tcW w:w="653" w:type="pct"/>
            <w:noWrap/>
          </w:tcPr>
          <w:p w14:paraId="69FAA87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2008 40 90</w:t>
            </w:r>
          </w:p>
        </w:tc>
        <w:tc>
          <w:tcPr>
            <w:tcW w:w="2207" w:type="pct"/>
          </w:tcPr>
          <w:p w14:paraId="501D30A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Bez přídavku cukru</w:t>
            </w:r>
          </w:p>
        </w:tc>
        <w:tc>
          <w:tcPr>
            <w:tcW w:w="1070" w:type="pct"/>
          </w:tcPr>
          <w:p w14:paraId="0AE0273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44D842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CD3D33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BC5CA38" w14:textId="77777777" w:rsidTr="00BA7FDD">
        <w:tc>
          <w:tcPr>
            <w:tcW w:w="653" w:type="pct"/>
            <w:noWrap/>
          </w:tcPr>
          <w:p w14:paraId="7EEACA8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2008 50 11</w:t>
            </w:r>
          </w:p>
        </w:tc>
        <w:tc>
          <w:tcPr>
            <w:tcW w:w="2207" w:type="pct"/>
          </w:tcPr>
          <w:p w14:paraId="1067F3E9" w14:textId="778E3984"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 skutečném hmotnostním obsahu alkoholu nepřesahujícím 11,85 % hm.</w:t>
            </w:r>
          </w:p>
        </w:tc>
        <w:tc>
          <w:tcPr>
            <w:tcW w:w="1070" w:type="pct"/>
          </w:tcPr>
          <w:p w14:paraId="7F04EFE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B74954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290E59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2450B79" w14:textId="77777777" w:rsidTr="00BA7FDD">
        <w:tc>
          <w:tcPr>
            <w:tcW w:w="653" w:type="pct"/>
            <w:noWrap/>
          </w:tcPr>
          <w:p w14:paraId="7DEBAEC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2008 50 19</w:t>
            </w:r>
          </w:p>
        </w:tc>
        <w:tc>
          <w:tcPr>
            <w:tcW w:w="2207" w:type="pct"/>
          </w:tcPr>
          <w:p w14:paraId="559D838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6CBAD8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22,1 + 4,2 EUR/100 kg</w:t>
            </w:r>
          </w:p>
        </w:tc>
        <w:tc>
          <w:tcPr>
            <w:tcW w:w="508" w:type="pct"/>
          </w:tcPr>
          <w:p w14:paraId="1ECD0BE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3B4F74EA" w14:textId="1323AF8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759DBDA" w14:textId="77777777" w:rsidTr="00BA7FDD">
        <w:tc>
          <w:tcPr>
            <w:tcW w:w="653" w:type="pct"/>
            <w:noWrap/>
          </w:tcPr>
          <w:p w14:paraId="5DD6125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2008 50 31</w:t>
            </w:r>
          </w:p>
        </w:tc>
        <w:tc>
          <w:tcPr>
            <w:tcW w:w="2207" w:type="pct"/>
          </w:tcPr>
          <w:p w14:paraId="7889CD3F" w14:textId="3715542E"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 skutečném hmotnostním obsahu alkoholu nepřesahujícím 11,85 % hm.</w:t>
            </w:r>
          </w:p>
        </w:tc>
        <w:tc>
          <w:tcPr>
            <w:tcW w:w="1070" w:type="pct"/>
          </w:tcPr>
          <w:p w14:paraId="5993D49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74F4B2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8029D5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A280D77" w14:textId="77777777" w:rsidTr="00BA7FDD">
        <w:tc>
          <w:tcPr>
            <w:tcW w:w="653" w:type="pct"/>
            <w:noWrap/>
          </w:tcPr>
          <w:p w14:paraId="4D5439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2008 50 39</w:t>
            </w:r>
          </w:p>
        </w:tc>
        <w:tc>
          <w:tcPr>
            <w:tcW w:w="2207" w:type="pct"/>
          </w:tcPr>
          <w:p w14:paraId="33318E2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F27282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C3C9D5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C6DC4E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80284F5" w14:textId="77777777" w:rsidTr="00BA7FDD">
        <w:tc>
          <w:tcPr>
            <w:tcW w:w="653" w:type="pct"/>
            <w:noWrap/>
          </w:tcPr>
          <w:p w14:paraId="7D995A94" w14:textId="77777777" w:rsidR="00857611" w:rsidRPr="00D84C7B" w:rsidRDefault="00857611" w:rsidP="00D30ACA">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2008 50 51</w:t>
            </w:r>
          </w:p>
        </w:tc>
        <w:tc>
          <w:tcPr>
            <w:tcW w:w="2207" w:type="pct"/>
          </w:tcPr>
          <w:p w14:paraId="7F34E37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obsahem cukru převyšujícím 15 % hmotnostních</w:t>
            </w:r>
          </w:p>
        </w:tc>
        <w:tc>
          <w:tcPr>
            <w:tcW w:w="1070" w:type="pct"/>
          </w:tcPr>
          <w:p w14:paraId="2B0818D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22,1 + 4,2 EUR/100 kg</w:t>
            </w:r>
          </w:p>
        </w:tc>
        <w:tc>
          <w:tcPr>
            <w:tcW w:w="508" w:type="pct"/>
          </w:tcPr>
          <w:p w14:paraId="70ADAF4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5229C8A0" w14:textId="5B106C82"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5D6E5E8" w14:textId="77777777" w:rsidTr="00BA7FDD">
        <w:tc>
          <w:tcPr>
            <w:tcW w:w="653" w:type="pct"/>
            <w:noWrap/>
          </w:tcPr>
          <w:p w14:paraId="03B374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2008 50 59</w:t>
            </w:r>
          </w:p>
        </w:tc>
        <w:tc>
          <w:tcPr>
            <w:tcW w:w="2207" w:type="pct"/>
          </w:tcPr>
          <w:p w14:paraId="1697DFB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B6D37C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800D8A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383797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CD1A5FE" w14:textId="77777777" w:rsidTr="00BA7FDD">
        <w:tc>
          <w:tcPr>
            <w:tcW w:w="653" w:type="pct"/>
            <w:noWrap/>
          </w:tcPr>
          <w:p w14:paraId="203EA07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2008 50 61</w:t>
            </w:r>
          </w:p>
        </w:tc>
        <w:tc>
          <w:tcPr>
            <w:tcW w:w="2207" w:type="pct"/>
          </w:tcPr>
          <w:p w14:paraId="1D9DDA8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obsahem cukru převyšujícím 13 % hmotnostních</w:t>
            </w:r>
          </w:p>
        </w:tc>
        <w:tc>
          <w:tcPr>
            <w:tcW w:w="1070" w:type="pct"/>
          </w:tcPr>
          <w:p w14:paraId="4BD45D5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D0D50E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2E4C11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BBBBE15" w14:textId="77777777" w:rsidTr="00BA7FDD">
        <w:tc>
          <w:tcPr>
            <w:tcW w:w="653" w:type="pct"/>
            <w:noWrap/>
          </w:tcPr>
          <w:p w14:paraId="21D9D22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2008 50 69</w:t>
            </w:r>
          </w:p>
        </w:tc>
        <w:tc>
          <w:tcPr>
            <w:tcW w:w="2207" w:type="pct"/>
          </w:tcPr>
          <w:p w14:paraId="3C5EC8B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B475CC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BBE92D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913E81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2A33D5B" w14:textId="77777777" w:rsidTr="00BA7FDD">
        <w:tc>
          <w:tcPr>
            <w:tcW w:w="653" w:type="pct"/>
            <w:noWrap/>
          </w:tcPr>
          <w:p w14:paraId="3C77EBB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2008 50 71</w:t>
            </w:r>
          </w:p>
        </w:tc>
        <w:tc>
          <w:tcPr>
            <w:tcW w:w="2207" w:type="pct"/>
          </w:tcPr>
          <w:p w14:paraId="5F99CAC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obsahem cukru převyšujícím 15 % hmotnostních</w:t>
            </w:r>
          </w:p>
        </w:tc>
        <w:tc>
          <w:tcPr>
            <w:tcW w:w="1070" w:type="pct"/>
          </w:tcPr>
          <w:p w14:paraId="2A0425B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C27513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B62A6B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3B06094" w14:textId="77777777" w:rsidTr="00BA7FDD">
        <w:tc>
          <w:tcPr>
            <w:tcW w:w="653" w:type="pct"/>
            <w:noWrap/>
          </w:tcPr>
          <w:p w14:paraId="2B75BBB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2008 50 79</w:t>
            </w:r>
          </w:p>
        </w:tc>
        <w:tc>
          <w:tcPr>
            <w:tcW w:w="2207" w:type="pct"/>
          </w:tcPr>
          <w:p w14:paraId="5EAEB49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F52FAA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D66541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9B519E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7E6335D" w14:textId="77777777" w:rsidTr="00BA7FDD">
        <w:tc>
          <w:tcPr>
            <w:tcW w:w="653" w:type="pct"/>
            <w:noWrap/>
          </w:tcPr>
          <w:p w14:paraId="5075F28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2008 50 92</w:t>
            </w:r>
          </w:p>
        </w:tc>
        <w:tc>
          <w:tcPr>
            <w:tcW w:w="2207" w:type="pct"/>
          </w:tcPr>
          <w:p w14:paraId="57E6A42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---- 5 kg nebo více</w:t>
            </w:r>
          </w:p>
        </w:tc>
        <w:tc>
          <w:tcPr>
            <w:tcW w:w="1070" w:type="pct"/>
          </w:tcPr>
          <w:p w14:paraId="4635187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DF9011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4ACE55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1BBD763" w14:textId="77777777" w:rsidTr="00BA7FDD">
        <w:tc>
          <w:tcPr>
            <w:tcW w:w="653" w:type="pct"/>
            <w:noWrap/>
          </w:tcPr>
          <w:p w14:paraId="254D2F9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2008 50 98</w:t>
            </w:r>
          </w:p>
        </w:tc>
        <w:tc>
          <w:tcPr>
            <w:tcW w:w="2207" w:type="pct"/>
          </w:tcPr>
          <w:p w14:paraId="1D2734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Méně než 5 kg</w:t>
            </w:r>
          </w:p>
        </w:tc>
        <w:tc>
          <w:tcPr>
            <w:tcW w:w="1070" w:type="pct"/>
          </w:tcPr>
          <w:p w14:paraId="042290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D16A54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8D07F9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47655C4" w14:textId="77777777" w:rsidTr="00BA7FDD">
        <w:tc>
          <w:tcPr>
            <w:tcW w:w="653" w:type="pct"/>
            <w:noWrap/>
          </w:tcPr>
          <w:p w14:paraId="7E42E3C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2008 60 11</w:t>
            </w:r>
          </w:p>
        </w:tc>
        <w:tc>
          <w:tcPr>
            <w:tcW w:w="2207" w:type="pct"/>
          </w:tcPr>
          <w:p w14:paraId="67284771" w14:textId="4EC3E7CE"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 skutečném hmotnostním obsahu alkoholu nepřesahujícím 11,85 % hm.</w:t>
            </w:r>
          </w:p>
        </w:tc>
        <w:tc>
          <w:tcPr>
            <w:tcW w:w="1070" w:type="pct"/>
          </w:tcPr>
          <w:p w14:paraId="0F499C4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5FD550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2B352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56900A9" w14:textId="77777777" w:rsidTr="00BA7FDD">
        <w:tc>
          <w:tcPr>
            <w:tcW w:w="653" w:type="pct"/>
            <w:noWrap/>
          </w:tcPr>
          <w:p w14:paraId="6AC5012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2008 60 19</w:t>
            </w:r>
          </w:p>
        </w:tc>
        <w:tc>
          <w:tcPr>
            <w:tcW w:w="2207" w:type="pct"/>
          </w:tcPr>
          <w:p w14:paraId="22CA949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0B3CAF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22,1 + 4,2 EUR/100 kg</w:t>
            </w:r>
          </w:p>
        </w:tc>
        <w:tc>
          <w:tcPr>
            <w:tcW w:w="508" w:type="pct"/>
          </w:tcPr>
          <w:p w14:paraId="1C7E123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B8E83F4" w14:textId="484B2FE5"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829E5DC" w14:textId="77777777" w:rsidTr="00BA7FDD">
        <w:tc>
          <w:tcPr>
            <w:tcW w:w="653" w:type="pct"/>
            <w:noWrap/>
          </w:tcPr>
          <w:p w14:paraId="784AFEC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2008 60 31</w:t>
            </w:r>
          </w:p>
        </w:tc>
        <w:tc>
          <w:tcPr>
            <w:tcW w:w="2207" w:type="pct"/>
          </w:tcPr>
          <w:p w14:paraId="701CF8A6" w14:textId="4B3AE3EE"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 skutečném hmotnostním obsahu alkoholu nepřesahujícím 11,85 % hm.</w:t>
            </w:r>
          </w:p>
        </w:tc>
        <w:tc>
          <w:tcPr>
            <w:tcW w:w="1070" w:type="pct"/>
          </w:tcPr>
          <w:p w14:paraId="227BE8E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6A37FE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96D7B8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39D72D8" w14:textId="77777777" w:rsidTr="00BA7FDD">
        <w:tc>
          <w:tcPr>
            <w:tcW w:w="653" w:type="pct"/>
            <w:noWrap/>
          </w:tcPr>
          <w:p w14:paraId="4A63D24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2008 60 39</w:t>
            </w:r>
          </w:p>
        </w:tc>
        <w:tc>
          <w:tcPr>
            <w:tcW w:w="2207" w:type="pct"/>
          </w:tcPr>
          <w:p w14:paraId="7286F82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EEC0F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123EE5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A7C74E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5582E1D" w14:textId="77777777" w:rsidTr="00BA7FDD">
        <w:tc>
          <w:tcPr>
            <w:tcW w:w="653" w:type="pct"/>
            <w:noWrap/>
          </w:tcPr>
          <w:p w14:paraId="7A4BC539" w14:textId="77777777" w:rsidR="00857611" w:rsidRPr="00D84C7B" w:rsidRDefault="00857611" w:rsidP="00D30ACA">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2008 60 50</w:t>
            </w:r>
          </w:p>
        </w:tc>
        <w:tc>
          <w:tcPr>
            <w:tcW w:w="2207" w:type="pct"/>
          </w:tcPr>
          <w:p w14:paraId="47DA06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 1 kg</w:t>
            </w:r>
          </w:p>
        </w:tc>
        <w:tc>
          <w:tcPr>
            <w:tcW w:w="1070" w:type="pct"/>
          </w:tcPr>
          <w:p w14:paraId="122BF0E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AC5676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21C5E3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8E64AFD" w14:textId="77777777" w:rsidTr="00BA7FDD">
        <w:tc>
          <w:tcPr>
            <w:tcW w:w="653" w:type="pct"/>
            <w:noWrap/>
          </w:tcPr>
          <w:p w14:paraId="32EDF43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2008 60 60</w:t>
            </w:r>
          </w:p>
        </w:tc>
        <w:tc>
          <w:tcPr>
            <w:tcW w:w="2207" w:type="pct"/>
          </w:tcPr>
          <w:p w14:paraId="6DBEA81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Nepřesahující 1 kg</w:t>
            </w:r>
          </w:p>
        </w:tc>
        <w:tc>
          <w:tcPr>
            <w:tcW w:w="1070" w:type="pct"/>
          </w:tcPr>
          <w:p w14:paraId="46443AF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297459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055713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175FF05" w14:textId="77777777" w:rsidTr="00BA7FDD">
        <w:tc>
          <w:tcPr>
            <w:tcW w:w="653" w:type="pct"/>
            <w:noWrap/>
          </w:tcPr>
          <w:p w14:paraId="25D7A23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2008 60 70</w:t>
            </w:r>
          </w:p>
        </w:tc>
        <w:tc>
          <w:tcPr>
            <w:tcW w:w="2207" w:type="pct"/>
          </w:tcPr>
          <w:p w14:paraId="5C776E8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---- 4,5 kg nebo více</w:t>
            </w:r>
          </w:p>
        </w:tc>
        <w:tc>
          <w:tcPr>
            <w:tcW w:w="1070" w:type="pct"/>
          </w:tcPr>
          <w:p w14:paraId="6CD6FFC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F1EBED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98B562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C79071C" w14:textId="77777777" w:rsidTr="00BA7FDD">
        <w:tc>
          <w:tcPr>
            <w:tcW w:w="653" w:type="pct"/>
            <w:noWrap/>
          </w:tcPr>
          <w:p w14:paraId="06C55AA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2008 60 90</w:t>
            </w:r>
          </w:p>
        </w:tc>
        <w:tc>
          <w:tcPr>
            <w:tcW w:w="2207" w:type="pct"/>
          </w:tcPr>
          <w:p w14:paraId="5C3296F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Méně než 4,5 kg</w:t>
            </w:r>
          </w:p>
        </w:tc>
        <w:tc>
          <w:tcPr>
            <w:tcW w:w="1070" w:type="pct"/>
          </w:tcPr>
          <w:p w14:paraId="1BD6A90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51FFBF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712EF7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75675E9" w14:textId="77777777" w:rsidTr="00BA7FDD">
        <w:tc>
          <w:tcPr>
            <w:tcW w:w="653" w:type="pct"/>
            <w:noWrap/>
          </w:tcPr>
          <w:p w14:paraId="4A12B26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2008 70 11</w:t>
            </w:r>
          </w:p>
        </w:tc>
        <w:tc>
          <w:tcPr>
            <w:tcW w:w="2207" w:type="pct"/>
          </w:tcPr>
          <w:p w14:paraId="4A543081" w14:textId="69301370"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 skutečném hmotnostním obsahu alkoholu nepřesahujícím 11,85 % hm.</w:t>
            </w:r>
          </w:p>
        </w:tc>
        <w:tc>
          <w:tcPr>
            <w:tcW w:w="1070" w:type="pct"/>
          </w:tcPr>
          <w:p w14:paraId="1AD5991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F5E9AC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B64066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68B9EB1" w14:textId="77777777" w:rsidTr="00BA7FDD">
        <w:tc>
          <w:tcPr>
            <w:tcW w:w="653" w:type="pct"/>
            <w:noWrap/>
          </w:tcPr>
          <w:p w14:paraId="1AF632F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2008 70 19</w:t>
            </w:r>
          </w:p>
        </w:tc>
        <w:tc>
          <w:tcPr>
            <w:tcW w:w="2207" w:type="pct"/>
          </w:tcPr>
          <w:p w14:paraId="720E77A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0117C3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25,6 + 4,2 EUR/100 kg</w:t>
            </w:r>
          </w:p>
        </w:tc>
        <w:tc>
          <w:tcPr>
            <w:tcW w:w="508" w:type="pct"/>
          </w:tcPr>
          <w:p w14:paraId="29D8151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61ADE088" w14:textId="2D4709D6"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70DE881" w14:textId="77777777" w:rsidTr="00BA7FDD">
        <w:tc>
          <w:tcPr>
            <w:tcW w:w="653" w:type="pct"/>
            <w:noWrap/>
          </w:tcPr>
          <w:p w14:paraId="1553CB9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2008 70 31</w:t>
            </w:r>
          </w:p>
        </w:tc>
        <w:tc>
          <w:tcPr>
            <w:tcW w:w="2207" w:type="pct"/>
          </w:tcPr>
          <w:p w14:paraId="4AB6FB4F" w14:textId="2173DB24"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 skutečném hmotnostním obsahu alkoholu nepřesahujícím 11,85 % hm.</w:t>
            </w:r>
          </w:p>
        </w:tc>
        <w:tc>
          <w:tcPr>
            <w:tcW w:w="1070" w:type="pct"/>
          </w:tcPr>
          <w:p w14:paraId="68D3E52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40B191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8CEF80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81F52B7" w14:textId="77777777" w:rsidTr="00BA7FDD">
        <w:tc>
          <w:tcPr>
            <w:tcW w:w="653" w:type="pct"/>
            <w:noWrap/>
          </w:tcPr>
          <w:p w14:paraId="0B9D6D0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2008 70 39</w:t>
            </w:r>
          </w:p>
        </w:tc>
        <w:tc>
          <w:tcPr>
            <w:tcW w:w="2207" w:type="pct"/>
          </w:tcPr>
          <w:p w14:paraId="316CD9B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7EA484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1E4C2F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0181D0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B22DD6F" w14:textId="77777777" w:rsidTr="00BA7FDD">
        <w:tc>
          <w:tcPr>
            <w:tcW w:w="653" w:type="pct"/>
            <w:noWrap/>
          </w:tcPr>
          <w:p w14:paraId="54B50BE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2008 70 51</w:t>
            </w:r>
          </w:p>
        </w:tc>
        <w:tc>
          <w:tcPr>
            <w:tcW w:w="2207" w:type="pct"/>
          </w:tcPr>
          <w:p w14:paraId="4096531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obsahem cukru převyšujícím 15 % hmotnostních</w:t>
            </w:r>
          </w:p>
        </w:tc>
        <w:tc>
          <w:tcPr>
            <w:tcW w:w="1070" w:type="pct"/>
          </w:tcPr>
          <w:p w14:paraId="61FE7FB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25,6 + 4,2 EUR/100 kg</w:t>
            </w:r>
          </w:p>
        </w:tc>
        <w:tc>
          <w:tcPr>
            <w:tcW w:w="508" w:type="pct"/>
          </w:tcPr>
          <w:p w14:paraId="7B76213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7DE5FCDE" w14:textId="1951318F"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9D1C1C2" w14:textId="77777777" w:rsidTr="00BA7FDD">
        <w:tc>
          <w:tcPr>
            <w:tcW w:w="653" w:type="pct"/>
            <w:noWrap/>
          </w:tcPr>
          <w:p w14:paraId="0395F73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2008 70 59</w:t>
            </w:r>
          </w:p>
        </w:tc>
        <w:tc>
          <w:tcPr>
            <w:tcW w:w="2207" w:type="pct"/>
          </w:tcPr>
          <w:p w14:paraId="2B39D79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5118BA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D2896C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92C76A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1FE595E" w14:textId="77777777" w:rsidTr="00BA7FDD">
        <w:tc>
          <w:tcPr>
            <w:tcW w:w="653" w:type="pct"/>
            <w:noWrap/>
          </w:tcPr>
          <w:p w14:paraId="0F03136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2008 70 61</w:t>
            </w:r>
          </w:p>
        </w:tc>
        <w:tc>
          <w:tcPr>
            <w:tcW w:w="2207" w:type="pct"/>
          </w:tcPr>
          <w:p w14:paraId="040D48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obsahem cukru převyšujícím 13 % hmotnostních</w:t>
            </w:r>
          </w:p>
        </w:tc>
        <w:tc>
          <w:tcPr>
            <w:tcW w:w="1070" w:type="pct"/>
          </w:tcPr>
          <w:p w14:paraId="0CA881B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784FD8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40013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D30C0E3" w14:textId="77777777" w:rsidTr="00BA7FDD">
        <w:tc>
          <w:tcPr>
            <w:tcW w:w="653" w:type="pct"/>
            <w:noWrap/>
          </w:tcPr>
          <w:p w14:paraId="65B716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2008 70 69</w:t>
            </w:r>
          </w:p>
        </w:tc>
        <w:tc>
          <w:tcPr>
            <w:tcW w:w="2207" w:type="pct"/>
          </w:tcPr>
          <w:p w14:paraId="3BD420A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3F6271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545CD6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1E5EFE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2433CD6" w14:textId="77777777" w:rsidTr="00BA7FDD">
        <w:tc>
          <w:tcPr>
            <w:tcW w:w="653" w:type="pct"/>
            <w:noWrap/>
          </w:tcPr>
          <w:p w14:paraId="0264B41D" w14:textId="77777777" w:rsidR="00857611" w:rsidRPr="00D84C7B" w:rsidRDefault="00857611" w:rsidP="00D30ACA">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2008 70 71</w:t>
            </w:r>
          </w:p>
        </w:tc>
        <w:tc>
          <w:tcPr>
            <w:tcW w:w="2207" w:type="pct"/>
          </w:tcPr>
          <w:p w14:paraId="6C5E797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obsahem cukru převyšujícím 15 % hmotnostních</w:t>
            </w:r>
          </w:p>
        </w:tc>
        <w:tc>
          <w:tcPr>
            <w:tcW w:w="1070" w:type="pct"/>
          </w:tcPr>
          <w:p w14:paraId="7F66247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C91EB8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505957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099CA51" w14:textId="77777777" w:rsidTr="00BA7FDD">
        <w:tc>
          <w:tcPr>
            <w:tcW w:w="653" w:type="pct"/>
            <w:noWrap/>
          </w:tcPr>
          <w:p w14:paraId="7881B25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2008 70 79</w:t>
            </w:r>
          </w:p>
        </w:tc>
        <w:tc>
          <w:tcPr>
            <w:tcW w:w="2207" w:type="pct"/>
          </w:tcPr>
          <w:p w14:paraId="22A369D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220BD8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D134B5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83D3EA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2BE1A9A" w14:textId="77777777" w:rsidTr="00BA7FDD">
        <w:tc>
          <w:tcPr>
            <w:tcW w:w="653" w:type="pct"/>
            <w:noWrap/>
          </w:tcPr>
          <w:p w14:paraId="26F32EA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2008 70 92</w:t>
            </w:r>
          </w:p>
        </w:tc>
        <w:tc>
          <w:tcPr>
            <w:tcW w:w="2207" w:type="pct"/>
          </w:tcPr>
          <w:p w14:paraId="5A50F94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---- 5 kg nebo více</w:t>
            </w:r>
          </w:p>
        </w:tc>
        <w:tc>
          <w:tcPr>
            <w:tcW w:w="1070" w:type="pct"/>
          </w:tcPr>
          <w:p w14:paraId="6F7925B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5A9207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44E812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C93FF32" w14:textId="77777777" w:rsidTr="00BA7FDD">
        <w:tc>
          <w:tcPr>
            <w:tcW w:w="653" w:type="pct"/>
            <w:noWrap/>
          </w:tcPr>
          <w:p w14:paraId="720F407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2008 70 98</w:t>
            </w:r>
          </w:p>
        </w:tc>
        <w:tc>
          <w:tcPr>
            <w:tcW w:w="2207" w:type="pct"/>
          </w:tcPr>
          <w:p w14:paraId="4E28E9C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Méně než 5 kg</w:t>
            </w:r>
          </w:p>
        </w:tc>
        <w:tc>
          <w:tcPr>
            <w:tcW w:w="1070" w:type="pct"/>
          </w:tcPr>
          <w:p w14:paraId="129C406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F5F2DC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16BB88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617098C" w14:textId="77777777" w:rsidTr="00BA7FDD">
        <w:tc>
          <w:tcPr>
            <w:tcW w:w="653" w:type="pct"/>
            <w:noWrap/>
          </w:tcPr>
          <w:p w14:paraId="44B1F25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2008 80 11</w:t>
            </w:r>
          </w:p>
        </w:tc>
        <w:tc>
          <w:tcPr>
            <w:tcW w:w="2207" w:type="pct"/>
          </w:tcPr>
          <w:p w14:paraId="79A9B609" w14:textId="55B098CE"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 skutečném hmotnostním obsahu alkoholu nepřesahujícím 11,85 % hm.</w:t>
            </w:r>
          </w:p>
        </w:tc>
        <w:tc>
          <w:tcPr>
            <w:tcW w:w="1070" w:type="pct"/>
          </w:tcPr>
          <w:p w14:paraId="7EB9625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8FE932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960EAA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EDDD76A" w14:textId="77777777" w:rsidTr="00BA7FDD">
        <w:tc>
          <w:tcPr>
            <w:tcW w:w="653" w:type="pct"/>
            <w:noWrap/>
          </w:tcPr>
          <w:p w14:paraId="5CD6038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2008 80 19</w:t>
            </w:r>
          </w:p>
        </w:tc>
        <w:tc>
          <w:tcPr>
            <w:tcW w:w="2207" w:type="pct"/>
          </w:tcPr>
          <w:p w14:paraId="1951DFF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50A71C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22,1 + 4,2 EUR/100 kg</w:t>
            </w:r>
          </w:p>
        </w:tc>
        <w:tc>
          <w:tcPr>
            <w:tcW w:w="508" w:type="pct"/>
          </w:tcPr>
          <w:p w14:paraId="2CBBD81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3D5D499D" w14:textId="2178BB8B"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CFF9D50" w14:textId="77777777" w:rsidTr="00BA7FDD">
        <w:tc>
          <w:tcPr>
            <w:tcW w:w="653" w:type="pct"/>
            <w:noWrap/>
          </w:tcPr>
          <w:p w14:paraId="5F9DCD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2008 80 31</w:t>
            </w:r>
          </w:p>
        </w:tc>
        <w:tc>
          <w:tcPr>
            <w:tcW w:w="2207" w:type="pct"/>
          </w:tcPr>
          <w:p w14:paraId="43CE94DA" w14:textId="06A27540"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 skutečném hmotnostním obsahu alkoholu nepřesahujícím 11,85 % hm.</w:t>
            </w:r>
          </w:p>
        </w:tc>
        <w:tc>
          <w:tcPr>
            <w:tcW w:w="1070" w:type="pct"/>
          </w:tcPr>
          <w:p w14:paraId="673141D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7B7BC5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EC1D47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D42A86E" w14:textId="77777777" w:rsidTr="00BA7FDD">
        <w:tc>
          <w:tcPr>
            <w:tcW w:w="653" w:type="pct"/>
            <w:noWrap/>
          </w:tcPr>
          <w:p w14:paraId="3542CA9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2008 80 39</w:t>
            </w:r>
          </w:p>
        </w:tc>
        <w:tc>
          <w:tcPr>
            <w:tcW w:w="2207" w:type="pct"/>
          </w:tcPr>
          <w:p w14:paraId="5E64175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0DF6B4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624198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1F41E7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D95AEA2" w14:textId="77777777" w:rsidTr="00BA7FDD">
        <w:tc>
          <w:tcPr>
            <w:tcW w:w="653" w:type="pct"/>
            <w:noWrap/>
          </w:tcPr>
          <w:p w14:paraId="114469F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2008 80 50</w:t>
            </w:r>
          </w:p>
        </w:tc>
        <w:tc>
          <w:tcPr>
            <w:tcW w:w="2207" w:type="pct"/>
          </w:tcPr>
          <w:p w14:paraId="08A0FE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přídavkem cukru, v bezprostředním obalu o čisté hmotnosti převyšující 1 kg</w:t>
            </w:r>
          </w:p>
        </w:tc>
        <w:tc>
          <w:tcPr>
            <w:tcW w:w="1070" w:type="pct"/>
          </w:tcPr>
          <w:p w14:paraId="23448E1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80CF97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4CAA7D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635BE73" w14:textId="77777777" w:rsidTr="00BA7FDD">
        <w:tc>
          <w:tcPr>
            <w:tcW w:w="653" w:type="pct"/>
            <w:noWrap/>
          </w:tcPr>
          <w:p w14:paraId="62595A4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2008 80 70</w:t>
            </w:r>
          </w:p>
        </w:tc>
        <w:tc>
          <w:tcPr>
            <w:tcW w:w="2207" w:type="pct"/>
          </w:tcPr>
          <w:p w14:paraId="18E98FC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přídavkem cukru, v bezprostředním obalu o čisté hmotnosti nepřesahující 1 kg</w:t>
            </w:r>
          </w:p>
        </w:tc>
        <w:tc>
          <w:tcPr>
            <w:tcW w:w="1070" w:type="pct"/>
          </w:tcPr>
          <w:p w14:paraId="533D259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BD83EC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1EDADE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15C1C0F" w14:textId="77777777" w:rsidTr="00BA7FDD">
        <w:tc>
          <w:tcPr>
            <w:tcW w:w="653" w:type="pct"/>
            <w:noWrap/>
          </w:tcPr>
          <w:p w14:paraId="06D836D2" w14:textId="77777777" w:rsidR="00857611" w:rsidRPr="00D84C7B" w:rsidRDefault="00857611" w:rsidP="00D30ACA">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2008 80 90</w:t>
            </w:r>
          </w:p>
        </w:tc>
        <w:tc>
          <w:tcPr>
            <w:tcW w:w="2207" w:type="pct"/>
          </w:tcPr>
          <w:p w14:paraId="2FBBBF4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Bez přídavku cukru</w:t>
            </w:r>
          </w:p>
        </w:tc>
        <w:tc>
          <w:tcPr>
            <w:tcW w:w="1070" w:type="pct"/>
          </w:tcPr>
          <w:p w14:paraId="50A5C7F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2F5C31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949700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4B796AA" w14:textId="77777777" w:rsidTr="00BA7FDD">
        <w:tc>
          <w:tcPr>
            <w:tcW w:w="653" w:type="pct"/>
            <w:noWrap/>
          </w:tcPr>
          <w:p w14:paraId="45AD2F8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2008 91 00</w:t>
            </w:r>
          </w:p>
        </w:tc>
        <w:tc>
          <w:tcPr>
            <w:tcW w:w="2207" w:type="pct"/>
          </w:tcPr>
          <w:p w14:paraId="20065F1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Palmová jádra</w:t>
            </w:r>
          </w:p>
        </w:tc>
        <w:tc>
          <w:tcPr>
            <w:tcW w:w="1070" w:type="pct"/>
          </w:tcPr>
          <w:p w14:paraId="2F79AD2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9F4577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DCBF66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E2B2BA5" w14:textId="77777777" w:rsidTr="00BA7FDD">
        <w:tc>
          <w:tcPr>
            <w:tcW w:w="653" w:type="pct"/>
            <w:noWrap/>
          </w:tcPr>
          <w:p w14:paraId="421BF72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2008 93 11</w:t>
            </w:r>
          </w:p>
        </w:tc>
        <w:tc>
          <w:tcPr>
            <w:tcW w:w="2207" w:type="pct"/>
          </w:tcPr>
          <w:p w14:paraId="45E4CB76" w14:textId="369CDA70"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 skutečném hmotnostním obsahu alkoholu nepřesahujícím 11,85 % hm.</w:t>
            </w:r>
          </w:p>
        </w:tc>
        <w:tc>
          <w:tcPr>
            <w:tcW w:w="1070" w:type="pct"/>
          </w:tcPr>
          <w:p w14:paraId="755E4E3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DEBD12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AC4778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2A4D1B6" w14:textId="77777777" w:rsidTr="00BA7FDD">
        <w:tc>
          <w:tcPr>
            <w:tcW w:w="653" w:type="pct"/>
            <w:noWrap/>
          </w:tcPr>
          <w:p w14:paraId="5936477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2008 93 19</w:t>
            </w:r>
          </w:p>
        </w:tc>
        <w:tc>
          <w:tcPr>
            <w:tcW w:w="2207" w:type="pct"/>
          </w:tcPr>
          <w:p w14:paraId="126050B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4051D9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22,1 + 4,2 EUR/100 kg</w:t>
            </w:r>
          </w:p>
        </w:tc>
        <w:tc>
          <w:tcPr>
            <w:tcW w:w="508" w:type="pct"/>
          </w:tcPr>
          <w:p w14:paraId="234D5B5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9B6BE06" w14:textId="2FBF8C2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C0C86FB" w14:textId="77777777" w:rsidTr="00BA7FDD">
        <w:tc>
          <w:tcPr>
            <w:tcW w:w="653" w:type="pct"/>
            <w:noWrap/>
          </w:tcPr>
          <w:p w14:paraId="280DEB5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2008 93 21</w:t>
            </w:r>
          </w:p>
        </w:tc>
        <w:tc>
          <w:tcPr>
            <w:tcW w:w="2207" w:type="pct"/>
          </w:tcPr>
          <w:p w14:paraId="39093EBE" w14:textId="2BF0B469"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 skutečném hmotnostním obsahu alkoholu nepřesahujícím 11,85 % hm.</w:t>
            </w:r>
          </w:p>
        </w:tc>
        <w:tc>
          <w:tcPr>
            <w:tcW w:w="1070" w:type="pct"/>
          </w:tcPr>
          <w:p w14:paraId="32B8E15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9A9395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C09B90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1F77585" w14:textId="77777777" w:rsidTr="00BA7FDD">
        <w:tc>
          <w:tcPr>
            <w:tcW w:w="653" w:type="pct"/>
            <w:noWrap/>
          </w:tcPr>
          <w:p w14:paraId="17A316A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2008 93 29</w:t>
            </w:r>
          </w:p>
        </w:tc>
        <w:tc>
          <w:tcPr>
            <w:tcW w:w="2207" w:type="pct"/>
          </w:tcPr>
          <w:p w14:paraId="66A841A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FECA1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3FF7DC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B896BC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61E19AC" w14:textId="77777777" w:rsidTr="00BA7FDD">
        <w:tc>
          <w:tcPr>
            <w:tcW w:w="653" w:type="pct"/>
            <w:noWrap/>
          </w:tcPr>
          <w:p w14:paraId="3D64682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2008 93 91</w:t>
            </w:r>
          </w:p>
        </w:tc>
        <w:tc>
          <w:tcPr>
            <w:tcW w:w="2207" w:type="pct"/>
          </w:tcPr>
          <w:p w14:paraId="4FFD5FB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přídavkem cukru, v bezprostředním obalu o čisté hmotnosti převyšující 1 kg</w:t>
            </w:r>
          </w:p>
        </w:tc>
        <w:tc>
          <w:tcPr>
            <w:tcW w:w="1070" w:type="pct"/>
          </w:tcPr>
          <w:p w14:paraId="464EA3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1F2073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D0BBB5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F29387D" w14:textId="77777777" w:rsidTr="00BA7FDD">
        <w:tc>
          <w:tcPr>
            <w:tcW w:w="653" w:type="pct"/>
            <w:noWrap/>
          </w:tcPr>
          <w:p w14:paraId="5BCBB0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2008 93 93</w:t>
            </w:r>
          </w:p>
        </w:tc>
        <w:tc>
          <w:tcPr>
            <w:tcW w:w="2207" w:type="pct"/>
          </w:tcPr>
          <w:p w14:paraId="302BEC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přídavkem cukru, v bezprostředním obalu o čisté hmotnosti nepřesahující 1 kg</w:t>
            </w:r>
          </w:p>
        </w:tc>
        <w:tc>
          <w:tcPr>
            <w:tcW w:w="1070" w:type="pct"/>
          </w:tcPr>
          <w:p w14:paraId="2009D3C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40F5FD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CDC014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B4EB3D3" w14:textId="77777777" w:rsidTr="00BA7FDD">
        <w:tc>
          <w:tcPr>
            <w:tcW w:w="653" w:type="pct"/>
            <w:noWrap/>
          </w:tcPr>
          <w:p w14:paraId="5B68E26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2008 93 99</w:t>
            </w:r>
          </w:p>
        </w:tc>
        <w:tc>
          <w:tcPr>
            <w:tcW w:w="2207" w:type="pct"/>
          </w:tcPr>
          <w:p w14:paraId="61C1B4A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Bez přídavku cukru</w:t>
            </w:r>
          </w:p>
        </w:tc>
        <w:tc>
          <w:tcPr>
            <w:tcW w:w="1070" w:type="pct"/>
          </w:tcPr>
          <w:p w14:paraId="5F3D19F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61A707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F58C37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5D3D182" w14:textId="77777777" w:rsidTr="00BA7FDD">
        <w:tc>
          <w:tcPr>
            <w:tcW w:w="653" w:type="pct"/>
            <w:noWrap/>
          </w:tcPr>
          <w:p w14:paraId="65555D2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2008 97 03</w:t>
            </w:r>
          </w:p>
        </w:tc>
        <w:tc>
          <w:tcPr>
            <w:tcW w:w="2207" w:type="pct"/>
          </w:tcPr>
          <w:p w14:paraId="16E451A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bezprostředním obalu o čisté hmotnosti převyšující 1 kg</w:t>
            </w:r>
          </w:p>
        </w:tc>
        <w:tc>
          <w:tcPr>
            <w:tcW w:w="1070" w:type="pct"/>
          </w:tcPr>
          <w:p w14:paraId="501E3AE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2C5AC3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46BC79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1235FBB" w14:textId="77777777" w:rsidTr="00BA7FDD">
        <w:tc>
          <w:tcPr>
            <w:tcW w:w="653" w:type="pct"/>
            <w:noWrap/>
          </w:tcPr>
          <w:p w14:paraId="7A1914CE" w14:textId="77777777" w:rsidR="00857611" w:rsidRPr="00D84C7B" w:rsidRDefault="00857611" w:rsidP="00D30ACA">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2008 97 05</w:t>
            </w:r>
          </w:p>
        </w:tc>
        <w:tc>
          <w:tcPr>
            <w:tcW w:w="2207" w:type="pct"/>
          </w:tcPr>
          <w:p w14:paraId="2F4025F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bezprostředním obalu o čisté hmotnosti nepřesahující 1 kg</w:t>
            </w:r>
          </w:p>
        </w:tc>
        <w:tc>
          <w:tcPr>
            <w:tcW w:w="1070" w:type="pct"/>
          </w:tcPr>
          <w:p w14:paraId="4AFD236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C44533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438C67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EC31048" w14:textId="77777777" w:rsidTr="00BA7FDD">
        <w:tc>
          <w:tcPr>
            <w:tcW w:w="653" w:type="pct"/>
            <w:noWrap/>
          </w:tcPr>
          <w:p w14:paraId="251C7D3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2008 97 12</w:t>
            </w:r>
          </w:p>
        </w:tc>
        <w:tc>
          <w:tcPr>
            <w:tcW w:w="2207" w:type="pct"/>
          </w:tcPr>
          <w:p w14:paraId="50FCC9F3" w14:textId="317D6246"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tropického ovoce (včetně směsí obsahujících 50 % hmotnostních nebo více tropických ořechů a tropického ovoce)</w:t>
            </w:r>
          </w:p>
        </w:tc>
        <w:tc>
          <w:tcPr>
            <w:tcW w:w="1070" w:type="pct"/>
          </w:tcPr>
          <w:p w14:paraId="0CDC4BB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A52710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7C7959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0EECCF7" w14:textId="77777777" w:rsidTr="00BA7FDD">
        <w:tc>
          <w:tcPr>
            <w:tcW w:w="653" w:type="pct"/>
            <w:noWrap/>
          </w:tcPr>
          <w:p w14:paraId="2C54841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2008 97 14</w:t>
            </w:r>
          </w:p>
        </w:tc>
        <w:tc>
          <w:tcPr>
            <w:tcW w:w="2207" w:type="pct"/>
          </w:tcPr>
          <w:p w14:paraId="415CD38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12AD19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2B7132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4677B3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BF2C5DC" w14:textId="77777777" w:rsidTr="00BA7FDD">
        <w:tc>
          <w:tcPr>
            <w:tcW w:w="653" w:type="pct"/>
            <w:noWrap/>
          </w:tcPr>
          <w:p w14:paraId="743A045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2008 97 16</w:t>
            </w:r>
          </w:p>
        </w:tc>
        <w:tc>
          <w:tcPr>
            <w:tcW w:w="2207" w:type="pct"/>
          </w:tcPr>
          <w:p w14:paraId="70C61516" w14:textId="7419B7CE"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tropického ovoce (včetně směsí obsahujících 50 % hmotnostních nebo více tropických ořechů a tropického ovoce)</w:t>
            </w:r>
          </w:p>
        </w:tc>
        <w:tc>
          <w:tcPr>
            <w:tcW w:w="1070" w:type="pct"/>
          </w:tcPr>
          <w:p w14:paraId="7A23DAE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12,5 + 2,6 EUR/100 kg</w:t>
            </w:r>
          </w:p>
        </w:tc>
        <w:tc>
          <w:tcPr>
            <w:tcW w:w="508" w:type="pct"/>
          </w:tcPr>
          <w:p w14:paraId="4C92087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95BA5C2" w14:textId="19AD4ECD"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BB35C2F" w14:textId="77777777" w:rsidTr="00BA7FDD">
        <w:tc>
          <w:tcPr>
            <w:tcW w:w="653" w:type="pct"/>
            <w:noWrap/>
          </w:tcPr>
          <w:p w14:paraId="5B9D86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2008 97 18</w:t>
            </w:r>
          </w:p>
        </w:tc>
        <w:tc>
          <w:tcPr>
            <w:tcW w:w="2207" w:type="pct"/>
          </w:tcPr>
          <w:p w14:paraId="4540A6C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C4AA6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22,1 + 4,2 EUR/100 kg</w:t>
            </w:r>
          </w:p>
        </w:tc>
        <w:tc>
          <w:tcPr>
            <w:tcW w:w="508" w:type="pct"/>
          </w:tcPr>
          <w:p w14:paraId="36E5AC3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40CD77B" w14:textId="28B4D6C8"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FE11131" w14:textId="77777777" w:rsidTr="00BA7FDD">
        <w:tc>
          <w:tcPr>
            <w:tcW w:w="653" w:type="pct"/>
            <w:noWrap/>
          </w:tcPr>
          <w:p w14:paraId="4AE42A0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2008 97 32</w:t>
            </w:r>
          </w:p>
        </w:tc>
        <w:tc>
          <w:tcPr>
            <w:tcW w:w="2207" w:type="pct"/>
          </w:tcPr>
          <w:p w14:paraId="2E2D15CD" w14:textId="72B53945"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tropického ovoce (včetně směsí obsahujících 50 % hmotnostních nebo více tropických ořechů a tropického ovoce)</w:t>
            </w:r>
          </w:p>
        </w:tc>
        <w:tc>
          <w:tcPr>
            <w:tcW w:w="1070" w:type="pct"/>
          </w:tcPr>
          <w:p w14:paraId="12AA295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50106F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373E33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97DA673" w14:textId="77777777" w:rsidTr="00BA7FDD">
        <w:tc>
          <w:tcPr>
            <w:tcW w:w="653" w:type="pct"/>
            <w:noWrap/>
          </w:tcPr>
          <w:p w14:paraId="785D7EE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2008 97 34</w:t>
            </w:r>
          </w:p>
        </w:tc>
        <w:tc>
          <w:tcPr>
            <w:tcW w:w="2207" w:type="pct"/>
          </w:tcPr>
          <w:p w14:paraId="35DB73A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EF0F65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D26EFD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9CC30E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50033B0" w14:textId="77777777" w:rsidTr="00BA7FDD">
        <w:tc>
          <w:tcPr>
            <w:tcW w:w="653" w:type="pct"/>
            <w:noWrap/>
          </w:tcPr>
          <w:p w14:paraId="7467660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2008 97 36</w:t>
            </w:r>
          </w:p>
        </w:tc>
        <w:tc>
          <w:tcPr>
            <w:tcW w:w="2207" w:type="pct"/>
          </w:tcPr>
          <w:p w14:paraId="3DC171EF" w14:textId="48794BD1"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tropického ovoce (včetně směsí obsahujících 50 % hmotnostních nebo více tropických ořechů a tropického ovoce)</w:t>
            </w:r>
          </w:p>
        </w:tc>
        <w:tc>
          <w:tcPr>
            <w:tcW w:w="1070" w:type="pct"/>
          </w:tcPr>
          <w:p w14:paraId="413CA69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ECF63E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538F44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A7DADA9" w14:textId="77777777" w:rsidTr="00BA7FDD">
        <w:tc>
          <w:tcPr>
            <w:tcW w:w="653" w:type="pct"/>
            <w:noWrap/>
          </w:tcPr>
          <w:p w14:paraId="23CBD65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2008 97 38</w:t>
            </w:r>
          </w:p>
        </w:tc>
        <w:tc>
          <w:tcPr>
            <w:tcW w:w="2207" w:type="pct"/>
          </w:tcPr>
          <w:p w14:paraId="5DEB3EC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4D4D48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3E91BC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0DB5CA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C6B1C66" w14:textId="77777777" w:rsidTr="00BA7FDD">
        <w:tc>
          <w:tcPr>
            <w:tcW w:w="653" w:type="pct"/>
            <w:noWrap/>
          </w:tcPr>
          <w:p w14:paraId="327BFB25" w14:textId="77777777" w:rsidR="00857611" w:rsidRPr="00D84C7B" w:rsidRDefault="00857611" w:rsidP="00D30ACA">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2008 97 51</w:t>
            </w:r>
          </w:p>
        </w:tc>
        <w:tc>
          <w:tcPr>
            <w:tcW w:w="2207" w:type="pct"/>
          </w:tcPr>
          <w:p w14:paraId="595E909C" w14:textId="6F63E7B2"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tropického ovoce (včetně směsí obsahujících 50 % hmotnostních nebo více tropických ořechů a tropického ovoce)</w:t>
            </w:r>
          </w:p>
        </w:tc>
        <w:tc>
          <w:tcPr>
            <w:tcW w:w="1070" w:type="pct"/>
          </w:tcPr>
          <w:p w14:paraId="1BDE862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2CDDCC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E9B071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DE6F0E1" w14:textId="77777777" w:rsidTr="00BA7FDD">
        <w:tc>
          <w:tcPr>
            <w:tcW w:w="653" w:type="pct"/>
            <w:noWrap/>
          </w:tcPr>
          <w:p w14:paraId="442D4D6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2008 97 59</w:t>
            </w:r>
          </w:p>
        </w:tc>
        <w:tc>
          <w:tcPr>
            <w:tcW w:w="2207" w:type="pct"/>
          </w:tcPr>
          <w:p w14:paraId="18FEFB7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90149D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17B6A0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69F074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9DE8F1B" w14:textId="77777777" w:rsidTr="00BA7FDD">
        <w:tc>
          <w:tcPr>
            <w:tcW w:w="653" w:type="pct"/>
            <w:noWrap/>
          </w:tcPr>
          <w:p w14:paraId="7FB3C98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2008 97 72</w:t>
            </w:r>
          </w:p>
        </w:tc>
        <w:tc>
          <w:tcPr>
            <w:tcW w:w="2207" w:type="pct"/>
          </w:tcPr>
          <w:p w14:paraId="2F46CEBB" w14:textId="67FEE0BA"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tropického ovoce (včetně směsí obsahujících 50 % hmotnostních nebo více tropických ořechů a tropického ovoce)</w:t>
            </w:r>
          </w:p>
        </w:tc>
        <w:tc>
          <w:tcPr>
            <w:tcW w:w="1070" w:type="pct"/>
          </w:tcPr>
          <w:p w14:paraId="4A75A67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E80D8F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01111A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460B560" w14:textId="77777777" w:rsidTr="00BA7FDD">
        <w:tc>
          <w:tcPr>
            <w:tcW w:w="653" w:type="pct"/>
            <w:noWrap/>
          </w:tcPr>
          <w:p w14:paraId="2A24C01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2008 97 74</w:t>
            </w:r>
          </w:p>
        </w:tc>
        <w:tc>
          <w:tcPr>
            <w:tcW w:w="2207" w:type="pct"/>
          </w:tcPr>
          <w:p w14:paraId="5EE9546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857891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132645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540073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0E1E55A" w14:textId="77777777" w:rsidTr="00BA7FDD">
        <w:tc>
          <w:tcPr>
            <w:tcW w:w="653" w:type="pct"/>
            <w:noWrap/>
          </w:tcPr>
          <w:p w14:paraId="5D1ADDC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2008 97 76</w:t>
            </w:r>
          </w:p>
        </w:tc>
        <w:tc>
          <w:tcPr>
            <w:tcW w:w="2207" w:type="pct"/>
          </w:tcPr>
          <w:p w14:paraId="6ABB9E3E" w14:textId="79A7629C"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tropického ovoce (včetně směsí obsahujících 50 % hmotnostních nebo více tropických ořechů a tropického ovoce)</w:t>
            </w:r>
          </w:p>
        </w:tc>
        <w:tc>
          <w:tcPr>
            <w:tcW w:w="1070" w:type="pct"/>
          </w:tcPr>
          <w:p w14:paraId="3AB2A72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2C2B1C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22BAEE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E6C0B2C" w14:textId="77777777" w:rsidTr="00BA7FDD">
        <w:tc>
          <w:tcPr>
            <w:tcW w:w="653" w:type="pct"/>
            <w:noWrap/>
          </w:tcPr>
          <w:p w14:paraId="05289D3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2008 97 78</w:t>
            </w:r>
          </w:p>
        </w:tc>
        <w:tc>
          <w:tcPr>
            <w:tcW w:w="2207" w:type="pct"/>
          </w:tcPr>
          <w:p w14:paraId="02231F1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86BA6D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4EC73E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E264D3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0313163" w14:textId="77777777" w:rsidTr="00BA7FDD">
        <w:tc>
          <w:tcPr>
            <w:tcW w:w="653" w:type="pct"/>
            <w:noWrap/>
          </w:tcPr>
          <w:p w14:paraId="61F55D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2008 97 92</w:t>
            </w:r>
          </w:p>
        </w:tc>
        <w:tc>
          <w:tcPr>
            <w:tcW w:w="2207" w:type="pct"/>
          </w:tcPr>
          <w:p w14:paraId="1D136190" w14:textId="14CCC54B"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tropického ovoce (včetně směsí obsahujících 50 % hmotnostních nebo více tropických ořechů a tropického ovoce)</w:t>
            </w:r>
          </w:p>
        </w:tc>
        <w:tc>
          <w:tcPr>
            <w:tcW w:w="1070" w:type="pct"/>
          </w:tcPr>
          <w:p w14:paraId="0B929B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269C39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E821A2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93A651C" w14:textId="77777777" w:rsidTr="00BA7FDD">
        <w:tc>
          <w:tcPr>
            <w:tcW w:w="653" w:type="pct"/>
            <w:noWrap/>
          </w:tcPr>
          <w:p w14:paraId="5A40953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2008 97 93</w:t>
            </w:r>
          </w:p>
        </w:tc>
        <w:tc>
          <w:tcPr>
            <w:tcW w:w="2207" w:type="pct"/>
          </w:tcPr>
          <w:p w14:paraId="7AA9D25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FF778F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3E8BDC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2C6370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47C5FAC" w14:textId="77777777" w:rsidTr="00BA7FDD">
        <w:tc>
          <w:tcPr>
            <w:tcW w:w="653" w:type="pct"/>
            <w:noWrap/>
          </w:tcPr>
          <w:p w14:paraId="20459AE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2008 97 94</w:t>
            </w:r>
          </w:p>
        </w:tc>
        <w:tc>
          <w:tcPr>
            <w:tcW w:w="2207" w:type="pct"/>
          </w:tcPr>
          <w:p w14:paraId="29551F9A" w14:textId="7E7E7EB1"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tropického ovoce (včetně směsí obsahujících 50 % hmotnostních nebo více tropických ořechů a tropického ovoce)</w:t>
            </w:r>
          </w:p>
        </w:tc>
        <w:tc>
          <w:tcPr>
            <w:tcW w:w="1070" w:type="pct"/>
          </w:tcPr>
          <w:p w14:paraId="41AA134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4B3439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C347BC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2BF8835" w14:textId="77777777" w:rsidTr="00BA7FDD">
        <w:tc>
          <w:tcPr>
            <w:tcW w:w="653" w:type="pct"/>
            <w:noWrap/>
          </w:tcPr>
          <w:p w14:paraId="126F2B0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2008 97 96</w:t>
            </w:r>
          </w:p>
        </w:tc>
        <w:tc>
          <w:tcPr>
            <w:tcW w:w="2207" w:type="pct"/>
          </w:tcPr>
          <w:p w14:paraId="4DD30B8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46D2AC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B0F091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ADD317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E36A1EF" w14:textId="77777777" w:rsidTr="00BA7FDD">
        <w:tc>
          <w:tcPr>
            <w:tcW w:w="653" w:type="pct"/>
            <w:noWrap/>
          </w:tcPr>
          <w:p w14:paraId="48D93B56" w14:textId="77777777" w:rsidR="00857611" w:rsidRPr="00D84C7B" w:rsidRDefault="00857611" w:rsidP="00D30ACA">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2008 97 97</w:t>
            </w:r>
          </w:p>
        </w:tc>
        <w:tc>
          <w:tcPr>
            <w:tcW w:w="2207" w:type="pct"/>
          </w:tcPr>
          <w:p w14:paraId="50C6232A" w14:textId="0ECA8A9D"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tropického ovoce (včetně směsí obsahujících 50 % hmotnostních nebo více tropických ořechů a tropického ovoce)</w:t>
            </w:r>
          </w:p>
        </w:tc>
        <w:tc>
          <w:tcPr>
            <w:tcW w:w="1070" w:type="pct"/>
          </w:tcPr>
          <w:p w14:paraId="5C3FE2B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9E8716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55237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EA3589B" w14:textId="77777777" w:rsidTr="00BA7FDD">
        <w:tc>
          <w:tcPr>
            <w:tcW w:w="653" w:type="pct"/>
            <w:noWrap/>
          </w:tcPr>
          <w:p w14:paraId="50EF169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2008 97 98</w:t>
            </w:r>
          </w:p>
        </w:tc>
        <w:tc>
          <w:tcPr>
            <w:tcW w:w="2207" w:type="pct"/>
          </w:tcPr>
          <w:p w14:paraId="7F4213E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502E44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AFC63C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F8C263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FFFB51F" w14:textId="77777777" w:rsidTr="00BA7FDD">
        <w:tc>
          <w:tcPr>
            <w:tcW w:w="653" w:type="pct"/>
            <w:noWrap/>
          </w:tcPr>
          <w:p w14:paraId="5B8B34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2008 99 11</w:t>
            </w:r>
          </w:p>
        </w:tc>
        <w:tc>
          <w:tcPr>
            <w:tcW w:w="2207" w:type="pct"/>
          </w:tcPr>
          <w:p w14:paraId="0676B968" w14:textId="737777A1"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 skutečném hmotnostním obsahu alkoholu nepřesahujícím 11,85 % hm.</w:t>
            </w:r>
          </w:p>
        </w:tc>
        <w:tc>
          <w:tcPr>
            <w:tcW w:w="1070" w:type="pct"/>
          </w:tcPr>
          <w:p w14:paraId="13B37F1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81F1A3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C3DF57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A81F422" w14:textId="77777777" w:rsidTr="00BA7FDD">
        <w:tc>
          <w:tcPr>
            <w:tcW w:w="653" w:type="pct"/>
            <w:noWrap/>
          </w:tcPr>
          <w:p w14:paraId="4FD431A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2008 99 19</w:t>
            </w:r>
          </w:p>
        </w:tc>
        <w:tc>
          <w:tcPr>
            <w:tcW w:w="2207" w:type="pct"/>
          </w:tcPr>
          <w:p w14:paraId="1A81301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91E3E6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84C54F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364BBB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0F1D6DF" w14:textId="77777777" w:rsidTr="00BA7FDD">
        <w:tc>
          <w:tcPr>
            <w:tcW w:w="653" w:type="pct"/>
            <w:noWrap/>
          </w:tcPr>
          <w:p w14:paraId="267F8CF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2008 99 21</w:t>
            </w:r>
          </w:p>
        </w:tc>
        <w:tc>
          <w:tcPr>
            <w:tcW w:w="2207" w:type="pct"/>
          </w:tcPr>
          <w:p w14:paraId="0650176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obsahem cukru převyšujícím 13 % hmotnostních</w:t>
            </w:r>
          </w:p>
        </w:tc>
        <w:tc>
          <w:tcPr>
            <w:tcW w:w="1070" w:type="pct"/>
          </w:tcPr>
          <w:p w14:paraId="499DC5C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22,1 + 3,8 EUR/100 kg</w:t>
            </w:r>
          </w:p>
        </w:tc>
        <w:tc>
          <w:tcPr>
            <w:tcW w:w="508" w:type="pct"/>
          </w:tcPr>
          <w:p w14:paraId="44B9E99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B442951" w14:textId="49354E47"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18CF825" w14:textId="77777777" w:rsidTr="00BA7FDD">
        <w:tc>
          <w:tcPr>
            <w:tcW w:w="653" w:type="pct"/>
            <w:noWrap/>
          </w:tcPr>
          <w:p w14:paraId="08CD300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2008 99 23</w:t>
            </w:r>
          </w:p>
        </w:tc>
        <w:tc>
          <w:tcPr>
            <w:tcW w:w="2207" w:type="pct"/>
          </w:tcPr>
          <w:p w14:paraId="42B8890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C6DE7D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F6457E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78D44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9D349B3" w14:textId="77777777" w:rsidTr="00BA7FDD">
        <w:tc>
          <w:tcPr>
            <w:tcW w:w="653" w:type="pct"/>
            <w:noWrap/>
          </w:tcPr>
          <w:p w14:paraId="4818927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2008 99 24</w:t>
            </w:r>
          </w:p>
        </w:tc>
        <w:tc>
          <w:tcPr>
            <w:tcW w:w="2207" w:type="pct"/>
          </w:tcPr>
          <w:p w14:paraId="71B8806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Tropické ovoce</w:t>
            </w:r>
          </w:p>
        </w:tc>
        <w:tc>
          <w:tcPr>
            <w:tcW w:w="1070" w:type="pct"/>
          </w:tcPr>
          <w:p w14:paraId="4E21E13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4C96B5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E27040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529BCF0" w14:textId="77777777" w:rsidTr="00BA7FDD">
        <w:tc>
          <w:tcPr>
            <w:tcW w:w="653" w:type="pct"/>
            <w:noWrap/>
          </w:tcPr>
          <w:p w14:paraId="39BF563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2008 99 28</w:t>
            </w:r>
          </w:p>
        </w:tc>
        <w:tc>
          <w:tcPr>
            <w:tcW w:w="2207" w:type="pct"/>
          </w:tcPr>
          <w:p w14:paraId="7C5B049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ACC372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76C976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BFA1C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68CD3E9" w14:textId="77777777" w:rsidTr="00BA7FDD">
        <w:tc>
          <w:tcPr>
            <w:tcW w:w="653" w:type="pct"/>
            <w:noWrap/>
          </w:tcPr>
          <w:p w14:paraId="2D41F23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2008 99 31</w:t>
            </w:r>
          </w:p>
        </w:tc>
        <w:tc>
          <w:tcPr>
            <w:tcW w:w="2207" w:type="pct"/>
          </w:tcPr>
          <w:p w14:paraId="55F7110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Tropické ovoce</w:t>
            </w:r>
          </w:p>
        </w:tc>
        <w:tc>
          <w:tcPr>
            <w:tcW w:w="1070" w:type="pct"/>
          </w:tcPr>
          <w:p w14:paraId="025652C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12,5 + 2,6 EUR/100 kg</w:t>
            </w:r>
          </w:p>
        </w:tc>
        <w:tc>
          <w:tcPr>
            <w:tcW w:w="508" w:type="pct"/>
          </w:tcPr>
          <w:p w14:paraId="44B360F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09B72B8" w14:textId="1D08DE2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F33D383" w14:textId="77777777" w:rsidTr="00BA7FDD">
        <w:tc>
          <w:tcPr>
            <w:tcW w:w="653" w:type="pct"/>
            <w:noWrap/>
          </w:tcPr>
          <w:p w14:paraId="73AA6E0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2008 99 34</w:t>
            </w:r>
          </w:p>
        </w:tc>
        <w:tc>
          <w:tcPr>
            <w:tcW w:w="2207" w:type="pct"/>
          </w:tcPr>
          <w:p w14:paraId="6C4C015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ADB8D8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22,1 + 4,2 EUR/100 kg</w:t>
            </w:r>
          </w:p>
        </w:tc>
        <w:tc>
          <w:tcPr>
            <w:tcW w:w="508" w:type="pct"/>
          </w:tcPr>
          <w:p w14:paraId="13D0DBF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E946D59" w14:textId="783E2D6A"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BAD5323" w14:textId="77777777" w:rsidTr="00BA7FDD">
        <w:tc>
          <w:tcPr>
            <w:tcW w:w="653" w:type="pct"/>
            <w:noWrap/>
          </w:tcPr>
          <w:p w14:paraId="72461CC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2008 99 36</w:t>
            </w:r>
          </w:p>
        </w:tc>
        <w:tc>
          <w:tcPr>
            <w:tcW w:w="2207" w:type="pct"/>
          </w:tcPr>
          <w:p w14:paraId="06CC115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Tropické ovoce</w:t>
            </w:r>
          </w:p>
        </w:tc>
        <w:tc>
          <w:tcPr>
            <w:tcW w:w="1070" w:type="pct"/>
          </w:tcPr>
          <w:p w14:paraId="5DC1C58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DC3386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557FDB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B34BDE2" w14:textId="77777777" w:rsidTr="00BA7FDD">
        <w:tc>
          <w:tcPr>
            <w:tcW w:w="653" w:type="pct"/>
            <w:noWrap/>
          </w:tcPr>
          <w:p w14:paraId="535B30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2008 99 37</w:t>
            </w:r>
          </w:p>
        </w:tc>
        <w:tc>
          <w:tcPr>
            <w:tcW w:w="2207" w:type="pct"/>
          </w:tcPr>
          <w:p w14:paraId="6C68D5D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CE1630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DA0614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CC1A07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A707E0F" w14:textId="77777777" w:rsidTr="00BA7FDD">
        <w:tc>
          <w:tcPr>
            <w:tcW w:w="653" w:type="pct"/>
            <w:noWrap/>
          </w:tcPr>
          <w:p w14:paraId="71654EBB" w14:textId="77777777" w:rsidR="00857611" w:rsidRPr="00D84C7B" w:rsidRDefault="00857611" w:rsidP="00D30ACA">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2008 99 38</w:t>
            </w:r>
          </w:p>
        </w:tc>
        <w:tc>
          <w:tcPr>
            <w:tcW w:w="2207" w:type="pct"/>
          </w:tcPr>
          <w:p w14:paraId="568A4EA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Tropické ovoce</w:t>
            </w:r>
          </w:p>
        </w:tc>
        <w:tc>
          <w:tcPr>
            <w:tcW w:w="1070" w:type="pct"/>
          </w:tcPr>
          <w:p w14:paraId="12F813B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21A26E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05365A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E61858F" w14:textId="77777777" w:rsidTr="00BA7FDD">
        <w:tc>
          <w:tcPr>
            <w:tcW w:w="653" w:type="pct"/>
            <w:noWrap/>
          </w:tcPr>
          <w:p w14:paraId="38A0C19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2008 99 40</w:t>
            </w:r>
          </w:p>
        </w:tc>
        <w:tc>
          <w:tcPr>
            <w:tcW w:w="2207" w:type="pct"/>
          </w:tcPr>
          <w:p w14:paraId="0A309EC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647B34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7B557C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2F439F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1FD54FB" w14:textId="77777777" w:rsidTr="00BA7FDD">
        <w:tc>
          <w:tcPr>
            <w:tcW w:w="653" w:type="pct"/>
            <w:noWrap/>
          </w:tcPr>
          <w:p w14:paraId="7E4DB94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2008 99 41</w:t>
            </w:r>
          </w:p>
        </w:tc>
        <w:tc>
          <w:tcPr>
            <w:tcW w:w="2207" w:type="pct"/>
          </w:tcPr>
          <w:p w14:paraId="06CAD7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Zázvor</w:t>
            </w:r>
          </w:p>
        </w:tc>
        <w:tc>
          <w:tcPr>
            <w:tcW w:w="1070" w:type="pct"/>
          </w:tcPr>
          <w:p w14:paraId="2EA709F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936494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2A729D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AE9117D" w14:textId="77777777" w:rsidTr="00BA7FDD">
        <w:tc>
          <w:tcPr>
            <w:tcW w:w="653" w:type="pct"/>
            <w:noWrap/>
          </w:tcPr>
          <w:p w14:paraId="5EB1F14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2008 99 43</w:t>
            </w:r>
          </w:p>
        </w:tc>
        <w:tc>
          <w:tcPr>
            <w:tcW w:w="2207" w:type="pct"/>
          </w:tcPr>
          <w:p w14:paraId="6B8237A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Vinné hrozny</w:t>
            </w:r>
          </w:p>
        </w:tc>
        <w:tc>
          <w:tcPr>
            <w:tcW w:w="1070" w:type="pct"/>
          </w:tcPr>
          <w:p w14:paraId="7D9E4CC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CF5186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1B72A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C805E95" w14:textId="77777777" w:rsidTr="00BA7FDD">
        <w:tc>
          <w:tcPr>
            <w:tcW w:w="653" w:type="pct"/>
            <w:noWrap/>
          </w:tcPr>
          <w:p w14:paraId="2A5091D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2008 99 45</w:t>
            </w:r>
          </w:p>
        </w:tc>
        <w:tc>
          <w:tcPr>
            <w:tcW w:w="2207" w:type="pct"/>
          </w:tcPr>
          <w:p w14:paraId="6FF7F67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Švestky</w:t>
            </w:r>
          </w:p>
        </w:tc>
        <w:tc>
          <w:tcPr>
            <w:tcW w:w="1070" w:type="pct"/>
          </w:tcPr>
          <w:p w14:paraId="16B71BC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9B0A3F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88E0C7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12DD971" w14:textId="77777777" w:rsidTr="00BA7FDD">
        <w:tc>
          <w:tcPr>
            <w:tcW w:w="653" w:type="pct"/>
            <w:noWrap/>
          </w:tcPr>
          <w:p w14:paraId="43B96CE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2008 99 48</w:t>
            </w:r>
          </w:p>
        </w:tc>
        <w:tc>
          <w:tcPr>
            <w:tcW w:w="2207" w:type="pct"/>
          </w:tcPr>
          <w:p w14:paraId="3B9457B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Tropické ovoce</w:t>
            </w:r>
          </w:p>
        </w:tc>
        <w:tc>
          <w:tcPr>
            <w:tcW w:w="1070" w:type="pct"/>
          </w:tcPr>
          <w:p w14:paraId="44F5502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211F2F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5A2CA0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3E5E4D8" w14:textId="77777777" w:rsidTr="00BA7FDD">
        <w:tc>
          <w:tcPr>
            <w:tcW w:w="653" w:type="pct"/>
            <w:noWrap/>
          </w:tcPr>
          <w:p w14:paraId="36FBAEE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2008 99 49</w:t>
            </w:r>
          </w:p>
        </w:tc>
        <w:tc>
          <w:tcPr>
            <w:tcW w:w="2207" w:type="pct"/>
          </w:tcPr>
          <w:p w14:paraId="7071882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E80BE1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C088F1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F65EA9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DB22C52" w14:textId="77777777" w:rsidTr="00BA7FDD">
        <w:tc>
          <w:tcPr>
            <w:tcW w:w="653" w:type="pct"/>
            <w:noWrap/>
          </w:tcPr>
          <w:p w14:paraId="5589169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2008 99 51</w:t>
            </w:r>
          </w:p>
        </w:tc>
        <w:tc>
          <w:tcPr>
            <w:tcW w:w="2207" w:type="pct"/>
          </w:tcPr>
          <w:p w14:paraId="0733D2A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Zázvor</w:t>
            </w:r>
          </w:p>
        </w:tc>
        <w:tc>
          <w:tcPr>
            <w:tcW w:w="1070" w:type="pct"/>
          </w:tcPr>
          <w:p w14:paraId="6A2534E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06C1CE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E9E65B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2EF4C3C" w14:textId="77777777" w:rsidTr="00BA7FDD">
        <w:tc>
          <w:tcPr>
            <w:tcW w:w="653" w:type="pct"/>
            <w:noWrap/>
          </w:tcPr>
          <w:p w14:paraId="175B412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2008 99 63</w:t>
            </w:r>
          </w:p>
        </w:tc>
        <w:tc>
          <w:tcPr>
            <w:tcW w:w="2207" w:type="pct"/>
          </w:tcPr>
          <w:p w14:paraId="22DE1B5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Tropické ovoce</w:t>
            </w:r>
          </w:p>
        </w:tc>
        <w:tc>
          <w:tcPr>
            <w:tcW w:w="1070" w:type="pct"/>
          </w:tcPr>
          <w:p w14:paraId="3DCC246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B9DAC6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AEAF61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BD80571" w14:textId="77777777" w:rsidTr="00BA7FDD">
        <w:tc>
          <w:tcPr>
            <w:tcW w:w="653" w:type="pct"/>
            <w:noWrap/>
          </w:tcPr>
          <w:p w14:paraId="214C740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2008 99 67</w:t>
            </w:r>
          </w:p>
        </w:tc>
        <w:tc>
          <w:tcPr>
            <w:tcW w:w="2207" w:type="pct"/>
          </w:tcPr>
          <w:p w14:paraId="0D0B653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937C05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AD966C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149809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E8C497E" w14:textId="77777777" w:rsidTr="00BA7FDD">
        <w:tc>
          <w:tcPr>
            <w:tcW w:w="653" w:type="pct"/>
            <w:noWrap/>
          </w:tcPr>
          <w:p w14:paraId="695583E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2008 99 72</w:t>
            </w:r>
          </w:p>
        </w:tc>
        <w:tc>
          <w:tcPr>
            <w:tcW w:w="2207" w:type="pct"/>
          </w:tcPr>
          <w:p w14:paraId="10B3576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------ 5 kg nebo více</w:t>
            </w:r>
          </w:p>
        </w:tc>
        <w:tc>
          <w:tcPr>
            <w:tcW w:w="1070" w:type="pct"/>
          </w:tcPr>
          <w:p w14:paraId="4B2C82E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5A791A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88B2EB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5253F21" w14:textId="77777777" w:rsidTr="00BA7FDD">
        <w:tc>
          <w:tcPr>
            <w:tcW w:w="653" w:type="pct"/>
            <w:noWrap/>
          </w:tcPr>
          <w:p w14:paraId="46EC624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2008 99 78</w:t>
            </w:r>
          </w:p>
        </w:tc>
        <w:tc>
          <w:tcPr>
            <w:tcW w:w="2207" w:type="pct"/>
          </w:tcPr>
          <w:p w14:paraId="75823EA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Méně než 5 kg</w:t>
            </w:r>
          </w:p>
        </w:tc>
        <w:tc>
          <w:tcPr>
            <w:tcW w:w="1070" w:type="pct"/>
          </w:tcPr>
          <w:p w14:paraId="20A9EA0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184D1D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F73B64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0E1AC18" w14:textId="77777777" w:rsidTr="00BA7FDD">
        <w:tc>
          <w:tcPr>
            <w:tcW w:w="653" w:type="pct"/>
            <w:noWrap/>
          </w:tcPr>
          <w:p w14:paraId="20F38D5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2008 99 85</w:t>
            </w:r>
          </w:p>
        </w:tc>
        <w:tc>
          <w:tcPr>
            <w:tcW w:w="2207" w:type="pct"/>
          </w:tcPr>
          <w:p w14:paraId="3A81E67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Kukuřice, jiná než kukuřice cukrová (</w:t>
            </w:r>
            <w:r>
              <w:rPr>
                <w:rFonts w:ascii="Times New Roman" w:hAnsi="Times New Roman"/>
                <w:i/>
                <w:noProof/>
                <w:sz w:val="24"/>
              </w:rPr>
              <w:t>Zea mays</w:t>
            </w:r>
            <w:r>
              <w:rPr>
                <w:rFonts w:ascii="Times New Roman" w:hAnsi="Times New Roman"/>
                <w:noProof/>
                <w:sz w:val="24"/>
              </w:rPr>
              <w:t xml:space="preserve"> var. </w:t>
            </w:r>
            <w:r>
              <w:rPr>
                <w:rFonts w:ascii="Times New Roman" w:hAnsi="Times New Roman"/>
                <w:i/>
                <w:noProof/>
                <w:sz w:val="24"/>
              </w:rPr>
              <w:t>saccharata</w:t>
            </w:r>
            <w:r>
              <w:rPr>
                <w:rFonts w:ascii="Times New Roman" w:hAnsi="Times New Roman"/>
                <w:noProof/>
                <w:sz w:val="24"/>
              </w:rPr>
              <w:t>)</w:t>
            </w:r>
          </w:p>
        </w:tc>
        <w:tc>
          <w:tcPr>
            <w:tcW w:w="1070" w:type="pct"/>
          </w:tcPr>
          <w:p w14:paraId="2474703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+ 9,4 EUR/100 kg/net eda</w:t>
            </w:r>
          </w:p>
        </w:tc>
        <w:tc>
          <w:tcPr>
            <w:tcW w:w="508" w:type="pct"/>
          </w:tcPr>
          <w:p w14:paraId="22013B1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244547D6" w14:textId="046139C4"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E46D72B" w14:textId="77777777" w:rsidTr="00BA7FDD">
        <w:tc>
          <w:tcPr>
            <w:tcW w:w="653" w:type="pct"/>
            <w:noWrap/>
          </w:tcPr>
          <w:p w14:paraId="3C93D5E8" w14:textId="77777777" w:rsidR="00857611" w:rsidRPr="00D84C7B" w:rsidRDefault="00857611" w:rsidP="007B71F2">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2008 99 91</w:t>
            </w:r>
          </w:p>
        </w:tc>
        <w:tc>
          <w:tcPr>
            <w:tcW w:w="2207" w:type="pct"/>
          </w:tcPr>
          <w:p w14:paraId="0E82002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Jamy, batáty (sladké brambory) a podobné jedlé části rostlin o obsahu škrobu 5 % hmotnostních nebo více</w:t>
            </w:r>
          </w:p>
        </w:tc>
        <w:tc>
          <w:tcPr>
            <w:tcW w:w="1070" w:type="pct"/>
          </w:tcPr>
          <w:p w14:paraId="2C4D582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+ 3,8 EUR/100 kg/net eda</w:t>
            </w:r>
          </w:p>
        </w:tc>
        <w:tc>
          <w:tcPr>
            <w:tcW w:w="508" w:type="pct"/>
          </w:tcPr>
          <w:p w14:paraId="2E3A89A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6C0D20C" w14:textId="20F1CA3B"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0A289D8" w14:textId="77777777" w:rsidTr="00BA7FDD">
        <w:tc>
          <w:tcPr>
            <w:tcW w:w="653" w:type="pct"/>
            <w:noWrap/>
          </w:tcPr>
          <w:p w14:paraId="7EB9916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2008 99 99</w:t>
            </w:r>
          </w:p>
        </w:tc>
        <w:tc>
          <w:tcPr>
            <w:tcW w:w="2207" w:type="pct"/>
          </w:tcPr>
          <w:p w14:paraId="300BA47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9B020F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4ECCFF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BF2E75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A3E12A5" w14:textId="77777777" w:rsidTr="00BA7FDD">
        <w:tc>
          <w:tcPr>
            <w:tcW w:w="653" w:type="pct"/>
            <w:noWrap/>
          </w:tcPr>
          <w:p w14:paraId="768ED9A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2009 11 11</w:t>
            </w:r>
          </w:p>
        </w:tc>
        <w:tc>
          <w:tcPr>
            <w:tcW w:w="2207" w:type="pct"/>
          </w:tcPr>
          <w:p w14:paraId="61404EE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hodnotě nepřesahující 30 EUR za 100 kg čisté hmotnosti</w:t>
            </w:r>
          </w:p>
        </w:tc>
        <w:tc>
          <w:tcPr>
            <w:tcW w:w="1070" w:type="pct"/>
          </w:tcPr>
          <w:p w14:paraId="7B20EA7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30,1 + 20,6 EUR/100 kg</w:t>
            </w:r>
          </w:p>
        </w:tc>
        <w:tc>
          <w:tcPr>
            <w:tcW w:w="508" w:type="pct"/>
          </w:tcPr>
          <w:p w14:paraId="38D071B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2FA724DE" w14:textId="76E7EB7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66984E2" w14:textId="77777777" w:rsidTr="00BA7FDD">
        <w:tc>
          <w:tcPr>
            <w:tcW w:w="653" w:type="pct"/>
            <w:noWrap/>
          </w:tcPr>
          <w:p w14:paraId="7A5E0E0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2009 11 19</w:t>
            </w:r>
          </w:p>
        </w:tc>
        <w:tc>
          <w:tcPr>
            <w:tcW w:w="2207" w:type="pct"/>
          </w:tcPr>
          <w:p w14:paraId="054DAE7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02BB9D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88645E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2356B7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F1E54FC" w14:textId="77777777" w:rsidTr="00BA7FDD">
        <w:tc>
          <w:tcPr>
            <w:tcW w:w="653" w:type="pct"/>
            <w:noWrap/>
          </w:tcPr>
          <w:p w14:paraId="791BB03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2009 11 91</w:t>
            </w:r>
          </w:p>
        </w:tc>
        <w:tc>
          <w:tcPr>
            <w:tcW w:w="2207" w:type="pct"/>
          </w:tcPr>
          <w:p w14:paraId="3643E6D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hodnotě nepřesahující 30 EUR za 100 kg čisté hmotnosti a s obsahem přidaného cukru převyšujícím 30 % hmotnostních</w:t>
            </w:r>
          </w:p>
        </w:tc>
        <w:tc>
          <w:tcPr>
            <w:tcW w:w="1070" w:type="pct"/>
          </w:tcPr>
          <w:p w14:paraId="65FC0DF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11,7 + 20,6 EUR/100 kg</w:t>
            </w:r>
          </w:p>
        </w:tc>
        <w:tc>
          <w:tcPr>
            <w:tcW w:w="508" w:type="pct"/>
          </w:tcPr>
          <w:p w14:paraId="11AF9AB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18D00361" w14:textId="3A41DAC6"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EE27F1D" w14:textId="77777777" w:rsidTr="00BA7FDD">
        <w:tc>
          <w:tcPr>
            <w:tcW w:w="653" w:type="pct"/>
            <w:noWrap/>
          </w:tcPr>
          <w:p w14:paraId="49AF42F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2009 11 99</w:t>
            </w:r>
          </w:p>
        </w:tc>
        <w:tc>
          <w:tcPr>
            <w:tcW w:w="2207" w:type="pct"/>
          </w:tcPr>
          <w:p w14:paraId="63A86AC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F15097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519FF4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1629B0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D172E41" w14:textId="77777777" w:rsidTr="00BA7FDD">
        <w:tc>
          <w:tcPr>
            <w:tcW w:w="653" w:type="pct"/>
            <w:noWrap/>
          </w:tcPr>
          <w:p w14:paraId="1233430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2009 12 00</w:t>
            </w:r>
          </w:p>
        </w:tc>
        <w:tc>
          <w:tcPr>
            <w:tcW w:w="2207" w:type="pct"/>
          </w:tcPr>
          <w:p w14:paraId="539EE0B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Nezmrazená, s hodnotou Brix nepřesahující 20</w:t>
            </w:r>
          </w:p>
        </w:tc>
        <w:tc>
          <w:tcPr>
            <w:tcW w:w="1070" w:type="pct"/>
          </w:tcPr>
          <w:p w14:paraId="111EEA4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A0D6E1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04473B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D7DFAE5" w14:textId="77777777" w:rsidTr="00BA7FDD">
        <w:tc>
          <w:tcPr>
            <w:tcW w:w="653" w:type="pct"/>
            <w:noWrap/>
          </w:tcPr>
          <w:p w14:paraId="7D56757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2009 19 11</w:t>
            </w:r>
          </w:p>
        </w:tc>
        <w:tc>
          <w:tcPr>
            <w:tcW w:w="2207" w:type="pct"/>
          </w:tcPr>
          <w:p w14:paraId="78E527D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hodnotě nepřesahující 30 EUR za 100 kg čisté hmotnosti</w:t>
            </w:r>
          </w:p>
        </w:tc>
        <w:tc>
          <w:tcPr>
            <w:tcW w:w="1070" w:type="pct"/>
          </w:tcPr>
          <w:p w14:paraId="0A35C28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30,1 + 20,6 EUR/100 kg</w:t>
            </w:r>
          </w:p>
        </w:tc>
        <w:tc>
          <w:tcPr>
            <w:tcW w:w="508" w:type="pct"/>
          </w:tcPr>
          <w:p w14:paraId="4B73F4F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3A8A0F69" w14:textId="14AFBF5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C206BB0" w14:textId="77777777" w:rsidTr="00BA7FDD">
        <w:tc>
          <w:tcPr>
            <w:tcW w:w="653" w:type="pct"/>
            <w:noWrap/>
          </w:tcPr>
          <w:p w14:paraId="450F158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2009 19 19</w:t>
            </w:r>
          </w:p>
        </w:tc>
        <w:tc>
          <w:tcPr>
            <w:tcW w:w="2207" w:type="pct"/>
          </w:tcPr>
          <w:p w14:paraId="6EB9E34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C51626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938DF1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5D233F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140C92E" w14:textId="77777777" w:rsidTr="00BA7FDD">
        <w:tc>
          <w:tcPr>
            <w:tcW w:w="653" w:type="pct"/>
            <w:noWrap/>
          </w:tcPr>
          <w:p w14:paraId="12D01A6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2009 19 91</w:t>
            </w:r>
          </w:p>
        </w:tc>
        <w:tc>
          <w:tcPr>
            <w:tcW w:w="2207" w:type="pct"/>
          </w:tcPr>
          <w:p w14:paraId="5492991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hodnotě nepřesahující 30 EUR za 100 kg čisté hmotnosti a s obsahem přidaného cukru převyšujícím 30 % hmotnostních</w:t>
            </w:r>
          </w:p>
        </w:tc>
        <w:tc>
          <w:tcPr>
            <w:tcW w:w="1070" w:type="pct"/>
          </w:tcPr>
          <w:p w14:paraId="170905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11,7 + 20,6 EUR/100 kg</w:t>
            </w:r>
          </w:p>
        </w:tc>
        <w:tc>
          <w:tcPr>
            <w:tcW w:w="508" w:type="pct"/>
          </w:tcPr>
          <w:p w14:paraId="502D13F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6C631C47" w14:textId="354C6C36"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7413A2B" w14:textId="77777777" w:rsidTr="00BA7FDD">
        <w:tc>
          <w:tcPr>
            <w:tcW w:w="653" w:type="pct"/>
            <w:noWrap/>
          </w:tcPr>
          <w:p w14:paraId="1D72A71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2009 19 98</w:t>
            </w:r>
          </w:p>
        </w:tc>
        <w:tc>
          <w:tcPr>
            <w:tcW w:w="2207" w:type="pct"/>
          </w:tcPr>
          <w:p w14:paraId="52807B0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5FD012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621284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113FF9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9FD0C4E" w14:textId="77777777" w:rsidTr="00BA7FDD">
        <w:tc>
          <w:tcPr>
            <w:tcW w:w="653" w:type="pct"/>
            <w:noWrap/>
          </w:tcPr>
          <w:p w14:paraId="0C615645" w14:textId="77777777" w:rsidR="00857611" w:rsidRPr="00D84C7B" w:rsidRDefault="00857611" w:rsidP="00CB10F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2009 21 00</w:t>
            </w:r>
          </w:p>
        </w:tc>
        <w:tc>
          <w:tcPr>
            <w:tcW w:w="2207" w:type="pct"/>
          </w:tcPr>
          <w:p w14:paraId="0D3755F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hodnotou Brix nepřesahující 20</w:t>
            </w:r>
          </w:p>
        </w:tc>
        <w:tc>
          <w:tcPr>
            <w:tcW w:w="1070" w:type="pct"/>
          </w:tcPr>
          <w:p w14:paraId="1EE9570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8BC2B7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5DB529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8FC4962" w14:textId="77777777" w:rsidTr="00BA7FDD">
        <w:tc>
          <w:tcPr>
            <w:tcW w:w="653" w:type="pct"/>
            <w:noWrap/>
          </w:tcPr>
          <w:p w14:paraId="6BCDD9C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2009 29 11</w:t>
            </w:r>
          </w:p>
        </w:tc>
        <w:tc>
          <w:tcPr>
            <w:tcW w:w="2207" w:type="pct"/>
          </w:tcPr>
          <w:p w14:paraId="5329D35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hodnotě nepřesahující 30 EUR za 100 kg čisté hmotnosti</w:t>
            </w:r>
          </w:p>
        </w:tc>
        <w:tc>
          <w:tcPr>
            <w:tcW w:w="1070" w:type="pct"/>
          </w:tcPr>
          <w:p w14:paraId="069E3F5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30,1 + 20,6 EUR/100 kg</w:t>
            </w:r>
          </w:p>
        </w:tc>
        <w:tc>
          <w:tcPr>
            <w:tcW w:w="508" w:type="pct"/>
          </w:tcPr>
          <w:p w14:paraId="7FF010E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37C4EE71" w14:textId="4FE013E8"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B5B8223" w14:textId="77777777" w:rsidTr="00BA7FDD">
        <w:tc>
          <w:tcPr>
            <w:tcW w:w="653" w:type="pct"/>
            <w:noWrap/>
          </w:tcPr>
          <w:p w14:paraId="2197F06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2009 29 19</w:t>
            </w:r>
          </w:p>
        </w:tc>
        <w:tc>
          <w:tcPr>
            <w:tcW w:w="2207" w:type="pct"/>
          </w:tcPr>
          <w:p w14:paraId="5CEE2A9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7E4727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2072A7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7F634F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487DF5E" w14:textId="77777777" w:rsidTr="00BA7FDD">
        <w:tc>
          <w:tcPr>
            <w:tcW w:w="653" w:type="pct"/>
            <w:noWrap/>
          </w:tcPr>
          <w:p w14:paraId="409C436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2009 29 91</w:t>
            </w:r>
          </w:p>
        </w:tc>
        <w:tc>
          <w:tcPr>
            <w:tcW w:w="2207" w:type="pct"/>
          </w:tcPr>
          <w:p w14:paraId="45D33D6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hodnotě nepřesahující 30 EUR za 100 kg čisté hmotnosti a s obsahem přidaného cukru převyšujícím 30 % hmotnostních</w:t>
            </w:r>
          </w:p>
        </w:tc>
        <w:tc>
          <w:tcPr>
            <w:tcW w:w="1070" w:type="pct"/>
          </w:tcPr>
          <w:p w14:paraId="53E6A67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8,5 + 20,6 EUR/100 kg</w:t>
            </w:r>
          </w:p>
        </w:tc>
        <w:tc>
          <w:tcPr>
            <w:tcW w:w="508" w:type="pct"/>
          </w:tcPr>
          <w:p w14:paraId="528C7F6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7300E616" w14:textId="62687F46"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58A6231" w14:textId="77777777" w:rsidTr="00BA7FDD">
        <w:tc>
          <w:tcPr>
            <w:tcW w:w="653" w:type="pct"/>
            <w:noWrap/>
          </w:tcPr>
          <w:p w14:paraId="6B90D8E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2009 29 99</w:t>
            </w:r>
          </w:p>
        </w:tc>
        <w:tc>
          <w:tcPr>
            <w:tcW w:w="2207" w:type="pct"/>
          </w:tcPr>
          <w:p w14:paraId="2EDE529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2132C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4A75BB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376899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8FD6159" w14:textId="77777777" w:rsidTr="00BA7FDD">
        <w:tc>
          <w:tcPr>
            <w:tcW w:w="653" w:type="pct"/>
            <w:noWrap/>
          </w:tcPr>
          <w:p w14:paraId="08E5CBF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2009 31 11</w:t>
            </w:r>
          </w:p>
        </w:tc>
        <w:tc>
          <w:tcPr>
            <w:tcW w:w="2207" w:type="pct"/>
          </w:tcPr>
          <w:p w14:paraId="72CDA3B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přídavkem cukru</w:t>
            </w:r>
          </w:p>
        </w:tc>
        <w:tc>
          <w:tcPr>
            <w:tcW w:w="1070" w:type="pct"/>
          </w:tcPr>
          <w:p w14:paraId="560F2C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F1F96B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9E4C8F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33107DD" w14:textId="77777777" w:rsidTr="00BA7FDD">
        <w:tc>
          <w:tcPr>
            <w:tcW w:w="653" w:type="pct"/>
            <w:noWrap/>
          </w:tcPr>
          <w:p w14:paraId="2B8C7C1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2009 31 19</w:t>
            </w:r>
          </w:p>
        </w:tc>
        <w:tc>
          <w:tcPr>
            <w:tcW w:w="2207" w:type="pct"/>
          </w:tcPr>
          <w:p w14:paraId="4781091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Bez přídavku cukru</w:t>
            </w:r>
          </w:p>
        </w:tc>
        <w:tc>
          <w:tcPr>
            <w:tcW w:w="1070" w:type="pct"/>
          </w:tcPr>
          <w:p w14:paraId="3C45D06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D58E99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7062E7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12C3849" w14:textId="77777777" w:rsidTr="00BA7FDD">
        <w:tc>
          <w:tcPr>
            <w:tcW w:w="653" w:type="pct"/>
            <w:noWrap/>
          </w:tcPr>
          <w:p w14:paraId="0B07561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2009 31 51</w:t>
            </w:r>
          </w:p>
        </w:tc>
        <w:tc>
          <w:tcPr>
            <w:tcW w:w="2207" w:type="pct"/>
          </w:tcPr>
          <w:p w14:paraId="337EA20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přídavkem cukru</w:t>
            </w:r>
          </w:p>
        </w:tc>
        <w:tc>
          <w:tcPr>
            <w:tcW w:w="1070" w:type="pct"/>
          </w:tcPr>
          <w:p w14:paraId="1C1A9FB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46D9DA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C472A3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7CBF857" w14:textId="77777777" w:rsidTr="00BA7FDD">
        <w:tc>
          <w:tcPr>
            <w:tcW w:w="653" w:type="pct"/>
            <w:noWrap/>
          </w:tcPr>
          <w:p w14:paraId="6877FEF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2009 31 59</w:t>
            </w:r>
          </w:p>
        </w:tc>
        <w:tc>
          <w:tcPr>
            <w:tcW w:w="2207" w:type="pct"/>
          </w:tcPr>
          <w:p w14:paraId="5E7E322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Bez přídavku cukru</w:t>
            </w:r>
          </w:p>
        </w:tc>
        <w:tc>
          <w:tcPr>
            <w:tcW w:w="1070" w:type="pct"/>
          </w:tcPr>
          <w:p w14:paraId="2A5636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87DE7B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12E49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4B2F0E5" w14:textId="77777777" w:rsidTr="00BA7FDD">
        <w:tc>
          <w:tcPr>
            <w:tcW w:w="653" w:type="pct"/>
            <w:noWrap/>
          </w:tcPr>
          <w:p w14:paraId="3702DA5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2009 31 91</w:t>
            </w:r>
          </w:p>
        </w:tc>
        <w:tc>
          <w:tcPr>
            <w:tcW w:w="2207" w:type="pct"/>
          </w:tcPr>
          <w:p w14:paraId="037E8F4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přídavkem cukru</w:t>
            </w:r>
          </w:p>
        </w:tc>
        <w:tc>
          <w:tcPr>
            <w:tcW w:w="1070" w:type="pct"/>
          </w:tcPr>
          <w:p w14:paraId="294A4FB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2E0BB3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27A9BA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D2B3AFF" w14:textId="77777777" w:rsidTr="00BA7FDD">
        <w:tc>
          <w:tcPr>
            <w:tcW w:w="653" w:type="pct"/>
            <w:noWrap/>
          </w:tcPr>
          <w:p w14:paraId="6FD0721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2009 31 99</w:t>
            </w:r>
          </w:p>
        </w:tc>
        <w:tc>
          <w:tcPr>
            <w:tcW w:w="2207" w:type="pct"/>
          </w:tcPr>
          <w:p w14:paraId="2AB66BB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Bez přídavku cukru</w:t>
            </w:r>
          </w:p>
        </w:tc>
        <w:tc>
          <w:tcPr>
            <w:tcW w:w="1070" w:type="pct"/>
          </w:tcPr>
          <w:p w14:paraId="335054A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BCB80F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91EC9A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AB40D32" w14:textId="77777777" w:rsidTr="00BA7FDD">
        <w:tc>
          <w:tcPr>
            <w:tcW w:w="653" w:type="pct"/>
            <w:noWrap/>
          </w:tcPr>
          <w:p w14:paraId="2E834A5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2009 39 11</w:t>
            </w:r>
          </w:p>
        </w:tc>
        <w:tc>
          <w:tcPr>
            <w:tcW w:w="2207" w:type="pct"/>
          </w:tcPr>
          <w:p w14:paraId="7DC7AF4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hodnotě nepřesahující 30 EUR za 100 kg čisté hmotnosti</w:t>
            </w:r>
          </w:p>
        </w:tc>
        <w:tc>
          <w:tcPr>
            <w:tcW w:w="1070" w:type="pct"/>
          </w:tcPr>
          <w:p w14:paraId="709B9E5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30,1 + 20,6 EUR/100 kg</w:t>
            </w:r>
          </w:p>
        </w:tc>
        <w:tc>
          <w:tcPr>
            <w:tcW w:w="508" w:type="pct"/>
          </w:tcPr>
          <w:p w14:paraId="1D174DE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22142AA0" w14:textId="5550F9F2"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CB9E2A9" w14:textId="77777777" w:rsidTr="00BA7FDD">
        <w:tc>
          <w:tcPr>
            <w:tcW w:w="653" w:type="pct"/>
            <w:noWrap/>
          </w:tcPr>
          <w:p w14:paraId="686B258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2009 39 19</w:t>
            </w:r>
          </w:p>
        </w:tc>
        <w:tc>
          <w:tcPr>
            <w:tcW w:w="2207" w:type="pct"/>
          </w:tcPr>
          <w:p w14:paraId="718BC1A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991D9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B549A1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7A76AD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9E993C2" w14:textId="77777777" w:rsidTr="00BA7FDD">
        <w:tc>
          <w:tcPr>
            <w:tcW w:w="653" w:type="pct"/>
            <w:noWrap/>
          </w:tcPr>
          <w:p w14:paraId="02396E93" w14:textId="77777777" w:rsidR="00857611" w:rsidRPr="00D84C7B" w:rsidRDefault="00857611" w:rsidP="00CB10F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2009 39 31</w:t>
            </w:r>
          </w:p>
        </w:tc>
        <w:tc>
          <w:tcPr>
            <w:tcW w:w="2207" w:type="pct"/>
          </w:tcPr>
          <w:p w14:paraId="7053B69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přídavkem cukru</w:t>
            </w:r>
          </w:p>
        </w:tc>
        <w:tc>
          <w:tcPr>
            <w:tcW w:w="1070" w:type="pct"/>
          </w:tcPr>
          <w:p w14:paraId="568FEF9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AE7114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D8F9F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F775052" w14:textId="77777777" w:rsidTr="00BA7FDD">
        <w:tc>
          <w:tcPr>
            <w:tcW w:w="653" w:type="pct"/>
            <w:noWrap/>
          </w:tcPr>
          <w:p w14:paraId="20D64CA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2009 39 39</w:t>
            </w:r>
          </w:p>
        </w:tc>
        <w:tc>
          <w:tcPr>
            <w:tcW w:w="2207" w:type="pct"/>
          </w:tcPr>
          <w:p w14:paraId="5847479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Bez přídavku cukru</w:t>
            </w:r>
          </w:p>
        </w:tc>
        <w:tc>
          <w:tcPr>
            <w:tcW w:w="1070" w:type="pct"/>
          </w:tcPr>
          <w:p w14:paraId="4192F43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DAF422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7890AF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CB94BD3" w14:textId="77777777" w:rsidTr="00BA7FDD">
        <w:tc>
          <w:tcPr>
            <w:tcW w:w="653" w:type="pct"/>
            <w:noWrap/>
          </w:tcPr>
          <w:p w14:paraId="0F512D6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2009 39 51</w:t>
            </w:r>
          </w:p>
        </w:tc>
        <w:tc>
          <w:tcPr>
            <w:tcW w:w="2207" w:type="pct"/>
          </w:tcPr>
          <w:p w14:paraId="3847E3E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obsahem přidaného cukru převyšujícím 30 % hmotnostních</w:t>
            </w:r>
          </w:p>
        </w:tc>
        <w:tc>
          <w:tcPr>
            <w:tcW w:w="1070" w:type="pct"/>
          </w:tcPr>
          <w:p w14:paraId="38FE9E5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10,9 + 20,6 EUR/100 kg</w:t>
            </w:r>
          </w:p>
        </w:tc>
        <w:tc>
          <w:tcPr>
            <w:tcW w:w="508" w:type="pct"/>
          </w:tcPr>
          <w:p w14:paraId="1B0E04E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03DF6884" w14:textId="1E91A0B1"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9EE0F4A" w14:textId="77777777" w:rsidTr="00BA7FDD">
        <w:tc>
          <w:tcPr>
            <w:tcW w:w="653" w:type="pct"/>
            <w:noWrap/>
          </w:tcPr>
          <w:p w14:paraId="5B9E962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2009 39 55</w:t>
            </w:r>
          </w:p>
        </w:tc>
        <w:tc>
          <w:tcPr>
            <w:tcW w:w="2207" w:type="pct"/>
          </w:tcPr>
          <w:p w14:paraId="6DF307F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obsahem přidaného cukru nepřesahujícím 30 % hmotnostních</w:t>
            </w:r>
          </w:p>
        </w:tc>
        <w:tc>
          <w:tcPr>
            <w:tcW w:w="1070" w:type="pct"/>
          </w:tcPr>
          <w:p w14:paraId="1F86937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8D3D6D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1E56F5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6083860" w14:textId="77777777" w:rsidTr="00BA7FDD">
        <w:tc>
          <w:tcPr>
            <w:tcW w:w="653" w:type="pct"/>
            <w:noWrap/>
          </w:tcPr>
          <w:p w14:paraId="5CCD4ED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2009 39 59</w:t>
            </w:r>
          </w:p>
        </w:tc>
        <w:tc>
          <w:tcPr>
            <w:tcW w:w="2207" w:type="pct"/>
          </w:tcPr>
          <w:p w14:paraId="4B5585F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Bez přídavku cukru</w:t>
            </w:r>
          </w:p>
        </w:tc>
        <w:tc>
          <w:tcPr>
            <w:tcW w:w="1070" w:type="pct"/>
          </w:tcPr>
          <w:p w14:paraId="2B0106A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1684DA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9776FC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78522D8" w14:textId="77777777" w:rsidTr="00BA7FDD">
        <w:tc>
          <w:tcPr>
            <w:tcW w:w="653" w:type="pct"/>
            <w:noWrap/>
          </w:tcPr>
          <w:p w14:paraId="3467AA4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2009 39 91</w:t>
            </w:r>
          </w:p>
        </w:tc>
        <w:tc>
          <w:tcPr>
            <w:tcW w:w="2207" w:type="pct"/>
          </w:tcPr>
          <w:p w14:paraId="07FCDCF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obsahem přidaného cukru převyšujícím 30 % hmotnostních</w:t>
            </w:r>
          </w:p>
        </w:tc>
        <w:tc>
          <w:tcPr>
            <w:tcW w:w="1070" w:type="pct"/>
          </w:tcPr>
          <w:p w14:paraId="0AB66BF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10,9 + 20,6 EUR/100 kg</w:t>
            </w:r>
          </w:p>
        </w:tc>
        <w:tc>
          <w:tcPr>
            <w:tcW w:w="508" w:type="pct"/>
          </w:tcPr>
          <w:p w14:paraId="1357BF7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2858F393" w14:textId="53CE6FBB"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827F9EB" w14:textId="77777777" w:rsidTr="00BA7FDD">
        <w:tc>
          <w:tcPr>
            <w:tcW w:w="653" w:type="pct"/>
            <w:noWrap/>
          </w:tcPr>
          <w:p w14:paraId="4996AD8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2009 39 95</w:t>
            </w:r>
          </w:p>
        </w:tc>
        <w:tc>
          <w:tcPr>
            <w:tcW w:w="2207" w:type="pct"/>
          </w:tcPr>
          <w:p w14:paraId="348B239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obsahem přidaného cukru nepřesahujícím 30 % hmotnostních</w:t>
            </w:r>
          </w:p>
        </w:tc>
        <w:tc>
          <w:tcPr>
            <w:tcW w:w="1070" w:type="pct"/>
          </w:tcPr>
          <w:p w14:paraId="58E0A5F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D4B5C8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F298D8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776A5F4" w14:textId="77777777" w:rsidTr="00BA7FDD">
        <w:tc>
          <w:tcPr>
            <w:tcW w:w="653" w:type="pct"/>
            <w:noWrap/>
          </w:tcPr>
          <w:p w14:paraId="40AB7FD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2009 39 99</w:t>
            </w:r>
          </w:p>
        </w:tc>
        <w:tc>
          <w:tcPr>
            <w:tcW w:w="2207" w:type="pct"/>
          </w:tcPr>
          <w:p w14:paraId="0E54424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Bez přídavku cukru</w:t>
            </w:r>
          </w:p>
        </w:tc>
        <w:tc>
          <w:tcPr>
            <w:tcW w:w="1070" w:type="pct"/>
          </w:tcPr>
          <w:p w14:paraId="517FA2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88C696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DB5186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7624ED7" w14:textId="77777777" w:rsidTr="00BA7FDD">
        <w:tc>
          <w:tcPr>
            <w:tcW w:w="653" w:type="pct"/>
            <w:noWrap/>
          </w:tcPr>
          <w:p w14:paraId="3DC9366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2009 41 92</w:t>
            </w:r>
          </w:p>
        </w:tc>
        <w:tc>
          <w:tcPr>
            <w:tcW w:w="2207" w:type="pct"/>
          </w:tcPr>
          <w:p w14:paraId="6B386F5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přídavkem cukru</w:t>
            </w:r>
          </w:p>
        </w:tc>
        <w:tc>
          <w:tcPr>
            <w:tcW w:w="1070" w:type="pct"/>
          </w:tcPr>
          <w:p w14:paraId="6F156F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46608C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96BCB4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19DE94D" w14:textId="77777777" w:rsidTr="00BA7FDD">
        <w:tc>
          <w:tcPr>
            <w:tcW w:w="653" w:type="pct"/>
            <w:noWrap/>
          </w:tcPr>
          <w:p w14:paraId="5177653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2009 41 99</w:t>
            </w:r>
          </w:p>
        </w:tc>
        <w:tc>
          <w:tcPr>
            <w:tcW w:w="2207" w:type="pct"/>
          </w:tcPr>
          <w:p w14:paraId="6C74053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Bez přídavku cukru</w:t>
            </w:r>
          </w:p>
        </w:tc>
        <w:tc>
          <w:tcPr>
            <w:tcW w:w="1070" w:type="pct"/>
          </w:tcPr>
          <w:p w14:paraId="39F9EFD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4720C1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6471FD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76D25B4" w14:textId="77777777" w:rsidTr="00BA7FDD">
        <w:tc>
          <w:tcPr>
            <w:tcW w:w="653" w:type="pct"/>
            <w:noWrap/>
          </w:tcPr>
          <w:p w14:paraId="320C198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2009 49 11</w:t>
            </w:r>
          </w:p>
        </w:tc>
        <w:tc>
          <w:tcPr>
            <w:tcW w:w="2207" w:type="pct"/>
          </w:tcPr>
          <w:p w14:paraId="153BE86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hodnotě nepřesahující 30 EUR za 100 kg čisté hmotnosti</w:t>
            </w:r>
          </w:p>
        </w:tc>
        <w:tc>
          <w:tcPr>
            <w:tcW w:w="1070" w:type="pct"/>
          </w:tcPr>
          <w:p w14:paraId="364F45C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30,1 + 20,6 EUR/100 kg</w:t>
            </w:r>
          </w:p>
        </w:tc>
        <w:tc>
          <w:tcPr>
            <w:tcW w:w="508" w:type="pct"/>
          </w:tcPr>
          <w:p w14:paraId="1A35C4E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1BCECBCD" w14:textId="31A13313"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4F41F2A" w14:textId="77777777" w:rsidTr="00BA7FDD">
        <w:tc>
          <w:tcPr>
            <w:tcW w:w="653" w:type="pct"/>
            <w:noWrap/>
          </w:tcPr>
          <w:p w14:paraId="614C470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2009 49 19</w:t>
            </w:r>
          </w:p>
        </w:tc>
        <w:tc>
          <w:tcPr>
            <w:tcW w:w="2207" w:type="pct"/>
          </w:tcPr>
          <w:p w14:paraId="464CB85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847FC2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CA1404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12AE08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359619E" w14:textId="77777777" w:rsidTr="00BA7FDD">
        <w:tc>
          <w:tcPr>
            <w:tcW w:w="653" w:type="pct"/>
            <w:noWrap/>
          </w:tcPr>
          <w:p w14:paraId="645C67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2009 49 30</w:t>
            </w:r>
          </w:p>
        </w:tc>
        <w:tc>
          <w:tcPr>
            <w:tcW w:w="2207" w:type="pct"/>
          </w:tcPr>
          <w:p w14:paraId="4803F96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hodnotě převyšující 30 EUR za 100 kg čisté hmotnosti, s přídavkem cukru</w:t>
            </w:r>
          </w:p>
        </w:tc>
        <w:tc>
          <w:tcPr>
            <w:tcW w:w="1070" w:type="pct"/>
          </w:tcPr>
          <w:p w14:paraId="5B83AC0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56C3B1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423254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D1C5361" w14:textId="77777777" w:rsidTr="00BA7FDD">
        <w:tc>
          <w:tcPr>
            <w:tcW w:w="653" w:type="pct"/>
            <w:noWrap/>
          </w:tcPr>
          <w:p w14:paraId="2702C1EB" w14:textId="77777777" w:rsidR="00857611" w:rsidRPr="00D84C7B" w:rsidRDefault="00857611" w:rsidP="00CB10F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2009 49 91</w:t>
            </w:r>
          </w:p>
        </w:tc>
        <w:tc>
          <w:tcPr>
            <w:tcW w:w="2207" w:type="pct"/>
          </w:tcPr>
          <w:p w14:paraId="2FD60DD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obsahem přidaného cukru převyšujícím 30 % hmotnostních</w:t>
            </w:r>
          </w:p>
        </w:tc>
        <w:tc>
          <w:tcPr>
            <w:tcW w:w="1070" w:type="pct"/>
          </w:tcPr>
          <w:p w14:paraId="41DDD72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11,7 + 20,6 EUR/100 kg</w:t>
            </w:r>
          </w:p>
        </w:tc>
        <w:tc>
          <w:tcPr>
            <w:tcW w:w="508" w:type="pct"/>
          </w:tcPr>
          <w:p w14:paraId="7694028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2730FB10" w14:textId="10312716"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CC62E34" w14:textId="77777777" w:rsidTr="00BA7FDD">
        <w:tc>
          <w:tcPr>
            <w:tcW w:w="653" w:type="pct"/>
            <w:noWrap/>
          </w:tcPr>
          <w:p w14:paraId="62B77D6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2009 49 93</w:t>
            </w:r>
          </w:p>
        </w:tc>
        <w:tc>
          <w:tcPr>
            <w:tcW w:w="2207" w:type="pct"/>
          </w:tcPr>
          <w:p w14:paraId="345328C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obsahem přidaného cukru nepřesahujícím 30 % hmotnostních</w:t>
            </w:r>
          </w:p>
        </w:tc>
        <w:tc>
          <w:tcPr>
            <w:tcW w:w="1070" w:type="pct"/>
          </w:tcPr>
          <w:p w14:paraId="7550D30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8BD9BB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D0BE7B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152C28B" w14:textId="77777777" w:rsidTr="00BA7FDD">
        <w:tc>
          <w:tcPr>
            <w:tcW w:w="653" w:type="pct"/>
            <w:noWrap/>
          </w:tcPr>
          <w:p w14:paraId="49E753F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2009 49 99</w:t>
            </w:r>
          </w:p>
        </w:tc>
        <w:tc>
          <w:tcPr>
            <w:tcW w:w="2207" w:type="pct"/>
          </w:tcPr>
          <w:p w14:paraId="4A8DD53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Bez přídavku cukru</w:t>
            </w:r>
          </w:p>
        </w:tc>
        <w:tc>
          <w:tcPr>
            <w:tcW w:w="1070" w:type="pct"/>
          </w:tcPr>
          <w:p w14:paraId="3E3A9E8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9E0E70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40AE72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61C0AD3" w14:textId="77777777" w:rsidTr="00BA7FDD">
        <w:tc>
          <w:tcPr>
            <w:tcW w:w="653" w:type="pct"/>
            <w:noWrap/>
          </w:tcPr>
          <w:p w14:paraId="3EFE469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2009 50 10</w:t>
            </w:r>
          </w:p>
        </w:tc>
        <w:tc>
          <w:tcPr>
            <w:tcW w:w="2207" w:type="pct"/>
          </w:tcPr>
          <w:p w14:paraId="3BE788A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přídavkem cukru</w:t>
            </w:r>
          </w:p>
        </w:tc>
        <w:tc>
          <w:tcPr>
            <w:tcW w:w="1070" w:type="pct"/>
          </w:tcPr>
          <w:p w14:paraId="3C72D23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BF7C73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BA1B7F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224FDF4" w14:textId="77777777" w:rsidTr="00BA7FDD">
        <w:tc>
          <w:tcPr>
            <w:tcW w:w="653" w:type="pct"/>
            <w:noWrap/>
          </w:tcPr>
          <w:p w14:paraId="0CD8170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2009 50 90</w:t>
            </w:r>
          </w:p>
        </w:tc>
        <w:tc>
          <w:tcPr>
            <w:tcW w:w="2207" w:type="pct"/>
          </w:tcPr>
          <w:p w14:paraId="58F8EB6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06B58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13BC6B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D43EE9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975BC35" w14:textId="77777777" w:rsidTr="00BA7FDD">
        <w:tc>
          <w:tcPr>
            <w:tcW w:w="653" w:type="pct"/>
            <w:noWrap/>
          </w:tcPr>
          <w:p w14:paraId="102F777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2009 61 10</w:t>
            </w:r>
          </w:p>
        </w:tc>
        <w:tc>
          <w:tcPr>
            <w:tcW w:w="2207" w:type="pct"/>
          </w:tcPr>
          <w:p w14:paraId="0806295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hodnotě převyšující 18 EUR za 100 kg čisté hmotnosti</w:t>
            </w:r>
          </w:p>
        </w:tc>
        <w:tc>
          <w:tcPr>
            <w:tcW w:w="1070" w:type="pct"/>
          </w:tcPr>
          <w:p w14:paraId="6F6D52D6" w14:textId="18EDAEB3"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0 % + specifická složka cla systému vstupní ceny </w:t>
            </w:r>
          </w:p>
        </w:tc>
        <w:tc>
          <w:tcPr>
            <w:tcW w:w="508" w:type="pct"/>
          </w:tcPr>
          <w:p w14:paraId="500FC03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0+EP</w:t>
            </w:r>
          </w:p>
        </w:tc>
        <w:tc>
          <w:tcPr>
            <w:tcW w:w="562" w:type="pct"/>
          </w:tcPr>
          <w:p w14:paraId="074E1484" w14:textId="57193725" w:rsidR="00857611" w:rsidRPr="00D84C7B" w:rsidRDefault="006E2859"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3</w:t>
            </w:r>
          </w:p>
        </w:tc>
      </w:tr>
      <w:tr w:rsidR="00BA7FDD" w:rsidRPr="00D84C7B" w14:paraId="71CF1D1B" w14:textId="77777777" w:rsidTr="00BA7FDD">
        <w:tc>
          <w:tcPr>
            <w:tcW w:w="653" w:type="pct"/>
            <w:noWrap/>
          </w:tcPr>
          <w:p w14:paraId="14C2163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2009 61 90</w:t>
            </w:r>
          </w:p>
        </w:tc>
        <w:tc>
          <w:tcPr>
            <w:tcW w:w="2207" w:type="pct"/>
          </w:tcPr>
          <w:p w14:paraId="74DA46F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hodnotě nepřesahující 18 EUR za 100 kg čisté hmotnosti</w:t>
            </w:r>
          </w:p>
        </w:tc>
        <w:tc>
          <w:tcPr>
            <w:tcW w:w="1070" w:type="pct"/>
          </w:tcPr>
          <w:p w14:paraId="74E0700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18,9 + 27 EUR/hl</w:t>
            </w:r>
          </w:p>
        </w:tc>
        <w:tc>
          <w:tcPr>
            <w:tcW w:w="508" w:type="pct"/>
          </w:tcPr>
          <w:p w14:paraId="6136ACB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098C98D0" w14:textId="2F968165"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4280C19" w14:textId="77777777" w:rsidTr="00BA7FDD">
        <w:tc>
          <w:tcPr>
            <w:tcW w:w="653" w:type="pct"/>
            <w:noWrap/>
          </w:tcPr>
          <w:p w14:paraId="319C81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2009 69 11</w:t>
            </w:r>
          </w:p>
        </w:tc>
        <w:tc>
          <w:tcPr>
            <w:tcW w:w="2207" w:type="pct"/>
          </w:tcPr>
          <w:p w14:paraId="5C2D86F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hodnotě nepřesahující 22 EUR za 100 kg čisté hmotnosti</w:t>
            </w:r>
          </w:p>
        </w:tc>
        <w:tc>
          <w:tcPr>
            <w:tcW w:w="1070" w:type="pct"/>
          </w:tcPr>
          <w:p w14:paraId="599EBF17" w14:textId="4FB6B6FA"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36,5 + 121 EUR/hl + 20,6 EUR/100 kg</w:t>
            </w:r>
          </w:p>
        </w:tc>
        <w:tc>
          <w:tcPr>
            <w:tcW w:w="508" w:type="pct"/>
          </w:tcPr>
          <w:p w14:paraId="3A15B2A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6D731CE2" w14:textId="3BEEBAB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79A87D8" w14:textId="77777777" w:rsidTr="00BA7FDD">
        <w:tc>
          <w:tcPr>
            <w:tcW w:w="653" w:type="pct"/>
            <w:noWrap/>
          </w:tcPr>
          <w:p w14:paraId="3F6520F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2009 69 19</w:t>
            </w:r>
          </w:p>
        </w:tc>
        <w:tc>
          <w:tcPr>
            <w:tcW w:w="2207" w:type="pct"/>
          </w:tcPr>
          <w:p w14:paraId="25AF077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6BD2DC0" w14:textId="3450F41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0 % + specifická složka cla systému vstupní ceny </w:t>
            </w:r>
          </w:p>
        </w:tc>
        <w:tc>
          <w:tcPr>
            <w:tcW w:w="508" w:type="pct"/>
          </w:tcPr>
          <w:p w14:paraId="6291055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0+EP</w:t>
            </w:r>
          </w:p>
        </w:tc>
        <w:tc>
          <w:tcPr>
            <w:tcW w:w="562" w:type="pct"/>
          </w:tcPr>
          <w:p w14:paraId="7086348A" w14:textId="448FAF12" w:rsidR="00857611" w:rsidRPr="00D84C7B" w:rsidRDefault="006E2859"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3</w:t>
            </w:r>
          </w:p>
        </w:tc>
      </w:tr>
      <w:tr w:rsidR="00BA7FDD" w:rsidRPr="00D84C7B" w14:paraId="688C5FED" w14:textId="77777777" w:rsidTr="00BA7FDD">
        <w:tc>
          <w:tcPr>
            <w:tcW w:w="653" w:type="pct"/>
            <w:noWrap/>
          </w:tcPr>
          <w:p w14:paraId="2E5A5119" w14:textId="77777777" w:rsidR="00857611" w:rsidRPr="00D84C7B" w:rsidRDefault="00857611" w:rsidP="00CB10F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2009 69 51</w:t>
            </w:r>
          </w:p>
        </w:tc>
        <w:tc>
          <w:tcPr>
            <w:tcW w:w="2207" w:type="pct"/>
          </w:tcPr>
          <w:p w14:paraId="59E5E7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Koncentrovaná</w:t>
            </w:r>
          </w:p>
        </w:tc>
        <w:tc>
          <w:tcPr>
            <w:tcW w:w="1070" w:type="pct"/>
          </w:tcPr>
          <w:p w14:paraId="63F1D4C8" w14:textId="20B0D4A0"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0 % + specifická složka cla systému vstupní ceny </w:t>
            </w:r>
          </w:p>
        </w:tc>
        <w:tc>
          <w:tcPr>
            <w:tcW w:w="508" w:type="pct"/>
          </w:tcPr>
          <w:p w14:paraId="4F7CE97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0+EP</w:t>
            </w:r>
          </w:p>
        </w:tc>
        <w:tc>
          <w:tcPr>
            <w:tcW w:w="562" w:type="pct"/>
          </w:tcPr>
          <w:p w14:paraId="0614D718" w14:textId="30965678" w:rsidR="00857611" w:rsidRPr="00D84C7B" w:rsidRDefault="00CE142B"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3</w:t>
            </w:r>
          </w:p>
        </w:tc>
      </w:tr>
      <w:tr w:rsidR="00BA7FDD" w:rsidRPr="00D84C7B" w14:paraId="477EED25" w14:textId="77777777" w:rsidTr="00BA7FDD">
        <w:tc>
          <w:tcPr>
            <w:tcW w:w="653" w:type="pct"/>
            <w:noWrap/>
          </w:tcPr>
          <w:p w14:paraId="6C48E76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2009 69 59</w:t>
            </w:r>
          </w:p>
        </w:tc>
        <w:tc>
          <w:tcPr>
            <w:tcW w:w="2207" w:type="pct"/>
          </w:tcPr>
          <w:p w14:paraId="43E15DB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7D5EBE9" w14:textId="3AD9AF6E"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0 % + specifická složka cla systému vstupní ceny </w:t>
            </w:r>
          </w:p>
        </w:tc>
        <w:tc>
          <w:tcPr>
            <w:tcW w:w="508" w:type="pct"/>
          </w:tcPr>
          <w:p w14:paraId="24C811B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0+EP</w:t>
            </w:r>
          </w:p>
        </w:tc>
        <w:tc>
          <w:tcPr>
            <w:tcW w:w="562" w:type="pct"/>
          </w:tcPr>
          <w:p w14:paraId="2A5CDC5F" w14:textId="0D9CC6B7" w:rsidR="00857611" w:rsidRPr="00D84C7B" w:rsidRDefault="00CE142B"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3</w:t>
            </w:r>
          </w:p>
        </w:tc>
      </w:tr>
      <w:tr w:rsidR="00BA7FDD" w:rsidRPr="00D84C7B" w14:paraId="40935778" w14:textId="77777777" w:rsidTr="00BA7FDD">
        <w:tc>
          <w:tcPr>
            <w:tcW w:w="653" w:type="pct"/>
            <w:noWrap/>
          </w:tcPr>
          <w:p w14:paraId="6B5C8CF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2009 69 71</w:t>
            </w:r>
          </w:p>
        </w:tc>
        <w:tc>
          <w:tcPr>
            <w:tcW w:w="2207" w:type="pct"/>
          </w:tcPr>
          <w:p w14:paraId="5898C87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Koncentrovaná</w:t>
            </w:r>
          </w:p>
        </w:tc>
        <w:tc>
          <w:tcPr>
            <w:tcW w:w="1070" w:type="pct"/>
          </w:tcPr>
          <w:p w14:paraId="784FEE1F" w14:textId="2CD8AA58"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18,9 + 131 EUR/hl + 20,6 EUR/100 kg</w:t>
            </w:r>
          </w:p>
        </w:tc>
        <w:tc>
          <w:tcPr>
            <w:tcW w:w="508" w:type="pct"/>
          </w:tcPr>
          <w:p w14:paraId="2D6F1A7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1A5817BC" w14:textId="389FDA13"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D248AA0" w14:textId="77777777" w:rsidTr="00BA7FDD">
        <w:tc>
          <w:tcPr>
            <w:tcW w:w="653" w:type="pct"/>
            <w:noWrap/>
          </w:tcPr>
          <w:p w14:paraId="6F8F7E1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2009 69 79</w:t>
            </w:r>
          </w:p>
        </w:tc>
        <w:tc>
          <w:tcPr>
            <w:tcW w:w="2207" w:type="pct"/>
          </w:tcPr>
          <w:p w14:paraId="6EE44C7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7560F20" w14:textId="7E36BAAD"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18,9 + 27 EUR/hl + 20,6 EUR/100 kg</w:t>
            </w:r>
          </w:p>
        </w:tc>
        <w:tc>
          <w:tcPr>
            <w:tcW w:w="508" w:type="pct"/>
          </w:tcPr>
          <w:p w14:paraId="4B8F2AB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4E67BF59" w14:textId="677DCD5D"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5E3E623" w14:textId="77777777" w:rsidTr="00BA7FDD">
        <w:tc>
          <w:tcPr>
            <w:tcW w:w="653" w:type="pct"/>
            <w:noWrap/>
          </w:tcPr>
          <w:p w14:paraId="7DE71F6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2009 69 90</w:t>
            </w:r>
          </w:p>
        </w:tc>
        <w:tc>
          <w:tcPr>
            <w:tcW w:w="2207" w:type="pct"/>
          </w:tcPr>
          <w:p w14:paraId="26AC6E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026C46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18,9 + 27 EUR/hl</w:t>
            </w:r>
          </w:p>
        </w:tc>
        <w:tc>
          <w:tcPr>
            <w:tcW w:w="508" w:type="pct"/>
          </w:tcPr>
          <w:p w14:paraId="2A4A216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78F1234B" w14:textId="79E296B1"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33D63DF" w14:textId="77777777" w:rsidTr="00BA7FDD">
        <w:tc>
          <w:tcPr>
            <w:tcW w:w="653" w:type="pct"/>
            <w:noWrap/>
          </w:tcPr>
          <w:p w14:paraId="2300AA2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2009 71 20</w:t>
            </w:r>
          </w:p>
        </w:tc>
        <w:tc>
          <w:tcPr>
            <w:tcW w:w="2207" w:type="pct"/>
          </w:tcPr>
          <w:p w14:paraId="6B8C610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přídavkem cukru</w:t>
            </w:r>
          </w:p>
        </w:tc>
        <w:tc>
          <w:tcPr>
            <w:tcW w:w="1070" w:type="pct"/>
          </w:tcPr>
          <w:p w14:paraId="0374031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4A8762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DCAAC3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9B4A2E4" w14:textId="77777777" w:rsidTr="00BA7FDD">
        <w:tc>
          <w:tcPr>
            <w:tcW w:w="653" w:type="pct"/>
            <w:noWrap/>
          </w:tcPr>
          <w:p w14:paraId="652D03B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2009 71 99</w:t>
            </w:r>
          </w:p>
        </w:tc>
        <w:tc>
          <w:tcPr>
            <w:tcW w:w="2207" w:type="pct"/>
          </w:tcPr>
          <w:p w14:paraId="0AF4ECB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Bez přídavku cukru</w:t>
            </w:r>
          </w:p>
        </w:tc>
        <w:tc>
          <w:tcPr>
            <w:tcW w:w="1070" w:type="pct"/>
          </w:tcPr>
          <w:p w14:paraId="712AC3E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0AB874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F71BEE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2BF6D07" w14:textId="77777777" w:rsidTr="00BA7FDD">
        <w:tc>
          <w:tcPr>
            <w:tcW w:w="653" w:type="pct"/>
            <w:noWrap/>
          </w:tcPr>
          <w:p w14:paraId="51D9E6E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2009 79 11</w:t>
            </w:r>
          </w:p>
        </w:tc>
        <w:tc>
          <w:tcPr>
            <w:tcW w:w="2207" w:type="pct"/>
          </w:tcPr>
          <w:p w14:paraId="2F7C499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hodnotě nepřesahující 22 EUR za 100 kg čisté hmotnosti</w:t>
            </w:r>
          </w:p>
        </w:tc>
        <w:tc>
          <w:tcPr>
            <w:tcW w:w="1070" w:type="pct"/>
          </w:tcPr>
          <w:p w14:paraId="4E1F201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26,5 + 18,4 EUR/100 kg</w:t>
            </w:r>
          </w:p>
        </w:tc>
        <w:tc>
          <w:tcPr>
            <w:tcW w:w="508" w:type="pct"/>
          </w:tcPr>
          <w:p w14:paraId="1B1FA33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27C66FE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TRQ-AJ</w:t>
            </w:r>
          </w:p>
        </w:tc>
      </w:tr>
      <w:tr w:rsidR="00BA7FDD" w:rsidRPr="00D84C7B" w14:paraId="386EB07B" w14:textId="77777777" w:rsidTr="00BA7FDD">
        <w:tc>
          <w:tcPr>
            <w:tcW w:w="653" w:type="pct"/>
            <w:noWrap/>
          </w:tcPr>
          <w:p w14:paraId="04C647F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2009 79 19</w:t>
            </w:r>
          </w:p>
        </w:tc>
        <w:tc>
          <w:tcPr>
            <w:tcW w:w="2207" w:type="pct"/>
          </w:tcPr>
          <w:p w14:paraId="45C283F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24DEAB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2328EC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89B49E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0DCED9B" w14:textId="77777777" w:rsidTr="00BA7FDD">
        <w:tc>
          <w:tcPr>
            <w:tcW w:w="653" w:type="pct"/>
            <w:noWrap/>
          </w:tcPr>
          <w:p w14:paraId="097533CE" w14:textId="77777777" w:rsidR="00857611" w:rsidRPr="00D84C7B" w:rsidRDefault="00857611" w:rsidP="00CB10F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2009 79 30</w:t>
            </w:r>
          </w:p>
        </w:tc>
        <w:tc>
          <w:tcPr>
            <w:tcW w:w="2207" w:type="pct"/>
          </w:tcPr>
          <w:p w14:paraId="7051267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hodnotě převyšující 18 EUR za 100 kg čisté hmotnosti, s přídavkem cukru</w:t>
            </w:r>
          </w:p>
        </w:tc>
        <w:tc>
          <w:tcPr>
            <w:tcW w:w="1070" w:type="pct"/>
          </w:tcPr>
          <w:p w14:paraId="743ECCF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84A499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4F61DA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F844654" w14:textId="77777777" w:rsidTr="00BA7FDD">
        <w:tc>
          <w:tcPr>
            <w:tcW w:w="653" w:type="pct"/>
            <w:noWrap/>
          </w:tcPr>
          <w:p w14:paraId="26942DE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2009 79 91</w:t>
            </w:r>
          </w:p>
        </w:tc>
        <w:tc>
          <w:tcPr>
            <w:tcW w:w="2207" w:type="pct"/>
          </w:tcPr>
          <w:p w14:paraId="1DB19B3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obsahem přidaného cukru převyšujícím 30 % hmotnostních</w:t>
            </w:r>
          </w:p>
        </w:tc>
        <w:tc>
          <w:tcPr>
            <w:tcW w:w="1070" w:type="pct"/>
          </w:tcPr>
          <w:p w14:paraId="419B309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14,5 + 19,3 EUR/100 kg</w:t>
            </w:r>
          </w:p>
        </w:tc>
        <w:tc>
          <w:tcPr>
            <w:tcW w:w="508" w:type="pct"/>
          </w:tcPr>
          <w:p w14:paraId="79A4EF5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477FDE6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TRQ-AJ</w:t>
            </w:r>
          </w:p>
        </w:tc>
      </w:tr>
      <w:tr w:rsidR="00BA7FDD" w:rsidRPr="00D84C7B" w14:paraId="7398190A" w14:textId="77777777" w:rsidTr="00BA7FDD">
        <w:tc>
          <w:tcPr>
            <w:tcW w:w="653" w:type="pct"/>
            <w:noWrap/>
          </w:tcPr>
          <w:p w14:paraId="608AB25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2009 79 98</w:t>
            </w:r>
          </w:p>
        </w:tc>
        <w:tc>
          <w:tcPr>
            <w:tcW w:w="2207" w:type="pct"/>
          </w:tcPr>
          <w:p w14:paraId="43E9C6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A76838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F9FC45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F3C9E7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312568F" w14:textId="77777777" w:rsidTr="00BA7FDD">
        <w:tc>
          <w:tcPr>
            <w:tcW w:w="653" w:type="pct"/>
            <w:noWrap/>
          </w:tcPr>
          <w:p w14:paraId="2D057E5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2009 81 11</w:t>
            </w:r>
          </w:p>
        </w:tc>
        <w:tc>
          <w:tcPr>
            <w:tcW w:w="2207" w:type="pct"/>
          </w:tcPr>
          <w:p w14:paraId="46CD4E4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hodnotě nepřesahující 30 EUR za 100 kg čisté hmotnosti</w:t>
            </w:r>
          </w:p>
        </w:tc>
        <w:tc>
          <w:tcPr>
            <w:tcW w:w="1070" w:type="pct"/>
          </w:tcPr>
          <w:p w14:paraId="4D412F9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30,1 + 20,6 EUR/100 kg</w:t>
            </w:r>
          </w:p>
        </w:tc>
        <w:tc>
          <w:tcPr>
            <w:tcW w:w="508" w:type="pct"/>
          </w:tcPr>
          <w:p w14:paraId="58CAC0D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554D8E9" w14:textId="368F9FC1"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3694611" w14:textId="77777777" w:rsidTr="00BA7FDD">
        <w:tc>
          <w:tcPr>
            <w:tcW w:w="653" w:type="pct"/>
            <w:noWrap/>
          </w:tcPr>
          <w:p w14:paraId="018F85C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2009 81 19</w:t>
            </w:r>
          </w:p>
        </w:tc>
        <w:tc>
          <w:tcPr>
            <w:tcW w:w="2207" w:type="pct"/>
          </w:tcPr>
          <w:p w14:paraId="7A0C680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900BA7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BFEB42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5525A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A7DAA36" w14:textId="77777777" w:rsidTr="00BA7FDD">
        <w:tc>
          <w:tcPr>
            <w:tcW w:w="653" w:type="pct"/>
            <w:noWrap/>
          </w:tcPr>
          <w:p w14:paraId="68B1C86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2009 81 31</w:t>
            </w:r>
          </w:p>
        </w:tc>
        <w:tc>
          <w:tcPr>
            <w:tcW w:w="2207" w:type="pct"/>
          </w:tcPr>
          <w:p w14:paraId="0761E32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hodnotě převyšující 30 EUR za 100 kg čisté hmotnosti, s přídavkem cukru</w:t>
            </w:r>
          </w:p>
        </w:tc>
        <w:tc>
          <w:tcPr>
            <w:tcW w:w="1070" w:type="pct"/>
          </w:tcPr>
          <w:p w14:paraId="5154DAF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F60F04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4ED9BC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F4B87C0" w14:textId="77777777" w:rsidTr="00BA7FDD">
        <w:tc>
          <w:tcPr>
            <w:tcW w:w="653" w:type="pct"/>
            <w:noWrap/>
          </w:tcPr>
          <w:p w14:paraId="31F7A4B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2009 81 51</w:t>
            </w:r>
          </w:p>
        </w:tc>
        <w:tc>
          <w:tcPr>
            <w:tcW w:w="2207" w:type="pct"/>
          </w:tcPr>
          <w:p w14:paraId="04761AA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obsahem přidaného cukru převyšujícím 30 % hmotnostních</w:t>
            </w:r>
          </w:p>
        </w:tc>
        <w:tc>
          <w:tcPr>
            <w:tcW w:w="1070" w:type="pct"/>
          </w:tcPr>
          <w:p w14:paraId="41E9584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13,3 + 20,6 EUR/100 kg</w:t>
            </w:r>
          </w:p>
        </w:tc>
        <w:tc>
          <w:tcPr>
            <w:tcW w:w="508" w:type="pct"/>
          </w:tcPr>
          <w:p w14:paraId="2FEC6CF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C1C2887" w14:textId="3EF07386"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E3B4EC3" w14:textId="77777777" w:rsidTr="00BA7FDD">
        <w:tc>
          <w:tcPr>
            <w:tcW w:w="653" w:type="pct"/>
            <w:noWrap/>
          </w:tcPr>
          <w:p w14:paraId="0FA3C03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2009 81 59</w:t>
            </w:r>
          </w:p>
        </w:tc>
        <w:tc>
          <w:tcPr>
            <w:tcW w:w="2207" w:type="pct"/>
          </w:tcPr>
          <w:p w14:paraId="1812EF2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obsahem přidaného cukru nepřesahujícím 30 % hmotnostních</w:t>
            </w:r>
          </w:p>
        </w:tc>
        <w:tc>
          <w:tcPr>
            <w:tcW w:w="1070" w:type="pct"/>
          </w:tcPr>
          <w:p w14:paraId="296D82D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941132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088769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C8F3B24" w14:textId="77777777" w:rsidTr="00BA7FDD">
        <w:tc>
          <w:tcPr>
            <w:tcW w:w="653" w:type="pct"/>
            <w:noWrap/>
          </w:tcPr>
          <w:p w14:paraId="14494DA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2009 81 95</w:t>
            </w:r>
          </w:p>
        </w:tc>
        <w:tc>
          <w:tcPr>
            <w:tcW w:w="2207" w:type="pct"/>
          </w:tcPr>
          <w:p w14:paraId="5B34071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Šťáva z ovoce druhu </w:t>
            </w:r>
            <w:r>
              <w:rPr>
                <w:rFonts w:ascii="Times New Roman" w:hAnsi="Times New Roman"/>
                <w:i/>
                <w:iCs/>
                <w:noProof/>
                <w:sz w:val="24"/>
              </w:rPr>
              <w:t>Vaccinium macrocarpon</w:t>
            </w:r>
          </w:p>
        </w:tc>
        <w:tc>
          <w:tcPr>
            <w:tcW w:w="1070" w:type="pct"/>
          </w:tcPr>
          <w:p w14:paraId="76001D1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D699BF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791B9B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6578EDD" w14:textId="77777777" w:rsidTr="00BA7FDD">
        <w:tc>
          <w:tcPr>
            <w:tcW w:w="653" w:type="pct"/>
            <w:noWrap/>
          </w:tcPr>
          <w:p w14:paraId="6DDC7F6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2009 81 99</w:t>
            </w:r>
          </w:p>
        </w:tc>
        <w:tc>
          <w:tcPr>
            <w:tcW w:w="2207" w:type="pct"/>
          </w:tcPr>
          <w:p w14:paraId="3F0FD25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D05BB5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FF18B2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073D24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43201C4" w14:textId="77777777" w:rsidTr="00BA7FDD">
        <w:tc>
          <w:tcPr>
            <w:tcW w:w="653" w:type="pct"/>
            <w:noWrap/>
          </w:tcPr>
          <w:p w14:paraId="4810AB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2009 89 11</w:t>
            </w:r>
          </w:p>
        </w:tc>
        <w:tc>
          <w:tcPr>
            <w:tcW w:w="2207" w:type="pct"/>
          </w:tcPr>
          <w:p w14:paraId="4295C05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hodnotě nepřesahující 22 EUR za 100 kg čisté hmotnosti</w:t>
            </w:r>
          </w:p>
        </w:tc>
        <w:tc>
          <w:tcPr>
            <w:tcW w:w="1070" w:type="pct"/>
          </w:tcPr>
          <w:p w14:paraId="0600BCE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30,1 + 20,6 EUR/100 kg</w:t>
            </w:r>
          </w:p>
        </w:tc>
        <w:tc>
          <w:tcPr>
            <w:tcW w:w="508" w:type="pct"/>
          </w:tcPr>
          <w:p w14:paraId="655C721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2692AE36" w14:textId="298CAF4D"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16410DA" w14:textId="77777777" w:rsidTr="00BA7FDD">
        <w:tc>
          <w:tcPr>
            <w:tcW w:w="653" w:type="pct"/>
            <w:noWrap/>
          </w:tcPr>
          <w:p w14:paraId="6D7AA639" w14:textId="77777777" w:rsidR="00857611" w:rsidRPr="00D84C7B" w:rsidRDefault="00857611" w:rsidP="00CB10F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2009 89 19</w:t>
            </w:r>
          </w:p>
        </w:tc>
        <w:tc>
          <w:tcPr>
            <w:tcW w:w="2207" w:type="pct"/>
          </w:tcPr>
          <w:p w14:paraId="1547D9B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078D30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6452D5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6E9C62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9ABB10E" w14:textId="77777777" w:rsidTr="00BA7FDD">
        <w:tc>
          <w:tcPr>
            <w:tcW w:w="653" w:type="pct"/>
            <w:noWrap/>
          </w:tcPr>
          <w:p w14:paraId="16E73BA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2009 89 34</w:t>
            </w:r>
          </w:p>
        </w:tc>
        <w:tc>
          <w:tcPr>
            <w:tcW w:w="2207" w:type="pct"/>
          </w:tcPr>
          <w:p w14:paraId="3FE797C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Šťáva z tropického ovoce</w:t>
            </w:r>
          </w:p>
        </w:tc>
        <w:tc>
          <w:tcPr>
            <w:tcW w:w="1070" w:type="pct"/>
          </w:tcPr>
          <w:p w14:paraId="32B6BD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17,5 + 12,9 EUR/100 kg</w:t>
            </w:r>
          </w:p>
        </w:tc>
        <w:tc>
          <w:tcPr>
            <w:tcW w:w="508" w:type="pct"/>
          </w:tcPr>
          <w:p w14:paraId="277DB80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D0A27F5" w14:textId="152DEBBA"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1C3CA19" w14:textId="77777777" w:rsidTr="00BA7FDD">
        <w:tc>
          <w:tcPr>
            <w:tcW w:w="653" w:type="pct"/>
            <w:noWrap/>
          </w:tcPr>
          <w:p w14:paraId="3AB431C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2009 89 35</w:t>
            </w:r>
          </w:p>
        </w:tc>
        <w:tc>
          <w:tcPr>
            <w:tcW w:w="2207" w:type="pct"/>
          </w:tcPr>
          <w:p w14:paraId="2DE5F13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963899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30,1 + 20,6 EUR/100 kg</w:t>
            </w:r>
          </w:p>
        </w:tc>
        <w:tc>
          <w:tcPr>
            <w:tcW w:w="508" w:type="pct"/>
          </w:tcPr>
          <w:p w14:paraId="2AA36CE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A95D972" w14:textId="1DB8EE61"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97D8EA4" w14:textId="77777777" w:rsidTr="00BA7FDD">
        <w:tc>
          <w:tcPr>
            <w:tcW w:w="653" w:type="pct"/>
            <w:noWrap/>
          </w:tcPr>
          <w:p w14:paraId="0F2CF9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2009 89 36</w:t>
            </w:r>
          </w:p>
        </w:tc>
        <w:tc>
          <w:tcPr>
            <w:tcW w:w="2207" w:type="pct"/>
          </w:tcPr>
          <w:p w14:paraId="4B60E46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Šťáva z tropického ovoce</w:t>
            </w:r>
          </w:p>
        </w:tc>
        <w:tc>
          <w:tcPr>
            <w:tcW w:w="1070" w:type="pct"/>
          </w:tcPr>
          <w:p w14:paraId="5F2648A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ABF4D8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80EC3E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6CB59D5" w14:textId="77777777" w:rsidTr="00BA7FDD">
        <w:tc>
          <w:tcPr>
            <w:tcW w:w="653" w:type="pct"/>
            <w:noWrap/>
          </w:tcPr>
          <w:p w14:paraId="10D605D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2009 89 38</w:t>
            </w:r>
          </w:p>
        </w:tc>
        <w:tc>
          <w:tcPr>
            <w:tcW w:w="2207" w:type="pct"/>
          </w:tcPr>
          <w:p w14:paraId="7DA9ED6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B05776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BC1EB4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96AF1C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1F84FB0" w14:textId="77777777" w:rsidTr="00BA7FDD">
        <w:tc>
          <w:tcPr>
            <w:tcW w:w="653" w:type="pct"/>
            <w:noWrap/>
          </w:tcPr>
          <w:p w14:paraId="12420CB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2009 89 50</w:t>
            </w:r>
          </w:p>
        </w:tc>
        <w:tc>
          <w:tcPr>
            <w:tcW w:w="2207" w:type="pct"/>
          </w:tcPr>
          <w:p w14:paraId="0AEF3F4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hodnotě převyšující 18 EUR za 100 kg čisté hmotnosti, s přídavkem cukru</w:t>
            </w:r>
          </w:p>
        </w:tc>
        <w:tc>
          <w:tcPr>
            <w:tcW w:w="1070" w:type="pct"/>
          </w:tcPr>
          <w:p w14:paraId="175C068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0731A3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AC0D00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F20CF94" w14:textId="77777777" w:rsidTr="00BA7FDD">
        <w:tc>
          <w:tcPr>
            <w:tcW w:w="653" w:type="pct"/>
            <w:noWrap/>
          </w:tcPr>
          <w:p w14:paraId="5E15FBE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2009 89 61</w:t>
            </w:r>
          </w:p>
        </w:tc>
        <w:tc>
          <w:tcPr>
            <w:tcW w:w="2207" w:type="pct"/>
          </w:tcPr>
          <w:p w14:paraId="0C6E05E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obsahem přidaného cukru převyšujícím 30 % hmotnostních</w:t>
            </w:r>
          </w:p>
        </w:tc>
        <w:tc>
          <w:tcPr>
            <w:tcW w:w="1070" w:type="pct"/>
          </w:tcPr>
          <w:p w14:paraId="73E5CDE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15,7 + 20,6 EUR/100 kg</w:t>
            </w:r>
          </w:p>
        </w:tc>
        <w:tc>
          <w:tcPr>
            <w:tcW w:w="508" w:type="pct"/>
          </w:tcPr>
          <w:p w14:paraId="5219065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2514EEFB" w14:textId="5A9DAE5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FE21120" w14:textId="77777777" w:rsidTr="00BA7FDD">
        <w:tc>
          <w:tcPr>
            <w:tcW w:w="653" w:type="pct"/>
            <w:noWrap/>
          </w:tcPr>
          <w:p w14:paraId="18C823A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2009 89 63</w:t>
            </w:r>
          </w:p>
        </w:tc>
        <w:tc>
          <w:tcPr>
            <w:tcW w:w="2207" w:type="pct"/>
          </w:tcPr>
          <w:p w14:paraId="510D858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obsahem přidaného cukru nepřesahujícím 30 % hmotnostních</w:t>
            </w:r>
          </w:p>
        </w:tc>
        <w:tc>
          <w:tcPr>
            <w:tcW w:w="1070" w:type="pct"/>
          </w:tcPr>
          <w:p w14:paraId="0EC96D0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0689A9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7FF155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4AD20E8" w14:textId="77777777" w:rsidTr="00BA7FDD">
        <w:tc>
          <w:tcPr>
            <w:tcW w:w="653" w:type="pct"/>
            <w:noWrap/>
          </w:tcPr>
          <w:p w14:paraId="1EB8021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2009 89 69</w:t>
            </w:r>
          </w:p>
        </w:tc>
        <w:tc>
          <w:tcPr>
            <w:tcW w:w="2207" w:type="pct"/>
          </w:tcPr>
          <w:p w14:paraId="14361EB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Bez přídavku cukru</w:t>
            </w:r>
          </w:p>
        </w:tc>
        <w:tc>
          <w:tcPr>
            <w:tcW w:w="1070" w:type="pct"/>
          </w:tcPr>
          <w:p w14:paraId="7B4599A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823FAC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75861C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79A86A2" w14:textId="77777777" w:rsidTr="00BA7FDD">
        <w:tc>
          <w:tcPr>
            <w:tcW w:w="653" w:type="pct"/>
            <w:noWrap/>
          </w:tcPr>
          <w:p w14:paraId="30D454E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2009 89 71</w:t>
            </w:r>
          </w:p>
        </w:tc>
        <w:tc>
          <w:tcPr>
            <w:tcW w:w="2207" w:type="pct"/>
          </w:tcPr>
          <w:p w14:paraId="5CC9D5B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Třešňová a višňová šťáva</w:t>
            </w:r>
          </w:p>
        </w:tc>
        <w:tc>
          <w:tcPr>
            <w:tcW w:w="1070" w:type="pct"/>
          </w:tcPr>
          <w:p w14:paraId="4617D4D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B4D51B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0458F6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B50E223" w14:textId="77777777" w:rsidTr="00BA7FDD">
        <w:tc>
          <w:tcPr>
            <w:tcW w:w="653" w:type="pct"/>
            <w:noWrap/>
          </w:tcPr>
          <w:p w14:paraId="4E2BBB2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2009 89 73</w:t>
            </w:r>
          </w:p>
        </w:tc>
        <w:tc>
          <w:tcPr>
            <w:tcW w:w="2207" w:type="pct"/>
          </w:tcPr>
          <w:p w14:paraId="7EB6FE1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Šťáva z tropického ovoce</w:t>
            </w:r>
          </w:p>
        </w:tc>
        <w:tc>
          <w:tcPr>
            <w:tcW w:w="1070" w:type="pct"/>
          </w:tcPr>
          <w:p w14:paraId="4D3F188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89D51F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65DE61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F1F5B49" w14:textId="77777777" w:rsidTr="00BA7FDD">
        <w:tc>
          <w:tcPr>
            <w:tcW w:w="653" w:type="pct"/>
            <w:noWrap/>
          </w:tcPr>
          <w:p w14:paraId="5900342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2009 89 79</w:t>
            </w:r>
          </w:p>
        </w:tc>
        <w:tc>
          <w:tcPr>
            <w:tcW w:w="2207" w:type="pct"/>
          </w:tcPr>
          <w:p w14:paraId="77DCA08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607C41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2F9BCC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1CC211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34956EA" w14:textId="77777777" w:rsidTr="00BA7FDD">
        <w:tc>
          <w:tcPr>
            <w:tcW w:w="653" w:type="pct"/>
            <w:noWrap/>
          </w:tcPr>
          <w:p w14:paraId="10FDBBC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2009 89 85</w:t>
            </w:r>
          </w:p>
        </w:tc>
        <w:tc>
          <w:tcPr>
            <w:tcW w:w="2207" w:type="pct"/>
          </w:tcPr>
          <w:p w14:paraId="7119032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Šťáva z tropického ovoce</w:t>
            </w:r>
          </w:p>
        </w:tc>
        <w:tc>
          <w:tcPr>
            <w:tcW w:w="1070" w:type="pct"/>
          </w:tcPr>
          <w:p w14:paraId="679BBF4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7 + 12,9 EUR/100 kg</w:t>
            </w:r>
          </w:p>
        </w:tc>
        <w:tc>
          <w:tcPr>
            <w:tcW w:w="508" w:type="pct"/>
          </w:tcPr>
          <w:p w14:paraId="5D069A7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16037CB" w14:textId="6E372FA7"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1DBF4DE" w14:textId="77777777" w:rsidTr="00BA7FDD">
        <w:tc>
          <w:tcPr>
            <w:tcW w:w="653" w:type="pct"/>
            <w:noWrap/>
          </w:tcPr>
          <w:p w14:paraId="6F98259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2009 89 86</w:t>
            </w:r>
          </w:p>
        </w:tc>
        <w:tc>
          <w:tcPr>
            <w:tcW w:w="2207" w:type="pct"/>
          </w:tcPr>
          <w:p w14:paraId="3AE8441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B880B0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13,3 + 20,6 EUR/100 kg</w:t>
            </w:r>
          </w:p>
        </w:tc>
        <w:tc>
          <w:tcPr>
            <w:tcW w:w="508" w:type="pct"/>
          </w:tcPr>
          <w:p w14:paraId="2D1BF6F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4DF3409" w14:textId="562BFBE6"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6990364" w14:textId="77777777" w:rsidTr="00BA7FDD">
        <w:tc>
          <w:tcPr>
            <w:tcW w:w="653" w:type="pct"/>
            <w:noWrap/>
          </w:tcPr>
          <w:p w14:paraId="0E4DB9F3" w14:textId="77777777" w:rsidR="00857611" w:rsidRPr="00D84C7B" w:rsidRDefault="00857611" w:rsidP="00CB10F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2009 89 88</w:t>
            </w:r>
          </w:p>
        </w:tc>
        <w:tc>
          <w:tcPr>
            <w:tcW w:w="2207" w:type="pct"/>
          </w:tcPr>
          <w:p w14:paraId="56E355D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Šťáva z tropického ovoce</w:t>
            </w:r>
          </w:p>
        </w:tc>
        <w:tc>
          <w:tcPr>
            <w:tcW w:w="1070" w:type="pct"/>
          </w:tcPr>
          <w:p w14:paraId="6A60627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EAEF8E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99079A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83EB053" w14:textId="77777777" w:rsidTr="00BA7FDD">
        <w:tc>
          <w:tcPr>
            <w:tcW w:w="653" w:type="pct"/>
            <w:noWrap/>
          </w:tcPr>
          <w:p w14:paraId="172404D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2009 89 89</w:t>
            </w:r>
          </w:p>
        </w:tc>
        <w:tc>
          <w:tcPr>
            <w:tcW w:w="2207" w:type="pct"/>
          </w:tcPr>
          <w:p w14:paraId="5BDAB36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022381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BCE758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A7F146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9EDBBF9" w14:textId="77777777" w:rsidTr="00BA7FDD">
        <w:tc>
          <w:tcPr>
            <w:tcW w:w="653" w:type="pct"/>
            <w:noWrap/>
          </w:tcPr>
          <w:p w14:paraId="07FF322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2009 89 96</w:t>
            </w:r>
          </w:p>
        </w:tc>
        <w:tc>
          <w:tcPr>
            <w:tcW w:w="2207" w:type="pct"/>
          </w:tcPr>
          <w:p w14:paraId="6432C48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Třešňová a višňová šťáva</w:t>
            </w:r>
          </w:p>
        </w:tc>
        <w:tc>
          <w:tcPr>
            <w:tcW w:w="1070" w:type="pct"/>
          </w:tcPr>
          <w:p w14:paraId="0AAA2CC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D84E84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ECF835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4C794C0" w14:textId="77777777" w:rsidTr="00BA7FDD">
        <w:tc>
          <w:tcPr>
            <w:tcW w:w="653" w:type="pct"/>
            <w:noWrap/>
          </w:tcPr>
          <w:p w14:paraId="605141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2009 89 97</w:t>
            </w:r>
          </w:p>
        </w:tc>
        <w:tc>
          <w:tcPr>
            <w:tcW w:w="2207" w:type="pct"/>
          </w:tcPr>
          <w:p w14:paraId="2857645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Šťáva z tropického ovoce</w:t>
            </w:r>
          </w:p>
        </w:tc>
        <w:tc>
          <w:tcPr>
            <w:tcW w:w="1070" w:type="pct"/>
          </w:tcPr>
          <w:p w14:paraId="3BB04C6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56F97C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51EAC5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D9377F9" w14:textId="77777777" w:rsidTr="00BA7FDD">
        <w:tc>
          <w:tcPr>
            <w:tcW w:w="653" w:type="pct"/>
            <w:noWrap/>
          </w:tcPr>
          <w:p w14:paraId="47A2543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2009 89 99</w:t>
            </w:r>
          </w:p>
        </w:tc>
        <w:tc>
          <w:tcPr>
            <w:tcW w:w="2207" w:type="pct"/>
          </w:tcPr>
          <w:p w14:paraId="3986240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A216DD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F7FEBF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98CE75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CAE9F22" w14:textId="77777777" w:rsidTr="00BA7FDD">
        <w:tc>
          <w:tcPr>
            <w:tcW w:w="653" w:type="pct"/>
            <w:noWrap/>
          </w:tcPr>
          <w:p w14:paraId="1D6E925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2009 90 11</w:t>
            </w:r>
          </w:p>
        </w:tc>
        <w:tc>
          <w:tcPr>
            <w:tcW w:w="2207" w:type="pct"/>
          </w:tcPr>
          <w:p w14:paraId="35F0788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hodnotě nepřesahující 22 EUR za 100 kg čisté hmotnosti</w:t>
            </w:r>
          </w:p>
        </w:tc>
        <w:tc>
          <w:tcPr>
            <w:tcW w:w="1070" w:type="pct"/>
          </w:tcPr>
          <w:p w14:paraId="654DC9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30,1 + 20,6 EUR/100 kg</w:t>
            </w:r>
          </w:p>
        </w:tc>
        <w:tc>
          <w:tcPr>
            <w:tcW w:w="508" w:type="pct"/>
          </w:tcPr>
          <w:p w14:paraId="7444DFF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11503284" w14:textId="706B857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6A18303" w14:textId="77777777" w:rsidTr="00BA7FDD">
        <w:tc>
          <w:tcPr>
            <w:tcW w:w="653" w:type="pct"/>
            <w:noWrap/>
          </w:tcPr>
          <w:p w14:paraId="621BC97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2009 90 19</w:t>
            </w:r>
          </w:p>
        </w:tc>
        <w:tc>
          <w:tcPr>
            <w:tcW w:w="2207" w:type="pct"/>
          </w:tcPr>
          <w:p w14:paraId="5F0DE76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37415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771F48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9BDEFB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13A6B69" w14:textId="77777777" w:rsidTr="00BA7FDD">
        <w:tc>
          <w:tcPr>
            <w:tcW w:w="653" w:type="pct"/>
            <w:noWrap/>
          </w:tcPr>
          <w:p w14:paraId="3D2BF3E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2009 90 21</w:t>
            </w:r>
          </w:p>
        </w:tc>
        <w:tc>
          <w:tcPr>
            <w:tcW w:w="2207" w:type="pct"/>
          </w:tcPr>
          <w:p w14:paraId="5A3837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hodnotě nepřesahující 30 EUR za 100 kg čisté hmotnosti</w:t>
            </w:r>
          </w:p>
        </w:tc>
        <w:tc>
          <w:tcPr>
            <w:tcW w:w="1070" w:type="pct"/>
          </w:tcPr>
          <w:p w14:paraId="39B9537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30,1 + 20,6 EUR/100 kg</w:t>
            </w:r>
          </w:p>
        </w:tc>
        <w:tc>
          <w:tcPr>
            <w:tcW w:w="508" w:type="pct"/>
          </w:tcPr>
          <w:p w14:paraId="15C35A7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0271579A" w14:textId="67ECEB91"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F7D27A6" w14:textId="77777777" w:rsidTr="00BA7FDD">
        <w:tc>
          <w:tcPr>
            <w:tcW w:w="653" w:type="pct"/>
            <w:noWrap/>
          </w:tcPr>
          <w:p w14:paraId="49378B6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2009 90 29</w:t>
            </w:r>
          </w:p>
        </w:tc>
        <w:tc>
          <w:tcPr>
            <w:tcW w:w="2207" w:type="pct"/>
          </w:tcPr>
          <w:p w14:paraId="72EB498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771985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BEE0DA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68ECDE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1F88CA2" w14:textId="77777777" w:rsidTr="00BA7FDD">
        <w:tc>
          <w:tcPr>
            <w:tcW w:w="653" w:type="pct"/>
            <w:noWrap/>
          </w:tcPr>
          <w:p w14:paraId="0F66EF4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2009 90 31</w:t>
            </w:r>
          </w:p>
        </w:tc>
        <w:tc>
          <w:tcPr>
            <w:tcW w:w="2207" w:type="pct"/>
          </w:tcPr>
          <w:p w14:paraId="7AF59CA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hodnotě nepřesahující 18 EUR za 100 kg čisté hmotnosti a s obsahem přidaného cukru převyšujícím 30 % hmotnostních</w:t>
            </w:r>
          </w:p>
        </w:tc>
        <w:tc>
          <w:tcPr>
            <w:tcW w:w="1070" w:type="pct"/>
          </w:tcPr>
          <w:p w14:paraId="3B879F2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16,5 + 20,6 EUR/100 kg</w:t>
            </w:r>
          </w:p>
        </w:tc>
        <w:tc>
          <w:tcPr>
            <w:tcW w:w="508" w:type="pct"/>
          </w:tcPr>
          <w:p w14:paraId="5CF1E8B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4778D7B8" w14:textId="07160DE5"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B687A8A" w14:textId="77777777" w:rsidTr="00BA7FDD">
        <w:tc>
          <w:tcPr>
            <w:tcW w:w="653" w:type="pct"/>
            <w:noWrap/>
          </w:tcPr>
          <w:p w14:paraId="3737CDB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2009 90 39</w:t>
            </w:r>
          </w:p>
        </w:tc>
        <w:tc>
          <w:tcPr>
            <w:tcW w:w="2207" w:type="pct"/>
          </w:tcPr>
          <w:p w14:paraId="72DB950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CF25E6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91C7C4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4D9323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CF24AAD" w14:textId="77777777" w:rsidTr="00BA7FDD">
        <w:tc>
          <w:tcPr>
            <w:tcW w:w="653" w:type="pct"/>
            <w:noWrap/>
          </w:tcPr>
          <w:p w14:paraId="5231E50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2009 90 41</w:t>
            </w:r>
          </w:p>
        </w:tc>
        <w:tc>
          <w:tcPr>
            <w:tcW w:w="2207" w:type="pct"/>
          </w:tcPr>
          <w:p w14:paraId="5F2D63F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přídavkem cukru</w:t>
            </w:r>
          </w:p>
        </w:tc>
        <w:tc>
          <w:tcPr>
            <w:tcW w:w="1070" w:type="pct"/>
          </w:tcPr>
          <w:p w14:paraId="6B61BE3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FCA637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256F49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B77425E" w14:textId="77777777" w:rsidTr="00BA7FDD">
        <w:tc>
          <w:tcPr>
            <w:tcW w:w="653" w:type="pct"/>
            <w:noWrap/>
          </w:tcPr>
          <w:p w14:paraId="0627B86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2009 90 49</w:t>
            </w:r>
          </w:p>
        </w:tc>
        <w:tc>
          <w:tcPr>
            <w:tcW w:w="2207" w:type="pct"/>
          </w:tcPr>
          <w:p w14:paraId="3CDADE7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394CC1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E66D19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98481D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C6D53D8" w14:textId="77777777" w:rsidTr="00BA7FDD">
        <w:tc>
          <w:tcPr>
            <w:tcW w:w="653" w:type="pct"/>
            <w:noWrap/>
          </w:tcPr>
          <w:p w14:paraId="593A01D0" w14:textId="77777777" w:rsidR="00857611" w:rsidRPr="00D84C7B" w:rsidRDefault="00857611" w:rsidP="00CB10F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2009 90 51</w:t>
            </w:r>
          </w:p>
        </w:tc>
        <w:tc>
          <w:tcPr>
            <w:tcW w:w="2207" w:type="pct"/>
          </w:tcPr>
          <w:p w14:paraId="2164778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přídavkem cukru</w:t>
            </w:r>
          </w:p>
        </w:tc>
        <w:tc>
          <w:tcPr>
            <w:tcW w:w="1070" w:type="pct"/>
          </w:tcPr>
          <w:p w14:paraId="264A769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1B57FE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AF8F8C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D55BAB8" w14:textId="77777777" w:rsidTr="00BA7FDD">
        <w:tc>
          <w:tcPr>
            <w:tcW w:w="653" w:type="pct"/>
            <w:noWrap/>
          </w:tcPr>
          <w:p w14:paraId="4936660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2009 90 59</w:t>
            </w:r>
          </w:p>
        </w:tc>
        <w:tc>
          <w:tcPr>
            <w:tcW w:w="2207" w:type="pct"/>
          </w:tcPr>
          <w:p w14:paraId="46F5DFB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194EF0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9A4026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3FC9E6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C479D66" w14:textId="77777777" w:rsidTr="00BA7FDD">
        <w:tc>
          <w:tcPr>
            <w:tcW w:w="653" w:type="pct"/>
            <w:noWrap/>
          </w:tcPr>
          <w:p w14:paraId="3CE914D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2009 90 71</w:t>
            </w:r>
          </w:p>
        </w:tc>
        <w:tc>
          <w:tcPr>
            <w:tcW w:w="2207" w:type="pct"/>
          </w:tcPr>
          <w:p w14:paraId="54D22AF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obsahem přidaného cukru převyšujícím 30 % hmotnostních</w:t>
            </w:r>
          </w:p>
        </w:tc>
        <w:tc>
          <w:tcPr>
            <w:tcW w:w="1070" w:type="pct"/>
          </w:tcPr>
          <w:p w14:paraId="1DC726E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11,7 + 20,6 EUR/100 kg</w:t>
            </w:r>
          </w:p>
        </w:tc>
        <w:tc>
          <w:tcPr>
            <w:tcW w:w="508" w:type="pct"/>
          </w:tcPr>
          <w:p w14:paraId="7C2CA90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85DA9CA" w14:textId="741FB31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1877224" w14:textId="77777777" w:rsidTr="00BA7FDD">
        <w:tc>
          <w:tcPr>
            <w:tcW w:w="653" w:type="pct"/>
            <w:noWrap/>
          </w:tcPr>
          <w:p w14:paraId="026E24E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2009 90 73</w:t>
            </w:r>
          </w:p>
        </w:tc>
        <w:tc>
          <w:tcPr>
            <w:tcW w:w="2207" w:type="pct"/>
          </w:tcPr>
          <w:p w14:paraId="568B6DE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obsahem přidaného cukru nepřesahujícím 30 % hmotnostních</w:t>
            </w:r>
          </w:p>
        </w:tc>
        <w:tc>
          <w:tcPr>
            <w:tcW w:w="1070" w:type="pct"/>
          </w:tcPr>
          <w:p w14:paraId="3E039CD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BA4F33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21382A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BFBCB72" w14:textId="77777777" w:rsidTr="00BA7FDD">
        <w:tc>
          <w:tcPr>
            <w:tcW w:w="653" w:type="pct"/>
            <w:noWrap/>
          </w:tcPr>
          <w:p w14:paraId="7432C17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2009 90 79</w:t>
            </w:r>
          </w:p>
        </w:tc>
        <w:tc>
          <w:tcPr>
            <w:tcW w:w="2207" w:type="pct"/>
          </w:tcPr>
          <w:p w14:paraId="5A35E6B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Bez přídavku cukru</w:t>
            </w:r>
          </w:p>
        </w:tc>
        <w:tc>
          <w:tcPr>
            <w:tcW w:w="1070" w:type="pct"/>
          </w:tcPr>
          <w:p w14:paraId="60E0387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4E32C7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A2D6EA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5C30B1A" w14:textId="77777777" w:rsidTr="00BA7FDD">
        <w:tc>
          <w:tcPr>
            <w:tcW w:w="653" w:type="pct"/>
            <w:noWrap/>
          </w:tcPr>
          <w:p w14:paraId="35B8C42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2009 90 92</w:t>
            </w:r>
          </w:p>
        </w:tc>
        <w:tc>
          <w:tcPr>
            <w:tcW w:w="2207" w:type="pct"/>
          </w:tcPr>
          <w:p w14:paraId="0C491F9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Směsi šťáv z tropického ovoce</w:t>
            </w:r>
          </w:p>
        </w:tc>
        <w:tc>
          <w:tcPr>
            <w:tcW w:w="1070" w:type="pct"/>
          </w:tcPr>
          <w:p w14:paraId="6C4E02D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7 + 12,9 EUR/100 kg</w:t>
            </w:r>
          </w:p>
        </w:tc>
        <w:tc>
          <w:tcPr>
            <w:tcW w:w="508" w:type="pct"/>
          </w:tcPr>
          <w:p w14:paraId="07D04FF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D98B0CA" w14:textId="7F26CD06"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B658C64" w14:textId="77777777" w:rsidTr="00BA7FDD">
        <w:tc>
          <w:tcPr>
            <w:tcW w:w="653" w:type="pct"/>
            <w:noWrap/>
          </w:tcPr>
          <w:p w14:paraId="668DB67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2009 90 94</w:t>
            </w:r>
          </w:p>
        </w:tc>
        <w:tc>
          <w:tcPr>
            <w:tcW w:w="2207" w:type="pct"/>
          </w:tcPr>
          <w:p w14:paraId="659ED5A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976D49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13,3 + 20,6 EUR/100 kg</w:t>
            </w:r>
          </w:p>
        </w:tc>
        <w:tc>
          <w:tcPr>
            <w:tcW w:w="508" w:type="pct"/>
          </w:tcPr>
          <w:p w14:paraId="7EC565E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5E488EB" w14:textId="0E9464A1"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96C28F7" w14:textId="77777777" w:rsidTr="00BA7FDD">
        <w:tc>
          <w:tcPr>
            <w:tcW w:w="653" w:type="pct"/>
            <w:noWrap/>
          </w:tcPr>
          <w:p w14:paraId="61C7BD4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2009 90 95</w:t>
            </w:r>
          </w:p>
        </w:tc>
        <w:tc>
          <w:tcPr>
            <w:tcW w:w="2207" w:type="pct"/>
          </w:tcPr>
          <w:p w14:paraId="46B45A2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Směsi šťáv z tropického ovoce</w:t>
            </w:r>
          </w:p>
        </w:tc>
        <w:tc>
          <w:tcPr>
            <w:tcW w:w="1070" w:type="pct"/>
          </w:tcPr>
          <w:p w14:paraId="0FF3677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7D4AC7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4E8936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C6C1786" w14:textId="77777777" w:rsidTr="00BA7FDD">
        <w:tc>
          <w:tcPr>
            <w:tcW w:w="653" w:type="pct"/>
            <w:noWrap/>
          </w:tcPr>
          <w:p w14:paraId="756C754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2009 90 96</w:t>
            </w:r>
          </w:p>
        </w:tc>
        <w:tc>
          <w:tcPr>
            <w:tcW w:w="2207" w:type="pct"/>
          </w:tcPr>
          <w:p w14:paraId="5CDD088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69DF38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495120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5E1A46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69B6C14" w14:textId="77777777" w:rsidTr="00BA7FDD">
        <w:tc>
          <w:tcPr>
            <w:tcW w:w="653" w:type="pct"/>
            <w:noWrap/>
          </w:tcPr>
          <w:p w14:paraId="49CF33F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2009 90 97</w:t>
            </w:r>
          </w:p>
        </w:tc>
        <w:tc>
          <w:tcPr>
            <w:tcW w:w="2207" w:type="pct"/>
          </w:tcPr>
          <w:p w14:paraId="2D086A3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Směsi šťáv z tropického ovoce</w:t>
            </w:r>
          </w:p>
        </w:tc>
        <w:tc>
          <w:tcPr>
            <w:tcW w:w="1070" w:type="pct"/>
          </w:tcPr>
          <w:p w14:paraId="36E056C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76E58C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F518D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9C9FC8E" w14:textId="77777777" w:rsidTr="00BA7FDD">
        <w:tc>
          <w:tcPr>
            <w:tcW w:w="653" w:type="pct"/>
            <w:noWrap/>
          </w:tcPr>
          <w:p w14:paraId="038E19C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2009 90 98</w:t>
            </w:r>
          </w:p>
        </w:tc>
        <w:tc>
          <w:tcPr>
            <w:tcW w:w="2207" w:type="pct"/>
          </w:tcPr>
          <w:p w14:paraId="7D7EB67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12AB34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E2D29C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5A86F7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FBC8A3F" w14:textId="77777777" w:rsidTr="00BA7FDD">
        <w:tc>
          <w:tcPr>
            <w:tcW w:w="653" w:type="pct"/>
            <w:noWrap/>
          </w:tcPr>
          <w:p w14:paraId="44EAADE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2101 11 00</w:t>
            </w:r>
          </w:p>
        </w:tc>
        <w:tc>
          <w:tcPr>
            <w:tcW w:w="2207" w:type="pct"/>
          </w:tcPr>
          <w:p w14:paraId="7A1D3F7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Výtažky, esence (tresti) a koncentráty</w:t>
            </w:r>
          </w:p>
        </w:tc>
        <w:tc>
          <w:tcPr>
            <w:tcW w:w="1070" w:type="pct"/>
          </w:tcPr>
          <w:p w14:paraId="4F19ABC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6E0A80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39AABC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212C903" w14:textId="77777777" w:rsidTr="00BA7FDD">
        <w:tc>
          <w:tcPr>
            <w:tcW w:w="653" w:type="pct"/>
            <w:noWrap/>
          </w:tcPr>
          <w:p w14:paraId="6F105904" w14:textId="77777777" w:rsidR="00857611" w:rsidRPr="00D84C7B" w:rsidRDefault="00857611" w:rsidP="00CB10F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2101 12 92</w:t>
            </w:r>
          </w:p>
        </w:tc>
        <w:tc>
          <w:tcPr>
            <w:tcW w:w="2207" w:type="pct"/>
          </w:tcPr>
          <w:p w14:paraId="6133EF4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Přípravky na bázi výtažků, esencí (trestí) nebo koncentrátů z kávy</w:t>
            </w:r>
          </w:p>
        </w:tc>
        <w:tc>
          <w:tcPr>
            <w:tcW w:w="1070" w:type="pct"/>
          </w:tcPr>
          <w:p w14:paraId="206E73B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85B25C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BC5106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4346885" w14:textId="77777777" w:rsidTr="00BA7FDD">
        <w:tc>
          <w:tcPr>
            <w:tcW w:w="653" w:type="pct"/>
            <w:noWrap/>
          </w:tcPr>
          <w:p w14:paraId="25B6352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2101 12 98</w:t>
            </w:r>
          </w:p>
        </w:tc>
        <w:tc>
          <w:tcPr>
            <w:tcW w:w="2207" w:type="pct"/>
          </w:tcPr>
          <w:p w14:paraId="5A221AC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96AD7B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w:t>
            </w:r>
          </w:p>
        </w:tc>
        <w:tc>
          <w:tcPr>
            <w:tcW w:w="508" w:type="pct"/>
          </w:tcPr>
          <w:p w14:paraId="42E2EFA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1711E2B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w:t>
            </w:r>
          </w:p>
        </w:tc>
      </w:tr>
      <w:tr w:rsidR="00BA7FDD" w:rsidRPr="00D84C7B" w14:paraId="1582B0DF" w14:textId="77777777" w:rsidTr="00BA7FDD">
        <w:tc>
          <w:tcPr>
            <w:tcW w:w="653" w:type="pct"/>
            <w:noWrap/>
          </w:tcPr>
          <w:p w14:paraId="099A737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2101 20 20</w:t>
            </w:r>
          </w:p>
        </w:tc>
        <w:tc>
          <w:tcPr>
            <w:tcW w:w="2207" w:type="pct"/>
          </w:tcPr>
          <w:p w14:paraId="054C31B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Výtažky, esence (tresti) nebo koncentráty</w:t>
            </w:r>
          </w:p>
        </w:tc>
        <w:tc>
          <w:tcPr>
            <w:tcW w:w="1070" w:type="pct"/>
          </w:tcPr>
          <w:p w14:paraId="571CD82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89D4EB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5E1E10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ED5B89E" w14:textId="77777777" w:rsidTr="00BA7FDD">
        <w:tc>
          <w:tcPr>
            <w:tcW w:w="653" w:type="pct"/>
            <w:noWrap/>
          </w:tcPr>
          <w:p w14:paraId="51C820F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2101 20 92</w:t>
            </w:r>
          </w:p>
        </w:tc>
        <w:tc>
          <w:tcPr>
            <w:tcW w:w="2207" w:type="pct"/>
          </w:tcPr>
          <w:p w14:paraId="05A6A32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Na bázi výtažků, trestí nebo koncentrátů z čaje nebo maté</w:t>
            </w:r>
          </w:p>
        </w:tc>
        <w:tc>
          <w:tcPr>
            <w:tcW w:w="1070" w:type="pct"/>
          </w:tcPr>
          <w:p w14:paraId="64CD610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60F8E2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DCC39E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0CE6B91" w14:textId="77777777" w:rsidTr="00BA7FDD">
        <w:tc>
          <w:tcPr>
            <w:tcW w:w="653" w:type="pct"/>
            <w:noWrap/>
          </w:tcPr>
          <w:p w14:paraId="1818689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2101 20 98</w:t>
            </w:r>
          </w:p>
        </w:tc>
        <w:tc>
          <w:tcPr>
            <w:tcW w:w="2207" w:type="pct"/>
          </w:tcPr>
          <w:p w14:paraId="7B71C8A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72C111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w:t>
            </w:r>
          </w:p>
        </w:tc>
        <w:tc>
          <w:tcPr>
            <w:tcW w:w="508" w:type="pct"/>
          </w:tcPr>
          <w:p w14:paraId="5098E94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153A835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w:t>
            </w:r>
          </w:p>
        </w:tc>
      </w:tr>
      <w:tr w:rsidR="00BA7FDD" w:rsidRPr="00D84C7B" w14:paraId="44D75A7E" w14:textId="77777777" w:rsidTr="00BA7FDD">
        <w:tc>
          <w:tcPr>
            <w:tcW w:w="653" w:type="pct"/>
            <w:noWrap/>
          </w:tcPr>
          <w:p w14:paraId="0A0158E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2101 30 11</w:t>
            </w:r>
          </w:p>
        </w:tc>
        <w:tc>
          <w:tcPr>
            <w:tcW w:w="2207" w:type="pct"/>
          </w:tcPr>
          <w:p w14:paraId="70BCEE8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Pražená čekanka</w:t>
            </w:r>
          </w:p>
        </w:tc>
        <w:tc>
          <w:tcPr>
            <w:tcW w:w="1070" w:type="pct"/>
          </w:tcPr>
          <w:p w14:paraId="1B17E7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F25A16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1ACFF9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50C1BAC" w14:textId="77777777" w:rsidTr="00BA7FDD">
        <w:tc>
          <w:tcPr>
            <w:tcW w:w="653" w:type="pct"/>
            <w:noWrap/>
          </w:tcPr>
          <w:p w14:paraId="14B7648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2101 30 19</w:t>
            </w:r>
          </w:p>
        </w:tc>
        <w:tc>
          <w:tcPr>
            <w:tcW w:w="2207" w:type="pct"/>
          </w:tcPr>
          <w:p w14:paraId="5A99215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FA1796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+ 12,7 EUR/100 kg</w:t>
            </w:r>
          </w:p>
        </w:tc>
        <w:tc>
          <w:tcPr>
            <w:tcW w:w="508" w:type="pct"/>
          </w:tcPr>
          <w:p w14:paraId="30BA1F2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6F492B39" w14:textId="6DE53B4B"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D1D158F" w14:textId="77777777" w:rsidTr="00BA7FDD">
        <w:tc>
          <w:tcPr>
            <w:tcW w:w="653" w:type="pct"/>
            <w:noWrap/>
          </w:tcPr>
          <w:p w14:paraId="1C8E79F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2101 30 91</w:t>
            </w:r>
          </w:p>
        </w:tc>
        <w:tc>
          <w:tcPr>
            <w:tcW w:w="2207" w:type="pct"/>
          </w:tcPr>
          <w:p w14:paraId="20E9C27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pražené čekanky</w:t>
            </w:r>
          </w:p>
        </w:tc>
        <w:tc>
          <w:tcPr>
            <w:tcW w:w="1070" w:type="pct"/>
          </w:tcPr>
          <w:p w14:paraId="42D5F88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5ABBD0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87F0CD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E941ECE" w14:textId="77777777" w:rsidTr="00BA7FDD">
        <w:tc>
          <w:tcPr>
            <w:tcW w:w="653" w:type="pct"/>
            <w:noWrap/>
          </w:tcPr>
          <w:p w14:paraId="6FD0ED4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2101 30 99</w:t>
            </w:r>
          </w:p>
        </w:tc>
        <w:tc>
          <w:tcPr>
            <w:tcW w:w="2207" w:type="pct"/>
          </w:tcPr>
          <w:p w14:paraId="3D2BD74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5EF471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+ 22,7 EUR/100 kg</w:t>
            </w:r>
          </w:p>
        </w:tc>
        <w:tc>
          <w:tcPr>
            <w:tcW w:w="508" w:type="pct"/>
          </w:tcPr>
          <w:p w14:paraId="5786237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500AEF88" w14:textId="0E209F0A"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F807E88" w14:textId="77777777" w:rsidTr="00BA7FDD">
        <w:tc>
          <w:tcPr>
            <w:tcW w:w="653" w:type="pct"/>
            <w:noWrap/>
          </w:tcPr>
          <w:p w14:paraId="236E9BF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2102 10 10</w:t>
            </w:r>
          </w:p>
        </w:tc>
        <w:tc>
          <w:tcPr>
            <w:tcW w:w="2207" w:type="pct"/>
          </w:tcPr>
          <w:p w14:paraId="6562A92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Kultivované násadové kvasinky (kvasinkové kultury)</w:t>
            </w:r>
          </w:p>
        </w:tc>
        <w:tc>
          <w:tcPr>
            <w:tcW w:w="1070" w:type="pct"/>
          </w:tcPr>
          <w:p w14:paraId="1500F7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7,4</w:t>
            </w:r>
          </w:p>
        </w:tc>
        <w:tc>
          <w:tcPr>
            <w:tcW w:w="508" w:type="pct"/>
          </w:tcPr>
          <w:p w14:paraId="612935A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04FD2BA8" w14:textId="1482009A"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7628182" w14:textId="77777777" w:rsidTr="00BA7FDD">
        <w:tc>
          <w:tcPr>
            <w:tcW w:w="653" w:type="pct"/>
            <w:noWrap/>
          </w:tcPr>
          <w:p w14:paraId="7F8311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2102 10 31</w:t>
            </w:r>
          </w:p>
        </w:tc>
        <w:tc>
          <w:tcPr>
            <w:tcW w:w="2207" w:type="pct"/>
          </w:tcPr>
          <w:p w14:paraId="6246437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Sušené</w:t>
            </w:r>
          </w:p>
        </w:tc>
        <w:tc>
          <w:tcPr>
            <w:tcW w:w="1070" w:type="pct"/>
          </w:tcPr>
          <w:p w14:paraId="3C96167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8,5</w:t>
            </w:r>
          </w:p>
        </w:tc>
        <w:tc>
          <w:tcPr>
            <w:tcW w:w="508" w:type="pct"/>
          </w:tcPr>
          <w:p w14:paraId="64E80FC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35B2CCAB" w14:textId="5A5DCFBD"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DF8A31A" w14:textId="77777777" w:rsidTr="00BA7FDD">
        <w:tc>
          <w:tcPr>
            <w:tcW w:w="653" w:type="pct"/>
            <w:noWrap/>
          </w:tcPr>
          <w:p w14:paraId="090F135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2102 10 39</w:t>
            </w:r>
          </w:p>
        </w:tc>
        <w:tc>
          <w:tcPr>
            <w:tcW w:w="2207" w:type="pct"/>
          </w:tcPr>
          <w:p w14:paraId="2265FCE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DA2D20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4,2</w:t>
            </w:r>
          </w:p>
        </w:tc>
        <w:tc>
          <w:tcPr>
            <w:tcW w:w="508" w:type="pct"/>
          </w:tcPr>
          <w:p w14:paraId="2A610AC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67E81849" w14:textId="5BF75D8D"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73A86BA" w14:textId="77777777" w:rsidTr="00BA7FDD">
        <w:tc>
          <w:tcPr>
            <w:tcW w:w="653" w:type="pct"/>
            <w:noWrap/>
          </w:tcPr>
          <w:p w14:paraId="5695FC9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2102 10 90</w:t>
            </w:r>
          </w:p>
        </w:tc>
        <w:tc>
          <w:tcPr>
            <w:tcW w:w="2207" w:type="pct"/>
          </w:tcPr>
          <w:p w14:paraId="5307955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4F890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5,1</w:t>
            </w:r>
          </w:p>
        </w:tc>
        <w:tc>
          <w:tcPr>
            <w:tcW w:w="508" w:type="pct"/>
          </w:tcPr>
          <w:p w14:paraId="2EB9640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19406A4B" w14:textId="3BCCC68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27FF58E" w14:textId="77777777" w:rsidTr="00BA7FDD">
        <w:tc>
          <w:tcPr>
            <w:tcW w:w="653" w:type="pct"/>
            <w:noWrap/>
          </w:tcPr>
          <w:p w14:paraId="7B4F7258" w14:textId="77777777" w:rsidR="00857611" w:rsidRPr="00D84C7B" w:rsidRDefault="00857611" w:rsidP="00CB10F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2102 20 11</w:t>
            </w:r>
          </w:p>
        </w:tc>
        <w:tc>
          <w:tcPr>
            <w:tcW w:w="2207" w:type="pct"/>
          </w:tcPr>
          <w:p w14:paraId="31E2A5F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tabletách, kostkách nebo podobných tvarech nebo v bezprostředním obalu o čisté hmotnosti nepřesahující 1 kg</w:t>
            </w:r>
          </w:p>
        </w:tc>
        <w:tc>
          <w:tcPr>
            <w:tcW w:w="1070" w:type="pct"/>
          </w:tcPr>
          <w:p w14:paraId="5F04A75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2,4</w:t>
            </w:r>
          </w:p>
        </w:tc>
        <w:tc>
          <w:tcPr>
            <w:tcW w:w="508" w:type="pct"/>
          </w:tcPr>
          <w:p w14:paraId="5095064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001DCE4C" w14:textId="39E94738"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B5645E7" w14:textId="77777777" w:rsidTr="00BA7FDD">
        <w:tc>
          <w:tcPr>
            <w:tcW w:w="653" w:type="pct"/>
            <w:noWrap/>
          </w:tcPr>
          <w:p w14:paraId="51FC080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2102 20 19</w:t>
            </w:r>
          </w:p>
        </w:tc>
        <w:tc>
          <w:tcPr>
            <w:tcW w:w="2207" w:type="pct"/>
          </w:tcPr>
          <w:p w14:paraId="4CCDBD2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BDEA32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72650D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3F8D02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022227A" w14:textId="77777777" w:rsidTr="00BA7FDD">
        <w:tc>
          <w:tcPr>
            <w:tcW w:w="653" w:type="pct"/>
            <w:noWrap/>
          </w:tcPr>
          <w:p w14:paraId="47C491A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2102 20 90</w:t>
            </w:r>
          </w:p>
        </w:tc>
        <w:tc>
          <w:tcPr>
            <w:tcW w:w="2207" w:type="pct"/>
          </w:tcPr>
          <w:p w14:paraId="5B155CC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D9460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03ABF8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8D21FF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39B9114" w14:textId="77777777" w:rsidTr="00BA7FDD">
        <w:tc>
          <w:tcPr>
            <w:tcW w:w="653" w:type="pct"/>
            <w:noWrap/>
          </w:tcPr>
          <w:p w14:paraId="3891559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2102 30 00</w:t>
            </w:r>
          </w:p>
        </w:tc>
        <w:tc>
          <w:tcPr>
            <w:tcW w:w="2207" w:type="pct"/>
          </w:tcPr>
          <w:p w14:paraId="3A8CA52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Hotové prášky do pečiva</w:t>
            </w:r>
          </w:p>
        </w:tc>
        <w:tc>
          <w:tcPr>
            <w:tcW w:w="1070" w:type="pct"/>
          </w:tcPr>
          <w:p w14:paraId="40A956C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B723F2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8ED532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1E29571" w14:textId="77777777" w:rsidTr="00BA7FDD">
        <w:tc>
          <w:tcPr>
            <w:tcW w:w="653" w:type="pct"/>
            <w:noWrap/>
          </w:tcPr>
          <w:p w14:paraId="72196F8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2103 10 00</w:t>
            </w:r>
          </w:p>
        </w:tc>
        <w:tc>
          <w:tcPr>
            <w:tcW w:w="2207" w:type="pct"/>
          </w:tcPr>
          <w:p w14:paraId="54D9526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Sójová omáčka</w:t>
            </w:r>
          </w:p>
        </w:tc>
        <w:tc>
          <w:tcPr>
            <w:tcW w:w="1070" w:type="pct"/>
          </w:tcPr>
          <w:p w14:paraId="303B460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CFB84F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828D7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8F31642" w14:textId="77777777" w:rsidTr="00BA7FDD">
        <w:tc>
          <w:tcPr>
            <w:tcW w:w="653" w:type="pct"/>
            <w:noWrap/>
          </w:tcPr>
          <w:p w14:paraId="0C8BD9A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2103 20 00</w:t>
            </w:r>
          </w:p>
        </w:tc>
        <w:tc>
          <w:tcPr>
            <w:tcW w:w="2207" w:type="pct"/>
          </w:tcPr>
          <w:p w14:paraId="6C28DD9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Kečup a jiné omáčky z rajčat</w:t>
            </w:r>
          </w:p>
        </w:tc>
        <w:tc>
          <w:tcPr>
            <w:tcW w:w="1070" w:type="pct"/>
          </w:tcPr>
          <w:p w14:paraId="76C8C29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EDEF10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9D26ED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F38CC61" w14:textId="77777777" w:rsidTr="00BA7FDD">
        <w:tc>
          <w:tcPr>
            <w:tcW w:w="653" w:type="pct"/>
            <w:noWrap/>
          </w:tcPr>
          <w:p w14:paraId="60A9A7E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2103 30 10</w:t>
            </w:r>
          </w:p>
        </w:tc>
        <w:tc>
          <w:tcPr>
            <w:tcW w:w="2207" w:type="pct"/>
          </w:tcPr>
          <w:p w14:paraId="679A74F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Hořčičná mouka</w:t>
            </w:r>
          </w:p>
        </w:tc>
        <w:tc>
          <w:tcPr>
            <w:tcW w:w="1070" w:type="pct"/>
          </w:tcPr>
          <w:p w14:paraId="2B874A0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030D8C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CF7F32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7A55271" w14:textId="77777777" w:rsidTr="00BA7FDD">
        <w:tc>
          <w:tcPr>
            <w:tcW w:w="653" w:type="pct"/>
            <w:noWrap/>
          </w:tcPr>
          <w:p w14:paraId="410594F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2103 30 90</w:t>
            </w:r>
          </w:p>
        </w:tc>
        <w:tc>
          <w:tcPr>
            <w:tcW w:w="2207" w:type="pct"/>
          </w:tcPr>
          <w:p w14:paraId="0E304E4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Připravená hořčice</w:t>
            </w:r>
          </w:p>
        </w:tc>
        <w:tc>
          <w:tcPr>
            <w:tcW w:w="1070" w:type="pct"/>
          </w:tcPr>
          <w:p w14:paraId="6E36BF8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55E3C1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B34120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8A833D1" w14:textId="77777777" w:rsidTr="00BA7FDD">
        <w:tc>
          <w:tcPr>
            <w:tcW w:w="653" w:type="pct"/>
            <w:noWrap/>
          </w:tcPr>
          <w:p w14:paraId="0C588B1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2103 90 10</w:t>
            </w:r>
          </w:p>
        </w:tc>
        <w:tc>
          <w:tcPr>
            <w:tcW w:w="2207" w:type="pct"/>
          </w:tcPr>
          <w:p w14:paraId="3BDD13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Chutney z manga, tekuté</w:t>
            </w:r>
          </w:p>
        </w:tc>
        <w:tc>
          <w:tcPr>
            <w:tcW w:w="1070" w:type="pct"/>
          </w:tcPr>
          <w:p w14:paraId="2B53314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195A4F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4E6787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285B163" w14:textId="77777777" w:rsidTr="00BA7FDD">
        <w:tc>
          <w:tcPr>
            <w:tcW w:w="653" w:type="pct"/>
            <w:noWrap/>
          </w:tcPr>
          <w:p w14:paraId="57D8907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2103 90 30</w:t>
            </w:r>
          </w:p>
        </w:tc>
        <w:tc>
          <w:tcPr>
            <w:tcW w:w="2207" w:type="pct"/>
          </w:tcPr>
          <w:p w14:paraId="2A2A561C" w14:textId="41F7D7BB"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Aromatické hořké přípravky s obsahem alkoholu 44,2 až 49,2 % obj. a obsahující 1,5 % až 6 % hmotnostních hořce, koření a různých přísad a 4 % až 10 % hmotnostních cukru, v nádobách o obsahu nepřesahujícím 0,5 litru</w:t>
            </w:r>
          </w:p>
        </w:tc>
        <w:tc>
          <w:tcPr>
            <w:tcW w:w="1070" w:type="pct"/>
          </w:tcPr>
          <w:p w14:paraId="35362AD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A165C8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6E9CDB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6DBBA86" w14:textId="77777777" w:rsidTr="00BA7FDD">
        <w:tc>
          <w:tcPr>
            <w:tcW w:w="653" w:type="pct"/>
            <w:noWrap/>
          </w:tcPr>
          <w:p w14:paraId="2DF2D68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2103 90 90</w:t>
            </w:r>
          </w:p>
        </w:tc>
        <w:tc>
          <w:tcPr>
            <w:tcW w:w="2207" w:type="pct"/>
          </w:tcPr>
          <w:p w14:paraId="581C5E9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365C27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1E3040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D1DAF5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2C9C9A5" w14:textId="77777777" w:rsidTr="00BA7FDD">
        <w:tc>
          <w:tcPr>
            <w:tcW w:w="653" w:type="pct"/>
            <w:noWrap/>
          </w:tcPr>
          <w:p w14:paraId="668FA070" w14:textId="77777777" w:rsidR="00857611" w:rsidRPr="00D84C7B" w:rsidRDefault="00857611" w:rsidP="00CB10F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2104 10 00</w:t>
            </w:r>
          </w:p>
        </w:tc>
        <w:tc>
          <w:tcPr>
            <w:tcW w:w="2207" w:type="pct"/>
          </w:tcPr>
          <w:p w14:paraId="2F0AC8F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Polévky a bujóny a přípravky pro polévky a bujóny</w:t>
            </w:r>
          </w:p>
        </w:tc>
        <w:tc>
          <w:tcPr>
            <w:tcW w:w="1070" w:type="pct"/>
          </w:tcPr>
          <w:p w14:paraId="4BCCBB9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845867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E4471A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1C7CC88" w14:textId="77777777" w:rsidTr="00BA7FDD">
        <w:tc>
          <w:tcPr>
            <w:tcW w:w="653" w:type="pct"/>
            <w:noWrap/>
          </w:tcPr>
          <w:p w14:paraId="2249AA04"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2104 20 00</w:t>
            </w:r>
          </w:p>
        </w:tc>
        <w:tc>
          <w:tcPr>
            <w:tcW w:w="2207" w:type="pct"/>
          </w:tcPr>
          <w:p w14:paraId="7F0C2494"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Homogenizované směsi potravinových přípravků</w:t>
            </w:r>
          </w:p>
        </w:tc>
        <w:tc>
          <w:tcPr>
            <w:tcW w:w="1070" w:type="pct"/>
          </w:tcPr>
          <w:p w14:paraId="0FE44CC3"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4618638" w14:textId="77777777" w:rsidR="00857611" w:rsidRPr="00323068"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C66E0B7"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BCBF7F0" w14:textId="77777777" w:rsidTr="00BA7FDD">
        <w:tc>
          <w:tcPr>
            <w:tcW w:w="653" w:type="pct"/>
            <w:noWrap/>
          </w:tcPr>
          <w:p w14:paraId="28FE6795"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2105 00 10</w:t>
            </w:r>
          </w:p>
        </w:tc>
        <w:tc>
          <w:tcPr>
            <w:tcW w:w="2207" w:type="pct"/>
          </w:tcPr>
          <w:p w14:paraId="42D8815E"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Neobsahující mléčné tuky nebo obsahující méně než 3 % hmotnostní mléčných tuků</w:t>
            </w:r>
          </w:p>
        </w:tc>
        <w:tc>
          <w:tcPr>
            <w:tcW w:w="1070" w:type="pct"/>
          </w:tcPr>
          <w:p w14:paraId="06E7BC82"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+ 20,2 EUR/100 kg MAX 19,4 + 9,4 EUR/100 kg</w:t>
            </w:r>
          </w:p>
        </w:tc>
        <w:tc>
          <w:tcPr>
            <w:tcW w:w="508" w:type="pct"/>
          </w:tcPr>
          <w:p w14:paraId="0337740A" w14:textId="77777777" w:rsidR="00857611" w:rsidRPr="00323068"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016B4894" w14:textId="455DF3D4" w:rsidR="00857611" w:rsidRPr="00323068" w:rsidRDefault="00857611" w:rsidP="00BA7FDD">
            <w:pPr>
              <w:spacing w:before="60" w:after="60" w:line="240" w:lineRule="auto"/>
              <w:rPr>
                <w:rFonts w:ascii="Times New Roman" w:hAnsi="Times New Roman" w:cs="Times New Roman"/>
                <w:noProof/>
                <w:sz w:val="24"/>
                <w:szCs w:val="24"/>
              </w:rPr>
            </w:pPr>
          </w:p>
        </w:tc>
      </w:tr>
      <w:tr w:rsidR="00BA7FDD" w:rsidRPr="00D84C7B" w14:paraId="15A6C217" w14:textId="77777777" w:rsidTr="00BA7FDD">
        <w:tc>
          <w:tcPr>
            <w:tcW w:w="653" w:type="pct"/>
            <w:noWrap/>
          </w:tcPr>
          <w:p w14:paraId="2AF37611"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2105 00 91</w:t>
            </w:r>
          </w:p>
        </w:tc>
        <w:tc>
          <w:tcPr>
            <w:tcW w:w="2207" w:type="pct"/>
          </w:tcPr>
          <w:p w14:paraId="5905469E"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-- 3 % nebo více, avšak méně než 7 % hmotnostních</w:t>
            </w:r>
          </w:p>
        </w:tc>
        <w:tc>
          <w:tcPr>
            <w:tcW w:w="1070" w:type="pct"/>
          </w:tcPr>
          <w:p w14:paraId="3A7302A6"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+ 38,5 EUR/100 kg MAX 18,1 + 7 EUR/100 kg</w:t>
            </w:r>
          </w:p>
        </w:tc>
        <w:tc>
          <w:tcPr>
            <w:tcW w:w="508" w:type="pct"/>
          </w:tcPr>
          <w:p w14:paraId="69397FAE" w14:textId="77777777" w:rsidR="00857611" w:rsidRPr="00323068"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5DE42D32" w14:textId="405FE69B" w:rsidR="00857611" w:rsidRPr="00323068" w:rsidRDefault="00857611" w:rsidP="00BA7FDD">
            <w:pPr>
              <w:spacing w:before="60" w:after="60" w:line="240" w:lineRule="auto"/>
              <w:rPr>
                <w:rFonts w:ascii="Times New Roman" w:hAnsi="Times New Roman" w:cs="Times New Roman"/>
                <w:noProof/>
                <w:sz w:val="24"/>
                <w:szCs w:val="24"/>
              </w:rPr>
            </w:pPr>
          </w:p>
        </w:tc>
      </w:tr>
      <w:tr w:rsidR="00BA7FDD" w:rsidRPr="00D84C7B" w14:paraId="18EB44B6" w14:textId="77777777" w:rsidTr="00BA7FDD">
        <w:tc>
          <w:tcPr>
            <w:tcW w:w="653" w:type="pct"/>
            <w:noWrap/>
          </w:tcPr>
          <w:p w14:paraId="3970A78D"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2105 00 99</w:t>
            </w:r>
          </w:p>
        </w:tc>
        <w:tc>
          <w:tcPr>
            <w:tcW w:w="2207" w:type="pct"/>
          </w:tcPr>
          <w:p w14:paraId="31D892BB"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-- 7 % hmotnostních nebo více</w:t>
            </w:r>
          </w:p>
        </w:tc>
        <w:tc>
          <w:tcPr>
            <w:tcW w:w="1070" w:type="pct"/>
          </w:tcPr>
          <w:p w14:paraId="5C81E6D9"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+ 54 EUR/100 kg MAX 17,8 + 6,9 EUR/100 kg</w:t>
            </w:r>
          </w:p>
        </w:tc>
        <w:tc>
          <w:tcPr>
            <w:tcW w:w="508" w:type="pct"/>
          </w:tcPr>
          <w:p w14:paraId="7E8207A4" w14:textId="77777777" w:rsidR="00857611" w:rsidRPr="00323068"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5D6C2599" w14:textId="5C1BF2E7" w:rsidR="00857611" w:rsidRPr="00323068" w:rsidRDefault="00857611" w:rsidP="00BA7FDD">
            <w:pPr>
              <w:spacing w:before="60" w:after="60" w:line="240" w:lineRule="auto"/>
              <w:rPr>
                <w:rFonts w:ascii="Times New Roman" w:hAnsi="Times New Roman" w:cs="Times New Roman"/>
                <w:noProof/>
                <w:sz w:val="24"/>
                <w:szCs w:val="24"/>
              </w:rPr>
            </w:pPr>
          </w:p>
        </w:tc>
      </w:tr>
      <w:tr w:rsidR="00BA7FDD" w:rsidRPr="00D84C7B" w14:paraId="720A641F" w14:textId="77777777" w:rsidTr="00BA7FDD">
        <w:tc>
          <w:tcPr>
            <w:tcW w:w="653" w:type="pct"/>
            <w:noWrap/>
          </w:tcPr>
          <w:p w14:paraId="14B7C3B3"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2106 10 20</w:t>
            </w:r>
          </w:p>
        </w:tc>
        <w:tc>
          <w:tcPr>
            <w:tcW w:w="2207" w:type="pct"/>
          </w:tcPr>
          <w:p w14:paraId="68DB6BBD"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Neobsahující mléčné tuky, sacharózu, isoglukózu, glukózu nebo škrob nebo obsahující méně než 1,5 % hmotnostních mléčných tuků, 5 % hmotnostních sacharózy nebo isoglukózy, 5 % hmotnostních glukózy nebo škrobu</w:t>
            </w:r>
          </w:p>
        </w:tc>
        <w:tc>
          <w:tcPr>
            <w:tcW w:w="1070" w:type="pct"/>
          </w:tcPr>
          <w:p w14:paraId="44C116F7"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E9ACB63" w14:textId="77777777" w:rsidR="00857611" w:rsidRPr="00323068"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3795DA5"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C1226E9" w14:textId="77777777" w:rsidTr="00BA7FDD">
        <w:tc>
          <w:tcPr>
            <w:tcW w:w="653" w:type="pct"/>
            <w:noWrap/>
          </w:tcPr>
          <w:p w14:paraId="13AFE9A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2106 10 80</w:t>
            </w:r>
          </w:p>
        </w:tc>
        <w:tc>
          <w:tcPr>
            <w:tcW w:w="2207" w:type="pct"/>
          </w:tcPr>
          <w:p w14:paraId="5EA3973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4EBFF6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w:t>
            </w:r>
          </w:p>
        </w:tc>
        <w:tc>
          <w:tcPr>
            <w:tcW w:w="508" w:type="pct"/>
          </w:tcPr>
          <w:p w14:paraId="2CB0F82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1C2C56FF" w14:textId="37427D2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9372F58" w14:textId="77777777" w:rsidTr="00BA7FDD">
        <w:tc>
          <w:tcPr>
            <w:tcW w:w="653" w:type="pct"/>
            <w:noWrap/>
          </w:tcPr>
          <w:p w14:paraId="0F6BB44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2106 90 20</w:t>
            </w:r>
          </w:p>
        </w:tc>
        <w:tc>
          <w:tcPr>
            <w:tcW w:w="2207" w:type="pct"/>
          </w:tcPr>
          <w:p w14:paraId="31EFD68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Složené alkoholické přípravky, jiné než založené na vonných látkách, používané k výrobě nápojů</w:t>
            </w:r>
          </w:p>
        </w:tc>
        <w:tc>
          <w:tcPr>
            <w:tcW w:w="1070" w:type="pct"/>
          </w:tcPr>
          <w:p w14:paraId="590668A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w:t>
            </w:r>
          </w:p>
        </w:tc>
        <w:tc>
          <w:tcPr>
            <w:tcW w:w="508" w:type="pct"/>
          </w:tcPr>
          <w:p w14:paraId="65EA174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608AD5C1" w14:textId="0CC931D2"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7B42760" w14:textId="77777777" w:rsidTr="00BA7FDD">
        <w:tc>
          <w:tcPr>
            <w:tcW w:w="653" w:type="pct"/>
            <w:noWrap/>
          </w:tcPr>
          <w:p w14:paraId="652021D3" w14:textId="77777777" w:rsidR="00857611" w:rsidRPr="00D84C7B" w:rsidRDefault="00857611" w:rsidP="00CB10F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2106 90 30</w:t>
            </w:r>
          </w:p>
        </w:tc>
        <w:tc>
          <w:tcPr>
            <w:tcW w:w="2207" w:type="pct"/>
          </w:tcPr>
          <w:p w14:paraId="1CBE9A3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isoglukózy</w:t>
            </w:r>
          </w:p>
        </w:tc>
        <w:tc>
          <w:tcPr>
            <w:tcW w:w="1070" w:type="pct"/>
          </w:tcPr>
          <w:p w14:paraId="572EB51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42,7 EUR/100 kg/net mas</w:t>
            </w:r>
          </w:p>
        </w:tc>
        <w:tc>
          <w:tcPr>
            <w:tcW w:w="508" w:type="pct"/>
          </w:tcPr>
          <w:p w14:paraId="35E5813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409B7A6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w:t>
            </w:r>
          </w:p>
        </w:tc>
      </w:tr>
      <w:tr w:rsidR="00BA7FDD" w:rsidRPr="00D84C7B" w14:paraId="4D607286" w14:textId="77777777" w:rsidTr="00BA7FDD">
        <w:tc>
          <w:tcPr>
            <w:tcW w:w="653" w:type="pct"/>
            <w:noWrap/>
          </w:tcPr>
          <w:p w14:paraId="455752C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2106 90 51</w:t>
            </w:r>
          </w:p>
        </w:tc>
        <w:tc>
          <w:tcPr>
            <w:tcW w:w="2207" w:type="pct"/>
          </w:tcPr>
          <w:p w14:paraId="4210AD3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laktózy</w:t>
            </w:r>
          </w:p>
        </w:tc>
        <w:tc>
          <w:tcPr>
            <w:tcW w:w="1070" w:type="pct"/>
          </w:tcPr>
          <w:p w14:paraId="14D2AF1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14 EUR/100 kg</w:t>
            </w:r>
          </w:p>
        </w:tc>
        <w:tc>
          <w:tcPr>
            <w:tcW w:w="508" w:type="pct"/>
          </w:tcPr>
          <w:p w14:paraId="7192D19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87FE42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w:t>
            </w:r>
          </w:p>
        </w:tc>
      </w:tr>
      <w:tr w:rsidR="00BA7FDD" w:rsidRPr="00D84C7B" w14:paraId="5D1B7627" w14:textId="77777777" w:rsidTr="00BA7FDD">
        <w:tc>
          <w:tcPr>
            <w:tcW w:w="653" w:type="pct"/>
            <w:noWrap/>
          </w:tcPr>
          <w:p w14:paraId="08166E0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2106 90 55</w:t>
            </w:r>
          </w:p>
        </w:tc>
        <w:tc>
          <w:tcPr>
            <w:tcW w:w="2207" w:type="pct"/>
          </w:tcPr>
          <w:p w14:paraId="5F87B2D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glukózy nebo maltodextrinu</w:t>
            </w:r>
          </w:p>
        </w:tc>
        <w:tc>
          <w:tcPr>
            <w:tcW w:w="1070" w:type="pct"/>
          </w:tcPr>
          <w:p w14:paraId="73E5F4E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 EUR/100 kg</w:t>
            </w:r>
          </w:p>
        </w:tc>
        <w:tc>
          <w:tcPr>
            <w:tcW w:w="508" w:type="pct"/>
          </w:tcPr>
          <w:p w14:paraId="57F1C86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71A1894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w:t>
            </w:r>
          </w:p>
        </w:tc>
      </w:tr>
      <w:tr w:rsidR="00BA7FDD" w:rsidRPr="00D84C7B" w14:paraId="0FB53885" w14:textId="77777777" w:rsidTr="00BA7FDD">
        <w:tc>
          <w:tcPr>
            <w:tcW w:w="653" w:type="pct"/>
            <w:noWrap/>
          </w:tcPr>
          <w:p w14:paraId="0190939C" w14:textId="77777777" w:rsidR="00857611" w:rsidRPr="00D84C7B" w:rsidRDefault="00857611" w:rsidP="00BA7FDD">
            <w:pPr>
              <w:spacing w:before="60" w:after="60" w:line="240" w:lineRule="auto"/>
              <w:rPr>
                <w:rFonts w:ascii="Times New Roman" w:hAnsi="Times New Roman" w:cs="Times New Roman"/>
                <w:noProof/>
                <w:sz w:val="24"/>
                <w:szCs w:val="24"/>
              </w:rPr>
            </w:pPr>
            <w:bookmarkStart w:id="9" w:name="_Hlk123828182"/>
            <w:r>
              <w:rPr>
                <w:rFonts w:ascii="Times New Roman" w:hAnsi="Times New Roman"/>
                <w:noProof/>
                <w:sz w:val="24"/>
              </w:rPr>
              <w:t>2106 90 59</w:t>
            </w:r>
          </w:p>
        </w:tc>
        <w:tc>
          <w:tcPr>
            <w:tcW w:w="2207" w:type="pct"/>
          </w:tcPr>
          <w:p w14:paraId="227B683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358F332" w14:textId="2E7E0462"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0,4 EUR/100 kg/net/ % sacchar.</w:t>
            </w:r>
          </w:p>
        </w:tc>
        <w:tc>
          <w:tcPr>
            <w:tcW w:w="508" w:type="pct"/>
          </w:tcPr>
          <w:p w14:paraId="3676B0E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026C4C3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w:t>
            </w:r>
          </w:p>
        </w:tc>
      </w:tr>
      <w:bookmarkEnd w:id="9"/>
      <w:tr w:rsidR="00BA7FDD" w:rsidRPr="00D84C7B" w14:paraId="361CCF94" w14:textId="77777777" w:rsidTr="00BA7FDD">
        <w:tc>
          <w:tcPr>
            <w:tcW w:w="653" w:type="pct"/>
            <w:noWrap/>
          </w:tcPr>
          <w:p w14:paraId="36460BE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2106 90 92</w:t>
            </w:r>
          </w:p>
        </w:tc>
        <w:tc>
          <w:tcPr>
            <w:tcW w:w="2207" w:type="pct"/>
          </w:tcPr>
          <w:p w14:paraId="38446A2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Neobsahující mléčné tuky, sacharózu, isoglukózu, glukózu nebo škrob nebo obsahující méně než 1,5 % hmotnostních mléčných tuků, 5 % hmotnostních sacharózy nebo isoglukózy, 5 % hmotnostních glukózy nebo škrobu</w:t>
            </w:r>
          </w:p>
        </w:tc>
        <w:tc>
          <w:tcPr>
            <w:tcW w:w="1070" w:type="pct"/>
          </w:tcPr>
          <w:p w14:paraId="33A81E1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8,9</w:t>
            </w:r>
          </w:p>
        </w:tc>
        <w:tc>
          <w:tcPr>
            <w:tcW w:w="508" w:type="pct"/>
          </w:tcPr>
          <w:p w14:paraId="5397821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7665AFF9" w14:textId="1D88EC2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F18B8C3" w14:textId="77777777" w:rsidTr="00BA7FDD">
        <w:tc>
          <w:tcPr>
            <w:tcW w:w="653" w:type="pct"/>
            <w:noWrap/>
          </w:tcPr>
          <w:p w14:paraId="0A543EC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2106 90 98</w:t>
            </w:r>
          </w:p>
        </w:tc>
        <w:tc>
          <w:tcPr>
            <w:tcW w:w="2207" w:type="pct"/>
          </w:tcPr>
          <w:p w14:paraId="5CFA16B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147297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w:t>
            </w:r>
          </w:p>
        </w:tc>
        <w:tc>
          <w:tcPr>
            <w:tcW w:w="508" w:type="pct"/>
          </w:tcPr>
          <w:p w14:paraId="220E03F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w:t>
            </w:r>
          </w:p>
        </w:tc>
        <w:tc>
          <w:tcPr>
            <w:tcW w:w="562" w:type="pct"/>
          </w:tcPr>
          <w:p w14:paraId="0EBBA0E9" w14:textId="28D95E9A"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B478659" w14:textId="77777777" w:rsidTr="00BA7FDD">
        <w:tc>
          <w:tcPr>
            <w:tcW w:w="653" w:type="pct"/>
            <w:noWrap/>
          </w:tcPr>
          <w:p w14:paraId="0274F62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ex 2106 90 98</w:t>
            </w:r>
          </w:p>
        </w:tc>
        <w:tc>
          <w:tcPr>
            <w:tcW w:w="2207" w:type="pct"/>
          </w:tcPr>
          <w:p w14:paraId="5C152311" w14:textId="4F866189"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méně než 70 % hmotnostních sacharózy/isoglukózy</w:t>
            </w:r>
          </w:p>
        </w:tc>
        <w:tc>
          <w:tcPr>
            <w:tcW w:w="1070" w:type="pct"/>
          </w:tcPr>
          <w:p w14:paraId="31EF33A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5,5 + EA</w:t>
            </w:r>
          </w:p>
        </w:tc>
        <w:tc>
          <w:tcPr>
            <w:tcW w:w="508" w:type="pct"/>
          </w:tcPr>
          <w:p w14:paraId="409D241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677DAC4A" w14:textId="360F1522"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3F8AB22" w14:textId="77777777" w:rsidTr="00BA7FDD">
        <w:tc>
          <w:tcPr>
            <w:tcW w:w="653" w:type="pct"/>
            <w:noWrap/>
          </w:tcPr>
          <w:p w14:paraId="61F9DAA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ex 2106 90 98</w:t>
            </w:r>
          </w:p>
        </w:tc>
        <w:tc>
          <w:tcPr>
            <w:tcW w:w="2207" w:type="pct"/>
          </w:tcPr>
          <w:p w14:paraId="4945F5B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BF1089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5,5 + EA</w:t>
            </w:r>
          </w:p>
        </w:tc>
        <w:tc>
          <w:tcPr>
            <w:tcW w:w="508" w:type="pct"/>
          </w:tcPr>
          <w:p w14:paraId="08E238E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69AEDA4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w:t>
            </w:r>
          </w:p>
        </w:tc>
      </w:tr>
      <w:tr w:rsidR="00BA7FDD" w:rsidRPr="00D84C7B" w14:paraId="19615469" w14:textId="77777777" w:rsidTr="00BA7FDD">
        <w:tc>
          <w:tcPr>
            <w:tcW w:w="653" w:type="pct"/>
            <w:noWrap/>
          </w:tcPr>
          <w:p w14:paraId="25CA334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2201 10 11</w:t>
            </w:r>
          </w:p>
        </w:tc>
        <w:tc>
          <w:tcPr>
            <w:tcW w:w="2207" w:type="pct"/>
          </w:tcPr>
          <w:p w14:paraId="591E3BC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Bez oxidu uhličitého</w:t>
            </w:r>
          </w:p>
        </w:tc>
        <w:tc>
          <w:tcPr>
            <w:tcW w:w="1070" w:type="pct"/>
          </w:tcPr>
          <w:p w14:paraId="77E82D5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120399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C4E781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53888B9" w14:textId="77777777" w:rsidTr="00BA7FDD">
        <w:tc>
          <w:tcPr>
            <w:tcW w:w="653" w:type="pct"/>
            <w:noWrap/>
          </w:tcPr>
          <w:p w14:paraId="45EFFC0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2201 10 19</w:t>
            </w:r>
          </w:p>
        </w:tc>
        <w:tc>
          <w:tcPr>
            <w:tcW w:w="2207" w:type="pct"/>
          </w:tcPr>
          <w:p w14:paraId="22A3DDF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3868B7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BA14C6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5FD65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125311B" w14:textId="77777777" w:rsidTr="00BA7FDD">
        <w:tc>
          <w:tcPr>
            <w:tcW w:w="653" w:type="pct"/>
            <w:noWrap/>
          </w:tcPr>
          <w:p w14:paraId="14E2141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2201 10 90</w:t>
            </w:r>
          </w:p>
        </w:tc>
        <w:tc>
          <w:tcPr>
            <w:tcW w:w="2207" w:type="pct"/>
          </w:tcPr>
          <w:p w14:paraId="4028E1E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B6F8C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173907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97965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0E4BA9C" w14:textId="77777777" w:rsidTr="00BA7FDD">
        <w:tc>
          <w:tcPr>
            <w:tcW w:w="653" w:type="pct"/>
            <w:noWrap/>
          </w:tcPr>
          <w:p w14:paraId="1AD9B84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2201 90 00</w:t>
            </w:r>
          </w:p>
        </w:tc>
        <w:tc>
          <w:tcPr>
            <w:tcW w:w="2207" w:type="pct"/>
          </w:tcPr>
          <w:p w14:paraId="2D7EF24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A2165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E2CE80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BCF0AF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483975E" w14:textId="77777777" w:rsidTr="00BA7FDD">
        <w:tc>
          <w:tcPr>
            <w:tcW w:w="653" w:type="pct"/>
            <w:noWrap/>
          </w:tcPr>
          <w:p w14:paraId="41D7EFCD" w14:textId="77777777" w:rsidR="00857611" w:rsidRPr="00D84C7B" w:rsidRDefault="00857611" w:rsidP="00CB10F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2202 10 00</w:t>
            </w:r>
          </w:p>
        </w:tc>
        <w:tc>
          <w:tcPr>
            <w:tcW w:w="2207" w:type="pct"/>
          </w:tcPr>
          <w:p w14:paraId="1417725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Voda, včetně minerálních vod a sodovek, s přídavkem cukru nebo jiných sladidel nebo aromatizovaná</w:t>
            </w:r>
          </w:p>
        </w:tc>
        <w:tc>
          <w:tcPr>
            <w:tcW w:w="1070" w:type="pct"/>
          </w:tcPr>
          <w:p w14:paraId="628AA93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w:t>
            </w:r>
          </w:p>
        </w:tc>
        <w:tc>
          <w:tcPr>
            <w:tcW w:w="508" w:type="pct"/>
          </w:tcPr>
          <w:p w14:paraId="7C8B21A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0973973" w14:textId="7BAA955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8177F7C" w14:textId="77777777" w:rsidTr="00BA7FDD">
        <w:tc>
          <w:tcPr>
            <w:tcW w:w="653" w:type="pct"/>
            <w:noWrap/>
          </w:tcPr>
          <w:p w14:paraId="0752B98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2202 91 00</w:t>
            </w:r>
          </w:p>
        </w:tc>
        <w:tc>
          <w:tcPr>
            <w:tcW w:w="2207" w:type="pct"/>
          </w:tcPr>
          <w:p w14:paraId="0BA4672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Nealkoholické pivo</w:t>
            </w:r>
          </w:p>
        </w:tc>
        <w:tc>
          <w:tcPr>
            <w:tcW w:w="1070" w:type="pct"/>
          </w:tcPr>
          <w:p w14:paraId="3D17223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w:t>
            </w:r>
          </w:p>
        </w:tc>
        <w:tc>
          <w:tcPr>
            <w:tcW w:w="508" w:type="pct"/>
          </w:tcPr>
          <w:p w14:paraId="3B88249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0EFBC4B" w14:textId="5A30ECB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8293626" w14:textId="77777777" w:rsidTr="00BA7FDD">
        <w:tc>
          <w:tcPr>
            <w:tcW w:w="653" w:type="pct"/>
            <w:noWrap/>
          </w:tcPr>
          <w:p w14:paraId="788283C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2202 99 11</w:t>
            </w:r>
          </w:p>
        </w:tc>
        <w:tc>
          <w:tcPr>
            <w:tcW w:w="2207" w:type="pct"/>
          </w:tcPr>
          <w:p w14:paraId="42071B73" w14:textId="5EC1E52F"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Nápoje na bázi sóji o obsahu bílkoviny 2,8 % hmotnostních nebo více</w:t>
            </w:r>
          </w:p>
        </w:tc>
        <w:tc>
          <w:tcPr>
            <w:tcW w:w="1070" w:type="pct"/>
          </w:tcPr>
          <w:p w14:paraId="25B4EBD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w:t>
            </w:r>
          </w:p>
        </w:tc>
        <w:tc>
          <w:tcPr>
            <w:tcW w:w="508" w:type="pct"/>
          </w:tcPr>
          <w:p w14:paraId="28C746A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FEE686E" w14:textId="21F64A41"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F874AD4" w14:textId="77777777" w:rsidTr="00BA7FDD">
        <w:tc>
          <w:tcPr>
            <w:tcW w:w="653" w:type="pct"/>
            <w:noWrap/>
          </w:tcPr>
          <w:p w14:paraId="600F491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2202 99 15</w:t>
            </w:r>
          </w:p>
        </w:tc>
        <w:tc>
          <w:tcPr>
            <w:tcW w:w="2207" w:type="pct"/>
          </w:tcPr>
          <w:p w14:paraId="4574BA5F" w14:textId="32A0C33B"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Nápoje na bázi sóji o obsahu bílkoviny menším než 2,8 % hmotnostních; nápoje na bázi ořechů kapitoly 08, obilovin kapitoly 10 nebo semen kapitoly 12</w:t>
            </w:r>
          </w:p>
        </w:tc>
        <w:tc>
          <w:tcPr>
            <w:tcW w:w="1070" w:type="pct"/>
          </w:tcPr>
          <w:p w14:paraId="2A1EAA6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w:t>
            </w:r>
          </w:p>
        </w:tc>
        <w:tc>
          <w:tcPr>
            <w:tcW w:w="508" w:type="pct"/>
          </w:tcPr>
          <w:p w14:paraId="757AF2D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8C45897" w14:textId="008B595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1DA3832" w14:textId="77777777" w:rsidTr="00BA7FDD">
        <w:tc>
          <w:tcPr>
            <w:tcW w:w="653" w:type="pct"/>
            <w:noWrap/>
          </w:tcPr>
          <w:p w14:paraId="344EAD2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2202 99 19</w:t>
            </w:r>
          </w:p>
        </w:tc>
        <w:tc>
          <w:tcPr>
            <w:tcW w:w="2207" w:type="pct"/>
          </w:tcPr>
          <w:p w14:paraId="4954F6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B929CF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w:t>
            </w:r>
          </w:p>
        </w:tc>
        <w:tc>
          <w:tcPr>
            <w:tcW w:w="508" w:type="pct"/>
          </w:tcPr>
          <w:p w14:paraId="229BD37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F0D71F9" w14:textId="58777227"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6853086" w14:textId="77777777" w:rsidTr="00BA7FDD">
        <w:tc>
          <w:tcPr>
            <w:tcW w:w="653" w:type="pct"/>
            <w:noWrap/>
          </w:tcPr>
          <w:p w14:paraId="3BAAAEB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2202 99 91</w:t>
            </w:r>
          </w:p>
        </w:tc>
        <w:tc>
          <w:tcPr>
            <w:tcW w:w="2207" w:type="pct"/>
          </w:tcPr>
          <w:p w14:paraId="1DFE0A3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Méně než 0,2 % hmotnostní</w:t>
            </w:r>
          </w:p>
        </w:tc>
        <w:tc>
          <w:tcPr>
            <w:tcW w:w="1070" w:type="pct"/>
          </w:tcPr>
          <w:p w14:paraId="35DB728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+ 13,7 EUR/100 kg</w:t>
            </w:r>
          </w:p>
        </w:tc>
        <w:tc>
          <w:tcPr>
            <w:tcW w:w="508" w:type="pct"/>
          </w:tcPr>
          <w:p w14:paraId="3EC5202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B70193E" w14:textId="79631602"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B31A01A" w14:textId="77777777" w:rsidTr="00BA7FDD">
        <w:tc>
          <w:tcPr>
            <w:tcW w:w="653" w:type="pct"/>
            <w:noWrap/>
          </w:tcPr>
          <w:p w14:paraId="3EA345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2202 99 95</w:t>
            </w:r>
          </w:p>
        </w:tc>
        <w:tc>
          <w:tcPr>
            <w:tcW w:w="2207" w:type="pct"/>
          </w:tcPr>
          <w:p w14:paraId="18B670C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---- 0,2 % hmotnostní nebo více, avšak méně než 2 % hmotnostní</w:t>
            </w:r>
          </w:p>
        </w:tc>
        <w:tc>
          <w:tcPr>
            <w:tcW w:w="1070" w:type="pct"/>
          </w:tcPr>
          <w:p w14:paraId="2A120A7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+ 12,1 EUR/100 kg</w:t>
            </w:r>
          </w:p>
        </w:tc>
        <w:tc>
          <w:tcPr>
            <w:tcW w:w="508" w:type="pct"/>
          </w:tcPr>
          <w:p w14:paraId="1129491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7E58524" w14:textId="695054B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A310AF1" w14:textId="77777777" w:rsidTr="00BA7FDD">
        <w:tc>
          <w:tcPr>
            <w:tcW w:w="653" w:type="pct"/>
            <w:noWrap/>
          </w:tcPr>
          <w:p w14:paraId="79D7E0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2202 99 99</w:t>
            </w:r>
          </w:p>
        </w:tc>
        <w:tc>
          <w:tcPr>
            <w:tcW w:w="2207" w:type="pct"/>
          </w:tcPr>
          <w:p w14:paraId="69C043A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---- 2 % hmotnostní nebo více</w:t>
            </w:r>
          </w:p>
        </w:tc>
        <w:tc>
          <w:tcPr>
            <w:tcW w:w="1070" w:type="pct"/>
          </w:tcPr>
          <w:p w14:paraId="0FEFB90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+ 21,2 EUR/100 kg</w:t>
            </w:r>
          </w:p>
        </w:tc>
        <w:tc>
          <w:tcPr>
            <w:tcW w:w="508" w:type="pct"/>
          </w:tcPr>
          <w:p w14:paraId="7A9A223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61EE482" w14:textId="49CFED57"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A896D18" w14:textId="77777777" w:rsidTr="00BA7FDD">
        <w:tc>
          <w:tcPr>
            <w:tcW w:w="653" w:type="pct"/>
            <w:noWrap/>
          </w:tcPr>
          <w:p w14:paraId="767DB6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2203 00 01</w:t>
            </w:r>
          </w:p>
        </w:tc>
        <w:tc>
          <w:tcPr>
            <w:tcW w:w="2207" w:type="pct"/>
          </w:tcPr>
          <w:p w14:paraId="4FDC102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lahvích</w:t>
            </w:r>
          </w:p>
        </w:tc>
        <w:tc>
          <w:tcPr>
            <w:tcW w:w="1070" w:type="pct"/>
          </w:tcPr>
          <w:p w14:paraId="48655F7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40D5A1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F46CF3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397A0E7" w14:textId="77777777" w:rsidTr="00BA7FDD">
        <w:tc>
          <w:tcPr>
            <w:tcW w:w="653" w:type="pct"/>
            <w:noWrap/>
          </w:tcPr>
          <w:p w14:paraId="252AF6F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2203 00 09</w:t>
            </w:r>
          </w:p>
        </w:tc>
        <w:tc>
          <w:tcPr>
            <w:tcW w:w="2207" w:type="pct"/>
          </w:tcPr>
          <w:p w14:paraId="7C50C22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136733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0EF05C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CBDACB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1FADD5D" w14:textId="77777777" w:rsidTr="00BA7FDD">
        <w:tc>
          <w:tcPr>
            <w:tcW w:w="653" w:type="pct"/>
            <w:noWrap/>
          </w:tcPr>
          <w:p w14:paraId="0B048F25" w14:textId="77777777" w:rsidR="00857611" w:rsidRPr="00D84C7B" w:rsidRDefault="00857611" w:rsidP="00CB10F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2203 00 10</w:t>
            </w:r>
          </w:p>
        </w:tc>
        <w:tc>
          <w:tcPr>
            <w:tcW w:w="2207" w:type="pct"/>
          </w:tcPr>
          <w:p w14:paraId="48F42E0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nádobách o obsahu převyšujícím 10 litrů</w:t>
            </w:r>
          </w:p>
        </w:tc>
        <w:tc>
          <w:tcPr>
            <w:tcW w:w="1070" w:type="pct"/>
          </w:tcPr>
          <w:p w14:paraId="5A965CC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571BB1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72282A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E47C0E8" w14:textId="77777777" w:rsidTr="00BA7FDD">
        <w:tc>
          <w:tcPr>
            <w:tcW w:w="653" w:type="pct"/>
            <w:noWrap/>
          </w:tcPr>
          <w:p w14:paraId="200B286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2204 10 11</w:t>
            </w:r>
          </w:p>
        </w:tc>
        <w:tc>
          <w:tcPr>
            <w:tcW w:w="2207" w:type="pct"/>
          </w:tcPr>
          <w:p w14:paraId="671AD02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Šampaňské</w:t>
            </w:r>
          </w:p>
        </w:tc>
        <w:tc>
          <w:tcPr>
            <w:tcW w:w="1070" w:type="pct"/>
          </w:tcPr>
          <w:p w14:paraId="0AB0AAA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32 EUR/hl</w:t>
            </w:r>
          </w:p>
        </w:tc>
        <w:tc>
          <w:tcPr>
            <w:tcW w:w="508" w:type="pct"/>
          </w:tcPr>
          <w:p w14:paraId="3690C3B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AB1B3B3" w14:textId="7158B6B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56B73AD" w14:textId="77777777" w:rsidTr="00BA7FDD">
        <w:tc>
          <w:tcPr>
            <w:tcW w:w="653" w:type="pct"/>
            <w:noWrap/>
          </w:tcPr>
          <w:p w14:paraId="61C046D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2204 10 13</w:t>
            </w:r>
          </w:p>
        </w:tc>
        <w:tc>
          <w:tcPr>
            <w:tcW w:w="2207" w:type="pct"/>
          </w:tcPr>
          <w:p w14:paraId="2869A52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Cava</w:t>
            </w:r>
          </w:p>
        </w:tc>
        <w:tc>
          <w:tcPr>
            <w:tcW w:w="1070" w:type="pct"/>
          </w:tcPr>
          <w:p w14:paraId="77F1B23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EUR/hl</w:t>
            </w:r>
          </w:p>
        </w:tc>
        <w:tc>
          <w:tcPr>
            <w:tcW w:w="508" w:type="pct"/>
          </w:tcPr>
          <w:p w14:paraId="0E4EDB2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239FB5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6ABE6AE" w14:textId="77777777" w:rsidTr="00BA7FDD">
        <w:tc>
          <w:tcPr>
            <w:tcW w:w="653" w:type="pct"/>
            <w:noWrap/>
          </w:tcPr>
          <w:p w14:paraId="0641632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2204 10 15</w:t>
            </w:r>
          </w:p>
        </w:tc>
        <w:tc>
          <w:tcPr>
            <w:tcW w:w="2207" w:type="pct"/>
          </w:tcPr>
          <w:p w14:paraId="1584CB1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Prosecco</w:t>
            </w:r>
          </w:p>
        </w:tc>
        <w:tc>
          <w:tcPr>
            <w:tcW w:w="1070" w:type="pct"/>
          </w:tcPr>
          <w:p w14:paraId="226EE67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EUR/hl</w:t>
            </w:r>
          </w:p>
        </w:tc>
        <w:tc>
          <w:tcPr>
            <w:tcW w:w="508" w:type="pct"/>
          </w:tcPr>
          <w:p w14:paraId="138CBC1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917F2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51BE010" w14:textId="77777777" w:rsidTr="00BA7FDD">
        <w:tc>
          <w:tcPr>
            <w:tcW w:w="653" w:type="pct"/>
            <w:noWrap/>
          </w:tcPr>
          <w:p w14:paraId="4BBD84A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2204 10 91</w:t>
            </w:r>
          </w:p>
        </w:tc>
        <w:tc>
          <w:tcPr>
            <w:tcW w:w="2207" w:type="pct"/>
          </w:tcPr>
          <w:p w14:paraId="409662D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Asti spumante</w:t>
            </w:r>
          </w:p>
        </w:tc>
        <w:tc>
          <w:tcPr>
            <w:tcW w:w="1070" w:type="pct"/>
          </w:tcPr>
          <w:p w14:paraId="645AB51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32 EUR/hl</w:t>
            </w:r>
          </w:p>
        </w:tc>
        <w:tc>
          <w:tcPr>
            <w:tcW w:w="508" w:type="pct"/>
          </w:tcPr>
          <w:p w14:paraId="06E1E4D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313AE8B" w14:textId="73672EB3"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6272B95" w14:textId="77777777" w:rsidTr="00BA7FDD">
        <w:tc>
          <w:tcPr>
            <w:tcW w:w="653" w:type="pct"/>
            <w:noWrap/>
          </w:tcPr>
          <w:p w14:paraId="596FB04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2204 10 93</w:t>
            </w:r>
          </w:p>
        </w:tc>
        <w:tc>
          <w:tcPr>
            <w:tcW w:w="2207" w:type="pct"/>
          </w:tcPr>
          <w:p w14:paraId="2CCABEA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90005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EUR/hl</w:t>
            </w:r>
          </w:p>
        </w:tc>
        <w:tc>
          <w:tcPr>
            <w:tcW w:w="508" w:type="pct"/>
          </w:tcPr>
          <w:p w14:paraId="10E85EE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D8C9B1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5DD39C4" w14:textId="77777777" w:rsidTr="00BA7FDD">
        <w:tc>
          <w:tcPr>
            <w:tcW w:w="653" w:type="pct"/>
            <w:noWrap/>
          </w:tcPr>
          <w:p w14:paraId="37BFC5A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2204 10 94</w:t>
            </w:r>
          </w:p>
        </w:tc>
        <w:tc>
          <w:tcPr>
            <w:tcW w:w="2207" w:type="pct"/>
          </w:tcPr>
          <w:p w14:paraId="530D647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Víno s chráněným zeměpisným označením (CHZO)</w:t>
            </w:r>
          </w:p>
        </w:tc>
        <w:tc>
          <w:tcPr>
            <w:tcW w:w="1070" w:type="pct"/>
          </w:tcPr>
          <w:p w14:paraId="43D30A4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EUR/hl</w:t>
            </w:r>
          </w:p>
        </w:tc>
        <w:tc>
          <w:tcPr>
            <w:tcW w:w="508" w:type="pct"/>
          </w:tcPr>
          <w:p w14:paraId="123F489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0CFFB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BD15A83" w14:textId="77777777" w:rsidTr="00BA7FDD">
        <w:tc>
          <w:tcPr>
            <w:tcW w:w="653" w:type="pct"/>
            <w:noWrap/>
          </w:tcPr>
          <w:p w14:paraId="72FDFD5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2204 10 96</w:t>
            </w:r>
          </w:p>
        </w:tc>
        <w:tc>
          <w:tcPr>
            <w:tcW w:w="2207" w:type="pct"/>
          </w:tcPr>
          <w:p w14:paraId="14EC534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 odrůdová vína</w:t>
            </w:r>
          </w:p>
        </w:tc>
        <w:tc>
          <w:tcPr>
            <w:tcW w:w="1070" w:type="pct"/>
          </w:tcPr>
          <w:p w14:paraId="4943F45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EUR/hl</w:t>
            </w:r>
          </w:p>
        </w:tc>
        <w:tc>
          <w:tcPr>
            <w:tcW w:w="508" w:type="pct"/>
          </w:tcPr>
          <w:p w14:paraId="4F0222E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00285B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5E5C1B0" w14:textId="77777777" w:rsidTr="00BA7FDD">
        <w:tc>
          <w:tcPr>
            <w:tcW w:w="653" w:type="pct"/>
            <w:noWrap/>
          </w:tcPr>
          <w:p w14:paraId="498A059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2204 10 98</w:t>
            </w:r>
          </w:p>
        </w:tc>
        <w:tc>
          <w:tcPr>
            <w:tcW w:w="2207" w:type="pct"/>
          </w:tcPr>
          <w:p w14:paraId="4F046B6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79A606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EUR/hl</w:t>
            </w:r>
          </w:p>
        </w:tc>
        <w:tc>
          <w:tcPr>
            <w:tcW w:w="508" w:type="pct"/>
          </w:tcPr>
          <w:p w14:paraId="787162E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0EB17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81A719E" w14:textId="77777777" w:rsidTr="00BA7FDD">
        <w:tc>
          <w:tcPr>
            <w:tcW w:w="653" w:type="pct"/>
            <w:noWrap/>
          </w:tcPr>
          <w:p w14:paraId="1A4465B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2204 21 06</w:t>
            </w:r>
          </w:p>
        </w:tc>
        <w:tc>
          <w:tcPr>
            <w:tcW w:w="2207" w:type="pct"/>
          </w:tcPr>
          <w:p w14:paraId="4CFDE83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Víno s chráněným označením původu (CHOP)</w:t>
            </w:r>
          </w:p>
        </w:tc>
        <w:tc>
          <w:tcPr>
            <w:tcW w:w="1070" w:type="pct"/>
          </w:tcPr>
          <w:p w14:paraId="43C2EA5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EUR/hl</w:t>
            </w:r>
          </w:p>
        </w:tc>
        <w:tc>
          <w:tcPr>
            <w:tcW w:w="508" w:type="pct"/>
          </w:tcPr>
          <w:p w14:paraId="27A5BDD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C70A29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8F9A93F" w14:textId="77777777" w:rsidTr="00BA7FDD">
        <w:tc>
          <w:tcPr>
            <w:tcW w:w="653" w:type="pct"/>
            <w:noWrap/>
          </w:tcPr>
          <w:p w14:paraId="1985906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2204 21 07</w:t>
            </w:r>
          </w:p>
        </w:tc>
        <w:tc>
          <w:tcPr>
            <w:tcW w:w="2207" w:type="pct"/>
          </w:tcPr>
          <w:p w14:paraId="3402206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Víno s chráněným zeměpisným označením (CHZO)</w:t>
            </w:r>
          </w:p>
        </w:tc>
        <w:tc>
          <w:tcPr>
            <w:tcW w:w="1070" w:type="pct"/>
          </w:tcPr>
          <w:p w14:paraId="50A2E15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EUR/hl</w:t>
            </w:r>
          </w:p>
        </w:tc>
        <w:tc>
          <w:tcPr>
            <w:tcW w:w="508" w:type="pct"/>
          </w:tcPr>
          <w:p w14:paraId="13ABCE7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11BF7A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0CC0423" w14:textId="77777777" w:rsidTr="00BA7FDD">
        <w:tc>
          <w:tcPr>
            <w:tcW w:w="653" w:type="pct"/>
            <w:noWrap/>
          </w:tcPr>
          <w:p w14:paraId="4CDECA5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2204 21 08</w:t>
            </w:r>
          </w:p>
        </w:tc>
        <w:tc>
          <w:tcPr>
            <w:tcW w:w="2207" w:type="pct"/>
          </w:tcPr>
          <w:p w14:paraId="1A04B65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 odrůdová vína</w:t>
            </w:r>
          </w:p>
        </w:tc>
        <w:tc>
          <w:tcPr>
            <w:tcW w:w="1070" w:type="pct"/>
          </w:tcPr>
          <w:p w14:paraId="41D3AF1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EUR/hl</w:t>
            </w:r>
          </w:p>
        </w:tc>
        <w:tc>
          <w:tcPr>
            <w:tcW w:w="508" w:type="pct"/>
          </w:tcPr>
          <w:p w14:paraId="70F1323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020438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72417F7" w14:textId="77777777" w:rsidTr="00BA7FDD">
        <w:tc>
          <w:tcPr>
            <w:tcW w:w="653" w:type="pct"/>
            <w:noWrap/>
          </w:tcPr>
          <w:p w14:paraId="4DC7880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2204 21 09</w:t>
            </w:r>
          </w:p>
        </w:tc>
        <w:tc>
          <w:tcPr>
            <w:tcW w:w="2207" w:type="pct"/>
          </w:tcPr>
          <w:p w14:paraId="7ABB7D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5B7ECE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EUR/hl</w:t>
            </w:r>
          </w:p>
        </w:tc>
        <w:tc>
          <w:tcPr>
            <w:tcW w:w="508" w:type="pct"/>
          </w:tcPr>
          <w:p w14:paraId="7C091E4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4DB965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4645360" w14:textId="77777777" w:rsidTr="00BA7FDD">
        <w:tc>
          <w:tcPr>
            <w:tcW w:w="653" w:type="pct"/>
            <w:noWrap/>
          </w:tcPr>
          <w:p w14:paraId="3EB8690C" w14:textId="77777777" w:rsidR="00857611" w:rsidRPr="00D84C7B" w:rsidRDefault="00857611" w:rsidP="00CB10F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2204 21 11</w:t>
            </w:r>
          </w:p>
        </w:tc>
        <w:tc>
          <w:tcPr>
            <w:tcW w:w="2207" w:type="pct"/>
          </w:tcPr>
          <w:p w14:paraId="43A2D73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Alsace</w:t>
            </w:r>
          </w:p>
        </w:tc>
        <w:tc>
          <w:tcPr>
            <w:tcW w:w="1070" w:type="pct"/>
          </w:tcPr>
          <w:p w14:paraId="59262081" w14:textId="14A4692D"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EUR/hl</w:t>
            </w:r>
          </w:p>
        </w:tc>
        <w:tc>
          <w:tcPr>
            <w:tcW w:w="508" w:type="pct"/>
          </w:tcPr>
          <w:p w14:paraId="26B9ED6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5D62C0A" w14:textId="5C6E83A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CA9ACBD" w14:textId="77777777" w:rsidTr="00BA7FDD">
        <w:tc>
          <w:tcPr>
            <w:tcW w:w="653" w:type="pct"/>
            <w:noWrap/>
          </w:tcPr>
          <w:p w14:paraId="57DF584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2204 21 12</w:t>
            </w:r>
          </w:p>
        </w:tc>
        <w:tc>
          <w:tcPr>
            <w:tcW w:w="2207" w:type="pct"/>
          </w:tcPr>
          <w:p w14:paraId="2E4968F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Bordeaux</w:t>
            </w:r>
          </w:p>
        </w:tc>
        <w:tc>
          <w:tcPr>
            <w:tcW w:w="1070" w:type="pct"/>
          </w:tcPr>
          <w:p w14:paraId="514BA949" w14:textId="02638D3D"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EUR/hl</w:t>
            </w:r>
          </w:p>
        </w:tc>
        <w:tc>
          <w:tcPr>
            <w:tcW w:w="508" w:type="pct"/>
          </w:tcPr>
          <w:p w14:paraId="5EAA372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312A0A5" w14:textId="16BC7F1F"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FC46822" w14:textId="77777777" w:rsidTr="00BA7FDD">
        <w:tc>
          <w:tcPr>
            <w:tcW w:w="653" w:type="pct"/>
            <w:noWrap/>
          </w:tcPr>
          <w:p w14:paraId="54549D7C"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2204 21 13</w:t>
            </w:r>
          </w:p>
        </w:tc>
        <w:tc>
          <w:tcPr>
            <w:tcW w:w="2207" w:type="pct"/>
          </w:tcPr>
          <w:p w14:paraId="4D2A7B2F"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Bourgogne (Burgundy)</w:t>
            </w:r>
          </w:p>
        </w:tc>
        <w:tc>
          <w:tcPr>
            <w:tcW w:w="1070" w:type="pct"/>
          </w:tcPr>
          <w:p w14:paraId="71C48B72" w14:textId="402DFEE1"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EUR/hl</w:t>
            </w:r>
          </w:p>
        </w:tc>
        <w:tc>
          <w:tcPr>
            <w:tcW w:w="508" w:type="pct"/>
          </w:tcPr>
          <w:p w14:paraId="1C26784C" w14:textId="77777777" w:rsidR="00857611" w:rsidRPr="00323068"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AE1B409" w14:textId="5865949D" w:rsidR="00857611" w:rsidRPr="00323068" w:rsidRDefault="00857611" w:rsidP="00BA7FDD">
            <w:pPr>
              <w:spacing w:before="60" w:after="60" w:line="240" w:lineRule="auto"/>
              <w:rPr>
                <w:rFonts w:ascii="Times New Roman" w:hAnsi="Times New Roman" w:cs="Times New Roman"/>
                <w:noProof/>
                <w:sz w:val="24"/>
                <w:szCs w:val="24"/>
              </w:rPr>
            </w:pPr>
          </w:p>
        </w:tc>
      </w:tr>
      <w:tr w:rsidR="00BA7FDD" w:rsidRPr="00D84C7B" w14:paraId="551EA08B" w14:textId="77777777" w:rsidTr="00BA7FDD">
        <w:tc>
          <w:tcPr>
            <w:tcW w:w="653" w:type="pct"/>
            <w:noWrap/>
          </w:tcPr>
          <w:p w14:paraId="7CDB8FED"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2204 21 17</w:t>
            </w:r>
          </w:p>
        </w:tc>
        <w:tc>
          <w:tcPr>
            <w:tcW w:w="2207" w:type="pct"/>
          </w:tcPr>
          <w:p w14:paraId="0E2D846A"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Val de Loire (Loire Valley)</w:t>
            </w:r>
          </w:p>
        </w:tc>
        <w:tc>
          <w:tcPr>
            <w:tcW w:w="1070" w:type="pct"/>
          </w:tcPr>
          <w:p w14:paraId="033DA02B" w14:textId="3F97CD8A"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EUR/hl</w:t>
            </w:r>
          </w:p>
        </w:tc>
        <w:tc>
          <w:tcPr>
            <w:tcW w:w="508" w:type="pct"/>
          </w:tcPr>
          <w:p w14:paraId="6E3633F0" w14:textId="77777777" w:rsidR="00857611" w:rsidRPr="00323068"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0735F60" w14:textId="4C032865" w:rsidR="00857611" w:rsidRPr="00323068" w:rsidRDefault="00857611" w:rsidP="00BA7FDD">
            <w:pPr>
              <w:spacing w:before="60" w:after="60" w:line="240" w:lineRule="auto"/>
              <w:rPr>
                <w:rFonts w:ascii="Times New Roman" w:hAnsi="Times New Roman" w:cs="Times New Roman"/>
                <w:noProof/>
                <w:sz w:val="24"/>
                <w:szCs w:val="24"/>
              </w:rPr>
            </w:pPr>
          </w:p>
        </w:tc>
      </w:tr>
      <w:tr w:rsidR="00BA7FDD" w:rsidRPr="00D84C7B" w14:paraId="63F330DC" w14:textId="77777777" w:rsidTr="00BA7FDD">
        <w:tc>
          <w:tcPr>
            <w:tcW w:w="653" w:type="pct"/>
            <w:noWrap/>
          </w:tcPr>
          <w:p w14:paraId="1301D6F4"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2204 21 18</w:t>
            </w:r>
          </w:p>
        </w:tc>
        <w:tc>
          <w:tcPr>
            <w:tcW w:w="2207" w:type="pct"/>
          </w:tcPr>
          <w:p w14:paraId="48A01C0B"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Mosel</w:t>
            </w:r>
          </w:p>
        </w:tc>
        <w:tc>
          <w:tcPr>
            <w:tcW w:w="1070" w:type="pct"/>
          </w:tcPr>
          <w:p w14:paraId="41609DD3" w14:textId="3DB502C5"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EUR/hl</w:t>
            </w:r>
          </w:p>
        </w:tc>
        <w:tc>
          <w:tcPr>
            <w:tcW w:w="508" w:type="pct"/>
          </w:tcPr>
          <w:p w14:paraId="32937A99" w14:textId="77777777" w:rsidR="00857611" w:rsidRPr="00323068"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ED31C57" w14:textId="303190F8" w:rsidR="00857611" w:rsidRPr="00323068" w:rsidRDefault="00857611" w:rsidP="00BA7FDD">
            <w:pPr>
              <w:spacing w:before="60" w:after="60" w:line="240" w:lineRule="auto"/>
              <w:rPr>
                <w:rFonts w:ascii="Times New Roman" w:hAnsi="Times New Roman" w:cs="Times New Roman"/>
                <w:noProof/>
                <w:sz w:val="24"/>
                <w:szCs w:val="24"/>
              </w:rPr>
            </w:pPr>
          </w:p>
        </w:tc>
      </w:tr>
      <w:tr w:rsidR="00BA7FDD" w:rsidRPr="00D84C7B" w14:paraId="377FCF23" w14:textId="77777777" w:rsidTr="00BA7FDD">
        <w:tc>
          <w:tcPr>
            <w:tcW w:w="653" w:type="pct"/>
            <w:noWrap/>
          </w:tcPr>
          <w:p w14:paraId="03A66069"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2204 21 19</w:t>
            </w:r>
          </w:p>
        </w:tc>
        <w:tc>
          <w:tcPr>
            <w:tcW w:w="2207" w:type="pct"/>
          </w:tcPr>
          <w:p w14:paraId="20CD529F"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Pfalz</w:t>
            </w:r>
          </w:p>
        </w:tc>
        <w:tc>
          <w:tcPr>
            <w:tcW w:w="1070" w:type="pct"/>
          </w:tcPr>
          <w:p w14:paraId="7FE75342" w14:textId="64381F06"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EUR/hl</w:t>
            </w:r>
          </w:p>
        </w:tc>
        <w:tc>
          <w:tcPr>
            <w:tcW w:w="508" w:type="pct"/>
          </w:tcPr>
          <w:p w14:paraId="6871FF57" w14:textId="77777777" w:rsidR="00857611" w:rsidRPr="00323068"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85D89E3" w14:textId="7893519B" w:rsidR="00857611" w:rsidRPr="00323068" w:rsidRDefault="00857611" w:rsidP="00BA7FDD">
            <w:pPr>
              <w:spacing w:before="60" w:after="60" w:line="240" w:lineRule="auto"/>
              <w:rPr>
                <w:rFonts w:ascii="Times New Roman" w:hAnsi="Times New Roman" w:cs="Times New Roman"/>
                <w:noProof/>
                <w:sz w:val="24"/>
                <w:szCs w:val="24"/>
              </w:rPr>
            </w:pPr>
          </w:p>
        </w:tc>
      </w:tr>
      <w:tr w:rsidR="00BA7FDD" w:rsidRPr="00D84C7B" w14:paraId="0FA5214F" w14:textId="77777777" w:rsidTr="00BA7FDD">
        <w:tc>
          <w:tcPr>
            <w:tcW w:w="653" w:type="pct"/>
            <w:noWrap/>
          </w:tcPr>
          <w:p w14:paraId="3D3A4D5A"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2204 21 22</w:t>
            </w:r>
          </w:p>
        </w:tc>
        <w:tc>
          <w:tcPr>
            <w:tcW w:w="2207" w:type="pct"/>
          </w:tcPr>
          <w:p w14:paraId="00B65528"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Rheinhessen</w:t>
            </w:r>
          </w:p>
        </w:tc>
        <w:tc>
          <w:tcPr>
            <w:tcW w:w="1070" w:type="pct"/>
          </w:tcPr>
          <w:p w14:paraId="6DEDA2BD" w14:textId="580B12C1"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EUR/hl</w:t>
            </w:r>
          </w:p>
        </w:tc>
        <w:tc>
          <w:tcPr>
            <w:tcW w:w="508" w:type="pct"/>
          </w:tcPr>
          <w:p w14:paraId="50892A3E" w14:textId="77777777" w:rsidR="00857611" w:rsidRPr="00323068"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9265C06" w14:textId="46AEAD81" w:rsidR="00857611" w:rsidRPr="00323068" w:rsidRDefault="00857611" w:rsidP="00BA7FDD">
            <w:pPr>
              <w:spacing w:before="60" w:after="60" w:line="240" w:lineRule="auto"/>
              <w:rPr>
                <w:rFonts w:ascii="Times New Roman" w:hAnsi="Times New Roman" w:cs="Times New Roman"/>
                <w:noProof/>
                <w:sz w:val="24"/>
                <w:szCs w:val="24"/>
              </w:rPr>
            </w:pPr>
          </w:p>
        </w:tc>
      </w:tr>
      <w:tr w:rsidR="00BA7FDD" w:rsidRPr="00D84C7B" w14:paraId="00BA0EA7" w14:textId="77777777" w:rsidTr="00BA7FDD">
        <w:tc>
          <w:tcPr>
            <w:tcW w:w="653" w:type="pct"/>
            <w:noWrap/>
          </w:tcPr>
          <w:p w14:paraId="4CFB7FFB"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2204 21 23</w:t>
            </w:r>
          </w:p>
        </w:tc>
        <w:tc>
          <w:tcPr>
            <w:tcW w:w="2207" w:type="pct"/>
          </w:tcPr>
          <w:p w14:paraId="6769A76F"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Tokaj</w:t>
            </w:r>
          </w:p>
        </w:tc>
        <w:tc>
          <w:tcPr>
            <w:tcW w:w="1070" w:type="pct"/>
          </w:tcPr>
          <w:p w14:paraId="5B4932B3" w14:textId="3BDB4D55"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15,8 EUR/hl</w:t>
            </w:r>
          </w:p>
        </w:tc>
        <w:tc>
          <w:tcPr>
            <w:tcW w:w="508" w:type="pct"/>
          </w:tcPr>
          <w:p w14:paraId="222AF404" w14:textId="77777777" w:rsidR="00857611" w:rsidRPr="00323068"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4E00203" w14:textId="364313FE" w:rsidR="00857611" w:rsidRPr="00323068" w:rsidRDefault="00857611" w:rsidP="00BA7FDD">
            <w:pPr>
              <w:spacing w:before="60" w:after="60" w:line="240" w:lineRule="auto"/>
              <w:rPr>
                <w:rFonts w:ascii="Times New Roman" w:hAnsi="Times New Roman" w:cs="Times New Roman"/>
                <w:noProof/>
                <w:sz w:val="24"/>
                <w:szCs w:val="24"/>
              </w:rPr>
            </w:pPr>
          </w:p>
        </w:tc>
      </w:tr>
      <w:tr w:rsidR="00BA7FDD" w:rsidRPr="00D84C7B" w14:paraId="14CD0E84" w14:textId="77777777" w:rsidTr="00BA7FDD">
        <w:tc>
          <w:tcPr>
            <w:tcW w:w="653" w:type="pct"/>
            <w:noWrap/>
          </w:tcPr>
          <w:p w14:paraId="7CD0BCCF"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2204 21 24</w:t>
            </w:r>
          </w:p>
        </w:tc>
        <w:tc>
          <w:tcPr>
            <w:tcW w:w="2207" w:type="pct"/>
          </w:tcPr>
          <w:p w14:paraId="6EE84E7A"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Lazio (Latium)</w:t>
            </w:r>
          </w:p>
        </w:tc>
        <w:tc>
          <w:tcPr>
            <w:tcW w:w="1070" w:type="pct"/>
          </w:tcPr>
          <w:p w14:paraId="61179EAC" w14:textId="673279D6"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EUR/hl</w:t>
            </w:r>
          </w:p>
        </w:tc>
        <w:tc>
          <w:tcPr>
            <w:tcW w:w="508" w:type="pct"/>
          </w:tcPr>
          <w:p w14:paraId="622F0C2B" w14:textId="77777777" w:rsidR="00857611" w:rsidRPr="00323068"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1F2A5BD" w14:textId="4662C0DA" w:rsidR="00857611" w:rsidRPr="00323068" w:rsidRDefault="00857611" w:rsidP="00BA7FDD">
            <w:pPr>
              <w:spacing w:before="60" w:after="60" w:line="240" w:lineRule="auto"/>
              <w:rPr>
                <w:rFonts w:ascii="Times New Roman" w:hAnsi="Times New Roman" w:cs="Times New Roman"/>
                <w:noProof/>
                <w:sz w:val="24"/>
                <w:szCs w:val="24"/>
              </w:rPr>
            </w:pPr>
          </w:p>
        </w:tc>
      </w:tr>
      <w:tr w:rsidR="00BA7FDD" w:rsidRPr="00D84C7B" w14:paraId="071CCADC" w14:textId="77777777" w:rsidTr="00BA7FDD">
        <w:tc>
          <w:tcPr>
            <w:tcW w:w="653" w:type="pct"/>
            <w:noWrap/>
          </w:tcPr>
          <w:p w14:paraId="19B2A30A"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2204 21 26</w:t>
            </w:r>
          </w:p>
        </w:tc>
        <w:tc>
          <w:tcPr>
            <w:tcW w:w="2207" w:type="pct"/>
          </w:tcPr>
          <w:p w14:paraId="75257C3D"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Toscana (Tuscany)</w:t>
            </w:r>
          </w:p>
        </w:tc>
        <w:tc>
          <w:tcPr>
            <w:tcW w:w="1070" w:type="pct"/>
          </w:tcPr>
          <w:p w14:paraId="3A1C268C" w14:textId="1678FD48"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EUR/hl</w:t>
            </w:r>
          </w:p>
        </w:tc>
        <w:tc>
          <w:tcPr>
            <w:tcW w:w="508" w:type="pct"/>
          </w:tcPr>
          <w:p w14:paraId="64FFA266" w14:textId="77777777" w:rsidR="00857611" w:rsidRPr="00323068"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E05FF38" w14:textId="558D5345" w:rsidR="00857611" w:rsidRPr="00323068" w:rsidRDefault="00857611" w:rsidP="00BA7FDD">
            <w:pPr>
              <w:spacing w:before="60" w:after="60" w:line="240" w:lineRule="auto"/>
              <w:rPr>
                <w:rFonts w:ascii="Times New Roman" w:hAnsi="Times New Roman" w:cs="Times New Roman"/>
                <w:noProof/>
                <w:sz w:val="24"/>
                <w:szCs w:val="24"/>
              </w:rPr>
            </w:pPr>
          </w:p>
        </w:tc>
      </w:tr>
      <w:tr w:rsidR="00BA7FDD" w:rsidRPr="00D84C7B" w14:paraId="032AE3A1" w14:textId="77777777" w:rsidTr="00BA7FDD">
        <w:tc>
          <w:tcPr>
            <w:tcW w:w="653" w:type="pct"/>
            <w:noWrap/>
          </w:tcPr>
          <w:p w14:paraId="769F0048"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2204 21 27</w:t>
            </w:r>
          </w:p>
        </w:tc>
        <w:tc>
          <w:tcPr>
            <w:tcW w:w="2207" w:type="pct"/>
          </w:tcPr>
          <w:p w14:paraId="4CDACA5C"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Trentino, Alto Adige a Friuli</w:t>
            </w:r>
          </w:p>
        </w:tc>
        <w:tc>
          <w:tcPr>
            <w:tcW w:w="1070" w:type="pct"/>
          </w:tcPr>
          <w:p w14:paraId="0091FD2C" w14:textId="3A997445"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EUR/hl</w:t>
            </w:r>
          </w:p>
        </w:tc>
        <w:tc>
          <w:tcPr>
            <w:tcW w:w="508" w:type="pct"/>
          </w:tcPr>
          <w:p w14:paraId="7BAA3AFA" w14:textId="77777777" w:rsidR="00857611" w:rsidRPr="00323068"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CA5794A" w14:textId="29C0635F" w:rsidR="00857611" w:rsidRPr="00323068" w:rsidRDefault="00857611" w:rsidP="00BA7FDD">
            <w:pPr>
              <w:spacing w:before="60" w:after="60" w:line="240" w:lineRule="auto"/>
              <w:rPr>
                <w:rFonts w:ascii="Times New Roman" w:hAnsi="Times New Roman" w:cs="Times New Roman"/>
                <w:noProof/>
                <w:sz w:val="24"/>
                <w:szCs w:val="24"/>
              </w:rPr>
            </w:pPr>
          </w:p>
        </w:tc>
      </w:tr>
      <w:tr w:rsidR="00BA7FDD" w:rsidRPr="00D84C7B" w14:paraId="074C5B22" w14:textId="77777777" w:rsidTr="00BA7FDD">
        <w:tc>
          <w:tcPr>
            <w:tcW w:w="653" w:type="pct"/>
            <w:noWrap/>
          </w:tcPr>
          <w:p w14:paraId="1F6B3F8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2204 21 28</w:t>
            </w:r>
          </w:p>
        </w:tc>
        <w:tc>
          <w:tcPr>
            <w:tcW w:w="2207" w:type="pct"/>
          </w:tcPr>
          <w:p w14:paraId="706FEB3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Veneto</w:t>
            </w:r>
          </w:p>
        </w:tc>
        <w:tc>
          <w:tcPr>
            <w:tcW w:w="1070" w:type="pct"/>
          </w:tcPr>
          <w:p w14:paraId="109E918B" w14:textId="2C0E4EFD"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EUR/hl</w:t>
            </w:r>
          </w:p>
        </w:tc>
        <w:tc>
          <w:tcPr>
            <w:tcW w:w="508" w:type="pct"/>
          </w:tcPr>
          <w:p w14:paraId="2E4233C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CC90833" w14:textId="54B0FD2A"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E22D041" w14:textId="77777777" w:rsidTr="00BA7FDD">
        <w:tc>
          <w:tcPr>
            <w:tcW w:w="653" w:type="pct"/>
            <w:noWrap/>
          </w:tcPr>
          <w:p w14:paraId="1750C93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2204 21 31</w:t>
            </w:r>
          </w:p>
        </w:tc>
        <w:tc>
          <w:tcPr>
            <w:tcW w:w="2207" w:type="pct"/>
          </w:tcPr>
          <w:p w14:paraId="1144471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Sicilia</w:t>
            </w:r>
          </w:p>
        </w:tc>
        <w:tc>
          <w:tcPr>
            <w:tcW w:w="1070" w:type="pct"/>
          </w:tcPr>
          <w:p w14:paraId="0367AD06" w14:textId="3BF9042C"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EUR/hl</w:t>
            </w:r>
          </w:p>
        </w:tc>
        <w:tc>
          <w:tcPr>
            <w:tcW w:w="508" w:type="pct"/>
          </w:tcPr>
          <w:p w14:paraId="3B65821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03C8E10" w14:textId="24ED234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E00392C" w14:textId="77777777" w:rsidTr="00BA7FDD">
        <w:tc>
          <w:tcPr>
            <w:tcW w:w="653" w:type="pct"/>
            <w:noWrap/>
          </w:tcPr>
          <w:p w14:paraId="489C42A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2204 21 32</w:t>
            </w:r>
          </w:p>
        </w:tc>
        <w:tc>
          <w:tcPr>
            <w:tcW w:w="2207" w:type="pct"/>
          </w:tcPr>
          <w:p w14:paraId="2DB5D00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Vinho Verde</w:t>
            </w:r>
          </w:p>
        </w:tc>
        <w:tc>
          <w:tcPr>
            <w:tcW w:w="1070" w:type="pct"/>
          </w:tcPr>
          <w:p w14:paraId="32FA1101" w14:textId="5B21D1AB"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EUR/hl</w:t>
            </w:r>
          </w:p>
        </w:tc>
        <w:tc>
          <w:tcPr>
            <w:tcW w:w="508" w:type="pct"/>
          </w:tcPr>
          <w:p w14:paraId="3E6B2E4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0DA33C1" w14:textId="38702228"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5BEA34C" w14:textId="77777777" w:rsidTr="00BA7FDD">
        <w:tc>
          <w:tcPr>
            <w:tcW w:w="653" w:type="pct"/>
            <w:noWrap/>
          </w:tcPr>
          <w:p w14:paraId="299E2075" w14:textId="77777777" w:rsidR="00857611" w:rsidRPr="00D84C7B" w:rsidRDefault="00857611" w:rsidP="00CB10F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2204 21 34</w:t>
            </w:r>
          </w:p>
        </w:tc>
        <w:tc>
          <w:tcPr>
            <w:tcW w:w="2207" w:type="pct"/>
          </w:tcPr>
          <w:p w14:paraId="324FE95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Penedés</w:t>
            </w:r>
          </w:p>
        </w:tc>
        <w:tc>
          <w:tcPr>
            <w:tcW w:w="1070" w:type="pct"/>
          </w:tcPr>
          <w:p w14:paraId="3EB6A6D6" w14:textId="3B75641D"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EUR/hl</w:t>
            </w:r>
          </w:p>
        </w:tc>
        <w:tc>
          <w:tcPr>
            <w:tcW w:w="508" w:type="pct"/>
          </w:tcPr>
          <w:p w14:paraId="002B347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4896399" w14:textId="40DB229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BD15366" w14:textId="77777777" w:rsidTr="00BA7FDD">
        <w:tc>
          <w:tcPr>
            <w:tcW w:w="653" w:type="pct"/>
            <w:noWrap/>
          </w:tcPr>
          <w:p w14:paraId="2D8B841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2204 21 36</w:t>
            </w:r>
          </w:p>
        </w:tc>
        <w:tc>
          <w:tcPr>
            <w:tcW w:w="2207" w:type="pct"/>
          </w:tcPr>
          <w:p w14:paraId="5C573E8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Rioja</w:t>
            </w:r>
          </w:p>
        </w:tc>
        <w:tc>
          <w:tcPr>
            <w:tcW w:w="1070" w:type="pct"/>
          </w:tcPr>
          <w:p w14:paraId="1A0752AF" w14:textId="218E81F5"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EUR/hl</w:t>
            </w:r>
          </w:p>
        </w:tc>
        <w:tc>
          <w:tcPr>
            <w:tcW w:w="508" w:type="pct"/>
          </w:tcPr>
          <w:p w14:paraId="25FBC48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6AFA81E" w14:textId="31C9B37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BA27AAD" w14:textId="77777777" w:rsidTr="00BA7FDD">
        <w:tc>
          <w:tcPr>
            <w:tcW w:w="653" w:type="pct"/>
            <w:noWrap/>
          </w:tcPr>
          <w:p w14:paraId="08795B5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2204 21 37</w:t>
            </w:r>
          </w:p>
        </w:tc>
        <w:tc>
          <w:tcPr>
            <w:tcW w:w="2207" w:type="pct"/>
          </w:tcPr>
          <w:p w14:paraId="32B269B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Valencia</w:t>
            </w:r>
          </w:p>
        </w:tc>
        <w:tc>
          <w:tcPr>
            <w:tcW w:w="1070" w:type="pct"/>
          </w:tcPr>
          <w:p w14:paraId="018F0334" w14:textId="731C4A2D"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EUR/hl</w:t>
            </w:r>
          </w:p>
        </w:tc>
        <w:tc>
          <w:tcPr>
            <w:tcW w:w="508" w:type="pct"/>
          </w:tcPr>
          <w:p w14:paraId="667A945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798CAA3" w14:textId="21F6F58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FC2EB68" w14:textId="77777777" w:rsidTr="00BA7FDD">
        <w:tc>
          <w:tcPr>
            <w:tcW w:w="653" w:type="pct"/>
            <w:noWrap/>
          </w:tcPr>
          <w:p w14:paraId="7348FFC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2204 21 38</w:t>
            </w:r>
          </w:p>
        </w:tc>
        <w:tc>
          <w:tcPr>
            <w:tcW w:w="2207" w:type="pct"/>
          </w:tcPr>
          <w:p w14:paraId="528A948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9718B83" w14:textId="1F5686B4"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EUR/hl</w:t>
            </w:r>
          </w:p>
        </w:tc>
        <w:tc>
          <w:tcPr>
            <w:tcW w:w="508" w:type="pct"/>
          </w:tcPr>
          <w:p w14:paraId="0401F37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9E5CBA9" w14:textId="1A3654AD"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7149868" w14:textId="77777777" w:rsidTr="00BA7FDD">
        <w:tc>
          <w:tcPr>
            <w:tcW w:w="653" w:type="pct"/>
            <w:noWrap/>
          </w:tcPr>
          <w:p w14:paraId="53CDECE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2204 21 42</w:t>
            </w:r>
          </w:p>
        </w:tc>
        <w:tc>
          <w:tcPr>
            <w:tcW w:w="2207" w:type="pct"/>
          </w:tcPr>
          <w:p w14:paraId="1E05C73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Bordeaux</w:t>
            </w:r>
          </w:p>
        </w:tc>
        <w:tc>
          <w:tcPr>
            <w:tcW w:w="1070" w:type="pct"/>
          </w:tcPr>
          <w:p w14:paraId="5EB7468A" w14:textId="557A5FA9"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EUR/hl</w:t>
            </w:r>
          </w:p>
        </w:tc>
        <w:tc>
          <w:tcPr>
            <w:tcW w:w="508" w:type="pct"/>
          </w:tcPr>
          <w:p w14:paraId="381A0EA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AAFD894" w14:textId="315B2466"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6234B67" w14:textId="77777777" w:rsidTr="00BA7FDD">
        <w:tc>
          <w:tcPr>
            <w:tcW w:w="653" w:type="pct"/>
            <w:noWrap/>
          </w:tcPr>
          <w:p w14:paraId="5C27A42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2204 21 43</w:t>
            </w:r>
          </w:p>
        </w:tc>
        <w:tc>
          <w:tcPr>
            <w:tcW w:w="2207" w:type="pct"/>
          </w:tcPr>
          <w:p w14:paraId="77D2166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Bourgogne (Burgundy)</w:t>
            </w:r>
          </w:p>
        </w:tc>
        <w:tc>
          <w:tcPr>
            <w:tcW w:w="1070" w:type="pct"/>
          </w:tcPr>
          <w:p w14:paraId="51B184BE" w14:textId="52B4C00B"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EUR/hl</w:t>
            </w:r>
          </w:p>
        </w:tc>
        <w:tc>
          <w:tcPr>
            <w:tcW w:w="508" w:type="pct"/>
          </w:tcPr>
          <w:p w14:paraId="223E507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BA14D67" w14:textId="6817AE3B"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3D48750" w14:textId="77777777" w:rsidTr="00BA7FDD">
        <w:tc>
          <w:tcPr>
            <w:tcW w:w="653" w:type="pct"/>
            <w:noWrap/>
          </w:tcPr>
          <w:p w14:paraId="13105FE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2204 21 44</w:t>
            </w:r>
          </w:p>
        </w:tc>
        <w:tc>
          <w:tcPr>
            <w:tcW w:w="2207" w:type="pct"/>
          </w:tcPr>
          <w:p w14:paraId="763AC35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Beaujolais</w:t>
            </w:r>
          </w:p>
        </w:tc>
        <w:tc>
          <w:tcPr>
            <w:tcW w:w="1070" w:type="pct"/>
          </w:tcPr>
          <w:p w14:paraId="47654FA0" w14:textId="7B38442D"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EUR/hl</w:t>
            </w:r>
          </w:p>
        </w:tc>
        <w:tc>
          <w:tcPr>
            <w:tcW w:w="508" w:type="pct"/>
          </w:tcPr>
          <w:p w14:paraId="14AC97C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C46666F" w14:textId="6F83EB04"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6942BFB" w14:textId="77777777" w:rsidTr="00BA7FDD">
        <w:tc>
          <w:tcPr>
            <w:tcW w:w="653" w:type="pct"/>
            <w:noWrap/>
          </w:tcPr>
          <w:p w14:paraId="3B5803D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2204 21 46</w:t>
            </w:r>
          </w:p>
        </w:tc>
        <w:tc>
          <w:tcPr>
            <w:tcW w:w="2207" w:type="pct"/>
          </w:tcPr>
          <w:p w14:paraId="3A9852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Vallée du Rhône</w:t>
            </w:r>
          </w:p>
        </w:tc>
        <w:tc>
          <w:tcPr>
            <w:tcW w:w="1070" w:type="pct"/>
          </w:tcPr>
          <w:p w14:paraId="008ED6B8" w14:textId="389C7EEA"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EUR/hl</w:t>
            </w:r>
          </w:p>
        </w:tc>
        <w:tc>
          <w:tcPr>
            <w:tcW w:w="508" w:type="pct"/>
          </w:tcPr>
          <w:p w14:paraId="02D008F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1F4C773" w14:textId="32DBF3A3"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E0BFC55" w14:textId="77777777" w:rsidTr="00BA7FDD">
        <w:tc>
          <w:tcPr>
            <w:tcW w:w="653" w:type="pct"/>
            <w:noWrap/>
          </w:tcPr>
          <w:p w14:paraId="1D67F2E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2204 21 47</w:t>
            </w:r>
          </w:p>
        </w:tc>
        <w:tc>
          <w:tcPr>
            <w:tcW w:w="2207" w:type="pct"/>
          </w:tcPr>
          <w:p w14:paraId="37DF5E6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Languedoc-Roussillon</w:t>
            </w:r>
          </w:p>
        </w:tc>
        <w:tc>
          <w:tcPr>
            <w:tcW w:w="1070" w:type="pct"/>
          </w:tcPr>
          <w:p w14:paraId="0F35ED11" w14:textId="66BDA78E"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EUR/hl</w:t>
            </w:r>
          </w:p>
        </w:tc>
        <w:tc>
          <w:tcPr>
            <w:tcW w:w="508" w:type="pct"/>
          </w:tcPr>
          <w:p w14:paraId="22D44F8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5FB201E" w14:textId="3B1E7F5E" w:rsidR="00857611" w:rsidRPr="00D84C7B" w:rsidRDefault="00857611" w:rsidP="00BA7FDD">
            <w:pPr>
              <w:spacing w:before="60" w:after="60" w:line="240" w:lineRule="auto"/>
              <w:rPr>
                <w:rFonts w:ascii="Times New Roman" w:hAnsi="Times New Roman" w:cs="Times New Roman"/>
                <w:noProof/>
                <w:sz w:val="24"/>
                <w:szCs w:val="24"/>
              </w:rPr>
            </w:pPr>
          </w:p>
        </w:tc>
      </w:tr>
      <w:tr w:rsidR="00323068" w:rsidRPr="00323068" w14:paraId="6F2CEA1D" w14:textId="77777777" w:rsidTr="00BA7FDD">
        <w:tc>
          <w:tcPr>
            <w:tcW w:w="653" w:type="pct"/>
            <w:noWrap/>
          </w:tcPr>
          <w:p w14:paraId="3CDC3620"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2204 21 48</w:t>
            </w:r>
          </w:p>
        </w:tc>
        <w:tc>
          <w:tcPr>
            <w:tcW w:w="2207" w:type="pct"/>
          </w:tcPr>
          <w:p w14:paraId="67153D05"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Val de Loire (Loire Valley)</w:t>
            </w:r>
          </w:p>
        </w:tc>
        <w:tc>
          <w:tcPr>
            <w:tcW w:w="1070" w:type="pct"/>
          </w:tcPr>
          <w:p w14:paraId="34D2C906" w14:textId="14D1D68B"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EUR/hl</w:t>
            </w:r>
          </w:p>
        </w:tc>
        <w:tc>
          <w:tcPr>
            <w:tcW w:w="508" w:type="pct"/>
          </w:tcPr>
          <w:p w14:paraId="1576CDB7" w14:textId="77777777" w:rsidR="00857611" w:rsidRPr="00323068"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9BE937D" w14:textId="1C091A1C" w:rsidR="00857611" w:rsidRPr="00323068" w:rsidRDefault="00857611" w:rsidP="00BA7FDD">
            <w:pPr>
              <w:spacing w:before="60" w:after="60" w:line="240" w:lineRule="auto"/>
              <w:rPr>
                <w:rFonts w:ascii="Times New Roman" w:hAnsi="Times New Roman" w:cs="Times New Roman"/>
                <w:noProof/>
                <w:sz w:val="24"/>
                <w:szCs w:val="24"/>
              </w:rPr>
            </w:pPr>
          </w:p>
        </w:tc>
      </w:tr>
      <w:tr w:rsidR="00BA7FDD" w:rsidRPr="00D84C7B" w14:paraId="47D0E4FD" w14:textId="77777777" w:rsidTr="00BA7FDD">
        <w:tc>
          <w:tcPr>
            <w:tcW w:w="653" w:type="pct"/>
            <w:noWrap/>
          </w:tcPr>
          <w:p w14:paraId="291E543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2204 21 61</w:t>
            </w:r>
          </w:p>
        </w:tc>
        <w:tc>
          <w:tcPr>
            <w:tcW w:w="2207" w:type="pct"/>
          </w:tcPr>
          <w:p w14:paraId="0B91C1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Sicilia</w:t>
            </w:r>
          </w:p>
        </w:tc>
        <w:tc>
          <w:tcPr>
            <w:tcW w:w="1070" w:type="pct"/>
          </w:tcPr>
          <w:p w14:paraId="71BC57C7" w14:textId="512051CF"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EUR/hl</w:t>
            </w:r>
          </w:p>
        </w:tc>
        <w:tc>
          <w:tcPr>
            <w:tcW w:w="508" w:type="pct"/>
          </w:tcPr>
          <w:p w14:paraId="618067A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6153CF9" w14:textId="243B594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D1B71FC" w14:textId="77777777" w:rsidTr="00BA7FDD">
        <w:tc>
          <w:tcPr>
            <w:tcW w:w="653" w:type="pct"/>
            <w:noWrap/>
          </w:tcPr>
          <w:p w14:paraId="33ED912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2204 21 62</w:t>
            </w:r>
          </w:p>
        </w:tc>
        <w:tc>
          <w:tcPr>
            <w:tcW w:w="2207" w:type="pct"/>
          </w:tcPr>
          <w:p w14:paraId="3BE67DC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Piemonte (Piedmont)</w:t>
            </w:r>
          </w:p>
        </w:tc>
        <w:tc>
          <w:tcPr>
            <w:tcW w:w="1070" w:type="pct"/>
          </w:tcPr>
          <w:p w14:paraId="14750C40" w14:textId="5FEF5EB2"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EUR/hl</w:t>
            </w:r>
          </w:p>
        </w:tc>
        <w:tc>
          <w:tcPr>
            <w:tcW w:w="508" w:type="pct"/>
          </w:tcPr>
          <w:p w14:paraId="6963A08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E1169FA" w14:textId="13DD8A22"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78FE58C" w14:textId="77777777" w:rsidTr="00BA7FDD">
        <w:tc>
          <w:tcPr>
            <w:tcW w:w="653" w:type="pct"/>
            <w:noWrap/>
          </w:tcPr>
          <w:p w14:paraId="50F0CC6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2204 21 66</w:t>
            </w:r>
          </w:p>
        </w:tc>
        <w:tc>
          <w:tcPr>
            <w:tcW w:w="2207" w:type="pct"/>
          </w:tcPr>
          <w:p w14:paraId="40DE6EF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Toscana (Tuscany)</w:t>
            </w:r>
          </w:p>
        </w:tc>
        <w:tc>
          <w:tcPr>
            <w:tcW w:w="1070" w:type="pct"/>
          </w:tcPr>
          <w:p w14:paraId="305515D6" w14:textId="7D10AD19"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EUR/hl</w:t>
            </w:r>
          </w:p>
        </w:tc>
        <w:tc>
          <w:tcPr>
            <w:tcW w:w="508" w:type="pct"/>
          </w:tcPr>
          <w:p w14:paraId="4B338D7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3C78040" w14:textId="350905C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73BABB5" w14:textId="77777777" w:rsidTr="00BA7FDD">
        <w:tc>
          <w:tcPr>
            <w:tcW w:w="653" w:type="pct"/>
            <w:noWrap/>
          </w:tcPr>
          <w:p w14:paraId="166624F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2204 21 67</w:t>
            </w:r>
          </w:p>
        </w:tc>
        <w:tc>
          <w:tcPr>
            <w:tcW w:w="2207" w:type="pct"/>
          </w:tcPr>
          <w:p w14:paraId="67A41FC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Trentino a Alto Adige</w:t>
            </w:r>
          </w:p>
        </w:tc>
        <w:tc>
          <w:tcPr>
            <w:tcW w:w="1070" w:type="pct"/>
          </w:tcPr>
          <w:p w14:paraId="1E63A9D3" w14:textId="03CDA181"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EUR/hl</w:t>
            </w:r>
          </w:p>
        </w:tc>
        <w:tc>
          <w:tcPr>
            <w:tcW w:w="508" w:type="pct"/>
          </w:tcPr>
          <w:p w14:paraId="7076D4A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9C8CBB5" w14:textId="3630864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BAD5477" w14:textId="77777777" w:rsidTr="00BA7FDD">
        <w:tc>
          <w:tcPr>
            <w:tcW w:w="653" w:type="pct"/>
            <w:noWrap/>
          </w:tcPr>
          <w:p w14:paraId="57370722" w14:textId="77777777" w:rsidR="00857611" w:rsidRPr="00D84C7B" w:rsidRDefault="00857611" w:rsidP="00CB10F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2204 21 68</w:t>
            </w:r>
          </w:p>
        </w:tc>
        <w:tc>
          <w:tcPr>
            <w:tcW w:w="2207" w:type="pct"/>
          </w:tcPr>
          <w:p w14:paraId="75198F0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Veneto</w:t>
            </w:r>
          </w:p>
        </w:tc>
        <w:tc>
          <w:tcPr>
            <w:tcW w:w="1070" w:type="pct"/>
          </w:tcPr>
          <w:p w14:paraId="7090B3B1" w14:textId="02B98A70"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EUR/hl</w:t>
            </w:r>
          </w:p>
        </w:tc>
        <w:tc>
          <w:tcPr>
            <w:tcW w:w="508" w:type="pct"/>
          </w:tcPr>
          <w:p w14:paraId="7A4A775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5D085E5" w14:textId="7E9D2956"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7280236" w14:textId="77777777" w:rsidTr="00BA7FDD">
        <w:tc>
          <w:tcPr>
            <w:tcW w:w="653" w:type="pct"/>
            <w:noWrap/>
          </w:tcPr>
          <w:p w14:paraId="438E54D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2204 21 69</w:t>
            </w:r>
          </w:p>
        </w:tc>
        <w:tc>
          <w:tcPr>
            <w:tcW w:w="2207" w:type="pct"/>
          </w:tcPr>
          <w:p w14:paraId="465A710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Dão, Bairrada a Douro</w:t>
            </w:r>
          </w:p>
        </w:tc>
        <w:tc>
          <w:tcPr>
            <w:tcW w:w="1070" w:type="pct"/>
          </w:tcPr>
          <w:p w14:paraId="16AF3C71" w14:textId="2300A37C"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EUR/hl</w:t>
            </w:r>
          </w:p>
        </w:tc>
        <w:tc>
          <w:tcPr>
            <w:tcW w:w="508" w:type="pct"/>
          </w:tcPr>
          <w:p w14:paraId="5BAE6A2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D2C4A37" w14:textId="6E47C1A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4E31F35" w14:textId="77777777" w:rsidTr="00BA7FDD">
        <w:tc>
          <w:tcPr>
            <w:tcW w:w="653" w:type="pct"/>
            <w:noWrap/>
          </w:tcPr>
          <w:p w14:paraId="14E9B07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2204 21 71</w:t>
            </w:r>
          </w:p>
        </w:tc>
        <w:tc>
          <w:tcPr>
            <w:tcW w:w="2207" w:type="pct"/>
          </w:tcPr>
          <w:p w14:paraId="6424108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Navarra</w:t>
            </w:r>
          </w:p>
        </w:tc>
        <w:tc>
          <w:tcPr>
            <w:tcW w:w="1070" w:type="pct"/>
          </w:tcPr>
          <w:p w14:paraId="569A4369" w14:textId="6A8C99BF"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EUR/hl</w:t>
            </w:r>
          </w:p>
        </w:tc>
        <w:tc>
          <w:tcPr>
            <w:tcW w:w="508" w:type="pct"/>
          </w:tcPr>
          <w:p w14:paraId="7718FA7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44DB9F1" w14:textId="51DBFADB"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BC662B2" w14:textId="77777777" w:rsidTr="00BA7FDD">
        <w:tc>
          <w:tcPr>
            <w:tcW w:w="653" w:type="pct"/>
            <w:noWrap/>
          </w:tcPr>
          <w:p w14:paraId="1830E0C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2204 21 74</w:t>
            </w:r>
          </w:p>
        </w:tc>
        <w:tc>
          <w:tcPr>
            <w:tcW w:w="2207" w:type="pct"/>
          </w:tcPr>
          <w:p w14:paraId="262B6EA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Penedés</w:t>
            </w:r>
          </w:p>
        </w:tc>
        <w:tc>
          <w:tcPr>
            <w:tcW w:w="1070" w:type="pct"/>
          </w:tcPr>
          <w:p w14:paraId="6B4015DD" w14:textId="2EF33318"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EUR/hl</w:t>
            </w:r>
          </w:p>
        </w:tc>
        <w:tc>
          <w:tcPr>
            <w:tcW w:w="508" w:type="pct"/>
          </w:tcPr>
          <w:p w14:paraId="1493B76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1EF7E21" w14:textId="7F337467"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14A7F03" w14:textId="77777777" w:rsidTr="00BA7FDD">
        <w:tc>
          <w:tcPr>
            <w:tcW w:w="653" w:type="pct"/>
            <w:noWrap/>
          </w:tcPr>
          <w:p w14:paraId="64C5350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2204 21 76</w:t>
            </w:r>
          </w:p>
        </w:tc>
        <w:tc>
          <w:tcPr>
            <w:tcW w:w="2207" w:type="pct"/>
          </w:tcPr>
          <w:p w14:paraId="7C907A1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Rioja</w:t>
            </w:r>
          </w:p>
        </w:tc>
        <w:tc>
          <w:tcPr>
            <w:tcW w:w="1070" w:type="pct"/>
          </w:tcPr>
          <w:p w14:paraId="4DA91D7F" w14:textId="42FBD91D"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EUR/hl</w:t>
            </w:r>
          </w:p>
        </w:tc>
        <w:tc>
          <w:tcPr>
            <w:tcW w:w="508" w:type="pct"/>
          </w:tcPr>
          <w:p w14:paraId="6BDD7A4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AA8301C" w14:textId="7405933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0F4EAEB" w14:textId="77777777" w:rsidTr="00BA7FDD">
        <w:tc>
          <w:tcPr>
            <w:tcW w:w="653" w:type="pct"/>
            <w:noWrap/>
          </w:tcPr>
          <w:p w14:paraId="71F74B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2204 21 77</w:t>
            </w:r>
          </w:p>
        </w:tc>
        <w:tc>
          <w:tcPr>
            <w:tcW w:w="2207" w:type="pct"/>
          </w:tcPr>
          <w:p w14:paraId="371BADD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Valdepeñas</w:t>
            </w:r>
          </w:p>
        </w:tc>
        <w:tc>
          <w:tcPr>
            <w:tcW w:w="1070" w:type="pct"/>
          </w:tcPr>
          <w:p w14:paraId="3BE987D8" w14:textId="52C50C9E"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EUR/hl</w:t>
            </w:r>
          </w:p>
        </w:tc>
        <w:tc>
          <w:tcPr>
            <w:tcW w:w="508" w:type="pct"/>
          </w:tcPr>
          <w:p w14:paraId="090D48C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DADD5EE" w14:textId="3022DACA"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40E6FEC" w14:textId="77777777" w:rsidTr="00BA7FDD">
        <w:tc>
          <w:tcPr>
            <w:tcW w:w="653" w:type="pct"/>
            <w:noWrap/>
          </w:tcPr>
          <w:p w14:paraId="7EE522F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2204 21 78</w:t>
            </w:r>
          </w:p>
        </w:tc>
        <w:tc>
          <w:tcPr>
            <w:tcW w:w="2207" w:type="pct"/>
          </w:tcPr>
          <w:p w14:paraId="377A753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FEF3D41" w14:textId="5CC74EBE"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EUR/hl</w:t>
            </w:r>
          </w:p>
        </w:tc>
        <w:tc>
          <w:tcPr>
            <w:tcW w:w="508" w:type="pct"/>
          </w:tcPr>
          <w:p w14:paraId="480DDFF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7571D5D" w14:textId="44303E0A"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E325601" w14:textId="77777777" w:rsidTr="00BA7FDD">
        <w:tc>
          <w:tcPr>
            <w:tcW w:w="653" w:type="pct"/>
            <w:noWrap/>
          </w:tcPr>
          <w:p w14:paraId="78E8833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2204 21 79</w:t>
            </w:r>
          </w:p>
        </w:tc>
        <w:tc>
          <w:tcPr>
            <w:tcW w:w="2207" w:type="pct"/>
          </w:tcPr>
          <w:p w14:paraId="0AFF47C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Bílá vína</w:t>
            </w:r>
          </w:p>
        </w:tc>
        <w:tc>
          <w:tcPr>
            <w:tcW w:w="1070" w:type="pct"/>
          </w:tcPr>
          <w:p w14:paraId="7E705801" w14:textId="4CAAFE38"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EUR/hl</w:t>
            </w:r>
          </w:p>
        </w:tc>
        <w:tc>
          <w:tcPr>
            <w:tcW w:w="508" w:type="pct"/>
          </w:tcPr>
          <w:p w14:paraId="36ED149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03C23B3" w14:textId="09C8EA7D"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83A4C5A" w14:textId="77777777" w:rsidTr="00BA7FDD">
        <w:tc>
          <w:tcPr>
            <w:tcW w:w="653" w:type="pct"/>
            <w:noWrap/>
          </w:tcPr>
          <w:p w14:paraId="4C1A453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2204 21 80</w:t>
            </w:r>
          </w:p>
        </w:tc>
        <w:tc>
          <w:tcPr>
            <w:tcW w:w="2207" w:type="pct"/>
          </w:tcPr>
          <w:p w14:paraId="26DF566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102A96C" w14:textId="0E4A8845"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EUR/hl</w:t>
            </w:r>
          </w:p>
        </w:tc>
        <w:tc>
          <w:tcPr>
            <w:tcW w:w="508" w:type="pct"/>
          </w:tcPr>
          <w:p w14:paraId="3E2A85A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05717D7" w14:textId="7BD8839D"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8254F89" w14:textId="77777777" w:rsidTr="00BA7FDD">
        <w:tc>
          <w:tcPr>
            <w:tcW w:w="653" w:type="pct"/>
            <w:noWrap/>
          </w:tcPr>
          <w:p w14:paraId="5F8FE9D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2204 21 81</w:t>
            </w:r>
          </w:p>
        </w:tc>
        <w:tc>
          <w:tcPr>
            <w:tcW w:w="2207" w:type="pct"/>
          </w:tcPr>
          <w:p w14:paraId="2F0AE0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Bílá vína</w:t>
            </w:r>
          </w:p>
        </w:tc>
        <w:tc>
          <w:tcPr>
            <w:tcW w:w="1070" w:type="pct"/>
          </w:tcPr>
          <w:p w14:paraId="4F600B4B" w14:textId="170297FD"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EUR/hl</w:t>
            </w:r>
          </w:p>
        </w:tc>
        <w:tc>
          <w:tcPr>
            <w:tcW w:w="508" w:type="pct"/>
          </w:tcPr>
          <w:p w14:paraId="329E13C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568FFAC" w14:textId="3C3E25C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B4C0159" w14:textId="77777777" w:rsidTr="00BA7FDD">
        <w:tc>
          <w:tcPr>
            <w:tcW w:w="653" w:type="pct"/>
            <w:noWrap/>
          </w:tcPr>
          <w:p w14:paraId="2A6923E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2204 21 82</w:t>
            </w:r>
          </w:p>
        </w:tc>
        <w:tc>
          <w:tcPr>
            <w:tcW w:w="2207" w:type="pct"/>
          </w:tcPr>
          <w:p w14:paraId="1E92DBF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30D490F" w14:textId="22BDA63C"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EUR/hl</w:t>
            </w:r>
          </w:p>
        </w:tc>
        <w:tc>
          <w:tcPr>
            <w:tcW w:w="508" w:type="pct"/>
          </w:tcPr>
          <w:p w14:paraId="2FB86C0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1148555" w14:textId="373D2EC5"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2D2DE09" w14:textId="77777777" w:rsidTr="00BA7FDD">
        <w:tc>
          <w:tcPr>
            <w:tcW w:w="653" w:type="pct"/>
            <w:noWrap/>
          </w:tcPr>
          <w:p w14:paraId="4DDC634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2204 21 83</w:t>
            </w:r>
          </w:p>
        </w:tc>
        <w:tc>
          <w:tcPr>
            <w:tcW w:w="2207" w:type="pct"/>
          </w:tcPr>
          <w:p w14:paraId="1AD9CAF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Bílá vína</w:t>
            </w:r>
          </w:p>
        </w:tc>
        <w:tc>
          <w:tcPr>
            <w:tcW w:w="1070" w:type="pct"/>
          </w:tcPr>
          <w:p w14:paraId="304BA78B" w14:textId="5162F331"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EUR/hl</w:t>
            </w:r>
          </w:p>
        </w:tc>
        <w:tc>
          <w:tcPr>
            <w:tcW w:w="508" w:type="pct"/>
          </w:tcPr>
          <w:p w14:paraId="61673C1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079FC5A" w14:textId="41381ABA"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C0C1D18" w14:textId="77777777" w:rsidTr="00BA7FDD">
        <w:tc>
          <w:tcPr>
            <w:tcW w:w="653" w:type="pct"/>
            <w:noWrap/>
          </w:tcPr>
          <w:p w14:paraId="1E9CFB3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2204 21 84</w:t>
            </w:r>
          </w:p>
        </w:tc>
        <w:tc>
          <w:tcPr>
            <w:tcW w:w="2207" w:type="pct"/>
          </w:tcPr>
          <w:p w14:paraId="075DBE2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254A3DA" w14:textId="33A7C86E"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15,4 EUR/hl</w:t>
            </w:r>
          </w:p>
        </w:tc>
        <w:tc>
          <w:tcPr>
            <w:tcW w:w="508" w:type="pct"/>
          </w:tcPr>
          <w:p w14:paraId="741EB92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9B33BDB" w14:textId="20661F46"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C5D81C4" w14:textId="77777777" w:rsidTr="00BA7FDD">
        <w:tc>
          <w:tcPr>
            <w:tcW w:w="653" w:type="pct"/>
            <w:noWrap/>
          </w:tcPr>
          <w:p w14:paraId="07C5081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2204 21 85</w:t>
            </w:r>
          </w:p>
        </w:tc>
        <w:tc>
          <w:tcPr>
            <w:tcW w:w="2207" w:type="pct"/>
          </w:tcPr>
          <w:p w14:paraId="2CD3790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Madeira a Setubal muscatel</w:t>
            </w:r>
          </w:p>
        </w:tc>
        <w:tc>
          <w:tcPr>
            <w:tcW w:w="1070" w:type="pct"/>
          </w:tcPr>
          <w:p w14:paraId="47D6B6E4" w14:textId="73122772"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15,8 EUR/hl</w:t>
            </w:r>
          </w:p>
        </w:tc>
        <w:tc>
          <w:tcPr>
            <w:tcW w:w="508" w:type="pct"/>
          </w:tcPr>
          <w:p w14:paraId="13332F4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DA8B611" w14:textId="08CA81C5"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26A7BC9" w14:textId="77777777" w:rsidTr="00BA7FDD">
        <w:tc>
          <w:tcPr>
            <w:tcW w:w="653" w:type="pct"/>
            <w:noWrap/>
          </w:tcPr>
          <w:p w14:paraId="6A482301" w14:textId="77777777" w:rsidR="00857611" w:rsidRPr="00D84C7B" w:rsidRDefault="00857611" w:rsidP="00CB10F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2204 21 86</w:t>
            </w:r>
          </w:p>
        </w:tc>
        <w:tc>
          <w:tcPr>
            <w:tcW w:w="2207" w:type="pct"/>
          </w:tcPr>
          <w:p w14:paraId="6C73BF4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Sherry</w:t>
            </w:r>
          </w:p>
        </w:tc>
        <w:tc>
          <w:tcPr>
            <w:tcW w:w="1070" w:type="pct"/>
          </w:tcPr>
          <w:p w14:paraId="2F7E8999" w14:textId="446428C5"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15,8 EUR/hl</w:t>
            </w:r>
          </w:p>
        </w:tc>
        <w:tc>
          <w:tcPr>
            <w:tcW w:w="508" w:type="pct"/>
          </w:tcPr>
          <w:p w14:paraId="2471750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FA40542" w14:textId="5BE12507"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C43236C" w14:textId="77777777" w:rsidTr="00BA7FDD">
        <w:tc>
          <w:tcPr>
            <w:tcW w:w="653" w:type="pct"/>
            <w:noWrap/>
          </w:tcPr>
          <w:p w14:paraId="0A1B9A7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2204 21 87</w:t>
            </w:r>
          </w:p>
        </w:tc>
        <w:tc>
          <w:tcPr>
            <w:tcW w:w="2207" w:type="pct"/>
          </w:tcPr>
          <w:p w14:paraId="6000EBB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Marsala</w:t>
            </w:r>
          </w:p>
        </w:tc>
        <w:tc>
          <w:tcPr>
            <w:tcW w:w="1070" w:type="pct"/>
          </w:tcPr>
          <w:p w14:paraId="1E60BA2F" w14:textId="40086F7B"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20,9 EUR/hl</w:t>
            </w:r>
          </w:p>
        </w:tc>
        <w:tc>
          <w:tcPr>
            <w:tcW w:w="508" w:type="pct"/>
          </w:tcPr>
          <w:p w14:paraId="7FD34E9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87B4641" w14:textId="67565BCD" w:rsidR="00857611" w:rsidRPr="00D84C7B" w:rsidRDefault="00857611" w:rsidP="00BA7FDD">
            <w:pPr>
              <w:spacing w:before="60" w:after="60" w:line="240" w:lineRule="auto"/>
              <w:rPr>
                <w:rFonts w:ascii="Times New Roman" w:hAnsi="Times New Roman" w:cs="Times New Roman"/>
                <w:noProof/>
                <w:sz w:val="24"/>
                <w:szCs w:val="24"/>
              </w:rPr>
            </w:pPr>
          </w:p>
        </w:tc>
      </w:tr>
      <w:tr w:rsidR="00323068" w:rsidRPr="00323068" w14:paraId="387D0E5B" w14:textId="77777777" w:rsidTr="00BA7FDD">
        <w:tc>
          <w:tcPr>
            <w:tcW w:w="653" w:type="pct"/>
            <w:noWrap/>
          </w:tcPr>
          <w:p w14:paraId="16B2D116"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2204 21 88</w:t>
            </w:r>
          </w:p>
        </w:tc>
        <w:tc>
          <w:tcPr>
            <w:tcW w:w="2207" w:type="pct"/>
          </w:tcPr>
          <w:p w14:paraId="650BED37"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Samos a Muscat de Lemnos</w:t>
            </w:r>
          </w:p>
        </w:tc>
        <w:tc>
          <w:tcPr>
            <w:tcW w:w="1070" w:type="pct"/>
          </w:tcPr>
          <w:p w14:paraId="159847FA" w14:textId="68FA354B"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20,9 EUR/hl</w:t>
            </w:r>
          </w:p>
        </w:tc>
        <w:tc>
          <w:tcPr>
            <w:tcW w:w="508" w:type="pct"/>
          </w:tcPr>
          <w:p w14:paraId="0E0DF201" w14:textId="77777777" w:rsidR="00857611" w:rsidRPr="00323068"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809BBF9" w14:textId="770CB4A4" w:rsidR="00857611" w:rsidRPr="00323068" w:rsidRDefault="00857611" w:rsidP="00BA7FDD">
            <w:pPr>
              <w:spacing w:before="60" w:after="60" w:line="240" w:lineRule="auto"/>
              <w:rPr>
                <w:rFonts w:ascii="Times New Roman" w:hAnsi="Times New Roman" w:cs="Times New Roman"/>
                <w:noProof/>
                <w:sz w:val="24"/>
                <w:szCs w:val="24"/>
              </w:rPr>
            </w:pPr>
          </w:p>
        </w:tc>
      </w:tr>
      <w:tr w:rsidR="00BA7FDD" w:rsidRPr="00D84C7B" w14:paraId="5AB1226A" w14:textId="77777777" w:rsidTr="00BA7FDD">
        <w:tc>
          <w:tcPr>
            <w:tcW w:w="653" w:type="pct"/>
            <w:noWrap/>
          </w:tcPr>
          <w:p w14:paraId="309C9D2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2204 21 89</w:t>
            </w:r>
          </w:p>
        </w:tc>
        <w:tc>
          <w:tcPr>
            <w:tcW w:w="2207" w:type="pct"/>
          </w:tcPr>
          <w:p w14:paraId="0346218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Porto</w:t>
            </w:r>
          </w:p>
        </w:tc>
        <w:tc>
          <w:tcPr>
            <w:tcW w:w="1070" w:type="pct"/>
          </w:tcPr>
          <w:p w14:paraId="34805C7B" w14:textId="39CE9322"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15,8 EUR/hl</w:t>
            </w:r>
          </w:p>
        </w:tc>
        <w:tc>
          <w:tcPr>
            <w:tcW w:w="508" w:type="pct"/>
          </w:tcPr>
          <w:p w14:paraId="3B68B5E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B161F07" w14:textId="3D7AEA5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A1FE473" w14:textId="77777777" w:rsidTr="00BA7FDD">
        <w:tc>
          <w:tcPr>
            <w:tcW w:w="653" w:type="pct"/>
            <w:noWrap/>
          </w:tcPr>
          <w:p w14:paraId="5882124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2204 21 90</w:t>
            </w:r>
          </w:p>
        </w:tc>
        <w:tc>
          <w:tcPr>
            <w:tcW w:w="2207" w:type="pct"/>
          </w:tcPr>
          <w:p w14:paraId="1104ECF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50477A9" w14:textId="2F00CA2B"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20,9 EUR/hl</w:t>
            </w:r>
          </w:p>
        </w:tc>
        <w:tc>
          <w:tcPr>
            <w:tcW w:w="508" w:type="pct"/>
          </w:tcPr>
          <w:p w14:paraId="176F486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338EE6F" w14:textId="2F7DFC7B"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9B07215" w14:textId="77777777" w:rsidTr="00BA7FDD">
        <w:tc>
          <w:tcPr>
            <w:tcW w:w="653" w:type="pct"/>
            <w:noWrap/>
          </w:tcPr>
          <w:p w14:paraId="148BFE9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2204 21 91</w:t>
            </w:r>
          </w:p>
        </w:tc>
        <w:tc>
          <w:tcPr>
            <w:tcW w:w="2207" w:type="pct"/>
          </w:tcPr>
          <w:p w14:paraId="59B2FFD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30E7150" w14:textId="01B87165"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20,9 EUR/hl</w:t>
            </w:r>
          </w:p>
        </w:tc>
        <w:tc>
          <w:tcPr>
            <w:tcW w:w="508" w:type="pct"/>
          </w:tcPr>
          <w:p w14:paraId="1C1DF47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4382A02" w14:textId="1A363A5B"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FE9CC0F" w14:textId="77777777" w:rsidTr="00BA7FDD">
        <w:tc>
          <w:tcPr>
            <w:tcW w:w="653" w:type="pct"/>
            <w:noWrap/>
          </w:tcPr>
          <w:p w14:paraId="411563E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2204 21 93</w:t>
            </w:r>
          </w:p>
        </w:tc>
        <w:tc>
          <w:tcPr>
            <w:tcW w:w="2207" w:type="pct"/>
          </w:tcPr>
          <w:p w14:paraId="6CA73B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Bílá vína</w:t>
            </w:r>
          </w:p>
        </w:tc>
        <w:tc>
          <w:tcPr>
            <w:tcW w:w="1070" w:type="pct"/>
          </w:tcPr>
          <w:p w14:paraId="66AF58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EUR/hl</w:t>
            </w:r>
          </w:p>
        </w:tc>
        <w:tc>
          <w:tcPr>
            <w:tcW w:w="508" w:type="pct"/>
          </w:tcPr>
          <w:p w14:paraId="6FD6DC0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0C3503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D8860D7" w14:textId="77777777" w:rsidTr="00BA7FDD">
        <w:tc>
          <w:tcPr>
            <w:tcW w:w="653" w:type="pct"/>
            <w:noWrap/>
          </w:tcPr>
          <w:p w14:paraId="4746597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2204 21 94</w:t>
            </w:r>
          </w:p>
        </w:tc>
        <w:tc>
          <w:tcPr>
            <w:tcW w:w="2207" w:type="pct"/>
          </w:tcPr>
          <w:p w14:paraId="70E38B3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4618EE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EUR/hl</w:t>
            </w:r>
          </w:p>
        </w:tc>
        <w:tc>
          <w:tcPr>
            <w:tcW w:w="508" w:type="pct"/>
          </w:tcPr>
          <w:p w14:paraId="0DB43BE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66B4D7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A6AE2AD" w14:textId="77777777" w:rsidTr="00BA7FDD">
        <w:tc>
          <w:tcPr>
            <w:tcW w:w="653" w:type="pct"/>
            <w:noWrap/>
          </w:tcPr>
          <w:p w14:paraId="23F80D4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2204 21 95</w:t>
            </w:r>
          </w:p>
        </w:tc>
        <w:tc>
          <w:tcPr>
            <w:tcW w:w="2207" w:type="pct"/>
          </w:tcPr>
          <w:p w14:paraId="7E22D36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Bílá vína</w:t>
            </w:r>
          </w:p>
        </w:tc>
        <w:tc>
          <w:tcPr>
            <w:tcW w:w="1070" w:type="pct"/>
          </w:tcPr>
          <w:p w14:paraId="191427F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EUR/hl</w:t>
            </w:r>
          </w:p>
        </w:tc>
        <w:tc>
          <w:tcPr>
            <w:tcW w:w="508" w:type="pct"/>
          </w:tcPr>
          <w:p w14:paraId="354E5F7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AB204B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90F7D98" w14:textId="77777777" w:rsidTr="00BA7FDD">
        <w:tc>
          <w:tcPr>
            <w:tcW w:w="653" w:type="pct"/>
            <w:noWrap/>
          </w:tcPr>
          <w:p w14:paraId="3186E1A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2204 21 96</w:t>
            </w:r>
          </w:p>
        </w:tc>
        <w:tc>
          <w:tcPr>
            <w:tcW w:w="2207" w:type="pct"/>
          </w:tcPr>
          <w:p w14:paraId="1E8BEFE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98047A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EUR/hl</w:t>
            </w:r>
          </w:p>
        </w:tc>
        <w:tc>
          <w:tcPr>
            <w:tcW w:w="508" w:type="pct"/>
          </w:tcPr>
          <w:p w14:paraId="494931A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8037E4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94B6AD7" w14:textId="77777777" w:rsidTr="00BA7FDD">
        <w:tc>
          <w:tcPr>
            <w:tcW w:w="653" w:type="pct"/>
            <w:noWrap/>
          </w:tcPr>
          <w:p w14:paraId="4252255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2204 21 97</w:t>
            </w:r>
          </w:p>
        </w:tc>
        <w:tc>
          <w:tcPr>
            <w:tcW w:w="2207" w:type="pct"/>
          </w:tcPr>
          <w:p w14:paraId="646F040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Bílá vína</w:t>
            </w:r>
          </w:p>
        </w:tc>
        <w:tc>
          <w:tcPr>
            <w:tcW w:w="1070" w:type="pct"/>
          </w:tcPr>
          <w:p w14:paraId="11FB15D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EUR/hl</w:t>
            </w:r>
          </w:p>
        </w:tc>
        <w:tc>
          <w:tcPr>
            <w:tcW w:w="508" w:type="pct"/>
          </w:tcPr>
          <w:p w14:paraId="68822FB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56CC84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EED1402" w14:textId="77777777" w:rsidTr="00BA7FDD">
        <w:tc>
          <w:tcPr>
            <w:tcW w:w="653" w:type="pct"/>
            <w:noWrap/>
          </w:tcPr>
          <w:p w14:paraId="7D4E6BE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2204 21 98</w:t>
            </w:r>
          </w:p>
        </w:tc>
        <w:tc>
          <w:tcPr>
            <w:tcW w:w="2207" w:type="pct"/>
          </w:tcPr>
          <w:p w14:paraId="448F81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06D7E4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EUR/hl</w:t>
            </w:r>
          </w:p>
        </w:tc>
        <w:tc>
          <w:tcPr>
            <w:tcW w:w="508" w:type="pct"/>
          </w:tcPr>
          <w:p w14:paraId="1391E30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EC0363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BA8EBFC" w14:textId="77777777" w:rsidTr="00BA7FDD">
        <w:tc>
          <w:tcPr>
            <w:tcW w:w="653" w:type="pct"/>
            <w:noWrap/>
          </w:tcPr>
          <w:p w14:paraId="38254866" w14:textId="77777777" w:rsidR="00857611" w:rsidRPr="00D84C7B" w:rsidRDefault="00857611" w:rsidP="00CB10F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2204 22 10</w:t>
            </w:r>
          </w:p>
        </w:tc>
        <w:tc>
          <w:tcPr>
            <w:tcW w:w="2207" w:type="pct"/>
          </w:tcPr>
          <w:p w14:paraId="09574953" w14:textId="060BB9D6"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Jiná vína než uváděná v položce 2204 10, v lahvích uzavřených zátkou ve tvaru „hříbku“, přidržovanou svorkami nebo kovovými svěrkami; vína v jiné obchodní úpravě, mající při teplotě 20 °C přetlak, vznikající působením oxidu uhličitého, nejméně 1 bar, avšak méně než 3 bary</w:t>
            </w:r>
          </w:p>
        </w:tc>
        <w:tc>
          <w:tcPr>
            <w:tcW w:w="1070" w:type="pct"/>
          </w:tcPr>
          <w:p w14:paraId="74A4A79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EUR/hl</w:t>
            </w:r>
          </w:p>
        </w:tc>
        <w:tc>
          <w:tcPr>
            <w:tcW w:w="508" w:type="pct"/>
          </w:tcPr>
          <w:p w14:paraId="6BBDBBF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8E105D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C5ED4C9" w14:textId="77777777" w:rsidTr="00BA7FDD">
        <w:tc>
          <w:tcPr>
            <w:tcW w:w="653" w:type="pct"/>
            <w:noWrap/>
          </w:tcPr>
          <w:p w14:paraId="3A71D9D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2204 22 22</w:t>
            </w:r>
          </w:p>
        </w:tc>
        <w:tc>
          <w:tcPr>
            <w:tcW w:w="2207" w:type="pct"/>
          </w:tcPr>
          <w:p w14:paraId="3CBF0F4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Bordeaux</w:t>
            </w:r>
          </w:p>
        </w:tc>
        <w:tc>
          <w:tcPr>
            <w:tcW w:w="1070" w:type="pct"/>
          </w:tcPr>
          <w:p w14:paraId="08B91E0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 EUR/hl</w:t>
            </w:r>
          </w:p>
        </w:tc>
        <w:tc>
          <w:tcPr>
            <w:tcW w:w="508" w:type="pct"/>
          </w:tcPr>
          <w:p w14:paraId="40C1140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A2B5B6A" w14:textId="2D69878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BC0C766" w14:textId="77777777" w:rsidTr="00BA7FDD">
        <w:tc>
          <w:tcPr>
            <w:tcW w:w="653" w:type="pct"/>
            <w:noWrap/>
          </w:tcPr>
          <w:p w14:paraId="5D1616B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2204 22 23</w:t>
            </w:r>
          </w:p>
        </w:tc>
        <w:tc>
          <w:tcPr>
            <w:tcW w:w="2207" w:type="pct"/>
          </w:tcPr>
          <w:p w14:paraId="337208F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Bourgogne (Burgundy)</w:t>
            </w:r>
          </w:p>
        </w:tc>
        <w:tc>
          <w:tcPr>
            <w:tcW w:w="1070" w:type="pct"/>
          </w:tcPr>
          <w:p w14:paraId="38CF35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 EUR/hl</w:t>
            </w:r>
          </w:p>
        </w:tc>
        <w:tc>
          <w:tcPr>
            <w:tcW w:w="508" w:type="pct"/>
          </w:tcPr>
          <w:p w14:paraId="005321D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046809D" w14:textId="44822BE7"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8117F98" w14:textId="77777777" w:rsidTr="00BA7FDD">
        <w:tc>
          <w:tcPr>
            <w:tcW w:w="653" w:type="pct"/>
            <w:noWrap/>
          </w:tcPr>
          <w:p w14:paraId="2DAE7D6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2204 22 24</w:t>
            </w:r>
          </w:p>
        </w:tc>
        <w:tc>
          <w:tcPr>
            <w:tcW w:w="2207" w:type="pct"/>
          </w:tcPr>
          <w:p w14:paraId="1A0D093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Beaujolais</w:t>
            </w:r>
          </w:p>
        </w:tc>
        <w:tc>
          <w:tcPr>
            <w:tcW w:w="1070" w:type="pct"/>
          </w:tcPr>
          <w:p w14:paraId="0127836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 EUR/hl</w:t>
            </w:r>
          </w:p>
        </w:tc>
        <w:tc>
          <w:tcPr>
            <w:tcW w:w="508" w:type="pct"/>
          </w:tcPr>
          <w:p w14:paraId="63E9135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F987D72" w14:textId="50DB042D"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3252817" w14:textId="77777777" w:rsidTr="00BA7FDD">
        <w:tc>
          <w:tcPr>
            <w:tcW w:w="653" w:type="pct"/>
            <w:noWrap/>
          </w:tcPr>
          <w:p w14:paraId="7258A36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2204 22 26</w:t>
            </w:r>
          </w:p>
        </w:tc>
        <w:tc>
          <w:tcPr>
            <w:tcW w:w="2207" w:type="pct"/>
          </w:tcPr>
          <w:p w14:paraId="4D80FD8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Vallée du Rhône</w:t>
            </w:r>
          </w:p>
        </w:tc>
        <w:tc>
          <w:tcPr>
            <w:tcW w:w="1070" w:type="pct"/>
          </w:tcPr>
          <w:p w14:paraId="688A377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 EUR/hl</w:t>
            </w:r>
          </w:p>
        </w:tc>
        <w:tc>
          <w:tcPr>
            <w:tcW w:w="508" w:type="pct"/>
          </w:tcPr>
          <w:p w14:paraId="197EEF3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5AC6ED8" w14:textId="7D3C0238"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B657123" w14:textId="77777777" w:rsidTr="00BA7FDD">
        <w:tc>
          <w:tcPr>
            <w:tcW w:w="653" w:type="pct"/>
            <w:noWrap/>
          </w:tcPr>
          <w:p w14:paraId="337FC91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2204 22 27</w:t>
            </w:r>
          </w:p>
        </w:tc>
        <w:tc>
          <w:tcPr>
            <w:tcW w:w="2207" w:type="pct"/>
          </w:tcPr>
          <w:p w14:paraId="4852E6F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Languedoc-Roussillon</w:t>
            </w:r>
          </w:p>
        </w:tc>
        <w:tc>
          <w:tcPr>
            <w:tcW w:w="1070" w:type="pct"/>
          </w:tcPr>
          <w:p w14:paraId="2F73DA5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 EUR/hl</w:t>
            </w:r>
          </w:p>
        </w:tc>
        <w:tc>
          <w:tcPr>
            <w:tcW w:w="508" w:type="pct"/>
          </w:tcPr>
          <w:p w14:paraId="0A8B129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45426E9" w14:textId="527B2B43" w:rsidR="00857611" w:rsidRPr="00D84C7B" w:rsidRDefault="00857611" w:rsidP="00BA7FDD">
            <w:pPr>
              <w:spacing w:before="60" w:after="60" w:line="240" w:lineRule="auto"/>
              <w:rPr>
                <w:rFonts w:ascii="Times New Roman" w:hAnsi="Times New Roman" w:cs="Times New Roman"/>
                <w:noProof/>
                <w:sz w:val="24"/>
                <w:szCs w:val="24"/>
              </w:rPr>
            </w:pPr>
          </w:p>
        </w:tc>
      </w:tr>
      <w:tr w:rsidR="00323068" w:rsidRPr="00323068" w14:paraId="410A3932" w14:textId="77777777" w:rsidTr="00BA7FDD">
        <w:tc>
          <w:tcPr>
            <w:tcW w:w="653" w:type="pct"/>
            <w:noWrap/>
          </w:tcPr>
          <w:p w14:paraId="7DB24A44"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2204 22 28</w:t>
            </w:r>
          </w:p>
        </w:tc>
        <w:tc>
          <w:tcPr>
            <w:tcW w:w="2207" w:type="pct"/>
          </w:tcPr>
          <w:p w14:paraId="3BD80AF7" w14:textId="77777777" w:rsidR="00857611" w:rsidRPr="0028673D"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Val de Loire (Loire Valley)</w:t>
            </w:r>
          </w:p>
        </w:tc>
        <w:tc>
          <w:tcPr>
            <w:tcW w:w="1070" w:type="pct"/>
          </w:tcPr>
          <w:p w14:paraId="6A296DBC"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 EUR/hl</w:t>
            </w:r>
          </w:p>
        </w:tc>
        <w:tc>
          <w:tcPr>
            <w:tcW w:w="508" w:type="pct"/>
          </w:tcPr>
          <w:p w14:paraId="5263B47D" w14:textId="77777777" w:rsidR="00857611" w:rsidRPr="00323068"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6100E87" w14:textId="5A378DAB" w:rsidR="00857611" w:rsidRPr="00323068" w:rsidRDefault="00857611" w:rsidP="00BA7FDD">
            <w:pPr>
              <w:spacing w:before="60" w:after="60" w:line="240" w:lineRule="auto"/>
              <w:rPr>
                <w:rFonts w:ascii="Times New Roman" w:hAnsi="Times New Roman" w:cs="Times New Roman"/>
                <w:noProof/>
                <w:sz w:val="24"/>
                <w:szCs w:val="24"/>
              </w:rPr>
            </w:pPr>
          </w:p>
        </w:tc>
      </w:tr>
      <w:tr w:rsidR="00BA7FDD" w:rsidRPr="00D84C7B" w14:paraId="7C93F58E" w14:textId="77777777" w:rsidTr="00BA7FDD">
        <w:tc>
          <w:tcPr>
            <w:tcW w:w="653" w:type="pct"/>
            <w:noWrap/>
          </w:tcPr>
          <w:p w14:paraId="4040F91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2204 22 32</w:t>
            </w:r>
          </w:p>
        </w:tc>
        <w:tc>
          <w:tcPr>
            <w:tcW w:w="2207" w:type="pct"/>
          </w:tcPr>
          <w:p w14:paraId="17A0137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Piemonte (Piedmont)</w:t>
            </w:r>
          </w:p>
        </w:tc>
        <w:tc>
          <w:tcPr>
            <w:tcW w:w="1070" w:type="pct"/>
          </w:tcPr>
          <w:p w14:paraId="731678B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 EUR/hl</w:t>
            </w:r>
          </w:p>
        </w:tc>
        <w:tc>
          <w:tcPr>
            <w:tcW w:w="508" w:type="pct"/>
          </w:tcPr>
          <w:p w14:paraId="4022EEA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72B8B84" w14:textId="2042BB48"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B41EA78" w14:textId="77777777" w:rsidTr="00BA7FDD">
        <w:tc>
          <w:tcPr>
            <w:tcW w:w="653" w:type="pct"/>
            <w:noWrap/>
          </w:tcPr>
          <w:p w14:paraId="5340480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2204 22 33</w:t>
            </w:r>
          </w:p>
        </w:tc>
        <w:tc>
          <w:tcPr>
            <w:tcW w:w="2207" w:type="pct"/>
          </w:tcPr>
          <w:p w14:paraId="6418806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Tokaj</w:t>
            </w:r>
          </w:p>
        </w:tc>
        <w:tc>
          <w:tcPr>
            <w:tcW w:w="1070" w:type="pct"/>
          </w:tcPr>
          <w:p w14:paraId="1B03927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 EUR/hl</w:t>
            </w:r>
          </w:p>
        </w:tc>
        <w:tc>
          <w:tcPr>
            <w:tcW w:w="508" w:type="pct"/>
          </w:tcPr>
          <w:p w14:paraId="7315BF6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45CE820" w14:textId="3B176AAF"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DC8E2D6" w14:textId="77777777" w:rsidTr="00BA7FDD">
        <w:tc>
          <w:tcPr>
            <w:tcW w:w="653" w:type="pct"/>
            <w:noWrap/>
          </w:tcPr>
          <w:p w14:paraId="4ACCC51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2204 22 38</w:t>
            </w:r>
          </w:p>
        </w:tc>
        <w:tc>
          <w:tcPr>
            <w:tcW w:w="2207" w:type="pct"/>
          </w:tcPr>
          <w:p w14:paraId="2CB14EA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Bílá vína</w:t>
            </w:r>
          </w:p>
        </w:tc>
        <w:tc>
          <w:tcPr>
            <w:tcW w:w="1070" w:type="pct"/>
          </w:tcPr>
          <w:p w14:paraId="29244ED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 EUR/hl</w:t>
            </w:r>
          </w:p>
        </w:tc>
        <w:tc>
          <w:tcPr>
            <w:tcW w:w="508" w:type="pct"/>
          </w:tcPr>
          <w:p w14:paraId="70F0671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1AFBBEA" w14:textId="0C6497E4"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434012C" w14:textId="77777777" w:rsidTr="00BA7FDD">
        <w:tc>
          <w:tcPr>
            <w:tcW w:w="653" w:type="pct"/>
            <w:noWrap/>
          </w:tcPr>
          <w:p w14:paraId="7EB31BF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2204 22 78</w:t>
            </w:r>
          </w:p>
        </w:tc>
        <w:tc>
          <w:tcPr>
            <w:tcW w:w="2207" w:type="pct"/>
          </w:tcPr>
          <w:p w14:paraId="3845702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AEB9D3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 EUR/hl</w:t>
            </w:r>
          </w:p>
        </w:tc>
        <w:tc>
          <w:tcPr>
            <w:tcW w:w="508" w:type="pct"/>
          </w:tcPr>
          <w:p w14:paraId="1BFC4C0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8FCC590" w14:textId="0A23B0EA"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2A9E73A" w14:textId="77777777" w:rsidTr="00BA7FDD">
        <w:tc>
          <w:tcPr>
            <w:tcW w:w="653" w:type="pct"/>
            <w:noWrap/>
          </w:tcPr>
          <w:p w14:paraId="6A1DE959" w14:textId="77777777" w:rsidR="00857611" w:rsidRPr="00D84C7B" w:rsidRDefault="00857611" w:rsidP="00CB10F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2204 22 79</w:t>
            </w:r>
          </w:p>
        </w:tc>
        <w:tc>
          <w:tcPr>
            <w:tcW w:w="2207" w:type="pct"/>
          </w:tcPr>
          <w:p w14:paraId="188DD88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Bílá vína</w:t>
            </w:r>
          </w:p>
        </w:tc>
        <w:tc>
          <w:tcPr>
            <w:tcW w:w="1070" w:type="pct"/>
          </w:tcPr>
          <w:p w14:paraId="14B924D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 EUR/hl</w:t>
            </w:r>
          </w:p>
        </w:tc>
        <w:tc>
          <w:tcPr>
            <w:tcW w:w="508" w:type="pct"/>
          </w:tcPr>
          <w:p w14:paraId="1DC7058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72ADE95" w14:textId="1646C57F"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A4F2328" w14:textId="77777777" w:rsidTr="00BA7FDD">
        <w:tc>
          <w:tcPr>
            <w:tcW w:w="653" w:type="pct"/>
            <w:noWrap/>
          </w:tcPr>
          <w:p w14:paraId="0B18618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2204 22 80</w:t>
            </w:r>
          </w:p>
        </w:tc>
        <w:tc>
          <w:tcPr>
            <w:tcW w:w="2207" w:type="pct"/>
          </w:tcPr>
          <w:p w14:paraId="4162607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61CA38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 EUR/hl</w:t>
            </w:r>
          </w:p>
        </w:tc>
        <w:tc>
          <w:tcPr>
            <w:tcW w:w="508" w:type="pct"/>
          </w:tcPr>
          <w:p w14:paraId="43BB5A0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5787C8F" w14:textId="34134D5D"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09E0A1A" w14:textId="77777777" w:rsidTr="00BA7FDD">
        <w:tc>
          <w:tcPr>
            <w:tcW w:w="653" w:type="pct"/>
            <w:noWrap/>
          </w:tcPr>
          <w:p w14:paraId="4904B1F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2204 22 81</w:t>
            </w:r>
          </w:p>
        </w:tc>
        <w:tc>
          <w:tcPr>
            <w:tcW w:w="2207" w:type="pct"/>
          </w:tcPr>
          <w:p w14:paraId="542D058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Bílá vína</w:t>
            </w:r>
          </w:p>
        </w:tc>
        <w:tc>
          <w:tcPr>
            <w:tcW w:w="1070" w:type="pct"/>
          </w:tcPr>
          <w:p w14:paraId="5E393AD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 EUR/hl</w:t>
            </w:r>
          </w:p>
        </w:tc>
        <w:tc>
          <w:tcPr>
            <w:tcW w:w="508" w:type="pct"/>
          </w:tcPr>
          <w:p w14:paraId="5492680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FAD90F0" w14:textId="638BB36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3EF42AA" w14:textId="77777777" w:rsidTr="00BA7FDD">
        <w:tc>
          <w:tcPr>
            <w:tcW w:w="653" w:type="pct"/>
            <w:noWrap/>
          </w:tcPr>
          <w:p w14:paraId="19F642C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2204 22 82</w:t>
            </w:r>
          </w:p>
        </w:tc>
        <w:tc>
          <w:tcPr>
            <w:tcW w:w="2207" w:type="pct"/>
          </w:tcPr>
          <w:p w14:paraId="176D13D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E9E7AB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 EUR/hl</w:t>
            </w:r>
          </w:p>
        </w:tc>
        <w:tc>
          <w:tcPr>
            <w:tcW w:w="508" w:type="pct"/>
          </w:tcPr>
          <w:p w14:paraId="30D5A78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F87B31E" w14:textId="016EC00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0797E46" w14:textId="77777777" w:rsidTr="00BA7FDD">
        <w:tc>
          <w:tcPr>
            <w:tcW w:w="653" w:type="pct"/>
            <w:noWrap/>
          </w:tcPr>
          <w:p w14:paraId="6CDD598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2204 22 83</w:t>
            </w:r>
          </w:p>
        </w:tc>
        <w:tc>
          <w:tcPr>
            <w:tcW w:w="2207" w:type="pct"/>
          </w:tcPr>
          <w:p w14:paraId="02BFC3B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Bílá vína</w:t>
            </w:r>
          </w:p>
        </w:tc>
        <w:tc>
          <w:tcPr>
            <w:tcW w:w="1070" w:type="pct"/>
          </w:tcPr>
          <w:p w14:paraId="11C333B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 EUR/hl</w:t>
            </w:r>
          </w:p>
        </w:tc>
        <w:tc>
          <w:tcPr>
            <w:tcW w:w="508" w:type="pct"/>
          </w:tcPr>
          <w:p w14:paraId="08A2F7B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F057C2B" w14:textId="10CA84B3"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B6D85AF" w14:textId="77777777" w:rsidTr="00BA7FDD">
        <w:tc>
          <w:tcPr>
            <w:tcW w:w="653" w:type="pct"/>
            <w:noWrap/>
          </w:tcPr>
          <w:p w14:paraId="0FEE18A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2204 22 84</w:t>
            </w:r>
          </w:p>
        </w:tc>
        <w:tc>
          <w:tcPr>
            <w:tcW w:w="2207" w:type="pct"/>
          </w:tcPr>
          <w:p w14:paraId="3C3379C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DD2D3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 EUR/hl</w:t>
            </w:r>
          </w:p>
        </w:tc>
        <w:tc>
          <w:tcPr>
            <w:tcW w:w="508" w:type="pct"/>
          </w:tcPr>
          <w:p w14:paraId="3C15496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7ACCE28" w14:textId="44516F91"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18DABA6" w14:textId="77777777" w:rsidTr="00BA7FDD">
        <w:tc>
          <w:tcPr>
            <w:tcW w:w="653" w:type="pct"/>
            <w:noWrap/>
          </w:tcPr>
          <w:p w14:paraId="13AE6A6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2204 22 85</w:t>
            </w:r>
          </w:p>
        </w:tc>
        <w:tc>
          <w:tcPr>
            <w:tcW w:w="2207" w:type="pct"/>
          </w:tcPr>
          <w:p w14:paraId="2534FDD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Madeira a Setubal muscatel</w:t>
            </w:r>
          </w:p>
        </w:tc>
        <w:tc>
          <w:tcPr>
            <w:tcW w:w="1070" w:type="pct"/>
          </w:tcPr>
          <w:p w14:paraId="7CFABD5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13,1 EUR/hl</w:t>
            </w:r>
          </w:p>
        </w:tc>
        <w:tc>
          <w:tcPr>
            <w:tcW w:w="508" w:type="pct"/>
          </w:tcPr>
          <w:p w14:paraId="3A3F11E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09E3CC2" w14:textId="2774109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C6ED56B" w14:textId="77777777" w:rsidTr="00BA7FDD">
        <w:tc>
          <w:tcPr>
            <w:tcW w:w="653" w:type="pct"/>
            <w:noWrap/>
          </w:tcPr>
          <w:p w14:paraId="62FF02F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2204 22 86</w:t>
            </w:r>
          </w:p>
        </w:tc>
        <w:tc>
          <w:tcPr>
            <w:tcW w:w="2207" w:type="pct"/>
          </w:tcPr>
          <w:p w14:paraId="6C212A0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Sherry</w:t>
            </w:r>
          </w:p>
        </w:tc>
        <w:tc>
          <w:tcPr>
            <w:tcW w:w="1070" w:type="pct"/>
          </w:tcPr>
          <w:p w14:paraId="4F560AC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13,1 EUR/hl</w:t>
            </w:r>
          </w:p>
        </w:tc>
        <w:tc>
          <w:tcPr>
            <w:tcW w:w="508" w:type="pct"/>
          </w:tcPr>
          <w:p w14:paraId="32E89C5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0C33902" w14:textId="2AADFD66" w:rsidR="00857611" w:rsidRPr="00D84C7B" w:rsidRDefault="00857611" w:rsidP="00BA7FDD">
            <w:pPr>
              <w:spacing w:before="60" w:after="60" w:line="240" w:lineRule="auto"/>
              <w:rPr>
                <w:rFonts w:ascii="Times New Roman" w:hAnsi="Times New Roman" w:cs="Times New Roman"/>
                <w:noProof/>
                <w:sz w:val="24"/>
                <w:szCs w:val="24"/>
              </w:rPr>
            </w:pPr>
          </w:p>
        </w:tc>
      </w:tr>
      <w:tr w:rsidR="00323068" w:rsidRPr="00323068" w14:paraId="16BBBCBE" w14:textId="77777777" w:rsidTr="00BA7FDD">
        <w:tc>
          <w:tcPr>
            <w:tcW w:w="653" w:type="pct"/>
            <w:noWrap/>
          </w:tcPr>
          <w:p w14:paraId="42FE65F4"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2204 22 88</w:t>
            </w:r>
          </w:p>
        </w:tc>
        <w:tc>
          <w:tcPr>
            <w:tcW w:w="2207" w:type="pct"/>
          </w:tcPr>
          <w:p w14:paraId="349A13B0"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Samos a Muscat de Lemnos</w:t>
            </w:r>
          </w:p>
        </w:tc>
        <w:tc>
          <w:tcPr>
            <w:tcW w:w="1070" w:type="pct"/>
          </w:tcPr>
          <w:p w14:paraId="15F21CCF"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20,9 EUR/hl</w:t>
            </w:r>
          </w:p>
        </w:tc>
        <w:tc>
          <w:tcPr>
            <w:tcW w:w="508" w:type="pct"/>
          </w:tcPr>
          <w:p w14:paraId="0447EAD3" w14:textId="77777777" w:rsidR="00857611" w:rsidRPr="00323068"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60847EA" w14:textId="6FDF0BE4" w:rsidR="00857611" w:rsidRPr="00323068" w:rsidRDefault="00857611" w:rsidP="00BA7FDD">
            <w:pPr>
              <w:spacing w:before="60" w:after="60" w:line="240" w:lineRule="auto"/>
              <w:rPr>
                <w:rFonts w:ascii="Times New Roman" w:hAnsi="Times New Roman" w:cs="Times New Roman"/>
                <w:noProof/>
                <w:sz w:val="24"/>
                <w:szCs w:val="24"/>
              </w:rPr>
            </w:pPr>
          </w:p>
        </w:tc>
      </w:tr>
      <w:tr w:rsidR="00BA7FDD" w:rsidRPr="00D84C7B" w14:paraId="091A28A7" w14:textId="77777777" w:rsidTr="00BA7FDD">
        <w:tc>
          <w:tcPr>
            <w:tcW w:w="653" w:type="pct"/>
            <w:noWrap/>
          </w:tcPr>
          <w:p w14:paraId="3B448B9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2204 22 90</w:t>
            </w:r>
          </w:p>
        </w:tc>
        <w:tc>
          <w:tcPr>
            <w:tcW w:w="2207" w:type="pct"/>
          </w:tcPr>
          <w:p w14:paraId="4FAC973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B31237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20,9 EUR/hl</w:t>
            </w:r>
          </w:p>
        </w:tc>
        <w:tc>
          <w:tcPr>
            <w:tcW w:w="508" w:type="pct"/>
          </w:tcPr>
          <w:p w14:paraId="172B79C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9ECB64A" w14:textId="5AD821DD"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FE3C0A8" w14:textId="77777777" w:rsidTr="00BA7FDD">
        <w:tc>
          <w:tcPr>
            <w:tcW w:w="653" w:type="pct"/>
            <w:noWrap/>
          </w:tcPr>
          <w:p w14:paraId="4B96343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2204 22 91</w:t>
            </w:r>
          </w:p>
        </w:tc>
        <w:tc>
          <w:tcPr>
            <w:tcW w:w="2207" w:type="pct"/>
          </w:tcPr>
          <w:p w14:paraId="5C5DAF2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115DD4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20,9 EUR/hl</w:t>
            </w:r>
          </w:p>
        </w:tc>
        <w:tc>
          <w:tcPr>
            <w:tcW w:w="508" w:type="pct"/>
          </w:tcPr>
          <w:p w14:paraId="0ED6289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8E0B745" w14:textId="3097F4D3"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858140D" w14:textId="77777777" w:rsidTr="00BA7FDD">
        <w:tc>
          <w:tcPr>
            <w:tcW w:w="653" w:type="pct"/>
            <w:noWrap/>
          </w:tcPr>
          <w:p w14:paraId="0F62F12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2204 22 93</w:t>
            </w:r>
          </w:p>
        </w:tc>
        <w:tc>
          <w:tcPr>
            <w:tcW w:w="2207" w:type="pct"/>
          </w:tcPr>
          <w:p w14:paraId="61C961D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Bílá vína</w:t>
            </w:r>
          </w:p>
        </w:tc>
        <w:tc>
          <w:tcPr>
            <w:tcW w:w="1070" w:type="pct"/>
          </w:tcPr>
          <w:p w14:paraId="05BA7F2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EUR/hl</w:t>
            </w:r>
          </w:p>
        </w:tc>
        <w:tc>
          <w:tcPr>
            <w:tcW w:w="508" w:type="pct"/>
          </w:tcPr>
          <w:p w14:paraId="5EAD723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F03301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EBD5D44" w14:textId="77777777" w:rsidTr="00BA7FDD">
        <w:tc>
          <w:tcPr>
            <w:tcW w:w="653" w:type="pct"/>
            <w:noWrap/>
          </w:tcPr>
          <w:p w14:paraId="66063E0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2204 22 94</w:t>
            </w:r>
          </w:p>
        </w:tc>
        <w:tc>
          <w:tcPr>
            <w:tcW w:w="2207" w:type="pct"/>
          </w:tcPr>
          <w:p w14:paraId="188707A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F3CB15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EUR/hl</w:t>
            </w:r>
          </w:p>
        </w:tc>
        <w:tc>
          <w:tcPr>
            <w:tcW w:w="508" w:type="pct"/>
          </w:tcPr>
          <w:p w14:paraId="266B0D4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3E90D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CD56CA9" w14:textId="77777777" w:rsidTr="00BA7FDD">
        <w:tc>
          <w:tcPr>
            <w:tcW w:w="653" w:type="pct"/>
            <w:noWrap/>
          </w:tcPr>
          <w:p w14:paraId="51AFC9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2204 22 95</w:t>
            </w:r>
          </w:p>
        </w:tc>
        <w:tc>
          <w:tcPr>
            <w:tcW w:w="2207" w:type="pct"/>
          </w:tcPr>
          <w:p w14:paraId="5FE35D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Bílá vína</w:t>
            </w:r>
          </w:p>
        </w:tc>
        <w:tc>
          <w:tcPr>
            <w:tcW w:w="1070" w:type="pct"/>
          </w:tcPr>
          <w:p w14:paraId="308F52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EUR/hl</w:t>
            </w:r>
          </w:p>
        </w:tc>
        <w:tc>
          <w:tcPr>
            <w:tcW w:w="508" w:type="pct"/>
          </w:tcPr>
          <w:p w14:paraId="0549DB5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D7140F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EA9BC02" w14:textId="77777777" w:rsidTr="00BA7FDD">
        <w:tc>
          <w:tcPr>
            <w:tcW w:w="653" w:type="pct"/>
            <w:noWrap/>
          </w:tcPr>
          <w:p w14:paraId="22B68D3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2204 22 96</w:t>
            </w:r>
          </w:p>
        </w:tc>
        <w:tc>
          <w:tcPr>
            <w:tcW w:w="2207" w:type="pct"/>
          </w:tcPr>
          <w:p w14:paraId="5053B67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68BE46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EUR/hl</w:t>
            </w:r>
          </w:p>
        </w:tc>
        <w:tc>
          <w:tcPr>
            <w:tcW w:w="508" w:type="pct"/>
          </w:tcPr>
          <w:p w14:paraId="2FC4F4F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1F77E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B40F0C8" w14:textId="77777777" w:rsidTr="00BA7FDD">
        <w:tc>
          <w:tcPr>
            <w:tcW w:w="653" w:type="pct"/>
            <w:noWrap/>
          </w:tcPr>
          <w:p w14:paraId="509E9C26" w14:textId="77777777" w:rsidR="00857611" w:rsidRPr="00D84C7B" w:rsidRDefault="00857611" w:rsidP="00CB10F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2204 22 97</w:t>
            </w:r>
          </w:p>
        </w:tc>
        <w:tc>
          <w:tcPr>
            <w:tcW w:w="2207" w:type="pct"/>
          </w:tcPr>
          <w:p w14:paraId="6FD94E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Bílá vína</w:t>
            </w:r>
          </w:p>
        </w:tc>
        <w:tc>
          <w:tcPr>
            <w:tcW w:w="1070" w:type="pct"/>
          </w:tcPr>
          <w:p w14:paraId="7EADDEC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EUR/hl</w:t>
            </w:r>
          </w:p>
        </w:tc>
        <w:tc>
          <w:tcPr>
            <w:tcW w:w="508" w:type="pct"/>
          </w:tcPr>
          <w:p w14:paraId="6F4874E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9B9781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76BB9D1" w14:textId="77777777" w:rsidTr="00BA7FDD">
        <w:tc>
          <w:tcPr>
            <w:tcW w:w="653" w:type="pct"/>
            <w:noWrap/>
          </w:tcPr>
          <w:p w14:paraId="35620E1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2204 22 98</w:t>
            </w:r>
          </w:p>
        </w:tc>
        <w:tc>
          <w:tcPr>
            <w:tcW w:w="2207" w:type="pct"/>
          </w:tcPr>
          <w:p w14:paraId="0DC41FE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809226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EUR/hl</w:t>
            </w:r>
          </w:p>
        </w:tc>
        <w:tc>
          <w:tcPr>
            <w:tcW w:w="508" w:type="pct"/>
          </w:tcPr>
          <w:p w14:paraId="5178E34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5B477F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B885AE5" w14:textId="77777777" w:rsidTr="00BA7FDD">
        <w:tc>
          <w:tcPr>
            <w:tcW w:w="653" w:type="pct"/>
            <w:noWrap/>
          </w:tcPr>
          <w:p w14:paraId="1AC4546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2204 29 10</w:t>
            </w:r>
          </w:p>
        </w:tc>
        <w:tc>
          <w:tcPr>
            <w:tcW w:w="2207" w:type="pct"/>
          </w:tcPr>
          <w:p w14:paraId="78E6C636" w14:textId="7CA5C53A"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Jiná vína než uváděná v položce 2204 10, v lahvích uzavřených zátkou ve tvaru „hříbku“, přidržovanou svorkami nebo kovovými svěrkami; vína v jiné obchodní úpravě, mající při teplotě 20 °C přetlak, vznikající působením oxidu uhličitého, nejméně 1 bar, avšak méně než 3 bary</w:t>
            </w:r>
          </w:p>
        </w:tc>
        <w:tc>
          <w:tcPr>
            <w:tcW w:w="1070" w:type="pct"/>
          </w:tcPr>
          <w:p w14:paraId="484EFAC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EUR/hl</w:t>
            </w:r>
          </w:p>
        </w:tc>
        <w:tc>
          <w:tcPr>
            <w:tcW w:w="508" w:type="pct"/>
          </w:tcPr>
          <w:p w14:paraId="18F88DF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26B5A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3C4C289" w14:textId="77777777" w:rsidTr="00BA7FDD">
        <w:tc>
          <w:tcPr>
            <w:tcW w:w="653" w:type="pct"/>
            <w:noWrap/>
          </w:tcPr>
          <w:p w14:paraId="7913E1E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2204 29 22</w:t>
            </w:r>
          </w:p>
        </w:tc>
        <w:tc>
          <w:tcPr>
            <w:tcW w:w="2207" w:type="pct"/>
          </w:tcPr>
          <w:p w14:paraId="0ACE252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Bordeaux</w:t>
            </w:r>
          </w:p>
        </w:tc>
        <w:tc>
          <w:tcPr>
            <w:tcW w:w="1070" w:type="pct"/>
          </w:tcPr>
          <w:p w14:paraId="2174E32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 EUR/hl</w:t>
            </w:r>
          </w:p>
        </w:tc>
        <w:tc>
          <w:tcPr>
            <w:tcW w:w="508" w:type="pct"/>
          </w:tcPr>
          <w:p w14:paraId="1C3A09C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997131A" w14:textId="50981ED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29E8F9B" w14:textId="77777777" w:rsidTr="00BA7FDD">
        <w:tc>
          <w:tcPr>
            <w:tcW w:w="653" w:type="pct"/>
            <w:noWrap/>
          </w:tcPr>
          <w:p w14:paraId="1E67BF7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2204 29 23</w:t>
            </w:r>
          </w:p>
        </w:tc>
        <w:tc>
          <w:tcPr>
            <w:tcW w:w="2207" w:type="pct"/>
          </w:tcPr>
          <w:p w14:paraId="0D27F1F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Bourgogne (Burgundy)</w:t>
            </w:r>
          </w:p>
        </w:tc>
        <w:tc>
          <w:tcPr>
            <w:tcW w:w="1070" w:type="pct"/>
          </w:tcPr>
          <w:p w14:paraId="507A9F7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 EUR/hl</w:t>
            </w:r>
          </w:p>
        </w:tc>
        <w:tc>
          <w:tcPr>
            <w:tcW w:w="508" w:type="pct"/>
          </w:tcPr>
          <w:p w14:paraId="0B44996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1BE0A50" w14:textId="76E2FB6F"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F615F7E" w14:textId="77777777" w:rsidTr="00BA7FDD">
        <w:tc>
          <w:tcPr>
            <w:tcW w:w="653" w:type="pct"/>
            <w:noWrap/>
          </w:tcPr>
          <w:p w14:paraId="27F8006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2204 29 24</w:t>
            </w:r>
          </w:p>
        </w:tc>
        <w:tc>
          <w:tcPr>
            <w:tcW w:w="2207" w:type="pct"/>
          </w:tcPr>
          <w:p w14:paraId="70345A1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Beaujolais</w:t>
            </w:r>
          </w:p>
        </w:tc>
        <w:tc>
          <w:tcPr>
            <w:tcW w:w="1070" w:type="pct"/>
          </w:tcPr>
          <w:p w14:paraId="2371FD8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 EUR/hl</w:t>
            </w:r>
          </w:p>
        </w:tc>
        <w:tc>
          <w:tcPr>
            <w:tcW w:w="508" w:type="pct"/>
          </w:tcPr>
          <w:p w14:paraId="6718DD2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FE99762" w14:textId="7CD4C46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9D9F105" w14:textId="77777777" w:rsidTr="00BA7FDD">
        <w:tc>
          <w:tcPr>
            <w:tcW w:w="653" w:type="pct"/>
            <w:noWrap/>
          </w:tcPr>
          <w:p w14:paraId="55995D4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2204 29 26</w:t>
            </w:r>
          </w:p>
        </w:tc>
        <w:tc>
          <w:tcPr>
            <w:tcW w:w="2207" w:type="pct"/>
          </w:tcPr>
          <w:p w14:paraId="779B89C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Vallée du Rhône</w:t>
            </w:r>
          </w:p>
        </w:tc>
        <w:tc>
          <w:tcPr>
            <w:tcW w:w="1070" w:type="pct"/>
          </w:tcPr>
          <w:p w14:paraId="2502CC6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 EUR/hl</w:t>
            </w:r>
          </w:p>
        </w:tc>
        <w:tc>
          <w:tcPr>
            <w:tcW w:w="508" w:type="pct"/>
          </w:tcPr>
          <w:p w14:paraId="77693FB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BBF6D89" w14:textId="097FF05A"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6672DB6" w14:textId="77777777" w:rsidTr="00BA7FDD">
        <w:tc>
          <w:tcPr>
            <w:tcW w:w="653" w:type="pct"/>
            <w:noWrap/>
          </w:tcPr>
          <w:p w14:paraId="590014E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2204 29 27</w:t>
            </w:r>
          </w:p>
        </w:tc>
        <w:tc>
          <w:tcPr>
            <w:tcW w:w="2207" w:type="pct"/>
          </w:tcPr>
          <w:p w14:paraId="732E8B5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Languedoc-Roussillon</w:t>
            </w:r>
          </w:p>
        </w:tc>
        <w:tc>
          <w:tcPr>
            <w:tcW w:w="1070" w:type="pct"/>
          </w:tcPr>
          <w:p w14:paraId="5BA4E6B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 EUR/hl</w:t>
            </w:r>
          </w:p>
        </w:tc>
        <w:tc>
          <w:tcPr>
            <w:tcW w:w="508" w:type="pct"/>
          </w:tcPr>
          <w:p w14:paraId="6032FCD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F1A1368" w14:textId="0C345815" w:rsidR="00857611" w:rsidRPr="00D84C7B" w:rsidRDefault="00857611" w:rsidP="00BA7FDD">
            <w:pPr>
              <w:spacing w:before="60" w:after="60" w:line="240" w:lineRule="auto"/>
              <w:rPr>
                <w:rFonts w:ascii="Times New Roman" w:hAnsi="Times New Roman" w:cs="Times New Roman"/>
                <w:noProof/>
                <w:sz w:val="24"/>
                <w:szCs w:val="24"/>
              </w:rPr>
            </w:pPr>
          </w:p>
        </w:tc>
      </w:tr>
      <w:tr w:rsidR="00323068" w:rsidRPr="00323068" w14:paraId="26379389" w14:textId="77777777" w:rsidTr="00BA7FDD">
        <w:tc>
          <w:tcPr>
            <w:tcW w:w="653" w:type="pct"/>
            <w:noWrap/>
          </w:tcPr>
          <w:p w14:paraId="7F516A0B"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2204 29 28</w:t>
            </w:r>
          </w:p>
        </w:tc>
        <w:tc>
          <w:tcPr>
            <w:tcW w:w="2207" w:type="pct"/>
          </w:tcPr>
          <w:p w14:paraId="715E1A69"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Val de Loire (Loire Valley)</w:t>
            </w:r>
          </w:p>
        </w:tc>
        <w:tc>
          <w:tcPr>
            <w:tcW w:w="1070" w:type="pct"/>
          </w:tcPr>
          <w:p w14:paraId="42281612"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 EUR/hl</w:t>
            </w:r>
          </w:p>
        </w:tc>
        <w:tc>
          <w:tcPr>
            <w:tcW w:w="508" w:type="pct"/>
          </w:tcPr>
          <w:p w14:paraId="16E387FC" w14:textId="77777777" w:rsidR="00857611" w:rsidRPr="00323068"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1E4810D" w14:textId="4F23D79F" w:rsidR="00857611" w:rsidRPr="00323068" w:rsidRDefault="00857611" w:rsidP="00BA7FDD">
            <w:pPr>
              <w:spacing w:before="60" w:after="60" w:line="240" w:lineRule="auto"/>
              <w:rPr>
                <w:rFonts w:ascii="Times New Roman" w:hAnsi="Times New Roman" w:cs="Times New Roman"/>
                <w:noProof/>
                <w:sz w:val="24"/>
                <w:szCs w:val="24"/>
              </w:rPr>
            </w:pPr>
          </w:p>
        </w:tc>
      </w:tr>
      <w:tr w:rsidR="00BA7FDD" w:rsidRPr="00D84C7B" w14:paraId="1F02E9E6" w14:textId="77777777" w:rsidTr="00BA7FDD">
        <w:tc>
          <w:tcPr>
            <w:tcW w:w="653" w:type="pct"/>
            <w:noWrap/>
          </w:tcPr>
          <w:p w14:paraId="3D23B1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2204 29 32</w:t>
            </w:r>
          </w:p>
        </w:tc>
        <w:tc>
          <w:tcPr>
            <w:tcW w:w="2207" w:type="pct"/>
          </w:tcPr>
          <w:p w14:paraId="1D4A631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Piemonte (Piedmont)</w:t>
            </w:r>
          </w:p>
        </w:tc>
        <w:tc>
          <w:tcPr>
            <w:tcW w:w="1070" w:type="pct"/>
          </w:tcPr>
          <w:p w14:paraId="49C7EFC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 EUR/hl</w:t>
            </w:r>
          </w:p>
        </w:tc>
        <w:tc>
          <w:tcPr>
            <w:tcW w:w="508" w:type="pct"/>
          </w:tcPr>
          <w:p w14:paraId="164756C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9D8D8D3" w14:textId="2D13DF3B"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0D6D71C" w14:textId="77777777" w:rsidTr="00BA7FDD">
        <w:tc>
          <w:tcPr>
            <w:tcW w:w="653" w:type="pct"/>
            <w:noWrap/>
          </w:tcPr>
          <w:p w14:paraId="4DD3EED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2204 29 38</w:t>
            </w:r>
          </w:p>
        </w:tc>
        <w:tc>
          <w:tcPr>
            <w:tcW w:w="2207" w:type="pct"/>
          </w:tcPr>
          <w:p w14:paraId="567DFF6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Bílá vína</w:t>
            </w:r>
          </w:p>
        </w:tc>
        <w:tc>
          <w:tcPr>
            <w:tcW w:w="1070" w:type="pct"/>
          </w:tcPr>
          <w:p w14:paraId="3ABCCC3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 EUR/hl</w:t>
            </w:r>
          </w:p>
        </w:tc>
        <w:tc>
          <w:tcPr>
            <w:tcW w:w="508" w:type="pct"/>
          </w:tcPr>
          <w:p w14:paraId="77F34F1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C2E21E3" w14:textId="6E67A68F"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1461A6B" w14:textId="77777777" w:rsidTr="00BA7FDD">
        <w:tc>
          <w:tcPr>
            <w:tcW w:w="653" w:type="pct"/>
            <w:noWrap/>
          </w:tcPr>
          <w:p w14:paraId="6D07183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2204 29 78</w:t>
            </w:r>
          </w:p>
        </w:tc>
        <w:tc>
          <w:tcPr>
            <w:tcW w:w="2207" w:type="pct"/>
          </w:tcPr>
          <w:p w14:paraId="443A293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64CE8D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 EUR/hl</w:t>
            </w:r>
          </w:p>
        </w:tc>
        <w:tc>
          <w:tcPr>
            <w:tcW w:w="508" w:type="pct"/>
          </w:tcPr>
          <w:p w14:paraId="4F8D7E9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23E0B5A" w14:textId="196DAAC5"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CBE3756" w14:textId="77777777" w:rsidTr="00BA7FDD">
        <w:tc>
          <w:tcPr>
            <w:tcW w:w="653" w:type="pct"/>
            <w:noWrap/>
          </w:tcPr>
          <w:p w14:paraId="1970407C" w14:textId="77777777" w:rsidR="00857611" w:rsidRPr="00D84C7B" w:rsidRDefault="00857611" w:rsidP="00CB10F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2204 29 79</w:t>
            </w:r>
          </w:p>
        </w:tc>
        <w:tc>
          <w:tcPr>
            <w:tcW w:w="2207" w:type="pct"/>
          </w:tcPr>
          <w:p w14:paraId="026695B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Bílá vína</w:t>
            </w:r>
          </w:p>
        </w:tc>
        <w:tc>
          <w:tcPr>
            <w:tcW w:w="1070" w:type="pct"/>
          </w:tcPr>
          <w:p w14:paraId="348A379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 EUR/hl</w:t>
            </w:r>
          </w:p>
        </w:tc>
        <w:tc>
          <w:tcPr>
            <w:tcW w:w="508" w:type="pct"/>
          </w:tcPr>
          <w:p w14:paraId="358378D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FBFD0E9" w14:textId="1F3D13E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B3B5608" w14:textId="77777777" w:rsidTr="00BA7FDD">
        <w:tc>
          <w:tcPr>
            <w:tcW w:w="653" w:type="pct"/>
            <w:noWrap/>
          </w:tcPr>
          <w:p w14:paraId="385DBD0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2204 29 80</w:t>
            </w:r>
          </w:p>
        </w:tc>
        <w:tc>
          <w:tcPr>
            <w:tcW w:w="2207" w:type="pct"/>
          </w:tcPr>
          <w:p w14:paraId="7F2986C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723E32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 EUR/hl</w:t>
            </w:r>
          </w:p>
        </w:tc>
        <w:tc>
          <w:tcPr>
            <w:tcW w:w="508" w:type="pct"/>
          </w:tcPr>
          <w:p w14:paraId="36CDE97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4827125" w14:textId="0531FBB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5F58E90" w14:textId="77777777" w:rsidTr="00BA7FDD">
        <w:tc>
          <w:tcPr>
            <w:tcW w:w="653" w:type="pct"/>
            <w:noWrap/>
          </w:tcPr>
          <w:p w14:paraId="5E60569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2204 29 81</w:t>
            </w:r>
          </w:p>
        </w:tc>
        <w:tc>
          <w:tcPr>
            <w:tcW w:w="2207" w:type="pct"/>
          </w:tcPr>
          <w:p w14:paraId="30E67EB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Bílá vína</w:t>
            </w:r>
          </w:p>
        </w:tc>
        <w:tc>
          <w:tcPr>
            <w:tcW w:w="1070" w:type="pct"/>
          </w:tcPr>
          <w:p w14:paraId="15977A7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 EUR/hl</w:t>
            </w:r>
          </w:p>
        </w:tc>
        <w:tc>
          <w:tcPr>
            <w:tcW w:w="508" w:type="pct"/>
          </w:tcPr>
          <w:p w14:paraId="6F40D34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4F56A23" w14:textId="69931B35"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EFEF78F" w14:textId="77777777" w:rsidTr="00BA7FDD">
        <w:tc>
          <w:tcPr>
            <w:tcW w:w="653" w:type="pct"/>
            <w:noWrap/>
          </w:tcPr>
          <w:p w14:paraId="686B1F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2204 29 82</w:t>
            </w:r>
          </w:p>
        </w:tc>
        <w:tc>
          <w:tcPr>
            <w:tcW w:w="2207" w:type="pct"/>
          </w:tcPr>
          <w:p w14:paraId="70B58E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015CFA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 EUR/hl</w:t>
            </w:r>
          </w:p>
        </w:tc>
        <w:tc>
          <w:tcPr>
            <w:tcW w:w="508" w:type="pct"/>
          </w:tcPr>
          <w:p w14:paraId="5FCCD78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074E195" w14:textId="4B87BE22"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A179469" w14:textId="77777777" w:rsidTr="00BA7FDD">
        <w:tc>
          <w:tcPr>
            <w:tcW w:w="653" w:type="pct"/>
            <w:noWrap/>
          </w:tcPr>
          <w:p w14:paraId="066BE80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2204 29 83</w:t>
            </w:r>
          </w:p>
        </w:tc>
        <w:tc>
          <w:tcPr>
            <w:tcW w:w="2207" w:type="pct"/>
          </w:tcPr>
          <w:p w14:paraId="74B19F3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Bílá vína</w:t>
            </w:r>
          </w:p>
        </w:tc>
        <w:tc>
          <w:tcPr>
            <w:tcW w:w="1070" w:type="pct"/>
          </w:tcPr>
          <w:p w14:paraId="5D36348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 EUR/hl</w:t>
            </w:r>
          </w:p>
        </w:tc>
        <w:tc>
          <w:tcPr>
            <w:tcW w:w="508" w:type="pct"/>
          </w:tcPr>
          <w:p w14:paraId="0389412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39584E1" w14:textId="3195FE3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C97F249" w14:textId="77777777" w:rsidTr="00BA7FDD">
        <w:tc>
          <w:tcPr>
            <w:tcW w:w="653" w:type="pct"/>
            <w:noWrap/>
          </w:tcPr>
          <w:p w14:paraId="55A576D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2204 29 84</w:t>
            </w:r>
          </w:p>
        </w:tc>
        <w:tc>
          <w:tcPr>
            <w:tcW w:w="2207" w:type="pct"/>
          </w:tcPr>
          <w:p w14:paraId="47CC986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F007FA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12,1 EUR/hl</w:t>
            </w:r>
          </w:p>
        </w:tc>
        <w:tc>
          <w:tcPr>
            <w:tcW w:w="508" w:type="pct"/>
          </w:tcPr>
          <w:p w14:paraId="212D7B9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8EB0E7E" w14:textId="0AE4F43A"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2DE53EB" w14:textId="77777777" w:rsidTr="00BA7FDD">
        <w:tc>
          <w:tcPr>
            <w:tcW w:w="653" w:type="pct"/>
            <w:noWrap/>
          </w:tcPr>
          <w:p w14:paraId="0C368D5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2204 29 85</w:t>
            </w:r>
          </w:p>
        </w:tc>
        <w:tc>
          <w:tcPr>
            <w:tcW w:w="2207" w:type="pct"/>
          </w:tcPr>
          <w:p w14:paraId="23D8627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Madeira a Setubal muscatel</w:t>
            </w:r>
          </w:p>
        </w:tc>
        <w:tc>
          <w:tcPr>
            <w:tcW w:w="1070" w:type="pct"/>
          </w:tcPr>
          <w:p w14:paraId="3F46941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13,1 EUR/hl</w:t>
            </w:r>
          </w:p>
        </w:tc>
        <w:tc>
          <w:tcPr>
            <w:tcW w:w="508" w:type="pct"/>
          </w:tcPr>
          <w:p w14:paraId="11AB67C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7B8428F" w14:textId="0C7A125D"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795347F" w14:textId="77777777" w:rsidTr="00BA7FDD">
        <w:tc>
          <w:tcPr>
            <w:tcW w:w="653" w:type="pct"/>
            <w:noWrap/>
          </w:tcPr>
          <w:p w14:paraId="564654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2204 29 86</w:t>
            </w:r>
          </w:p>
        </w:tc>
        <w:tc>
          <w:tcPr>
            <w:tcW w:w="2207" w:type="pct"/>
          </w:tcPr>
          <w:p w14:paraId="63314FF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Sherry</w:t>
            </w:r>
          </w:p>
        </w:tc>
        <w:tc>
          <w:tcPr>
            <w:tcW w:w="1070" w:type="pct"/>
          </w:tcPr>
          <w:p w14:paraId="75D56F6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13,1 EUR/hl</w:t>
            </w:r>
          </w:p>
        </w:tc>
        <w:tc>
          <w:tcPr>
            <w:tcW w:w="508" w:type="pct"/>
          </w:tcPr>
          <w:p w14:paraId="181E9C0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9539C04" w14:textId="421F4397" w:rsidR="00857611" w:rsidRPr="00D84C7B" w:rsidRDefault="00857611" w:rsidP="00BA7FDD">
            <w:pPr>
              <w:spacing w:before="60" w:after="60" w:line="240" w:lineRule="auto"/>
              <w:rPr>
                <w:rFonts w:ascii="Times New Roman" w:hAnsi="Times New Roman" w:cs="Times New Roman"/>
                <w:noProof/>
                <w:sz w:val="24"/>
                <w:szCs w:val="24"/>
              </w:rPr>
            </w:pPr>
          </w:p>
        </w:tc>
      </w:tr>
      <w:tr w:rsidR="00323068" w:rsidRPr="00323068" w14:paraId="68B7725B" w14:textId="77777777" w:rsidTr="00BA7FDD">
        <w:tc>
          <w:tcPr>
            <w:tcW w:w="653" w:type="pct"/>
            <w:noWrap/>
          </w:tcPr>
          <w:p w14:paraId="420BCD52"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2204 29 88</w:t>
            </w:r>
          </w:p>
        </w:tc>
        <w:tc>
          <w:tcPr>
            <w:tcW w:w="2207" w:type="pct"/>
          </w:tcPr>
          <w:p w14:paraId="59D08CD1"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Samos a Muscat de Lemnos</w:t>
            </w:r>
          </w:p>
        </w:tc>
        <w:tc>
          <w:tcPr>
            <w:tcW w:w="1070" w:type="pct"/>
          </w:tcPr>
          <w:p w14:paraId="30B71973"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20,9 EUR/hl</w:t>
            </w:r>
          </w:p>
        </w:tc>
        <w:tc>
          <w:tcPr>
            <w:tcW w:w="508" w:type="pct"/>
          </w:tcPr>
          <w:p w14:paraId="7B581D5A" w14:textId="77777777" w:rsidR="00857611" w:rsidRPr="00323068"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E6AF7F5" w14:textId="4470CE79" w:rsidR="00857611" w:rsidRPr="00323068" w:rsidRDefault="00857611" w:rsidP="00BA7FDD">
            <w:pPr>
              <w:spacing w:before="60" w:after="60" w:line="240" w:lineRule="auto"/>
              <w:rPr>
                <w:rFonts w:ascii="Times New Roman" w:hAnsi="Times New Roman" w:cs="Times New Roman"/>
                <w:noProof/>
                <w:sz w:val="24"/>
                <w:szCs w:val="24"/>
              </w:rPr>
            </w:pPr>
          </w:p>
        </w:tc>
      </w:tr>
      <w:tr w:rsidR="00BA7FDD" w:rsidRPr="00D84C7B" w14:paraId="42A102A3" w14:textId="77777777" w:rsidTr="00BA7FDD">
        <w:tc>
          <w:tcPr>
            <w:tcW w:w="653" w:type="pct"/>
            <w:noWrap/>
          </w:tcPr>
          <w:p w14:paraId="60AAECB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2204 29 90</w:t>
            </w:r>
          </w:p>
        </w:tc>
        <w:tc>
          <w:tcPr>
            <w:tcW w:w="2207" w:type="pct"/>
          </w:tcPr>
          <w:p w14:paraId="18490D2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589E8E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20,9 EUR/hl</w:t>
            </w:r>
          </w:p>
        </w:tc>
        <w:tc>
          <w:tcPr>
            <w:tcW w:w="508" w:type="pct"/>
          </w:tcPr>
          <w:p w14:paraId="56B9DDE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382F941" w14:textId="36ADD0E6"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4512B56" w14:textId="77777777" w:rsidTr="00BA7FDD">
        <w:tc>
          <w:tcPr>
            <w:tcW w:w="653" w:type="pct"/>
            <w:noWrap/>
          </w:tcPr>
          <w:p w14:paraId="35EF00C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2204 29 91</w:t>
            </w:r>
          </w:p>
        </w:tc>
        <w:tc>
          <w:tcPr>
            <w:tcW w:w="2207" w:type="pct"/>
          </w:tcPr>
          <w:p w14:paraId="2CFCC84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89C0F4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20,9 EUR/hl</w:t>
            </w:r>
          </w:p>
        </w:tc>
        <w:tc>
          <w:tcPr>
            <w:tcW w:w="508" w:type="pct"/>
          </w:tcPr>
          <w:p w14:paraId="1603F01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01D6FA7" w14:textId="4533D255"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AEFB679" w14:textId="77777777" w:rsidTr="00BA7FDD">
        <w:tc>
          <w:tcPr>
            <w:tcW w:w="653" w:type="pct"/>
            <w:noWrap/>
          </w:tcPr>
          <w:p w14:paraId="68F881F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2204 29 93</w:t>
            </w:r>
          </w:p>
        </w:tc>
        <w:tc>
          <w:tcPr>
            <w:tcW w:w="2207" w:type="pct"/>
          </w:tcPr>
          <w:p w14:paraId="209FE1F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Bílá vína</w:t>
            </w:r>
          </w:p>
        </w:tc>
        <w:tc>
          <w:tcPr>
            <w:tcW w:w="1070" w:type="pct"/>
          </w:tcPr>
          <w:p w14:paraId="30AB86E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EUR/hl</w:t>
            </w:r>
          </w:p>
        </w:tc>
        <w:tc>
          <w:tcPr>
            <w:tcW w:w="508" w:type="pct"/>
          </w:tcPr>
          <w:p w14:paraId="3F63608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279EFC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E33006F" w14:textId="77777777" w:rsidTr="00BA7FDD">
        <w:tc>
          <w:tcPr>
            <w:tcW w:w="653" w:type="pct"/>
            <w:noWrap/>
          </w:tcPr>
          <w:p w14:paraId="5938275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2204 29 94</w:t>
            </w:r>
          </w:p>
        </w:tc>
        <w:tc>
          <w:tcPr>
            <w:tcW w:w="2207" w:type="pct"/>
          </w:tcPr>
          <w:p w14:paraId="5A4AC15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0E9484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EUR/hl</w:t>
            </w:r>
          </w:p>
        </w:tc>
        <w:tc>
          <w:tcPr>
            <w:tcW w:w="508" w:type="pct"/>
          </w:tcPr>
          <w:p w14:paraId="1085D14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8BAB80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D86ECBD" w14:textId="77777777" w:rsidTr="00BA7FDD">
        <w:tc>
          <w:tcPr>
            <w:tcW w:w="653" w:type="pct"/>
            <w:noWrap/>
          </w:tcPr>
          <w:p w14:paraId="75A4656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2204 29 95</w:t>
            </w:r>
          </w:p>
        </w:tc>
        <w:tc>
          <w:tcPr>
            <w:tcW w:w="2207" w:type="pct"/>
          </w:tcPr>
          <w:p w14:paraId="3ED2503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Bílá vína</w:t>
            </w:r>
          </w:p>
        </w:tc>
        <w:tc>
          <w:tcPr>
            <w:tcW w:w="1070" w:type="pct"/>
          </w:tcPr>
          <w:p w14:paraId="255D4D3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EUR/hl</w:t>
            </w:r>
          </w:p>
        </w:tc>
        <w:tc>
          <w:tcPr>
            <w:tcW w:w="508" w:type="pct"/>
          </w:tcPr>
          <w:p w14:paraId="0768FA8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15FA69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DCD95AE" w14:textId="77777777" w:rsidTr="00BA7FDD">
        <w:tc>
          <w:tcPr>
            <w:tcW w:w="653" w:type="pct"/>
            <w:noWrap/>
          </w:tcPr>
          <w:p w14:paraId="2C34C82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2204 29 96</w:t>
            </w:r>
          </w:p>
        </w:tc>
        <w:tc>
          <w:tcPr>
            <w:tcW w:w="2207" w:type="pct"/>
          </w:tcPr>
          <w:p w14:paraId="7FEE800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BB2E89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EUR/hl</w:t>
            </w:r>
          </w:p>
        </w:tc>
        <w:tc>
          <w:tcPr>
            <w:tcW w:w="508" w:type="pct"/>
          </w:tcPr>
          <w:p w14:paraId="19926E9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1A90FB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BB98535" w14:textId="77777777" w:rsidTr="00BA7FDD">
        <w:tc>
          <w:tcPr>
            <w:tcW w:w="653" w:type="pct"/>
            <w:noWrap/>
          </w:tcPr>
          <w:p w14:paraId="02F4341E" w14:textId="77777777" w:rsidR="00857611" w:rsidRPr="00D84C7B" w:rsidRDefault="00857611" w:rsidP="00CB10F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2204 29 97</w:t>
            </w:r>
          </w:p>
        </w:tc>
        <w:tc>
          <w:tcPr>
            <w:tcW w:w="2207" w:type="pct"/>
          </w:tcPr>
          <w:p w14:paraId="6D8018C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Bílá vína</w:t>
            </w:r>
          </w:p>
        </w:tc>
        <w:tc>
          <w:tcPr>
            <w:tcW w:w="1070" w:type="pct"/>
          </w:tcPr>
          <w:p w14:paraId="66432E6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EUR/hl</w:t>
            </w:r>
          </w:p>
        </w:tc>
        <w:tc>
          <w:tcPr>
            <w:tcW w:w="508" w:type="pct"/>
          </w:tcPr>
          <w:p w14:paraId="3A5851D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9480A2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A993223" w14:textId="77777777" w:rsidTr="00BA7FDD">
        <w:tc>
          <w:tcPr>
            <w:tcW w:w="653" w:type="pct"/>
            <w:noWrap/>
          </w:tcPr>
          <w:p w14:paraId="6738075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2204 29 98</w:t>
            </w:r>
          </w:p>
        </w:tc>
        <w:tc>
          <w:tcPr>
            <w:tcW w:w="2207" w:type="pct"/>
          </w:tcPr>
          <w:p w14:paraId="6B7E5A3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957C00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EUR/hl</w:t>
            </w:r>
          </w:p>
        </w:tc>
        <w:tc>
          <w:tcPr>
            <w:tcW w:w="508" w:type="pct"/>
          </w:tcPr>
          <w:p w14:paraId="666DBFE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B67DD1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FDFCDCF" w14:textId="77777777" w:rsidTr="00BA7FDD">
        <w:tc>
          <w:tcPr>
            <w:tcW w:w="653" w:type="pct"/>
            <w:noWrap/>
          </w:tcPr>
          <w:p w14:paraId="62255BC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2204 30 10</w:t>
            </w:r>
          </w:p>
        </w:tc>
        <w:tc>
          <w:tcPr>
            <w:tcW w:w="2207" w:type="pct"/>
          </w:tcPr>
          <w:p w14:paraId="4E3FC7A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Částečně kvašený (fermentovaný) nebo se zastaveným kvašením, jinak než přidáním alkoholu</w:t>
            </w:r>
          </w:p>
        </w:tc>
        <w:tc>
          <w:tcPr>
            <w:tcW w:w="1070" w:type="pct"/>
          </w:tcPr>
          <w:p w14:paraId="7FDC098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7660CB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1024A0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41D14B8" w14:textId="77777777" w:rsidTr="00BA7FDD">
        <w:tc>
          <w:tcPr>
            <w:tcW w:w="653" w:type="pct"/>
            <w:noWrap/>
          </w:tcPr>
          <w:p w14:paraId="37E7460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2204 30 92</w:t>
            </w:r>
          </w:p>
        </w:tc>
        <w:tc>
          <w:tcPr>
            <w:tcW w:w="2207" w:type="pct"/>
          </w:tcPr>
          <w:p w14:paraId="3E77685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Koncentrovaný</w:t>
            </w:r>
          </w:p>
        </w:tc>
        <w:tc>
          <w:tcPr>
            <w:tcW w:w="1070" w:type="pct"/>
          </w:tcPr>
          <w:p w14:paraId="05EAC8F8" w14:textId="4C2BD65E"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0 % + specifická složka cla systému vstupní ceny </w:t>
            </w:r>
          </w:p>
        </w:tc>
        <w:tc>
          <w:tcPr>
            <w:tcW w:w="508" w:type="pct"/>
          </w:tcPr>
          <w:p w14:paraId="1B2C932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0+EP</w:t>
            </w:r>
          </w:p>
        </w:tc>
        <w:tc>
          <w:tcPr>
            <w:tcW w:w="562" w:type="pct"/>
          </w:tcPr>
          <w:p w14:paraId="18154C4E" w14:textId="6EEDC56C" w:rsidR="00857611" w:rsidRPr="00D84C7B" w:rsidRDefault="00CE142B"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3</w:t>
            </w:r>
          </w:p>
        </w:tc>
      </w:tr>
      <w:tr w:rsidR="00BA7FDD" w:rsidRPr="00D84C7B" w14:paraId="6D2E6EA6" w14:textId="77777777" w:rsidTr="00BA7FDD">
        <w:tc>
          <w:tcPr>
            <w:tcW w:w="653" w:type="pct"/>
            <w:noWrap/>
          </w:tcPr>
          <w:p w14:paraId="6AB09C2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2204 30 94</w:t>
            </w:r>
          </w:p>
        </w:tc>
        <w:tc>
          <w:tcPr>
            <w:tcW w:w="2207" w:type="pct"/>
          </w:tcPr>
          <w:p w14:paraId="14635EA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334233C" w14:textId="48CBB1F5"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0 % + specifická složka cla systému vstupní ceny </w:t>
            </w:r>
          </w:p>
        </w:tc>
        <w:tc>
          <w:tcPr>
            <w:tcW w:w="508" w:type="pct"/>
          </w:tcPr>
          <w:p w14:paraId="42388F7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0+EP</w:t>
            </w:r>
          </w:p>
        </w:tc>
        <w:tc>
          <w:tcPr>
            <w:tcW w:w="562" w:type="pct"/>
          </w:tcPr>
          <w:p w14:paraId="0EE47378" w14:textId="0A6EA576" w:rsidR="00857611" w:rsidRPr="00D84C7B" w:rsidRDefault="00CE142B"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3</w:t>
            </w:r>
          </w:p>
        </w:tc>
      </w:tr>
      <w:tr w:rsidR="00BA7FDD" w:rsidRPr="00D84C7B" w14:paraId="323FB815" w14:textId="77777777" w:rsidTr="00BA7FDD">
        <w:tc>
          <w:tcPr>
            <w:tcW w:w="653" w:type="pct"/>
            <w:noWrap/>
          </w:tcPr>
          <w:p w14:paraId="2957CF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2204 30 96</w:t>
            </w:r>
          </w:p>
        </w:tc>
        <w:tc>
          <w:tcPr>
            <w:tcW w:w="2207" w:type="pct"/>
          </w:tcPr>
          <w:p w14:paraId="28AD97E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Koncentrovaný</w:t>
            </w:r>
          </w:p>
        </w:tc>
        <w:tc>
          <w:tcPr>
            <w:tcW w:w="1070" w:type="pct"/>
          </w:tcPr>
          <w:p w14:paraId="26A975C0" w14:textId="4976EDBA"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0 % + specifická složka cla systému vstupní ceny </w:t>
            </w:r>
          </w:p>
        </w:tc>
        <w:tc>
          <w:tcPr>
            <w:tcW w:w="508" w:type="pct"/>
          </w:tcPr>
          <w:p w14:paraId="4E1711C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0+EP</w:t>
            </w:r>
          </w:p>
        </w:tc>
        <w:tc>
          <w:tcPr>
            <w:tcW w:w="562" w:type="pct"/>
          </w:tcPr>
          <w:p w14:paraId="6610EC22" w14:textId="749ED98B" w:rsidR="00857611" w:rsidRPr="00D84C7B" w:rsidRDefault="00CE142B"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3</w:t>
            </w:r>
          </w:p>
        </w:tc>
      </w:tr>
      <w:tr w:rsidR="00BA7FDD" w:rsidRPr="00D84C7B" w14:paraId="53BAEF6B" w14:textId="77777777" w:rsidTr="00BA7FDD">
        <w:tc>
          <w:tcPr>
            <w:tcW w:w="653" w:type="pct"/>
            <w:noWrap/>
          </w:tcPr>
          <w:p w14:paraId="5185CE6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2204 30 98</w:t>
            </w:r>
          </w:p>
        </w:tc>
        <w:tc>
          <w:tcPr>
            <w:tcW w:w="2207" w:type="pct"/>
          </w:tcPr>
          <w:p w14:paraId="154C17E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33E4553" w14:textId="728ADDB9"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0 % + specifická složka cla systému vstupní ceny </w:t>
            </w:r>
          </w:p>
        </w:tc>
        <w:tc>
          <w:tcPr>
            <w:tcW w:w="508" w:type="pct"/>
          </w:tcPr>
          <w:p w14:paraId="26F6486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0+EP</w:t>
            </w:r>
          </w:p>
        </w:tc>
        <w:tc>
          <w:tcPr>
            <w:tcW w:w="562" w:type="pct"/>
          </w:tcPr>
          <w:p w14:paraId="5144B404" w14:textId="6C20639B" w:rsidR="00857611" w:rsidRPr="00D84C7B" w:rsidRDefault="00CE142B"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3</w:t>
            </w:r>
          </w:p>
        </w:tc>
      </w:tr>
      <w:tr w:rsidR="00BA7FDD" w:rsidRPr="00D84C7B" w14:paraId="160FB04F" w14:textId="77777777" w:rsidTr="00BA7FDD">
        <w:tc>
          <w:tcPr>
            <w:tcW w:w="653" w:type="pct"/>
            <w:noWrap/>
          </w:tcPr>
          <w:p w14:paraId="457FC046" w14:textId="77777777" w:rsidR="00857611" w:rsidRPr="00D84C7B" w:rsidRDefault="00857611" w:rsidP="00CB10F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2205 10 10</w:t>
            </w:r>
          </w:p>
        </w:tc>
        <w:tc>
          <w:tcPr>
            <w:tcW w:w="2207" w:type="pct"/>
          </w:tcPr>
          <w:p w14:paraId="5100268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Mající skutečný objemový obsah alkoholu nepřesahující 18 % obj.</w:t>
            </w:r>
          </w:p>
        </w:tc>
        <w:tc>
          <w:tcPr>
            <w:tcW w:w="1070" w:type="pct"/>
          </w:tcPr>
          <w:p w14:paraId="0DD3E95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7,6 EUR/hl</w:t>
            </w:r>
          </w:p>
        </w:tc>
        <w:tc>
          <w:tcPr>
            <w:tcW w:w="508" w:type="pct"/>
          </w:tcPr>
          <w:p w14:paraId="15AC24B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080A8151" w14:textId="07343C11" w:rsidR="00857611" w:rsidRPr="00D84C7B" w:rsidRDefault="00857611" w:rsidP="00BA7FDD">
            <w:pPr>
              <w:spacing w:before="60" w:after="60" w:line="240" w:lineRule="auto"/>
              <w:rPr>
                <w:rFonts w:ascii="Times New Roman" w:hAnsi="Times New Roman" w:cs="Times New Roman"/>
                <w:noProof/>
                <w:sz w:val="24"/>
                <w:szCs w:val="24"/>
              </w:rPr>
            </w:pPr>
          </w:p>
        </w:tc>
      </w:tr>
      <w:tr w:rsidR="00323068" w:rsidRPr="00323068" w14:paraId="0FF29299" w14:textId="77777777" w:rsidTr="00BA7FDD">
        <w:tc>
          <w:tcPr>
            <w:tcW w:w="653" w:type="pct"/>
            <w:noWrap/>
          </w:tcPr>
          <w:p w14:paraId="72EB7CCB"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2205 10 90</w:t>
            </w:r>
          </w:p>
        </w:tc>
        <w:tc>
          <w:tcPr>
            <w:tcW w:w="2207" w:type="pct"/>
          </w:tcPr>
          <w:p w14:paraId="4F1F7D7E"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Mající skutečný objemový obsah alkoholu převyšující 18 % obj.</w:t>
            </w:r>
          </w:p>
        </w:tc>
        <w:tc>
          <w:tcPr>
            <w:tcW w:w="1070" w:type="pct"/>
          </w:tcPr>
          <w:p w14:paraId="061E2D75" w14:textId="77777777" w:rsidR="00857611" w:rsidRPr="0028673D"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EUR/% vol/hl + 4,4 EUR/hl</w:t>
            </w:r>
          </w:p>
        </w:tc>
        <w:tc>
          <w:tcPr>
            <w:tcW w:w="508" w:type="pct"/>
          </w:tcPr>
          <w:p w14:paraId="4EC29D72" w14:textId="77777777" w:rsidR="00857611" w:rsidRPr="00323068"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1B1F043F" w14:textId="79F11025" w:rsidR="00857611" w:rsidRPr="00323068" w:rsidRDefault="00857611" w:rsidP="00BA7FDD">
            <w:pPr>
              <w:spacing w:before="60" w:after="60" w:line="240" w:lineRule="auto"/>
              <w:rPr>
                <w:rFonts w:ascii="Times New Roman" w:hAnsi="Times New Roman" w:cs="Times New Roman"/>
                <w:noProof/>
                <w:sz w:val="24"/>
                <w:szCs w:val="24"/>
              </w:rPr>
            </w:pPr>
          </w:p>
        </w:tc>
      </w:tr>
      <w:tr w:rsidR="00BA7FDD" w:rsidRPr="00D84C7B" w14:paraId="1562AD70" w14:textId="77777777" w:rsidTr="00BA7FDD">
        <w:tc>
          <w:tcPr>
            <w:tcW w:w="653" w:type="pct"/>
            <w:noWrap/>
          </w:tcPr>
          <w:p w14:paraId="67EEA36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2205 90 10</w:t>
            </w:r>
          </w:p>
        </w:tc>
        <w:tc>
          <w:tcPr>
            <w:tcW w:w="2207" w:type="pct"/>
          </w:tcPr>
          <w:p w14:paraId="48FFFD5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Mající skutečný objemový obsah alkoholu nepřesahující 18 % obj.</w:t>
            </w:r>
          </w:p>
        </w:tc>
        <w:tc>
          <w:tcPr>
            <w:tcW w:w="1070" w:type="pct"/>
          </w:tcPr>
          <w:p w14:paraId="1FA5BDC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6,3 EUR/hl</w:t>
            </w:r>
          </w:p>
        </w:tc>
        <w:tc>
          <w:tcPr>
            <w:tcW w:w="508" w:type="pct"/>
          </w:tcPr>
          <w:p w14:paraId="346F563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2E4B2F4F" w14:textId="30054F95"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B20D328" w14:textId="77777777" w:rsidTr="00BA7FDD">
        <w:tc>
          <w:tcPr>
            <w:tcW w:w="653" w:type="pct"/>
            <w:noWrap/>
          </w:tcPr>
          <w:p w14:paraId="05A45CF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2205 90 90</w:t>
            </w:r>
          </w:p>
        </w:tc>
        <w:tc>
          <w:tcPr>
            <w:tcW w:w="2207" w:type="pct"/>
          </w:tcPr>
          <w:p w14:paraId="0D8EF07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Mající skutečný objemový obsah alkoholu převyšující 18 % obj.</w:t>
            </w:r>
          </w:p>
        </w:tc>
        <w:tc>
          <w:tcPr>
            <w:tcW w:w="1070" w:type="pct"/>
          </w:tcPr>
          <w:p w14:paraId="3FAC717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EUR/% vol/hl</w:t>
            </w:r>
          </w:p>
        </w:tc>
        <w:tc>
          <w:tcPr>
            <w:tcW w:w="508" w:type="pct"/>
          </w:tcPr>
          <w:p w14:paraId="558A4A8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5593A5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A71A97D" w14:textId="77777777" w:rsidTr="00BA7FDD">
        <w:tc>
          <w:tcPr>
            <w:tcW w:w="653" w:type="pct"/>
            <w:noWrap/>
          </w:tcPr>
          <w:p w14:paraId="7551896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2206 00 10</w:t>
            </w:r>
          </w:p>
        </w:tc>
        <w:tc>
          <w:tcPr>
            <w:tcW w:w="2207" w:type="pct"/>
          </w:tcPr>
          <w:p w14:paraId="54115FD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Matolinové víno</w:t>
            </w:r>
          </w:p>
        </w:tc>
        <w:tc>
          <w:tcPr>
            <w:tcW w:w="1070" w:type="pct"/>
          </w:tcPr>
          <w:p w14:paraId="39971ED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EUR/% vol/hl</w:t>
            </w:r>
          </w:p>
        </w:tc>
        <w:tc>
          <w:tcPr>
            <w:tcW w:w="508" w:type="pct"/>
          </w:tcPr>
          <w:p w14:paraId="7585EBA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DAD3FB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9DD29BF" w14:textId="77777777" w:rsidTr="00BA7FDD">
        <w:tc>
          <w:tcPr>
            <w:tcW w:w="653" w:type="pct"/>
            <w:noWrap/>
          </w:tcPr>
          <w:p w14:paraId="25801D1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2206 00 31</w:t>
            </w:r>
          </w:p>
        </w:tc>
        <w:tc>
          <w:tcPr>
            <w:tcW w:w="2207" w:type="pct"/>
          </w:tcPr>
          <w:p w14:paraId="3EE8DEC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Jablečné a hruškové víno (Cider a Perry)</w:t>
            </w:r>
          </w:p>
        </w:tc>
        <w:tc>
          <w:tcPr>
            <w:tcW w:w="1070" w:type="pct"/>
          </w:tcPr>
          <w:p w14:paraId="06B7A04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13,4 EUR/hl</w:t>
            </w:r>
          </w:p>
        </w:tc>
        <w:tc>
          <w:tcPr>
            <w:tcW w:w="508" w:type="pct"/>
          </w:tcPr>
          <w:p w14:paraId="4D8CCD2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2DA68F88" w14:textId="56CACF95"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9E09301" w14:textId="77777777" w:rsidTr="00BA7FDD">
        <w:tc>
          <w:tcPr>
            <w:tcW w:w="653" w:type="pct"/>
            <w:noWrap/>
          </w:tcPr>
          <w:p w14:paraId="6497805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2206 00 39</w:t>
            </w:r>
          </w:p>
        </w:tc>
        <w:tc>
          <w:tcPr>
            <w:tcW w:w="2207" w:type="pct"/>
          </w:tcPr>
          <w:p w14:paraId="23228DE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FAA8EA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13,4 EUR/hl</w:t>
            </w:r>
          </w:p>
        </w:tc>
        <w:tc>
          <w:tcPr>
            <w:tcW w:w="508" w:type="pct"/>
          </w:tcPr>
          <w:p w14:paraId="4D2FEEF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42F05B04" w14:textId="75B6938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8A71403" w14:textId="77777777" w:rsidTr="00BA7FDD">
        <w:tc>
          <w:tcPr>
            <w:tcW w:w="653" w:type="pct"/>
            <w:noWrap/>
          </w:tcPr>
          <w:p w14:paraId="57744C1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2206 00 51</w:t>
            </w:r>
          </w:p>
        </w:tc>
        <w:tc>
          <w:tcPr>
            <w:tcW w:w="2207" w:type="pct"/>
          </w:tcPr>
          <w:p w14:paraId="2397766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Jablečné a hruškové víno (Cider a Perry)</w:t>
            </w:r>
          </w:p>
        </w:tc>
        <w:tc>
          <w:tcPr>
            <w:tcW w:w="1070" w:type="pct"/>
          </w:tcPr>
          <w:p w14:paraId="04A53C4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5,3 EUR/hl</w:t>
            </w:r>
          </w:p>
        </w:tc>
        <w:tc>
          <w:tcPr>
            <w:tcW w:w="508" w:type="pct"/>
          </w:tcPr>
          <w:p w14:paraId="5206763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5CF1F093" w14:textId="7847B84D"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95BDD04" w14:textId="77777777" w:rsidTr="00BA7FDD">
        <w:tc>
          <w:tcPr>
            <w:tcW w:w="653" w:type="pct"/>
            <w:noWrap/>
          </w:tcPr>
          <w:p w14:paraId="4CB7A46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2206 00 59</w:t>
            </w:r>
          </w:p>
        </w:tc>
        <w:tc>
          <w:tcPr>
            <w:tcW w:w="2207" w:type="pct"/>
          </w:tcPr>
          <w:p w14:paraId="3C2B2A8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F0A995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5,3 EUR/hl</w:t>
            </w:r>
          </w:p>
        </w:tc>
        <w:tc>
          <w:tcPr>
            <w:tcW w:w="508" w:type="pct"/>
          </w:tcPr>
          <w:p w14:paraId="34A874F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3D9C1EF1" w14:textId="72765CC7"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7393D3E" w14:textId="77777777" w:rsidTr="00BA7FDD">
        <w:tc>
          <w:tcPr>
            <w:tcW w:w="653" w:type="pct"/>
            <w:noWrap/>
          </w:tcPr>
          <w:p w14:paraId="443AB7A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2206 00 81</w:t>
            </w:r>
          </w:p>
        </w:tc>
        <w:tc>
          <w:tcPr>
            <w:tcW w:w="2207" w:type="pct"/>
          </w:tcPr>
          <w:p w14:paraId="1BA422F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Jablečné a hruškové víno (Cider a Perry)</w:t>
            </w:r>
          </w:p>
        </w:tc>
        <w:tc>
          <w:tcPr>
            <w:tcW w:w="1070" w:type="pct"/>
          </w:tcPr>
          <w:p w14:paraId="02DD1D8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 EUR/hl</w:t>
            </w:r>
          </w:p>
        </w:tc>
        <w:tc>
          <w:tcPr>
            <w:tcW w:w="508" w:type="pct"/>
          </w:tcPr>
          <w:p w14:paraId="77C3147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11F60C0E" w14:textId="41D23368"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68F08CE" w14:textId="77777777" w:rsidTr="00BA7FDD">
        <w:tc>
          <w:tcPr>
            <w:tcW w:w="653" w:type="pct"/>
            <w:noWrap/>
          </w:tcPr>
          <w:p w14:paraId="59EF4A4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2206 00 89</w:t>
            </w:r>
          </w:p>
        </w:tc>
        <w:tc>
          <w:tcPr>
            <w:tcW w:w="2207" w:type="pct"/>
          </w:tcPr>
          <w:p w14:paraId="4C01DFC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EF1FE5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 EUR/hl</w:t>
            </w:r>
          </w:p>
        </w:tc>
        <w:tc>
          <w:tcPr>
            <w:tcW w:w="508" w:type="pct"/>
          </w:tcPr>
          <w:p w14:paraId="24B88E1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57306492" w14:textId="380AF306"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7D75714" w14:textId="77777777" w:rsidTr="00BA7FDD">
        <w:tc>
          <w:tcPr>
            <w:tcW w:w="653" w:type="pct"/>
            <w:noWrap/>
          </w:tcPr>
          <w:p w14:paraId="6851C9E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2207 10 00</w:t>
            </w:r>
          </w:p>
        </w:tc>
        <w:tc>
          <w:tcPr>
            <w:tcW w:w="2207" w:type="pct"/>
          </w:tcPr>
          <w:p w14:paraId="24BAD778" w14:textId="5CF0B7F6"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Ethylalkohol nedenaturovaný s obsahem alkoholu 80 % obj. nebo více</w:t>
            </w:r>
          </w:p>
        </w:tc>
        <w:tc>
          <w:tcPr>
            <w:tcW w:w="1070" w:type="pct"/>
          </w:tcPr>
          <w:p w14:paraId="2EE8CD7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19,2 EUR/hl</w:t>
            </w:r>
          </w:p>
        </w:tc>
        <w:tc>
          <w:tcPr>
            <w:tcW w:w="508" w:type="pct"/>
          </w:tcPr>
          <w:p w14:paraId="341E406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07991C1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TRQ-EL</w:t>
            </w:r>
          </w:p>
        </w:tc>
      </w:tr>
      <w:tr w:rsidR="00BA7FDD" w:rsidRPr="00D84C7B" w14:paraId="59ACA0DB" w14:textId="77777777" w:rsidTr="00BA7FDD">
        <w:tc>
          <w:tcPr>
            <w:tcW w:w="653" w:type="pct"/>
            <w:noWrap/>
          </w:tcPr>
          <w:p w14:paraId="3B34610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2207 20 00</w:t>
            </w:r>
          </w:p>
        </w:tc>
        <w:tc>
          <w:tcPr>
            <w:tcW w:w="2207" w:type="pct"/>
          </w:tcPr>
          <w:p w14:paraId="637A027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Ethylalkohol a ostatní destiláty, denaturované, s jakýmkoliv obsahem alkoholu</w:t>
            </w:r>
          </w:p>
        </w:tc>
        <w:tc>
          <w:tcPr>
            <w:tcW w:w="1070" w:type="pct"/>
          </w:tcPr>
          <w:p w14:paraId="5ABD2AF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10,2 EUR/hl</w:t>
            </w:r>
          </w:p>
        </w:tc>
        <w:tc>
          <w:tcPr>
            <w:tcW w:w="508" w:type="pct"/>
          </w:tcPr>
          <w:p w14:paraId="2625B46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0F876EA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TRQ-EL</w:t>
            </w:r>
          </w:p>
        </w:tc>
      </w:tr>
      <w:tr w:rsidR="00BA7FDD" w:rsidRPr="00D84C7B" w14:paraId="2935F891" w14:textId="77777777" w:rsidTr="00BA7FDD">
        <w:tc>
          <w:tcPr>
            <w:tcW w:w="653" w:type="pct"/>
            <w:noWrap/>
          </w:tcPr>
          <w:p w14:paraId="4EA3E77F" w14:textId="77777777" w:rsidR="00857611" w:rsidRPr="00D84C7B" w:rsidRDefault="00857611" w:rsidP="00CB10F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2208 20 12</w:t>
            </w:r>
          </w:p>
        </w:tc>
        <w:tc>
          <w:tcPr>
            <w:tcW w:w="2207" w:type="pct"/>
          </w:tcPr>
          <w:p w14:paraId="00F4C93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Koňak</w:t>
            </w:r>
          </w:p>
        </w:tc>
        <w:tc>
          <w:tcPr>
            <w:tcW w:w="1070" w:type="pct"/>
          </w:tcPr>
          <w:p w14:paraId="49D8AAF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82360A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03EEDD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E63A24E" w14:textId="77777777" w:rsidTr="00BA7FDD">
        <w:tc>
          <w:tcPr>
            <w:tcW w:w="653" w:type="pct"/>
            <w:noWrap/>
          </w:tcPr>
          <w:p w14:paraId="168D886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2208 20 14</w:t>
            </w:r>
          </w:p>
        </w:tc>
        <w:tc>
          <w:tcPr>
            <w:tcW w:w="2207" w:type="pct"/>
          </w:tcPr>
          <w:p w14:paraId="4EB693F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Armagnac</w:t>
            </w:r>
          </w:p>
        </w:tc>
        <w:tc>
          <w:tcPr>
            <w:tcW w:w="1070" w:type="pct"/>
          </w:tcPr>
          <w:p w14:paraId="4D57153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0D5B87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211C29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BDD1D66" w14:textId="77777777" w:rsidTr="00BA7FDD">
        <w:tc>
          <w:tcPr>
            <w:tcW w:w="653" w:type="pct"/>
            <w:noWrap/>
          </w:tcPr>
          <w:p w14:paraId="0F5656B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2208 20 16</w:t>
            </w:r>
          </w:p>
        </w:tc>
        <w:tc>
          <w:tcPr>
            <w:tcW w:w="2207" w:type="pct"/>
          </w:tcPr>
          <w:p w14:paraId="7E487B4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Brandy de Jerez</w:t>
            </w:r>
          </w:p>
        </w:tc>
        <w:tc>
          <w:tcPr>
            <w:tcW w:w="1070" w:type="pct"/>
          </w:tcPr>
          <w:p w14:paraId="3DAEF8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C8EF40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335A3E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C008D8C" w14:textId="77777777" w:rsidTr="00BA7FDD">
        <w:tc>
          <w:tcPr>
            <w:tcW w:w="653" w:type="pct"/>
            <w:noWrap/>
          </w:tcPr>
          <w:p w14:paraId="3CBD950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2208 20 18</w:t>
            </w:r>
          </w:p>
        </w:tc>
        <w:tc>
          <w:tcPr>
            <w:tcW w:w="2207" w:type="pct"/>
          </w:tcPr>
          <w:p w14:paraId="500B894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59F6C0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FFFF13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8D6301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F2838AF" w14:textId="77777777" w:rsidTr="00BA7FDD">
        <w:tc>
          <w:tcPr>
            <w:tcW w:w="653" w:type="pct"/>
            <w:noWrap/>
          </w:tcPr>
          <w:p w14:paraId="5C42F27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2208 20 19</w:t>
            </w:r>
          </w:p>
        </w:tc>
        <w:tc>
          <w:tcPr>
            <w:tcW w:w="2207" w:type="pct"/>
          </w:tcPr>
          <w:p w14:paraId="0F5DECA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14C4F1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7839E7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F641F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8A0B8ED" w14:textId="77777777" w:rsidTr="00BA7FDD">
        <w:tc>
          <w:tcPr>
            <w:tcW w:w="653" w:type="pct"/>
            <w:noWrap/>
          </w:tcPr>
          <w:p w14:paraId="651356A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2208 20 26</w:t>
            </w:r>
          </w:p>
        </w:tc>
        <w:tc>
          <w:tcPr>
            <w:tcW w:w="2207" w:type="pct"/>
          </w:tcPr>
          <w:p w14:paraId="31F057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Grappa</w:t>
            </w:r>
          </w:p>
        </w:tc>
        <w:tc>
          <w:tcPr>
            <w:tcW w:w="1070" w:type="pct"/>
          </w:tcPr>
          <w:p w14:paraId="6C46916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A445C8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B9D9D1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09107B7" w14:textId="77777777" w:rsidTr="00BA7FDD">
        <w:tc>
          <w:tcPr>
            <w:tcW w:w="653" w:type="pct"/>
            <w:noWrap/>
          </w:tcPr>
          <w:p w14:paraId="58E324B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2208 20 28</w:t>
            </w:r>
          </w:p>
        </w:tc>
        <w:tc>
          <w:tcPr>
            <w:tcW w:w="2207" w:type="pct"/>
          </w:tcPr>
          <w:p w14:paraId="1D03E79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9D8F37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300BAA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E0568C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3C2E024" w14:textId="77777777" w:rsidTr="00BA7FDD">
        <w:tc>
          <w:tcPr>
            <w:tcW w:w="653" w:type="pct"/>
            <w:noWrap/>
          </w:tcPr>
          <w:p w14:paraId="26E1A92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2208 20 62</w:t>
            </w:r>
          </w:p>
        </w:tc>
        <w:tc>
          <w:tcPr>
            <w:tcW w:w="2207" w:type="pct"/>
          </w:tcPr>
          <w:p w14:paraId="3A234DC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Koňak</w:t>
            </w:r>
          </w:p>
        </w:tc>
        <w:tc>
          <w:tcPr>
            <w:tcW w:w="1070" w:type="pct"/>
          </w:tcPr>
          <w:p w14:paraId="776BBAD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AEC758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C6542D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5C28874" w14:textId="77777777" w:rsidTr="00BA7FDD">
        <w:tc>
          <w:tcPr>
            <w:tcW w:w="653" w:type="pct"/>
            <w:noWrap/>
          </w:tcPr>
          <w:p w14:paraId="561DA65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2208 20 66</w:t>
            </w:r>
          </w:p>
        </w:tc>
        <w:tc>
          <w:tcPr>
            <w:tcW w:w="2207" w:type="pct"/>
          </w:tcPr>
          <w:p w14:paraId="4A83023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Brandy nebo </w:t>
            </w:r>
            <w:r>
              <w:rPr>
                <w:rFonts w:ascii="Times New Roman" w:hAnsi="Times New Roman"/>
                <w:i/>
                <w:iCs/>
                <w:noProof/>
                <w:sz w:val="24"/>
              </w:rPr>
              <w:t>Weinbrand</w:t>
            </w:r>
          </w:p>
        </w:tc>
        <w:tc>
          <w:tcPr>
            <w:tcW w:w="1070" w:type="pct"/>
          </w:tcPr>
          <w:p w14:paraId="1EF9C59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F1CF24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486E31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BDE3F09" w14:textId="77777777" w:rsidTr="00BA7FDD">
        <w:tc>
          <w:tcPr>
            <w:tcW w:w="653" w:type="pct"/>
            <w:noWrap/>
          </w:tcPr>
          <w:p w14:paraId="12F98C3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2208 20 69</w:t>
            </w:r>
          </w:p>
        </w:tc>
        <w:tc>
          <w:tcPr>
            <w:tcW w:w="2207" w:type="pct"/>
          </w:tcPr>
          <w:p w14:paraId="0A856ED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BFA7C9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38B373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ED27B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2A4860E" w14:textId="77777777" w:rsidTr="00BA7FDD">
        <w:tc>
          <w:tcPr>
            <w:tcW w:w="653" w:type="pct"/>
            <w:noWrap/>
          </w:tcPr>
          <w:p w14:paraId="28250AC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2208 20 86</w:t>
            </w:r>
          </w:p>
        </w:tc>
        <w:tc>
          <w:tcPr>
            <w:tcW w:w="2207" w:type="pct"/>
          </w:tcPr>
          <w:p w14:paraId="301BF56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Grappa</w:t>
            </w:r>
          </w:p>
        </w:tc>
        <w:tc>
          <w:tcPr>
            <w:tcW w:w="1070" w:type="pct"/>
          </w:tcPr>
          <w:p w14:paraId="3BA11F5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F3D3B8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B2196D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02CF2C6" w14:textId="77777777" w:rsidTr="00BA7FDD">
        <w:tc>
          <w:tcPr>
            <w:tcW w:w="653" w:type="pct"/>
            <w:noWrap/>
          </w:tcPr>
          <w:p w14:paraId="6CB799A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2208 20 88</w:t>
            </w:r>
          </w:p>
        </w:tc>
        <w:tc>
          <w:tcPr>
            <w:tcW w:w="2207" w:type="pct"/>
          </w:tcPr>
          <w:p w14:paraId="5A8EA25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CF5C0A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AEC046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B72DA4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050C35F" w14:textId="77777777" w:rsidTr="00BA7FDD">
        <w:tc>
          <w:tcPr>
            <w:tcW w:w="653" w:type="pct"/>
            <w:noWrap/>
          </w:tcPr>
          <w:p w14:paraId="576A37B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2208 30 11</w:t>
            </w:r>
          </w:p>
        </w:tc>
        <w:tc>
          <w:tcPr>
            <w:tcW w:w="2207" w:type="pct"/>
          </w:tcPr>
          <w:p w14:paraId="20E88AF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Nepřesahujícím 2 litry</w:t>
            </w:r>
          </w:p>
        </w:tc>
        <w:tc>
          <w:tcPr>
            <w:tcW w:w="1070" w:type="pct"/>
          </w:tcPr>
          <w:p w14:paraId="142867B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D1FE1F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B2BF48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7160ED8" w14:textId="77777777" w:rsidTr="00BA7FDD">
        <w:tc>
          <w:tcPr>
            <w:tcW w:w="653" w:type="pct"/>
            <w:noWrap/>
          </w:tcPr>
          <w:p w14:paraId="1563F5B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2208 30 19</w:t>
            </w:r>
          </w:p>
        </w:tc>
        <w:tc>
          <w:tcPr>
            <w:tcW w:w="2207" w:type="pct"/>
          </w:tcPr>
          <w:p w14:paraId="36D758E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2 litry</w:t>
            </w:r>
          </w:p>
        </w:tc>
        <w:tc>
          <w:tcPr>
            <w:tcW w:w="1070" w:type="pct"/>
          </w:tcPr>
          <w:p w14:paraId="7E79AE4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D20451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A06848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90448C7" w14:textId="77777777" w:rsidTr="00BA7FDD">
        <w:tc>
          <w:tcPr>
            <w:tcW w:w="653" w:type="pct"/>
            <w:noWrap/>
          </w:tcPr>
          <w:p w14:paraId="5444677C" w14:textId="77777777" w:rsidR="00857611" w:rsidRPr="00D84C7B" w:rsidRDefault="00857611" w:rsidP="00CB10F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2208 30 30</w:t>
            </w:r>
          </w:p>
        </w:tc>
        <w:tc>
          <w:tcPr>
            <w:tcW w:w="2207" w:type="pct"/>
          </w:tcPr>
          <w:p w14:paraId="5F42D2E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Čistá sladová whisky</w:t>
            </w:r>
          </w:p>
        </w:tc>
        <w:tc>
          <w:tcPr>
            <w:tcW w:w="1070" w:type="pct"/>
          </w:tcPr>
          <w:p w14:paraId="21A2572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BF6BF4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414B22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D7CCF6F" w14:textId="77777777" w:rsidTr="00BA7FDD">
        <w:tc>
          <w:tcPr>
            <w:tcW w:w="653" w:type="pct"/>
            <w:noWrap/>
          </w:tcPr>
          <w:p w14:paraId="1468F1C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2208 30 41</w:t>
            </w:r>
          </w:p>
        </w:tc>
        <w:tc>
          <w:tcPr>
            <w:tcW w:w="2207" w:type="pct"/>
          </w:tcPr>
          <w:p w14:paraId="19113AD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Nepřesahujícím 2 litry</w:t>
            </w:r>
          </w:p>
        </w:tc>
        <w:tc>
          <w:tcPr>
            <w:tcW w:w="1070" w:type="pct"/>
          </w:tcPr>
          <w:p w14:paraId="450A024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C06009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D5052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E919B9B" w14:textId="77777777" w:rsidTr="00BA7FDD">
        <w:tc>
          <w:tcPr>
            <w:tcW w:w="653" w:type="pct"/>
            <w:noWrap/>
          </w:tcPr>
          <w:p w14:paraId="082E9CE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2208 30 49</w:t>
            </w:r>
          </w:p>
        </w:tc>
        <w:tc>
          <w:tcPr>
            <w:tcW w:w="2207" w:type="pct"/>
          </w:tcPr>
          <w:p w14:paraId="7F454F7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2 litry</w:t>
            </w:r>
          </w:p>
        </w:tc>
        <w:tc>
          <w:tcPr>
            <w:tcW w:w="1070" w:type="pct"/>
          </w:tcPr>
          <w:p w14:paraId="2107298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AD1060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FE0CFD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6AA1DE2" w14:textId="77777777" w:rsidTr="00BA7FDD">
        <w:tc>
          <w:tcPr>
            <w:tcW w:w="653" w:type="pct"/>
            <w:noWrap/>
          </w:tcPr>
          <w:p w14:paraId="130B6DD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2208 30 61</w:t>
            </w:r>
          </w:p>
        </w:tc>
        <w:tc>
          <w:tcPr>
            <w:tcW w:w="2207" w:type="pct"/>
          </w:tcPr>
          <w:p w14:paraId="388287F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Nepřesahujícím 2 litry</w:t>
            </w:r>
          </w:p>
        </w:tc>
        <w:tc>
          <w:tcPr>
            <w:tcW w:w="1070" w:type="pct"/>
          </w:tcPr>
          <w:p w14:paraId="02A79A1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2CEA85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D1CD87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3D738B1" w14:textId="77777777" w:rsidTr="00BA7FDD">
        <w:tc>
          <w:tcPr>
            <w:tcW w:w="653" w:type="pct"/>
            <w:noWrap/>
          </w:tcPr>
          <w:p w14:paraId="5749454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2208 30 69</w:t>
            </w:r>
          </w:p>
        </w:tc>
        <w:tc>
          <w:tcPr>
            <w:tcW w:w="2207" w:type="pct"/>
          </w:tcPr>
          <w:p w14:paraId="30F3E7B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2 litry</w:t>
            </w:r>
          </w:p>
        </w:tc>
        <w:tc>
          <w:tcPr>
            <w:tcW w:w="1070" w:type="pct"/>
          </w:tcPr>
          <w:p w14:paraId="180D74C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744F41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B5415D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098F596" w14:textId="77777777" w:rsidTr="00BA7FDD">
        <w:tc>
          <w:tcPr>
            <w:tcW w:w="653" w:type="pct"/>
            <w:noWrap/>
          </w:tcPr>
          <w:p w14:paraId="62A6B8B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2208 30 71</w:t>
            </w:r>
          </w:p>
        </w:tc>
        <w:tc>
          <w:tcPr>
            <w:tcW w:w="2207" w:type="pct"/>
          </w:tcPr>
          <w:p w14:paraId="310A0DB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Nepřesahujícím 2 litry</w:t>
            </w:r>
          </w:p>
        </w:tc>
        <w:tc>
          <w:tcPr>
            <w:tcW w:w="1070" w:type="pct"/>
          </w:tcPr>
          <w:p w14:paraId="69BD044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35975E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A0DDB0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DB0672A" w14:textId="77777777" w:rsidTr="00BA7FDD">
        <w:tc>
          <w:tcPr>
            <w:tcW w:w="653" w:type="pct"/>
            <w:noWrap/>
          </w:tcPr>
          <w:p w14:paraId="771244F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2208 30 79</w:t>
            </w:r>
          </w:p>
        </w:tc>
        <w:tc>
          <w:tcPr>
            <w:tcW w:w="2207" w:type="pct"/>
          </w:tcPr>
          <w:p w14:paraId="12EDCBB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2 litry</w:t>
            </w:r>
          </w:p>
        </w:tc>
        <w:tc>
          <w:tcPr>
            <w:tcW w:w="1070" w:type="pct"/>
          </w:tcPr>
          <w:p w14:paraId="47AE217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E46020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EC9C5A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8EE8FD6" w14:textId="77777777" w:rsidTr="00BA7FDD">
        <w:tc>
          <w:tcPr>
            <w:tcW w:w="653" w:type="pct"/>
            <w:noWrap/>
          </w:tcPr>
          <w:p w14:paraId="7372ABB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2208 30 82</w:t>
            </w:r>
          </w:p>
        </w:tc>
        <w:tc>
          <w:tcPr>
            <w:tcW w:w="2207" w:type="pct"/>
          </w:tcPr>
          <w:p w14:paraId="1133910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Nepřesahujícím 2 litry</w:t>
            </w:r>
          </w:p>
        </w:tc>
        <w:tc>
          <w:tcPr>
            <w:tcW w:w="1070" w:type="pct"/>
          </w:tcPr>
          <w:p w14:paraId="024FC73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99B0EC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C92DB2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738A3EE" w14:textId="77777777" w:rsidTr="00BA7FDD">
        <w:tc>
          <w:tcPr>
            <w:tcW w:w="653" w:type="pct"/>
            <w:noWrap/>
          </w:tcPr>
          <w:p w14:paraId="4310B359"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2208 30 88</w:t>
            </w:r>
          </w:p>
        </w:tc>
        <w:tc>
          <w:tcPr>
            <w:tcW w:w="2207" w:type="pct"/>
          </w:tcPr>
          <w:p w14:paraId="72BD366B"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2 litry</w:t>
            </w:r>
          </w:p>
        </w:tc>
        <w:tc>
          <w:tcPr>
            <w:tcW w:w="1070" w:type="pct"/>
          </w:tcPr>
          <w:p w14:paraId="5FDDA5F3"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5343783" w14:textId="77777777" w:rsidR="00857611" w:rsidRPr="00323068"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F428D6E"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5BC35D3" w14:textId="77777777" w:rsidTr="00BA7FDD">
        <w:tc>
          <w:tcPr>
            <w:tcW w:w="653" w:type="pct"/>
            <w:noWrap/>
          </w:tcPr>
          <w:p w14:paraId="62F5BBAC"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2208 40 11</w:t>
            </w:r>
          </w:p>
        </w:tc>
        <w:tc>
          <w:tcPr>
            <w:tcW w:w="2207" w:type="pct"/>
          </w:tcPr>
          <w:p w14:paraId="082DAA00"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Rum s obsahem těkavých látek, jiných než ethylalkohol a methylakohol, rovnajícím se nebo převyšujícím 225 g/hl čistého alkoholu (s přípustnou odchylkou 10 %)</w:t>
            </w:r>
          </w:p>
        </w:tc>
        <w:tc>
          <w:tcPr>
            <w:tcW w:w="1070" w:type="pct"/>
          </w:tcPr>
          <w:p w14:paraId="5ADF86C8" w14:textId="570E8941"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0,6 EUR/% vol/hl + 3,2 EUR/hl</w:t>
            </w:r>
          </w:p>
        </w:tc>
        <w:tc>
          <w:tcPr>
            <w:tcW w:w="508" w:type="pct"/>
          </w:tcPr>
          <w:p w14:paraId="4C429D1E" w14:textId="77777777" w:rsidR="00857611" w:rsidRPr="00323068"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32926868"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TRQ-RM</w:t>
            </w:r>
          </w:p>
        </w:tc>
      </w:tr>
      <w:tr w:rsidR="00BA7FDD" w:rsidRPr="00D84C7B" w14:paraId="681182EF" w14:textId="77777777" w:rsidTr="00BA7FDD">
        <w:tc>
          <w:tcPr>
            <w:tcW w:w="653" w:type="pct"/>
            <w:noWrap/>
          </w:tcPr>
          <w:p w14:paraId="1069A38A"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2208 40 31</w:t>
            </w:r>
          </w:p>
        </w:tc>
        <w:tc>
          <w:tcPr>
            <w:tcW w:w="2207" w:type="pct"/>
          </w:tcPr>
          <w:p w14:paraId="3FB3AE57"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hodnotě převyšující 7,9 EUR za litr čistého alkoholu</w:t>
            </w:r>
          </w:p>
        </w:tc>
        <w:tc>
          <w:tcPr>
            <w:tcW w:w="1070" w:type="pct"/>
          </w:tcPr>
          <w:p w14:paraId="6B3404D6"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5AA7FA7" w14:textId="77777777" w:rsidR="00857611" w:rsidRPr="00323068"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8EFF186" w14:textId="19CE3AFA" w:rsidR="00857611" w:rsidRPr="00323068" w:rsidRDefault="00857611" w:rsidP="00BA7FDD">
            <w:pPr>
              <w:spacing w:before="60" w:after="60" w:line="240" w:lineRule="auto"/>
              <w:rPr>
                <w:rFonts w:ascii="Times New Roman" w:hAnsi="Times New Roman" w:cs="Times New Roman"/>
                <w:noProof/>
                <w:sz w:val="24"/>
                <w:szCs w:val="24"/>
              </w:rPr>
            </w:pPr>
          </w:p>
        </w:tc>
      </w:tr>
      <w:tr w:rsidR="00BA7FDD" w:rsidRPr="00D84C7B" w14:paraId="097473F6" w14:textId="77777777" w:rsidTr="00BA7FDD">
        <w:tc>
          <w:tcPr>
            <w:tcW w:w="653" w:type="pct"/>
            <w:noWrap/>
          </w:tcPr>
          <w:p w14:paraId="02D90230"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2208 40 39</w:t>
            </w:r>
          </w:p>
        </w:tc>
        <w:tc>
          <w:tcPr>
            <w:tcW w:w="2207" w:type="pct"/>
          </w:tcPr>
          <w:p w14:paraId="5A35AC79"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8269146" w14:textId="571720BD"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0,6 EUR/% vol/hl + 3,2 EUR/hl</w:t>
            </w:r>
          </w:p>
        </w:tc>
        <w:tc>
          <w:tcPr>
            <w:tcW w:w="508" w:type="pct"/>
          </w:tcPr>
          <w:p w14:paraId="5AA009D0" w14:textId="77777777" w:rsidR="00857611" w:rsidRPr="00323068"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48A5532B"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TRQ-RM</w:t>
            </w:r>
          </w:p>
        </w:tc>
      </w:tr>
      <w:tr w:rsidR="00BA7FDD" w:rsidRPr="00D84C7B" w14:paraId="521F18DB" w14:textId="77777777" w:rsidTr="00BA7FDD">
        <w:tc>
          <w:tcPr>
            <w:tcW w:w="653" w:type="pct"/>
            <w:noWrap/>
          </w:tcPr>
          <w:p w14:paraId="539167F4" w14:textId="77777777" w:rsidR="00857611" w:rsidRPr="00D84C7B" w:rsidRDefault="00857611" w:rsidP="00CB10F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2208 40 51</w:t>
            </w:r>
          </w:p>
        </w:tc>
        <w:tc>
          <w:tcPr>
            <w:tcW w:w="2207" w:type="pct"/>
          </w:tcPr>
          <w:p w14:paraId="0C4DCF5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Rum s obsahem těkavých látek, jiných než ethylalkohol a methylakohol, rovnajícím se nebo převyšujícím 225 g/hl čistého alkoholu (s přípustnou odchylkou 10 %)</w:t>
            </w:r>
          </w:p>
        </w:tc>
        <w:tc>
          <w:tcPr>
            <w:tcW w:w="1070" w:type="pct"/>
          </w:tcPr>
          <w:p w14:paraId="2017EBF6" w14:textId="161D442C"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0,6 EUR/% vol/hl</w:t>
            </w:r>
          </w:p>
        </w:tc>
        <w:tc>
          <w:tcPr>
            <w:tcW w:w="508" w:type="pct"/>
          </w:tcPr>
          <w:p w14:paraId="50C40E6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0C69CE6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TRQ-RM</w:t>
            </w:r>
          </w:p>
        </w:tc>
      </w:tr>
      <w:tr w:rsidR="00BA7FDD" w:rsidRPr="00D84C7B" w14:paraId="69C918C8" w14:textId="77777777" w:rsidTr="00BA7FDD">
        <w:tc>
          <w:tcPr>
            <w:tcW w:w="653" w:type="pct"/>
            <w:noWrap/>
          </w:tcPr>
          <w:p w14:paraId="0E097D8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2208 40 91</w:t>
            </w:r>
          </w:p>
        </w:tc>
        <w:tc>
          <w:tcPr>
            <w:tcW w:w="2207" w:type="pct"/>
          </w:tcPr>
          <w:p w14:paraId="1D22449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hodnotě převyšující 2 EUR za litr čistého alkoholu</w:t>
            </w:r>
          </w:p>
        </w:tc>
        <w:tc>
          <w:tcPr>
            <w:tcW w:w="1070" w:type="pct"/>
          </w:tcPr>
          <w:p w14:paraId="46AE41C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61F335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6021AC1" w14:textId="17B93DC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DFB7ED1" w14:textId="77777777" w:rsidTr="00BA7FDD">
        <w:tc>
          <w:tcPr>
            <w:tcW w:w="653" w:type="pct"/>
            <w:noWrap/>
          </w:tcPr>
          <w:p w14:paraId="62C8931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2208 40 99</w:t>
            </w:r>
          </w:p>
        </w:tc>
        <w:tc>
          <w:tcPr>
            <w:tcW w:w="2207" w:type="pct"/>
          </w:tcPr>
          <w:p w14:paraId="43C08CF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CEB9F04" w14:textId="72352D7C"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0,6 EUR/% vol/hl</w:t>
            </w:r>
          </w:p>
        </w:tc>
        <w:tc>
          <w:tcPr>
            <w:tcW w:w="508" w:type="pct"/>
          </w:tcPr>
          <w:p w14:paraId="06402F6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676738D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TRQ-RM</w:t>
            </w:r>
          </w:p>
        </w:tc>
      </w:tr>
      <w:tr w:rsidR="00BA7FDD" w:rsidRPr="00D84C7B" w14:paraId="3DEC9C31" w14:textId="77777777" w:rsidTr="00BA7FDD">
        <w:tc>
          <w:tcPr>
            <w:tcW w:w="653" w:type="pct"/>
            <w:noWrap/>
          </w:tcPr>
          <w:p w14:paraId="343D106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2208 50 11</w:t>
            </w:r>
          </w:p>
        </w:tc>
        <w:tc>
          <w:tcPr>
            <w:tcW w:w="2207" w:type="pct"/>
          </w:tcPr>
          <w:p w14:paraId="25AB68F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Nepřesahujícím 2 litry</w:t>
            </w:r>
          </w:p>
        </w:tc>
        <w:tc>
          <w:tcPr>
            <w:tcW w:w="1070" w:type="pct"/>
          </w:tcPr>
          <w:p w14:paraId="3BE7410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1B7375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CD3A1A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3643B71" w14:textId="77777777" w:rsidTr="00BA7FDD">
        <w:tc>
          <w:tcPr>
            <w:tcW w:w="653" w:type="pct"/>
            <w:noWrap/>
          </w:tcPr>
          <w:p w14:paraId="3930E38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2208 50 19</w:t>
            </w:r>
          </w:p>
        </w:tc>
        <w:tc>
          <w:tcPr>
            <w:tcW w:w="2207" w:type="pct"/>
          </w:tcPr>
          <w:p w14:paraId="2396C40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2 litry</w:t>
            </w:r>
          </w:p>
        </w:tc>
        <w:tc>
          <w:tcPr>
            <w:tcW w:w="1070" w:type="pct"/>
          </w:tcPr>
          <w:p w14:paraId="69EB540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4026FD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C88B3B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AF7A2D7" w14:textId="77777777" w:rsidTr="00BA7FDD">
        <w:tc>
          <w:tcPr>
            <w:tcW w:w="653" w:type="pct"/>
            <w:noWrap/>
          </w:tcPr>
          <w:p w14:paraId="4749398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2208 50 91</w:t>
            </w:r>
          </w:p>
        </w:tc>
        <w:tc>
          <w:tcPr>
            <w:tcW w:w="2207" w:type="pct"/>
          </w:tcPr>
          <w:p w14:paraId="5F3134A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Nepřesahujícím 2 litry</w:t>
            </w:r>
          </w:p>
        </w:tc>
        <w:tc>
          <w:tcPr>
            <w:tcW w:w="1070" w:type="pct"/>
          </w:tcPr>
          <w:p w14:paraId="7DBDDC7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7C0578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8EA2E1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97E2A48" w14:textId="77777777" w:rsidTr="00BA7FDD">
        <w:tc>
          <w:tcPr>
            <w:tcW w:w="653" w:type="pct"/>
            <w:noWrap/>
          </w:tcPr>
          <w:p w14:paraId="492EF49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2208 50 99</w:t>
            </w:r>
          </w:p>
        </w:tc>
        <w:tc>
          <w:tcPr>
            <w:tcW w:w="2207" w:type="pct"/>
          </w:tcPr>
          <w:p w14:paraId="296905B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2 litry</w:t>
            </w:r>
          </w:p>
        </w:tc>
        <w:tc>
          <w:tcPr>
            <w:tcW w:w="1070" w:type="pct"/>
          </w:tcPr>
          <w:p w14:paraId="3D0D094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82AEEA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2120CB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1D30AD0" w14:textId="77777777" w:rsidTr="00BA7FDD">
        <w:tc>
          <w:tcPr>
            <w:tcW w:w="653" w:type="pct"/>
            <w:noWrap/>
          </w:tcPr>
          <w:p w14:paraId="282904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2208 60 11</w:t>
            </w:r>
          </w:p>
        </w:tc>
        <w:tc>
          <w:tcPr>
            <w:tcW w:w="2207" w:type="pct"/>
          </w:tcPr>
          <w:p w14:paraId="48A3E46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Nepřesahujícím 2 litry</w:t>
            </w:r>
          </w:p>
        </w:tc>
        <w:tc>
          <w:tcPr>
            <w:tcW w:w="1070" w:type="pct"/>
          </w:tcPr>
          <w:p w14:paraId="527E925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CC2148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C99C2C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B6418D7" w14:textId="77777777" w:rsidTr="00BA7FDD">
        <w:tc>
          <w:tcPr>
            <w:tcW w:w="653" w:type="pct"/>
            <w:noWrap/>
          </w:tcPr>
          <w:p w14:paraId="2852AD5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2208 60 19</w:t>
            </w:r>
          </w:p>
        </w:tc>
        <w:tc>
          <w:tcPr>
            <w:tcW w:w="2207" w:type="pct"/>
          </w:tcPr>
          <w:p w14:paraId="06D001E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2 litry</w:t>
            </w:r>
          </w:p>
        </w:tc>
        <w:tc>
          <w:tcPr>
            <w:tcW w:w="1070" w:type="pct"/>
          </w:tcPr>
          <w:p w14:paraId="74E4B51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504B8A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12BE1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E70BF4D" w14:textId="77777777" w:rsidTr="00BA7FDD">
        <w:tc>
          <w:tcPr>
            <w:tcW w:w="653" w:type="pct"/>
            <w:noWrap/>
          </w:tcPr>
          <w:p w14:paraId="3A19C76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2208 60 91</w:t>
            </w:r>
          </w:p>
        </w:tc>
        <w:tc>
          <w:tcPr>
            <w:tcW w:w="2207" w:type="pct"/>
          </w:tcPr>
          <w:p w14:paraId="0A035EF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Nepřesahujícím 2 litry</w:t>
            </w:r>
          </w:p>
        </w:tc>
        <w:tc>
          <w:tcPr>
            <w:tcW w:w="1070" w:type="pct"/>
          </w:tcPr>
          <w:p w14:paraId="3E5FB59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8C6966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585F0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6EA4F57" w14:textId="77777777" w:rsidTr="00BA7FDD">
        <w:tc>
          <w:tcPr>
            <w:tcW w:w="653" w:type="pct"/>
            <w:noWrap/>
          </w:tcPr>
          <w:p w14:paraId="3667BB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2208 60 99</w:t>
            </w:r>
          </w:p>
        </w:tc>
        <w:tc>
          <w:tcPr>
            <w:tcW w:w="2207" w:type="pct"/>
          </w:tcPr>
          <w:p w14:paraId="4493BEA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2 litry</w:t>
            </w:r>
          </w:p>
        </w:tc>
        <w:tc>
          <w:tcPr>
            <w:tcW w:w="1070" w:type="pct"/>
          </w:tcPr>
          <w:p w14:paraId="73052A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83F9F4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BCD1D5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35C0B09" w14:textId="77777777" w:rsidTr="00BA7FDD">
        <w:tc>
          <w:tcPr>
            <w:tcW w:w="653" w:type="pct"/>
            <w:noWrap/>
          </w:tcPr>
          <w:p w14:paraId="15F2AF2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2208 70 10</w:t>
            </w:r>
          </w:p>
        </w:tc>
        <w:tc>
          <w:tcPr>
            <w:tcW w:w="2207" w:type="pct"/>
          </w:tcPr>
          <w:p w14:paraId="1A36FA7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nádobách o obsahu nepřesahujícím 2 litry</w:t>
            </w:r>
          </w:p>
        </w:tc>
        <w:tc>
          <w:tcPr>
            <w:tcW w:w="1070" w:type="pct"/>
          </w:tcPr>
          <w:p w14:paraId="4A34362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00F08A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BCAEFB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FC8D684" w14:textId="77777777" w:rsidTr="00BA7FDD">
        <w:tc>
          <w:tcPr>
            <w:tcW w:w="653" w:type="pct"/>
            <w:noWrap/>
          </w:tcPr>
          <w:p w14:paraId="5D204F54" w14:textId="77777777" w:rsidR="00857611" w:rsidRPr="00D84C7B" w:rsidRDefault="00857611" w:rsidP="00CB10F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2208 70 90</w:t>
            </w:r>
          </w:p>
        </w:tc>
        <w:tc>
          <w:tcPr>
            <w:tcW w:w="2207" w:type="pct"/>
          </w:tcPr>
          <w:p w14:paraId="3B903B6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nádobách o obsahu převyšujícím 2 litry</w:t>
            </w:r>
          </w:p>
        </w:tc>
        <w:tc>
          <w:tcPr>
            <w:tcW w:w="1070" w:type="pct"/>
          </w:tcPr>
          <w:p w14:paraId="2743E23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24A453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64E957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9D08749" w14:textId="77777777" w:rsidTr="00BA7FDD">
        <w:tc>
          <w:tcPr>
            <w:tcW w:w="653" w:type="pct"/>
            <w:noWrap/>
          </w:tcPr>
          <w:p w14:paraId="46DA491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2208 90 11</w:t>
            </w:r>
          </w:p>
        </w:tc>
        <w:tc>
          <w:tcPr>
            <w:tcW w:w="2207" w:type="pct"/>
          </w:tcPr>
          <w:p w14:paraId="3F32C79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Nepřesahujícím 2 litry</w:t>
            </w:r>
          </w:p>
        </w:tc>
        <w:tc>
          <w:tcPr>
            <w:tcW w:w="1070" w:type="pct"/>
          </w:tcPr>
          <w:p w14:paraId="1A204D6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445C52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3A8479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F110D8F" w14:textId="77777777" w:rsidTr="00BA7FDD">
        <w:tc>
          <w:tcPr>
            <w:tcW w:w="653" w:type="pct"/>
            <w:noWrap/>
          </w:tcPr>
          <w:p w14:paraId="5FE2E44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2208 90 19</w:t>
            </w:r>
          </w:p>
        </w:tc>
        <w:tc>
          <w:tcPr>
            <w:tcW w:w="2207" w:type="pct"/>
          </w:tcPr>
          <w:p w14:paraId="1E5C025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2 litry</w:t>
            </w:r>
          </w:p>
        </w:tc>
        <w:tc>
          <w:tcPr>
            <w:tcW w:w="1070" w:type="pct"/>
          </w:tcPr>
          <w:p w14:paraId="4AD34E5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7719EC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CE3ED3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2848792" w14:textId="77777777" w:rsidTr="00BA7FDD">
        <w:tc>
          <w:tcPr>
            <w:tcW w:w="653" w:type="pct"/>
            <w:noWrap/>
          </w:tcPr>
          <w:p w14:paraId="2C41FCF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2208 90 33</w:t>
            </w:r>
          </w:p>
        </w:tc>
        <w:tc>
          <w:tcPr>
            <w:tcW w:w="2207" w:type="pct"/>
          </w:tcPr>
          <w:p w14:paraId="7A927DA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Nepřesahujícím 2 litry</w:t>
            </w:r>
          </w:p>
        </w:tc>
        <w:tc>
          <w:tcPr>
            <w:tcW w:w="1070" w:type="pct"/>
          </w:tcPr>
          <w:p w14:paraId="60EB350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A5F155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CC3118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BAE7826" w14:textId="77777777" w:rsidTr="00BA7FDD">
        <w:tc>
          <w:tcPr>
            <w:tcW w:w="653" w:type="pct"/>
            <w:noWrap/>
          </w:tcPr>
          <w:p w14:paraId="0151949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2208 90 38</w:t>
            </w:r>
          </w:p>
        </w:tc>
        <w:tc>
          <w:tcPr>
            <w:tcW w:w="2207" w:type="pct"/>
          </w:tcPr>
          <w:p w14:paraId="31BDAF8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2 litry</w:t>
            </w:r>
          </w:p>
        </w:tc>
        <w:tc>
          <w:tcPr>
            <w:tcW w:w="1070" w:type="pct"/>
          </w:tcPr>
          <w:p w14:paraId="5502DB7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9AAC71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7A40DB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84F3AB4" w14:textId="77777777" w:rsidTr="00BA7FDD">
        <w:tc>
          <w:tcPr>
            <w:tcW w:w="653" w:type="pct"/>
            <w:noWrap/>
          </w:tcPr>
          <w:p w14:paraId="7F4427C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2208 90 41</w:t>
            </w:r>
          </w:p>
        </w:tc>
        <w:tc>
          <w:tcPr>
            <w:tcW w:w="2207" w:type="pct"/>
          </w:tcPr>
          <w:p w14:paraId="74B65B7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Ouzo</w:t>
            </w:r>
          </w:p>
        </w:tc>
        <w:tc>
          <w:tcPr>
            <w:tcW w:w="1070" w:type="pct"/>
          </w:tcPr>
          <w:p w14:paraId="12E11A7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0C1F0E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B445A7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C4FF056" w14:textId="77777777" w:rsidTr="00BA7FDD">
        <w:tc>
          <w:tcPr>
            <w:tcW w:w="653" w:type="pct"/>
            <w:noWrap/>
          </w:tcPr>
          <w:p w14:paraId="728C036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2208 90 45</w:t>
            </w:r>
          </w:p>
        </w:tc>
        <w:tc>
          <w:tcPr>
            <w:tcW w:w="2207" w:type="pct"/>
          </w:tcPr>
          <w:p w14:paraId="006C45F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Calvados</w:t>
            </w:r>
          </w:p>
        </w:tc>
        <w:tc>
          <w:tcPr>
            <w:tcW w:w="1070" w:type="pct"/>
          </w:tcPr>
          <w:p w14:paraId="54C5C93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2C4EF5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81EAFE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4B03D2F" w14:textId="77777777" w:rsidTr="00BA7FDD">
        <w:tc>
          <w:tcPr>
            <w:tcW w:w="653" w:type="pct"/>
            <w:noWrap/>
          </w:tcPr>
          <w:p w14:paraId="51C3F9E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2208 90 48</w:t>
            </w:r>
          </w:p>
        </w:tc>
        <w:tc>
          <w:tcPr>
            <w:tcW w:w="2207" w:type="pct"/>
          </w:tcPr>
          <w:p w14:paraId="66569A5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36BAE6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50EAB7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ED4CC5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996F986" w14:textId="77777777" w:rsidTr="00BA7FDD">
        <w:tc>
          <w:tcPr>
            <w:tcW w:w="653" w:type="pct"/>
            <w:noWrap/>
          </w:tcPr>
          <w:p w14:paraId="08281F8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2208 90 54</w:t>
            </w:r>
          </w:p>
        </w:tc>
        <w:tc>
          <w:tcPr>
            <w:tcW w:w="2207" w:type="pct"/>
          </w:tcPr>
          <w:p w14:paraId="064E1D4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Tequila</w:t>
            </w:r>
          </w:p>
        </w:tc>
        <w:tc>
          <w:tcPr>
            <w:tcW w:w="1070" w:type="pct"/>
          </w:tcPr>
          <w:p w14:paraId="7DC66FE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0BFF0D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E86848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89C6665" w14:textId="77777777" w:rsidTr="00BA7FDD">
        <w:tc>
          <w:tcPr>
            <w:tcW w:w="653" w:type="pct"/>
            <w:noWrap/>
          </w:tcPr>
          <w:p w14:paraId="1FEF524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2208 90 56</w:t>
            </w:r>
          </w:p>
        </w:tc>
        <w:tc>
          <w:tcPr>
            <w:tcW w:w="2207" w:type="pct"/>
          </w:tcPr>
          <w:p w14:paraId="3B3494B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B3ABE7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7A9069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A6D929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10DF957" w14:textId="77777777" w:rsidTr="00BA7FDD">
        <w:tc>
          <w:tcPr>
            <w:tcW w:w="653" w:type="pct"/>
            <w:noWrap/>
          </w:tcPr>
          <w:p w14:paraId="4311007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2208 90 69</w:t>
            </w:r>
          </w:p>
        </w:tc>
        <w:tc>
          <w:tcPr>
            <w:tcW w:w="2207" w:type="pct"/>
          </w:tcPr>
          <w:p w14:paraId="7E4CA66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 lihové nápoje</w:t>
            </w:r>
          </w:p>
        </w:tc>
        <w:tc>
          <w:tcPr>
            <w:tcW w:w="1070" w:type="pct"/>
          </w:tcPr>
          <w:p w14:paraId="5D98CC4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9E2B52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94CC42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7D3314D" w14:textId="77777777" w:rsidTr="00BA7FDD">
        <w:tc>
          <w:tcPr>
            <w:tcW w:w="653" w:type="pct"/>
            <w:noWrap/>
          </w:tcPr>
          <w:p w14:paraId="00234B0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2208 90 71</w:t>
            </w:r>
          </w:p>
        </w:tc>
        <w:tc>
          <w:tcPr>
            <w:tcW w:w="2207" w:type="pct"/>
          </w:tcPr>
          <w:p w14:paraId="6502563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ovoce</w:t>
            </w:r>
          </w:p>
        </w:tc>
        <w:tc>
          <w:tcPr>
            <w:tcW w:w="1070" w:type="pct"/>
          </w:tcPr>
          <w:p w14:paraId="25B31DF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390FFE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CB6B1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0A3AF5F" w14:textId="77777777" w:rsidTr="00BA7FDD">
        <w:tc>
          <w:tcPr>
            <w:tcW w:w="653" w:type="pct"/>
            <w:noWrap/>
          </w:tcPr>
          <w:p w14:paraId="1C1716A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2208 90 75</w:t>
            </w:r>
          </w:p>
        </w:tc>
        <w:tc>
          <w:tcPr>
            <w:tcW w:w="2207" w:type="pct"/>
          </w:tcPr>
          <w:p w14:paraId="3CCD3A5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Tequila</w:t>
            </w:r>
          </w:p>
        </w:tc>
        <w:tc>
          <w:tcPr>
            <w:tcW w:w="1070" w:type="pct"/>
          </w:tcPr>
          <w:p w14:paraId="2845145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D2A58E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CA13CB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121B600" w14:textId="77777777" w:rsidTr="00BA7FDD">
        <w:tc>
          <w:tcPr>
            <w:tcW w:w="653" w:type="pct"/>
            <w:noWrap/>
          </w:tcPr>
          <w:p w14:paraId="128B966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2208 90 77</w:t>
            </w:r>
          </w:p>
        </w:tc>
        <w:tc>
          <w:tcPr>
            <w:tcW w:w="2207" w:type="pct"/>
          </w:tcPr>
          <w:p w14:paraId="1015741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213503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9F8970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0C7EED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AC5114C" w14:textId="77777777" w:rsidTr="00BA7FDD">
        <w:tc>
          <w:tcPr>
            <w:tcW w:w="653" w:type="pct"/>
            <w:noWrap/>
          </w:tcPr>
          <w:p w14:paraId="054FCAF6" w14:textId="77777777" w:rsidR="00857611" w:rsidRPr="00D84C7B" w:rsidRDefault="00857611" w:rsidP="00CB10F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2208 90 78</w:t>
            </w:r>
          </w:p>
        </w:tc>
        <w:tc>
          <w:tcPr>
            <w:tcW w:w="2207" w:type="pct"/>
          </w:tcPr>
          <w:p w14:paraId="6129F23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 lihové nápoje</w:t>
            </w:r>
          </w:p>
        </w:tc>
        <w:tc>
          <w:tcPr>
            <w:tcW w:w="1070" w:type="pct"/>
          </w:tcPr>
          <w:p w14:paraId="213F26A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EBB6F8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7B235C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323068" w:rsidRPr="00323068" w14:paraId="44AA8B64" w14:textId="77777777" w:rsidTr="00BA7FDD">
        <w:tc>
          <w:tcPr>
            <w:tcW w:w="653" w:type="pct"/>
            <w:noWrap/>
          </w:tcPr>
          <w:p w14:paraId="15353E78"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2208 90 91</w:t>
            </w:r>
          </w:p>
        </w:tc>
        <w:tc>
          <w:tcPr>
            <w:tcW w:w="2207" w:type="pct"/>
          </w:tcPr>
          <w:p w14:paraId="36AA3B5D"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Nepřesahujícím 2 litry</w:t>
            </w:r>
          </w:p>
        </w:tc>
        <w:tc>
          <w:tcPr>
            <w:tcW w:w="1070" w:type="pct"/>
          </w:tcPr>
          <w:p w14:paraId="3BB43A59" w14:textId="3E5B8B1A" w:rsidR="00857611" w:rsidRPr="0028673D"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 EUR/% vol/hl + 4,4 EUR/hl</w:t>
            </w:r>
          </w:p>
        </w:tc>
        <w:tc>
          <w:tcPr>
            <w:tcW w:w="508" w:type="pct"/>
          </w:tcPr>
          <w:p w14:paraId="0C2F40D3" w14:textId="77777777" w:rsidR="00857611" w:rsidRPr="00323068"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0BD6A5FD" w14:textId="38847EB2" w:rsidR="00857611" w:rsidRPr="00323068" w:rsidRDefault="00857611" w:rsidP="00BA7FDD">
            <w:pPr>
              <w:spacing w:before="60" w:after="60" w:line="240" w:lineRule="auto"/>
              <w:rPr>
                <w:rFonts w:ascii="Times New Roman" w:hAnsi="Times New Roman" w:cs="Times New Roman"/>
                <w:noProof/>
                <w:sz w:val="24"/>
                <w:szCs w:val="24"/>
              </w:rPr>
            </w:pPr>
          </w:p>
        </w:tc>
      </w:tr>
      <w:tr w:rsidR="00BA7FDD" w:rsidRPr="00D84C7B" w14:paraId="165C59BD" w14:textId="77777777" w:rsidTr="00BA7FDD">
        <w:tc>
          <w:tcPr>
            <w:tcW w:w="653" w:type="pct"/>
            <w:noWrap/>
          </w:tcPr>
          <w:p w14:paraId="5DB242C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2208 90 99</w:t>
            </w:r>
          </w:p>
        </w:tc>
        <w:tc>
          <w:tcPr>
            <w:tcW w:w="2207" w:type="pct"/>
          </w:tcPr>
          <w:p w14:paraId="1AB9E3F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2 litry</w:t>
            </w:r>
          </w:p>
        </w:tc>
        <w:tc>
          <w:tcPr>
            <w:tcW w:w="1070" w:type="pct"/>
          </w:tcPr>
          <w:p w14:paraId="686BD36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0,7 EUR/% vol/hl</w:t>
            </w:r>
          </w:p>
        </w:tc>
        <w:tc>
          <w:tcPr>
            <w:tcW w:w="508" w:type="pct"/>
          </w:tcPr>
          <w:p w14:paraId="0B9ABBC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4A220666" w14:textId="4DFD465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E66E10A" w14:textId="77777777" w:rsidTr="00BA7FDD">
        <w:tc>
          <w:tcPr>
            <w:tcW w:w="653" w:type="pct"/>
            <w:noWrap/>
          </w:tcPr>
          <w:p w14:paraId="6FEB639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2209 00 11</w:t>
            </w:r>
          </w:p>
        </w:tc>
        <w:tc>
          <w:tcPr>
            <w:tcW w:w="2207" w:type="pct"/>
          </w:tcPr>
          <w:p w14:paraId="3458F0C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Nepřesahujícím 2 litry</w:t>
            </w:r>
          </w:p>
        </w:tc>
        <w:tc>
          <w:tcPr>
            <w:tcW w:w="1070" w:type="pct"/>
          </w:tcPr>
          <w:p w14:paraId="5319B01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4,4 EUR/hl</w:t>
            </w:r>
          </w:p>
        </w:tc>
        <w:tc>
          <w:tcPr>
            <w:tcW w:w="508" w:type="pct"/>
          </w:tcPr>
          <w:p w14:paraId="1B84A21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4A4A45DC" w14:textId="08810D25"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727FA24" w14:textId="77777777" w:rsidTr="00BA7FDD">
        <w:tc>
          <w:tcPr>
            <w:tcW w:w="653" w:type="pct"/>
            <w:noWrap/>
          </w:tcPr>
          <w:p w14:paraId="6BD4077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2209 00 19</w:t>
            </w:r>
          </w:p>
        </w:tc>
        <w:tc>
          <w:tcPr>
            <w:tcW w:w="2207" w:type="pct"/>
          </w:tcPr>
          <w:p w14:paraId="40300B7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2 litry</w:t>
            </w:r>
          </w:p>
        </w:tc>
        <w:tc>
          <w:tcPr>
            <w:tcW w:w="1070" w:type="pct"/>
          </w:tcPr>
          <w:p w14:paraId="0E35CCE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3,3 EUR/hl</w:t>
            </w:r>
          </w:p>
        </w:tc>
        <w:tc>
          <w:tcPr>
            <w:tcW w:w="508" w:type="pct"/>
          </w:tcPr>
          <w:p w14:paraId="41024B2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1009E878" w14:textId="59E1F02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2258F57" w14:textId="77777777" w:rsidTr="00BA7FDD">
        <w:tc>
          <w:tcPr>
            <w:tcW w:w="653" w:type="pct"/>
            <w:noWrap/>
          </w:tcPr>
          <w:p w14:paraId="03B419E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2209 00 91</w:t>
            </w:r>
          </w:p>
        </w:tc>
        <w:tc>
          <w:tcPr>
            <w:tcW w:w="2207" w:type="pct"/>
          </w:tcPr>
          <w:p w14:paraId="2F52C98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Nepřesahujícím 2 litry</w:t>
            </w:r>
          </w:p>
        </w:tc>
        <w:tc>
          <w:tcPr>
            <w:tcW w:w="1070" w:type="pct"/>
          </w:tcPr>
          <w:p w14:paraId="1609F74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3,5 EUR/hl</w:t>
            </w:r>
          </w:p>
        </w:tc>
        <w:tc>
          <w:tcPr>
            <w:tcW w:w="508" w:type="pct"/>
          </w:tcPr>
          <w:p w14:paraId="175FC08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4F699FD5" w14:textId="4BC5D17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3B0D08D" w14:textId="77777777" w:rsidTr="00BA7FDD">
        <w:tc>
          <w:tcPr>
            <w:tcW w:w="653" w:type="pct"/>
            <w:noWrap/>
          </w:tcPr>
          <w:p w14:paraId="15F8B1B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2209 00 99</w:t>
            </w:r>
          </w:p>
        </w:tc>
        <w:tc>
          <w:tcPr>
            <w:tcW w:w="2207" w:type="pct"/>
          </w:tcPr>
          <w:p w14:paraId="00C7247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2 litry</w:t>
            </w:r>
          </w:p>
        </w:tc>
        <w:tc>
          <w:tcPr>
            <w:tcW w:w="1070" w:type="pct"/>
          </w:tcPr>
          <w:p w14:paraId="72CE67F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2,6 EUR/hl</w:t>
            </w:r>
          </w:p>
        </w:tc>
        <w:tc>
          <w:tcPr>
            <w:tcW w:w="508" w:type="pct"/>
          </w:tcPr>
          <w:p w14:paraId="7376F87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36271080" w14:textId="7F02AEC1"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FE096B4" w14:textId="77777777" w:rsidTr="00BA7FDD">
        <w:tc>
          <w:tcPr>
            <w:tcW w:w="653" w:type="pct"/>
            <w:noWrap/>
          </w:tcPr>
          <w:p w14:paraId="013D60B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2301 10 00</w:t>
            </w:r>
          </w:p>
        </w:tc>
        <w:tc>
          <w:tcPr>
            <w:tcW w:w="2207" w:type="pct"/>
          </w:tcPr>
          <w:p w14:paraId="2AB49F8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Moučky, šroty a pelety z masa nebo drobů; škvarky</w:t>
            </w:r>
          </w:p>
        </w:tc>
        <w:tc>
          <w:tcPr>
            <w:tcW w:w="1070" w:type="pct"/>
          </w:tcPr>
          <w:p w14:paraId="6E59D83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7C87BD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1442F8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E6AB1C2" w14:textId="77777777" w:rsidTr="00BA7FDD">
        <w:tc>
          <w:tcPr>
            <w:tcW w:w="653" w:type="pct"/>
            <w:noWrap/>
          </w:tcPr>
          <w:p w14:paraId="06023B8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2301 20 00</w:t>
            </w:r>
          </w:p>
        </w:tc>
        <w:tc>
          <w:tcPr>
            <w:tcW w:w="2207" w:type="pct"/>
          </w:tcPr>
          <w:p w14:paraId="1EB17B9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Moučky, šroty a pelety, z ryb nebo korýšů, měkkýšů nebo jiných vodních bezobratlých</w:t>
            </w:r>
          </w:p>
        </w:tc>
        <w:tc>
          <w:tcPr>
            <w:tcW w:w="1070" w:type="pct"/>
          </w:tcPr>
          <w:p w14:paraId="19DFEEE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EDD0EF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19363D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56A0418" w14:textId="77777777" w:rsidTr="00BA7FDD">
        <w:tc>
          <w:tcPr>
            <w:tcW w:w="653" w:type="pct"/>
            <w:noWrap/>
          </w:tcPr>
          <w:p w14:paraId="6E323A3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2302 10 10</w:t>
            </w:r>
          </w:p>
        </w:tc>
        <w:tc>
          <w:tcPr>
            <w:tcW w:w="2207" w:type="pct"/>
          </w:tcPr>
          <w:p w14:paraId="17F0288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obsahem škrobu nepřesahujícím 35 % hmotnostních</w:t>
            </w:r>
          </w:p>
        </w:tc>
        <w:tc>
          <w:tcPr>
            <w:tcW w:w="1070" w:type="pct"/>
          </w:tcPr>
          <w:p w14:paraId="7350514E" w14:textId="15B5D8FB"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44 EUR/1 000 kg</w:t>
            </w:r>
          </w:p>
        </w:tc>
        <w:tc>
          <w:tcPr>
            <w:tcW w:w="508" w:type="pct"/>
          </w:tcPr>
          <w:p w14:paraId="6B4C245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631B9D2F" w14:textId="24F7161B"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709A8D1" w14:textId="77777777" w:rsidTr="00BA7FDD">
        <w:tc>
          <w:tcPr>
            <w:tcW w:w="653" w:type="pct"/>
            <w:noWrap/>
          </w:tcPr>
          <w:p w14:paraId="3F2BD56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2302 10 90</w:t>
            </w:r>
          </w:p>
        </w:tc>
        <w:tc>
          <w:tcPr>
            <w:tcW w:w="2207" w:type="pct"/>
          </w:tcPr>
          <w:p w14:paraId="0FA68B3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3386D31" w14:textId="7C51E295"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89 EUR/1 000 kg</w:t>
            </w:r>
          </w:p>
        </w:tc>
        <w:tc>
          <w:tcPr>
            <w:tcW w:w="508" w:type="pct"/>
          </w:tcPr>
          <w:p w14:paraId="26C1B5F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706E6AF2" w14:textId="3617C42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5A444C8" w14:textId="77777777" w:rsidTr="00BA7FDD">
        <w:tc>
          <w:tcPr>
            <w:tcW w:w="653" w:type="pct"/>
            <w:noWrap/>
          </w:tcPr>
          <w:p w14:paraId="289E5123" w14:textId="77777777" w:rsidR="00857611" w:rsidRPr="00D84C7B" w:rsidRDefault="00857611" w:rsidP="00CB10F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2302 30 10</w:t>
            </w:r>
          </w:p>
        </w:tc>
        <w:tc>
          <w:tcPr>
            <w:tcW w:w="2207" w:type="pct"/>
          </w:tcPr>
          <w:p w14:paraId="5C9B852E" w14:textId="0C03B624"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obsahem škrobu nepřesahujícím 28 % hmotnostních a u nichž podíl propadlý sítem o velikosti otvorů 0,2 mm nepřesahuje 10 % hmotnostních nebo, v opačném případě, u nichž podíl propadlý sítem má obsah popela v sušině 1,5 % hmotnostních nebo větší</w:t>
            </w:r>
          </w:p>
        </w:tc>
        <w:tc>
          <w:tcPr>
            <w:tcW w:w="1070" w:type="pct"/>
          </w:tcPr>
          <w:p w14:paraId="55510AE7" w14:textId="6C6E6051"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44 EUR/1 000 kg</w:t>
            </w:r>
          </w:p>
        </w:tc>
        <w:tc>
          <w:tcPr>
            <w:tcW w:w="508" w:type="pct"/>
          </w:tcPr>
          <w:p w14:paraId="211C2DE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511A365C" w14:textId="48CDDF4B"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925D65E" w14:textId="77777777" w:rsidTr="00BA7FDD">
        <w:tc>
          <w:tcPr>
            <w:tcW w:w="653" w:type="pct"/>
            <w:noWrap/>
          </w:tcPr>
          <w:p w14:paraId="39EF92E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2302 30 90</w:t>
            </w:r>
          </w:p>
        </w:tc>
        <w:tc>
          <w:tcPr>
            <w:tcW w:w="2207" w:type="pct"/>
          </w:tcPr>
          <w:p w14:paraId="36E4B26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E9D734E" w14:textId="6171FCBC"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89 EUR/1 000 kg</w:t>
            </w:r>
          </w:p>
        </w:tc>
        <w:tc>
          <w:tcPr>
            <w:tcW w:w="508" w:type="pct"/>
          </w:tcPr>
          <w:p w14:paraId="795D7FA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12F62CEA" w14:textId="1CFC1E22"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0FEC174" w14:textId="77777777" w:rsidTr="00BA7FDD">
        <w:tc>
          <w:tcPr>
            <w:tcW w:w="653" w:type="pct"/>
            <w:noWrap/>
          </w:tcPr>
          <w:p w14:paraId="0B9D80F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2302 40 02</w:t>
            </w:r>
          </w:p>
        </w:tc>
        <w:tc>
          <w:tcPr>
            <w:tcW w:w="2207" w:type="pct"/>
          </w:tcPr>
          <w:p w14:paraId="3469024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obsahem škrobu nepřesahujícím 35 % hmotnostních</w:t>
            </w:r>
          </w:p>
        </w:tc>
        <w:tc>
          <w:tcPr>
            <w:tcW w:w="1070" w:type="pct"/>
          </w:tcPr>
          <w:p w14:paraId="3B8A593B" w14:textId="6CF99521"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44 EUR/1 000 kg</w:t>
            </w:r>
          </w:p>
        </w:tc>
        <w:tc>
          <w:tcPr>
            <w:tcW w:w="508" w:type="pct"/>
          </w:tcPr>
          <w:p w14:paraId="458DFFA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7396887B" w14:textId="0F1CC8AF"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C6232B8" w14:textId="77777777" w:rsidTr="00BA7FDD">
        <w:tc>
          <w:tcPr>
            <w:tcW w:w="653" w:type="pct"/>
            <w:noWrap/>
          </w:tcPr>
          <w:p w14:paraId="7850793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2302 40 08</w:t>
            </w:r>
          </w:p>
        </w:tc>
        <w:tc>
          <w:tcPr>
            <w:tcW w:w="2207" w:type="pct"/>
          </w:tcPr>
          <w:p w14:paraId="42466F5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32975E2" w14:textId="3DDB153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89 EUR/1 000 kg</w:t>
            </w:r>
          </w:p>
        </w:tc>
        <w:tc>
          <w:tcPr>
            <w:tcW w:w="508" w:type="pct"/>
          </w:tcPr>
          <w:p w14:paraId="089C117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66566B60" w14:textId="5E4B9C3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BE1DC88" w14:textId="77777777" w:rsidTr="00BA7FDD">
        <w:tc>
          <w:tcPr>
            <w:tcW w:w="653" w:type="pct"/>
            <w:noWrap/>
          </w:tcPr>
          <w:p w14:paraId="7E40857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2302 40 10</w:t>
            </w:r>
          </w:p>
        </w:tc>
        <w:tc>
          <w:tcPr>
            <w:tcW w:w="2207" w:type="pct"/>
          </w:tcPr>
          <w:p w14:paraId="0C4C66FF" w14:textId="15170813"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 obsahem škrobu nepřesahujícím 28 % hmotnostních a u nichž podíl propadlý sítem o velikosti otvorů 0,2 mm nepřesahuje 10 % hmotnostních nebo, v opačném případě, u nichž podíl propadlý sítem má obsah popela v sušině 1,5 % hmotnostních nebo větší</w:t>
            </w:r>
          </w:p>
        </w:tc>
        <w:tc>
          <w:tcPr>
            <w:tcW w:w="1070" w:type="pct"/>
          </w:tcPr>
          <w:p w14:paraId="6A17EC6C" w14:textId="2F9D7295"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44 EUR/1 000 kg</w:t>
            </w:r>
          </w:p>
        </w:tc>
        <w:tc>
          <w:tcPr>
            <w:tcW w:w="508" w:type="pct"/>
          </w:tcPr>
          <w:p w14:paraId="32D5D66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508E3DB3" w14:textId="6FF7C4A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7D2F00B" w14:textId="77777777" w:rsidTr="00BA7FDD">
        <w:tc>
          <w:tcPr>
            <w:tcW w:w="653" w:type="pct"/>
            <w:noWrap/>
          </w:tcPr>
          <w:p w14:paraId="22D64BD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2302 40 90</w:t>
            </w:r>
          </w:p>
        </w:tc>
        <w:tc>
          <w:tcPr>
            <w:tcW w:w="2207" w:type="pct"/>
          </w:tcPr>
          <w:p w14:paraId="12272E8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4309ADB" w14:textId="46418204"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89 EUR/1 000 kg</w:t>
            </w:r>
          </w:p>
        </w:tc>
        <w:tc>
          <w:tcPr>
            <w:tcW w:w="508" w:type="pct"/>
          </w:tcPr>
          <w:p w14:paraId="57B184A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503B8E67" w14:textId="0F3F280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C429871" w14:textId="77777777" w:rsidTr="00BA7FDD">
        <w:tc>
          <w:tcPr>
            <w:tcW w:w="653" w:type="pct"/>
            <w:noWrap/>
          </w:tcPr>
          <w:p w14:paraId="124F9BAF" w14:textId="77777777" w:rsidR="00857611" w:rsidRPr="00D84C7B" w:rsidRDefault="00857611" w:rsidP="00CB10F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2302 50 00</w:t>
            </w:r>
          </w:p>
        </w:tc>
        <w:tc>
          <w:tcPr>
            <w:tcW w:w="2207" w:type="pct"/>
          </w:tcPr>
          <w:p w14:paraId="1314393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Luštěninové</w:t>
            </w:r>
          </w:p>
        </w:tc>
        <w:tc>
          <w:tcPr>
            <w:tcW w:w="1070" w:type="pct"/>
          </w:tcPr>
          <w:p w14:paraId="09E3555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14C943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1DFA82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C328D3E" w14:textId="77777777" w:rsidTr="00BA7FDD">
        <w:tc>
          <w:tcPr>
            <w:tcW w:w="653" w:type="pct"/>
            <w:noWrap/>
          </w:tcPr>
          <w:p w14:paraId="41DEEA5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2303 10 11</w:t>
            </w:r>
          </w:p>
        </w:tc>
        <w:tc>
          <w:tcPr>
            <w:tcW w:w="2207" w:type="pct"/>
          </w:tcPr>
          <w:p w14:paraId="1FD0C36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Převyšujícím 40 % hmotnostních</w:t>
            </w:r>
          </w:p>
        </w:tc>
        <w:tc>
          <w:tcPr>
            <w:tcW w:w="1070" w:type="pct"/>
          </w:tcPr>
          <w:p w14:paraId="26E612CD" w14:textId="5A259CA8"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320 EUR/1 000 kg</w:t>
            </w:r>
          </w:p>
        </w:tc>
        <w:tc>
          <w:tcPr>
            <w:tcW w:w="508" w:type="pct"/>
          </w:tcPr>
          <w:p w14:paraId="636C130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44228AC5" w14:textId="04EFA921"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7BCC3CE" w14:textId="77777777" w:rsidTr="00BA7FDD">
        <w:tc>
          <w:tcPr>
            <w:tcW w:w="653" w:type="pct"/>
            <w:noWrap/>
          </w:tcPr>
          <w:p w14:paraId="3A61700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2303 10 19</w:t>
            </w:r>
          </w:p>
        </w:tc>
        <w:tc>
          <w:tcPr>
            <w:tcW w:w="2207" w:type="pct"/>
          </w:tcPr>
          <w:p w14:paraId="47134A4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Nepřesahujícím 40 % hmotnostních</w:t>
            </w:r>
          </w:p>
        </w:tc>
        <w:tc>
          <w:tcPr>
            <w:tcW w:w="1070" w:type="pct"/>
          </w:tcPr>
          <w:p w14:paraId="4A1482A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FE5B8E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AF36D8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83803B3" w14:textId="77777777" w:rsidTr="00BA7FDD">
        <w:tc>
          <w:tcPr>
            <w:tcW w:w="653" w:type="pct"/>
            <w:noWrap/>
          </w:tcPr>
          <w:p w14:paraId="4FB09CD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2303 10 90</w:t>
            </w:r>
          </w:p>
        </w:tc>
        <w:tc>
          <w:tcPr>
            <w:tcW w:w="2207" w:type="pct"/>
          </w:tcPr>
          <w:p w14:paraId="457E9AC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503E17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0ED55A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BFC46E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24C8632" w14:textId="77777777" w:rsidTr="00BA7FDD">
        <w:tc>
          <w:tcPr>
            <w:tcW w:w="653" w:type="pct"/>
            <w:noWrap/>
          </w:tcPr>
          <w:p w14:paraId="07F2BB5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2303 20 10</w:t>
            </w:r>
          </w:p>
        </w:tc>
        <w:tc>
          <w:tcPr>
            <w:tcW w:w="2207" w:type="pct"/>
          </w:tcPr>
          <w:p w14:paraId="06093C1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Řepné řízky</w:t>
            </w:r>
          </w:p>
        </w:tc>
        <w:tc>
          <w:tcPr>
            <w:tcW w:w="1070" w:type="pct"/>
          </w:tcPr>
          <w:p w14:paraId="2B5214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6EEC7D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174A0E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5D47029" w14:textId="77777777" w:rsidTr="00BA7FDD">
        <w:tc>
          <w:tcPr>
            <w:tcW w:w="653" w:type="pct"/>
            <w:noWrap/>
          </w:tcPr>
          <w:p w14:paraId="0CC4F75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2303 20 90</w:t>
            </w:r>
          </w:p>
        </w:tc>
        <w:tc>
          <w:tcPr>
            <w:tcW w:w="2207" w:type="pct"/>
          </w:tcPr>
          <w:p w14:paraId="7B50BF6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3CAEE1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B1CB9F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816981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872581C" w14:textId="77777777" w:rsidTr="00BA7FDD">
        <w:tc>
          <w:tcPr>
            <w:tcW w:w="653" w:type="pct"/>
            <w:noWrap/>
          </w:tcPr>
          <w:p w14:paraId="31DFA04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2303 30 00</w:t>
            </w:r>
          </w:p>
        </w:tc>
        <w:tc>
          <w:tcPr>
            <w:tcW w:w="2207" w:type="pct"/>
          </w:tcPr>
          <w:p w14:paraId="6B146CE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Pivovarnické nebo lihovarnické mláto a odpady</w:t>
            </w:r>
          </w:p>
        </w:tc>
        <w:tc>
          <w:tcPr>
            <w:tcW w:w="1070" w:type="pct"/>
          </w:tcPr>
          <w:p w14:paraId="09A3B59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87A0E2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D7D3BF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788BA4A" w14:textId="77777777" w:rsidTr="00BA7FDD">
        <w:tc>
          <w:tcPr>
            <w:tcW w:w="653" w:type="pct"/>
            <w:noWrap/>
          </w:tcPr>
          <w:p w14:paraId="15AAFAC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2304 00 00</w:t>
            </w:r>
          </w:p>
        </w:tc>
        <w:tc>
          <w:tcPr>
            <w:tcW w:w="2207" w:type="pct"/>
          </w:tcPr>
          <w:p w14:paraId="5B6428A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Pokrutiny a jiné pevné zbytky, též rozdrcené nebo ve tvaru pelet, po extrakci sójového oleje</w:t>
            </w:r>
          </w:p>
        </w:tc>
        <w:tc>
          <w:tcPr>
            <w:tcW w:w="1070" w:type="pct"/>
          </w:tcPr>
          <w:p w14:paraId="2C7909A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A751EB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A284FC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FDF9EE8" w14:textId="77777777" w:rsidTr="00BA7FDD">
        <w:tc>
          <w:tcPr>
            <w:tcW w:w="653" w:type="pct"/>
            <w:noWrap/>
          </w:tcPr>
          <w:p w14:paraId="135F898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2305 00 00</w:t>
            </w:r>
          </w:p>
        </w:tc>
        <w:tc>
          <w:tcPr>
            <w:tcW w:w="2207" w:type="pct"/>
          </w:tcPr>
          <w:p w14:paraId="532C591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Pokrutiny a jiné pevné zbytky, též rozdrcené nebo ve tvaru pelet, po extrakci podzemnicového oleje</w:t>
            </w:r>
          </w:p>
        </w:tc>
        <w:tc>
          <w:tcPr>
            <w:tcW w:w="1070" w:type="pct"/>
          </w:tcPr>
          <w:p w14:paraId="6763692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BC6D3A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5B3055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82D8DC9" w14:textId="77777777" w:rsidTr="00BA7FDD">
        <w:tc>
          <w:tcPr>
            <w:tcW w:w="653" w:type="pct"/>
            <w:noWrap/>
          </w:tcPr>
          <w:p w14:paraId="40E02A1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2306 10 00</w:t>
            </w:r>
          </w:p>
        </w:tc>
        <w:tc>
          <w:tcPr>
            <w:tcW w:w="2207" w:type="pct"/>
          </w:tcPr>
          <w:p w14:paraId="72BC498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bavlníkových semen</w:t>
            </w:r>
          </w:p>
        </w:tc>
        <w:tc>
          <w:tcPr>
            <w:tcW w:w="1070" w:type="pct"/>
          </w:tcPr>
          <w:p w14:paraId="3C5D228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C0232F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B690D3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DF1E612" w14:textId="77777777" w:rsidTr="00BA7FDD">
        <w:tc>
          <w:tcPr>
            <w:tcW w:w="653" w:type="pct"/>
            <w:noWrap/>
          </w:tcPr>
          <w:p w14:paraId="36A553C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2306 20 00</w:t>
            </w:r>
          </w:p>
        </w:tc>
        <w:tc>
          <w:tcPr>
            <w:tcW w:w="2207" w:type="pct"/>
          </w:tcPr>
          <w:p w14:paraId="7F8CBC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Ze lněných semen</w:t>
            </w:r>
          </w:p>
        </w:tc>
        <w:tc>
          <w:tcPr>
            <w:tcW w:w="1070" w:type="pct"/>
          </w:tcPr>
          <w:p w14:paraId="55157F1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4B900E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864613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CB48C78" w14:textId="77777777" w:rsidTr="00BA7FDD">
        <w:tc>
          <w:tcPr>
            <w:tcW w:w="653" w:type="pct"/>
            <w:noWrap/>
          </w:tcPr>
          <w:p w14:paraId="44144D1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2306 30 00</w:t>
            </w:r>
          </w:p>
        </w:tc>
        <w:tc>
          <w:tcPr>
            <w:tcW w:w="2207" w:type="pct"/>
          </w:tcPr>
          <w:p w14:paraId="59DED55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Ze slunečnicových semen</w:t>
            </w:r>
          </w:p>
        </w:tc>
        <w:tc>
          <w:tcPr>
            <w:tcW w:w="1070" w:type="pct"/>
          </w:tcPr>
          <w:p w14:paraId="54ABE80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1F0A0C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7546BB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615122A" w14:textId="77777777" w:rsidTr="00BA7FDD">
        <w:tc>
          <w:tcPr>
            <w:tcW w:w="653" w:type="pct"/>
            <w:noWrap/>
          </w:tcPr>
          <w:p w14:paraId="257D944A" w14:textId="77777777" w:rsidR="00857611" w:rsidRPr="00D84C7B" w:rsidRDefault="00857611" w:rsidP="00CB10F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2306 41 00</w:t>
            </w:r>
          </w:p>
        </w:tc>
        <w:tc>
          <w:tcPr>
            <w:tcW w:w="2207" w:type="pct"/>
          </w:tcPr>
          <w:p w14:paraId="5DAE934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Ze semen řepky nebo řepky olejky s nízkým obsahem kyseliny erukové</w:t>
            </w:r>
          </w:p>
        </w:tc>
        <w:tc>
          <w:tcPr>
            <w:tcW w:w="1070" w:type="pct"/>
          </w:tcPr>
          <w:p w14:paraId="0D55E89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3C78BE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94E90C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039F4FA" w14:textId="77777777" w:rsidTr="00BA7FDD">
        <w:tc>
          <w:tcPr>
            <w:tcW w:w="653" w:type="pct"/>
            <w:noWrap/>
          </w:tcPr>
          <w:p w14:paraId="116690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2306 49 00</w:t>
            </w:r>
          </w:p>
        </w:tc>
        <w:tc>
          <w:tcPr>
            <w:tcW w:w="2207" w:type="pct"/>
          </w:tcPr>
          <w:p w14:paraId="26AF396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B3AD3E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ADF2AF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E7F2EF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195BA3E" w14:textId="77777777" w:rsidTr="00BA7FDD">
        <w:tc>
          <w:tcPr>
            <w:tcW w:w="653" w:type="pct"/>
            <w:noWrap/>
          </w:tcPr>
          <w:p w14:paraId="2A77F19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2306 50 00</w:t>
            </w:r>
          </w:p>
        </w:tc>
        <w:tc>
          <w:tcPr>
            <w:tcW w:w="2207" w:type="pct"/>
          </w:tcPr>
          <w:p w14:paraId="567BEE5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kokosových ořechů nebo kopry</w:t>
            </w:r>
          </w:p>
        </w:tc>
        <w:tc>
          <w:tcPr>
            <w:tcW w:w="1070" w:type="pct"/>
          </w:tcPr>
          <w:p w14:paraId="6B74750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DBB329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1908D9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4D968D9" w14:textId="77777777" w:rsidTr="00BA7FDD">
        <w:tc>
          <w:tcPr>
            <w:tcW w:w="653" w:type="pct"/>
            <w:noWrap/>
          </w:tcPr>
          <w:p w14:paraId="4816C0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2306 60 00</w:t>
            </w:r>
          </w:p>
        </w:tc>
        <w:tc>
          <w:tcPr>
            <w:tcW w:w="2207" w:type="pct"/>
          </w:tcPr>
          <w:p w14:paraId="2BD76E8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palmových ořechů nebo jader</w:t>
            </w:r>
          </w:p>
        </w:tc>
        <w:tc>
          <w:tcPr>
            <w:tcW w:w="1070" w:type="pct"/>
          </w:tcPr>
          <w:p w14:paraId="02B794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7CB7DF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4ACD0F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A8D2007" w14:textId="77777777" w:rsidTr="00BA7FDD">
        <w:tc>
          <w:tcPr>
            <w:tcW w:w="653" w:type="pct"/>
            <w:noWrap/>
          </w:tcPr>
          <w:p w14:paraId="039833D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2306 90 05</w:t>
            </w:r>
          </w:p>
        </w:tc>
        <w:tc>
          <w:tcPr>
            <w:tcW w:w="2207" w:type="pct"/>
          </w:tcPr>
          <w:p w14:paraId="010A4F6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Z kukuřičných klíčků</w:t>
            </w:r>
          </w:p>
        </w:tc>
        <w:tc>
          <w:tcPr>
            <w:tcW w:w="1070" w:type="pct"/>
          </w:tcPr>
          <w:p w14:paraId="0394B2A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A9780A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12F319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4530D6A" w14:textId="77777777" w:rsidTr="00BA7FDD">
        <w:tc>
          <w:tcPr>
            <w:tcW w:w="653" w:type="pct"/>
            <w:noWrap/>
          </w:tcPr>
          <w:p w14:paraId="031287A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2306 90 11</w:t>
            </w:r>
          </w:p>
        </w:tc>
        <w:tc>
          <w:tcPr>
            <w:tcW w:w="2207" w:type="pct"/>
          </w:tcPr>
          <w:p w14:paraId="78EB0D1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3 % hmotnostní nebo méně olivového oleje</w:t>
            </w:r>
          </w:p>
        </w:tc>
        <w:tc>
          <w:tcPr>
            <w:tcW w:w="1070" w:type="pct"/>
          </w:tcPr>
          <w:p w14:paraId="6C6171F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15DD60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7E9183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4B8E0E0" w14:textId="77777777" w:rsidTr="00BA7FDD">
        <w:tc>
          <w:tcPr>
            <w:tcW w:w="653" w:type="pct"/>
            <w:noWrap/>
          </w:tcPr>
          <w:p w14:paraId="013652A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2306 90 19</w:t>
            </w:r>
          </w:p>
        </w:tc>
        <w:tc>
          <w:tcPr>
            <w:tcW w:w="2207" w:type="pct"/>
          </w:tcPr>
          <w:p w14:paraId="1C0DC4E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více než 3 % hmotnostní olivového oleje</w:t>
            </w:r>
          </w:p>
        </w:tc>
        <w:tc>
          <w:tcPr>
            <w:tcW w:w="1070" w:type="pct"/>
          </w:tcPr>
          <w:p w14:paraId="5746E160" w14:textId="2992928F"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48 EUR/1 000 kg</w:t>
            </w:r>
          </w:p>
        </w:tc>
        <w:tc>
          <w:tcPr>
            <w:tcW w:w="508" w:type="pct"/>
          </w:tcPr>
          <w:p w14:paraId="55410BF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3B74A3B3" w14:textId="793811E1"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A1DA2BF" w14:textId="77777777" w:rsidTr="00BA7FDD">
        <w:tc>
          <w:tcPr>
            <w:tcW w:w="653" w:type="pct"/>
            <w:noWrap/>
          </w:tcPr>
          <w:p w14:paraId="4397927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2306 90 90</w:t>
            </w:r>
          </w:p>
        </w:tc>
        <w:tc>
          <w:tcPr>
            <w:tcW w:w="2207" w:type="pct"/>
          </w:tcPr>
          <w:p w14:paraId="28DBD08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3DC96D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093022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2C77D4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F426508" w14:textId="77777777" w:rsidTr="00BA7FDD">
        <w:tc>
          <w:tcPr>
            <w:tcW w:w="653" w:type="pct"/>
            <w:noWrap/>
          </w:tcPr>
          <w:p w14:paraId="0DF95BC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2307 00 11</w:t>
            </w:r>
          </w:p>
        </w:tc>
        <w:tc>
          <w:tcPr>
            <w:tcW w:w="2207" w:type="pct"/>
          </w:tcPr>
          <w:p w14:paraId="32425B00" w14:textId="30004A3E"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Mající celkový hmotnostní obsah alkoholu nepřesahující 7,9 % hm. a obsah sušiny nejméně 25 % hmotnostních</w:t>
            </w:r>
          </w:p>
        </w:tc>
        <w:tc>
          <w:tcPr>
            <w:tcW w:w="1070" w:type="pct"/>
          </w:tcPr>
          <w:p w14:paraId="36A9DE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DDAE2D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13D7F1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C1D1645" w14:textId="77777777" w:rsidTr="00BA7FDD">
        <w:tc>
          <w:tcPr>
            <w:tcW w:w="653" w:type="pct"/>
            <w:noWrap/>
          </w:tcPr>
          <w:p w14:paraId="612ADA8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2307 00 19</w:t>
            </w:r>
          </w:p>
        </w:tc>
        <w:tc>
          <w:tcPr>
            <w:tcW w:w="2207" w:type="pct"/>
          </w:tcPr>
          <w:p w14:paraId="440DE87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49C40B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EUR/kg/tot. alc.</w:t>
            </w:r>
          </w:p>
        </w:tc>
        <w:tc>
          <w:tcPr>
            <w:tcW w:w="508" w:type="pct"/>
          </w:tcPr>
          <w:p w14:paraId="596BE01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A806E8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73CCFCC" w14:textId="77777777" w:rsidTr="00BA7FDD">
        <w:tc>
          <w:tcPr>
            <w:tcW w:w="653" w:type="pct"/>
            <w:noWrap/>
          </w:tcPr>
          <w:p w14:paraId="12EC3E1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2307 00 90</w:t>
            </w:r>
          </w:p>
        </w:tc>
        <w:tc>
          <w:tcPr>
            <w:tcW w:w="2207" w:type="pct"/>
          </w:tcPr>
          <w:p w14:paraId="0C17D1B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Surový vinný kámen</w:t>
            </w:r>
          </w:p>
        </w:tc>
        <w:tc>
          <w:tcPr>
            <w:tcW w:w="1070" w:type="pct"/>
          </w:tcPr>
          <w:p w14:paraId="08D4A0D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02AFF4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C90BA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7D93B3B" w14:textId="77777777" w:rsidTr="00BA7FDD">
        <w:tc>
          <w:tcPr>
            <w:tcW w:w="653" w:type="pct"/>
            <w:noWrap/>
          </w:tcPr>
          <w:p w14:paraId="42FC7C55" w14:textId="77777777" w:rsidR="00857611" w:rsidRPr="00D84C7B" w:rsidRDefault="00857611" w:rsidP="00CB10F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2308 00 11</w:t>
            </w:r>
          </w:p>
        </w:tc>
        <w:tc>
          <w:tcPr>
            <w:tcW w:w="2207" w:type="pct"/>
          </w:tcPr>
          <w:p w14:paraId="6B3A9DB2" w14:textId="375ABBD5"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Mající celkový hmotnostní obsah alkoholu nepřesahující 4,3 % hm. a obsah sušiny nejméně 40 % hmotnostních</w:t>
            </w:r>
          </w:p>
        </w:tc>
        <w:tc>
          <w:tcPr>
            <w:tcW w:w="1070" w:type="pct"/>
          </w:tcPr>
          <w:p w14:paraId="42C0A7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3DA70B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E240B7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17ACAFF" w14:textId="77777777" w:rsidTr="00BA7FDD">
        <w:tc>
          <w:tcPr>
            <w:tcW w:w="653" w:type="pct"/>
            <w:noWrap/>
          </w:tcPr>
          <w:p w14:paraId="13C2469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2308 00 19</w:t>
            </w:r>
          </w:p>
        </w:tc>
        <w:tc>
          <w:tcPr>
            <w:tcW w:w="2207" w:type="pct"/>
          </w:tcPr>
          <w:p w14:paraId="1F19CD0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BDAEFF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EUR/kg/tot. alc.</w:t>
            </w:r>
          </w:p>
        </w:tc>
        <w:tc>
          <w:tcPr>
            <w:tcW w:w="508" w:type="pct"/>
          </w:tcPr>
          <w:p w14:paraId="5934A49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39AB76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3DE4076" w14:textId="77777777" w:rsidTr="00BA7FDD">
        <w:tc>
          <w:tcPr>
            <w:tcW w:w="653" w:type="pct"/>
            <w:noWrap/>
          </w:tcPr>
          <w:p w14:paraId="0ECA9E0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2308 00 40</w:t>
            </w:r>
          </w:p>
        </w:tc>
        <w:tc>
          <w:tcPr>
            <w:tcW w:w="2207" w:type="pct"/>
          </w:tcPr>
          <w:p w14:paraId="0E1C98D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Žaludy a koňské kaštany; ovocné výlisky nebo matoliny, jiné než z hroznů</w:t>
            </w:r>
          </w:p>
        </w:tc>
        <w:tc>
          <w:tcPr>
            <w:tcW w:w="1070" w:type="pct"/>
          </w:tcPr>
          <w:p w14:paraId="7A20D32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850CDC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EF3A3C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4D3473D" w14:textId="77777777" w:rsidTr="00BA7FDD">
        <w:tc>
          <w:tcPr>
            <w:tcW w:w="653" w:type="pct"/>
            <w:noWrap/>
          </w:tcPr>
          <w:p w14:paraId="105BD9C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2308 00 90</w:t>
            </w:r>
          </w:p>
        </w:tc>
        <w:tc>
          <w:tcPr>
            <w:tcW w:w="2207" w:type="pct"/>
          </w:tcPr>
          <w:p w14:paraId="2EBEFBF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FD4130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5EBFD5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963CD9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14860D9" w14:textId="77777777" w:rsidTr="00BA7FDD">
        <w:tc>
          <w:tcPr>
            <w:tcW w:w="653" w:type="pct"/>
            <w:noWrap/>
          </w:tcPr>
          <w:p w14:paraId="7860D52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2309 10 11</w:t>
            </w:r>
          </w:p>
        </w:tc>
        <w:tc>
          <w:tcPr>
            <w:tcW w:w="2207" w:type="pct"/>
          </w:tcPr>
          <w:p w14:paraId="35DD81B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Neobsahující žádné mléčné výrobky nebo obsahující méně než 10 % hmotnostních mléčných výrobků</w:t>
            </w:r>
          </w:p>
        </w:tc>
        <w:tc>
          <w:tcPr>
            <w:tcW w:w="1070" w:type="pct"/>
          </w:tcPr>
          <w:p w14:paraId="0DC6602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E63E97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9FFB17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E08D5C1" w14:textId="77777777" w:rsidTr="00BA7FDD">
        <w:tc>
          <w:tcPr>
            <w:tcW w:w="653" w:type="pct"/>
            <w:noWrap/>
          </w:tcPr>
          <w:p w14:paraId="60B8424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2309 10 13</w:t>
            </w:r>
          </w:p>
        </w:tc>
        <w:tc>
          <w:tcPr>
            <w:tcW w:w="2207" w:type="pct"/>
          </w:tcPr>
          <w:p w14:paraId="17D317F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nejméně 10 % hmotnostních, avšak méně než 50 % hmotnostních mléčných výrobků</w:t>
            </w:r>
          </w:p>
        </w:tc>
        <w:tc>
          <w:tcPr>
            <w:tcW w:w="1070" w:type="pct"/>
          </w:tcPr>
          <w:p w14:paraId="184A98AD" w14:textId="770D4BF1"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498 EUR/1 000 kg</w:t>
            </w:r>
          </w:p>
        </w:tc>
        <w:tc>
          <w:tcPr>
            <w:tcW w:w="508" w:type="pct"/>
          </w:tcPr>
          <w:p w14:paraId="00CFDEB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419F0ED5" w14:textId="7712DC1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D192246" w14:textId="77777777" w:rsidTr="00BA7FDD">
        <w:tc>
          <w:tcPr>
            <w:tcW w:w="653" w:type="pct"/>
            <w:noWrap/>
          </w:tcPr>
          <w:p w14:paraId="03FCF9E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2309 10 15</w:t>
            </w:r>
          </w:p>
        </w:tc>
        <w:tc>
          <w:tcPr>
            <w:tcW w:w="2207" w:type="pct"/>
          </w:tcPr>
          <w:p w14:paraId="1B0C9E0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nejméně 50 % hmotnostních, avšak méně než 75 % hmotnostních mléčných výrobků</w:t>
            </w:r>
          </w:p>
        </w:tc>
        <w:tc>
          <w:tcPr>
            <w:tcW w:w="1070" w:type="pct"/>
          </w:tcPr>
          <w:p w14:paraId="4E17AE2A" w14:textId="05340C18"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730 EUR/1 000 kg</w:t>
            </w:r>
          </w:p>
        </w:tc>
        <w:tc>
          <w:tcPr>
            <w:tcW w:w="508" w:type="pct"/>
          </w:tcPr>
          <w:p w14:paraId="7D81548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6593AB22" w14:textId="2EE4B95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904F1F3" w14:textId="77777777" w:rsidTr="00BA7FDD">
        <w:tc>
          <w:tcPr>
            <w:tcW w:w="653" w:type="pct"/>
            <w:noWrap/>
          </w:tcPr>
          <w:p w14:paraId="7844B8F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2309 10 19</w:t>
            </w:r>
          </w:p>
        </w:tc>
        <w:tc>
          <w:tcPr>
            <w:tcW w:w="2207" w:type="pct"/>
          </w:tcPr>
          <w:p w14:paraId="7F79889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nejméně 75 % hmotnostních mléčných výrobků</w:t>
            </w:r>
          </w:p>
        </w:tc>
        <w:tc>
          <w:tcPr>
            <w:tcW w:w="1070" w:type="pct"/>
          </w:tcPr>
          <w:p w14:paraId="7479079A" w14:textId="6297C164"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948 EUR/1 000 kg</w:t>
            </w:r>
          </w:p>
        </w:tc>
        <w:tc>
          <w:tcPr>
            <w:tcW w:w="508" w:type="pct"/>
          </w:tcPr>
          <w:p w14:paraId="6225928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56745C47" w14:textId="17A6113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24ACA36" w14:textId="77777777" w:rsidTr="00BA7FDD">
        <w:tc>
          <w:tcPr>
            <w:tcW w:w="653" w:type="pct"/>
            <w:noWrap/>
          </w:tcPr>
          <w:p w14:paraId="5DC2CF2B" w14:textId="77777777" w:rsidR="00857611" w:rsidRPr="00D84C7B" w:rsidRDefault="00857611" w:rsidP="00CB10F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2309 10 31</w:t>
            </w:r>
          </w:p>
        </w:tc>
        <w:tc>
          <w:tcPr>
            <w:tcW w:w="2207" w:type="pct"/>
          </w:tcPr>
          <w:p w14:paraId="159280F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Neobsahující žádné mléčné výrobky nebo obsahující méně než 10 % hmotnostních mléčných výrobků</w:t>
            </w:r>
          </w:p>
        </w:tc>
        <w:tc>
          <w:tcPr>
            <w:tcW w:w="1070" w:type="pct"/>
          </w:tcPr>
          <w:p w14:paraId="3069224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C549BE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4EE3A9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171A483" w14:textId="77777777" w:rsidTr="00BA7FDD">
        <w:tc>
          <w:tcPr>
            <w:tcW w:w="653" w:type="pct"/>
            <w:noWrap/>
          </w:tcPr>
          <w:p w14:paraId="2A3C502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2309 10 33</w:t>
            </w:r>
          </w:p>
        </w:tc>
        <w:tc>
          <w:tcPr>
            <w:tcW w:w="2207" w:type="pct"/>
          </w:tcPr>
          <w:p w14:paraId="66DC06D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nejméně 10 % hmotnostních, avšak méně než 50 % hmotnostních mléčných výrobků</w:t>
            </w:r>
          </w:p>
        </w:tc>
        <w:tc>
          <w:tcPr>
            <w:tcW w:w="1070" w:type="pct"/>
          </w:tcPr>
          <w:p w14:paraId="2200418D" w14:textId="72E2FF74"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530 EUR/1 000 kg</w:t>
            </w:r>
          </w:p>
        </w:tc>
        <w:tc>
          <w:tcPr>
            <w:tcW w:w="508" w:type="pct"/>
          </w:tcPr>
          <w:p w14:paraId="7EDF7BF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5EA37FFB" w14:textId="58EF8568"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9870874" w14:textId="77777777" w:rsidTr="00BA7FDD">
        <w:tc>
          <w:tcPr>
            <w:tcW w:w="653" w:type="pct"/>
            <w:noWrap/>
          </w:tcPr>
          <w:p w14:paraId="3FC117B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2309 10 39</w:t>
            </w:r>
          </w:p>
        </w:tc>
        <w:tc>
          <w:tcPr>
            <w:tcW w:w="2207" w:type="pct"/>
          </w:tcPr>
          <w:p w14:paraId="6DB8D24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nejméně 50 % hmotnostních mléčných výrobků</w:t>
            </w:r>
          </w:p>
        </w:tc>
        <w:tc>
          <w:tcPr>
            <w:tcW w:w="1070" w:type="pct"/>
          </w:tcPr>
          <w:p w14:paraId="6667CA1A" w14:textId="096EF516"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888 EUR/1 000 kg</w:t>
            </w:r>
          </w:p>
        </w:tc>
        <w:tc>
          <w:tcPr>
            <w:tcW w:w="508" w:type="pct"/>
          </w:tcPr>
          <w:p w14:paraId="36C13F4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2EA48B76" w14:textId="77DDCE7B"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C1E5A77" w14:textId="77777777" w:rsidTr="00BA7FDD">
        <w:tc>
          <w:tcPr>
            <w:tcW w:w="653" w:type="pct"/>
            <w:noWrap/>
          </w:tcPr>
          <w:p w14:paraId="4C5C3B2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2309 10 51</w:t>
            </w:r>
          </w:p>
        </w:tc>
        <w:tc>
          <w:tcPr>
            <w:tcW w:w="2207" w:type="pct"/>
          </w:tcPr>
          <w:p w14:paraId="09555DE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Neobsahující žádné mléčné výrobky nebo obsahující méně než 10 % hmotnostních mléčných výrobků</w:t>
            </w:r>
          </w:p>
        </w:tc>
        <w:tc>
          <w:tcPr>
            <w:tcW w:w="1070" w:type="pct"/>
          </w:tcPr>
          <w:p w14:paraId="2AFFEC2A" w14:textId="00BD0EDC"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102 EUR/1 000 kg</w:t>
            </w:r>
          </w:p>
        </w:tc>
        <w:tc>
          <w:tcPr>
            <w:tcW w:w="508" w:type="pct"/>
          </w:tcPr>
          <w:p w14:paraId="3713D62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0F0BA0A4" w14:textId="13472D83"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B2E75AB" w14:textId="77777777" w:rsidTr="00BA7FDD">
        <w:tc>
          <w:tcPr>
            <w:tcW w:w="653" w:type="pct"/>
            <w:noWrap/>
          </w:tcPr>
          <w:p w14:paraId="43816B7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2309 10 53</w:t>
            </w:r>
          </w:p>
        </w:tc>
        <w:tc>
          <w:tcPr>
            <w:tcW w:w="2207" w:type="pct"/>
          </w:tcPr>
          <w:p w14:paraId="57054F3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nejméně 10 % hmotnostních, avšak méně než 50 % hmotnostních mléčných výrobků</w:t>
            </w:r>
          </w:p>
        </w:tc>
        <w:tc>
          <w:tcPr>
            <w:tcW w:w="1070" w:type="pct"/>
          </w:tcPr>
          <w:p w14:paraId="01BD8CD0" w14:textId="6FEFB46F"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577 EUR/1 000 kg</w:t>
            </w:r>
          </w:p>
        </w:tc>
        <w:tc>
          <w:tcPr>
            <w:tcW w:w="508" w:type="pct"/>
          </w:tcPr>
          <w:p w14:paraId="5FCFBD2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3F97BCB0" w14:textId="2CA9B29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AD4D27B" w14:textId="77777777" w:rsidTr="00BA7FDD">
        <w:tc>
          <w:tcPr>
            <w:tcW w:w="653" w:type="pct"/>
            <w:noWrap/>
          </w:tcPr>
          <w:p w14:paraId="0064F0C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2309 10 59</w:t>
            </w:r>
          </w:p>
        </w:tc>
        <w:tc>
          <w:tcPr>
            <w:tcW w:w="2207" w:type="pct"/>
          </w:tcPr>
          <w:p w14:paraId="3B7592A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nejméně 50 % hmotnostních mléčných výrobků</w:t>
            </w:r>
          </w:p>
        </w:tc>
        <w:tc>
          <w:tcPr>
            <w:tcW w:w="1070" w:type="pct"/>
          </w:tcPr>
          <w:p w14:paraId="2886F4E5" w14:textId="3134CC0E"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730 EUR/1 000 kg</w:t>
            </w:r>
          </w:p>
        </w:tc>
        <w:tc>
          <w:tcPr>
            <w:tcW w:w="508" w:type="pct"/>
          </w:tcPr>
          <w:p w14:paraId="5C6DC53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7A33A884" w14:textId="59E9EE1A"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0D3A6C1" w14:textId="77777777" w:rsidTr="00BA7FDD">
        <w:tc>
          <w:tcPr>
            <w:tcW w:w="653" w:type="pct"/>
            <w:noWrap/>
          </w:tcPr>
          <w:p w14:paraId="419B7C5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2309 10 70</w:t>
            </w:r>
          </w:p>
        </w:tc>
        <w:tc>
          <w:tcPr>
            <w:tcW w:w="2207" w:type="pct"/>
          </w:tcPr>
          <w:p w14:paraId="04FE16A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Neobsahující škrob, glukózu, glukózový sirup, maltodextrin nebo maltodextrinový sirup, avšak obsahující mléčné výrobky</w:t>
            </w:r>
          </w:p>
        </w:tc>
        <w:tc>
          <w:tcPr>
            <w:tcW w:w="1070" w:type="pct"/>
          </w:tcPr>
          <w:p w14:paraId="22B71673" w14:textId="51851119"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948 EUR/1 000 kg</w:t>
            </w:r>
          </w:p>
        </w:tc>
        <w:tc>
          <w:tcPr>
            <w:tcW w:w="508" w:type="pct"/>
          </w:tcPr>
          <w:p w14:paraId="64E50C3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4211D2E0" w14:textId="7E60307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2B04C8D" w14:textId="77777777" w:rsidTr="00BA7FDD">
        <w:tc>
          <w:tcPr>
            <w:tcW w:w="653" w:type="pct"/>
            <w:noWrap/>
          </w:tcPr>
          <w:p w14:paraId="12B1099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2309 10 90</w:t>
            </w:r>
          </w:p>
        </w:tc>
        <w:tc>
          <w:tcPr>
            <w:tcW w:w="2207" w:type="pct"/>
          </w:tcPr>
          <w:p w14:paraId="2CCA9B2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3AF468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632036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7B8AC2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4AB556B" w14:textId="77777777" w:rsidTr="00BA7FDD">
        <w:tc>
          <w:tcPr>
            <w:tcW w:w="653" w:type="pct"/>
            <w:noWrap/>
          </w:tcPr>
          <w:p w14:paraId="3075798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2309 90 10</w:t>
            </w:r>
          </w:p>
        </w:tc>
        <w:tc>
          <w:tcPr>
            <w:tcW w:w="2207" w:type="pct"/>
          </w:tcPr>
          <w:p w14:paraId="25C4857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Rozpustné výrobky z ryb nebo z mořských savců</w:t>
            </w:r>
          </w:p>
        </w:tc>
        <w:tc>
          <w:tcPr>
            <w:tcW w:w="1070" w:type="pct"/>
          </w:tcPr>
          <w:p w14:paraId="7F3FFF8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53A3F0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6909B8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37C8B81" w14:textId="77777777" w:rsidTr="00BA7FDD">
        <w:tc>
          <w:tcPr>
            <w:tcW w:w="653" w:type="pct"/>
            <w:noWrap/>
          </w:tcPr>
          <w:p w14:paraId="1BF8DFBC" w14:textId="77777777" w:rsidR="00857611" w:rsidRPr="00D84C7B" w:rsidRDefault="00857611" w:rsidP="00CB10F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2309 90 20</w:t>
            </w:r>
          </w:p>
        </w:tc>
        <w:tc>
          <w:tcPr>
            <w:tcW w:w="2207" w:type="pct"/>
          </w:tcPr>
          <w:p w14:paraId="35ABFE6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Výrobky uvedené v doplňkové poznámce 5 k této kapitole</w:t>
            </w:r>
          </w:p>
        </w:tc>
        <w:tc>
          <w:tcPr>
            <w:tcW w:w="1070" w:type="pct"/>
          </w:tcPr>
          <w:p w14:paraId="224C47E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36E69F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DE4F44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F9962AF" w14:textId="77777777" w:rsidTr="00BA7FDD">
        <w:tc>
          <w:tcPr>
            <w:tcW w:w="653" w:type="pct"/>
            <w:noWrap/>
          </w:tcPr>
          <w:p w14:paraId="0C00BEC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2309 90 31</w:t>
            </w:r>
          </w:p>
        </w:tc>
        <w:tc>
          <w:tcPr>
            <w:tcW w:w="2207" w:type="pct"/>
          </w:tcPr>
          <w:p w14:paraId="13A406A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Neobsahující žádné mléčné výrobky nebo obsahující méně než 10 % hmotnostních mléčných výrobků</w:t>
            </w:r>
          </w:p>
        </w:tc>
        <w:tc>
          <w:tcPr>
            <w:tcW w:w="1070" w:type="pct"/>
          </w:tcPr>
          <w:p w14:paraId="16A00226" w14:textId="78EDC804"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 EUR/1 000 kg</w:t>
            </w:r>
          </w:p>
        </w:tc>
        <w:tc>
          <w:tcPr>
            <w:tcW w:w="508" w:type="pct"/>
          </w:tcPr>
          <w:p w14:paraId="137F183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0DD1AAFD" w14:textId="4B310B78"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C9A1FEA" w14:textId="77777777" w:rsidTr="00BA7FDD">
        <w:tc>
          <w:tcPr>
            <w:tcW w:w="653" w:type="pct"/>
            <w:noWrap/>
          </w:tcPr>
          <w:p w14:paraId="7A6BA4F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2309 90 33</w:t>
            </w:r>
          </w:p>
        </w:tc>
        <w:tc>
          <w:tcPr>
            <w:tcW w:w="2207" w:type="pct"/>
          </w:tcPr>
          <w:p w14:paraId="0EA3BBC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nejméně 10 % hmotnostních, avšak méně než 50 % hmotnostních mléčných výrobků</w:t>
            </w:r>
          </w:p>
        </w:tc>
        <w:tc>
          <w:tcPr>
            <w:tcW w:w="1070" w:type="pct"/>
          </w:tcPr>
          <w:p w14:paraId="3A683988" w14:textId="551F3CC9"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498 EUR/1 000 kg</w:t>
            </w:r>
          </w:p>
        </w:tc>
        <w:tc>
          <w:tcPr>
            <w:tcW w:w="508" w:type="pct"/>
          </w:tcPr>
          <w:p w14:paraId="4B73E7A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3889E16F" w14:textId="3391CF57"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81C3356" w14:textId="77777777" w:rsidTr="00BA7FDD">
        <w:tc>
          <w:tcPr>
            <w:tcW w:w="653" w:type="pct"/>
            <w:noWrap/>
          </w:tcPr>
          <w:p w14:paraId="5FC71D8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2309 90 35</w:t>
            </w:r>
          </w:p>
        </w:tc>
        <w:tc>
          <w:tcPr>
            <w:tcW w:w="2207" w:type="pct"/>
          </w:tcPr>
          <w:p w14:paraId="74C40BB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nejméně 50 % hmotnostních, avšak méně než 75 % hmotnostních mléčných výrobků</w:t>
            </w:r>
          </w:p>
        </w:tc>
        <w:tc>
          <w:tcPr>
            <w:tcW w:w="1070" w:type="pct"/>
          </w:tcPr>
          <w:p w14:paraId="20019517" w14:textId="2A6BC443"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730 EUR/1 000 kg</w:t>
            </w:r>
          </w:p>
        </w:tc>
        <w:tc>
          <w:tcPr>
            <w:tcW w:w="508" w:type="pct"/>
          </w:tcPr>
          <w:p w14:paraId="77C15CB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500E8549" w14:textId="7BCC00C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D88B40A" w14:textId="77777777" w:rsidTr="00BA7FDD">
        <w:tc>
          <w:tcPr>
            <w:tcW w:w="653" w:type="pct"/>
            <w:noWrap/>
          </w:tcPr>
          <w:p w14:paraId="4CEA40B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2309 90 39</w:t>
            </w:r>
          </w:p>
        </w:tc>
        <w:tc>
          <w:tcPr>
            <w:tcW w:w="2207" w:type="pct"/>
          </w:tcPr>
          <w:p w14:paraId="51C1511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nejméně 75 % hmotnostních mléčných výrobků</w:t>
            </w:r>
          </w:p>
        </w:tc>
        <w:tc>
          <w:tcPr>
            <w:tcW w:w="1070" w:type="pct"/>
          </w:tcPr>
          <w:p w14:paraId="0051E549" w14:textId="0354FEA2"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948 EUR/1 000 kg</w:t>
            </w:r>
          </w:p>
        </w:tc>
        <w:tc>
          <w:tcPr>
            <w:tcW w:w="508" w:type="pct"/>
          </w:tcPr>
          <w:p w14:paraId="60D5DEE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07D47B3E" w14:textId="5C472A76"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56FC508" w14:textId="77777777" w:rsidTr="00BA7FDD">
        <w:tc>
          <w:tcPr>
            <w:tcW w:w="653" w:type="pct"/>
            <w:noWrap/>
          </w:tcPr>
          <w:p w14:paraId="006FDE8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2309 90 41</w:t>
            </w:r>
          </w:p>
        </w:tc>
        <w:tc>
          <w:tcPr>
            <w:tcW w:w="2207" w:type="pct"/>
          </w:tcPr>
          <w:p w14:paraId="5EB8439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Neobsahující žádné mléčné výrobky nebo obsahující méně než 10 % hmotnostních mléčných výrobků</w:t>
            </w:r>
          </w:p>
        </w:tc>
        <w:tc>
          <w:tcPr>
            <w:tcW w:w="1070" w:type="pct"/>
          </w:tcPr>
          <w:p w14:paraId="5E060FA9" w14:textId="743E2F7A"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55 EUR/1 000 kg</w:t>
            </w:r>
          </w:p>
        </w:tc>
        <w:tc>
          <w:tcPr>
            <w:tcW w:w="508" w:type="pct"/>
          </w:tcPr>
          <w:p w14:paraId="2993ABD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21347B6D" w14:textId="6EB93A7B"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2D12430" w14:textId="77777777" w:rsidTr="00BA7FDD">
        <w:tc>
          <w:tcPr>
            <w:tcW w:w="653" w:type="pct"/>
            <w:noWrap/>
          </w:tcPr>
          <w:p w14:paraId="5BE6CC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2309 90 43</w:t>
            </w:r>
          </w:p>
        </w:tc>
        <w:tc>
          <w:tcPr>
            <w:tcW w:w="2207" w:type="pct"/>
          </w:tcPr>
          <w:p w14:paraId="4034A9F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nejméně 10 % hmotnostních, avšak méně než 50 % hmotnostních mléčných výrobků</w:t>
            </w:r>
          </w:p>
        </w:tc>
        <w:tc>
          <w:tcPr>
            <w:tcW w:w="1070" w:type="pct"/>
          </w:tcPr>
          <w:p w14:paraId="3F68BEEC" w14:textId="10B04499"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530 EUR/1 000 kg</w:t>
            </w:r>
          </w:p>
        </w:tc>
        <w:tc>
          <w:tcPr>
            <w:tcW w:w="508" w:type="pct"/>
          </w:tcPr>
          <w:p w14:paraId="30712FF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0148D99E" w14:textId="53057247"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A66DE33" w14:textId="77777777" w:rsidTr="00BA7FDD">
        <w:tc>
          <w:tcPr>
            <w:tcW w:w="653" w:type="pct"/>
            <w:noWrap/>
          </w:tcPr>
          <w:p w14:paraId="0C6642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2309 90 49</w:t>
            </w:r>
          </w:p>
        </w:tc>
        <w:tc>
          <w:tcPr>
            <w:tcW w:w="2207" w:type="pct"/>
          </w:tcPr>
          <w:p w14:paraId="4A14A70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nejméně 50 % hmotnostních mléčných výrobků</w:t>
            </w:r>
          </w:p>
        </w:tc>
        <w:tc>
          <w:tcPr>
            <w:tcW w:w="1070" w:type="pct"/>
          </w:tcPr>
          <w:p w14:paraId="15582557" w14:textId="55445D00"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888 EUR/1 000 kg</w:t>
            </w:r>
          </w:p>
        </w:tc>
        <w:tc>
          <w:tcPr>
            <w:tcW w:w="508" w:type="pct"/>
          </w:tcPr>
          <w:p w14:paraId="719D28C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3531967C" w14:textId="12FDE67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A647C24" w14:textId="77777777" w:rsidTr="00BA7FDD">
        <w:tc>
          <w:tcPr>
            <w:tcW w:w="653" w:type="pct"/>
            <w:noWrap/>
          </w:tcPr>
          <w:p w14:paraId="67672B7C" w14:textId="77777777" w:rsidR="00857611" w:rsidRPr="00D84C7B" w:rsidRDefault="00857611" w:rsidP="00CB10F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2309 90 51</w:t>
            </w:r>
          </w:p>
        </w:tc>
        <w:tc>
          <w:tcPr>
            <w:tcW w:w="2207" w:type="pct"/>
          </w:tcPr>
          <w:p w14:paraId="7BFC0F8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Neobsahující žádné mléčné výrobky nebo obsahující méně než 10 % hmotnostních mléčných výrobků</w:t>
            </w:r>
          </w:p>
        </w:tc>
        <w:tc>
          <w:tcPr>
            <w:tcW w:w="1070" w:type="pct"/>
          </w:tcPr>
          <w:p w14:paraId="0FECCC4B" w14:textId="3AB0A46A"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102 EUR/1 000 kg</w:t>
            </w:r>
          </w:p>
        </w:tc>
        <w:tc>
          <w:tcPr>
            <w:tcW w:w="508" w:type="pct"/>
          </w:tcPr>
          <w:p w14:paraId="0A6624B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0B9ABD80" w14:textId="317E0598"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A651C13" w14:textId="77777777" w:rsidTr="00BA7FDD">
        <w:tc>
          <w:tcPr>
            <w:tcW w:w="653" w:type="pct"/>
            <w:noWrap/>
          </w:tcPr>
          <w:p w14:paraId="0BFB441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2309 90 53</w:t>
            </w:r>
          </w:p>
        </w:tc>
        <w:tc>
          <w:tcPr>
            <w:tcW w:w="2207" w:type="pct"/>
          </w:tcPr>
          <w:p w14:paraId="417056D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nejméně 10 % hmotnostních, avšak méně než 50 % hmotnostních mléčných výrobků</w:t>
            </w:r>
          </w:p>
        </w:tc>
        <w:tc>
          <w:tcPr>
            <w:tcW w:w="1070" w:type="pct"/>
          </w:tcPr>
          <w:p w14:paraId="0DBF3A57" w14:textId="25A04110" w:rsidR="00857611" w:rsidRPr="00D84C7B" w:rsidRDefault="00857611" w:rsidP="00CB10F9">
            <w:pPr>
              <w:spacing w:before="60" w:after="60" w:line="240" w:lineRule="auto"/>
              <w:rPr>
                <w:rFonts w:ascii="Times New Roman" w:hAnsi="Times New Roman" w:cs="Times New Roman"/>
                <w:noProof/>
                <w:sz w:val="24"/>
                <w:szCs w:val="24"/>
              </w:rPr>
            </w:pPr>
            <w:r>
              <w:rPr>
                <w:rFonts w:ascii="Times New Roman" w:hAnsi="Times New Roman"/>
                <w:noProof/>
                <w:sz w:val="24"/>
              </w:rPr>
              <w:t>577 EUR/1 000 kg</w:t>
            </w:r>
          </w:p>
        </w:tc>
        <w:tc>
          <w:tcPr>
            <w:tcW w:w="508" w:type="pct"/>
          </w:tcPr>
          <w:p w14:paraId="7C2DC7B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035476FB" w14:textId="4AA966D1"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63306CD" w14:textId="77777777" w:rsidTr="00BA7FDD">
        <w:tc>
          <w:tcPr>
            <w:tcW w:w="653" w:type="pct"/>
            <w:noWrap/>
          </w:tcPr>
          <w:p w14:paraId="73F2FB2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2309 90 59</w:t>
            </w:r>
          </w:p>
        </w:tc>
        <w:tc>
          <w:tcPr>
            <w:tcW w:w="2207" w:type="pct"/>
          </w:tcPr>
          <w:p w14:paraId="4B9976A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nejméně 50 % hmotnostních mléčných výrobků</w:t>
            </w:r>
          </w:p>
        </w:tc>
        <w:tc>
          <w:tcPr>
            <w:tcW w:w="1070" w:type="pct"/>
          </w:tcPr>
          <w:p w14:paraId="596AF2E9" w14:textId="0FECD264"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730 EUR/1 000 kg</w:t>
            </w:r>
          </w:p>
        </w:tc>
        <w:tc>
          <w:tcPr>
            <w:tcW w:w="508" w:type="pct"/>
          </w:tcPr>
          <w:p w14:paraId="76F5BE9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4C9DA0EA" w14:textId="5FDA4E85"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B482F4D" w14:textId="77777777" w:rsidTr="00BA7FDD">
        <w:tc>
          <w:tcPr>
            <w:tcW w:w="653" w:type="pct"/>
            <w:noWrap/>
          </w:tcPr>
          <w:p w14:paraId="7E98BF7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2309 90 70</w:t>
            </w:r>
          </w:p>
        </w:tc>
        <w:tc>
          <w:tcPr>
            <w:tcW w:w="2207" w:type="pct"/>
          </w:tcPr>
          <w:p w14:paraId="44F6F02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Neobsahující škrob, glukózu, glukózový sirup, maltodextrin nebo maltodextrinový sirup, avšak obsahující mléčné výrobky</w:t>
            </w:r>
          </w:p>
        </w:tc>
        <w:tc>
          <w:tcPr>
            <w:tcW w:w="1070" w:type="pct"/>
          </w:tcPr>
          <w:p w14:paraId="50680EF7" w14:textId="0B4FF610"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948 EUR/1 000 kg</w:t>
            </w:r>
          </w:p>
        </w:tc>
        <w:tc>
          <w:tcPr>
            <w:tcW w:w="508" w:type="pct"/>
          </w:tcPr>
          <w:p w14:paraId="4312EAC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47C6A8D8" w14:textId="5503220D"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3C61CE6" w14:textId="77777777" w:rsidTr="00BA7FDD">
        <w:tc>
          <w:tcPr>
            <w:tcW w:w="653" w:type="pct"/>
            <w:noWrap/>
          </w:tcPr>
          <w:p w14:paraId="0B4B65B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2309 90 91</w:t>
            </w:r>
          </w:p>
        </w:tc>
        <w:tc>
          <w:tcPr>
            <w:tcW w:w="2207" w:type="pct"/>
          </w:tcPr>
          <w:p w14:paraId="668A78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Řepné řízky s přídavkem melasy</w:t>
            </w:r>
          </w:p>
        </w:tc>
        <w:tc>
          <w:tcPr>
            <w:tcW w:w="1070" w:type="pct"/>
          </w:tcPr>
          <w:p w14:paraId="6946171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0F19F6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07E2E6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9587B56" w14:textId="77777777" w:rsidTr="00BA7FDD">
        <w:tc>
          <w:tcPr>
            <w:tcW w:w="653" w:type="pct"/>
            <w:noWrap/>
          </w:tcPr>
          <w:p w14:paraId="724F7F5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2309 90 96</w:t>
            </w:r>
          </w:p>
        </w:tc>
        <w:tc>
          <w:tcPr>
            <w:tcW w:w="2207" w:type="pct"/>
          </w:tcPr>
          <w:p w14:paraId="6ED51A0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053535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7B0BBE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226109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B720814" w14:textId="77777777" w:rsidTr="00BA7FDD">
        <w:tc>
          <w:tcPr>
            <w:tcW w:w="653" w:type="pct"/>
            <w:noWrap/>
          </w:tcPr>
          <w:p w14:paraId="12805A8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2401 10 35</w:t>
            </w:r>
          </w:p>
        </w:tc>
        <w:tc>
          <w:tcPr>
            <w:tcW w:w="2207" w:type="pct"/>
          </w:tcPr>
          <w:p w14:paraId="611E919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Tabák sušený přirozenou cirkulací vzduchu (light air-cured):</w:t>
            </w:r>
          </w:p>
        </w:tc>
        <w:tc>
          <w:tcPr>
            <w:tcW w:w="1070" w:type="pct"/>
          </w:tcPr>
          <w:p w14:paraId="6CC31FF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w:t>
            </w:r>
          </w:p>
        </w:tc>
        <w:tc>
          <w:tcPr>
            <w:tcW w:w="508" w:type="pct"/>
          </w:tcPr>
          <w:p w14:paraId="14AD709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w:t>
            </w:r>
          </w:p>
        </w:tc>
        <w:tc>
          <w:tcPr>
            <w:tcW w:w="562" w:type="pct"/>
          </w:tcPr>
          <w:p w14:paraId="5CC422A5" w14:textId="159F6BFA"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C220E5C" w14:textId="77777777" w:rsidTr="00BA7FDD">
        <w:tc>
          <w:tcPr>
            <w:tcW w:w="653" w:type="pct"/>
            <w:noWrap/>
          </w:tcPr>
          <w:p w14:paraId="10ACD5F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ex 2401 10 35</w:t>
            </w:r>
          </w:p>
        </w:tc>
        <w:tc>
          <w:tcPr>
            <w:tcW w:w="2207" w:type="pct"/>
          </w:tcPr>
          <w:p w14:paraId="5198169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Tabák typu Burley, včetně hybridů Burley, sušený přirozenou cirkulací vzduchu (light air-cured)</w:t>
            </w:r>
          </w:p>
        </w:tc>
        <w:tc>
          <w:tcPr>
            <w:tcW w:w="1070" w:type="pct"/>
          </w:tcPr>
          <w:p w14:paraId="52A7F78C" w14:textId="6FBFE50F"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14,9 MAX 24 EUR/100 kg/net</w:t>
            </w:r>
          </w:p>
        </w:tc>
        <w:tc>
          <w:tcPr>
            <w:tcW w:w="508" w:type="pct"/>
          </w:tcPr>
          <w:p w14:paraId="10D09B6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2DE60387" w14:textId="1FFE1716"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89784A9" w14:textId="77777777" w:rsidTr="00BA7FDD">
        <w:tc>
          <w:tcPr>
            <w:tcW w:w="653" w:type="pct"/>
            <w:noWrap/>
          </w:tcPr>
          <w:p w14:paraId="718DC1B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ex 2401 10 35</w:t>
            </w:r>
          </w:p>
        </w:tc>
        <w:tc>
          <w:tcPr>
            <w:tcW w:w="2207" w:type="pct"/>
          </w:tcPr>
          <w:p w14:paraId="664DE26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Tabák typu Maryland sušený přirozenou cirkulací vrduchu (light air-cured)</w:t>
            </w:r>
          </w:p>
        </w:tc>
        <w:tc>
          <w:tcPr>
            <w:tcW w:w="1070" w:type="pct"/>
          </w:tcPr>
          <w:p w14:paraId="54F337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6,4 MAX 24 EUR/100 kg/net</w:t>
            </w:r>
          </w:p>
        </w:tc>
        <w:tc>
          <w:tcPr>
            <w:tcW w:w="508" w:type="pct"/>
          </w:tcPr>
          <w:p w14:paraId="119978B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47B7FDFC" w14:textId="71C8627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D022BBB" w14:textId="77777777" w:rsidTr="00BA7FDD">
        <w:tc>
          <w:tcPr>
            <w:tcW w:w="653" w:type="pct"/>
            <w:noWrap/>
          </w:tcPr>
          <w:p w14:paraId="67C9389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ex 2401 10 35</w:t>
            </w:r>
          </w:p>
        </w:tc>
        <w:tc>
          <w:tcPr>
            <w:tcW w:w="2207" w:type="pct"/>
          </w:tcPr>
          <w:p w14:paraId="2D8DA43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DE0DEB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3,9 MAX 56 EUR/100 kg/net</w:t>
            </w:r>
          </w:p>
        </w:tc>
        <w:tc>
          <w:tcPr>
            <w:tcW w:w="508" w:type="pct"/>
          </w:tcPr>
          <w:p w14:paraId="26CDEAE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44BA6003" w14:textId="2F77116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3E4C904" w14:textId="77777777" w:rsidTr="00BA7FDD">
        <w:tc>
          <w:tcPr>
            <w:tcW w:w="653" w:type="pct"/>
            <w:noWrap/>
          </w:tcPr>
          <w:p w14:paraId="17547A34" w14:textId="77777777" w:rsidR="00857611" w:rsidRPr="00D84C7B" w:rsidRDefault="00857611" w:rsidP="00CB10F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2401 10 60</w:t>
            </w:r>
          </w:p>
        </w:tc>
        <w:tc>
          <w:tcPr>
            <w:tcW w:w="2207" w:type="pct"/>
          </w:tcPr>
          <w:p w14:paraId="1EE0EB7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Tabák orientálního typu sušený při denním světle (sun-cured)</w:t>
            </w:r>
          </w:p>
        </w:tc>
        <w:tc>
          <w:tcPr>
            <w:tcW w:w="1070" w:type="pct"/>
          </w:tcPr>
          <w:p w14:paraId="35B709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7,7 MAX 56 EUR/100 kg/net</w:t>
            </w:r>
          </w:p>
        </w:tc>
        <w:tc>
          <w:tcPr>
            <w:tcW w:w="508" w:type="pct"/>
          </w:tcPr>
          <w:p w14:paraId="49E1491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62BE26D6" w14:textId="05E46F7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85A27D1" w14:textId="77777777" w:rsidTr="00BA7FDD">
        <w:tc>
          <w:tcPr>
            <w:tcW w:w="653" w:type="pct"/>
            <w:noWrap/>
          </w:tcPr>
          <w:p w14:paraId="6B00802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2401 10 70</w:t>
            </w:r>
          </w:p>
        </w:tc>
        <w:tc>
          <w:tcPr>
            <w:tcW w:w="2207" w:type="pct"/>
          </w:tcPr>
          <w:p w14:paraId="0D41795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Tabák sušený bez denního světla (dark air-cured)</w:t>
            </w:r>
          </w:p>
        </w:tc>
        <w:tc>
          <w:tcPr>
            <w:tcW w:w="1070" w:type="pct"/>
          </w:tcPr>
          <w:p w14:paraId="23D8CD5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7,7 MAX 56 EUR/100 kg/net</w:t>
            </w:r>
          </w:p>
        </w:tc>
        <w:tc>
          <w:tcPr>
            <w:tcW w:w="508" w:type="pct"/>
          </w:tcPr>
          <w:p w14:paraId="4F4AF23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093B7091" w14:textId="27952583"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A922A10" w14:textId="77777777" w:rsidTr="00BA7FDD">
        <w:tc>
          <w:tcPr>
            <w:tcW w:w="653" w:type="pct"/>
            <w:noWrap/>
          </w:tcPr>
          <w:p w14:paraId="45B65F2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2401 10 85</w:t>
            </w:r>
          </w:p>
        </w:tc>
        <w:tc>
          <w:tcPr>
            <w:tcW w:w="2207" w:type="pct"/>
          </w:tcPr>
          <w:p w14:paraId="006D606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Tabák sušený teplým vzduchem (flue-cured):</w:t>
            </w:r>
          </w:p>
        </w:tc>
        <w:tc>
          <w:tcPr>
            <w:tcW w:w="1070" w:type="pct"/>
          </w:tcPr>
          <w:p w14:paraId="7F17B48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w:t>
            </w:r>
          </w:p>
        </w:tc>
        <w:tc>
          <w:tcPr>
            <w:tcW w:w="508" w:type="pct"/>
          </w:tcPr>
          <w:p w14:paraId="4B75242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w:t>
            </w:r>
          </w:p>
        </w:tc>
        <w:tc>
          <w:tcPr>
            <w:tcW w:w="562" w:type="pct"/>
          </w:tcPr>
          <w:p w14:paraId="67F84594" w14:textId="1FCCE10B"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8C5AD43" w14:textId="77777777" w:rsidTr="00BA7FDD">
        <w:tc>
          <w:tcPr>
            <w:tcW w:w="653" w:type="pct"/>
            <w:noWrap/>
          </w:tcPr>
          <w:p w14:paraId="146485D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ex 2401 10 85</w:t>
            </w:r>
          </w:p>
        </w:tc>
        <w:tc>
          <w:tcPr>
            <w:tcW w:w="2207" w:type="pct"/>
          </w:tcPr>
          <w:p w14:paraId="6F6FAE1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Tabák typu Virginia sušený teplým vzduchem (flue-cured)</w:t>
            </w:r>
          </w:p>
        </w:tc>
        <w:tc>
          <w:tcPr>
            <w:tcW w:w="1070" w:type="pct"/>
          </w:tcPr>
          <w:p w14:paraId="2A76CDE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14,9 MAX 24 EUR/100 kg/net</w:t>
            </w:r>
          </w:p>
        </w:tc>
        <w:tc>
          <w:tcPr>
            <w:tcW w:w="508" w:type="pct"/>
          </w:tcPr>
          <w:p w14:paraId="2AC4C74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5A1E5592" w14:textId="11E21D4B"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87C14EC" w14:textId="77777777" w:rsidTr="00BA7FDD">
        <w:tc>
          <w:tcPr>
            <w:tcW w:w="653" w:type="pct"/>
            <w:noWrap/>
          </w:tcPr>
          <w:p w14:paraId="3294BA6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ex 2401 10 85</w:t>
            </w:r>
          </w:p>
        </w:tc>
        <w:tc>
          <w:tcPr>
            <w:tcW w:w="2207" w:type="pct"/>
          </w:tcPr>
          <w:p w14:paraId="0EC0042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76CBE0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3,9 MAX 56 EUR/100 kg/net</w:t>
            </w:r>
          </w:p>
        </w:tc>
        <w:tc>
          <w:tcPr>
            <w:tcW w:w="508" w:type="pct"/>
          </w:tcPr>
          <w:p w14:paraId="21C3460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5B6122AC" w14:textId="2A8A85DD"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A37612F" w14:textId="77777777" w:rsidTr="00BA7FDD">
        <w:tc>
          <w:tcPr>
            <w:tcW w:w="653" w:type="pct"/>
            <w:noWrap/>
          </w:tcPr>
          <w:p w14:paraId="0B3B85E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2401 10 95</w:t>
            </w:r>
          </w:p>
        </w:tc>
        <w:tc>
          <w:tcPr>
            <w:tcW w:w="2207" w:type="pct"/>
          </w:tcPr>
          <w:p w14:paraId="058D363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5662F3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w:t>
            </w:r>
          </w:p>
        </w:tc>
        <w:tc>
          <w:tcPr>
            <w:tcW w:w="508" w:type="pct"/>
          </w:tcPr>
          <w:p w14:paraId="0C2DB97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w:t>
            </w:r>
          </w:p>
        </w:tc>
        <w:tc>
          <w:tcPr>
            <w:tcW w:w="562" w:type="pct"/>
          </w:tcPr>
          <w:p w14:paraId="51306FA1" w14:textId="1F3E2AEE"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D732845" w14:textId="77777777" w:rsidTr="00BA7FDD">
        <w:tc>
          <w:tcPr>
            <w:tcW w:w="653" w:type="pct"/>
            <w:noWrap/>
          </w:tcPr>
          <w:p w14:paraId="49981EE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w:t>
            </w:r>
          </w:p>
        </w:tc>
        <w:tc>
          <w:tcPr>
            <w:tcW w:w="2207" w:type="pct"/>
          </w:tcPr>
          <w:p w14:paraId="6BE6E4D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Tabák sušený otevřeným ohněm (fire-cured):</w:t>
            </w:r>
          </w:p>
        </w:tc>
        <w:tc>
          <w:tcPr>
            <w:tcW w:w="1070" w:type="pct"/>
          </w:tcPr>
          <w:p w14:paraId="13E663F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w:t>
            </w:r>
          </w:p>
        </w:tc>
        <w:tc>
          <w:tcPr>
            <w:tcW w:w="508" w:type="pct"/>
          </w:tcPr>
          <w:p w14:paraId="08962D2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w:t>
            </w:r>
          </w:p>
        </w:tc>
        <w:tc>
          <w:tcPr>
            <w:tcW w:w="562" w:type="pct"/>
          </w:tcPr>
          <w:p w14:paraId="044E5DDA" w14:textId="2F01B66B"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14FA947" w14:textId="77777777" w:rsidTr="00BA7FDD">
        <w:tc>
          <w:tcPr>
            <w:tcW w:w="653" w:type="pct"/>
            <w:noWrap/>
          </w:tcPr>
          <w:p w14:paraId="55DCC21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ex 2401 10 95</w:t>
            </w:r>
          </w:p>
        </w:tc>
        <w:tc>
          <w:tcPr>
            <w:tcW w:w="2207" w:type="pct"/>
          </w:tcPr>
          <w:p w14:paraId="110FFE0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Tabák typu Kentucky</w:t>
            </w:r>
          </w:p>
        </w:tc>
        <w:tc>
          <w:tcPr>
            <w:tcW w:w="1070" w:type="pct"/>
          </w:tcPr>
          <w:p w14:paraId="2D91E39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14,9 MAX 24 EUR/100 kg/net</w:t>
            </w:r>
          </w:p>
        </w:tc>
        <w:tc>
          <w:tcPr>
            <w:tcW w:w="508" w:type="pct"/>
          </w:tcPr>
          <w:p w14:paraId="50D4A11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0834167F" w14:textId="2FC36783"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19D671C" w14:textId="77777777" w:rsidTr="00BA7FDD">
        <w:tc>
          <w:tcPr>
            <w:tcW w:w="653" w:type="pct"/>
            <w:noWrap/>
          </w:tcPr>
          <w:p w14:paraId="781DE9E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ex 2401 10 95</w:t>
            </w:r>
          </w:p>
        </w:tc>
        <w:tc>
          <w:tcPr>
            <w:tcW w:w="2207" w:type="pct"/>
          </w:tcPr>
          <w:p w14:paraId="2EA305F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F29378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6,4 MAX 24 EUR/100 kg/net</w:t>
            </w:r>
          </w:p>
        </w:tc>
        <w:tc>
          <w:tcPr>
            <w:tcW w:w="508" w:type="pct"/>
          </w:tcPr>
          <w:p w14:paraId="2B447C4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7D6187A3" w14:textId="7666D831"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9E85704" w14:textId="77777777" w:rsidTr="00BA7FDD">
        <w:tc>
          <w:tcPr>
            <w:tcW w:w="653" w:type="pct"/>
            <w:noWrap/>
          </w:tcPr>
          <w:p w14:paraId="2E89706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ex 2401 10 95</w:t>
            </w:r>
          </w:p>
        </w:tc>
        <w:tc>
          <w:tcPr>
            <w:tcW w:w="2207" w:type="pct"/>
          </w:tcPr>
          <w:p w14:paraId="69AA8B2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 tabák</w:t>
            </w:r>
          </w:p>
        </w:tc>
        <w:tc>
          <w:tcPr>
            <w:tcW w:w="1070" w:type="pct"/>
          </w:tcPr>
          <w:p w14:paraId="4EA8CEDA" w14:textId="570D645D"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3,9 MAX 56 EUR/100 kg/net</w:t>
            </w:r>
          </w:p>
        </w:tc>
        <w:tc>
          <w:tcPr>
            <w:tcW w:w="508" w:type="pct"/>
          </w:tcPr>
          <w:p w14:paraId="3D1454D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5006A4AD" w14:textId="6280B434"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BAA1BDD" w14:textId="77777777" w:rsidTr="00BA7FDD">
        <w:tc>
          <w:tcPr>
            <w:tcW w:w="653" w:type="pct"/>
            <w:noWrap/>
          </w:tcPr>
          <w:p w14:paraId="515F09F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2401 20 35</w:t>
            </w:r>
          </w:p>
        </w:tc>
        <w:tc>
          <w:tcPr>
            <w:tcW w:w="2207" w:type="pct"/>
          </w:tcPr>
          <w:p w14:paraId="460D6C6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Tabák sušený přirozenou cirkulací vzduchu (light air-cured):</w:t>
            </w:r>
          </w:p>
        </w:tc>
        <w:tc>
          <w:tcPr>
            <w:tcW w:w="1070" w:type="pct"/>
          </w:tcPr>
          <w:p w14:paraId="0C05271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w:t>
            </w:r>
          </w:p>
        </w:tc>
        <w:tc>
          <w:tcPr>
            <w:tcW w:w="508" w:type="pct"/>
          </w:tcPr>
          <w:p w14:paraId="3CB9EF4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w:t>
            </w:r>
          </w:p>
        </w:tc>
        <w:tc>
          <w:tcPr>
            <w:tcW w:w="562" w:type="pct"/>
          </w:tcPr>
          <w:p w14:paraId="441E5B87" w14:textId="7E8E1803"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AC85116" w14:textId="77777777" w:rsidTr="00BA7FDD">
        <w:tc>
          <w:tcPr>
            <w:tcW w:w="653" w:type="pct"/>
            <w:noWrap/>
          </w:tcPr>
          <w:p w14:paraId="27FBD49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ex 2401 20 35</w:t>
            </w:r>
          </w:p>
        </w:tc>
        <w:tc>
          <w:tcPr>
            <w:tcW w:w="2207" w:type="pct"/>
          </w:tcPr>
          <w:p w14:paraId="0318510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Tabák typu Burley, včetně hybridů Burley, sušený přirozenou cirkulací vzduchu (light air-cured)</w:t>
            </w:r>
          </w:p>
        </w:tc>
        <w:tc>
          <w:tcPr>
            <w:tcW w:w="1070" w:type="pct"/>
          </w:tcPr>
          <w:p w14:paraId="56E8F95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14,9 MAX 24 EUR/100 kg/net</w:t>
            </w:r>
          </w:p>
        </w:tc>
        <w:tc>
          <w:tcPr>
            <w:tcW w:w="508" w:type="pct"/>
          </w:tcPr>
          <w:p w14:paraId="42B183B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2F17453F" w14:textId="2C3C253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E0A877A" w14:textId="77777777" w:rsidTr="00BA7FDD">
        <w:tc>
          <w:tcPr>
            <w:tcW w:w="653" w:type="pct"/>
            <w:noWrap/>
          </w:tcPr>
          <w:p w14:paraId="61DB929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ex 2401 20 35</w:t>
            </w:r>
          </w:p>
        </w:tc>
        <w:tc>
          <w:tcPr>
            <w:tcW w:w="2207" w:type="pct"/>
          </w:tcPr>
          <w:p w14:paraId="3F94277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Tabák typu Maryland sušený přirozenou cirkulací vrduchu (light air-cured)</w:t>
            </w:r>
          </w:p>
        </w:tc>
        <w:tc>
          <w:tcPr>
            <w:tcW w:w="1070" w:type="pct"/>
          </w:tcPr>
          <w:p w14:paraId="31B9D97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6,4 MAX 24 EUR/100 kg/net</w:t>
            </w:r>
          </w:p>
        </w:tc>
        <w:tc>
          <w:tcPr>
            <w:tcW w:w="508" w:type="pct"/>
          </w:tcPr>
          <w:p w14:paraId="41D7912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05E85B7D" w14:textId="1A6CD88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670D730" w14:textId="77777777" w:rsidTr="00BA7FDD">
        <w:tc>
          <w:tcPr>
            <w:tcW w:w="653" w:type="pct"/>
            <w:noWrap/>
          </w:tcPr>
          <w:p w14:paraId="34FC2E9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ex 2401 20 35</w:t>
            </w:r>
          </w:p>
        </w:tc>
        <w:tc>
          <w:tcPr>
            <w:tcW w:w="2207" w:type="pct"/>
          </w:tcPr>
          <w:p w14:paraId="4993ED1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AFC22FD" w14:textId="642769A9"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3,9 MAX 56 EUR/100 kg/net</w:t>
            </w:r>
          </w:p>
        </w:tc>
        <w:tc>
          <w:tcPr>
            <w:tcW w:w="508" w:type="pct"/>
          </w:tcPr>
          <w:p w14:paraId="45D7194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67F0A82E" w14:textId="5CBC285B"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BD99ABC" w14:textId="77777777" w:rsidTr="00BA7FDD">
        <w:tc>
          <w:tcPr>
            <w:tcW w:w="653" w:type="pct"/>
            <w:noWrap/>
          </w:tcPr>
          <w:p w14:paraId="01FC0430" w14:textId="77777777" w:rsidR="00857611" w:rsidRPr="00D84C7B" w:rsidRDefault="00857611" w:rsidP="00CB10F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2401 20 60</w:t>
            </w:r>
          </w:p>
        </w:tc>
        <w:tc>
          <w:tcPr>
            <w:tcW w:w="2207" w:type="pct"/>
          </w:tcPr>
          <w:p w14:paraId="3C395E4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Tabák orientálního typu sušený při denním světle (sun-cured)</w:t>
            </w:r>
          </w:p>
        </w:tc>
        <w:tc>
          <w:tcPr>
            <w:tcW w:w="1070" w:type="pct"/>
          </w:tcPr>
          <w:p w14:paraId="7FE3D15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7,7 MAX 56 EUR/100 kg/net</w:t>
            </w:r>
          </w:p>
        </w:tc>
        <w:tc>
          <w:tcPr>
            <w:tcW w:w="508" w:type="pct"/>
          </w:tcPr>
          <w:p w14:paraId="61E3FDB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0289CF12" w14:textId="39651F6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139C378" w14:textId="77777777" w:rsidTr="00BA7FDD">
        <w:tc>
          <w:tcPr>
            <w:tcW w:w="653" w:type="pct"/>
            <w:noWrap/>
          </w:tcPr>
          <w:p w14:paraId="66121D2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2401 20 70</w:t>
            </w:r>
          </w:p>
        </w:tc>
        <w:tc>
          <w:tcPr>
            <w:tcW w:w="2207" w:type="pct"/>
          </w:tcPr>
          <w:p w14:paraId="5FF53F8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Tabák sušený bez denního světla (dark air-cured)</w:t>
            </w:r>
          </w:p>
        </w:tc>
        <w:tc>
          <w:tcPr>
            <w:tcW w:w="1070" w:type="pct"/>
          </w:tcPr>
          <w:p w14:paraId="5E9205A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7,7 MAX 56 EUR/100 kg/net</w:t>
            </w:r>
          </w:p>
        </w:tc>
        <w:tc>
          <w:tcPr>
            <w:tcW w:w="508" w:type="pct"/>
          </w:tcPr>
          <w:p w14:paraId="22EF2CE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4C99BECE" w14:textId="77734F71"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26744107" w14:textId="77777777" w:rsidTr="00BA7FDD">
        <w:tc>
          <w:tcPr>
            <w:tcW w:w="653" w:type="pct"/>
            <w:noWrap/>
          </w:tcPr>
          <w:p w14:paraId="600CBC3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2401 20 85</w:t>
            </w:r>
          </w:p>
        </w:tc>
        <w:tc>
          <w:tcPr>
            <w:tcW w:w="2207" w:type="pct"/>
          </w:tcPr>
          <w:p w14:paraId="639E74B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Tabák sušený teplým vzduchem (flue-cured):</w:t>
            </w:r>
          </w:p>
        </w:tc>
        <w:tc>
          <w:tcPr>
            <w:tcW w:w="1070" w:type="pct"/>
          </w:tcPr>
          <w:p w14:paraId="50F029F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w:t>
            </w:r>
          </w:p>
        </w:tc>
        <w:tc>
          <w:tcPr>
            <w:tcW w:w="508" w:type="pct"/>
          </w:tcPr>
          <w:p w14:paraId="28866C8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w:t>
            </w:r>
          </w:p>
        </w:tc>
        <w:tc>
          <w:tcPr>
            <w:tcW w:w="562" w:type="pct"/>
          </w:tcPr>
          <w:p w14:paraId="47FF412D" w14:textId="1DBBA0C2"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2DF5E4B" w14:textId="77777777" w:rsidTr="00BA7FDD">
        <w:tc>
          <w:tcPr>
            <w:tcW w:w="653" w:type="pct"/>
            <w:noWrap/>
          </w:tcPr>
          <w:p w14:paraId="54EF6FA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ex 2401 20 85</w:t>
            </w:r>
          </w:p>
        </w:tc>
        <w:tc>
          <w:tcPr>
            <w:tcW w:w="2207" w:type="pct"/>
          </w:tcPr>
          <w:p w14:paraId="009C1A4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Tabák typu Virginia sušený teplým vzduchem (flue-cured)</w:t>
            </w:r>
          </w:p>
        </w:tc>
        <w:tc>
          <w:tcPr>
            <w:tcW w:w="1070" w:type="pct"/>
          </w:tcPr>
          <w:p w14:paraId="7FA9459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14,9 MAX 24 EUR/100 kg/net</w:t>
            </w:r>
          </w:p>
        </w:tc>
        <w:tc>
          <w:tcPr>
            <w:tcW w:w="508" w:type="pct"/>
          </w:tcPr>
          <w:p w14:paraId="1BDEF73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53BDC946" w14:textId="4212EBF2"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7CC4654" w14:textId="77777777" w:rsidTr="00BA7FDD">
        <w:tc>
          <w:tcPr>
            <w:tcW w:w="653" w:type="pct"/>
            <w:noWrap/>
          </w:tcPr>
          <w:p w14:paraId="3E31313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ex 2401 20 85</w:t>
            </w:r>
          </w:p>
        </w:tc>
        <w:tc>
          <w:tcPr>
            <w:tcW w:w="2207" w:type="pct"/>
          </w:tcPr>
          <w:p w14:paraId="003B1B1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68B666B" w14:textId="757D54B4"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3,9 MAX 56 EUR/100 kg/net</w:t>
            </w:r>
          </w:p>
        </w:tc>
        <w:tc>
          <w:tcPr>
            <w:tcW w:w="508" w:type="pct"/>
          </w:tcPr>
          <w:p w14:paraId="5CE51CF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5C9629BE" w14:textId="6AF288F7"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89DEAA3" w14:textId="77777777" w:rsidTr="00BA7FDD">
        <w:tc>
          <w:tcPr>
            <w:tcW w:w="653" w:type="pct"/>
            <w:noWrap/>
          </w:tcPr>
          <w:p w14:paraId="42B2B1F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2401 20 95</w:t>
            </w:r>
          </w:p>
        </w:tc>
        <w:tc>
          <w:tcPr>
            <w:tcW w:w="2207" w:type="pct"/>
          </w:tcPr>
          <w:p w14:paraId="5C63674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C7E720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w:t>
            </w:r>
          </w:p>
        </w:tc>
        <w:tc>
          <w:tcPr>
            <w:tcW w:w="508" w:type="pct"/>
          </w:tcPr>
          <w:p w14:paraId="49EA335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w:t>
            </w:r>
          </w:p>
        </w:tc>
        <w:tc>
          <w:tcPr>
            <w:tcW w:w="562" w:type="pct"/>
          </w:tcPr>
          <w:p w14:paraId="38C0698C" w14:textId="37D03A2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8D5FBAE" w14:textId="77777777" w:rsidTr="00BA7FDD">
        <w:tc>
          <w:tcPr>
            <w:tcW w:w="653" w:type="pct"/>
            <w:noWrap/>
          </w:tcPr>
          <w:p w14:paraId="6D3F53B1" w14:textId="4D7B573C" w:rsidR="00857611" w:rsidRPr="00D84C7B" w:rsidRDefault="00857611" w:rsidP="00BA7FDD">
            <w:pPr>
              <w:spacing w:before="60" w:after="60" w:line="240" w:lineRule="auto"/>
              <w:rPr>
                <w:rFonts w:ascii="Times New Roman" w:hAnsi="Times New Roman" w:cs="Times New Roman"/>
                <w:noProof/>
                <w:sz w:val="24"/>
                <w:szCs w:val="24"/>
              </w:rPr>
            </w:pPr>
          </w:p>
        </w:tc>
        <w:tc>
          <w:tcPr>
            <w:tcW w:w="2207" w:type="pct"/>
          </w:tcPr>
          <w:p w14:paraId="317A9D6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Tabák sušený otevřeným ohněm (fire-cured):</w:t>
            </w:r>
          </w:p>
        </w:tc>
        <w:tc>
          <w:tcPr>
            <w:tcW w:w="1070" w:type="pct"/>
          </w:tcPr>
          <w:p w14:paraId="47F4FB5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w:t>
            </w:r>
          </w:p>
        </w:tc>
        <w:tc>
          <w:tcPr>
            <w:tcW w:w="508" w:type="pct"/>
          </w:tcPr>
          <w:p w14:paraId="1C5B15A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w:t>
            </w:r>
          </w:p>
        </w:tc>
        <w:tc>
          <w:tcPr>
            <w:tcW w:w="562" w:type="pct"/>
          </w:tcPr>
          <w:p w14:paraId="6D5B0B86" w14:textId="4A548386"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A1E276D" w14:textId="77777777" w:rsidTr="00BA7FDD">
        <w:tc>
          <w:tcPr>
            <w:tcW w:w="653" w:type="pct"/>
            <w:noWrap/>
          </w:tcPr>
          <w:p w14:paraId="2425208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ex 2401 20 95</w:t>
            </w:r>
          </w:p>
        </w:tc>
        <w:tc>
          <w:tcPr>
            <w:tcW w:w="2207" w:type="pct"/>
          </w:tcPr>
          <w:p w14:paraId="3F5E68A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Tabák typu Kentucky</w:t>
            </w:r>
          </w:p>
        </w:tc>
        <w:tc>
          <w:tcPr>
            <w:tcW w:w="1070" w:type="pct"/>
          </w:tcPr>
          <w:p w14:paraId="23E0FD8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14,9 MAX 24 EUR/100 kg/net</w:t>
            </w:r>
          </w:p>
        </w:tc>
        <w:tc>
          <w:tcPr>
            <w:tcW w:w="508" w:type="pct"/>
          </w:tcPr>
          <w:p w14:paraId="096ABC0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5EBBEA73" w14:textId="274687D8"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96A982A" w14:textId="77777777" w:rsidTr="00BA7FDD">
        <w:tc>
          <w:tcPr>
            <w:tcW w:w="653" w:type="pct"/>
            <w:noWrap/>
          </w:tcPr>
          <w:p w14:paraId="21DB5EC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ex 2401 20 95</w:t>
            </w:r>
          </w:p>
        </w:tc>
        <w:tc>
          <w:tcPr>
            <w:tcW w:w="2207" w:type="pct"/>
          </w:tcPr>
          <w:p w14:paraId="77D004D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2573C7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6,4 MAX 24 EUR/100 kg/net</w:t>
            </w:r>
          </w:p>
        </w:tc>
        <w:tc>
          <w:tcPr>
            <w:tcW w:w="508" w:type="pct"/>
          </w:tcPr>
          <w:p w14:paraId="67B7AB9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0C3FDF6A" w14:textId="57D62CFA"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4907728" w14:textId="77777777" w:rsidTr="00BA7FDD">
        <w:tc>
          <w:tcPr>
            <w:tcW w:w="653" w:type="pct"/>
            <w:noWrap/>
          </w:tcPr>
          <w:p w14:paraId="595C2EA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ex 2401 20 95</w:t>
            </w:r>
          </w:p>
        </w:tc>
        <w:tc>
          <w:tcPr>
            <w:tcW w:w="2207" w:type="pct"/>
          </w:tcPr>
          <w:p w14:paraId="407629F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 tabák</w:t>
            </w:r>
          </w:p>
        </w:tc>
        <w:tc>
          <w:tcPr>
            <w:tcW w:w="1070" w:type="pct"/>
          </w:tcPr>
          <w:p w14:paraId="1033A64B" w14:textId="4939E7B8"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3,9 MAX 56 EUR/100 kg/net</w:t>
            </w:r>
          </w:p>
        </w:tc>
        <w:tc>
          <w:tcPr>
            <w:tcW w:w="508" w:type="pct"/>
          </w:tcPr>
          <w:p w14:paraId="287F576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3847C655" w14:textId="4E8865E9"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35FAEC05" w14:textId="77777777" w:rsidTr="00BA7FDD">
        <w:tc>
          <w:tcPr>
            <w:tcW w:w="653" w:type="pct"/>
            <w:noWrap/>
          </w:tcPr>
          <w:p w14:paraId="25380FE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2401 30 00</w:t>
            </w:r>
          </w:p>
        </w:tc>
        <w:tc>
          <w:tcPr>
            <w:tcW w:w="2207" w:type="pct"/>
          </w:tcPr>
          <w:p w14:paraId="72C7BB2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Tabákový zbytek (odpad)</w:t>
            </w:r>
          </w:p>
        </w:tc>
        <w:tc>
          <w:tcPr>
            <w:tcW w:w="1070" w:type="pct"/>
          </w:tcPr>
          <w:p w14:paraId="7362DE7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3,9 MAX 56 EUR/100 kg/net</w:t>
            </w:r>
          </w:p>
        </w:tc>
        <w:tc>
          <w:tcPr>
            <w:tcW w:w="508" w:type="pct"/>
          </w:tcPr>
          <w:p w14:paraId="32FE6B3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62" w:type="pct"/>
          </w:tcPr>
          <w:p w14:paraId="6563853A" w14:textId="61BA757B"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E7A3349" w14:textId="77777777" w:rsidTr="00BA7FDD">
        <w:tc>
          <w:tcPr>
            <w:tcW w:w="653" w:type="pct"/>
            <w:noWrap/>
          </w:tcPr>
          <w:p w14:paraId="763D4F8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2402 10 00</w:t>
            </w:r>
          </w:p>
        </w:tc>
        <w:tc>
          <w:tcPr>
            <w:tcW w:w="2207" w:type="pct"/>
          </w:tcPr>
          <w:p w14:paraId="29202A4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Doutníky (též s odříznutými konci) a doutníčky obsahující tabák</w:t>
            </w:r>
          </w:p>
        </w:tc>
        <w:tc>
          <w:tcPr>
            <w:tcW w:w="1070" w:type="pct"/>
          </w:tcPr>
          <w:p w14:paraId="5203EAB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B51774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F58D89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0E2B1F5" w14:textId="77777777" w:rsidTr="00BA7FDD">
        <w:tc>
          <w:tcPr>
            <w:tcW w:w="653" w:type="pct"/>
            <w:noWrap/>
          </w:tcPr>
          <w:p w14:paraId="010E38F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2402 20 10</w:t>
            </w:r>
          </w:p>
        </w:tc>
        <w:tc>
          <w:tcPr>
            <w:tcW w:w="2207" w:type="pct"/>
          </w:tcPr>
          <w:p w14:paraId="19AAF24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Cigarety obsahující hřebíček</w:t>
            </w:r>
          </w:p>
        </w:tc>
        <w:tc>
          <w:tcPr>
            <w:tcW w:w="1070" w:type="pct"/>
          </w:tcPr>
          <w:p w14:paraId="4E1C81C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6AA9BC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A27B8A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CC21E56" w14:textId="77777777" w:rsidTr="00BA7FDD">
        <w:tc>
          <w:tcPr>
            <w:tcW w:w="653" w:type="pct"/>
            <w:noWrap/>
          </w:tcPr>
          <w:p w14:paraId="43D1EA0E" w14:textId="77777777" w:rsidR="00857611" w:rsidRPr="00D84C7B" w:rsidRDefault="00857611" w:rsidP="00CB10F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2402 20 90</w:t>
            </w:r>
          </w:p>
        </w:tc>
        <w:tc>
          <w:tcPr>
            <w:tcW w:w="2207" w:type="pct"/>
          </w:tcPr>
          <w:p w14:paraId="670D043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9675F6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DC335A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4EE15A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B69BB1C" w14:textId="77777777" w:rsidTr="00BA7FDD">
        <w:tc>
          <w:tcPr>
            <w:tcW w:w="653" w:type="pct"/>
            <w:noWrap/>
          </w:tcPr>
          <w:p w14:paraId="0E127B3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2402 90 00</w:t>
            </w:r>
          </w:p>
        </w:tc>
        <w:tc>
          <w:tcPr>
            <w:tcW w:w="2207" w:type="pct"/>
          </w:tcPr>
          <w:p w14:paraId="760DF31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0340B8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7AB273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C0C356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E9A8D66" w14:textId="77777777" w:rsidTr="00BA7FDD">
        <w:tc>
          <w:tcPr>
            <w:tcW w:w="653" w:type="pct"/>
            <w:noWrap/>
          </w:tcPr>
          <w:p w14:paraId="623C035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2403 11 00</w:t>
            </w:r>
          </w:p>
        </w:tc>
        <w:tc>
          <w:tcPr>
            <w:tcW w:w="2207" w:type="pct"/>
          </w:tcPr>
          <w:p w14:paraId="3358856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Tabák do vodní dýmky specifikovaný v poznámce k položkám 1 této kapitoly</w:t>
            </w:r>
          </w:p>
        </w:tc>
        <w:tc>
          <w:tcPr>
            <w:tcW w:w="1070" w:type="pct"/>
          </w:tcPr>
          <w:p w14:paraId="6602C31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303412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EE7D31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AEEB2AC" w14:textId="77777777" w:rsidTr="00BA7FDD">
        <w:tc>
          <w:tcPr>
            <w:tcW w:w="653" w:type="pct"/>
            <w:noWrap/>
          </w:tcPr>
          <w:p w14:paraId="2A2F4CC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2403 19 10</w:t>
            </w:r>
          </w:p>
        </w:tc>
        <w:tc>
          <w:tcPr>
            <w:tcW w:w="2207" w:type="pct"/>
          </w:tcPr>
          <w:p w14:paraId="73A08BF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bezprostředním obalu o čisté hmotnosti nepřesahující 500 g</w:t>
            </w:r>
          </w:p>
        </w:tc>
        <w:tc>
          <w:tcPr>
            <w:tcW w:w="1070" w:type="pct"/>
          </w:tcPr>
          <w:p w14:paraId="712736C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86CA63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B30671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638B314" w14:textId="77777777" w:rsidTr="00BA7FDD">
        <w:tc>
          <w:tcPr>
            <w:tcW w:w="653" w:type="pct"/>
            <w:noWrap/>
          </w:tcPr>
          <w:p w14:paraId="52492C8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2403 19 90</w:t>
            </w:r>
          </w:p>
        </w:tc>
        <w:tc>
          <w:tcPr>
            <w:tcW w:w="2207" w:type="pct"/>
          </w:tcPr>
          <w:p w14:paraId="5C3D174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EB38E8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970D68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8E28C9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D7607F8" w14:textId="77777777" w:rsidTr="00BA7FDD">
        <w:tc>
          <w:tcPr>
            <w:tcW w:w="653" w:type="pct"/>
            <w:noWrap/>
          </w:tcPr>
          <w:p w14:paraId="283AFCE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2403 91 00</w:t>
            </w:r>
          </w:p>
        </w:tc>
        <w:tc>
          <w:tcPr>
            <w:tcW w:w="2207" w:type="pct"/>
          </w:tcPr>
          <w:p w14:paraId="7A040BD1" w14:textId="24D6B9A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„Homogenizovaný“ nebo „rekonstituovaný“ tabák</w:t>
            </w:r>
          </w:p>
        </w:tc>
        <w:tc>
          <w:tcPr>
            <w:tcW w:w="1070" w:type="pct"/>
          </w:tcPr>
          <w:p w14:paraId="0846471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B22021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2B60F4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A1A67E1" w14:textId="77777777" w:rsidTr="00BA7FDD">
        <w:tc>
          <w:tcPr>
            <w:tcW w:w="653" w:type="pct"/>
            <w:noWrap/>
          </w:tcPr>
          <w:p w14:paraId="041C666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2403 99 10</w:t>
            </w:r>
          </w:p>
        </w:tc>
        <w:tc>
          <w:tcPr>
            <w:tcW w:w="2207" w:type="pct"/>
          </w:tcPr>
          <w:p w14:paraId="50911E7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Žvýkací a šňupací tabák (tabák k užívání nosem)</w:t>
            </w:r>
          </w:p>
        </w:tc>
        <w:tc>
          <w:tcPr>
            <w:tcW w:w="1070" w:type="pct"/>
          </w:tcPr>
          <w:p w14:paraId="6A4A72A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51E409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4A0063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93A3040" w14:textId="77777777" w:rsidTr="00BA7FDD">
        <w:tc>
          <w:tcPr>
            <w:tcW w:w="653" w:type="pct"/>
            <w:noWrap/>
          </w:tcPr>
          <w:p w14:paraId="62101A0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2403 99 90</w:t>
            </w:r>
          </w:p>
        </w:tc>
        <w:tc>
          <w:tcPr>
            <w:tcW w:w="2207" w:type="pct"/>
          </w:tcPr>
          <w:p w14:paraId="1EC3389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25FB01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BF3EA2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76BAF8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2CC266F" w14:textId="77777777" w:rsidTr="00BA7FDD">
        <w:tc>
          <w:tcPr>
            <w:tcW w:w="653" w:type="pct"/>
            <w:noWrap/>
          </w:tcPr>
          <w:p w14:paraId="5859EF6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2905 11 00</w:t>
            </w:r>
          </w:p>
        </w:tc>
        <w:tc>
          <w:tcPr>
            <w:tcW w:w="2207" w:type="pct"/>
          </w:tcPr>
          <w:p w14:paraId="0D42085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Methanol (methylalkohol)</w:t>
            </w:r>
          </w:p>
        </w:tc>
        <w:tc>
          <w:tcPr>
            <w:tcW w:w="1070" w:type="pct"/>
          </w:tcPr>
          <w:p w14:paraId="3946440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7AD6FC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3A602F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BED3A86" w14:textId="77777777" w:rsidTr="00BA7FDD">
        <w:tc>
          <w:tcPr>
            <w:tcW w:w="653" w:type="pct"/>
            <w:noWrap/>
          </w:tcPr>
          <w:p w14:paraId="6CEB10F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2905 12 00</w:t>
            </w:r>
          </w:p>
        </w:tc>
        <w:tc>
          <w:tcPr>
            <w:tcW w:w="2207" w:type="pct"/>
          </w:tcPr>
          <w:p w14:paraId="10F7C19C" w14:textId="7C531CEE"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-- 1-Propanol (propylalkohol) a 2-propanol (isopropylalkohol)</w:t>
            </w:r>
          </w:p>
        </w:tc>
        <w:tc>
          <w:tcPr>
            <w:tcW w:w="1070" w:type="pct"/>
          </w:tcPr>
          <w:p w14:paraId="0BCB464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053EC0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E91D6E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323068" w:rsidRPr="00323068" w14:paraId="1591A81D" w14:textId="77777777" w:rsidTr="00BA7FDD">
        <w:tc>
          <w:tcPr>
            <w:tcW w:w="653" w:type="pct"/>
            <w:noWrap/>
          </w:tcPr>
          <w:p w14:paraId="16EAF6EE"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2905 13 00</w:t>
            </w:r>
          </w:p>
        </w:tc>
        <w:tc>
          <w:tcPr>
            <w:tcW w:w="2207" w:type="pct"/>
          </w:tcPr>
          <w:p w14:paraId="4F0FD08B"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-- 1-Butanol (</w:t>
            </w:r>
            <w:r>
              <w:rPr>
                <w:rFonts w:ascii="Times New Roman" w:hAnsi="Times New Roman"/>
                <w:i/>
                <w:iCs/>
                <w:noProof/>
                <w:sz w:val="24"/>
              </w:rPr>
              <w:t>n</w:t>
            </w:r>
            <w:r>
              <w:rPr>
                <w:rFonts w:ascii="Times New Roman" w:hAnsi="Times New Roman"/>
                <w:noProof/>
                <w:sz w:val="24"/>
              </w:rPr>
              <w:t>-butylalkohol)</w:t>
            </w:r>
          </w:p>
        </w:tc>
        <w:tc>
          <w:tcPr>
            <w:tcW w:w="1070" w:type="pct"/>
          </w:tcPr>
          <w:p w14:paraId="2CC0344C"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4A30C3E" w14:textId="77777777" w:rsidR="00857611" w:rsidRPr="00323068"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E198F0C" w14:textId="77777777" w:rsidR="00857611" w:rsidRPr="00323068"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C24CD09" w14:textId="77777777" w:rsidTr="00BA7FDD">
        <w:tc>
          <w:tcPr>
            <w:tcW w:w="653" w:type="pct"/>
            <w:noWrap/>
          </w:tcPr>
          <w:p w14:paraId="0FEB1177" w14:textId="77777777" w:rsidR="00857611" w:rsidRPr="00D84C7B" w:rsidRDefault="00857611" w:rsidP="00CB10F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2905 14 10</w:t>
            </w:r>
          </w:p>
        </w:tc>
        <w:tc>
          <w:tcPr>
            <w:tcW w:w="2207" w:type="pct"/>
          </w:tcPr>
          <w:p w14:paraId="4809CD2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--- 2-Methyl-2-propanol (</w:t>
            </w:r>
            <w:r>
              <w:rPr>
                <w:rFonts w:ascii="Times New Roman" w:hAnsi="Times New Roman"/>
                <w:i/>
                <w:iCs/>
                <w:noProof/>
                <w:sz w:val="24"/>
              </w:rPr>
              <w:t>terc</w:t>
            </w:r>
            <w:r>
              <w:rPr>
                <w:rFonts w:ascii="Times New Roman" w:hAnsi="Times New Roman"/>
                <w:noProof/>
                <w:sz w:val="24"/>
              </w:rPr>
              <w:t>-butylalkohol)</w:t>
            </w:r>
          </w:p>
        </w:tc>
        <w:tc>
          <w:tcPr>
            <w:tcW w:w="1070" w:type="pct"/>
          </w:tcPr>
          <w:p w14:paraId="3B1069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FBD50C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CD03F9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F6E3427" w14:textId="77777777" w:rsidTr="00BA7FDD">
        <w:tc>
          <w:tcPr>
            <w:tcW w:w="653" w:type="pct"/>
            <w:noWrap/>
          </w:tcPr>
          <w:p w14:paraId="2ADAC72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2905 14 90</w:t>
            </w:r>
          </w:p>
        </w:tc>
        <w:tc>
          <w:tcPr>
            <w:tcW w:w="2207" w:type="pct"/>
          </w:tcPr>
          <w:p w14:paraId="2617312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2C5AD6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499915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269C9C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906D2CE" w14:textId="77777777" w:rsidTr="00BA7FDD">
        <w:tc>
          <w:tcPr>
            <w:tcW w:w="653" w:type="pct"/>
            <w:noWrap/>
          </w:tcPr>
          <w:p w14:paraId="51D38EB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2905 16 20</w:t>
            </w:r>
          </w:p>
        </w:tc>
        <w:tc>
          <w:tcPr>
            <w:tcW w:w="2207" w:type="pct"/>
          </w:tcPr>
          <w:p w14:paraId="3C17C8F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--- 2-Oktanol</w:t>
            </w:r>
          </w:p>
        </w:tc>
        <w:tc>
          <w:tcPr>
            <w:tcW w:w="1070" w:type="pct"/>
          </w:tcPr>
          <w:p w14:paraId="7784AF0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83C55F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DBAF99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31DAA9B" w14:textId="77777777" w:rsidTr="00BA7FDD">
        <w:tc>
          <w:tcPr>
            <w:tcW w:w="653" w:type="pct"/>
            <w:noWrap/>
          </w:tcPr>
          <w:p w14:paraId="65D1E97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2905 16 85</w:t>
            </w:r>
          </w:p>
        </w:tc>
        <w:tc>
          <w:tcPr>
            <w:tcW w:w="2207" w:type="pct"/>
          </w:tcPr>
          <w:p w14:paraId="40F7A3F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75A647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1CC2CD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0E16C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BC368B7" w14:textId="77777777" w:rsidTr="00BA7FDD">
        <w:tc>
          <w:tcPr>
            <w:tcW w:w="653" w:type="pct"/>
            <w:noWrap/>
          </w:tcPr>
          <w:p w14:paraId="7426A76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2905 17 00</w:t>
            </w:r>
          </w:p>
        </w:tc>
        <w:tc>
          <w:tcPr>
            <w:tcW w:w="2207" w:type="pct"/>
          </w:tcPr>
          <w:p w14:paraId="09F092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-- 1-Dodekanol (laurylalkohol), 1-hexadekanol (cetylalkohol) a 1-oktadekanol (stearylalkohol)</w:t>
            </w:r>
          </w:p>
        </w:tc>
        <w:tc>
          <w:tcPr>
            <w:tcW w:w="1070" w:type="pct"/>
          </w:tcPr>
          <w:p w14:paraId="6D24A31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1915B8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0724B6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83ED20C" w14:textId="77777777" w:rsidTr="00BA7FDD">
        <w:tc>
          <w:tcPr>
            <w:tcW w:w="653" w:type="pct"/>
            <w:noWrap/>
          </w:tcPr>
          <w:p w14:paraId="0294F41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2905 19 00</w:t>
            </w:r>
          </w:p>
        </w:tc>
        <w:tc>
          <w:tcPr>
            <w:tcW w:w="2207" w:type="pct"/>
          </w:tcPr>
          <w:p w14:paraId="27651EB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D588F8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987033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B9402D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9207F72" w14:textId="77777777" w:rsidTr="00BA7FDD">
        <w:tc>
          <w:tcPr>
            <w:tcW w:w="653" w:type="pct"/>
            <w:noWrap/>
          </w:tcPr>
          <w:p w14:paraId="6D0CD03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2905 22 00</w:t>
            </w:r>
          </w:p>
        </w:tc>
        <w:tc>
          <w:tcPr>
            <w:tcW w:w="2207" w:type="pct"/>
          </w:tcPr>
          <w:p w14:paraId="1F9C3D6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Acyklické terpenické alkoholy</w:t>
            </w:r>
          </w:p>
        </w:tc>
        <w:tc>
          <w:tcPr>
            <w:tcW w:w="1070" w:type="pct"/>
          </w:tcPr>
          <w:p w14:paraId="47ED2CA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0D7DDE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4681CA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B515DE5" w14:textId="77777777" w:rsidTr="00BA7FDD">
        <w:tc>
          <w:tcPr>
            <w:tcW w:w="653" w:type="pct"/>
            <w:noWrap/>
          </w:tcPr>
          <w:p w14:paraId="7EC6228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2905 29 10</w:t>
            </w:r>
          </w:p>
        </w:tc>
        <w:tc>
          <w:tcPr>
            <w:tcW w:w="2207" w:type="pct"/>
          </w:tcPr>
          <w:p w14:paraId="1226DD3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Allylalkohol</w:t>
            </w:r>
          </w:p>
        </w:tc>
        <w:tc>
          <w:tcPr>
            <w:tcW w:w="1070" w:type="pct"/>
          </w:tcPr>
          <w:p w14:paraId="7801A14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1943AB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E9E55E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8F24D03" w14:textId="77777777" w:rsidTr="00BA7FDD">
        <w:tc>
          <w:tcPr>
            <w:tcW w:w="653" w:type="pct"/>
            <w:noWrap/>
          </w:tcPr>
          <w:p w14:paraId="7B8C0D2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2905 29 90</w:t>
            </w:r>
          </w:p>
        </w:tc>
        <w:tc>
          <w:tcPr>
            <w:tcW w:w="2207" w:type="pct"/>
          </w:tcPr>
          <w:p w14:paraId="46E09D6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203605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693E75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31EA02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29E220B" w14:textId="77777777" w:rsidTr="00BA7FDD">
        <w:tc>
          <w:tcPr>
            <w:tcW w:w="653" w:type="pct"/>
            <w:noWrap/>
          </w:tcPr>
          <w:p w14:paraId="42812DF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2905 31 00</w:t>
            </w:r>
          </w:p>
        </w:tc>
        <w:tc>
          <w:tcPr>
            <w:tcW w:w="2207" w:type="pct"/>
          </w:tcPr>
          <w:p w14:paraId="70CCB68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Ethylenglykol (ethandiol)</w:t>
            </w:r>
          </w:p>
        </w:tc>
        <w:tc>
          <w:tcPr>
            <w:tcW w:w="1070" w:type="pct"/>
          </w:tcPr>
          <w:p w14:paraId="7882CDB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D1B487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AB6D1D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0350FD6" w14:textId="77777777" w:rsidTr="00BA7FDD">
        <w:tc>
          <w:tcPr>
            <w:tcW w:w="653" w:type="pct"/>
            <w:noWrap/>
          </w:tcPr>
          <w:p w14:paraId="478CC52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2905 32 00</w:t>
            </w:r>
          </w:p>
        </w:tc>
        <w:tc>
          <w:tcPr>
            <w:tcW w:w="2207" w:type="pct"/>
          </w:tcPr>
          <w:p w14:paraId="7E745C1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Propylenglykol (1,2-propandiol)</w:t>
            </w:r>
          </w:p>
        </w:tc>
        <w:tc>
          <w:tcPr>
            <w:tcW w:w="1070" w:type="pct"/>
          </w:tcPr>
          <w:p w14:paraId="50FE6A1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B3834E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651EE7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1AEEB75" w14:textId="77777777" w:rsidTr="00BA7FDD">
        <w:tc>
          <w:tcPr>
            <w:tcW w:w="653" w:type="pct"/>
            <w:noWrap/>
          </w:tcPr>
          <w:p w14:paraId="1EAD53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2905 39 20</w:t>
            </w:r>
          </w:p>
        </w:tc>
        <w:tc>
          <w:tcPr>
            <w:tcW w:w="2207" w:type="pct"/>
          </w:tcPr>
          <w:p w14:paraId="7A717E8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--- 1,3-Butandiol</w:t>
            </w:r>
          </w:p>
        </w:tc>
        <w:tc>
          <w:tcPr>
            <w:tcW w:w="1070" w:type="pct"/>
          </w:tcPr>
          <w:p w14:paraId="6F10D6B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40A0F1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0F27CE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4E45BF6" w14:textId="77777777" w:rsidTr="00BA7FDD">
        <w:tc>
          <w:tcPr>
            <w:tcW w:w="653" w:type="pct"/>
            <w:noWrap/>
          </w:tcPr>
          <w:p w14:paraId="1E8BC82A" w14:textId="77777777" w:rsidR="00857611" w:rsidRPr="00D84C7B" w:rsidRDefault="00857611" w:rsidP="00CB10F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2905 39 26</w:t>
            </w:r>
          </w:p>
        </w:tc>
        <w:tc>
          <w:tcPr>
            <w:tcW w:w="2207" w:type="pct"/>
          </w:tcPr>
          <w:p w14:paraId="738AB2DE" w14:textId="70181B30"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---- 1,4-Butandiol nebo tetramethylen-glykol (1,4-butandiol) s obsahem uhlíku pocházejícího z biomasy ve výši 100 % hmotnostních</w:t>
            </w:r>
          </w:p>
        </w:tc>
        <w:tc>
          <w:tcPr>
            <w:tcW w:w="1070" w:type="pct"/>
          </w:tcPr>
          <w:p w14:paraId="2AFCF70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59D44C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D641E1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B7148B8" w14:textId="77777777" w:rsidTr="00BA7FDD">
        <w:tc>
          <w:tcPr>
            <w:tcW w:w="653" w:type="pct"/>
            <w:noWrap/>
          </w:tcPr>
          <w:p w14:paraId="07A8B7E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2905 39 28</w:t>
            </w:r>
          </w:p>
        </w:tc>
        <w:tc>
          <w:tcPr>
            <w:tcW w:w="2207" w:type="pct"/>
          </w:tcPr>
          <w:p w14:paraId="6EA3A9A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7AF4C6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B11AC0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002833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EC2C835" w14:textId="77777777" w:rsidTr="00BA7FDD">
        <w:tc>
          <w:tcPr>
            <w:tcW w:w="653" w:type="pct"/>
            <w:noWrap/>
          </w:tcPr>
          <w:p w14:paraId="73FFB65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2905 39 30</w:t>
            </w:r>
          </w:p>
        </w:tc>
        <w:tc>
          <w:tcPr>
            <w:tcW w:w="2207" w:type="pct"/>
          </w:tcPr>
          <w:p w14:paraId="340275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--- 4,7-Dihydroxy-2,4,7,9,-tetramethyl-5-decin</w:t>
            </w:r>
          </w:p>
        </w:tc>
        <w:tc>
          <w:tcPr>
            <w:tcW w:w="1070" w:type="pct"/>
          </w:tcPr>
          <w:p w14:paraId="5D56364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F6C65E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C8F412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8EFE0F0" w14:textId="77777777" w:rsidTr="00BA7FDD">
        <w:tc>
          <w:tcPr>
            <w:tcW w:w="653" w:type="pct"/>
            <w:noWrap/>
          </w:tcPr>
          <w:p w14:paraId="41879A0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2905 39 95</w:t>
            </w:r>
          </w:p>
        </w:tc>
        <w:tc>
          <w:tcPr>
            <w:tcW w:w="2207" w:type="pct"/>
          </w:tcPr>
          <w:p w14:paraId="0A2DEE3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F1899B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DCE8E6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839B55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E5A43CD" w14:textId="77777777" w:rsidTr="00BA7FDD">
        <w:tc>
          <w:tcPr>
            <w:tcW w:w="653" w:type="pct"/>
            <w:noWrap/>
          </w:tcPr>
          <w:p w14:paraId="559558D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2905 41 00</w:t>
            </w:r>
          </w:p>
        </w:tc>
        <w:tc>
          <w:tcPr>
            <w:tcW w:w="2207" w:type="pct"/>
          </w:tcPr>
          <w:p w14:paraId="5D7D068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-- 2-Ethyl-2-(hydroxymethyl)-1,3-propandiol (trimethylolpropan)</w:t>
            </w:r>
          </w:p>
        </w:tc>
        <w:tc>
          <w:tcPr>
            <w:tcW w:w="1070" w:type="pct"/>
          </w:tcPr>
          <w:p w14:paraId="2070DA5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474046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1D9DF5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E1069D6" w14:textId="77777777" w:rsidTr="00BA7FDD">
        <w:tc>
          <w:tcPr>
            <w:tcW w:w="653" w:type="pct"/>
            <w:noWrap/>
          </w:tcPr>
          <w:p w14:paraId="17E813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2905 42 00</w:t>
            </w:r>
          </w:p>
        </w:tc>
        <w:tc>
          <w:tcPr>
            <w:tcW w:w="2207" w:type="pct"/>
          </w:tcPr>
          <w:p w14:paraId="3D520A2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Pentaerythritol (pentaerythrit)</w:t>
            </w:r>
          </w:p>
        </w:tc>
        <w:tc>
          <w:tcPr>
            <w:tcW w:w="1070" w:type="pct"/>
          </w:tcPr>
          <w:p w14:paraId="0F5C287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D898D8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107A9F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C3714E2" w14:textId="77777777" w:rsidTr="00BA7FDD">
        <w:tc>
          <w:tcPr>
            <w:tcW w:w="653" w:type="pct"/>
            <w:noWrap/>
          </w:tcPr>
          <w:p w14:paraId="76B8E8F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2905 43 00</w:t>
            </w:r>
          </w:p>
        </w:tc>
        <w:tc>
          <w:tcPr>
            <w:tcW w:w="2207" w:type="pct"/>
          </w:tcPr>
          <w:p w14:paraId="2ECD65B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Mannitol (mannit)</w:t>
            </w:r>
          </w:p>
        </w:tc>
        <w:tc>
          <w:tcPr>
            <w:tcW w:w="1070" w:type="pct"/>
          </w:tcPr>
          <w:p w14:paraId="18C3FEF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9,6 + 125,8 EUR/100 kg</w:t>
            </w:r>
          </w:p>
        </w:tc>
        <w:tc>
          <w:tcPr>
            <w:tcW w:w="508" w:type="pct"/>
          </w:tcPr>
          <w:p w14:paraId="3219094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0585771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TRQ-SH</w:t>
            </w:r>
          </w:p>
        </w:tc>
      </w:tr>
      <w:tr w:rsidR="00BA7FDD" w:rsidRPr="00D84C7B" w14:paraId="50E117BA" w14:textId="77777777" w:rsidTr="00BA7FDD">
        <w:tc>
          <w:tcPr>
            <w:tcW w:w="653" w:type="pct"/>
            <w:noWrap/>
          </w:tcPr>
          <w:p w14:paraId="1829064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2905 44 11</w:t>
            </w:r>
          </w:p>
        </w:tc>
        <w:tc>
          <w:tcPr>
            <w:tcW w:w="2207" w:type="pct"/>
          </w:tcPr>
          <w:p w14:paraId="78E2CC7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2 % hmotnostní nebo méně D-mannitolu, počítáno na obsah D-glucitolu</w:t>
            </w:r>
          </w:p>
        </w:tc>
        <w:tc>
          <w:tcPr>
            <w:tcW w:w="1070" w:type="pct"/>
          </w:tcPr>
          <w:p w14:paraId="2FCA3EE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7,7 + 16,1 EUR/100 kg</w:t>
            </w:r>
          </w:p>
        </w:tc>
        <w:tc>
          <w:tcPr>
            <w:tcW w:w="508" w:type="pct"/>
          </w:tcPr>
          <w:p w14:paraId="7CDB152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7BC85E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TRQ-SH</w:t>
            </w:r>
          </w:p>
        </w:tc>
      </w:tr>
      <w:tr w:rsidR="00BA7FDD" w:rsidRPr="00D84C7B" w14:paraId="21208231" w14:textId="77777777" w:rsidTr="00BA7FDD">
        <w:tc>
          <w:tcPr>
            <w:tcW w:w="653" w:type="pct"/>
            <w:noWrap/>
          </w:tcPr>
          <w:p w14:paraId="66580AD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2905 44 19</w:t>
            </w:r>
          </w:p>
        </w:tc>
        <w:tc>
          <w:tcPr>
            <w:tcW w:w="2207" w:type="pct"/>
          </w:tcPr>
          <w:p w14:paraId="5AA3E25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C30264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 + 37,8 EUR/100 kg</w:t>
            </w:r>
          </w:p>
        </w:tc>
        <w:tc>
          <w:tcPr>
            <w:tcW w:w="508" w:type="pct"/>
          </w:tcPr>
          <w:p w14:paraId="3E3A8FB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67A7883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TRQ-SH</w:t>
            </w:r>
          </w:p>
        </w:tc>
      </w:tr>
      <w:tr w:rsidR="00BA7FDD" w:rsidRPr="00D84C7B" w14:paraId="58F2C2CE" w14:textId="77777777" w:rsidTr="00BA7FDD">
        <w:tc>
          <w:tcPr>
            <w:tcW w:w="653" w:type="pct"/>
            <w:noWrap/>
          </w:tcPr>
          <w:p w14:paraId="772F42B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2905 44 91</w:t>
            </w:r>
          </w:p>
        </w:tc>
        <w:tc>
          <w:tcPr>
            <w:tcW w:w="2207" w:type="pct"/>
          </w:tcPr>
          <w:p w14:paraId="6B1FCAD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2 % hmotnostní nebo méně D-mannitolu, počítáno na obsah D-glucitolu</w:t>
            </w:r>
          </w:p>
        </w:tc>
        <w:tc>
          <w:tcPr>
            <w:tcW w:w="1070" w:type="pct"/>
          </w:tcPr>
          <w:p w14:paraId="3DB64C5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7,7 + 23 EUR/100 kg</w:t>
            </w:r>
          </w:p>
        </w:tc>
        <w:tc>
          <w:tcPr>
            <w:tcW w:w="508" w:type="pct"/>
          </w:tcPr>
          <w:p w14:paraId="159B672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05D1B3F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TRQ-SH</w:t>
            </w:r>
          </w:p>
        </w:tc>
      </w:tr>
      <w:tr w:rsidR="00BA7FDD" w:rsidRPr="00D84C7B" w14:paraId="02BF5492" w14:textId="77777777" w:rsidTr="00BA7FDD">
        <w:tc>
          <w:tcPr>
            <w:tcW w:w="653" w:type="pct"/>
            <w:noWrap/>
          </w:tcPr>
          <w:p w14:paraId="7428472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2905 44 99</w:t>
            </w:r>
          </w:p>
        </w:tc>
        <w:tc>
          <w:tcPr>
            <w:tcW w:w="2207" w:type="pct"/>
          </w:tcPr>
          <w:p w14:paraId="483DA53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FF7FBE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 + 53,7 EUR/100 kg</w:t>
            </w:r>
          </w:p>
        </w:tc>
        <w:tc>
          <w:tcPr>
            <w:tcW w:w="508" w:type="pct"/>
          </w:tcPr>
          <w:p w14:paraId="6788C83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05755EB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TRQ-SH</w:t>
            </w:r>
          </w:p>
        </w:tc>
      </w:tr>
      <w:tr w:rsidR="00BA7FDD" w:rsidRPr="00D84C7B" w14:paraId="06DA7265" w14:textId="77777777" w:rsidTr="00BA7FDD">
        <w:tc>
          <w:tcPr>
            <w:tcW w:w="653" w:type="pct"/>
            <w:noWrap/>
          </w:tcPr>
          <w:p w14:paraId="011C2076" w14:textId="77777777" w:rsidR="00857611" w:rsidRPr="00D84C7B" w:rsidRDefault="00857611" w:rsidP="00C14B17">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2905 45 00</w:t>
            </w:r>
          </w:p>
        </w:tc>
        <w:tc>
          <w:tcPr>
            <w:tcW w:w="2207" w:type="pct"/>
          </w:tcPr>
          <w:p w14:paraId="2F1603E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Glycerol</w:t>
            </w:r>
          </w:p>
        </w:tc>
        <w:tc>
          <w:tcPr>
            <w:tcW w:w="1070" w:type="pct"/>
          </w:tcPr>
          <w:p w14:paraId="7AA12FE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4B84A7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D0D6B4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0C1B675" w14:textId="77777777" w:rsidTr="00BA7FDD">
        <w:tc>
          <w:tcPr>
            <w:tcW w:w="653" w:type="pct"/>
            <w:noWrap/>
          </w:tcPr>
          <w:p w14:paraId="0563454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2905 49 00</w:t>
            </w:r>
          </w:p>
        </w:tc>
        <w:tc>
          <w:tcPr>
            <w:tcW w:w="2207" w:type="pct"/>
          </w:tcPr>
          <w:p w14:paraId="4C64FA8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8EACE3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2F5623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AC633E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CB98036" w14:textId="77777777" w:rsidTr="00BA7FDD">
        <w:tc>
          <w:tcPr>
            <w:tcW w:w="653" w:type="pct"/>
            <w:noWrap/>
          </w:tcPr>
          <w:p w14:paraId="228146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2905 51 00</w:t>
            </w:r>
          </w:p>
        </w:tc>
        <w:tc>
          <w:tcPr>
            <w:tcW w:w="2207" w:type="pct"/>
          </w:tcPr>
          <w:p w14:paraId="548BA4B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Ethchlorvynol (INN)</w:t>
            </w:r>
          </w:p>
        </w:tc>
        <w:tc>
          <w:tcPr>
            <w:tcW w:w="1070" w:type="pct"/>
          </w:tcPr>
          <w:p w14:paraId="0C3A7D3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AE2BE3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7A7000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B6424FE" w14:textId="77777777" w:rsidTr="00BA7FDD">
        <w:tc>
          <w:tcPr>
            <w:tcW w:w="653" w:type="pct"/>
            <w:noWrap/>
          </w:tcPr>
          <w:p w14:paraId="037865C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2905 59 91</w:t>
            </w:r>
          </w:p>
        </w:tc>
        <w:tc>
          <w:tcPr>
            <w:tcW w:w="2207" w:type="pct"/>
          </w:tcPr>
          <w:p w14:paraId="3CE4FB5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--- 2,2-Bis(brommethyl)propandiol</w:t>
            </w:r>
          </w:p>
        </w:tc>
        <w:tc>
          <w:tcPr>
            <w:tcW w:w="1070" w:type="pct"/>
          </w:tcPr>
          <w:p w14:paraId="378B7BC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D18FB4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26BC4A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EA1CAEC" w14:textId="77777777" w:rsidTr="00BA7FDD">
        <w:tc>
          <w:tcPr>
            <w:tcW w:w="653" w:type="pct"/>
            <w:noWrap/>
          </w:tcPr>
          <w:p w14:paraId="0BEBF47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2905 59 98</w:t>
            </w:r>
          </w:p>
        </w:tc>
        <w:tc>
          <w:tcPr>
            <w:tcW w:w="2207" w:type="pct"/>
          </w:tcPr>
          <w:p w14:paraId="760DA0E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3E21EC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4C2700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24FE8C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1F6F0E5" w14:textId="77777777" w:rsidTr="00BA7FDD">
        <w:tc>
          <w:tcPr>
            <w:tcW w:w="653" w:type="pct"/>
            <w:noWrap/>
          </w:tcPr>
          <w:p w14:paraId="2FF2952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3302 10 10</w:t>
            </w:r>
          </w:p>
        </w:tc>
        <w:tc>
          <w:tcPr>
            <w:tcW w:w="2207" w:type="pct"/>
          </w:tcPr>
          <w:p w14:paraId="0850ECB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Mající skutečný objemový obsah alkoholu převyšující 0,5 % objemových</w:t>
            </w:r>
          </w:p>
        </w:tc>
        <w:tc>
          <w:tcPr>
            <w:tcW w:w="1070" w:type="pct"/>
          </w:tcPr>
          <w:p w14:paraId="2395B90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1E893F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280603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B10FDC4" w14:textId="77777777" w:rsidTr="00BA7FDD">
        <w:tc>
          <w:tcPr>
            <w:tcW w:w="653" w:type="pct"/>
            <w:noWrap/>
          </w:tcPr>
          <w:p w14:paraId="59846AC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3302 10 21</w:t>
            </w:r>
          </w:p>
        </w:tc>
        <w:tc>
          <w:tcPr>
            <w:tcW w:w="2207" w:type="pct"/>
          </w:tcPr>
          <w:p w14:paraId="4800B86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Neobsahující mléčné tuky, sacharózu, isoglukózu, glukózu nebo škrob nebo obsahující méně než 1,5 % hmotnostních mléčných tuků, 5 % hmotnostních sacharózy nebo isoglukózy, 5 % hmotnostních glukózy nebo škrobu</w:t>
            </w:r>
          </w:p>
        </w:tc>
        <w:tc>
          <w:tcPr>
            <w:tcW w:w="1070" w:type="pct"/>
          </w:tcPr>
          <w:p w14:paraId="5EAFCB3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9130D5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AF383B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5FE5399" w14:textId="77777777" w:rsidTr="00BA7FDD">
        <w:tc>
          <w:tcPr>
            <w:tcW w:w="653" w:type="pct"/>
            <w:noWrap/>
          </w:tcPr>
          <w:p w14:paraId="15E40C7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3302 10 29</w:t>
            </w:r>
          </w:p>
        </w:tc>
        <w:tc>
          <w:tcPr>
            <w:tcW w:w="2207" w:type="pct"/>
          </w:tcPr>
          <w:p w14:paraId="68BEF6E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011346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 + EA</w:t>
            </w:r>
          </w:p>
        </w:tc>
        <w:tc>
          <w:tcPr>
            <w:tcW w:w="508" w:type="pct"/>
          </w:tcPr>
          <w:p w14:paraId="5B71436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23343C6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TRQ-SR</w:t>
            </w:r>
          </w:p>
        </w:tc>
      </w:tr>
      <w:tr w:rsidR="00BA7FDD" w:rsidRPr="00D84C7B" w14:paraId="79A33C32" w14:textId="77777777" w:rsidTr="00BA7FDD">
        <w:tc>
          <w:tcPr>
            <w:tcW w:w="653" w:type="pct"/>
            <w:noWrap/>
          </w:tcPr>
          <w:p w14:paraId="28D9EB0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3302 10 40</w:t>
            </w:r>
          </w:p>
        </w:tc>
        <w:tc>
          <w:tcPr>
            <w:tcW w:w="2207" w:type="pct"/>
          </w:tcPr>
          <w:p w14:paraId="4B1B1CB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A29DE9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34D2A9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2678D4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0EB01AE" w14:textId="77777777" w:rsidTr="00BA7FDD">
        <w:tc>
          <w:tcPr>
            <w:tcW w:w="653" w:type="pct"/>
            <w:noWrap/>
          </w:tcPr>
          <w:p w14:paraId="064949D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3302 10 90</w:t>
            </w:r>
          </w:p>
        </w:tc>
        <w:tc>
          <w:tcPr>
            <w:tcW w:w="2207" w:type="pct"/>
          </w:tcPr>
          <w:p w14:paraId="44A2AAB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Druhy používané v potravinářském průmyslu</w:t>
            </w:r>
          </w:p>
        </w:tc>
        <w:tc>
          <w:tcPr>
            <w:tcW w:w="1070" w:type="pct"/>
          </w:tcPr>
          <w:p w14:paraId="2F7C717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418EE0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B6FF3D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EF15EE4" w14:textId="77777777" w:rsidTr="00BA7FDD">
        <w:tc>
          <w:tcPr>
            <w:tcW w:w="653" w:type="pct"/>
            <w:noWrap/>
          </w:tcPr>
          <w:p w14:paraId="02AC6A5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3302 90 10</w:t>
            </w:r>
          </w:p>
        </w:tc>
        <w:tc>
          <w:tcPr>
            <w:tcW w:w="2207" w:type="pct"/>
          </w:tcPr>
          <w:p w14:paraId="2B788EC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Alkoholové roztoky</w:t>
            </w:r>
          </w:p>
        </w:tc>
        <w:tc>
          <w:tcPr>
            <w:tcW w:w="1070" w:type="pct"/>
          </w:tcPr>
          <w:p w14:paraId="4B0B50B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C23C80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3BDAF0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11F9BEA" w14:textId="77777777" w:rsidTr="00BA7FDD">
        <w:tc>
          <w:tcPr>
            <w:tcW w:w="653" w:type="pct"/>
            <w:noWrap/>
          </w:tcPr>
          <w:p w14:paraId="7CD20A2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3302 90 90</w:t>
            </w:r>
          </w:p>
        </w:tc>
        <w:tc>
          <w:tcPr>
            <w:tcW w:w="2207" w:type="pct"/>
          </w:tcPr>
          <w:p w14:paraId="20DC2BE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98DC79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F2EB0F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D46D32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4445AAF" w14:textId="77777777" w:rsidTr="00BA7FDD">
        <w:tc>
          <w:tcPr>
            <w:tcW w:w="653" w:type="pct"/>
            <w:noWrap/>
          </w:tcPr>
          <w:p w14:paraId="64AD5FE9" w14:textId="77777777" w:rsidR="00857611" w:rsidRPr="00D84C7B" w:rsidRDefault="00857611" w:rsidP="00C14B17">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3502 11 10</w:t>
            </w:r>
          </w:p>
        </w:tc>
        <w:tc>
          <w:tcPr>
            <w:tcW w:w="2207" w:type="pct"/>
          </w:tcPr>
          <w:p w14:paraId="6A4549E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Nezpůsobilý nebo učiněný nezpůsobilým k lidskému požívání</w:t>
            </w:r>
          </w:p>
        </w:tc>
        <w:tc>
          <w:tcPr>
            <w:tcW w:w="1070" w:type="pct"/>
          </w:tcPr>
          <w:p w14:paraId="7F302D9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65175B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E1E87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81ABDEA" w14:textId="77777777" w:rsidTr="00BA7FDD">
        <w:tc>
          <w:tcPr>
            <w:tcW w:w="653" w:type="pct"/>
            <w:noWrap/>
          </w:tcPr>
          <w:p w14:paraId="2D57D99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3502 11 90</w:t>
            </w:r>
          </w:p>
        </w:tc>
        <w:tc>
          <w:tcPr>
            <w:tcW w:w="2207" w:type="pct"/>
          </w:tcPr>
          <w:p w14:paraId="1E42826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89113B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123,5 EUR/100 kg</w:t>
            </w:r>
          </w:p>
        </w:tc>
        <w:tc>
          <w:tcPr>
            <w:tcW w:w="508" w:type="pct"/>
          </w:tcPr>
          <w:p w14:paraId="70AD2D3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3EAC6E9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TRQ-EG</w:t>
            </w:r>
          </w:p>
        </w:tc>
      </w:tr>
      <w:tr w:rsidR="00BA7FDD" w:rsidRPr="00D84C7B" w14:paraId="6F24B917" w14:textId="77777777" w:rsidTr="00BA7FDD">
        <w:tc>
          <w:tcPr>
            <w:tcW w:w="653" w:type="pct"/>
            <w:noWrap/>
          </w:tcPr>
          <w:p w14:paraId="34F4A2E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3502 19 10</w:t>
            </w:r>
          </w:p>
        </w:tc>
        <w:tc>
          <w:tcPr>
            <w:tcW w:w="2207" w:type="pct"/>
          </w:tcPr>
          <w:p w14:paraId="281A838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Nezpůsobilý nebo učiněný nezpůsobilým k lidskému požívání</w:t>
            </w:r>
          </w:p>
        </w:tc>
        <w:tc>
          <w:tcPr>
            <w:tcW w:w="1070" w:type="pct"/>
          </w:tcPr>
          <w:p w14:paraId="1C33FB4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13B9F9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7666B0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1F6D46D" w14:textId="77777777" w:rsidTr="00BA7FDD">
        <w:tc>
          <w:tcPr>
            <w:tcW w:w="653" w:type="pct"/>
            <w:noWrap/>
          </w:tcPr>
          <w:p w14:paraId="6EDDA77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3502 19 90</w:t>
            </w:r>
          </w:p>
        </w:tc>
        <w:tc>
          <w:tcPr>
            <w:tcW w:w="2207" w:type="pct"/>
          </w:tcPr>
          <w:p w14:paraId="486F0AE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702051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16,7 EUR/100 kg</w:t>
            </w:r>
          </w:p>
        </w:tc>
        <w:tc>
          <w:tcPr>
            <w:tcW w:w="508" w:type="pct"/>
          </w:tcPr>
          <w:p w14:paraId="53899CD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6152D65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TRQ-EG</w:t>
            </w:r>
          </w:p>
        </w:tc>
      </w:tr>
      <w:tr w:rsidR="00BA7FDD" w:rsidRPr="00D84C7B" w14:paraId="1D940F15" w14:textId="77777777" w:rsidTr="00BA7FDD">
        <w:tc>
          <w:tcPr>
            <w:tcW w:w="653" w:type="pct"/>
            <w:noWrap/>
          </w:tcPr>
          <w:p w14:paraId="3540323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3502 20 10</w:t>
            </w:r>
          </w:p>
        </w:tc>
        <w:tc>
          <w:tcPr>
            <w:tcW w:w="2207" w:type="pct"/>
          </w:tcPr>
          <w:p w14:paraId="7AD4236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Nezpůsobilý nebo učiněný nezpůsobilým k lidskému požívání</w:t>
            </w:r>
          </w:p>
        </w:tc>
        <w:tc>
          <w:tcPr>
            <w:tcW w:w="1070" w:type="pct"/>
          </w:tcPr>
          <w:p w14:paraId="3760019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928B99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A65C71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0C06343" w14:textId="77777777" w:rsidTr="00BA7FDD">
        <w:tc>
          <w:tcPr>
            <w:tcW w:w="653" w:type="pct"/>
            <w:noWrap/>
          </w:tcPr>
          <w:p w14:paraId="54135BE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3502 20 91</w:t>
            </w:r>
          </w:p>
        </w:tc>
        <w:tc>
          <w:tcPr>
            <w:tcW w:w="2207" w:type="pct"/>
          </w:tcPr>
          <w:p w14:paraId="05B9FE3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Sušený (například ve fóliích, vločkách, šupinkách, v prášku)</w:t>
            </w:r>
          </w:p>
        </w:tc>
        <w:tc>
          <w:tcPr>
            <w:tcW w:w="1070" w:type="pct"/>
          </w:tcPr>
          <w:p w14:paraId="4B5984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123,5 EUR/100 kg</w:t>
            </w:r>
          </w:p>
        </w:tc>
        <w:tc>
          <w:tcPr>
            <w:tcW w:w="508" w:type="pct"/>
          </w:tcPr>
          <w:p w14:paraId="4429EAE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1725D09A" w14:textId="76CAE473"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41ABDFA" w14:textId="77777777" w:rsidTr="00BA7FDD">
        <w:tc>
          <w:tcPr>
            <w:tcW w:w="653" w:type="pct"/>
            <w:noWrap/>
          </w:tcPr>
          <w:p w14:paraId="0FACC77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3502 20 99</w:t>
            </w:r>
          </w:p>
        </w:tc>
        <w:tc>
          <w:tcPr>
            <w:tcW w:w="2207" w:type="pct"/>
          </w:tcPr>
          <w:p w14:paraId="726D476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558D0B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16,7 EUR/100 kg</w:t>
            </w:r>
          </w:p>
        </w:tc>
        <w:tc>
          <w:tcPr>
            <w:tcW w:w="508" w:type="pct"/>
          </w:tcPr>
          <w:p w14:paraId="1B4D0E5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62" w:type="pct"/>
          </w:tcPr>
          <w:p w14:paraId="762B3EF2" w14:textId="60AB0603"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C24A66E" w14:textId="77777777" w:rsidTr="00BA7FDD">
        <w:tc>
          <w:tcPr>
            <w:tcW w:w="653" w:type="pct"/>
            <w:noWrap/>
          </w:tcPr>
          <w:p w14:paraId="40F7079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3502 90 20</w:t>
            </w:r>
          </w:p>
        </w:tc>
        <w:tc>
          <w:tcPr>
            <w:tcW w:w="2207" w:type="pct"/>
          </w:tcPr>
          <w:p w14:paraId="5FEB421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Nezpůsobilé nebo učiněné nezpůsobilými k lidskému požívání</w:t>
            </w:r>
          </w:p>
        </w:tc>
        <w:tc>
          <w:tcPr>
            <w:tcW w:w="1070" w:type="pct"/>
          </w:tcPr>
          <w:p w14:paraId="5F53271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40FD38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E31EB8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5CDB1AA" w14:textId="77777777" w:rsidTr="00BA7FDD">
        <w:tc>
          <w:tcPr>
            <w:tcW w:w="653" w:type="pct"/>
            <w:noWrap/>
          </w:tcPr>
          <w:p w14:paraId="4511996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3502 90 70</w:t>
            </w:r>
          </w:p>
        </w:tc>
        <w:tc>
          <w:tcPr>
            <w:tcW w:w="2207" w:type="pct"/>
          </w:tcPr>
          <w:p w14:paraId="4F36331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D54030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B050A6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B6D93D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F8516B2" w14:textId="77777777" w:rsidTr="00BA7FDD">
        <w:tc>
          <w:tcPr>
            <w:tcW w:w="653" w:type="pct"/>
            <w:noWrap/>
          </w:tcPr>
          <w:p w14:paraId="4F25ABB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3502 90 90</w:t>
            </w:r>
          </w:p>
        </w:tc>
        <w:tc>
          <w:tcPr>
            <w:tcW w:w="2207" w:type="pct"/>
          </w:tcPr>
          <w:p w14:paraId="73384C1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Albumináty a ostatní deriváty albuminu</w:t>
            </w:r>
          </w:p>
        </w:tc>
        <w:tc>
          <w:tcPr>
            <w:tcW w:w="1070" w:type="pct"/>
          </w:tcPr>
          <w:p w14:paraId="51CCD1D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99A44A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E495D1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8A2A088" w14:textId="77777777" w:rsidTr="00BA7FDD">
        <w:tc>
          <w:tcPr>
            <w:tcW w:w="653" w:type="pct"/>
            <w:noWrap/>
          </w:tcPr>
          <w:p w14:paraId="7FC46E5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3505 10 10</w:t>
            </w:r>
          </w:p>
        </w:tc>
        <w:tc>
          <w:tcPr>
            <w:tcW w:w="2207" w:type="pct"/>
          </w:tcPr>
          <w:p w14:paraId="2DC940D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Dextriny</w:t>
            </w:r>
          </w:p>
        </w:tc>
        <w:tc>
          <w:tcPr>
            <w:tcW w:w="1070" w:type="pct"/>
          </w:tcPr>
          <w:p w14:paraId="1CC863A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 + 17,7 EUR/100 kg</w:t>
            </w:r>
          </w:p>
        </w:tc>
        <w:tc>
          <w:tcPr>
            <w:tcW w:w="508" w:type="pct"/>
          </w:tcPr>
          <w:p w14:paraId="4EA49DD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1C4831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TRQ-SH</w:t>
            </w:r>
          </w:p>
        </w:tc>
      </w:tr>
      <w:tr w:rsidR="00BA7FDD" w:rsidRPr="00D84C7B" w14:paraId="33A91009" w14:textId="77777777" w:rsidTr="00BA7FDD">
        <w:tc>
          <w:tcPr>
            <w:tcW w:w="653" w:type="pct"/>
            <w:noWrap/>
          </w:tcPr>
          <w:p w14:paraId="31F549D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3505 10 50</w:t>
            </w:r>
          </w:p>
        </w:tc>
        <w:tc>
          <w:tcPr>
            <w:tcW w:w="2207" w:type="pct"/>
          </w:tcPr>
          <w:p w14:paraId="2A1F6F9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Esterifikované a etherifikované škroby</w:t>
            </w:r>
          </w:p>
        </w:tc>
        <w:tc>
          <w:tcPr>
            <w:tcW w:w="1070" w:type="pct"/>
          </w:tcPr>
          <w:p w14:paraId="1307BDB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B058CC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EF6F88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B050ED9" w14:textId="77777777" w:rsidTr="00BA7FDD">
        <w:tc>
          <w:tcPr>
            <w:tcW w:w="653" w:type="pct"/>
            <w:noWrap/>
          </w:tcPr>
          <w:p w14:paraId="77D8FD9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3505 10 90</w:t>
            </w:r>
          </w:p>
        </w:tc>
        <w:tc>
          <w:tcPr>
            <w:tcW w:w="2207" w:type="pct"/>
          </w:tcPr>
          <w:p w14:paraId="5A84646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240D0D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 + 17,7 EUR/100 kg</w:t>
            </w:r>
          </w:p>
        </w:tc>
        <w:tc>
          <w:tcPr>
            <w:tcW w:w="508" w:type="pct"/>
          </w:tcPr>
          <w:p w14:paraId="23DCFC2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6FC1DB4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TRQ-SH</w:t>
            </w:r>
          </w:p>
        </w:tc>
      </w:tr>
      <w:tr w:rsidR="00BA7FDD" w:rsidRPr="00D84C7B" w14:paraId="397B4412" w14:textId="77777777" w:rsidTr="00BA7FDD">
        <w:tc>
          <w:tcPr>
            <w:tcW w:w="653" w:type="pct"/>
            <w:noWrap/>
          </w:tcPr>
          <w:p w14:paraId="0C178A8E" w14:textId="77777777" w:rsidR="00857611" w:rsidRPr="00D84C7B" w:rsidRDefault="00857611" w:rsidP="00C14B17">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3505 20 10</w:t>
            </w:r>
          </w:p>
        </w:tc>
        <w:tc>
          <w:tcPr>
            <w:tcW w:w="2207" w:type="pct"/>
          </w:tcPr>
          <w:p w14:paraId="7E2B167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méně než 25 % hmotnostních škrobů nebo dextrinů nebo jiných modifikovaných škrobů</w:t>
            </w:r>
          </w:p>
        </w:tc>
        <w:tc>
          <w:tcPr>
            <w:tcW w:w="1070" w:type="pct"/>
          </w:tcPr>
          <w:p w14:paraId="5609CBDD" w14:textId="09EF391B"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8,3 + 4,5 EUR/100 kg MAX 11,5</w:t>
            </w:r>
          </w:p>
        </w:tc>
        <w:tc>
          <w:tcPr>
            <w:tcW w:w="508" w:type="pct"/>
          </w:tcPr>
          <w:p w14:paraId="50DEC83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0DB37AD0" w14:textId="1C129335"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17B9974" w14:textId="77777777" w:rsidTr="00BA7FDD">
        <w:tc>
          <w:tcPr>
            <w:tcW w:w="653" w:type="pct"/>
            <w:noWrap/>
          </w:tcPr>
          <w:p w14:paraId="48EF3D7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3505 20 30</w:t>
            </w:r>
          </w:p>
        </w:tc>
        <w:tc>
          <w:tcPr>
            <w:tcW w:w="2207" w:type="pct"/>
          </w:tcPr>
          <w:p w14:paraId="1D157FF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25 % hmotnostních nebo více, avšak méně než 55 % hmotnostních škrobů nebo dextrinů nebo jiných modifikovaných škrobů</w:t>
            </w:r>
          </w:p>
        </w:tc>
        <w:tc>
          <w:tcPr>
            <w:tcW w:w="1070" w:type="pct"/>
          </w:tcPr>
          <w:p w14:paraId="5CDA944C" w14:textId="5E8110E6"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8,3 + 8,9 EUR/100 kg MAX 11,5</w:t>
            </w:r>
          </w:p>
        </w:tc>
        <w:tc>
          <w:tcPr>
            <w:tcW w:w="508" w:type="pct"/>
          </w:tcPr>
          <w:p w14:paraId="48780D9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40AE1580" w14:textId="0FA6243C"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054FA385" w14:textId="77777777" w:rsidTr="00BA7FDD">
        <w:tc>
          <w:tcPr>
            <w:tcW w:w="653" w:type="pct"/>
            <w:noWrap/>
          </w:tcPr>
          <w:p w14:paraId="2DBADBB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3505 20 50</w:t>
            </w:r>
          </w:p>
        </w:tc>
        <w:tc>
          <w:tcPr>
            <w:tcW w:w="2207" w:type="pct"/>
          </w:tcPr>
          <w:p w14:paraId="748B0C8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55 % hmotnostních nebo více, avšak méně než 80 % hmotnostních škrobů nebo dextrinů nebo jiných modifikovaných škrobů</w:t>
            </w:r>
          </w:p>
        </w:tc>
        <w:tc>
          <w:tcPr>
            <w:tcW w:w="1070" w:type="pct"/>
          </w:tcPr>
          <w:p w14:paraId="156BD70F" w14:textId="6E526788"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8,3 + 14,2 EUR/100 kg MAX 11,5</w:t>
            </w:r>
          </w:p>
        </w:tc>
        <w:tc>
          <w:tcPr>
            <w:tcW w:w="508" w:type="pct"/>
          </w:tcPr>
          <w:p w14:paraId="6526096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7F449687" w14:textId="73C8CC50"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3BEE583" w14:textId="77777777" w:rsidTr="00BA7FDD">
        <w:tc>
          <w:tcPr>
            <w:tcW w:w="653" w:type="pct"/>
            <w:noWrap/>
          </w:tcPr>
          <w:p w14:paraId="5B40DD2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3505 20 90</w:t>
            </w:r>
          </w:p>
        </w:tc>
        <w:tc>
          <w:tcPr>
            <w:tcW w:w="2207" w:type="pct"/>
          </w:tcPr>
          <w:p w14:paraId="62706DE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80 % hmotnostních nebo více škrobů nebo dextrinů nebo jiných modifikovaných škrobů</w:t>
            </w:r>
          </w:p>
        </w:tc>
        <w:tc>
          <w:tcPr>
            <w:tcW w:w="1070" w:type="pct"/>
          </w:tcPr>
          <w:p w14:paraId="0E35A0EC" w14:textId="37659A0F"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8,3 + 17,7 EUR/100 kg MAX 11,5</w:t>
            </w:r>
          </w:p>
        </w:tc>
        <w:tc>
          <w:tcPr>
            <w:tcW w:w="508" w:type="pct"/>
          </w:tcPr>
          <w:p w14:paraId="3A6B3B5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3ECFC4D5" w14:textId="795313F1"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1BBD81B5" w14:textId="77777777" w:rsidTr="00BA7FDD">
        <w:tc>
          <w:tcPr>
            <w:tcW w:w="653" w:type="pct"/>
            <w:noWrap/>
          </w:tcPr>
          <w:p w14:paraId="0D77AD0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3809 10 10</w:t>
            </w:r>
          </w:p>
        </w:tc>
        <w:tc>
          <w:tcPr>
            <w:tcW w:w="2207" w:type="pct"/>
          </w:tcPr>
          <w:p w14:paraId="4335C89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méně než 55 % hmotnostních těchto látek</w:t>
            </w:r>
          </w:p>
        </w:tc>
        <w:tc>
          <w:tcPr>
            <w:tcW w:w="1070" w:type="pct"/>
          </w:tcPr>
          <w:p w14:paraId="015D745F" w14:textId="7A190F46"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8,3 + 8,9 EUR/100 kg MAX 12,8</w:t>
            </w:r>
          </w:p>
        </w:tc>
        <w:tc>
          <w:tcPr>
            <w:tcW w:w="508" w:type="pct"/>
          </w:tcPr>
          <w:p w14:paraId="79460B5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0F2F1175" w14:textId="4FD40512"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7DC4EBBA" w14:textId="77777777" w:rsidTr="00BA7FDD">
        <w:tc>
          <w:tcPr>
            <w:tcW w:w="653" w:type="pct"/>
            <w:noWrap/>
          </w:tcPr>
          <w:p w14:paraId="5025CC2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3809 10 30</w:t>
            </w:r>
          </w:p>
        </w:tc>
        <w:tc>
          <w:tcPr>
            <w:tcW w:w="2207" w:type="pct"/>
          </w:tcPr>
          <w:p w14:paraId="5516C8D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55 % hmotnostních nebo více, avšak méně než 70 % hmotnostních těchto látek</w:t>
            </w:r>
          </w:p>
        </w:tc>
        <w:tc>
          <w:tcPr>
            <w:tcW w:w="1070" w:type="pct"/>
          </w:tcPr>
          <w:p w14:paraId="6624C36A" w14:textId="7EBEBFCD"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8,3 + 12,4 EUR/100 kg MAX 12,8</w:t>
            </w:r>
          </w:p>
        </w:tc>
        <w:tc>
          <w:tcPr>
            <w:tcW w:w="508" w:type="pct"/>
          </w:tcPr>
          <w:p w14:paraId="2B69A06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0E3AB881" w14:textId="13D3524B"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49A73ABD" w14:textId="77777777" w:rsidTr="00BA7FDD">
        <w:tc>
          <w:tcPr>
            <w:tcW w:w="653" w:type="pct"/>
            <w:noWrap/>
          </w:tcPr>
          <w:p w14:paraId="069427A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3809 10 50</w:t>
            </w:r>
          </w:p>
        </w:tc>
        <w:tc>
          <w:tcPr>
            <w:tcW w:w="2207" w:type="pct"/>
          </w:tcPr>
          <w:p w14:paraId="7CC0CBB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70 % hmotnostních nebo více, avšak méně než 83 % hmotnostních těchto látek</w:t>
            </w:r>
          </w:p>
        </w:tc>
        <w:tc>
          <w:tcPr>
            <w:tcW w:w="1070" w:type="pct"/>
          </w:tcPr>
          <w:p w14:paraId="0B53F3DD" w14:textId="4E593698"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8,3 + 15,1 EUR/100 kg MAX 12,8</w:t>
            </w:r>
          </w:p>
        </w:tc>
        <w:tc>
          <w:tcPr>
            <w:tcW w:w="508" w:type="pct"/>
          </w:tcPr>
          <w:p w14:paraId="2EBF2AB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76D7A378" w14:textId="2D08B70D"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69669172" w14:textId="77777777" w:rsidTr="00BA7FDD">
        <w:tc>
          <w:tcPr>
            <w:tcW w:w="653" w:type="pct"/>
            <w:noWrap/>
          </w:tcPr>
          <w:p w14:paraId="2F854026" w14:textId="77777777" w:rsidR="00857611" w:rsidRPr="00D84C7B" w:rsidRDefault="00857611" w:rsidP="00C14B17">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3809 10 90</w:t>
            </w:r>
          </w:p>
        </w:tc>
        <w:tc>
          <w:tcPr>
            <w:tcW w:w="2207" w:type="pct"/>
          </w:tcPr>
          <w:p w14:paraId="25FAC35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83 % hmotnostních nebo více těchto látek</w:t>
            </w:r>
          </w:p>
        </w:tc>
        <w:tc>
          <w:tcPr>
            <w:tcW w:w="1070" w:type="pct"/>
          </w:tcPr>
          <w:p w14:paraId="202438F8" w14:textId="6A7703A3"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8,3 + 17,7 EUR/100 kg MAX 12,8</w:t>
            </w:r>
          </w:p>
        </w:tc>
        <w:tc>
          <w:tcPr>
            <w:tcW w:w="508" w:type="pct"/>
          </w:tcPr>
          <w:p w14:paraId="28AA589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5</w:t>
            </w:r>
          </w:p>
        </w:tc>
        <w:tc>
          <w:tcPr>
            <w:tcW w:w="562" w:type="pct"/>
          </w:tcPr>
          <w:p w14:paraId="2A145751" w14:textId="42634337" w:rsidR="00857611" w:rsidRPr="00D84C7B" w:rsidRDefault="00857611" w:rsidP="00BA7FDD">
            <w:pPr>
              <w:spacing w:before="60" w:after="60" w:line="240" w:lineRule="auto"/>
              <w:rPr>
                <w:rFonts w:ascii="Times New Roman" w:hAnsi="Times New Roman" w:cs="Times New Roman"/>
                <w:noProof/>
                <w:sz w:val="24"/>
                <w:szCs w:val="24"/>
              </w:rPr>
            </w:pPr>
          </w:p>
        </w:tc>
      </w:tr>
      <w:tr w:rsidR="00BA7FDD" w:rsidRPr="00D84C7B" w14:paraId="5D82D8D4" w14:textId="77777777" w:rsidTr="00BA7FDD">
        <w:tc>
          <w:tcPr>
            <w:tcW w:w="653" w:type="pct"/>
            <w:noWrap/>
          </w:tcPr>
          <w:p w14:paraId="1EE6A62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3809 91 00</w:t>
            </w:r>
          </w:p>
        </w:tc>
        <w:tc>
          <w:tcPr>
            <w:tcW w:w="2207" w:type="pct"/>
          </w:tcPr>
          <w:p w14:paraId="1180AA3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Druhy používané v textilním nebo podobném průmyslu</w:t>
            </w:r>
          </w:p>
        </w:tc>
        <w:tc>
          <w:tcPr>
            <w:tcW w:w="1070" w:type="pct"/>
          </w:tcPr>
          <w:p w14:paraId="100ED27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3AD6BA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F07137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81519A1" w14:textId="77777777" w:rsidTr="00BA7FDD">
        <w:tc>
          <w:tcPr>
            <w:tcW w:w="653" w:type="pct"/>
            <w:noWrap/>
          </w:tcPr>
          <w:p w14:paraId="7FC52EF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3809 92 00</w:t>
            </w:r>
          </w:p>
        </w:tc>
        <w:tc>
          <w:tcPr>
            <w:tcW w:w="2207" w:type="pct"/>
          </w:tcPr>
          <w:p w14:paraId="4AA8379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Druhy používané v papírenském nebo podobném průmyslu</w:t>
            </w:r>
          </w:p>
        </w:tc>
        <w:tc>
          <w:tcPr>
            <w:tcW w:w="1070" w:type="pct"/>
          </w:tcPr>
          <w:p w14:paraId="32695E9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F5FA72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39CF94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1CB1A92" w14:textId="77777777" w:rsidTr="00BA7FDD">
        <w:tc>
          <w:tcPr>
            <w:tcW w:w="653" w:type="pct"/>
            <w:noWrap/>
          </w:tcPr>
          <w:p w14:paraId="7C84E55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3809 93 00</w:t>
            </w:r>
          </w:p>
        </w:tc>
        <w:tc>
          <w:tcPr>
            <w:tcW w:w="2207" w:type="pct"/>
          </w:tcPr>
          <w:p w14:paraId="1160239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Druhy používané v kožedělném nebo podobném průmyslu</w:t>
            </w:r>
          </w:p>
        </w:tc>
        <w:tc>
          <w:tcPr>
            <w:tcW w:w="1070" w:type="pct"/>
          </w:tcPr>
          <w:p w14:paraId="3042F73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412767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356536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155BDD9" w14:textId="77777777" w:rsidTr="00BA7FDD">
        <w:tc>
          <w:tcPr>
            <w:tcW w:w="653" w:type="pct"/>
            <w:noWrap/>
          </w:tcPr>
          <w:p w14:paraId="27C71FB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3824 10 00</w:t>
            </w:r>
          </w:p>
        </w:tc>
        <w:tc>
          <w:tcPr>
            <w:tcW w:w="2207" w:type="pct"/>
          </w:tcPr>
          <w:p w14:paraId="1D179C2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Připravená pojidla pro licí formy nebo jádra</w:t>
            </w:r>
          </w:p>
        </w:tc>
        <w:tc>
          <w:tcPr>
            <w:tcW w:w="1070" w:type="pct"/>
          </w:tcPr>
          <w:p w14:paraId="2DCF19C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D1CC04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30A687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1FDCB57" w14:textId="77777777" w:rsidTr="00BA7FDD">
        <w:tc>
          <w:tcPr>
            <w:tcW w:w="653" w:type="pct"/>
            <w:noWrap/>
          </w:tcPr>
          <w:p w14:paraId="6160FEE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3824 30 00</w:t>
            </w:r>
          </w:p>
        </w:tc>
        <w:tc>
          <w:tcPr>
            <w:tcW w:w="2207" w:type="pct"/>
          </w:tcPr>
          <w:p w14:paraId="611FD24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Neaglomerované karbidy kovů smíšené navzájem nebo s kovovým pojidlem</w:t>
            </w:r>
          </w:p>
        </w:tc>
        <w:tc>
          <w:tcPr>
            <w:tcW w:w="1070" w:type="pct"/>
          </w:tcPr>
          <w:p w14:paraId="1CD329B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BF41A3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E9F57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818E946" w14:textId="77777777" w:rsidTr="00BA7FDD">
        <w:tc>
          <w:tcPr>
            <w:tcW w:w="653" w:type="pct"/>
            <w:noWrap/>
          </w:tcPr>
          <w:p w14:paraId="506E75B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3824 40 00</w:t>
            </w:r>
          </w:p>
        </w:tc>
        <w:tc>
          <w:tcPr>
            <w:tcW w:w="2207" w:type="pct"/>
          </w:tcPr>
          <w:p w14:paraId="38A6AE4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Připravené přísady do cementů, malt nebo betonů</w:t>
            </w:r>
          </w:p>
        </w:tc>
        <w:tc>
          <w:tcPr>
            <w:tcW w:w="1070" w:type="pct"/>
          </w:tcPr>
          <w:p w14:paraId="6D7951A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23E6EC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02C8C8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4FF6E6C" w14:textId="77777777" w:rsidTr="00BA7FDD">
        <w:tc>
          <w:tcPr>
            <w:tcW w:w="653" w:type="pct"/>
            <w:noWrap/>
          </w:tcPr>
          <w:p w14:paraId="0EB9D31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3824 50 10</w:t>
            </w:r>
          </w:p>
        </w:tc>
        <w:tc>
          <w:tcPr>
            <w:tcW w:w="2207" w:type="pct"/>
          </w:tcPr>
          <w:p w14:paraId="09E2BBD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Beton připravený pro lití</w:t>
            </w:r>
          </w:p>
        </w:tc>
        <w:tc>
          <w:tcPr>
            <w:tcW w:w="1070" w:type="pct"/>
          </w:tcPr>
          <w:p w14:paraId="5A4E102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FCFC16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03C511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B59A3FB" w14:textId="77777777" w:rsidTr="00BA7FDD">
        <w:tc>
          <w:tcPr>
            <w:tcW w:w="653" w:type="pct"/>
            <w:noWrap/>
          </w:tcPr>
          <w:p w14:paraId="563BC5E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3824 50 90</w:t>
            </w:r>
          </w:p>
        </w:tc>
        <w:tc>
          <w:tcPr>
            <w:tcW w:w="2207" w:type="pct"/>
          </w:tcPr>
          <w:p w14:paraId="4E24104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8903F3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0D6044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D6E4BA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EF9CD05" w14:textId="77777777" w:rsidTr="00BA7FDD">
        <w:tc>
          <w:tcPr>
            <w:tcW w:w="653" w:type="pct"/>
            <w:noWrap/>
          </w:tcPr>
          <w:p w14:paraId="28F4AB4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3824 60 11</w:t>
            </w:r>
          </w:p>
        </w:tc>
        <w:tc>
          <w:tcPr>
            <w:tcW w:w="2207" w:type="pct"/>
          </w:tcPr>
          <w:p w14:paraId="4D5A92A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2 % hmotnostní nebo méně D-mannitolu, počítáno na obsah D-glucitolu</w:t>
            </w:r>
          </w:p>
        </w:tc>
        <w:tc>
          <w:tcPr>
            <w:tcW w:w="1070" w:type="pct"/>
          </w:tcPr>
          <w:p w14:paraId="26B84FA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7,7 + 16,1 EUR/100 kg</w:t>
            </w:r>
          </w:p>
        </w:tc>
        <w:tc>
          <w:tcPr>
            <w:tcW w:w="508" w:type="pct"/>
          </w:tcPr>
          <w:p w14:paraId="07D3BA3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609BAAF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TRQ-SH</w:t>
            </w:r>
          </w:p>
        </w:tc>
      </w:tr>
      <w:tr w:rsidR="00BA7FDD" w:rsidRPr="00D84C7B" w14:paraId="41080B7B" w14:textId="77777777" w:rsidTr="00BA7FDD">
        <w:tc>
          <w:tcPr>
            <w:tcW w:w="653" w:type="pct"/>
            <w:noWrap/>
          </w:tcPr>
          <w:p w14:paraId="603B211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3824 60 19</w:t>
            </w:r>
          </w:p>
        </w:tc>
        <w:tc>
          <w:tcPr>
            <w:tcW w:w="2207" w:type="pct"/>
          </w:tcPr>
          <w:p w14:paraId="57724FB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576A0FA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 + 37,8 EUR/100 kg</w:t>
            </w:r>
          </w:p>
        </w:tc>
        <w:tc>
          <w:tcPr>
            <w:tcW w:w="508" w:type="pct"/>
          </w:tcPr>
          <w:p w14:paraId="1AE8500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5D52801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TRQ-SH</w:t>
            </w:r>
          </w:p>
        </w:tc>
      </w:tr>
      <w:tr w:rsidR="00BA7FDD" w:rsidRPr="00D84C7B" w14:paraId="08635C25" w14:textId="77777777" w:rsidTr="00BA7FDD">
        <w:tc>
          <w:tcPr>
            <w:tcW w:w="653" w:type="pct"/>
            <w:noWrap/>
          </w:tcPr>
          <w:p w14:paraId="6CAD3876" w14:textId="77777777" w:rsidR="00857611" w:rsidRPr="00D84C7B" w:rsidRDefault="00857611" w:rsidP="00C14B17">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3824 60 91</w:t>
            </w:r>
          </w:p>
        </w:tc>
        <w:tc>
          <w:tcPr>
            <w:tcW w:w="2207" w:type="pct"/>
          </w:tcPr>
          <w:p w14:paraId="4C5BEB5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2 % hmotnostní nebo méně D-mannitolu, počítáno na obsah D-glucitolu</w:t>
            </w:r>
          </w:p>
        </w:tc>
        <w:tc>
          <w:tcPr>
            <w:tcW w:w="1070" w:type="pct"/>
          </w:tcPr>
          <w:p w14:paraId="7D607F2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7,7 + 23 EUR/100 kg</w:t>
            </w:r>
          </w:p>
        </w:tc>
        <w:tc>
          <w:tcPr>
            <w:tcW w:w="508" w:type="pct"/>
          </w:tcPr>
          <w:p w14:paraId="79FA385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0F4FEDD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TRQ-SH</w:t>
            </w:r>
          </w:p>
        </w:tc>
      </w:tr>
      <w:tr w:rsidR="00BA7FDD" w:rsidRPr="00D84C7B" w14:paraId="10850F73" w14:textId="77777777" w:rsidTr="00BA7FDD">
        <w:tc>
          <w:tcPr>
            <w:tcW w:w="653" w:type="pct"/>
            <w:noWrap/>
          </w:tcPr>
          <w:p w14:paraId="66D2BC8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3824 60 99</w:t>
            </w:r>
          </w:p>
        </w:tc>
        <w:tc>
          <w:tcPr>
            <w:tcW w:w="2207" w:type="pct"/>
          </w:tcPr>
          <w:p w14:paraId="3D974CA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706472B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9 + 53,7 EUR/100 kg</w:t>
            </w:r>
          </w:p>
        </w:tc>
        <w:tc>
          <w:tcPr>
            <w:tcW w:w="508" w:type="pct"/>
          </w:tcPr>
          <w:p w14:paraId="5890C9D7"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62" w:type="pct"/>
          </w:tcPr>
          <w:p w14:paraId="459C195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TRQ-SH</w:t>
            </w:r>
          </w:p>
        </w:tc>
      </w:tr>
      <w:tr w:rsidR="00BA7FDD" w:rsidRPr="00D84C7B" w14:paraId="57C85ACC" w14:textId="77777777" w:rsidTr="00BA7FDD">
        <w:tc>
          <w:tcPr>
            <w:tcW w:w="653" w:type="pct"/>
            <w:noWrap/>
          </w:tcPr>
          <w:p w14:paraId="5BAE776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3824 71 00</w:t>
            </w:r>
          </w:p>
        </w:tc>
        <w:tc>
          <w:tcPr>
            <w:tcW w:w="2207" w:type="pct"/>
          </w:tcPr>
          <w:p w14:paraId="4F26C4D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chlorfluoruhlovodíky (CFC), též obsahující hydrochlorfluoruhlovodíky (HCFC), perfluoruhlovodíky (PFC) nebo hydrofluoruhlovodíky (HFC)</w:t>
            </w:r>
          </w:p>
        </w:tc>
        <w:tc>
          <w:tcPr>
            <w:tcW w:w="1070" w:type="pct"/>
          </w:tcPr>
          <w:p w14:paraId="1D59541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6FB480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107EAD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E19DD37" w14:textId="77777777" w:rsidTr="00BA7FDD">
        <w:tc>
          <w:tcPr>
            <w:tcW w:w="653" w:type="pct"/>
            <w:noWrap/>
          </w:tcPr>
          <w:p w14:paraId="3C501C2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3824 72 00</w:t>
            </w:r>
          </w:p>
        </w:tc>
        <w:tc>
          <w:tcPr>
            <w:tcW w:w="2207" w:type="pct"/>
          </w:tcPr>
          <w:p w14:paraId="6854C80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bromchlordifluormethan, bromtrifluormethan nebo dibromtetrafluorethany</w:t>
            </w:r>
          </w:p>
        </w:tc>
        <w:tc>
          <w:tcPr>
            <w:tcW w:w="1070" w:type="pct"/>
          </w:tcPr>
          <w:p w14:paraId="178B8A4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F45247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A95563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865E6AC" w14:textId="77777777" w:rsidTr="00BA7FDD">
        <w:tc>
          <w:tcPr>
            <w:tcW w:w="653" w:type="pct"/>
            <w:noWrap/>
          </w:tcPr>
          <w:p w14:paraId="5148616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3824 73 00</w:t>
            </w:r>
          </w:p>
        </w:tc>
        <w:tc>
          <w:tcPr>
            <w:tcW w:w="2207" w:type="pct"/>
          </w:tcPr>
          <w:p w14:paraId="60CE28E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hydrobromfluoruhlovodíky (HBFC)</w:t>
            </w:r>
          </w:p>
        </w:tc>
        <w:tc>
          <w:tcPr>
            <w:tcW w:w="1070" w:type="pct"/>
          </w:tcPr>
          <w:p w14:paraId="6004EAE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7B3B15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3A6931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D09920E" w14:textId="77777777" w:rsidTr="00BA7FDD">
        <w:tc>
          <w:tcPr>
            <w:tcW w:w="653" w:type="pct"/>
            <w:noWrap/>
          </w:tcPr>
          <w:p w14:paraId="684F1DF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3824 74 00</w:t>
            </w:r>
          </w:p>
        </w:tc>
        <w:tc>
          <w:tcPr>
            <w:tcW w:w="2207" w:type="pct"/>
          </w:tcPr>
          <w:p w14:paraId="3E3E540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hydrochlorfluoruhlovodíky (HCFC), též obsahující perfluoruhlovodíky (PFC) nebo hydrofluoruhlovodíky (HFC), avšak neobsahující chlorfluoruhlovodíky (CFC)</w:t>
            </w:r>
          </w:p>
        </w:tc>
        <w:tc>
          <w:tcPr>
            <w:tcW w:w="1070" w:type="pct"/>
          </w:tcPr>
          <w:p w14:paraId="782A06E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F56AF0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B851F2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541D81F" w14:textId="77777777" w:rsidTr="00BA7FDD">
        <w:tc>
          <w:tcPr>
            <w:tcW w:w="653" w:type="pct"/>
            <w:noWrap/>
          </w:tcPr>
          <w:p w14:paraId="7335105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3824 75 00</w:t>
            </w:r>
          </w:p>
        </w:tc>
        <w:tc>
          <w:tcPr>
            <w:tcW w:w="2207" w:type="pct"/>
          </w:tcPr>
          <w:p w14:paraId="55C0606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chlorid uhličitý</w:t>
            </w:r>
          </w:p>
        </w:tc>
        <w:tc>
          <w:tcPr>
            <w:tcW w:w="1070" w:type="pct"/>
          </w:tcPr>
          <w:p w14:paraId="503FFD7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1EB2C6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613160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650AC56" w14:textId="77777777" w:rsidTr="00BA7FDD">
        <w:tc>
          <w:tcPr>
            <w:tcW w:w="653" w:type="pct"/>
            <w:noWrap/>
          </w:tcPr>
          <w:p w14:paraId="5A0D10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3824 76 00</w:t>
            </w:r>
          </w:p>
        </w:tc>
        <w:tc>
          <w:tcPr>
            <w:tcW w:w="2207" w:type="pct"/>
          </w:tcPr>
          <w:p w14:paraId="4241C62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1,1,1-trichlorethan (methylchloroform)</w:t>
            </w:r>
          </w:p>
        </w:tc>
        <w:tc>
          <w:tcPr>
            <w:tcW w:w="1070" w:type="pct"/>
          </w:tcPr>
          <w:p w14:paraId="705B651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D42E40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A338A6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4F226BE" w14:textId="77777777" w:rsidTr="00BA7FDD">
        <w:tc>
          <w:tcPr>
            <w:tcW w:w="653" w:type="pct"/>
            <w:noWrap/>
          </w:tcPr>
          <w:p w14:paraId="0FF05E2D" w14:textId="77777777" w:rsidR="00857611" w:rsidRPr="00D84C7B" w:rsidRDefault="00857611" w:rsidP="00C14B17">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3824 77 00</w:t>
            </w:r>
          </w:p>
        </w:tc>
        <w:tc>
          <w:tcPr>
            <w:tcW w:w="2207" w:type="pct"/>
          </w:tcPr>
          <w:p w14:paraId="13598C7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brommethan (methylbromid) nebo bromchlormethan</w:t>
            </w:r>
          </w:p>
        </w:tc>
        <w:tc>
          <w:tcPr>
            <w:tcW w:w="1070" w:type="pct"/>
          </w:tcPr>
          <w:p w14:paraId="6D6D5EF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7E1A92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7236BF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65AAD5E" w14:textId="77777777" w:rsidTr="00BA7FDD">
        <w:tc>
          <w:tcPr>
            <w:tcW w:w="653" w:type="pct"/>
            <w:noWrap/>
          </w:tcPr>
          <w:p w14:paraId="48C5277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3824 78 10</w:t>
            </w:r>
          </w:p>
        </w:tc>
        <w:tc>
          <w:tcPr>
            <w:tcW w:w="2207" w:type="pct"/>
          </w:tcPr>
          <w:p w14:paraId="4E87849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pouze 1,1,1-trifluorethan a pentafluorethan</w:t>
            </w:r>
          </w:p>
        </w:tc>
        <w:tc>
          <w:tcPr>
            <w:tcW w:w="1070" w:type="pct"/>
          </w:tcPr>
          <w:p w14:paraId="3FF5E9C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81619C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2E7169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72F1E37" w14:textId="77777777" w:rsidTr="00BA7FDD">
        <w:tc>
          <w:tcPr>
            <w:tcW w:w="653" w:type="pct"/>
            <w:noWrap/>
          </w:tcPr>
          <w:p w14:paraId="6FB9DB6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3824 78 20</w:t>
            </w:r>
          </w:p>
        </w:tc>
        <w:tc>
          <w:tcPr>
            <w:tcW w:w="2207" w:type="pct"/>
          </w:tcPr>
          <w:p w14:paraId="482383C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pouze 1,1,1-trifluoroethan, pentafluorethan a 1,1,1,2-tetrafluorethan</w:t>
            </w:r>
          </w:p>
        </w:tc>
        <w:tc>
          <w:tcPr>
            <w:tcW w:w="1070" w:type="pct"/>
          </w:tcPr>
          <w:p w14:paraId="1582E5A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9AFE26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B8E250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BC9E4DC" w14:textId="77777777" w:rsidTr="00BA7FDD">
        <w:tc>
          <w:tcPr>
            <w:tcW w:w="653" w:type="pct"/>
            <w:noWrap/>
          </w:tcPr>
          <w:p w14:paraId="55A6DE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3824 78 30</w:t>
            </w:r>
          </w:p>
        </w:tc>
        <w:tc>
          <w:tcPr>
            <w:tcW w:w="2207" w:type="pct"/>
          </w:tcPr>
          <w:p w14:paraId="7DC3E83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pouze difluormethan a pentafluorethan</w:t>
            </w:r>
          </w:p>
        </w:tc>
        <w:tc>
          <w:tcPr>
            <w:tcW w:w="1070" w:type="pct"/>
          </w:tcPr>
          <w:p w14:paraId="5FB175C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6012D3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63148F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164DFBC" w14:textId="77777777" w:rsidTr="00BA7FDD">
        <w:tc>
          <w:tcPr>
            <w:tcW w:w="653" w:type="pct"/>
            <w:noWrap/>
          </w:tcPr>
          <w:p w14:paraId="5B5D825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3824 78 40</w:t>
            </w:r>
          </w:p>
        </w:tc>
        <w:tc>
          <w:tcPr>
            <w:tcW w:w="2207" w:type="pct"/>
          </w:tcPr>
          <w:p w14:paraId="2D5D58A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pouze difluormethan, pentafluorethan a 1,1,1,2-tetrafluorethan</w:t>
            </w:r>
          </w:p>
        </w:tc>
        <w:tc>
          <w:tcPr>
            <w:tcW w:w="1070" w:type="pct"/>
          </w:tcPr>
          <w:p w14:paraId="712003B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43AA07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82C2A7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14DFF8B" w14:textId="77777777" w:rsidTr="00BA7FDD">
        <w:tc>
          <w:tcPr>
            <w:tcW w:w="653" w:type="pct"/>
            <w:noWrap/>
          </w:tcPr>
          <w:p w14:paraId="35E7E8F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3824 78 80</w:t>
            </w:r>
          </w:p>
        </w:tc>
        <w:tc>
          <w:tcPr>
            <w:tcW w:w="2207" w:type="pct"/>
          </w:tcPr>
          <w:p w14:paraId="1CE22CD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nenasycené hydrofluoruhlovodíky</w:t>
            </w:r>
          </w:p>
        </w:tc>
        <w:tc>
          <w:tcPr>
            <w:tcW w:w="1070" w:type="pct"/>
          </w:tcPr>
          <w:p w14:paraId="2BE01D4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FCF5A4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0C7EFF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F29094D" w14:textId="77777777" w:rsidTr="00BA7FDD">
        <w:tc>
          <w:tcPr>
            <w:tcW w:w="653" w:type="pct"/>
            <w:noWrap/>
          </w:tcPr>
          <w:p w14:paraId="58515A6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3824 78 90</w:t>
            </w:r>
          </w:p>
        </w:tc>
        <w:tc>
          <w:tcPr>
            <w:tcW w:w="2207" w:type="pct"/>
          </w:tcPr>
          <w:p w14:paraId="4405F24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32BF42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842EAD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A371B8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61B8914" w14:textId="77777777" w:rsidTr="00BA7FDD">
        <w:tc>
          <w:tcPr>
            <w:tcW w:w="653" w:type="pct"/>
            <w:noWrap/>
          </w:tcPr>
          <w:p w14:paraId="5456AC6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3824 79 00</w:t>
            </w:r>
          </w:p>
        </w:tc>
        <w:tc>
          <w:tcPr>
            <w:tcW w:w="2207" w:type="pct"/>
          </w:tcPr>
          <w:p w14:paraId="1C20FF0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38E482F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180116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928323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E26E8A4" w14:textId="77777777" w:rsidTr="00BA7FDD">
        <w:tc>
          <w:tcPr>
            <w:tcW w:w="653" w:type="pct"/>
            <w:noWrap/>
          </w:tcPr>
          <w:p w14:paraId="59668BF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3824 81 00</w:t>
            </w:r>
          </w:p>
        </w:tc>
        <w:tc>
          <w:tcPr>
            <w:tcW w:w="2207" w:type="pct"/>
          </w:tcPr>
          <w:p w14:paraId="4E14A2C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oxiran (ethylenoxid)</w:t>
            </w:r>
          </w:p>
        </w:tc>
        <w:tc>
          <w:tcPr>
            <w:tcW w:w="1070" w:type="pct"/>
          </w:tcPr>
          <w:p w14:paraId="08B5858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6D0990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B8CA87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67C9F7A" w14:textId="77777777" w:rsidTr="00BA7FDD">
        <w:tc>
          <w:tcPr>
            <w:tcW w:w="653" w:type="pct"/>
            <w:noWrap/>
          </w:tcPr>
          <w:p w14:paraId="15B7C38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3824 82 00</w:t>
            </w:r>
          </w:p>
        </w:tc>
        <w:tc>
          <w:tcPr>
            <w:tcW w:w="2207" w:type="pct"/>
          </w:tcPr>
          <w:p w14:paraId="45D4033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polychlorované bifenyly (PCB), polychlorované terfenyly (PCT) nebo polybromované bifenyly (PBB)</w:t>
            </w:r>
          </w:p>
        </w:tc>
        <w:tc>
          <w:tcPr>
            <w:tcW w:w="1070" w:type="pct"/>
          </w:tcPr>
          <w:p w14:paraId="718CC05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FBB44C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E4BA16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3451B77" w14:textId="77777777" w:rsidTr="00BA7FDD">
        <w:tc>
          <w:tcPr>
            <w:tcW w:w="653" w:type="pct"/>
            <w:noWrap/>
          </w:tcPr>
          <w:p w14:paraId="75FECCBB" w14:textId="77777777" w:rsidR="00857611" w:rsidRPr="00D84C7B" w:rsidRDefault="00857611" w:rsidP="00C14B17">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3824 83 00</w:t>
            </w:r>
          </w:p>
        </w:tc>
        <w:tc>
          <w:tcPr>
            <w:tcW w:w="2207" w:type="pct"/>
          </w:tcPr>
          <w:p w14:paraId="4B0111B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tris(2,3-dibrompropyl)fosfát</w:t>
            </w:r>
          </w:p>
        </w:tc>
        <w:tc>
          <w:tcPr>
            <w:tcW w:w="1070" w:type="pct"/>
          </w:tcPr>
          <w:p w14:paraId="0311E6B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0CC9B4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46EA1E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E3ECF45" w14:textId="77777777" w:rsidTr="00BA7FDD">
        <w:tc>
          <w:tcPr>
            <w:tcW w:w="653" w:type="pct"/>
            <w:noWrap/>
          </w:tcPr>
          <w:p w14:paraId="4D3B7F3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3824 84 00</w:t>
            </w:r>
          </w:p>
        </w:tc>
        <w:tc>
          <w:tcPr>
            <w:tcW w:w="2207" w:type="pct"/>
          </w:tcPr>
          <w:p w14:paraId="7E8B684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aldrin (ISO), kamfechlor (ISO) (toxafen), chlordan (ISO), chlordekon (ISO), DDT (ISO) (klofenotan (INN), 1,1,1-trichlor-2,2-bis(p-chlorfenyl)ethan), dieldrin (ISO, INN), endosulfan (ISO), endrin (ISO), heptachlor (ISO) nebo mirex (ISO)</w:t>
            </w:r>
          </w:p>
        </w:tc>
        <w:tc>
          <w:tcPr>
            <w:tcW w:w="1070" w:type="pct"/>
          </w:tcPr>
          <w:p w14:paraId="452C075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52374F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C4C17E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974089E" w14:textId="77777777" w:rsidTr="00BA7FDD">
        <w:tc>
          <w:tcPr>
            <w:tcW w:w="653" w:type="pct"/>
            <w:noWrap/>
          </w:tcPr>
          <w:p w14:paraId="1AA23A6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3824 85 00</w:t>
            </w:r>
          </w:p>
        </w:tc>
        <w:tc>
          <w:tcPr>
            <w:tcW w:w="2207" w:type="pct"/>
          </w:tcPr>
          <w:p w14:paraId="5CA7149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1,2,3,4,5,6-hexachlorcyklohexan (HCH (ISO)), včetně lindanu (ISO, INN)</w:t>
            </w:r>
          </w:p>
        </w:tc>
        <w:tc>
          <w:tcPr>
            <w:tcW w:w="1070" w:type="pct"/>
          </w:tcPr>
          <w:p w14:paraId="10CE1E9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E78DECC"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E0824A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FF2821E" w14:textId="77777777" w:rsidTr="00BA7FDD">
        <w:tc>
          <w:tcPr>
            <w:tcW w:w="653" w:type="pct"/>
            <w:noWrap/>
          </w:tcPr>
          <w:p w14:paraId="237B745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3824 86 00</w:t>
            </w:r>
          </w:p>
        </w:tc>
        <w:tc>
          <w:tcPr>
            <w:tcW w:w="2207" w:type="pct"/>
          </w:tcPr>
          <w:p w14:paraId="522AC00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pentachlorbenzen (ISO) nebo hexachlorbenzen  (ISO)</w:t>
            </w:r>
          </w:p>
        </w:tc>
        <w:tc>
          <w:tcPr>
            <w:tcW w:w="1070" w:type="pct"/>
          </w:tcPr>
          <w:p w14:paraId="4D160D5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20A5D9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2B4DF9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3E9F77B" w14:textId="77777777" w:rsidTr="00BA7FDD">
        <w:tc>
          <w:tcPr>
            <w:tcW w:w="653" w:type="pct"/>
            <w:noWrap/>
          </w:tcPr>
          <w:p w14:paraId="05767FB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3824 87 00</w:t>
            </w:r>
          </w:p>
        </w:tc>
        <w:tc>
          <w:tcPr>
            <w:tcW w:w="2207" w:type="pct"/>
          </w:tcPr>
          <w:p w14:paraId="2E0E0F2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perfluoroktansulfonovou kyselinu, její soli, perfluoroktansulfonamidy nebo perfluoroktansulfonyl fluorid</w:t>
            </w:r>
          </w:p>
        </w:tc>
        <w:tc>
          <w:tcPr>
            <w:tcW w:w="1070" w:type="pct"/>
          </w:tcPr>
          <w:p w14:paraId="6C693C0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C312DCB"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5B6766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5096AED" w14:textId="77777777" w:rsidTr="00BA7FDD">
        <w:tc>
          <w:tcPr>
            <w:tcW w:w="653" w:type="pct"/>
            <w:noWrap/>
          </w:tcPr>
          <w:p w14:paraId="21C8194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3824 88 00</w:t>
            </w:r>
          </w:p>
        </w:tc>
        <w:tc>
          <w:tcPr>
            <w:tcW w:w="2207" w:type="pct"/>
          </w:tcPr>
          <w:p w14:paraId="147D97D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tetra-, penta-, hexa-, hepta- nebo oktabromdifenylethery</w:t>
            </w:r>
          </w:p>
        </w:tc>
        <w:tc>
          <w:tcPr>
            <w:tcW w:w="1070" w:type="pct"/>
          </w:tcPr>
          <w:p w14:paraId="3137336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DBAD80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3FE121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A3C3CF7" w14:textId="77777777" w:rsidTr="00BA7FDD">
        <w:tc>
          <w:tcPr>
            <w:tcW w:w="653" w:type="pct"/>
            <w:noWrap/>
          </w:tcPr>
          <w:p w14:paraId="0557ED21" w14:textId="77777777" w:rsidR="00857611" w:rsidRPr="00D84C7B" w:rsidRDefault="00857611" w:rsidP="00C14B17">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3824 91 00</w:t>
            </w:r>
          </w:p>
        </w:tc>
        <w:tc>
          <w:tcPr>
            <w:tcW w:w="2207" w:type="pct"/>
          </w:tcPr>
          <w:p w14:paraId="1930B52D" w14:textId="35DB2DF4" w:rsidR="00857611" w:rsidRPr="00D84C7B" w:rsidRDefault="00857611" w:rsidP="00C14B17">
            <w:pPr>
              <w:spacing w:before="60" w:after="60" w:line="240" w:lineRule="auto"/>
              <w:rPr>
                <w:rFonts w:ascii="Times New Roman" w:hAnsi="Times New Roman" w:cs="Times New Roman"/>
                <w:noProof/>
                <w:sz w:val="24"/>
                <w:szCs w:val="24"/>
              </w:rPr>
            </w:pPr>
            <w:r>
              <w:rPr>
                <w:rFonts w:ascii="Times New Roman" w:hAnsi="Times New Roman"/>
                <w:noProof/>
                <w:sz w:val="24"/>
              </w:rPr>
              <w:t>-- Směsi a přípravky sestávající převážně z (5</w:t>
            </w:r>
            <w:r>
              <w:rPr>
                <w:rFonts w:ascii="Times New Roman" w:hAnsi="Times New Roman"/>
                <w:noProof/>
                <w:sz w:val="24"/>
              </w:rPr>
              <w:noBreakHyphen/>
              <w:t>ethyl</w:t>
            </w:r>
            <w:r>
              <w:rPr>
                <w:rFonts w:ascii="Times New Roman" w:hAnsi="Times New Roman"/>
                <w:noProof/>
                <w:sz w:val="24"/>
              </w:rPr>
              <w:noBreakHyphen/>
              <w:t>2</w:t>
            </w:r>
            <w:r>
              <w:rPr>
                <w:rFonts w:ascii="Times New Roman" w:hAnsi="Times New Roman"/>
                <w:noProof/>
                <w:sz w:val="24"/>
              </w:rPr>
              <w:noBreakHyphen/>
              <w:t>methyl-2-oxido-1,3,2-dioxafosfinan-5-yl)methyl-methyl-methylfosfonátu a bis[(5-ethyl-2-methyl-2-oxido-1,3,2-dioxafosfinan-5-yl)methyl]-methylfosfonátu</w:t>
            </w:r>
          </w:p>
        </w:tc>
        <w:tc>
          <w:tcPr>
            <w:tcW w:w="1070" w:type="pct"/>
          </w:tcPr>
          <w:p w14:paraId="7CA33CE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D65A8D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00C12D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C44EECE" w14:textId="77777777" w:rsidTr="00BA7FDD">
        <w:tc>
          <w:tcPr>
            <w:tcW w:w="653" w:type="pct"/>
            <w:noWrap/>
          </w:tcPr>
          <w:p w14:paraId="03FBAEA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3824 99 10</w:t>
            </w:r>
          </w:p>
        </w:tc>
        <w:tc>
          <w:tcPr>
            <w:tcW w:w="2207" w:type="pct"/>
          </w:tcPr>
          <w:p w14:paraId="69688EE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Ropné sulfonáty, kromě ropných sulfonátů alkalických kovů, amonia nebo ethanolaminů; thiofenické sulfonované kyseliny z olejů ze živičných nerostů a jejich soli</w:t>
            </w:r>
          </w:p>
        </w:tc>
        <w:tc>
          <w:tcPr>
            <w:tcW w:w="1070" w:type="pct"/>
          </w:tcPr>
          <w:p w14:paraId="6B3F9B1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22CE93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FFCB1F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364B515" w14:textId="77777777" w:rsidTr="00BA7FDD">
        <w:tc>
          <w:tcPr>
            <w:tcW w:w="653" w:type="pct"/>
            <w:noWrap/>
          </w:tcPr>
          <w:p w14:paraId="2B8A590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3824 99 15</w:t>
            </w:r>
          </w:p>
        </w:tc>
        <w:tc>
          <w:tcPr>
            <w:tcW w:w="2207" w:type="pct"/>
          </w:tcPr>
          <w:p w14:paraId="75858B7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Iontoměniče</w:t>
            </w:r>
          </w:p>
        </w:tc>
        <w:tc>
          <w:tcPr>
            <w:tcW w:w="1070" w:type="pct"/>
          </w:tcPr>
          <w:p w14:paraId="1F439FE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05B4FB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A0D182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1039B72" w14:textId="77777777" w:rsidTr="00BA7FDD">
        <w:tc>
          <w:tcPr>
            <w:tcW w:w="653" w:type="pct"/>
            <w:noWrap/>
          </w:tcPr>
          <w:p w14:paraId="7983ED3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3824 99 20</w:t>
            </w:r>
          </w:p>
        </w:tc>
        <w:tc>
          <w:tcPr>
            <w:tcW w:w="2207" w:type="pct"/>
          </w:tcPr>
          <w:p w14:paraId="552FA00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Getry (pohlcovače plynů) pro vakuové trubice</w:t>
            </w:r>
          </w:p>
        </w:tc>
        <w:tc>
          <w:tcPr>
            <w:tcW w:w="1070" w:type="pct"/>
          </w:tcPr>
          <w:p w14:paraId="1F1C33E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7FFA6D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5B161D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2C6BBA7" w14:textId="77777777" w:rsidTr="00BA7FDD">
        <w:tc>
          <w:tcPr>
            <w:tcW w:w="653" w:type="pct"/>
            <w:noWrap/>
          </w:tcPr>
          <w:p w14:paraId="426F478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3824 99 25</w:t>
            </w:r>
          </w:p>
        </w:tc>
        <w:tc>
          <w:tcPr>
            <w:tcW w:w="2207" w:type="pct"/>
          </w:tcPr>
          <w:p w14:paraId="4218854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Pyrolignity (například vápníku); surový tartarát (vinan) vápenatý; surový citrát vápenatý</w:t>
            </w:r>
          </w:p>
        </w:tc>
        <w:tc>
          <w:tcPr>
            <w:tcW w:w="1070" w:type="pct"/>
          </w:tcPr>
          <w:p w14:paraId="41BCB55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F861402"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5BA9A8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6B13BC2" w14:textId="77777777" w:rsidTr="00BA7FDD">
        <w:tc>
          <w:tcPr>
            <w:tcW w:w="653" w:type="pct"/>
            <w:noWrap/>
          </w:tcPr>
          <w:p w14:paraId="4D19DF9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3824 99 30</w:t>
            </w:r>
          </w:p>
        </w:tc>
        <w:tc>
          <w:tcPr>
            <w:tcW w:w="2207" w:type="pct"/>
          </w:tcPr>
          <w:p w14:paraId="74A4843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Naftenové kyseliny, jejich ve vodě nerozpustné soli a jejich estery</w:t>
            </w:r>
          </w:p>
        </w:tc>
        <w:tc>
          <w:tcPr>
            <w:tcW w:w="1070" w:type="pct"/>
          </w:tcPr>
          <w:p w14:paraId="6672222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39608A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6DD7464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244FA3C" w14:textId="77777777" w:rsidTr="00BA7FDD">
        <w:tc>
          <w:tcPr>
            <w:tcW w:w="653" w:type="pct"/>
            <w:noWrap/>
          </w:tcPr>
          <w:p w14:paraId="084E737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3824 99 45</w:t>
            </w:r>
          </w:p>
        </w:tc>
        <w:tc>
          <w:tcPr>
            <w:tcW w:w="2207" w:type="pct"/>
          </w:tcPr>
          <w:p w14:paraId="44AF9A8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Směsi zabraňující tvorbě kotelního kamene a podobné sloučeniny</w:t>
            </w:r>
          </w:p>
        </w:tc>
        <w:tc>
          <w:tcPr>
            <w:tcW w:w="1070" w:type="pct"/>
          </w:tcPr>
          <w:p w14:paraId="1FC81D2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B12975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345A7D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07C5D35" w14:textId="77777777" w:rsidTr="00BA7FDD">
        <w:tc>
          <w:tcPr>
            <w:tcW w:w="653" w:type="pct"/>
            <w:noWrap/>
          </w:tcPr>
          <w:p w14:paraId="3B40B7D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3824 99 50</w:t>
            </w:r>
          </w:p>
        </w:tc>
        <w:tc>
          <w:tcPr>
            <w:tcW w:w="2207" w:type="pct"/>
          </w:tcPr>
          <w:p w14:paraId="3CDACB5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Přípravky pro elektrolytické pokovování</w:t>
            </w:r>
          </w:p>
        </w:tc>
        <w:tc>
          <w:tcPr>
            <w:tcW w:w="1070" w:type="pct"/>
          </w:tcPr>
          <w:p w14:paraId="30B6AC1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AF46A4F"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D9F39E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EACDB59" w14:textId="77777777" w:rsidTr="00BA7FDD">
        <w:tc>
          <w:tcPr>
            <w:tcW w:w="653" w:type="pct"/>
            <w:noWrap/>
          </w:tcPr>
          <w:p w14:paraId="5E108661" w14:textId="77777777" w:rsidR="00857611" w:rsidRPr="00D84C7B" w:rsidRDefault="00857611" w:rsidP="00C14B17">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3824 99 55</w:t>
            </w:r>
          </w:p>
        </w:tc>
        <w:tc>
          <w:tcPr>
            <w:tcW w:w="2207" w:type="pct"/>
          </w:tcPr>
          <w:p w14:paraId="3B00260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Směsi mono-, di- a triesterů mastných kyselin glycerolu (emulgátory tuků)</w:t>
            </w:r>
          </w:p>
        </w:tc>
        <w:tc>
          <w:tcPr>
            <w:tcW w:w="1070" w:type="pct"/>
          </w:tcPr>
          <w:p w14:paraId="0FC0D9B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46D8AF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978E9C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6FE9A1C2" w14:textId="77777777" w:rsidTr="00BA7FDD">
        <w:tc>
          <w:tcPr>
            <w:tcW w:w="653" w:type="pct"/>
            <w:noWrap/>
          </w:tcPr>
          <w:p w14:paraId="6867A25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3824 99 56</w:t>
            </w:r>
          </w:p>
        </w:tc>
        <w:tc>
          <w:tcPr>
            <w:tcW w:w="2207" w:type="pct"/>
          </w:tcPr>
          <w:p w14:paraId="6ACB1E72" w14:textId="7AA8BF2F"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Obsahující výrobky podpoložky 2939 79 10</w:t>
            </w:r>
          </w:p>
        </w:tc>
        <w:tc>
          <w:tcPr>
            <w:tcW w:w="1070" w:type="pct"/>
          </w:tcPr>
          <w:p w14:paraId="0D5BE28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190DB96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E8E308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C63BDC4" w14:textId="77777777" w:rsidTr="00BA7FDD">
        <w:tc>
          <w:tcPr>
            <w:tcW w:w="653" w:type="pct"/>
            <w:noWrap/>
          </w:tcPr>
          <w:p w14:paraId="70EF781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3824 99 57</w:t>
            </w:r>
          </w:p>
        </w:tc>
        <w:tc>
          <w:tcPr>
            <w:tcW w:w="2207" w:type="pct"/>
          </w:tcPr>
          <w:p w14:paraId="2DDE609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72D870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8A12A0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9D5066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AFF9F09" w14:textId="77777777" w:rsidTr="00BA7FDD">
        <w:tc>
          <w:tcPr>
            <w:tcW w:w="653" w:type="pct"/>
            <w:noWrap/>
          </w:tcPr>
          <w:p w14:paraId="3973D6F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3824 99 58</w:t>
            </w:r>
          </w:p>
        </w:tc>
        <w:tc>
          <w:tcPr>
            <w:tcW w:w="2207" w:type="pct"/>
          </w:tcPr>
          <w:p w14:paraId="2C0A24C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Nikotinové náplasti (transdermální systémy), které mají kuřákům pomoci přestat s kouřením</w:t>
            </w:r>
          </w:p>
        </w:tc>
        <w:tc>
          <w:tcPr>
            <w:tcW w:w="1070" w:type="pct"/>
          </w:tcPr>
          <w:p w14:paraId="1C32EEB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8FBDFC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1C5C41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066E9CFD" w14:textId="77777777" w:rsidTr="00BA7FDD">
        <w:tc>
          <w:tcPr>
            <w:tcW w:w="653" w:type="pct"/>
            <w:noWrap/>
          </w:tcPr>
          <w:p w14:paraId="7B84F47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3824 99 61</w:t>
            </w:r>
          </w:p>
        </w:tc>
        <w:tc>
          <w:tcPr>
            <w:tcW w:w="2207" w:type="pct"/>
          </w:tcPr>
          <w:p w14:paraId="36A324B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Meziprodukty výroby antibiotik získaných fermentací </w:t>
            </w:r>
            <w:r>
              <w:rPr>
                <w:rFonts w:ascii="Times New Roman" w:hAnsi="Times New Roman"/>
                <w:i/>
                <w:iCs/>
                <w:noProof/>
                <w:sz w:val="24"/>
              </w:rPr>
              <w:t>Streptomyces tenebrarius</w:t>
            </w:r>
            <w:r>
              <w:rPr>
                <w:rFonts w:ascii="Times New Roman" w:hAnsi="Times New Roman"/>
                <w:noProof/>
                <w:sz w:val="24"/>
              </w:rPr>
              <w:t>, též sušené, pro výrobu humánních léčiv čísla 3004</w:t>
            </w:r>
          </w:p>
        </w:tc>
        <w:tc>
          <w:tcPr>
            <w:tcW w:w="1070" w:type="pct"/>
          </w:tcPr>
          <w:p w14:paraId="2BC35B4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09105B1"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693FD7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A20391A" w14:textId="77777777" w:rsidTr="00BA7FDD">
        <w:tc>
          <w:tcPr>
            <w:tcW w:w="653" w:type="pct"/>
            <w:noWrap/>
          </w:tcPr>
          <w:p w14:paraId="5C89590B"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3824 99 62</w:t>
            </w:r>
          </w:p>
        </w:tc>
        <w:tc>
          <w:tcPr>
            <w:tcW w:w="2207" w:type="pct"/>
          </w:tcPr>
          <w:p w14:paraId="1C29F19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Meziprodukty výroby monensinových solí</w:t>
            </w:r>
          </w:p>
        </w:tc>
        <w:tc>
          <w:tcPr>
            <w:tcW w:w="1070" w:type="pct"/>
          </w:tcPr>
          <w:p w14:paraId="1026B5C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8177CEA"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81FE1A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3EF553F" w14:textId="77777777" w:rsidTr="00BA7FDD">
        <w:tc>
          <w:tcPr>
            <w:tcW w:w="653" w:type="pct"/>
            <w:noWrap/>
          </w:tcPr>
          <w:p w14:paraId="413B834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3824 99 64</w:t>
            </w:r>
          </w:p>
        </w:tc>
        <w:tc>
          <w:tcPr>
            <w:tcW w:w="2207" w:type="pct"/>
          </w:tcPr>
          <w:p w14:paraId="2327CC6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48D9593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553F9B78"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43C2F4D"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46362993" w14:textId="77777777" w:rsidTr="00BA7FDD">
        <w:tc>
          <w:tcPr>
            <w:tcW w:w="653" w:type="pct"/>
            <w:noWrap/>
          </w:tcPr>
          <w:p w14:paraId="5FA6152C"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3824 99 65</w:t>
            </w:r>
          </w:p>
        </w:tc>
        <w:tc>
          <w:tcPr>
            <w:tcW w:w="2207" w:type="pct"/>
          </w:tcPr>
          <w:p w14:paraId="0187172C" w14:textId="680A3BB5"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Pomocné produkty používané ve slévárenství, jiné než podpoložky 3824 10 00</w:t>
            </w:r>
          </w:p>
        </w:tc>
        <w:tc>
          <w:tcPr>
            <w:tcW w:w="1070" w:type="pct"/>
          </w:tcPr>
          <w:p w14:paraId="3690B2D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8291933"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BB8A8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7430CFF8" w14:textId="77777777" w:rsidTr="00BA7FDD">
        <w:tc>
          <w:tcPr>
            <w:tcW w:w="653" w:type="pct"/>
            <w:noWrap/>
          </w:tcPr>
          <w:p w14:paraId="26E5C831" w14:textId="77777777" w:rsidR="00857611" w:rsidRPr="00D84C7B" w:rsidRDefault="00857611" w:rsidP="00C14B17">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3824 99 70</w:t>
            </w:r>
          </w:p>
        </w:tc>
        <w:tc>
          <w:tcPr>
            <w:tcW w:w="2207" w:type="pct"/>
          </w:tcPr>
          <w:p w14:paraId="583DC6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Ohnivzdorné, vodovzdorné a podobné ochranné přípravky používané ve stavebnictví</w:t>
            </w:r>
          </w:p>
        </w:tc>
        <w:tc>
          <w:tcPr>
            <w:tcW w:w="1070" w:type="pct"/>
          </w:tcPr>
          <w:p w14:paraId="5501BAB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3E64B015"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37C3F8E9"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040CDEE" w14:textId="77777777" w:rsidTr="00BA7FDD">
        <w:tc>
          <w:tcPr>
            <w:tcW w:w="653" w:type="pct"/>
            <w:noWrap/>
          </w:tcPr>
          <w:p w14:paraId="0FA7485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3824 99 75</w:t>
            </w:r>
          </w:p>
        </w:tc>
        <w:tc>
          <w:tcPr>
            <w:tcW w:w="2207" w:type="pct"/>
          </w:tcPr>
          <w:p w14:paraId="1F8E229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Lithiumniobové destičky, nedopované</w:t>
            </w:r>
          </w:p>
        </w:tc>
        <w:tc>
          <w:tcPr>
            <w:tcW w:w="1070" w:type="pct"/>
          </w:tcPr>
          <w:p w14:paraId="2AD0F80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2DC81F34"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7161CEA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2B24484E" w14:textId="77777777" w:rsidTr="00BA7FDD">
        <w:tc>
          <w:tcPr>
            <w:tcW w:w="653" w:type="pct"/>
            <w:noWrap/>
          </w:tcPr>
          <w:p w14:paraId="6128FC6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3824 99 80</w:t>
            </w:r>
          </w:p>
        </w:tc>
        <w:tc>
          <w:tcPr>
            <w:tcW w:w="2207" w:type="pct"/>
          </w:tcPr>
          <w:p w14:paraId="7C67C631" w14:textId="63D41362"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Směsi aminů pocházející z dimerisovaných mastných kyselin o průměrné molekulové hmotnosti 520 nebo vyšší, avšak nepřesahující 550</w:t>
            </w:r>
          </w:p>
        </w:tc>
        <w:tc>
          <w:tcPr>
            <w:tcW w:w="1070" w:type="pct"/>
          </w:tcPr>
          <w:p w14:paraId="342B50A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7CC193BE"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294DDD01"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10E36C79" w14:textId="77777777" w:rsidTr="00BA7FDD">
        <w:tc>
          <w:tcPr>
            <w:tcW w:w="653" w:type="pct"/>
            <w:noWrap/>
          </w:tcPr>
          <w:p w14:paraId="29F6A31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3824 99 85</w:t>
            </w:r>
          </w:p>
        </w:tc>
        <w:tc>
          <w:tcPr>
            <w:tcW w:w="2207" w:type="pct"/>
          </w:tcPr>
          <w:p w14:paraId="75DC740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----- 3-(1-Ethyl-1-methylpropyl)-5-isoxazolylamin) ve formě roztoku v toluenu</w:t>
            </w:r>
          </w:p>
        </w:tc>
        <w:tc>
          <w:tcPr>
            <w:tcW w:w="1070" w:type="pct"/>
          </w:tcPr>
          <w:p w14:paraId="255B872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35DE5B9"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0442C74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ED85249" w14:textId="77777777" w:rsidTr="00BA7FDD">
        <w:tc>
          <w:tcPr>
            <w:tcW w:w="653" w:type="pct"/>
            <w:noWrap/>
          </w:tcPr>
          <w:p w14:paraId="7FC51F9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3824 99 86</w:t>
            </w:r>
          </w:p>
        </w:tc>
        <w:tc>
          <w:tcPr>
            <w:tcW w:w="2207" w:type="pct"/>
          </w:tcPr>
          <w:p w14:paraId="4859E88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Směsi sestávající se převážně z dimethylmethylfosfonátu, oxiranu a oxidu fosforečného</w:t>
            </w:r>
          </w:p>
        </w:tc>
        <w:tc>
          <w:tcPr>
            <w:tcW w:w="1070" w:type="pct"/>
          </w:tcPr>
          <w:p w14:paraId="3C3B5D7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4C7C60F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AA09DF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52C8BAD5" w14:textId="77777777" w:rsidTr="00BA7FDD">
        <w:tc>
          <w:tcPr>
            <w:tcW w:w="653" w:type="pct"/>
            <w:noWrap/>
          </w:tcPr>
          <w:p w14:paraId="2BD9A0A6"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3824 99 92</w:t>
            </w:r>
          </w:p>
        </w:tc>
        <w:tc>
          <w:tcPr>
            <w:tcW w:w="2207" w:type="pct"/>
          </w:tcPr>
          <w:p w14:paraId="56F4C9E2"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V kapalném stavu při 20 °C</w:t>
            </w:r>
          </w:p>
        </w:tc>
        <w:tc>
          <w:tcPr>
            <w:tcW w:w="1070" w:type="pct"/>
          </w:tcPr>
          <w:p w14:paraId="07F1CB2E"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20C62A6"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10316A53"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09370AE" w14:textId="77777777" w:rsidTr="00BA7FDD">
        <w:tc>
          <w:tcPr>
            <w:tcW w:w="653" w:type="pct"/>
            <w:noWrap/>
          </w:tcPr>
          <w:p w14:paraId="79B45E8F"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3824 99 93</w:t>
            </w:r>
          </w:p>
        </w:tc>
        <w:tc>
          <w:tcPr>
            <w:tcW w:w="2207" w:type="pct"/>
          </w:tcPr>
          <w:p w14:paraId="179C845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6A8DE920"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61356390"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58397D94"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BA7FDD" w:rsidRPr="00D84C7B" w14:paraId="3552B78A" w14:textId="77777777" w:rsidTr="00BA7FDD">
        <w:tc>
          <w:tcPr>
            <w:tcW w:w="653" w:type="pct"/>
            <w:noWrap/>
          </w:tcPr>
          <w:p w14:paraId="23569BDA"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3824 99 96</w:t>
            </w:r>
          </w:p>
        </w:tc>
        <w:tc>
          <w:tcPr>
            <w:tcW w:w="2207" w:type="pct"/>
          </w:tcPr>
          <w:p w14:paraId="4CA5CF77"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070" w:type="pct"/>
          </w:tcPr>
          <w:p w14:paraId="1014D6D5"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0</w:t>
            </w:r>
          </w:p>
        </w:tc>
        <w:tc>
          <w:tcPr>
            <w:tcW w:w="508" w:type="pct"/>
          </w:tcPr>
          <w:p w14:paraId="0A82719D" w14:textId="77777777" w:rsidR="00857611" w:rsidRPr="00D84C7B" w:rsidRDefault="00857611" w:rsidP="00BA7FDD">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62" w:type="pct"/>
          </w:tcPr>
          <w:p w14:paraId="494D4B68" w14:textId="77777777" w:rsidR="00857611" w:rsidRPr="00D84C7B" w:rsidRDefault="00857611" w:rsidP="00BA7FDD">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bl>
    <w:p w14:paraId="4157EC0B" w14:textId="59F8802D" w:rsidR="00857611" w:rsidRPr="00D84C7B" w:rsidRDefault="00857611" w:rsidP="00857611">
      <w:pPr>
        <w:rPr>
          <w:noProof/>
          <w:szCs w:val="24"/>
        </w:rPr>
      </w:pPr>
    </w:p>
    <w:p w14:paraId="2D5A1591" w14:textId="77777777" w:rsidR="00C14B17" w:rsidRPr="00D84C7B" w:rsidRDefault="00C14B17" w:rsidP="00857611">
      <w:pPr>
        <w:rPr>
          <w:noProof/>
          <w:szCs w:val="24"/>
        </w:rPr>
      </w:pPr>
    </w:p>
    <w:p w14:paraId="650743B3" w14:textId="77777777" w:rsidR="00857611" w:rsidRPr="00D84C7B" w:rsidRDefault="00857611" w:rsidP="00857611">
      <w:pPr>
        <w:contextualSpacing/>
        <w:rPr>
          <w:b/>
          <w:noProof/>
          <w:szCs w:val="24"/>
          <w:u w:val="single"/>
        </w:rPr>
        <w:sectPr w:rsidR="00857611" w:rsidRPr="00D84C7B" w:rsidSect="005403A9">
          <w:headerReference w:type="even" r:id="rId21"/>
          <w:headerReference w:type="default" r:id="rId22"/>
          <w:footerReference w:type="even" r:id="rId23"/>
          <w:footerReference w:type="default" r:id="rId24"/>
          <w:headerReference w:type="first" r:id="rId25"/>
          <w:footerReference w:type="first" r:id="rId26"/>
          <w:footnotePr>
            <w:numRestart w:val="eachPage"/>
          </w:footnotePr>
          <w:pgSz w:w="16838" w:h="11906" w:orient="landscape" w:code="9"/>
          <w:pgMar w:top="1134" w:right="1134" w:bottom="1134" w:left="1134" w:header="1134" w:footer="1134" w:gutter="0"/>
          <w:cols w:space="708"/>
          <w:docGrid w:linePitch="360"/>
        </w:sectPr>
      </w:pPr>
    </w:p>
    <w:p w14:paraId="29BF7C12" w14:textId="77777777" w:rsidR="00857611" w:rsidRPr="00D84C7B" w:rsidRDefault="00857611" w:rsidP="00C14B17">
      <w:pPr>
        <w:jc w:val="right"/>
        <w:rPr>
          <w:b/>
          <w:bCs/>
          <w:noProof/>
          <w:u w:val="single"/>
        </w:rPr>
      </w:pPr>
      <w:bookmarkStart w:id="10" w:name="_Hlk134007375"/>
      <w:r>
        <w:rPr>
          <w:b/>
          <w:noProof/>
          <w:u w:val="single"/>
        </w:rPr>
        <w:t>Dodatek 2-2</w:t>
      </w:r>
      <w:bookmarkEnd w:id="10"/>
    </w:p>
    <w:p w14:paraId="32079828" w14:textId="77777777" w:rsidR="00857611" w:rsidRPr="00D84C7B" w:rsidRDefault="00857611" w:rsidP="00C14B17">
      <w:pPr>
        <w:jc w:val="center"/>
        <w:rPr>
          <w:noProof/>
        </w:rPr>
      </w:pPr>
    </w:p>
    <w:p w14:paraId="03D6905E" w14:textId="77777777" w:rsidR="00857611" w:rsidRPr="00D84C7B" w:rsidRDefault="00857611" w:rsidP="00C14B17">
      <w:pPr>
        <w:jc w:val="center"/>
        <w:rPr>
          <w:noProof/>
        </w:rPr>
      </w:pPr>
      <w:bookmarkStart w:id="11" w:name="_Hlk134007381"/>
      <w:r>
        <w:rPr>
          <w:noProof/>
        </w:rPr>
        <w:t>CELNÍ SAZEBNÍK CHILE</w:t>
      </w:r>
      <w:bookmarkEnd w:id="11"/>
    </w:p>
    <w:p w14:paraId="596D0CE3" w14:textId="77777777" w:rsidR="00857611" w:rsidRPr="00D84C7B" w:rsidRDefault="00857611" w:rsidP="00C14B17">
      <w:pPr>
        <w:tabs>
          <w:tab w:val="left" w:pos="1418"/>
        </w:tabs>
        <w:jc w:val="center"/>
        <w:rPr>
          <w:noProof/>
          <w:szCs w:val="24"/>
        </w:rPr>
      </w:pPr>
    </w:p>
    <w:p w14:paraId="479436C8" w14:textId="5468E44A" w:rsidR="00857611" w:rsidRPr="00D84C7B" w:rsidRDefault="00857611" w:rsidP="00C14B17">
      <w:pPr>
        <w:ind w:left="1134" w:hanging="1134"/>
        <w:rPr>
          <w:noProof/>
        </w:rPr>
      </w:pPr>
      <w:r>
        <w:rPr>
          <w:noProof/>
        </w:rPr>
        <w:t>Poznámka 1:</w:t>
      </w:r>
      <w:r>
        <w:rPr>
          <w:noProof/>
        </w:rPr>
        <w:tab/>
        <w:t>Definice výrobků v tomto seznamu je určená kódy stanovenými ve vyhlášce Ministerstva financí č. 514 z 1. prosince 2016 ve znění vyhlášek č. 334 z roku 2017, č. 175 z roku 2018 a č. 458 z roku 2019.</w:t>
      </w:r>
    </w:p>
    <w:p w14:paraId="1C067A17" w14:textId="77777777" w:rsidR="00857611" w:rsidRPr="00D84C7B" w:rsidRDefault="00857611" w:rsidP="00C14B17">
      <w:pPr>
        <w:rPr>
          <w:noProof/>
        </w:rPr>
      </w:pPr>
    </w:p>
    <w:p w14:paraId="3F867941" w14:textId="5DE21E9A" w:rsidR="00857611" w:rsidRPr="00D84C7B" w:rsidRDefault="00857611" w:rsidP="00C14B17">
      <w:pPr>
        <w:ind w:left="1134" w:hanging="1134"/>
        <w:rPr>
          <w:noProof/>
        </w:rPr>
      </w:pPr>
      <w:r>
        <w:rPr>
          <w:noProof/>
        </w:rPr>
        <w:t>Poznámka 2:</w:t>
      </w:r>
      <w:r>
        <w:rPr>
          <w:noProof/>
        </w:rPr>
        <w:tab/>
        <w:t>Zboží pocházející z Evropské unie dovážené do Chile a zařazené do celní položky s vysvětlivkou odkazující na tuto poznámku bude i nadále osvobozeno od cla, jak bylo dohodnuto v dohodě o přidružení z roku 2002.</w:t>
      </w:r>
    </w:p>
    <w:p w14:paraId="24E69598" w14:textId="77777777" w:rsidR="00857611" w:rsidRPr="00D84C7B" w:rsidRDefault="00857611" w:rsidP="00C14B17">
      <w:pPr>
        <w:rPr>
          <w:noProof/>
        </w:rPr>
      </w:pPr>
    </w:p>
    <w:p w14:paraId="3D05C009" w14:textId="11BA36B5" w:rsidR="00857611" w:rsidRPr="00D84C7B" w:rsidRDefault="00857611" w:rsidP="00C14B17">
      <w:pPr>
        <w:ind w:left="1134" w:hanging="1134"/>
        <w:rPr>
          <w:noProof/>
        </w:rPr>
      </w:pPr>
      <w:r>
        <w:rPr>
          <w:noProof/>
        </w:rPr>
        <w:t>Poznámka 3:</w:t>
      </w:r>
      <w:r>
        <w:rPr>
          <w:noProof/>
        </w:rPr>
        <w:tab/>
        <w:t>Systém cenových pásem (dále jen „PBS“) je stanoven v článku 12 zákona 18.525</w:t>
      </w:r>
      <w:r>
        <w:rPr>
          <w:rStyle w:val="FootnoteReference"/>
          <w:noProof/>
          <w:szCs w:val="24"/>
        </w:rPr>
        <w:footnoteReference w:id="23"/>
      </w:r>
      <w:r>
        <w:rPr>
          <w:noProof/>
        </w:rPr>
        <w:t>. Chile může zachovat svůj PBS stanovený v článku 12 zákona 18.525 nebo následný systém v případě zboží zařazeného do těchto celních položek: 1701.1200, 1701.1300, 1701.1400, 1701.9100, 1701.9910, 1701.9920, 1701.9990; za předpokladu, že se uplatňuje v souladu s právy a povinnostmi Chile podle Dohody o WTO a způsobem, který neposkytuje příznivější zacházení dovozu z jakékoli třetí země, včetně zemí, se kterými Chile uzavřelo nebo v budoucnosti uzavře dohodu oznámenou podle článku XXIV GATT 1994.</w:t>
      </w:r>
    </w:p>
    <w:p w14:paraId="04F8101D" w14:textId="77777777" w:rsidR="00C14B17" w:rsidRPr="00D84C7B" w:rsidRDefault="00C14B17" w:rsidP="00C14B17">
      <w:pPr>
        <w:ind w:left="1134" w:hanging="1134"/>
        <w:rPr>
          <w:noProof/>
        </w:rPr>
      </w:pPr>
    </w:p>
    <w:p w14:paraId="20A4EE9D" w14:textId="2BC20E22" w:rsidR="00857611" w:rsidRPr="00D84C7B" w:rsidRDefault="00857611" w:rsidP="00857611">
      <w:pPr>
        <w:tabs>
          <w:tab w:val="left" w:pos="1418"/>
        </w:tabs>
        <w:ind w:left="1418" w:hanging="1418"/>
        <w:rPr>
          <w:noProof/>
          <w:szCs w:val="24"/>
        </w:rPr>
      </w:pPr>
    </w:p>
    <w:p w14:paraId="2D818749" w14:textId="77777777" w:rsidR="00C14B17" w:rsidRPr="00D84C7B" w:rsidRDefault="00C14B17" w:rsidP="00857611">
      <w:pPr>
        <w:tabs>
          <w:tab w:val="left" w:pos="1418"/>
        </w:tabs>
        <w:ind w:left="1418" w:hanging="1418"/>
        <w:rPr>
          <w:noProof/>
          <w:szCs w:val="24"/>
        </w:rPr>
        <w:sectPr w:rsidR="00C14B17" w:rsidRPr="00D84C7B" w:rsidSect="00560325">
          <w:headerReference w:type="even" r:id="rId27"/>
          <w:headerReference w:type="default" r:id="rId28"/>
          <w:footerReference w:type="even" r:id="rId29"/>
          <w:footerReference w:type="default" r:id="rId30"/>
          <w:headerReference w:type="first" r:id="rId31"/>
          <w:footerReference w:type="first" r:id="rId32"/>
          <w:footnotePr>
            <w:numRestart w:val="eachPage"/>
          </w:footnotePr>
          <w:pgSz w:w="11906" w:h="16838" w:code="9"/>
          <w:pgMar w:top="1134" w:right="1134" w:bottom="1134" w:left="1134" w:header="1134" w:footer="1134" w:gutter="0"/>
          <w:cols w:space="708"/>
          <w:docGrid w:linePitch="360"/>
        </w:sectPr>
      </w:pPr>
    </w:p>
    <w:p w14:paraId="4EA4E69F" w14:textId="27304B6A" w:rsidR="00C14B17" w:rsidRPr="00D84C7B" w:rsidRDefault="00C14B17" w:rsidP="00857611">
      <w:pPr>
        <w:tabs>
          <w:tab w:val="left" w:pos="1418"/>
        </w:tabs>
        <w:ind w:left="1418" w:hanging="1418"/>
        <w:rPr>
          <w:noProof/>
          <w:szCs w:val="24"/>
        </w:rPr>
      </w:pPr>
    </w:p>
    <w:tbl>
      <w:tblPr>
        <w:tblStyle w:val="TableGrid"/>
        <w:tblW w:w="5000" w:type="pct"/>
        <w:tblLook w:val="04A0" w:firstRow="1" w:lastRow="0" w:firstColumn="1" w:lastColumn="0" w:noHBand="0" w:noVBand="1"/>
      </w:tblPr>
      <w:tblGrid>
        <w:gridCol w:w="2077"/>
        <w:gridCol w:w="5984"/>
        <w:gridCol w:w="3326"/>
        <w:gridCol w:w="1610"/>
        <w:gridCol w:w="1789"/>
      </w:tblGrid>
      <w:tr w:rsidR="00E824BF" w:rsidRPr="00D84C7B" w14:paraId="2970CCEB" w14:textId="77777777" w:rsidTr="00E824BF">
        <w:trPr>
          <w:tblHeader/>
        </w:trPr>
        <w:tc>
          <w:tcPr>
            <w:tcW w:w="709" w:type="pct"/>
            <w:vAlign w:val="center"/>
            <w:hideMark/>
          </w:tcPr>
          <w:p w14:paraId="7262D29A" w14:textId="77777777" w:rsidR="00857611" w:rsidRPr="00D84C7B" w:rsidRDefault="00857611" w:rsidP="00E824BF">
            <w:pPr>
              <w:spacing w:before="60" w:after="60" w:line="240" w:lineRule="auto"/>
              <w:jc w:val="center"/>
              <w:rPr>
                <w:rFonts w:ascii="Times New Roman" w:hAnsi="Times New Roman" w:cs="Times New Roman"/>
                <w:noProof/>
                <w:sz w:val="24"/>
                <w:szCs w:val="24"/>
              </w:rPr>
            </w:pPr>
            <w:bookmarkStart w:id="12" w:name="RANGE!B3:F1414"/>
            <w:r>
              <w:rPr>
                <w:rFonts w:ascii="Times New Roman" w:hAnsi="Times New Roman"/>
                <w:noProof/>
                <w:sz w:val="24"/>
              </w:rPr>
              <w:t>Kód HS 2021</w:t>
            </w:r>
            <w:bookmarkEnd w:id="12"/>
          </w:p>
        </w:tc>
        <w:tc>
          <w:tcPr>
            <w:tcW w:w="2030" w:type="pct"/>
            <w:vAlign w:val="center"/>
            <w:hideMark/>
          </w:tcPr>
          <w:p w14:paraId="5436486B"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Popis (viz poznámka 1)</w:t>
            </w:r>
          </w:p>
        </w:tc>
        <w:tc>
          <w:tcPr>
            <w:tcW w:w="1131" w:type="pct"/>
            <w:vAlign w:val="center"/>
            <w:hideMark/>
          </w:tcPr>
          <w:p w14:paraId="41850F0E" w14:textId="77777777"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Základní sazba</w:t>
            </w:r>
          </w:p>
        </w:tc>
        <w:tc>
          <w:tcPr>
            <w:tcW w:w="551" w:type="pct"/>
            <w:vAlign w:val="center"/>
            <w:hideMark/>
          </w:tcPr>
          <w:p w14:paraId="289F724A"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Kategorie fáze</w:t>
            </w:r>
          </w:p>
        </w:tc>
        <w:tc>
          <w:tcPr>
            <w:tcW w:w="580" w:type="pct"/>
            <w:noWrap/>
            <w:vAlign w:val="center"/>
            <w:hideMark/>
          </w:tcPr>
          <w:p w14:paraId="07F0516F"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Poznámky</w:t>
            </w:r>
          </w:p>
        </w:tc>
      </w:tr>
      <w:tr w:rsidR="00E824BF" w:rsidRPr="00D84C7B" w14:paraId="4E8EF31E" w14:textId="77777777" w:rsidTr="00E824BF">
        <w:tc>
          <w:tcPr>
            <w:tcW w:w="709" w:type="pct"/>
            <w:hideMark/>
          </w:tcPr>
          <w:p w14:paraId="677212A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0301.1100</w:t>
            </w:r>
          </w:p>
        </w:tc>
        <w:tc>
          <w:tcPr>
            <w:tcW w:w="2030" w:type="pct"/>
            <w:hideMark/>
          </w:tcPr>
          <w:p w14:paraId="1E43B01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Sladkovodní</w:t>
            </w:r>
          </w:p>
        </w:tc>
        <w:tc>
          <w:tcPr>
            <w:tcW w:w="1131" w:type="pct"/>
            <w:hideMark/>
          </w:tcPr>
          <w:p w14:paraId="25C67CFB" w14:textId="1D84BDBD"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AB565E0" w14:textId="58A0D4D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C12212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2AC0BD7" w14:textId="77777777" w:rsidTr="00E824BF">
        <w:tc>
          <w:tcPr>
            <w:tcW w:w="709" w:type="pct"/>
            <w:hideMark/>
          </w:tcPr>
          <w:p w14:paraId="5D119BD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0301.1900</w:t>
            </w:r>
          </w:p>
        </w:tc>
        <w:tc>
          <w:tcPr>
            <w:tcW w:w="2030" w:type="pct"/>
            <w:hideMark/>
          </w:tcPr>
          <w:p w14:paraId="07946E1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44EFEF4" w14:textId="086FB848"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597B7BF" w14:textId="2D12FAE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87103C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A4E9C2C" w14:textId="77777777" w:rsidTr="00E824BF">
        <w:tc>
          <w:tcPr>
            <w:tcW w:w="709" w:type="pct"/>
            <w:hideMark/>
          </w:tcPr>
          <w:p w14:paraId="2D4F29A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0301.9100</w:t>
            </w:r>
          </w:p>
        </w:tc>
        <w:tc>
          <w:tcPr>
            <w:tcW w:w="2030" w:type="pct"/>
            <w:hideMark/>
          </w:tcPr>
          <w:p w14:paraId="50FE7AE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Pstruh (</w:t>
            </w:r>
            <w:r>
              <w:rPr>
                <w:rFonts w:ascii="Times New Roman" w:hAnsi="Times New Roman"/>
                <w:i/>
                <w:noProof/>
                <w:sz w:val="24"/>
              </w:rPr>
              <w:t>Salmo trutta</w:t>
            </w:r>
            <w:r>
              <w:rPr>
                <w:rFonts w:ascii="Times New Roman" w:hAnsi="Times New Roman"/>
                <w:noProof/>
                <w:sz w:val="24"/>
              </w:rPr>
              <w:t xml:space="preserve">, </w:t>
            </w:r>
            <w:r>
              <w:rPr>
                <w:rFonts w:ascii="Times New Roman" w:hAnsi="Times New Roman"/>
                <w:i/>
                <w:noProof/>
                <w:sz w:val="24"/>
              </w:rPr>
              <w:t>Oncorhynchus mykiss</w:t>
            </w:r>
            <w:r>
              <w:rPr>
                <w:rFonts w:ascii="Times New Roman" w:hAnsi="Times New Roman"/>
                <w:noProof/>
                <w:sz w:val="24"/>
              </w:rPr>
              <w:t xml:space="preserve">, </w:t>
            </w:r>
            <w:r>
              <w:rPr>
                <w:rFonts w:ascii="Times New Roman" w:hAnsi="Times New Roman"/>
                <w:i/>
                <w:noProof/>
                <w:sz w:val="24"/>
              </w:rPr>
              <w:t>Oncorhynchus clarki</w:t>
            </w:r>
            <w:r>
              <w:rPr>
                <w:rFonts w:ascii="Times New Roman" w:hAnsi="Times New Roman"/>
                <w:noProof/>
                <w:sz w:val="24"/>
              </w:rPr>
              <w:t xml:space="preserve">, </w:t>
            </w:r>
            <w:r>
              <w:rPr>
                <w:rFonts w:ascii="Times New Roman" w:hAnsi="Times New Roman"/>
                <w:i/>
                <w:noProof/>
                <w:sz w:val="24"/>
              </w:rPr>
              <w:t>Oncorhynchus aguabonita</w:t>
            </w:r>
            <w:r>
              <w:rPr>
                <w:rFonts w:ascii="Times New Roman" w:hAnsi="Times New Roman"/>
                <w:noProof/>
                <w:sz w:val="24"/>
              </w:rPr>
              <w:t xml:space="preserve">, </w:t>
            </w:r>
            <w:r>
              <w:rPr>
                <w:rFonts w:ascii="Times New Roman" w:hAnsi="Times New Roman"/>
                <w:i/>
                <w:noProof/>
                <w:sz w:val="24"/>
              </w:rPr>
              <w:t>Oncorhynchus gilae</w:t>
            </w:r>
            <w:r>
              <w:rPr>
                <w:rFonts w:ascii="Times New Roman" w:hAnsi="Times New Roman"/>
                <w:noProof/>
                <w:sz w:val="24"/>
              </w:rPr>
              <w:t xml:space="preserve">, </w:t>
            </w:r>
            <w:r>
              <w:rPr>
                <w:rFonts w:ascii="Times New Roman" w:hAnsi="Times New Roman"/>
                <w:i/>
                <w:noProof/>
                <w:sz w:val="24"/>
              </w:rPr>
              <w:t xml:space="preserve">Oncorhynchus apache </w:t>
            </w:r>
            <w:r>
              <w:rPr>
                <w:rFonts w:ascii="Times New Roman" w:hAnsi="Times New Roman"/>
                <w:noProof/>
                <w:sz w:val="24"/>
              </w:rPr>
              <w:t xml:space="preserve">a </w:t>
            </w:r>
            <w:r>
              <w:rPr>
                <w:rFonts w:ascii="Times New Roman" w:hAnsi="Times New Roman"/>
                <w:i/>
                <w:noProof/>
                <w:sz w:val="24"/>
              </w:rPr>
              <w:t>Oncorhynchus chrysogaster</w:t>
            </w:r>
            <w:r>
              <w:rPr>
                <w:rFonts w:ascii="Times New Roman" w:hAnsi="Times New Roman"/>
                <w:noProof/>
                <w:sz w:val="24"/>
              </w:rPr>
              <w:t>)</w:t>
            </w:r>
          </w:p>
        </w:tc>
        <w:tc>
          <w:tcPr>
            <w:tcW w:w="1131" w:type="pct"/>
            <w:hideMark/>
          </w:tcPr>
          <w:p w14:paraId="4DBE04CD" w14:textId="0FBCB4D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DCB033E" w14:textId="4C312B5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048220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142D8EA" w14:textId="77777777" w:rsidTr="00E824BF">
        <w:tc>
          <w:tcPr>
            <w:tcW w:w="709" w:type="pct"/>
            <w:hideMark/>
          </w:tcPr>
          <w:p w14:paraId="24CA02D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0301.9200</w:t>
            </w:r>
          </w:p>
        </w:tc>
        <w:tc>
          <w:tcPr>
            <w:tcW w:w="2030" w:type="pct"/>
            <w:hideMark/>
          </w:tcPr>
          <w:p w14:paraId="74DC27E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Úhoři (</w:t>
            </w:r>
            <w:r>
              <w:rPr>
                <w:rFonts w:ascii="Times New Roman" w:hAnsi="Times New Roman"/>
                <w:i/>
                <w:noProof/>
                <w:sz w:val="24"/>
              </w:rPr>
              <w:t>Anguilla</w:t>
            </w:r>
            <w:r>
              <w:rPr>
                <w:rFonts w:ascii="Times New Roman" w:hAnsi="Times New Roman"/>
                <w:noProof/>
                <w:sz w:val="24"/>
              </w:rPr>
              <w:t xml:space="preserve"> spp.)</w:t>
            </w:r>
          </w:p>
        </w:tc>
        <w:tc>
          <w:tcPr>
            <w:tcW w:w="1131" w:type="pct"/>
            <w:hideMark/>
          </w:tcPr>
          <w:p w14:paraId="3CF2D5E7" w14:textId="01D2F64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B04DFCD" w14:textId="155983C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50A8FF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E89276D" w14:textId="77777777" w:rsidTr="00E824BF">
        <w:tc>
          <w:tcPr>
            <w:tcW w:w="709" w:type="pct"/>
            <w:hideMark/>
          </w:tcPr>
          <w:p w14:paraId="0C887A7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0301.9300</w:t>
            </w:r>
          </w:p>
        </w:tc>
        <w:tc>
          <w:tcPr>
            <w:tcW w:w="2030" w:type="pct"/>
            <w:hideMark/>
          </w:tcPr>
          <w:p w14:paraId="6ACE67C4" w14:textId="4244B52F"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Kaprovití (</w:t>
            </w:r>
            <w:r>
              <w:rPr>
                <w:rFonts w:ascii="Times New Roman" w:hAnsi="Times New Roman"/>
                <w:i/>
                <w:noProof/>
                <w:sz w:val="24"/>
              </w:rPr>
              <w:t xml:space="preserve">Cyprinus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xml:space="preserve">, </w:t>
            </w:r>
            <w:r>
              <w:rPr>
                <w:rFonts w:ascii="Times New Roman" w:hAnsi="Times New Roman"/>
                <w:i/>
                <w:noProof/>
                <w:sz w:val="24"/>
              </w:rPr>
              <w:t xml:space="preserve">Carassius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xml:space="preserve">, </w:t>
            </w:r>
            <w:r>
              <w:rPr>
                <w:rFonts w:ascii="Times New Roman" w:hAnsi="Times New Roman"/>
                <w:i/>
                <w:noProof/>
                <w:sz w:val="24"/>
              </w:rPr>
              <w:t>Ctenopharyngodon idellus</w:t>
            </w:r>
            <w:r>
              <w:rPr>
                <w:rFonts w:ascii="Times New Roman" w:hAnsi="Times New Roman"/>
                <w:noProof/>
                <w:sz w:val="24"/>
              </w:rPr>
              <w:t xml:space="preserve">, </w:t>
            </w:r>
            <w:r>
              <w:rPr>
                <w:rFonts w:ascii="Times New Roman" w:hAnsi="Times New Roman"/>
                <w:i/>
                <w:noProof/>
                <w:sz w:val="24"/>
              </w:rPr>
              <w:t xml:space="preserve">Hypophthalmichthys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xml:space="preserve">, </w:t>
            </w:r>
            <w:r>
              <w:rPr>
                <w:rFonts w:ascii="Times New Roman" w:hAnsi="Times New Roman"/>
                <w:i/>
                <w:noProof/>
                <w:sz w:val="24"/>
              </w:rPr>
              <w:t xml:space="preserve">Cirrhinus </w:t>
            </w:r>
            <w:r>
              <w:rPr>
                <w:rFonts w:ascii="Times New Roman" w:hAnsi="Times New Roman"/>
                <w:noProof/>
                <w:sz w:val="24"/>
              </w:rPr>
              <w:t xml:space="preserve">spp., </w:t>
            </w:r>
            <w:r>
              <w:rPr>
                <w:rFonts w:ascii="Times New Roman" w:hAnsi="Times New Roman"/>
                <w:i/>
                <w:iCs/>
                <w:noProof/>
                <w:sz w:val="24"/>
              </w:rPr>
              <w:t>Mylopharyngodon piceus, Catla catla, Labeo</w:t>
            </w:r>
            <w:r>
              <w:rPr>
                <w:rFonts w:ascii="Times New Roman" w:hAnsi="Times New Roman"/>
                <w:noProof/>
                <w:sz w:val="24"/>
              </w:rPr>
              <w:t xml:space="preserve"> spp., </w:t>
            </w:r>
            <w:r>
              <w:rPr>
                <w:rFonts w:ascii="Times New Roman" w:hAnsi="Times New Roman"/>
                <w:i/>
                <w:iCs/>
                <w:noProof/>
                <w:sz w:val="24"/>
              </w:rPr>
              <w:t>Osteochilus hasselti</w:t>
            </w:r>
            <w:r>
              <w:rPr>
                <w:rFonts w:ascii="Times New Roman" w:hAnsi="Times New Roman"/>
                <w:noProof/>
                <w:sz w:val="24"/>
              </w:rPr>
              <w:t xml:space="preserve">, </w:t>
            </w:r>
            <w:r>
              <w:rPr>
                <w:rFonts w:ascii="Times New Roman" w:hAnsi="Times New Roman"/>
                <w:i/>
                <w:iCs/>
                <w:noProof/>
                <w:sz w:val="24"/>
              </w:rPr>
              <w:t>Leptobarbus hoeveni, Megalobrama</w:t>
            </w:r>
            <w:r>
              <w:rPr>
                <w:rFonts w:ascii="Times New Roman" w:hAnsi="Times New Roman"/>
                <w:noProof/>
                <w:sz w:val="24"/>
              </w:rPr>
              <w:t xml:space="preserve"> spp.)</w:t>
            </w:r>
          </w:p>
        </w:tc>
        <w:tc>
          <w:tcPr>
            <w:tcW w:w="1131" w:type="pct"/>
            <w:hideMark/>
          </w:tcPr>
          <w:p w14:paraId="0B6FA9D1" w14:textId="428F0FB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5D261B5" w14:textId="262024F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2FB521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C65F2AF" w14:textId="77777777" w:rsidTr="00E824BF">
        <w:tc>
          <w:tcPr>
            <w:tcW w:w="709" w:type="pct"/>
            <w:hideMark/>
          </w:tcPr>
          <w:p w14:paraId="6EBA701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0301.9400</w:t>
            </w:r>
          </w:p>
        </w:tc>
        <w:tc>
          <w:tcPr>
            <w:tcW w:w="2030" w:type="pct"/>
            <w:hideMark/>
          </w:tcPr>
          <w:p w14:paraId="016B1E1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Tuňák obecný (</w:t>
            </w:r>
            <w:r>
              <w:rPr>
                <w:rFonts w:ascii="Times New Roman" w:hAnsi="Times New Roman"/>
                <w:i/>
                <w:noProof/>
                <w:sz w:val="24"/>
              </w:rPr>
              <w:t>Thunnus thynnus</w:t>
            </w:r>
            <w:r>
              <w:rPr>
                <w:rFonts w:ascii="Times New Roman" w:hAnsi="Times New Roman"/>
                <w:noProof/>
                <w:sz w:val="24"/>
              </w:rPr>
              <w:t xml:space="preserve">) a tuňák </w:t>
            </w:r>
            <w:r>
              <w:rPr>
                <w:rFonts w:ascii="Times New Roman" w:hAnsi="Times New Roman"/>
                <w:i/>
                <w:noProof/>
                <w:sz w:val="24"/>
              </w:rPr>
              <w:t>Pacific bluefin tuna</w:t>
            </w:r>
            <w:r>
              <w:rPr>
                <w:rFonts w:ascii="Times New Roman" w:hAnsi="Times New Roman"/>
                <w:noProof/>
                <w:sz w:val="24"/>
              </w:rPr>
              <w:t xml:space="preserve"> (</w:t>
            </w:r>
            <w:r>
              <w:rPr>
                <w:rFonts w:ascii="Times New Roman" w:hAnsi="Times New Roman"/>
                <w:i/>
                <w:iCs/>
                <w:noProof/>
                <w:sz w:val="24"/>
              </w:rPr>
              <w:t>Thunnus orientalis</w:t>
            </w:r>
            <w:r>
              <w:rPr>
                <w:rFonts w:ascii="Times New Roman" w:hAnsi="Times New Roman"/>
                <w:noProof/>
                <w:sz w:val="24"/>
              </w:rPr>
              <w:t>)</w:t>
            </w:r>
          </w:p>
        </w:tc>
        <w:tc>
          <w:tcPr>
            <w:tcW w:w="1131" w:type="pct"/>
            <w:hideMark/>
          </w:tcPr>
          <w:p w14:paraId="056D2176" w14:textId="0DADE6E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6A95095" w14:textId="3A378EE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885499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0CE9547" w14:textId="77777777" w:rsidTr="00E824BF">
        <w:tc>
          <w:tcPr>
            <w:tcW w:w="709" w:type="pct"/>
            <w:hideMark/>
          </w:tcPr>
          <w:p w14:paraId="4E1C1DE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0301.9500</w:t>
            </w:r>
          </w:p>
        </w:tc>
        <w:tc>
          <w:tcPr>
            <w:tcW w:w="2030" w:type="pct"/>
            <w:hideMark/>
          </w:tcPr>
          <w:p w14:paraId="27B5250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Tuňák australský (</w:t>
            </w:r>
            <w:r>
              <w:rPr>
                <w:rFonts w:ascii="Times New Roman" w:hAnsi="Times New Roman"/>
                <w:i/>
                <w:noProof/>
                <w:sz w:val="24"/>
              </w:rPr>
              <w:t>Thunnus maccoyii</w:t>
            </w:r>
            <w:r>
              <w:rPr>
                <w:rFonts w:ascii="Times New Roman" w:hAnsi="Times New Roman"/>
                <w:noProof/>
                <w:sz w:val="24"/>
              </w:rPr>
              <w:t>)</w:t>
            </w:r>
          </w:p>
        </w:tc>
        <w:tc>
          <w:tcPr>
            <w:tcW w:w="1131" w:type="pct"/>
            <w:hideMark/>
          </w:tcPr>
          <w:p w14:paraId="6B5B4BA5" w14:textId="6B908FA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871F6AC" w14:textId="0072B02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710F68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2F826F5" w14:textId="77777777" w:rsidTr="00E824BF">
        <w:tc>
          <w:tcPr>
            <w:tcW w:w="709" w:type="pct"/>
            <w:hideMark/>
          </w:tcPr>
          <w:p w14:paraId="30417E6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0301.9900</w:t>
            </w:r>
          </w:p>
        </w:tc>
        <w:tc>
          <w:tcPr>
            <w:tcW w:w="2030" w:type="pct"/>
            <w:hideMark/>
          </w:tcPr>
          <w:p w14:paraId="5B9B762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60FD715" w14:textId="002301A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8BB2D93" w14:textId="4ADBA4E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FD03E7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06BEA30" w14:textId="77777777" w:rsidTr="00E824BF">
        <w:tc>
          <w:tcPr>
            <w:tcW w:w="709" w:type="pct"/>
            <w:hideMark/>
          </w:tcPr>
          <w:p w14:paraId="54FB376E" w14:textId="77777777" w:rsidR="00857611" w:rsidRPr="00D84C7B" w:rsidRDefault="00857611" w:rsidP="000C6833">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0302.1110</w:t>
            </w:r>
          </w:p>
        </w:tc>
        <w:tc>
          <w:tcPr>
            <w:tcW w:w="2030" w:type="pct"/>
            <w:hideMark/>
          </w:tcPr>
          <w:p w14:paraId="448A5A2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Celí</w:t>
            </w:r>
          </w:p>
        </w:tc>
        <w:tc>
          <w:tcPr>
            <w:tcW w:w="1131" w:type="pct"/>
            <w:hideMark/>
          </w:tcPr>
          <w:p w14:paraId="0AB1E9FB" w14:textId="44CF4A4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66A0B29" w14:textId="6751ED4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D3B20F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CDB7BAF" w14:textId="77777777" w:rsidTr="00E824BF">
        <w:tc>
          <w:tcPr>
            <w:tcW w:w="709" w:type="pct"/>
            <w:hideMark/>
          </w:tcPr>
          <w:p w14:paraId="3703FA1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0302.1120</w:t>
            </w:r>
          </w:p>
        </w:tc>
        <w:tc>
          <w:tcPr>
            <w:tcW w:w="2030" w:type="pct"/>
            <w:hideMark/>
          </w:tcPr>
          <w:p w14:paraId="2E9E4F9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 hlavy a vykuchaní</w:t>
            </w:r>
          </w:p>
        </w:tc>
        <w:tc>
          <w:tcPr>
            <w:tcW w:w="1131" w:type="pct"/>
            <w:hideMark/>
          </w:tcPr>
          <w:p w14:paraId="0A5F809D" w14:textId="34DE043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CD5C215" w14:textId="4D08033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F83583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E729F93" w14:textId="77777777" w:rsidTr="00E824BF">
        <w:tc>
          <w:tcPr>
            <w:tcW w:w="709" w:type="pct"/>
            <w:hideMark/>
          </w:tcPr>
          <w:p w14:paraId="3B24DCC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0302.1130</w:t>
            </w:r>
          </w:p>
        </w:tc>
        <w:tc>
          <w:tcPr>
            <w:tcW w:w="2030" w:type="pct"/>
            <w:hideMark/>
          </w:tcPr>
          <w:p w14:paraId="103700B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Medailonky (plátky, „steak“)</w:t>
            </w:r>
            <w:r>
              <w:rPr>
                <w:rFonts w:ascii="Times New Roman" w:hAnsi="Times New Roman"/>
                <w:b/>
                <w:noProof/>
                <w:sz w:val="24"/>
                <w:vertAlign w:val="superscript"/>
              </w:rPr>
              <w:t>*</w:t>
            </w:r>
          </w:p>
        </w:tc>
        <w:tc>
          <w:tcPr>
            <w:tcW w:w="1131" w:type="pct"/>
            <w:hideMark/>
          </w:tcPr>
          <w:p w14:paraId="2923ED7C" w14:textId="5357AC2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25A88EF" w14:textId="477174E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6441F5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BA1535B" w14:textId="77777777" w:rsidTr="00E824BF">
        <w:tc>
          <w:tcPr>
            <w:tcW w:w="709" w:type="pct"/>
            <w:hideMark/>
          </w:tcPr>
          <w:p w14:paraId="4E609DD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0302.1190</w:t>
            </w:r>
          </w:p>
        </w:tc>
        <w:tc>
          <w:tcPr>
            <w:tcW w:w="2030" w:type="pct"/>
            <w:hideMark/>
          </w:tcPr>
          <w:p w14:paraId="6B955B3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5BD81ED9" w14:textId="5C14F34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D243F94" w14:textId="669ECD2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2A7D4F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6EA0A59" w14:textId="77777777" w:rsidTr="00E824BF">
        <w:tc>
          <w:tcPr>
            <w:tcW w:w="709" w:type="pct"/>
            <w:hideMark/>
          </w:tcPr>
          <w:p w14:paraId="3707A52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0302.1310</w:t>
            </w:r>
          </w:p>
        </w:tc>
        <w:tc>
          <w:tcPr>
            <w:tcW w:w="2030" w:type="pct"/>
            <w:hideMark/>
          </w:tcPr>
          <w:p w14:paraId="3B585E0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Celí</w:t>
            </w:r>
          </w:p>
        </w:tc>
        <w:tc>
          <w:tcPr>
            <w:tcW w:w="1131" w:type="pct"/>
            <w:hideMark/>
          </w:tcPr>
          <w:p w14:paraId="481C129A" w14:textId="5755C1D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8027289" w14:textId="75307DE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0F0F4B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F26BBDB" w14:textId="77777777" w:rsidTr="00E824BF">
        <w:tc>
          <w:tcPr>
            <w:tcW w:w="709" w:type="pct"/>
            <w:hideMark/>
          </w:tcPr>
          <w:p w14:paraId="5B9BAC5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0302.1320</w:t>
            </w:r>
          </w:p>
        </w:tc>
        <w:tc>
          <w:tcPr>
            <w:tcW w:w="2030" w:type="pct"/>
            <w:hideMark/>
          </w:tcPr>
          <w:p w14:paraId="7E2F14F6" w14:textId="570ABBE1"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 hlavy a vykuchaní</w:t>
            </w:r>
          </w:p>
        </w:tc>
        <w:tc>
          <w:tcPr>
            <w:tcW w:w="1131" w:type="pct"/>
            <w:hideMark/>
          </w:tcPr>
          <w:p w14:paraId="6F442AA2" w14:textId="1661B2E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5248010" w14:textId="605BA82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451BF5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50ABB7D" w14:textId="77777777" w:rsidTr="00E824BF">
        <w:tc>
          <w:tcPr>
            <w:tcW w:w="709" w:type="pct"/>
            <w:hideMark/>
          </w:tcPr>
          <w:p w14:paraId="1C01AA6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0302.1330</w:t>
            </w:r>
          </w:p>
        </w:tc>
        <w:tc>
          <w:tcPr>
            <w:tcW w:w="2030" w:type="pct"/>
            <w:hideMark/>
          </w:tcPr>
          <w:p w14:paraId="06F4310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Medailonky (plátky, „steak“)</w:t>
            </w:r>
            <w:r>
              <w:rPr>
                <w:rFonts w:ascii="Times New Roman" w:hAnsi="Times New Roman"/>
                <w:b/>
                <w:noProof/>
                <w:sz w:val="24"/>
                <w:vertAlign w:val="superscript"/>
              </w:rPr>
              <w:t>*</w:t>
            </w:r>
          </w:p>
        </w:tc>
        <w:tc>
          <w:tcPr>
            <w:tcW w:w="1131" w:type="pct"/>
            <w:hideMark/>
          </w:tcPr>
          <w:p w14:paraId="610A998F" w14:textId="2953838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EB1FAFB" w14:textId="374E4C0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CF66EF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BBD9025" w14:textId="77777777" w:rsidTr="00E824BF">
        <w:tc>
          <w:tcPr>
            <w:tcW w:w="709" w:type="pct"/>
            <w:hideMark/>
          </w:tcPr>
          <w:p w14:paraId="17C77D2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0302.1340</w:t>
            </w:r>
          </w:p>
        </w:tc>
        <w:tc>
          <w:tcPr>
            <w:tcW w:w="2030" w:type="pct"/>
            <w:hideMark/>
          </w:tcPr>
          <w:p w14:paraId="5B184935" w14:textId="51D68E23"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 hlavy, vykuchaní a bez ocasu</w:t>
            </w:r>
          </w:p>
        </w:tc>
        <w:tc>
          <w:tcPr>
            <w:tcW w:w="1131" w:type="pct"/>
            <w:hideMark/>
          </w:tcPr>
          <w:p w14:paraId="4DBD5783" w14:textId="19A0FAC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3D30D96" w14:textId="51C6EE3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2BD1AE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70CC97C" w14:textId="77777777" w:rsidTr="00E824BF">
        <w:tc>
          <w:tcPr>
            <w:tcW w:w="709" w:type="pct"/>
            <w:hideMark/>
          </w:tcPr>
          <w:p w14:paraId="224FA3D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0302.1390</w:t>
            </w:r>
          </w:p>
        </w:tc>
        <w:tc>
          <w:tcPr>
            <w:tcW w:w="2030" w:type="pct"/>
            <w:hideMark/>
          </w:tcPr>
          <w:p w14:paraId="644CB1F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D54222D" w14:textId="2913EE8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FB00332" w14:textId="57AEDAF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E776FE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B4EFBD7" w14:textId="77777777" w:rsidTr="00E824BF">
        <w:tc>
          <w:tcPr>
            <w:tcW w:w="709" w:type="pct"/>
            <w:hideMark/>
          </w:tcPr>
          <w:p w14:paraId="009A685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0302.1410</w:t>
            </w:r>
          </w:p>
        </w:tc>
        <w:tc>
          <w:tcPr>
            <w:tcW w:w="2030" w:type="pct"/>
            <w:hideMark/>
          </w:tcPr>
          <w:p w14:paraId="3EA1F10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Celí</w:t>
            </w:r>
          </w:p>
        </w:tc>
        <w:tc>
          <w:tcPr>
            <w:tcW w:w="1131" w:type="pct"/>
            <w:hideMark/>
          </w:tcPr>
          <w:p w14:paraId="65A96DF1" w14:textId="531D286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FEBA346" w14:textId="6A1283F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DE37D6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5A72B03" w14:textId="77777777" w:rsidTr="00E824BF">
        <w:tc>
          <w:tcPr>
            <w:tcW w:w="709" w:type="pct"/>
            <w:hideMark/>
          </w:tcPr>
          <w:p w14:paraId="402020B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0302.1420</w:t>
            </w:r>
          </w:p>
        </w:tc>
        <w:tc>
          <w:tcPr>
            <w:tcW w:w="2030" w:type="pct"/>
            <w:hideMark/>
          </w:tcPr>
          <w:p w14:paraId="2B944D33" w14:textId="2F17C808"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 hlavy a vykuchaní</w:t>
            </w:r>
          </w:p>
        </w:tc>
        <w:tc>
          <w:tcPr>
            <w:tcW w:w="1131" w:type="pct"/>
            <w:hideMark/>
          </w:tcPr>
          <w:p w14:paraId="736257E5" w14:textId="40F9EF3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ED2D924" w14:textId="635DF6A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9E0F1C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3260F7D" w14:textId="77777777" w:rsidTr="00E824BF">
        <w:tc>
          <w:tcPr>
            <w:tcW w:w="709" w:type="pct"/>
            <w:hideMark/>
          </w:tcPr>
          <w:p w14:paraId="592A113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0302.1430</w:t>
            </w:r>
          </w:p>
        </w:tc>
        <w:tc>
          <w:tcPr>
            <w:tcW w:w="2030" w:type="pct"/>
            <w:hideMark/>
          </w:tcPr>
          <w:p w14:paraId="3DE45AB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Medailonky (plátky, „steak“)</w:t>
            </w:r>
            <w:r>
              <w:rPr>
                <w:rFonts w:ascii="Times New Roman" w:hAnsi="Times New Roman"/>
                <w:b/>
                <w:noProof/>
                <w:sz w:val="24"/>
                <w:vertAlign w:val="superscript"/>
              </w:rPr>
              <w:t>*</w:t>
            </w:r>
          </w:p>
        </w:tc>
        <w:tc>
          <w:tcPr>
            <w:tcW w:w="1131" w:type="pct"/>
            <w:hideMark/>
          </w:tcPr>
          <w:p w14:paraId="7C797E4A" w14:textId="65C869D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BEECC3A" w14:textId="26CBF63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31DA3E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452E6D1" w14:textId="77777777" w:rsidTr="00E824BF">
        <w:tc>
          <w:tcPr>
            <w:tcW w:w="709" w:type="pct"/>
            <w:hideMark/>
          </w:tcPr>
          <w:p w14:paraId="762D135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0302.1440</w:t>
            </w:r>
          </w:p>
        </w:tc>
        <w:tc>
          <w:tcPr>
            <w:tcW w:w="2030" w:type="pct"/>
            <w:hideMark/>
          </w:tcPr>
          <w:p w14:paraId="3A4BBDC8" w14:textId="3E61A34A"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 hlavy, vykuchaní a bez ocasu</w:t>
            </w:r>
          </w:p>
        </w:tc>
        <w:tc>
          <w:tcPr>
            <w:tcW w:w="1131" w:type="pct"/>
            <w:hideMark/>
          </w:tcPr>
          <w:p w14:paraId="06BC7F18" w14:textId="73126E7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864829B" w14:textId="79B0EFB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2F3215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F656082" w14:textId="77777777" w:rsidTr="00E824BF">
        <w:tc>
          <w:tcPr>
            <w:tcW w:w="709" w:type="pct"/>
            <w:hideMark/>
          </w:tcPr>
          <w:p w14:paraId="4B6D9C18" w14:textId="77777777" w:rsidR="00857611" w:rsidRPr="00D84C7B" w:rsidRDefault="00857611" w:rsidP="000C6833">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0302.1490</w:t>
            </w:r>
          </w:p>
        </w:tc>
        <w:tc>
          <w:tcPr>
            <w:tcW w:w="2030" w:type="pct"/>
            <w:hideMark/>
          </w:tcPr>
          <w:p w14:paraId="470A191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9714F0F" w14:textId="33B3D36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AF2EC22" w14:textId="13E8727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459AD9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B0F2F0A" w14:textId="77777777" w:rsidTr="00E824BF">
        <w:tc>
          <w:tcPr>
            <w:tcW w:w="709" w:type="pct"/>
            <w:hideMark/>
          </w:tcPr>
          <w:p w14:paraId="7F342F3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0302.1900</w:t>
            </w:r>
          </w:p>
        </w:tc>
        <w:tc>
          <w:tcPr>
            <w:tcW w:w="2030" w:type="pct"/>
            <w:hideMark/>
          </w:tcPr>
          <w:p w14:paraId="100468F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143A80C1" w14:textId="05AE425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36A1D1E" w14:textId="577BB07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8EBD9C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EF56B0F" w14:textId="77777777" w:rsidTr="00E824BF">
        <w:tc>
          <w:tcPr>
            <w:tcW w:w="709" w:type="pct"/>
            <w:hideMark/>
          </w:tcPr>
          <w:p w14:paraId="208C7AD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0302.2100</w:t>
            </w:r>
          </w:p>
        </w:tc>
        <w:tc>
          <w:tcPr>
            <w:tcW w:w="2030" w:type="pct"/>
            <w:hideMark/>
          </w:tcPr>
          <w:p w14:paraId="485216C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Platýs (</w:t>
            </w:r>
            <w:r>
              <w:rPr>
                <w:rFonts w:ascii="Times New Roman" w:hAnsi="Times New Roman"/>
                <w:i/>
                <w:noProof/>
                <w:sz w:val="24"/>
              </w:rPr>
              <w:t>Reinhardtius hippoglossoides</w:t>
            </w:r>
            <w:r>
              <w:rPr>
                <w:rFonts w:ascii="Times New Roman" w:hAnsi="Times New Roman"/>
                <w:noProof/>
                <w:sz w:val="24"/>
              </w:rPr>
              <w:t xml:space="preserve">, </w:t>
            </w:r>
            <w:r>
              <w:rPr>
                <w:rFonts w:ascii="Times New Roman" w:hAnsi="Times New Roman"/>
                <w:i/>
                <w:noProof/>
                <w:sz w:val="24"/>
              </w:rPr>
              <w:t>Hippoglossus hippoglossus</w:t>
            </w:r>
            <w:r>
              <w:rPr>
                <w:rFonts w:ascii="Times New Roman" w:hAnsi="Times New Roman"/>
                <w:noProof/>
                <w:sz w:val="24"/>
              </w:rPr>
              <w:t xml:space="preserve">, </w:t>
            </w:r>
            <w:r>
              <w:rPr>
                <w:rFonts w:ascii="Times New Roman" w:hAnsi="Times New Roman"/>
                <w:i/>
                <w:noProof/>
                <w:sz w:val="24"/>
              </w:rPr>
              <w:t>Hippoglossus stenolepis</w:t>
            </w:r>
            <w:r>
              <w:rPr>
                <w:rFonts w:ascii="Times New Roman" w:hAnsi="Times New Roman"/>
                <w:noProof/>
                <w:sz w:val="24"/>
              </w:rPr>
              <w:t>)</w:t>
            </w:r>
          </w:p>
        </w:tc>
        <w:tc>
          <w:tcPr>
            <w:tcW w:w="1131" w:type="pct"/>
            <w:hideMark/>
          </w:tcPr>
          <w:p w14:paraId="104177E3" w14:textId="34C0A37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AA108E5" w14:textId="3F2DCDC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EDF135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15AE8C2" w14:textId="77777777" w:rsidTr="00E824BF">
        <w:tc>
          <w:tcPr>
            <w:tcW w:w="709" w:type="pct"/>
            <w:hideMark/>
          </w:tcPr>
          <w:p w14:paraId="08190DB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0302.2200</w:t>
            </w:r>
          </w:p>
        </w:tc>
        <w:tc>
          <w:tcPr>
            <w:tcW w:w="2030" w:type="pct"/>
            <w:hideMark/>
          </w:tcPr>
          <w:p w14:paraId="44301B9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Platýs velký (</w:t>
            </w:r>
            <w:r>
              <w:rPr>
                <w:rFonts w:ascii="Times New Roman" w:hAnsi="Times New Roman"/>
                <w:i/>
                <w:noProof/>
                <w:sz w:val="24"/>
              </w:rPr>
              <w:t>Pleuronectes platessa</w:t>
            </w:r>
            <w:r>
              <w:rPr>
                <w:rFonts w:ascii="Times New Roman" w:hAnsi="Times New Roman"/>
                <w:noProof/>
                <w:sz w:val="24"/>
              </w:rPr>
              <w:t>)</w:t>
            </w:r>
          </w:p>
        </w:tc>
        <w:tc>
          <w:tcPr>
            <w:tcW w:w="1131" w:type="pct"/>
            <w:hideMark/>
          </w:tcPr>
          <w:p w14:paraId="049E6DB6" w14:textId="191DDD8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CE37F09" w14:textId="5B3B16A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E8D64A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4FBECC9" w14:textId="77777777" w:rsidTr="00E824BF">
        <w:tc>
          <w:tcPr>
            <w:tcW w:w="709" w:type="pct"/>
            <w:hideMark/>
          </w:tcPr>
          <w:p w14:paraId="37A013A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0302.2300</w:t>
            </w:r>
          </w:p>
        </w:tc>
        <w:tc>
          <w:tcPr>
            <w:tcW w:w="2030" w:type="pct"/>
            <w:hideMark/>
          </w:tcPr>
          <w:p w14:paraId="131E917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Jazyky (</w:t>
            </w:r>
            <w:r>
              <w:rPr>
                <w:rFonts w:ascii="Times New Roman" w:hAnsi="Times New Roman"/>
                <w:i/>
                <w:noProof/>
                <w:sz w:val="24"/>
              </w:rPr>
              <w:t>Solea</w:t>
            </w:r>
            <w:r>
              <w:rPr>
                <w:rFonts w:ascii="Times New Roman" w:hAnsi="Times New Roman"/>
                <w:noProof/>
                <w:sz w:val="24"/>
              </w:rPr>
              <w:t xml:space="preserve"> spp.)</w:t>
            </w:r>
          </w:p>
        </w:tc>
        <w:tc>
          <w:tcPr>
            <w:tcW w:w="1131" w:type="pct"/>
            <w:hideMark/>
          </w:tcPr>
          <w:p w14:paraId="16C01525" w14:textId="7BC297A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1F7F0C6" w14:textId="04E06DE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FDCCEF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8025D9D" w14:textId="77777777" w:rsidTr="00E824BF">
        <w:tc>
          <w:tcPr>
            <w:tcW w:w="709" w:type="pct"/>
            <w:hideMark/>
          </w:tcPr>
          <w:p w14:paraId="5FB7B0F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0302.2400</w:t>
            </w:r>
          </w:p>
        </w:tc>
        <w:tc>
          <w:tcPr>
            <w:tcW w:w="2030" w:type="pct"/>
            <w:hideMark/>
          </w:tcPr>
          <w:p w14:paraId="250CB45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Pakambala velká (</w:t>
            </w:r>
            <w:r>
              <w:rPr>
                <w:rFonts w:ascii="Times New Roman" w:hAnsi="Times New Roman"/>
                <w:i/>
                <w:noProof/>
                <w:sz w:val="24"/>
              </w:rPr>
              <w:t>Psetta maxima</w:t>
            </w:r>
            <w:r>
              <w:rPr>
                <w:rFonts w:ascii="Times New Roman" w:hAnsi="Times New Roman"/>
                <w:noProof/>
                <w:sz w:val="24"/>
              </w:rPr>
              <w:t>)</w:t>
            </w:r>
          </w:p>
        </w:tc>
        <w:tc>
          <w:tcPr>
            <w:tcW w:w="1131" w:type="pct"/>
            <w:hideMark/>
          </w:tcPr>
          <w:p w14:paraId="736E774A" w14:textId="06464A1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FE3595A" w14:textId="30E4954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FE7BB1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238E114" w14:textId="77777777" w:rsidTr="00E824BF">
        <w:tc>
          <w:tcPr>
            <w:tcW w:w="709" w:type="pct"/>
            <w:hideMark/>
          </w:tcPr>
          <w:p w14:paraId="0DCE49A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0302.2921</w:t>
            </w:r>
          </w:p>
        </w:tc>
        <w:tc>
          <w:tcPr>
            <w:tcW w:w="2030" w:type="pct"/>
            <w:hideMark/>
          </w:tcPr>
          <w:p w14:paraId="3DEC114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Celí</w:t>
            </w:r>
          </w:p>
        </w:tc>
        <w:tc>
          <w:tcPr>
            <w:tcW w:w="1131" w:type="pct"/>
            <w:hideMark/>
          </w:tcPr>
          <w:p w14:paraId="24600F43" w14:textId="728D53E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4364CD7" w14:textId="4C3F894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22EA33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F92CE89" w14:textId="77777777" w:rsidTr="00E824BF">
        <w:tc>
          <w:tcPr>
            <w:tcW w:w="709" w:type="pct"/>
            <w:hideMark/>
          </w:tcPr>
          <w:p w14:paraId="6B1FA38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0302.2922</w:t>
            </w:r>
          </w:p>
        </w:tc>
        <w:tc>
          <w:tcPr>
            <w:tcW w:w="2030" w:type="pct"/>
            <w:hideMark/>
          </w:tcPr>
          <w:p w14:paraId="37D0FB5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 hlavy a vykuchaní</w:t>
            </w:r>
          </w:p>
        </w:tc>
        <w:tc>
          <w:tcPr>
            <w:tcW w:w="1131" w:type="pct"/>
            <w:hideMark/>
          </w:tcPr>
          <w:p w14:paraId="6746D9CC" w14:textId="1F9349A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41E52DC" w14:textId="3C82436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A5D7D0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C142EED" w14:textId="77777777" w:rsidTr="00E824BF">
        <w:tc>
          <w:tcPr>
            <w:tcW w:w="709" w:type="pct"/>
            <w:hideMark/>
          </w:tcPr>
          <w:p w14:paraId="2E0A38C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0302.2929</w:t>
            </w:r>
          </w:p>
        </w:tc>
        <w:tc>
          <w:tcPr>
            <w:tcW w:w="2030" w:type="pct"/>
            <w:hideMark/>
          </w:tcPr>
          <w:p w14:paraId="59322B4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4B3009B" w14:textId="1E4E7A7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22B34E5" w14:textId="6C5FD13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E98EEF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C8D9D57" w14:textId="77777777" w:rsidTr="00E824BF">
        <w:tc>
          <w:tcPr>
            <w:tcW w:w="709" w:type="pct"/>
            <w:hideMark/>
          </w:tcPr>
          <w:p w14:paraId="5D5938F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0302.2990</w:t>
            </w:r>
          </w:p>
        </w:tc>
        <w:tc>
          <w:tcPr>
            <w:tcW w:w="2030" w:type="pct"/>
            <w:hideMark/>
          </w:tcPr>
          <w:p w14:paraId="42EAB00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0709A2B" w14:textId="2A5392F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AD74D58" w14:textId="32EA9AF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0BF0E1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F3F630D" w14:textId="77777777" w:rsidTr="00E824BF">
        <w:tc>
          <w:tcPr>
            <w:tcW w:w="709" w:type="pct"/>
            <w:hideMark/>
          </w:tcPr>
          <w:p w14:paraId="0FDA09F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0302.3110</w:t>
            </w:r>
          </w:p>
        </w:tc>
        <w:tc>
          <w:tcPr>
            <w:tcW w:w="2030" w:type="pct"/>
            <w:hideMark/>
          </w:tcPr>
          <w:p w14:paraId="3ABD303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Celí</w:t>
            </w:r>
          </w:p>
        </w:tc>
        <w:tc>
          <w:tcPr>
            <w:tcW w:w="1131" w:type="pct"/>
            <w:hideMark/>
          </w:tcPr>
          <w:p w14:paraId="06EF352D" w14:textId="16D5B19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1D7C39C" w14:textId="6D483AD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D77FD5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7A45890" w14:textId="77777777" w:rsidTr="00E824BF">
        <w:tc>
          <w:tcPr>
            <w:tcW w:w="709" w:type="pct"/>
            <w:hideMark/>
          </w:tcPr>
          <w:p w14:paraId="2DC7BF3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0302.3120</w:t>
            </w:r>
          </w:p>
        </w:tc>
        <w:tc>
          <w:tcPr>
            <w:tcW w:w="2030" w:type="pct"/>
            <w:hideMark/>
          </w:tcPr>
          <w:p w14:paraId="62FF847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 hlavy a vykuchaní</w:t>
            </w:r>
          </w:p>
        </w:tc>
        <w:tc>
          <w:tcPr>
            <w:tcW w:w="1131" w:type="pct"/>
            <w:hideMark/>
          </w:tcPr>
          <w:p w14:paraId="7F8A6B46" w14:textId="1C0953D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C4261A6" w14:textId="07072C8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9A91C0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5C5F4C3" w14:textId="77777777" w:rsidTr="00E824BF">
        <w:tc>
          <w:tcPr>
            <w:tcW w:w="709" w:type="pct"/>
            <w:hideMark/>
          </w:tcPr>
          <w:p w14:paraId="46E64C0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0302.3190</w:t>
            </w:r>
          </w:p>
        </w:tc>
        <w:tc>
          <w:tcPr>
            <w:tcW w:w="2030" w:type="pct"/>
            <w:hideMark/>
          </w:tcPr>
          <w:p w14:paraId="0BFE84F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3E4030A7" w14:textId="0204FBA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F975B99" w14:textId="3943A41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CA1C9C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90BD021" w14:textId="77777777" w:rsidTr="00E824BF">
        <w:tc>
          <w:tcPr>
            <w:tcW w:w="709" w:type="pct"/>
            <w:hideMark/>
          </w:tcPr>
          <w:p w14:paraId="264BBC27" w14:textId="77777777" w:rsidR="00857611" w:rsidRPr="00D84C7B" w:rsidRDefault="00857611" w:rsidP="000C6833">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0302.3200</w:t>
            </w:r>
          </w:p>
        </w:tc>
        <w:tc>
          <w:tcPr>
            <w:tcW w:w="2030" w:type="pct"/>
            <w:hideMark/>
          </w:tcPr>
          <w:p w14:paraId="427DD97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Tuňák žlutoploutvý (</w:t>
            </w:r>
            <w:r>
              <w:rPr>
                <w:rFonts w:ascii="Times New Roman" w:hAnsi="Times New Roman"/>
                <w:i/>
                <w:noProof/>
                <w:sz w:val="24"/>
              </w:rPr>
              <w:t>Thunnus albacares</w:t>
            </w:r>
            <w:r>
              <w:rPr>
                <w:rFonts w:ascii="Times New Roman" w:hAnsi="Times New Roman"/>
                <w:noProof/>
                <w:sz w:val="24"/>
              </w:rPr>
              <w:t>)</w:t>
            </w:r>
          </w:p>
        </w:tc>
        <w:tc>
          <w:tcPr>
            <w:tcW w:w="1131" w:type="pct"/>
            <w:hideMark/>
          </w:tcPr>
          <w:p w14:paraId="710BA382" w14:textId="339C569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68C9BCC" w14:textId="72FABB8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B41DEC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913AB6A" w14:textId="77777777" w:rsidTr="00E824BF">
        <w:tc>
          <w:tcPr>
            <w:tcW w:w="709" w:type="pct"/>
            <w:hideMark/>
          </w:tcPr>
          <w:p w14:paraId="053C746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0302.3300</w:t>
            </w:r>
          </w:p>
        </w:tc>
        <w:tc>
          <w:tcPr>
            <w:tcW w:w="2030" w:type="pct"/>
            <w:hideMark/>
          </w:tcPr>
          <w:p w14:paraId="7B4A7B4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Tuňák pruhovaný (bonito) (</w:t>
            </w:r>
            <w:r>
              <w:rPr>
                <w:rFonts w:ascii="Times New Roman" w:hAnsi="Times New Roman"/>
                <w:i/>
                <w:iCs/>
                <w:noProof/>
                <w:sz w:val="24"/>
              </w:rPr>
              <w:t>Euthynnus (Katsuwonus) pelamis</w:t>
            </w:r>
            <w:r>
              <w:rPr>
                <w:rFonts w:ascii="Times New Roman" w:hAnsi="Times New Roman"/>
                <w:noProof/>
                <w:sz w:val="24"/>
              </w:rPr>
              <w:t>)</w:t>
            </w:r>
          </w:p>
        </w:tc>
        <w:tc>
          <w:tcPr>
            <w:tcW w:w="1131" w:type="pct"/>
            <w:hideMark/>
          </w:tcPr>
          <w:p w14:paraId="7367D676" w14:textId="60BBBF3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19B6952" w14:textId="17FA0F1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22463C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F8B2EA4" w14:textId="77777777" w:rsidTr="00E824BF">
        <w:tc>
          <w:tcPr>
            <w:tcW w:w="709" w:type="pct"/>
            <w:hideMark/>
          </w:tcPr>
          <w:p w14:paraId="02A40CA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0302.3400</w:t>
            </w:r>
          </w:p>
        </w:tc>
        <w:tc>
          <w:tcPr>
            <w:tcW w:w="2030" w:type="pct"/>
            <w:hideMark/>
          </w:tcPr>
          <w:p w14:paraId="6A8621F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Tuňák velkooký (</w:t>
            </w:r>
            <w:r>
              <w:rPr>
                <w:rFonts w:ascii="Times New Roman" w:hAnsi="Times New Roman"/>
                <w:i/>
                <w:noProof/>
                <w:sz w:val="24"/>
              </w:rPr>
              <w:t>Thunnus obesus</w:t>
            </w:r>
            <w:r>
              <w:rPr>
                <w:rFonts w:ascii="Times New Roman" w:hAnsi="Times New Roman"/>
                <w:noProof/>
                <w:sz w:val="24"/>
              </w:rPr>
              <w:t>)</w:t>
            </w:r>
          </w:p>
        </w:tc>
        <w:tc>
          <w:tcPr>
            <w:tcW w:w="1131" w:type="pct"/>
            <w:hideMark/>
          </w:tcPr>
          <w:p w14:paraId="36D286AF" w14:textId="353871D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585B2A7" w14:textId="6F2139A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5238AA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4FE6BCF" w14:textId="77777777" w:rsidTr="00E824BF">
        <w:tc>
          <w:tcPr>
            <w:tcW w:w="709" w:type="pct"/>
            <w:hideMark/>
          </w:tcPr>
          <w:p w14:paraId="09891AB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0302.3500</w:t>
            </w:r>
          </w:p>
        </w:tc>
        <w:tc>
          <w:tcPr>
            <w:tcW w:w="2030" w:type="pct"/>
            <w:hideMark/>
          </w:tcPr>
          <w:p w14:paraId="6BD3208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Tuňák obecný (</w:t>
            </w:r>
            <w:r>
              <w:rPr>
                <w:rFonts w:ascii="Times New Roman" w:hAnsi="Times New Roman"/>
                <w:i/>
                <w:noProof/>
                <w:sz w:val="24"/>
              </w:rPr>
              <w:t>Thunnus thynnus</w:t>
            </w:r>
            <w:r>
              <w:rPr>
                <w:rFonts w:ascii="Times New Roman" w:hAnsi="Times New Roman"/>
                <w:noProof/>
                <w:sz w:val="24"/>
              </w:rPr>
              <w:t xml:space="preserve">) a tuňák </w:t>
            </w:r>
            <w:r>
              <w:rPr>
                <w:rFonts w:ascii="Times New Roman" w:hAnsi="Times New Roman"/>
                <w:i/>
                <w:noProof/>
                <w:sz w:val="24"/>
              </w:rPr>
              <w:t>Pacific bluefin tuna</w:t>
            </w:r>
            <w:r>
              <w:rPr>
                <w:rFonts w:ascii="Times New Roman" w:hAnsi="Times New Roman"/>
                <w:noProof/>
                <w:sz w:val="24"/>
              </w:rPr>
              <w:t xml:space="preserve"> (</w:t>
            </w:r>
            <w:r>
              <w:rPr>
                <w:rFonts w:ascii="Times New Roman" w:hAnsi="Times New Roman"/>
                <w:i/>
                <w:iCs/>
                <w:noProof/>
                <w:sz w:val="24"/>
              </w:rPr>
              <w:t>Thunnus orientalis</w:t>
            </w:r>
            <w:r>
              <w:rPr>
                <w:rFonts w:ascii="Times New Roman" w:hAnsi="Times New Roman"/>
                <w:noProof/>
                <w:sz w:val="24"/>
              </w:rPr>
              <w:t>)</w:t>
            </w:r>
          </w:p>
        </w:tc>
        <w:tc>
          <w:tcPr>
            <w:tcW w:w="1131" w:type="pct"/>
            <w:hideMark/>
          </w:tcPr>
          <w:p w14:paraId="1D945F92" w14:textId="58565EA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0232D3E" w14:textId="68AE594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08B8F1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5609003" w14:textId="77777777" w:rsidTr="00E824BF">
        <w:tc>
          <w:tcPr>
            <w:tcW w:w="709" w:type="pct"/>
            <w:hideMark/>
          </w:tcPr>
          <w:p w14:paraId="6F7AABF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0302.3600</w:t>
            </w:r>
          </w:p>
        </w:tc>
        <w:tc>
          <w:tcPr>
            <w:tcW w:w="2030" w:type="pct"/>
            <w:hideMark/>
          </w:tcPr>
          <w:p w14:paraId="5024967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Tuňák australský (</w:t>
            </w:r>
            <w:r>
              <w:rPr>
                <w:rFonts w:ascii="Times New Roman" w:hAnsi="Times New Roman"/>
                <w:i/>
                <w:noProof/>
                <w:sz w:val="24"/>
              </w:rPr>
              <w:t>Thunnus maccoyii</w:t>
            </w:r>
            <w:r>
              <w:rPr>
                <w:rFonts w:ascii="Times New Roman" w:hAnsi="Times New Roman"/>
                <w:noProof/>
                <w:sz w:val="24"/>
              </w:rPr>
              <w:t>)</w:t>
            </w:r>
          </w:p>
        </w:tc>
        <w:tc>
          <w:tcPr>
            <w:tcW w:w="1131" w:type="pct"/>
            <w:hideMark/>
          </w:tcPr>
          <w:p w14:paraId="26AD7527" w14:textId="30FD603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77420CC" w14:textId="03A47BF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D1B24D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378EDB2" w14:textId="77777777" w:rsidTr="00E824BF">
        <w:tc>
          <w:tcPr>
            <w:tcW w:w="709" w:type="pct"/>
            <w:hideMark/>
          </w:tcPr>
          <w:p w14:paraId="2481A98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0302.3900</w:t>
            </w:r>
          </w:p>
        </w:tc>
        <w:tc>
          <w:tcPr>
            <w:tcW w:w="2030" w:type="pct"/>
            <w:hideMark/>
          </w:tcPr>
          <w:p w14:paraId="1D51126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A3BF75F" w14:textId="0EF4D57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98DDE4F" w14:textId="5834BE3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29684F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57F961F" w14:textId="77777777" w:rsidTr="00E824BF">
        <w:tc>
          <w:tcPr>
            <w:tcW w:w="709" w:type="pct"/>
            <w:hideMark/>
          </w:tcPr>
          <w:p w14:paraId="0143B55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0302.4100</w:t>
            </w:r>
          </w:p>
        </w:tc>
        <w:tc>
          <w:tcPr>
            <w:tcW w:w="2030" w:type="pct"/>
            <w:hideMark/>
          </w:tcPr>
          <w:p w14:paraId="1D8F640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Sledi (</w:t>
            </w:r>
            <w:r>
              <w:rPr>
                <w:rFonts w:ascii="Times New Roman" w:hAnsi="Times New Roman"/>
                <w:i/>
                <w:noProof/>
                <w:sz w:val="24"/>
              </w:rPr>
              <w:t>Clupea harengus</w:t>
            </w:r>
            <w:r>
              <w:rPr>
                <w:rFonts w:ascii="Times New Roman" w:hAnsi="Times New Roman"/>
                <w:noProof/>
                <w:sz w:val="24"/>
              </w:rPr>
              <w:t xml:space="preserve">, </w:t>
            </w:r>
            <w:r>
              <w:rPr>
                <w:rFonts w:ascii="Times New Roman" w:hAnsi="Times New Roman"/>
                <w:i/>
                <w:noProof/>
                <w:sz w:val="24"/>
              </w:rPr>
              <w:t>Clupea pallasii</w:t>
            </w:r>
            <w:r>
              <w:rPr>
                <w:rFonts w:ascii="Times New Roman" w:hAnsi="Times New Roman"/>
                <w:noProof/>
                <w:sz w:val="24"/>
              </w:rPr>
              <w:t>)</w:t>
            </w:r>
          </w:p>
        </w:tc>
        <w:tc>
          <w:tcPr>
            <w:tcW w:w="1131" w:type="pct"/>
            <w:hideMark/>
          </w:tcPr>
          <w:p w14:paraId="20FE2416" w14:textId="4D5D684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0BB2B68" w14:textId="7A7358F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77D1AF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33DAF3A" w14:textId="77777777" w:rsidTr="00E824BF">
        <w:tc>
          <w:tcPr>
            <w:tcW w:w="709" w:type="pct"/>
            <w:hideMark/>
          </w:tcPr>
          <w:p w14:paraId="1AAF05C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0302.4200</w:t>
            </w:r>
          </w:p>
        </w:tc>
        <w:tc>
          <w:tcPr>
            <w:tcW w:w="2030" w:type="pct"/>
            <w:hideMark/>
          </w:tcPr>
          <w:p w14:paraId="477E111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Sardele (ančovičky) (</w:t>
            </w:r>
            <w:r>
              <w:rPr>
                <w:rFonts w:ascii="Times New Roman" w:hAnsi="Times New Roman"/>
                <w:i/>
                <w:noProof/>
                <w:sz w:val="24"/>
              </w:rPr>
              <w:t>Engraulis</w:t>
            </w:r>
            <w:r>
              <w:rPr>
                <w:rFonts w:ascii="Times New Roman" w:hAnsi="Times New Roman"/>
                <w:noProof/>
                <w:sz w:val="24"/>
              </w:rPr>
              <w:t xml:space="preserve"> spp.)</w:t>
            </w:r>
          </w:p>
        </w:tc>
        <w:tc>
          <w:tcPr>
            <w:tcW w:w="1131" w:type="pct"/>
            <w:hideMark/>
          </w:tcPr>
          <w:p w14:paraId="4A63739B" w14:textId="4156449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456D4A1" w14:textId="3628F30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227FDB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CD3932D" w14:textId="77777777" w:rsidTr="00E824BF">
        <w:tc>
          <w:tcPr>
            <w:tcW w:w="709" w:type="pct"/>
            <w:hideMark/>
          </w:tcPr>
          <w:p w14:paraId="7077F1D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0302.4311</w:t>
            </w:r>
          </w:p>
        </w:tc>
        <w:tc>
          <w:tcPr>
            <w:tcW w:w="2030" w:type="pct"/>
            <w:hideMark/>
          </w:tcPr>
          <w:p w14:paraId="4486115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Celé</w:t>
            </w:r>
          </w:p>
        </w:tc>
        <w:tc>
          <w:tcPr>
            <w:tcW w:w="1131" w:type="pct"/>
            <w:hideMark/>
          </w:tcPr>
          <w:p w14:paraId="6654ED2E" w14:textId="784C23D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31BFA17" w14:textId="5BFFC0E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356324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2BB1CFA" w14:textId="77777777" w:rsidTr="00E824BF">
        <w:tc>
          <w:tcPr>
            <w:tcW w:w="709" w:type="pct"/>
            <w:hideMark/>
          </w:tcPr>
          <w:p w14:paraId="3BC206D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0302.4312</w:t>
            </w:r>
          </w:p>
        </w:tc>
        <w:tc>
          <w:tcPr>
            <w:tcW w:w="2030" w:type="pct"/>
            <w:hideMark/>
          </w:tcPr>
          <w:p w14:paraId="1D8CD8EC" w14:textId="517D5D04"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 hlavy a vykuchané</w:t>
            </w:r>
          </w:p>
        </w:tc>
        <w:tc>
          <w:tcPr>
            <w:tcW w:w="1131" w:type="pct"/>
            <w:hideMark/>
          </w:tcPr>
          <w:p w14:paraId="3F6A8A69" w14:textId="7002B11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54CAC38" w14:textId="7D97958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977C48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690FBBF" w14:textId="77777777" w:rsidTr="00E824BF">
        <w:tc>
          <w:tcPr>
            <w:tcW w:w="709" w:type="pct"/>
            <w:hideMark/>
          </w:tcPr>
          <w:p w14:paraId="7F53638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0302.4319</w:t>
            </w:r>
          </w:p>
        </w:tc>
        <w:tc>
          <w:tcPr>
            <w:tcW w:w="2030" w:type="pct"/>
            <w:hideMark/>
          </w:tcPr>
          <w:p w14:paraId="3D1F3C6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25CA144" w14:textId="7CC3E9D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6A39ED8" w14:textId="3B50972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E11A91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F2EA72F" w14:textId="77777777" w:rsidTr="00E824BF">
        <w:tc>
          <w:tcPr>
            <w:tcW w:w="709" w:type="pct"/>
            <w:hideMark/>
          </w:tcPr>
          <w:p w14:paraId="3316BC2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0302.4390</w:t>
            </w:r>
          </w:p>
        </w:tc>
        <w:tc>
          <w:tcPr>
            <w:tcW w:w="2030" w:type="pct"/>
            <w:hideMark/>
          </w:tcPr>
          <w:p w14:paraId="0A3D286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7445B33" w14:textId="36DA121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46B948F" w14:textId="1DC308F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E2F146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7E06C0B" w14:textId="77777777" w:rsidTr="00E824BF">
        <w:tc>
          <w:tcPr>
            <w:tcW w:w="709" w:type="pct"/>
            <w:hideMark/>
          </w:tcPr>
          <w:p w14:paraId="5BD081FA" w14:textId="77777777" w:rsidR="00857611" w:rsidRPr="00D84C7B" w:rsidRDefault="00857611" w:rsidP="000C6833">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0302.4400</w:t>
            </w:r>
          </w:p>
        </w:tc>
        <w:tc>
          <w:tcPr>
            <w:tcW w:w="2030" w:type="pct"/>
            <w:hideMark/>
          </w:tcPr>
          <w:p w14:paraId="69172DB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Makrela (</w:t>
            </w:r>
            <w:r>
              <w:rPr>
                <w:rFonts w:ascii="Times New Roman" w:hAnsi="Times New Roman"/>
                <w:i/>
                <w:noProof/>
                <w:sz w:val="24"/>
              </w:rPr>
              <w:t>Scomber scombrus</w:t>
            </w:r>
            <w:r>
              <w:rPr>
                <w:rFonts w:ascii="Times New Roman" w:hAnsi="Times New Roman"/>
                <w:noProof/>
                <w:sz w:val="24"/>
              </w:rPr>
              <w:t xml:space="preserve">, </w:t>
            </w:r>
            <w:r>
              <w:rPr>
                <w:rFonts w:ascii="Times New Roman" w:hAnsi="Times New Roman"/>
                <w:i/>
                <w:noProof/>
                <w:sz w:val="24"/>
              </w:rPr>
              <w:t>Scomber australasicus</w:t>
            </w:r>
            <w:r>
              <w:rPr>
                <w:rFonts w:ascii="Times New Roman" w:hAnsi="Times New Roman"/>
                <w:noProof/>
                <w:sz w:val="24"/>
              </w:rPr>
              <w:t xml:space="preserve">, </w:t>
            </w:r>
            <w:r>
              <w:rPr>
                <w:rFonts w:ascii="Times New Roman" w:hAnsi="Times New Roman"/>
                <w:i/>
                <w:noProof/>
                <w:sz w:val="24"/>
              </w:rPr>
              <w:t>Scomber japonicus</w:t>
            </w:r>
            <w:r>
              <w:rPr>
                <w:rFonts w:ascii="Times New Roman" w:hAnsi="Times New Roman"/>
                <w:noProof/>
                <w:sz w:val="24"/>
              </w:rPr>
              <w:t>)</w:t>
            </w:r>
          </w:p>
        </w:tc>
        <w:tc>
          <w:tcPr>
            <w:tcW w:w="1131" w:type="pct"/>
            <w:hideMark/>
          </w:tcPr>
          <w:p w14:paraId="39425DF0" w14:textId="6C25F16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21A9575" w14:textId="5E3C7B4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0E4781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A07C92A" w14:textId="77777777" w:rsidTr="00E824BF">
        <w:tc>
          <w:tcPr>
            <w:tcW w:w="709" w:type="pct"/>
            <w:hideMark/>
          </w:tcPr>
          <w:p w14:paraId="679D995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0302.4511</w:t>
            </w:r>
          </w:p>
        </w:tc>
        <w:tc>
          <w:tcPr>
            <w:tcW w:w="2030" w:type="pct"/>
            <w:hideMark/>
          </w:tcPr>
          <w:p w14:paraId="24118DE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Celí</w:t>
            </w:r>
          </w:p>
        </w:tc>
        <w:tc>
          <w:tcPr>
            <w:tcW w:w="1131" w:type="pct"/>
            <w:hideMark/>
          </w:tcPr>
          <w:p w14:paraId="507DC031" w14:textId="5257B29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342F983" w14:textId="5151EA1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B6AC4A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5C7999E" w14:textId="77777777" w:rsidTr="00E824BF">
        <w:tc>
          <w:tcPr>
            <w:tcW w:w="709" w:type="pct"/>
            <w:hideMark/>
          </w:tcPr>
          <w:p w14:paraId="67BD101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0302.4512</w:t>
            </w:r>
          </w:p>
        </w:tc>
        <w:tc>
          <w:tcPr>
            <w:tcW w:w="2030" w:type="pct"/>
            <w:hideMark/>
          </w:tcPr>
          <w:p w14:paraId="5B1F5FA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 hlavy a vykuchaní</w:t>
            </w:r>
          </w:p>
        </w:tc>
        <w:tc>
          <w:tcPr>
            <w:tcW w:w="1131" w:type="pct"/>
            <w:hideMark/>
          </w:tcPr>
          <w:p w14:paraId="5DA48771" w14:textId="0994F98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BECDFBB" w14:textId="4E8E875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94FCF1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3AA8B27" w14:textId="77777777" w:rsidTr="00E824BF">
        <w:tc>
          <w:tcPr>
            <w:tcW w:w="709" w:type="pct"/>
            <w:hideMark/>
          </w:tcPr>
          <w:p w14:paraId="755CFF1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0302.4519</w:t>
            </w:r>
          </w:p>
        </w:tc>
        <w:tc>
          <w:tcPr>
            <w:tcW w:w="2030" w:type="pct"/>
            <w:hideMark/>
          </w:tcPr>
          <w:p w14:paraId="0BB2F42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B4CDA5F" w14:textId="7ABFDD9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E6271C8" w14:textId="4CEBE32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1B40ED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FF43B3F" w14:textId="77777777" w:rsidTr="00E824BF">
        <w:tc>
          <w:tcPr>
            <w:tcW w:w="709" w:type="pct"/>
            <w:hideMark/>
          </w:tcPr>
          <w:p w14:paraId="10A9155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0302.4590</w:t>
            </w:r>
          </w:p>
        </w:tc>
        <w:tc>
          <w:tcPr>
            <w:tcW w:w="2030" w:type="pct"/>
            <w:hideMark/>
          </w:tcPr>
          <w:p w14:paraId="41A53B1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AD9DFC9" w14:textId="05C5DCA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36B25D2" w14:textId="107676B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096B04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937FCDC" w14:textId="77777777" w:rsidTr="00E824BF">
        <w:tc>
          <w:tcPr>
            <w:tcW w:w="709" w:type="pct"/>
            <w:hideMark/>
          </w:tcPr>
          <w:p w14:paraId="5791E25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0302.4600</w:t>
            </w:r>
          </w:p>
        </w:tc>
        <w:tc>
          <w:tcPr>
            <w:tcW w:w="2030" w:type="pct"/>
            <w:hideMark/>
          </w:tcPr>
          <w:p w14:paraId="12A4E03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Kranasovec štíhlý (</w:t>
            </w:r>
            <w:r>
              <w:rPr>
                <w:rFonts w:ascii="Times New Roman" w:hAnsi="Times New Roman"/>
                <w:i/>
                <w:noProof/>
                <w:sz w:val="24"/>
              </w:rPr>
              <w:t>Rachycentron canadum</w:t>
            </w:r>
            <w:r>
              <w:rPr>
                <w:rFonts w:ascii="Times New Roman" w:hAnsi="Times New Roman"/>
                <w:noProof/>
                <w:sz w:val="24"/>
              </w:rPr>
              <w:t>)</w:t>
            </w:r>
          </w:p>
        </w:tc>
        <w:tc>
          <w:tcPr>
            <w:tcW w:w="1131" w:type="pct"/>
            <w:hideMark/>
          </w:tcPr>
          <w:p w14:paraId="5A3AC286" w14:textId="2CB8EEC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B456407" w14:textId="2BB4DD4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01B0FB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05BBC11" w14:textId="77777777" w:rsidTr="00E824BF">
        <w:tc>
          <w:tcPr>
            <w:tcW w:w="709" w:type="pct"/>
            <w:hideMark/>
          </w:tcPr>
          <w:p w14:paraId="33EC620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0302.4710</w:t>
            </w:r>
          </w:p>
        </w:tc>
        <w:tc>
          <w:tcPr>
            <w:tcW w:w="2030" w:type="pct"/>
            <w:hideMark/>
          </w:tcPr>
          <w:p w14:paraId="0E79AC2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Celí</w:t>
            </w:r>
          </w:p>
        </w:tc>
        <w:tc>
          <w:tcPr>
            <w:tcW w:w="1131" w:type="pct"/>
            <w:hideMark/>
          </w:tcPr>
          <w:p w14:paraId="6CCDB5BF" w14:textId="038DC05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AC243F8" w14:textId="549A2A1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9B6440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1B8B18B" w14:textId="77777777" w:rsidTr="00E824BF">
        <w:tc>
          <w:tcPr>
            <w:tcW w:w="709" w:type="pct"/>
            <w:hideMark/>
          </w:tcPr>
          <w:p w14:paraId="3A4AD2F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0302.4720</w:t>
            </w:r>
          </w:p>
        </w:tc>
        <w:tc>
          <w:tcPr>
            <w:tcW w:w="2030" w:type="pct"/>
            <w:hideMark/>
          </w:tcPr>
          <w:p w14:paraId="638CDC3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 hlavy a vykuchaní</w:t>
            </w:r>
          </w:p>
        </w:tc>
        <w:tc>
          <w:tcPr>
            <w:tcW w:w="1131" w:type="pct"/>
            <w:hideMark/>
          </w:tcPr>
          <w:p w14:paraId="2DE945E8" w14:textId="04F6D9D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92BAEE5" w14:textId="394C7AE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BE16A5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7F65D87" w14:textId="77777777" w:rsidTr="00E824BF">
        <w:tc>
          <w:tcPr>
            <w:tcW w:w="709" w:type="pct"/>
            <w:hideMark/>
          </w:tcPr>
          <w:p w14:paraId="457FEE9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0302.4730</w:t>
            </w:r>
          </w:p>
        </w:tc>
        <w:tc>
          <w:tcPr>
            <w:tcW w:w="2030" w:type="pct"/>
            <w:hideMark/>
          </w:tcPr>
          <w:p w14:paraId="57F139E6" w14:textId="42C21331"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 hlavy, vykuchaní a bez ocasu</w:t>
            </w:r>
          </w:p>
        </w:tc>
        <w:tc>
          <w:tcPr>
            <w:tcW w:w="1131" w:type="pct"/>
            <w:hideMark/>
          </w:tcPr>
          <w:p w14:paraId="5C470FFC" w14:textId="515929D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D3D11D0" w14:textId="461400F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AE1152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595A8D8" w14:textId="77777777" w:rsidTr="00E824BF">
        <w:tc>
          <w:tcPr>
            <w:tcW w:w="709" w:type="pct"/>
            <w:hideMark/>
          </w:tcPr>
          <w:p w14:paraId="516ED96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0302.4790</w:t>
            </w:r>
          </w:p>
        </w:tc>
        <w:tc>
          <w:tcPr>
            <w:tcW w:w="2030" w:type="pct"/>
            <w:hideMark/>
          </w:tcPr>
          <w:p w14:paraId="2496808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3CCDCBE1" w14:textId="768FDA3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E1354D9" w14:textId="087669D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6AAE81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0563BB9" w14:textId="77777777" w:rsidTr="00E824BF">
        <w:tc>
          <w:tcPr>
            <w:tcW w:w="709" w:type="pct"/>
            <w:hideMark/>
          </w:tcPr>
          <w:p w14:paraId="397B4A0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0302.4900</w:t>
            </w:r>
          </w:p>
        </w:tc>
        <w:tc>
          <w:tcPr>
            <w:tcW w:w="2030" w:type="pct"/>
            <w:hideMark/>
          </w:tcPr>
          <w:p w14:paraId="49D4978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BC723AF" w14:textId="2640862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1B0EF81" w14:textId="41C7099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BE0F65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FA2F09A" w14:textId="77777777" w:rsidTr="00E824BF">
        <w:tc>
          <w:tcPr>
            <w:tcW w:w="709" w:type="pct"/>
            <w:hideMark/>
          </w:tcPr>
          <w:p w14:paraId="273DE7D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0302.5100</w:t>
            </w:r>
          </w:p>
        </w:tc>
        <w:tc>
          <w:tcPr>
            <w:tcW w:w="2030" w:type="pct"/>
            <w:hideMark/>
          </w:tcPr>
          <w:p w14:paraId="0CF3454C" w14:textId="77777777" w:rsidR="00857611" w:rsidRPr="00BC7636" w:rsidRDefault="00857611" w:rsidP="00E824BF">
            <w:pPr>
              <w:spacing w:before="60" w:after="60" w:line="240" w:lineRule="auto"/>
              <w:rPr>
                <w:rFonts w:ascii="Times New Roman" w:hAnsi="Times New Roman" w:cs="Times New Roman"/>
                <w:noProof/>
                <w:sz w:val="24"/>
                <w:szCs w:val="24"/>
              </w:rPr>
            </w:pPr>
            <w:r>
              <w:rPr>
                <w:noProof/>
              </w:rPr>
              <w:t>-- Treska (</w:t>
            </w:r>
            <w:r>
              <w:rPr>
                <w:i/>
                <w:noProof/>
              </w:rPr>
              <w:t>Gadus morhua</w:t>
            </w:r>
            <w:r>
              <w:rPr>
                <w:noProof/>
              </w:rPr>
              <w:t xml:space="preserve">, </w:t>
            </w:r>
            <w:r>
              <w:rPr>
                <w:i/>
                <w:noProof/>
              </w:rPr>
              <w:t>Gadus ogac</w:t>
            </w:r>
            <w:r>
              <w:rPr>
                <w:noProof/>
              </w:rPr>
              <w:t xml:space="preserve">, </w:t>
            </w:r>
            <w:r>
              <w:rPr>
                <w:i/>
                <w:noProof/>
              </w:rPr>
              <w:t>Gadus macrocephalus</w:t>
            </w:r>
            <w:r>
              <w:rPr>
                <w:noProof/>
              </w:rPr>
              <w:t>)</w:t>
            </w:r>
          </w:p>
        </w:tc>
        <w:tc>
          <w:tcPr>
            <w:tcW w:w="1131" w:type="pct"/>
            <w:hideMark/>
          </w:tcPr>
          <w:p w14:paraId="6BB63E90" w14:textId="5055EE9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98AFEDE" w14:textId="0BC8A1D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4605B7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9CE75B3" w14:textId="77777777" w:rsidTr="00E824BF">
        <w:tc>
          <w:tcPr>
            <w:tcW w:w="709" w:type="pct"/>
            <w:hideMark/>
          </w:tcPr>
          <w:p w14:paraId="18F5194B" w14:textId="77777777" w:rsidR="00857611" w:rsidRPr="00D84C7B" w:rsidRDefault="00857611" w:rsidP="000C6833">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0302.5200</w:t>
            </w:r>
          </w:p>
        </w:tc>
        <w:tc>
          <w:tcPr>
            <w:tcW w:w="2030" w:type="pct"/>
            <w:hideMark/>
          </w:tcPr>
          <w:p w14:paraId="0DD8017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Treska jednoskvrnná (</w:t>
            </w:r>
            <w:r>
              <w:rPr>
                <w:rFonts w:ascii="Times New Roman" w:hAnsi="Times New Roman"/>
                <w:i/>
                <w:noProof/>
                <w:sz w:val="24"/>
              </w:rPr>
              <w:t>Melanogrammus aeglefinus</w:t>
            </w:r>
            <w:r>
              <w:rPr>
                <w:rFonts w:ascii="Times New Roman" w:hAnsi="Times New Roman"/>
                <w:noProof/>
                <w:sz w:val="24"/>
              </w:rPr>
              <w:t>)</w:t>
            </w:r>
          </w:p>
        </w:tc>
        <w:tc>
          <w:tcPr>
            <w:tcW w:w="1131" w:type="pct"/>
            <w:hideMark/>
          </w:tcPr>
          <w:p w14:paraId="32BC8340" w14:textId="5B78598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5040C5D" w14:textId="2AF51B0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75B04A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21B2D1C" w14:textId="77777777" w:rsidTr="00E824BF">
        <w:tc>
          <w:tcPr>
            <w:tcW w:w="709" w:type="pct"/>
            <w:hideMark/>
          </w:tcPr>
          <w:p w14:paraId="1086379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0302.5300</w:t>
            </w:r>
          </w:p>
        </w:tc>
        <w:tc>
          <w:tcPr>
            <w:tcW w:w="2030" w:type="pct"/>
            <w:hideMark/>
          </w:tcPr>
          <w:p w14:paraId="08101E8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Treska tmavá (</w:t>
            </w:r>
            <w:r>
              <w:rPr>
                <w:rFonts w:ascii="Times New Roman" w:hAnsi="Times New Roman"/>
                <w:i/>
                <w:noProof/>
                <w:sz w:val="24"/>
              </w:rPr>
              <w:t>Pollachius virens</w:t>
            </w:r>
            <w:r>
              <w:rPr>
                <w:rFonts w:ascii="Times New Roman" w:hAnsi="Times New Roman"/>
                <w:noProof/>
                <w:sz w:val="24"/>
              </w:rPr>
              <w:t>)</w:t>
            </w:r>
          </w:p>
        </w:tc>
        <w:tc>
          <w:tcPr>
            <w:tcW w:w="1131" w:type="pct"/>
            <w:hideMark/>
          </w:tcPr>
          <w:p w14:paraId="6D6F3BF6" w14:textId="1987E62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F5C4B4B" w14:textId="181AD3A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2C1710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1B8E798" w14:textId="77777777" w:rsidTr="00E824BF">
        <w:tc>
          <w:tcPr>
            <w:tcW w:w="709" w:type="pct"/>
            <w:hideMark/>
          </w:tcPr>
          <w:p w14:paraId="679E4AE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0302.5411</w:t>
            </w:r>
          </w:p>
        </w:tc>
        <w:tc>
          <w:tcPr>
            <w:tcW w:w="2030" w:type="pct"/>
            <w:hideMark/>
          </w:tcPr>
          <w:p w14:paraId="3EADA2C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Štikozubec Gayův (</w:t>
            </w:r>
            <w:r>
              <w:rPr>
                <w:rFonts w:ascii="Times New Roman" w:hAnsi="Times New Roman"/>
                <w:i/>
                <w:noProof/>
                <w:sz w:val="24"/>
              </w:rPr>
              <w:t>Merluccius gayi gayi</w:t>
            </w:r>
            <w:r>
              <w:rPr>
                <w:rFonts w:ascii="Times New Roman" w:hAnsi="Times New Roman"/>
                <w:noProof/>
                <w:sz w:val="24"/>
              </w:rPr>
              <w:t>), celý</w:t>
            </w:r>
          </w:p>
        </w:tc>
        <w:tc>
          <w:tcPr>
            <w:tcW w:w="1131" w:type="pct"/>
            <w:hideMark/>
          </w:tcPr>
          <w:p w14:paraId="264A3849" w14:textId="3063D94C"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085DFE66"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80" w:type="pct"/>
            <w:noWrap/>
            <w:hideMark/>
          </w:tcPr>
          <w:p w14:paraId="18F5332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TRQ-Fish</w:t>
            </w:r>
          </w:p>
        </w:tc>
      </w:tr>
      <w:tr w:rsidR="00E824BF" w:rsidRPr="00D84C7B" w14:paraId="0B0EADB8" w14:textId="77777777" w:rsidTr="00E824BF">
        <w:tc>
          <w:tcPr>
            <w:tcW w:w="709" w:type="pct"/>
            <w:hideMark/>
          </w:tcPr>
          <w:p w14:paraId="7D99661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0302.5412</w:t>
            </w:r>
          </w:p>
        </w:tc>
        <w:tc>
          <w:tcPr>
            <w:tcW w:w="2030" w:type="pct"/>
            <w:hideMark/>
          </w:tcPr>
          <w:p w14:paraId="00ED8EB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Štikozubec Gayův (</w:t>
            </w:r>
            <w:r>
              <w:rPr>
                <w:rFonts w:ascii="Times New Roman" w:hAnsi="Times New Roman"/>
                <w:i/>
                <w:noProof/>
                <w:sz w:val="24"/>
              </w:rPr>
              <w:t>Merluccius gayi gayi</w:t>
            </w:r>
            <w:r>
              <w:rPr>
                <w:rFonts w:ascii="Times New Roman" w:hAnsi="Times New Roman"/>
                <w:noProof/>
                <w:sz w:val="24"/>
              </w:rPr>
              <w:t>), bez hlavy a vykuchaný</w:t>
            </w:r>
          </w:p>
        </w:tc>
        <w:tc>
          <w:tcPr>
            <w:tcW w:w="1131" w:type="pct"/>
            <w:hideMark/>
          </w:tcPr>
          <w:p w14:paraId="3487E129" w14:textId="6534A9D2"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5BD5B8F6"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80" w:type="pct"/>
            <w:noWrap/>
            <w:hideMark/>
          </w:tcPr>
          <w:p w14:paraId="31259D4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TRQ-Fish</w:t>
            </w:r>
          </w:p>
        </w:tc>
      </w:tr>
      <w:tr w:rsidR="00E824BF" w:rsidRPr="00D84C7B" w14:paraId="083BCEEB" w14:textId="77777777" w:rsidTr="00E824BF">
        <w:tc>
          <w:tcPr>
            <w:tcW w:w="709" w:type="pct"/>
            <w:hideMark/>
          </w:tcPr>
          <w:p w14:paraId="4D2B1CE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0302.5413</w:t>
            </w:r>
          </w:p>
        </w:tc>
        <w:tc>
          <w:tcPr>
            <w:tcW w:w="2030" w:type="pct"/>
            <w:hideMark/>
          </w:tcPr>
          <w:p w14:paraId="0A01629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Štikozubec novozélandský (</w:t>
            </w:r>
            <w:r>
              <w:rPr>
                <w:rFonts w:ascii="Times New Roman" w:hAnsi="Times New Roman"/>
                <w:i/>
                <w:noProof/>
                <w:sz w:val="24"/>
              </w:rPr>
              <w:t>Merluccius australis</w:t>
            </w:r>
            <w:r>
              <w:rPr>
                <w:rFonts w:ascii="Times New Roman" w:hAnsi="Times New Roman"/>
                <w:noProof/>
                <w:sz w:val="24"/>
              </w:rPr>
              <w:t>), celý</w:t>
            </w:r>
          </w:p>
        </w:tc>
        <w:tc>
          <w:tcPr>
            <w:tcW w:w="1131" w:type="pct"/>
            <w:hideMark/>
          </w:tcPr>
          <w:p w14:paraId="723071C1" w14:textId="019403B1"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4788E1B7"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80" w:type="pct"/>
            <w:noWrap/>
            <w:hideMark/>
          </w:tcPr>
          <w:p w14:paraId="6947F2D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TRQ-Fish</w:t>
            </w:r>
          </w:p>
        </w:tc>
      </w:tr>
      <w:tr w:rsidR="00E824BF" w:rsidRPr="00D84C7B" w14:paraId="7F66260C" w14:textId="77777777" w:rsidTr="00E824BF">
        <w:tc>
          <w:tcPr>
            <w:tcW w:w="709" w:type="pct"/>
            <w:hideMark/>
          </w:tcPr>
          <w:p w14:paraId="797DB24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0302.5414</w:t>
            </w:r>
          </w:p>
        </w:tc>
        <w:tc>
          <w:tcPr>
            <w:tcW w:w="2030" w:type="pct"/>
            <w:hideMark/>
          </w:tcPr>
          <w:p w14:paraId="662E6F9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Štikozubec novozélandský (</w:t>
            </w:r>
            <w:r>
              <w:rPr>
                <w:rFonts w:ascii="Times New Roman" w:hAnsi="Times New Roman"/>
                <w:i/>
                <w:iCs/>
                <w:noProof/>
                <w:sz w:val="24"/>
              </w:rPr>
              <w:t>Merluccius australis</w:t>
            </w:r>
            <w:r>
              <w:rPr>
                <w:rFonts w:ascii="Times New Roman" w:hAnsi="Times New Roman"/>
                <w:noProof/>
                <w:sz w:val="24"/>
              </w:rPr>
              <w:t>), bez hlavy a vykuchaný</w:t>
            </w:r>
          </w:p>
        </w:tc>
        <w:tc>
          <w:tcPr>
            <w:tcW w:w="1131" w:type="pct"/>
            <w:hideMark/>
          </w:tcPr>
          <w:p w14:paraId="1E7BED77" w14:textId="265E50EE"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1351C081"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80" w:type="pct"/>
            <w:noWrap/>
            <w:hideMark/>
          </w:tcPr>
          <w:p w14:paraId="4252D94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TRQ-Fish</w:t>
            </w:r>
          </w:p>
        </w:tc>
      </w:tr>
      <w:tr w:rsidR="00E824BF" w:rsidRPr="00D84C7B" w14:paraId="1811C951" w14:textId="77777777" w:rsidTr="00E824BF">
        <w:tc>
          <w:tcPr>
            <w:tcW w:w="709" w:type="pct"/>
            <w:hideMark/>
          </w:tcPr>
          <w:p w14:paraId="0CCE8F7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0302.5415</w:t>
            </w:r>
          </w:p>
        </w:tc>
        <w:tc>
          <w:tcPr>
            <w:tcW w:w="2030" w:type="pct"/>
            <w:hideMark/>
          </w:tcPr>
          <w:p w14:paraId="6B62EB3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Štikozubec Gayův (</w:t>
            </w:r>
            <w:r>
              <w:rPr>
                <w:rFonts w:ascii="Times New Roman" w:hAnsi="Times New Roman"/>
                <w:i/>
                <w:noProof/>
                <w:sz w:val="24"/>
              </w:rPr>
              <w:t>Merluccius gayi gayi</w:t>
            </w:r>
            <w:r>
              <w:rPr>
                <w:rFonts w:ascii="Times New Roman" w:hAnsi="Times New Roman"/>
                <w:noProof/>
                <w:sz w:val="24"/>
              </w:rPr>
              <w:t>), bez hlavy, vykuchaný a bez ocasu</w:t>
            </w:r>
          </w:p>
        </w:tc>
        <w:tc>
          <w:tcPr>
            <w:tcW w:w="1131" w:type="pct"/>
            <w:hideMark/>
          </w:tcPr>
          <w:p w14:paraId="4CE5DFFD" w14:textId="0B5373B6"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29CECC72"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80" w:type="pct"/>
            <w:noWrap/>
            <w:hideMark/>
          </w:tcPr>
          <w:p w14:paraId="7D85FB9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TRQ-Fish</w:t>
            </w:r>
          </w:p>
        </w:tc>
      </w:tr>
      <w:tr w:rsidR="00E824BF" w:rsidRPr="00D84C7B" w14:paraId="0D823EB8" w14:textId="77777777" w:rsidTr="00E824BF">
        <w:tc>
          <w:tcPr>
            <w:tcW w:w="709" w:type="pct"/>
            <w:hideMark/>
          </w:tcPr>
          <w:p w14:paraId="7D64ECD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0302.5416</w:t>
            </w:r>
          </w:p>
        </w:tc>
        <w:tc>
          <w:tcPr>
            <w:tcW w:w="2030" w:type="pct"/>
            <w:hideMark/>
          </w:tcPr>
          <w:p w14:paraId="23DEA15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Štikozubec novozélandský (Merluccius australis), bez hlavy, vykuchaný a bez ocasu</w:t>
            </w:r>
          </w:p>
        </w:tc>
        <w:tc>
          <w:tcPr>
            <w:tcW w:w="1131" w:type="pct"/>
            <w:hideMark/>
          </w:tcPr>
          <w:p w14:paraId="2EE13B89" w14:textId="1B8AC368"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11B5CCF1"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80" w:type="pct"/>
            <w:noWrap/>
            <w:hideMark/>
          </w:tcPr>
          <w:p w14:paraId="0683E8A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TRQ-Fish</w:t>
            </w:r>
          </w:p>
        </w:tc>
      </w:tr>
      <w:tr w:rsidR="00E824BF" w:rsidRPr="00D84C7B" w14:paraId="28210455" w14:textId="77777777" w:rsidTr="00E824BF">
        <w:tc>
          <w:tcPr>
            <w:tcW w:w="709" w:type="pct"/>
            <w:hideMark/>
          </w:tcPr>
          <w:p w14:paraId="58ACD4B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0302.5419</w:t>
            </w:r>
          </w:p>
        </w:tc>
        <w:tc>
          <w:tcPr>
            <w:tcW w:w="2030" w:type="pct"/>
            <w:hideMark/>
          </w:tcPr>
          <w:p w14:paraId="796928F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5255D703" w14:textId="3577240B"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42265FFD"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80" w:type="pct"/>
            <w:noWrap/>
            <w:hideMark/>
          </w:tcPr>
          <w:p w14:paraId="553D34D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TRQ-Fish</w:t>
            </w:r>
          </w:p>
        </w:tc>
      </w:tr>
      <w:tr w:rsidR="00E824BF" w:rsidRPr="00D84C7B" w14:paraId="4D29CA89" w14:textId="77777777" w:rsidTr="00E824BF">
        <w:tc>
          <w:tcPr>
            <w:tcW w:w="709" w:type="pct"/>
            <w:hideMark/>
          </w:tcPr>
          <w:p w14:paraId="15AFFDC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0302.5490</w:t>
            </w:r>
          </w:p>
        </w:tc>
        <w:tc>
          <w:tcPr>
            <w:tcW w:w="2030" w:type="pct"/>
            <w:hideMark/>
          </w:tcPr>
          <w:p w14:paraId="1BA6BCE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6A94041" w14:textId="52C5824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612FE1F" w14:textId="58368E0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1AB8C1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441540F" w14:textId="77777777" w:rsidTr="00E824BF">
        <w:tc>
          <w:tcPr>
            <w:tcW w:w="709" w:type="pct"/>
            <w:hideMark/>
          </w:tcPr>
          <w:p w14:paraId="574BB97E" w14:textId="77777777" w:rsidR="00857611" w:rsidRPr="00D84C7B" w:rsidRDefault="00857611" w:rsidP="005D0855">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0302.5500</w:t>
            </w:r>
          </w:p>
        </w:tc>
        <w:tc>
          <w:tcPr>
            <w:tcW w:w="2030" w:type="pct"/>
            <w:hideMark/>
          </w:tcPr>
          <w:p w14:paraId="0F17FAC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Treska pestrá (</w:t>
            </w:r>
            <w:r>
              <w:rPr>
                <w:rFonts w:ascii="Times New Roman" w:hAnsi="Times New Roman"/>
                <w:i/>
                <w:noProof/>
                <w:sz w:val="24"/>
              </w:rPr>
              <w:t>Theragra chalcogramma</w:t>
            </w:r>
            <w:r>
              <w:rPr>
                <w:rFonts w:ascii="Times New Roman" w:hAnsi="Times New Roman"/>
                <w:noProof/>
                <w:sz w:val="24"/>
              </w:rPr>
              <w:t>)</w:t>
            </w:r>
          </w:p>
        </w:tc>
        <w:tc>
          <w:tcPr>
            <w:tcW w:w="1131" w:type="pct"/>
            <w:hideMark/>
          </w:tcPr>
          <w:p w14:paraId="25FD771F" w14:textId="6ADBCF9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7CFA247" w14:textId="3FF36CA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391323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2594B11" w14:textId="77777777" w:rsidTr="00E824BF">
        <w:tc>
          <w:tcPr>
            <w:tcW w:w="709" w:type="pct"/>
            <w:hideMark/>
          </w:tcPr>
          <w:p w14:paraId="49428DA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0302.5611</w:t>
            </w:r>
          </w:p>
        </w:tc>
        <w:tc>
          <w:tcPr>
            <w:tcW w:w="2030" w:type="pct"/>
            <w:hideMark/>
          </w:tcPr>
          <w:p w14:paraId="19402C9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Celé</w:t>
            </w:r>
          </w:p>
        </w:tc>
        <w:tc>
          <w:tcPr>
            <w:tcW w:w="1131" w:type="pct"/>
            <w:hideMark/>
          </w:tcPr>
          <w:p w14:paraId="4DFB3AD4" w14:textId="3CEAACD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A0CA3AB" w14:textId="789BE86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1EFA9F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686A9AE" w14:textId="77777777" w:rsidTr="00E824BF">
        <w:tc>
          <w:tcPr>
            <w:tcW w:w="709" w:type="pct"/>
            <w:hideMark/>
          </w:tcPr>
          <w:p w14:paraId="26A1A43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0302.5612</w:t>
            </w:r>
          </w:p>
        </w:tc>
        <w:tc>
          <w:tcPr>
            <w:tcW w:w="2030" w:type="pct"/>
            <w:hideMark/>
          </w:tcPr>
          <w:p w14:paraId="2224BD8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 hlavy a vykuchané</w:t>
            </w:r>
          </w:p>
        </w:tc>
        <w:tc>
          <w:tcPr>
            <w:tcW w:w="1131" w:type="pct"/>
            <w:hideMark/>
          </w:tcPr>
          <w:p w14:paraId="76888437" w14:textId="077802A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E452272" w14:textId="1030B2C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D4761F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F942A6C" w14:textId="77777777" w:rsidTr="00E824BF">
        <w:tc>
          <w:tcPr>
            <w:tcW w:w="709" w:type="pct"/>
            <w:hideMark/>
          </w:tcPr>
          <w:p w14:paraId="57286DC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0302.5613</w:t>
            </w:r>
          </w:p>
        </w:tc>
        <w:tc>
          <w:tcPr>
            <w:tcW w:w="2030" w:type="pct"/>
            <w:hideMark/>
          </w:tcPr>
          <w:p w14:paraId="45081E8B" w14:textId="2A671951"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 hlavy, vykuchané a bez ocasu</w:t>
            </w:r>
          </w:p>
        </w:tc>
        <w:tc>
          <w:tcPr>
            <w:tcW w:w="1131" w:type="pct"/>
            <w:hideMark/>
          </w:tcPr>
          <w:p w14:paraId="63889DA0" w14:textId="1D01592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B13E8E2" w14:textId="37476F0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5D9CCD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48ADDB3" w14:textId="77777777" w:rsidTr="00E824BF">
        <w:tc>
          <w:tcPr>
            <w:tcW w:w="709" w:type="pct"/>
            <w:hideMark/>
          </w:tcPr>
          <w:p w14:paraId="522C54A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0302.5619</w:t>
            </w:r>
          </w:p>
        </w:tc>
        <w:tc>
          <w:tcPr>
            <w:tcW w:w="2030" w:type="pct"/>
            <w:hideMark/>
          </w:tcPr>
          <w:p w14:paraId="09B8D90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136A77CD" w14:textId="6D08D62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682A4EC" w14:textId="4A7A7D1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CFDED7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3D64EDD" w14:textId="77777777" w:rsidTr="00E824BF">
        <w:tc>
          <w:tcPr>
            <w:tcW w:w="709" w:type="pct"/>
            <w:hideMark/>
          </w:tcPr>
          <w:p w14:paraId="5E67C0B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0302.5690</w:t>
            </w:r>
          </w:p>
        </w:tc>
        <w:tc>
          <w:tcPr>
            <w:tcW w:w="2030" w:type="pct"/>
            <w:hideMark/>
          </w:tcPr>
          <w:p w14:paraId="4D5A130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139839B4" w14:textId="1BC6134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1EA592D" w14:textId="581D9B4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66BE25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31B807F" w14:textId="77777777" w:rsidTr="00E824BF">
        <w:tc>
          <w:tcPr>
            <w:tcW w:w="709" w:type="pct"/>
            <w:hideMark/>
          </w:tcPr>
          <w:p w14:paraId="1F9C3D6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0302.5911</w:t>
            </w:r>
          </w:p>
        </w:tc>
        <w:tc>
          <w:tcPr>
            <w:tcW w:w="2030" w:type="pct"/>
            <w:hideMark/>
          </w:tcPr>
          <w:p w14:paraId="47ECF02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Celé</w:t>
            </w:r>
          </w:p>
        </w:tc>
        <w:tc>
          <w:tcPr>
            <w:tcW w:w="1131" w:type="pct"/>
            <w:hideMark/>
          </w:tcPr>
          <w:p w14:paraId="67C54661" w14:textId="4E1CC77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629E503" w14:textId="02DA7D9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0435B8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33AF3B1" w14:textId="77777777" w:rsidTr="00E824BF">
        <w:tc>
          <w:tcPr>
            <w:tcW w:w="709" w:type="pct"/>
            <w:hideMark/>
          </w:tcPr>
          <w:p w14:paraId="211D46E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0302.5912</w:t>
            </w:r>
          </w:p>
        </w:tc>
        <w:tc>
          <w:tcPr>
            <w:tcW w:w="2030" w:type="pct"/>
            <w:hideMark/>
          </w:tcPr>
          <w:p w14:paraId="7B36D42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 hlavy a vykuchané</w:t>
            </w:r>
          </w:p>
        </w:tc>
        <w:tc>
          <w:tcPr>
            <w:tcW w:w="1131" w:type="pct"/>
            <w:hideMark/>
          </w:tcPr>
          <w:p w14:paraId="0176B9A3" w14:textId="3BE7390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2BC5C49" w14:textId="13109CF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F2D2D9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7AE9652" w14:textId="77777777" w:rsidTr="00E824BF">
        <w:tc>
          <w:tcPr>
            <w:tcW w:w="709" w:type="pct"/>
            <w:hideMark/>
          </w:tcPr>
          <w:p w14:paraId="57A38E1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0302.5919</w:t>
            </w:r>
          </w:p>
        </w:tc>
        <w:tc>
          <w:tcPr>
            <w:tcW w:w="2030" w:type="pct"/>
            <w:hideMark/>
          </w:tcPr>
          <w:p w14:paraId="388FCCF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FB634A8" w14:textId="618C789A"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0C0EFB95"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80" w:type="pct"/>
            <w:noWrap/>
            <w:hideMark/>
          </w:tcPr>
          <w:p w14:paraId="35D641F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TRQ-Fish</w:t>
            </w:r>
          </w:p>
        </w:tc>
      </w:tr>
      <w:tr w:rsidR="00E824BF" w:rsidRPr="00D84C7B" w14:paraId="095EBAE6" w14:textId="77777777" w:rsidTr="00E824BF">
        <w:tc>
          <w:tcPr>
            <w:tcW w:w="709" w:type="pct"/>
            <w:hideMark/>
          </w:tcPr>
          <w:p w14:paraId="7FC9BAF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0302.5990</w:t>
            </w:r>
          </w:p>
        </w:tc>
        <w:tc>
          <w:tcPr>
            <w:tcW w:w="2030" w:type="pct"/>
            <w:hideMark/>
          </w:tcPr>
          <w:p w14:paraId="7916038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5C920046" w14:textId="6C8F9C3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8215A1D" w14:textId="7F626F6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28AFED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C6BFB23" w14:textId="77777777" w:rsidTr="00E824BF">
        <w:tc>
          <w:tcPr>
            <w:tcW w:w="709" w:type="pct"/>
            <w:hideMark/>
          </w:tcPr>
          <w:p w14:paraId="1234BFA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0302.7100</w:t>
            </w:r>
          </w:p>
        </w:tc>
        <w:tc>
          <w:tcPr>
            <w:tcW w:w="2030" w:type="pct"/>
            <w:hideMark/>
          </w:tcPr>
          <w:p w14:paraId="0CA9490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Tilápie (</w:t>
            </w:r>
            <w:r>
              <w:rPr>
                <w:rFonts w:ascii="Times New Roman" w:hAnsi="Times New Roman"/>
                <w:i/>
                <w:noProof/>
                <w:sz w:val="24"/>
              </w:rPr>
              <w:t xml:space="preserve">Oreochromis </w:t>
            </w:r>
            <w:r>
              <w:rPr>
                <w:rFonts w:ascii="Times New Roman" w:hAnsi="Times New Roman"/>
                <w:noProof/>
                <w:sz w:val="24"/>
              </w:rPr>
              <w:t>spp.)</w:t>
            </w:r>
          </w:p>
        </w:tc>
        <w:tc>
          <w:tcPr>
            <w:tcW w:w="1131" w:type="pct"/>
            <w:hideMark/>
          </w:tcPr>
          <w:p w14:paraId="55645A54" w14:textId="63BBA25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5EA23DB" w14:textId="7E595BD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26E4C2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40E61E6" w14:textId="77777777" w:rsidTr="00E824BF">
        <w:tc>
          <w:tcPr>
            <w:tcW w:w="709" w:type="pct"/>
            <w:hideMark/>
          </w:tcPr>
          <w:p w14:paraId="358E437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0302.7200</w:t>
            </w:r>
          </w:p>
        </w:tc>
        <w:tc>
          <w:tcPr>
            <w:tcW w:w="2030" w:type="pct"/>
            <w:hideMark/>
          </w:tcPr>
          <w:p w14:paraId="2DBDE26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Sumci (</w:t>
            </w:r>
            <w:r>
              <w:rPr>
                <w:rFonts w:ascii="Times New Roman" w:hAnsi="Times New Roman"/>
                <w:i/>
                <w:noProof/>
                <w:sz w:val="24"/>
              </w:rPr>
              <w:t xml:space="preserve">Pangasius </w:t>
            </w:r>
            <w:r>
              <w:rPr>
                <w:rFonts w:ascii="Times New Roman" w:hAnsi="Times New Roman"/>
                <w:noProof/>
                <w:sz w:val="24"/>
              </w:rPr>
              <w:t xml:space="preserve">spp., </w:t>
            </w:r>
            <w:r>
              <w:rPr>
                <w:rFonts w:ascii="Times New Roman" w:hAnsi="Times New Roman"/>
                <w:i/>
                <w:noProof/>
                <w:sz w:val="24"/>
              </w:rPr>
              <w:t xml:space="preserve">Silurus </w:t>
            </w:r>
            <w:r>
              <w:rPr>
                <w:rFonts w:ascii="Times New Roman" w:hAnsi="Times New Roman"/>
                <w:noProof/>
                <w:sz w:val="24"/>
              </w:rPr>
              <w:t xml:space="preserve">spp., </w:t>
            </w:r>
            <w:r>
              <w:rPr>
                <w:rFonts w:ascii="Times New Roman" w:hAnsi="Times New Roman"/>
                <w:i/>
                <w:noProof/>
                <w:sz w:val="24"/>
              </w:rPr>
              <w:t xml:space="preserve">Clarias </w:t>
            </w:r>
            <w:r>
              <w:rPr>
                <w:rFonts w:ascii="Times New Roman" w:hAnsi="Times New Roman"/>
                <w:noProof/>
                <w:sz w:val="24"/>
              </w:rPr>
              <w:t xml:space="preserve">spp., </w:t>
            </w:r>
            <w:r>
              <w:rPr>
                <w:rFonts w:ascii="Times New Roman" w:hAnsi="Times New Roman"/>
                <w:i/>
                <w:noProof/>
                <w:sz w:val="24"/>
              </w:rPr>
              <w:t xml:space="preserve">Ictalurus </w:t>
            </w:r>
            <w:r>
              <w:rPr>
                <w:rFonts w:ascii="Times New Roman" w:hAnsi="Times New Roman"/>
                <w:noProof/>
                <w:sz w:val="24"/>
              </w:rPr>
              <w:t>spp.)</w:t>
            </w:r>
          </w:p>
        </w:tc>
        <w:tc>
          <w:tcPr>
            <w:tcW w:w="1131" w:type="pct"/>
            <w:hideMark/>
          </w:tcPr>
          <w:p w14:paraId="68A249AD" w14:textId="698E9D2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4F152A8" w14:textId="452576F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8FCC49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B977050" w14:textId="77777777" w:rsidTr="00E824BF">
        <w:tc>
          <w:tcPr>
            <w:tcW w:w="709" w:type="pct"/>
            <w:hideMark/>
          </w:tcPr>
          <w:p w14:paraId="36CE58E5" w14:textId="77777777" w:rsidR="00857611" w:rsidRPr="00D84C7B" w:rsidRDefault="00857611" w:rsidP="00E6683A">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0302.7300</w:t>
            </w:r>
          </w:p>
        </w:tc>
        <w:tc>
          <w:tcPr>
            <w:tcW w:w="2030" w:type="pct"/>
            <w:hideMark/>
          </w:tcPr>
          <w:p w14:paraId="253526B4" w14:textId="64AD25B5"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Kaprovití (</w:t>
            </w:r>
            <w:r>
              <w:rPr>
                <w:rFonts w:ascii="Times New Roman" w:hAnsi="Times New Roman"/>
                <w:i/>
                <w:noProof/>
                <w:sz w:val="24"/>
              </w:rPr>
              <w:t xml:space="preserve">Cyprinus </w:t>
            </w:r>
            <w:r>
              <w:rPr>
                <w:rFonts w:ascii="Times New Roman" w:hAnsi="Times New Roman"/>
                <w:noProof/>
                <w:sz w:val="24"/>
              </w:rPr>
              <w:t xml:space="preserve">spp., </w:t>
            </w:r>
            <w:r>
              <w:rPr>
                <w:rFonts w:ascii="Times New Roman" w:hAnsi="Times New Roman"/>
                <w:i/>
                <w:noProof/>
                <w:sz w:val="24"/>
              </w:rPr>
              <w:t xml:space="preserve">Carassius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xml:space="preserve">, </w:t>
            </w:r>
            <w:r>
              <w:rPr>
                <w:rFonts w:ascii="Times New Roman" w:hAnsi="Times New Roman"/>
                <w:i/>
                <w:noProof/>
                <w:sz w:val="24"/>
              </w:rPr>
              <w:t>Ctenopharyngodon idellus</w:t>
            </w:r>
            <w:r>
              <w:rPr>
                <w:rFonts w:ascii="Times New Roman" w:hAnsi="Times New Roman"/>
                <w:noProof/>
                <w:sz w:val="24"/>
              </w:rPr>
              <w:t xml:space="preserve">, </w:t>
            </w:r>
            <w:r>
              <w:rPr>
                <w:rFonts w:ascii="Times New Roman" w:hAnsi="Times New Roman"/>
                <w:i/>
                <w:noProof/>
                <w:sz w:val="24"/>
              </w:rPr>
              <w:t xml:space="preserve">Hypophthalmichthys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xml:space="preserve">, </w:t>
            </w:r>
            <w:r>
              <w:rPr>
                <w:rFonts w:ascii="Times New Roman" w:hAnsi="Times New Roman"/>
                <w:i/>
                <w:noProof/>
                <w:sz w:val="24"/>
              </w:rPr>
              <w:t xml:space="preserve">Cirrhinus </w:t>
            </w:r>
            <w:r>
              <w:rPr>
                <w:rFonts w:ascii="Times New Roman" w:hAnsi="Times New Roman"/>
                <w:noProof/>
                <w:sz w:val="24"/>
              </w:rPr>
              <w:t xml:space="preserve">spp., </w:t>
            </w:r>
            <w:r>
              <w:rPr>
                <w:rFonts w:ascii="Times New Roman" w:hAnsi="Times New Roman"/>
                <w:i/>
                <w:iCs/>
                <w:noProof/>
                <w:sz w:val="24"/>
              </w:rPr>
              <w:t>Mylopharyngodon piceus, Catla catla, Labeo</w:t>
            </w:r>
            <w:r>
              <w:rPr>
                <w:rFonts w:ascii="Times New Roman" w:hAnsi="Times New Roman"/>
                <w:noProof/>
                <w:sz w:val="24"/>
              </w:rPr>
              <w:t xml:space="preserve"> spp., </w:t>
            </w:r>
            <w:r>
              <w:rPr>
                <w:rFonts w:ascii="Times New Roman" w:hAnsi="Times New Roman"/>
                <w:i/>
                <w:iCs/>
                <w:noProof/>
                <w:sz w:val="24"/>
              </w:rPr>
              <w:t>Osteochilus hasselti</w:t>
            </w:r>
            <w:r>
              <w:rPr>
                <w:rFonts w:ascii="Times New Roman" w:hAnsi="Times New Roman"/>
                <w:noProof/>
                <w:sz w:val="24"/>
              </w:rPr>
              <w:t xml:space="preserve">, </w:t>
            </w:r>
            <w:r>
              <w:rPr>
                <w:rFonts w:ascii="Times New Roman" w:hAnsi="Times New Roman"/>
                <w:i/>
                <w:iCs/>
                <w:noProof/>
                <w:sz w:val="24"/>
              </w:rPr>
              <w:t>Leptobarbus hoeveni, Megalobrama</w:t>
            </w:r>
            <w:r>
              <w:rPr>
                <w:rFonts w:ascii="Times New Roman" w:hAnsi="Times New Roman"/>
                <w:noProof/>
                <w:sz w:val="24"/>
              </w:rPr>
              <w:t xml:space="preserve"> spp.)</w:t>
            </w:r>
          </w:p>
        </w:tc>
        <w:tc>
          <w:tcPr>
            <w:tcW w:w="1131" w:type="pct"/>
            <w:hideMark/>
          </w:tcPr>
          <w:p w14:paraId="031A953F" w14:textId="7348BB2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DDC3ACD" w14:textId="4951A13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4C884B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78BFCD1" w14:textId="77777777" w:rsidTr="00E824BF">
        <w:tc>
          <w:tcPr>
            <w:tcW w:w="709" w:type="pct"/>
            <w:hideMark/>
          </w:tcPr>
          <w:p w14:paraId="0BBC8A3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0302.7400</w:t>
            </w:r>
          </w:p>
        </w:tc>
        <w:tc>
          <w:tcPr>
            <w:tcW w:w="2030" w:type="pct"/>
            <w:hideMark/>
          </w:tcPr>
          <w:p w14:paraId="5B0E97E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Úhoři (</w:t>
            </w:r>
            <w:r>
              <w:rPr>
                <w:rFonts w:ascii="Times New Roman" w:hAnsi="Times New Roman"/>
                <w:i/>
                <w:noProof/>
                <w:sz w:val="24"/>
              </w:rPr>
              <w:t>Anguilla</w:t>
            </w:r>
            <w:r>
              <w:rPr>
                <w:rFonts w:ascii="Times New Roman" w:hAnsi="Times New Roman"/>
                <w:noProof/>
                <w:sz w:val="24"/>
              </w:rPr>
              <w:t xml:space="preserve"> spp.)</w:t>
            </w:r>
          </w:p>
        </w:tc>
        <w:tc>
          <w:tcPr>
            <w:tcW w:w="1131" w:type="pct"/>
            <w:hideMark/>
          </w:tcPr>
          <w:p w14:paraId="59E6366F" w14:textId="7795002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FC31F08" w14:textId="5BA1CF3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B8A668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C5B5076" w14:textId="77777777" w:rsidTr="00E824BF">
        <w:tc>
          <w:tcPr>
            <w:tcW w:w="709" w:type="pct"/>
            <w:hideMark/>
          </w:tcPr>
          <w:p w14:paraId="506ECB7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0302.7900</w:t>
            </w:r>
          </w:p>
        </w:tc>
        <w:tc>
          <w:tcPr>
            <w:tcW w:w="2030" w:type="pct"/>
            <w:hideMark/>
          </w:tcPr>
          <w:p w14:paraId="4580AA0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40712BF" w14:textId="504091A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E672B89" w14:textId="699802F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6FE143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947C1F2" w14:textId="77777777" w:rsidTr="00E824BF">
        <w:tc>
          <w:tcPr>
            <w:tcW w:w="709" w:type="pct"/>
            <w:hideMark/>
          </w:tcPr>
          <w:p w14:paraId="162A92B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0302.8111</w:t>
            </w:r>
          </w:p>
        </w:tc>
        <w:tc>
          <w:tcPr>
            <w:tcW w:w="2030" w:type="pct"/>
            <w:hideMark/>
          </w:tcPr>
          <w:p w14:paraId="7A4B33C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dlouhoploutvý (</w:t>
            </w:r>
            <w:r>
              <w:rPr>
                <w:rFonts w:ascii="Times New Roman" w:hAnsi="Times New Roman"/>
                <w:i/>
                <w:iCs/>
                <w:noProof/>
                <w:sz w:val="24"/>
              </w:rPr>
              <w:t>Carcharhinus longimanus</w:t>
            </w:r>
            <w:r>
              <w:rPr>
                <w:rFonts w:ascii="Times New Roman" w:hAnsi="Times New Roman"/>
                <w:noProof/>
                <w:sz w:val="24"/>
              </w:rPr>
              <w:t>)</w:t>
            </w:r>
          </w:p>
        </w:tc>
        <w:tc>
          <w:tcPr>
            <w:tcW w:w="1131" w:type="pct"/>
            <w:hideMark/>
          </w:tcPr>
          <w:p w14:paraId="320DFCBC" w14:textId="61F2F46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DA58EFD" w14:textId="07B7AE1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36B5FD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26960E0" w14:textId="77777777" w:rsidTr="00E824BF">
        <w:tc>
          <w:tcPr>
            <w:tcW w:w="709" w:type="pct"/>
            <w:hideMark/>
          </w:tcPr>
          <w:p w14:paraId="10E845C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0302.8112</w:t>
            </w:r>
          </w:p>
        </w:tc>
        <w:tc>
          <w:tcPr>
            <w:tcW w:w="2030" w:type="pct"/>
            <w:hideMark/>
          </w:tcPr>
          <w:p w14:paraId="39C95CC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modravý (</w:t>
            </w:r>
            <w:r>
              <w:rPr>
                <w:rFonts w:ascii="Times New Roman" w:hAnsi="Times New Roman"/>
                <w:i/>
                <w:noProof/>
                <w:sz w:val="24"/>
              </w:rPr>
              <w:t>Prionace glauca</w:t>
            </w:r>
            <w:r>
              <w:rPr>
                <w:rFonts w:ascii="Times New Roman" w:hAnsi="Times New Roman"/>
                <w:noProof/>
                <w:sz w:val="24"/>
              </w:rPr>
              <w:t>)</w:t>
            </w:r>
          </w:p>
        </w:tc>
        <w:tc>
          <w:tcPr>
            <w:tcW w:w="1131" w:type="pct"/>
            <w:hideMark/>
          </w:tcPr>
          <w:p w14:paraId="7CF8F955" w14:textId="24733B5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682372C" w14:textId="2C9E0D0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C8B989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24B5646" w14:textId="77777777" w:rsidTr="00E824BF">
        <w:tc>
          <w:tcPr>
            <w:tcW w:w="709" w:type="pct"/>
            <w:hideMark/>
          </w:tcPr>
          <w:p w14:paraId="6FB635A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0302.8113</w:t>
            </w:r>
          </w:p>
        </w:tc>
        <w:tc>
          <w:tcPr>
            <w:tcW w:w="2030" w:type="pct"/>
            <w:hideMark/>
          </w:tcPr>
          <w:p w14:paraId="3C3473E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galapážský (</w:t>
            </w:r>
            <w:r>
              <w:rPr>
                <w:rFonts w:ascii="Times New Roman" w:hAnsi="Times New Roman"/>
                <w:i/>
                <w:noProof/>
                <w:sz w:val="24"/>
              </w:rPr>
              <w:t>Carcharhinus galapagensis</w:t>
            </w:r>
            <w:r>
              <w:rPr>
                <w:rFonts w:ascii="Times New Roman" w:hAnsi="Times New Roman"/>
                <w:noProof/>
                <w:sz w:val="24"/>
              </w:rPr>
              <w:t>)</w:t>
            </w:r>
          </w:p>
        </w:tc>
        <w:tc>
          <w:tcPr>
            <w:tcW w:w="1131" w:type="pct"/>
            <w:hideMark/>
          </w:tcPr>
          <w:p w14:paraId="434F15B2" w14:textId="65D70CC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C003105" w14:textId="4665D41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E65611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C6774E1" w14:textId="77777777" w:rsidTr="00E824BF">
        <w:tc>
          <w:tcPr>
            <w:tcW w:w="709" w:type="pct"/>
            <w:hideMark/>
          </w:tcPr>
          <w:p w14:paraId="2F3992D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0302.8114</w:t>
            </w:r>
          </w:p>
        </w:tc>
        <w:tc>
          <w:tcPr>
            <w:tcW w:w="2030" w:type="pct"/>
            <w:hideMark/>
          </w:tcPr>
          <w:p w14:paraId="4EC44DE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Hladkoun pacasmayský (</w:t>
            </w:r>
            <w:r>
              <w:rPr>
                <w:rFonts w:ascii="Times New Roman" w:hAnsi="Times New Roman"/>
                <w:i/>
                <w:noProof/>
                <w:sz w:val="24"/>
              </w:rPr>
              <w:t>Mustelus mento</w:t>
            </w:r>
            <w:r>
              <w:rPr>
                <w:rFonts w:ascii="Times New Roman" w:hAnsi="Times New Roman"/>
                <w:noProof/>
                <w:sz w:val="24"/>
              </w:rPr>
              <w:t>)</w:t>
            </w:r>
          </w:p>
        </w:tc>
        <w:tc>
          <w:tcPr>
            <w:tcW w:w="1131" w:type="pct"/>
            <w:hideMark/>
          </w:tcPr>
          <w:p w14:paraId="5BEC748C" w14:textId="728008B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9400776" w14:textId="4B86C32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86B033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BDACAEA" w14:textId="77777777" w:rsidTr="00E824BF">
        <w:tc>
          <w:tcPr>
            <w:tcW w:w="709" w:type="pct"/>
            <w:hideMark/>
          </w:tcPr>
          <w:p w14:paraId="37FBA70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0302.8119</w:t>
            </w:r>
          </w:p>
        </w:tc>
        <w:tc>
          <w:tcPr>
            <w:tcW w:w="2030" w:type="pct"/>
            <w:hideMark/>
          </w:tcPr>
          <w:p w14:paraId="4C44198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B942349" w14:textId="03405A3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D1AA028" w14:textId="0BF8D97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17EE31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9E88DDB" w14:textId="77777777" w:rsidTr="00E824BF">
        <w:tc>
          <w:tcPr>
            <w:tcW w:w="709" w:type="pct"/>
            <w:hideMark/>
          </w:tcPr>
          <w:p w14:paraId="03A739A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0302.8121</w:t>
            </w:r>
          </w:p>
        </w:tc>
        <w:tc>
          <w:tcPr>
            <w:tcW w:w="2030" w:type="pct"/>
            <w:hideMark/>
          </w:tcPr>
          <w:p w14:paraId="415C139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šedý (</w:t>
            </w:r>
            <w:r>
              <w:rPr>
                <w:rFonts w:ascii="Times New Roman" w:hAnsi="Times New Roman"/>
                <w:i/>
                <w:iCs/>
                <w:noProof/>
                <w:sz w:val="24"/>
              </w:rPr>
              <w:t>Hexanchus griseus</w:t>
            </w:r>
            <w:r>
              <w:rPr>
                <w:rFonts w:ascii="Times New Roman" w:hAnsi="Times New Roman"/>
                <w:noProof/>
                <w:sz w:val="24"/>
              </w:rPr>
              <w:t>)</w:t>
            </w:r>
          </w:p>
        </w:tc>
        <w:tc>
          <w:tcPr>
            <w:tcW w:w="1131" w:type="pct"/>
            <w:hideMark/>
          </w:tcPr>
          <w:p w14:paraId="0469343F" w14:textId="32B4F24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3060FEE" w14:textId="64BAF26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A9DFC6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3E0287F" w14:textId="77777777" w:rsidTr="00E824BF">
        <w:tc>
          <w:tcPr>
            <w:tcW w:w="709" w:type="pct"/>
            <w:hideMark/>
          </w:tcPr>
          <w:p w14:paraId="3996B1E6" w14:textId="77777777" w:rsidR="00857611" w:rsidRPr="00D84C7B" w:rsidRDefault="00857611" w:rsidP="00E6683A">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0302.8122</w:t>
            </w:r>
          </w:p>
        </w:tc>
        <w:tc>
          <w:tcPr>
            <w:tcW w:w="2030" w:type="pct"/>
            <w:hideMark/>
          </w:tcPr>
          <w:p w14:paraId="653385E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Bezkýlovec lopatonosý (</w:t>
            </w:r>
            <w:r>
              <w:rPr>
                <w:rFonts w:ascii="Times New Roman" w:hAnsi="Times New Roman"/>
                <w:i/>
                <w:iCs/>
                <w:noProof/>
                <w:sz w:val="24"/>
              </w:rPr>
              <w:t>Deania calcea</w:t>
            </w:r>
            <w:r>
              <w:rPr>
                <w:rFonts w:ascii="Times New Roman" w:hAnsi="Times New Roman"/>
                <w:noProof/>
                <w:sz w:val="24"/>
              </w:rPr>
              <w:t>)</w:t>
            </w:r>
          </w:p>
        </w:tc>
        <w:tc>
          <w:tcPr>
            <w:tcW w:w="1131" w:type="pct"/>
            <w:hideMark/>
          </w:tcPr>
          <w:p w14:paraId="04A464A8" w14:textId="4CCA8E7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1B638EE" w14:textId="72F2739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6B2C94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A8A7042" w14:textId="77777777" w:rsidTr="00E824BF">
        <w:tc>
          <w:tcPr>
            <w:tcW w:w="709" w:type="pct"/>
            <w:hideMark/>
          </w:tcPr>
          <w:p w14:paraId="497E4E1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0302.8123</w:t>
            </w:r>
          </w:p>
        </w:tc>
        <w:tc>
          <w:tcPr>
            <w:tcW w:w="2030" w:type="pct"/>
            <w:hideMark/>
          </w:tcPr>
          <w:p w14:paraId="0D871D9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Ostroun obecný (</w:t>
            </w:r>
            <w:r>
              <w:rPr>
                <w:rFonts w:ascii="Times New Roman" w:hAnsi="Times New Roman"/>
                <w:i/>
                <w:iCs/>
                <w:noProof/>
                <w:sz w:val="24"/>
              </w:rPr>
              <w:t>Squalus acanthias</w:t>
            </w:r>
            <w:r>
              <w:rPr>
                <w:rFonts w:ascii="Times New Roman" w:hAnsi="Times New Roman"/>
                <w:noProof/>
                <w:sz w:val="24"/>
              </w:rPr>
              <w:t>)</w:t>
            </w:r>
          </w:p>
        </w:tc>
        <w:tc>
          <w:tcPr>
            <w:tcW w:w="1131" w:type="pct"/>
            <w:hideMark/>
          </w:tcPr>
          <w:p w14:paraId="138774D7" w14:textId="38202F4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E9A120E" w14:textId="5A4A6D8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7B3748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3DAE875" w14:textId="77777777" w:rsidTr="00E824BF">
        <w:tc>
          <w:tcPr>
            <w:tcW w:w="709" w:type="pct"/>
            <w:hideMark/>
          </w:tcPr>
          <w:p w14:paraId="7C01483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0302.8124</w:t>
            </w:r>
          </w:p>
        </w:tc>
        <w:tc>
          <w:tcPr>
            <w:tcW w:w="2030" w:type="pct"/>
            <w:hideMark/>
          </w:tcPr>
          <w:p w14:paraId="583BBD8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Pilouni (</w:t>
            </w:r>
            <w:r>
              <w:rPr>
                <w:rFonts w:ascii="Times New Roman" w:hAnsi="Times New Roman"/>
                <w:i/>
                <w:iCs/>
                <w:noProof/>
                <w:sz w:val="24"/>
              </w:rPr>
              <w:t>Pristidae</w:t>
            </w:r>
            <w:r>
              <w:rPr>
                <w:rFonts w:ascii="Times New Roman" w:hAnsi="Times New Roman"/>
                <w:noProof/>
                <w:sz w:val="24"/>
              </w:rPr>
              <w:t>)</w:t>
            </w:r>
          </w:p>
        </w:tc>
        <w:tc>
          <w:tcPr>
            <w:tcW w:w="1131" w:type="pct"/>
            <w:hideMark/>
          </w:tcPr>
          <w:p w14:paraId="06E26DDD" w14:textId="324A6F1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79D62E5" w14:textId="7459D5D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BE7BA1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D7107A8" w14:textId="77777777" w:rsidTr="00E824BF">
        <w:tc>
          <w:tcPr>
            <w:tcW w:w="709" w:type="pct"/>
            <w:hideMark/>
          </w:tcPr>
          <w:p w14:paraId="3014C41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0302.8129</w:t>
            </w:r>
          </w:p>
        </w:tc>
        <w:tc>
          <w:tcPr>
            <w:tcW w:w="2030" w:type="pct"/>
            <w:hideMark/>
          </w:tcPr>
          <w:p w14:paraId="27B4973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561A6E3A" w14:textId="193C7A6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F037EF6" w14:textId="356DC9F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42A7FA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3232E29" w14:textId="77777777" w:rsidTr="00E824BF">
        <w:tc>
          <w:tcPr>
            <w:tcW w:w="709" w:type="pct"/>
            <w:hideMark/>
          </w:tcPr>
          <w:p w14:paraId="743FA2E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0302.8131</w:t>
            </w:r>
          </w:p>
        </w:tc>
        <w:tc>
          <w:tcPr>
            <w:tcW w:w="2030" w:type="pct"/>
            <w:hideMark/>
          </w:tcPr>
          <w:p w14:paraId="48586C7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obrovský (</w:t>
            </w:r>
            <w:r>
              <w:rPr>
                <w:rFonts w:ascii="Times New Roman" w:hAnsi="Times New Roman"/>
                <w:i/>
                <w:noProof/>
                <w:sz w:val="24"/>
              </w:rPr>
              <w:t>Rhincodon typus</w:t>
            </w:r>
            <w:r>
              <w:rPr>
                <w:rFonts w:ascii="Times New Roman" w:hAnsi="Times New Roman"/>
                <w:noProof/>
                <w:sz w:val="24"/>
              </w:rPr>
              <w:t>)</w:t>
            </w:r>
          </w:p>
        </w:tc>
        <w:tc>
          <w:tcPr>
            <w:tcW w:w="1131" w:type="pct"/>
            <w:hideMark/>
          </w:tcPr>
          <w:p w14:paraId="03465CF7" w14:textId="2E71898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D691EA3" w14:textId="4FE8C97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4C921D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70B4E82" w14:textId="77777777" w:rsidTr="00E824BF">
        <w:tc>
          <w:tcPr>
            <w:tcW w:w="709" w:type="pct"/>
            <w:hideMark/>
          </w:tcPr>
          <w:p w14:paraId="67AEAF9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0302.8132</w:t>
            </w:r>
          </w:p>
        </w:tc>
        <w:tc>
          <w:tcPr>
            <w:tcW w:w="2030" w:type="pct"/>
            <w:hideMark/>
          </w:tcPr>
          <w:p w14:paraId="33920AE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veliký (</w:t>
            </w:r>
            <w:r>
              <w:rPr>
                <w:rFonts w:ascii="Times New Roman" w:hAnsi="Times New Roman"/>
                <w:i/>
                <w:iCs/>
                <w:noProof/>
                <w:sz w:val="24"/>
              </w:rPr>
              <w:t>Cetorinhus maximus</w:t>
            </w:r>
            <w:r>
              <w:rPr>
                <w:rFonts w:ascii="Times New Roman" w:hAnsi="Times New Roman"/>
                <w:noProof/>
                <w:sz w:val="24"/>
              </w:rPr>
              <w:t>)</w:t>
            </w:r>
          </w:p>
        </w:tc>
        <w:tc>
          <w:tcPr>
            <w:tcW w:w="1131" w:type="pct"/>
            <w:hideMark/>
          </w:tcPr>
          <w:p w14:paraId="04B8B608" w14:textId="639C14E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D2C0548" w14:textId="3084B1F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CD373B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2D8FBA2" w14:textId="77777777" w:rsidTr="00E824BF">
        <w:tc>
          <w:tcPr>
            <w:tcW w:w="709" w:type="pct"/>
            <w:hideMark/>
          </w:tcPr>
          <w:p w14:paraId="47CFA3F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0302.8139</w:t>
            </w:r>
          </w:p>
        </w:tc>
        <w:tc>
          <w:tcPr>
            <w:tcW w:w="2030" w:type="pct"/>
            <w:hideMark/>
          </w:tcPr>
          <w:p w14:paraId="03D1692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13BB1E9D" w14:textId="0184F80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C9217AC" w14:textId="6DAB45B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BA2E28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118D2AC" w14:textId="77777777" w:rsidTr="00E824BF">
        <w:tc>
          <w:tcPr>
            <w:tcW w:w="709" w:type="pct"/>
            <w:hideMark/>
          </w:tcPr>
          <w:p w14:paraId="293A3E3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0302.8141</w:t>
            </w:r>
          </w:p>
        </w:tc>
        <w:tc>
          <w:tcPr>
            <w:tcW w:w="2030" w:type="pct"/>
            <w:hideMark/>
          </w:tcPr>
          <w:p w14:paraId="3A72491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Liškoun obecný (</w:t>
            </w:r>
            <w:r>
              <w:rPr>
                <w:rFonts w:ascii="Times New Roman" w:hAnsi="Times New Roman"/>
                <w:i/>
                <w:noProof/>
                <w:sz w:val="24"/>
              </w:rPr>
              <w:t>Alopias vulpinus</w:t>
            </w:r>
            <w:r>
              <w:rPr>
                <w:rFonts w:ascii="Times New Roman" w:hAnsi="Times New Roman"/>
                <w:noProof/>
                <w:sz w:val="24"/>
              </w:rPr>
              <w:t>)</w:t>
            </w:r>
          </w:p>
        </w:tc>
        <w:tc>
          <w:tcPr>
            <w:tcW w:w="1131" w:type="pct"/>
            <w:hideMark/>
          </w:tcPr>
          <w:p w14:paraId="4D6B6B52" w14:textId="7327165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D0112D0" w14:textId="5E9F3FA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D3B903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67DF891" w14:textId="77777777" w:rsidTr="00E824BF">
        <w:tc>
          <w:tcPr>
            <w:tcW w:w="709" w:type="pct"/>
            <w:hideMark/>
          </w:tcPr>
          <w:p w14:paraId="0056BC8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0302.8142</w:t>
            </w:r>
          </w:p>
        </w:tc>
        <w:tc>
          <w:tcPr>
            <w:tcW w:w="2030" w:type="pct"/>
            <w:hideMark/>
          </w:tcPr>
          <w:p w14:paraId="1A8BF2D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bílý (</w:t>
            </w:r>
            <w:r>
              <w:rPr>
                <w:rFonts w:ascii="Times New Roman" w:hAnsi="Times New Roman"/>
                <w:i/>
                <w:noProof/>
                <w:sz w:val="24"/>
              </w:rPr>
              <w:t>Carcharodon carcharias</w:t>
            </w:r>
            <w:r>
              <w:rPr>
                <w:rFonts w:ascii="Times New Roman" w:hAnsi="Times New Roman"/>
                <w:noProof/>
                <w:sz w:val="24"/>
              </w:rPr>
              <w:t>)</w:t>
            </w:r>
          </w:p>
        </w:tc>
        <w:tc>
          <w:tcPr>
            <w:tcW w:w="1131" w:type="pct"/>
            <w:hideMark/>
          </w:tcPr>
          <w:p w14:paraId="05F013DA" w14:textId="1310254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63649B2" w14:textId="1E5A856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BB62A3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A0B0524" w14:textId="77777777" w:rsidTr="00E824BF">
        <w:tc>
          <w:tcPr>
            <w:tcW w:w="709" w:type="pct"/>
            <w:hideMark/>
          </w:tcPr>
          <w:p w14:paraId="49B586D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0302.8143</w:t>
            </w:r>
          </w:p>
        </w:tc>
        <w:tc>
          <w:tcPr>
            <w:tcW w:w="2030" w:type="pct"/>
            <w:hideMark/>
          </w:tcPr>
          <w:p w14:paraId="540236A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mako (</w:t>
            </w:r>
            <w:r>
              <w:rPr>
                <w:rFonts w:ascii="Times New Roman" w:hAnsi="Times New Roman"/>
                <w:i/>
                <w:iCs/>
                <w:noProof/>
                <w:sz w:val="24"/>
              </w:rPr>
              <w:t>Isurus oxyrinchus</w:t>
            </w:r>
            <w:r>
              <w:rPr>
                <w:rFonts w:ascii="Times New Roman" w:hAnsi="Times New Roman"/>
                <w:noProof/>
                <w:sz w:val="24"/>
              </w:rPr>
              <w:t>)</w:t>
            </w:r>
          </w:p>
        </w:tc>
        <w:tc>
          <w:tcPr>
            <w:tcW w:w="1131" w:type="pct"/>
            <w:hideMark/>
          </w:tcPr>
          <w:p w14:paraId="73F86582" w14:textId="5620B88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B5B2430" w14:textId="11BD553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28817F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74174C5" w14:textId="77777777" w:rsidTr="00E824BF">
        <w:tc>
          <w:tcPr>
            <w:tcW w:w="709" w:type="pct"/>
            <w:hideMark/>
          </w:tcPr>
          <w:p w14:paraId="63D0FD5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0302.8144</w:t>
            </w:r>
          </w:p>
        </w:tc>
        <w:tc>
          <w:tcPr>
            <w:tcW w:w="2030" w:type="pct"/>
            <w:hideMark/>
          </w:tcPr>
          <w:p w14:paraId="63939C1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nosatý (</w:t>
            </w:r>
            <w:r>
              <w:rPr>
                <w:rFonts w:ascii="Times New Roman" w:hAnsi="Times New Roman"/>
                <w:i/>
                <w:noProof/>
                <w:sz w:val="24"/>
              </w:rPr>
              <w:t>Lamna nasus</w:t>
            </w:r>
            <w:r>
              <w:rPr>
                <w:rFonts w:ascii="Times New Roman" w:hAnsi="Times New Roman"/>
                <w:noProof/>
                <w:sz w:val="24"/>
              </w:rPr>
              <w:t>)</w:t>
            </w:r>
          </w:p>
        </w:tc>
        <w:tc>
          <w:tcPr>
            <w:tcW w:w="1131" w:type="pct"/>
            <w:hideMark/>
          </w:tcPr>
          <w:p w14:paraId="30D8F681" w14:textId="0B32E38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E7570E8" w14:textId="277A84F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A79370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AEC6466" w14:textId="77777777" w:rsidTr="00E824BF">
        <w:tc>
          <w:tcPr>
            <w:tcW w:w="709" w:type="pct"/>
            <w:hideMark/>
          </w:tcPr>
          <w:p w14:paraId="15295FE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0302.8149</w:t>
            </w:r>
          </w:p>
        </w:tc>
        <w:tc>
          <w:tcPr>
            <w:tcW w:w="2030" w:type="pct"/>
            <w:hideMark/>
          </w:tcPr>
          <w:p w14:paraId="6F507BC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DA8715A" w14:textId="31BA8EA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2118C98" w14:textId="224C69E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64B89A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A828BB8" w14:textId="77777777" w:rsidTr="00E824BF">
        <w:tc>
          <w:tcPr>
            <w:tcW w:w="709" w:type="pct"/>
            <w:hideMark/>
          </w:tcPr>
          <w:p w14:paraId="29D44E49" w14:textId="77777777" w:rsidR="00857611" w:rsidRPr="00D84C7B" w:rsidRDefault="00857611" w:rsidP="00E6683A">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0302.8151</w:t>
            </w:r>
          </w:p>
        </w:tc>
        <w:tc>
          <w:tcPr>
            <w:tcW w:w="2030" w:type="pct"/>
            <w:hideMark/>
          </w:tcPr>
          <w:p w14:paraId="50CC06F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Kladivoun bronzový (</w:t>
            </w:r>
            <w:r>
              <w:rPr>
                <w:rFonts w:ascii="Times New Roman" w:hAnsi="Times New Roman"/>
                <w:i/>
                <w:noProof/>
                <w:sz w:val="24"/>
              </w:rPr>
              <w:t>Sphyrna lewini</w:t>
            </w:r>
            <w:r>
              <w:rPr>
                <w:rFonts w:ascii="Times New Roman" w:hAnsi="Times New Roman"/>
                <w:noProof/>
                <w:sz w:val="24"/>
              </w:rPr>
              <w:t>)</w:t>
            </w:r>
          </w:p>
        </w:tc>
        <w:tc>
          <w:tcPr>
            <w:tcW w:w="1131" w:type="pct"/>
            <w:hideMark/>
          </w:tcPr>
          <w:p w14:paraId="3E33C6F0" w14:textId="36738AC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363A82C" w14:textId="688778C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13788A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AD89ED1" w14:textId="77777777" w:rsidTr="00E824BF">
        <w:tc>
          <w:tcPr>
            <w:tcW w:w="709" w:type="pct"/>
            <w:hideMark/>
          </w:tcPr>
          <w:p w14:paraId="0D36E0E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0302.8152</w:t>
            </w:r>
          </w:p>
        </w:tc>
        <w:tc>
          <w:tcPr>
            <w:tcW w:w="2030" w:type="pct"/>
            <w:hideMark/>
          </w:tcPr>
          <w:p w14:paraId="0D5E885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Kladivoun velký (</w:t>
            </w:r>
            <w:r>
              <w:rPr>
                <w:rFonts w:ascii="Times New Roman" w:hAnsi="Times New Roman"/>
                <w:i/>
                <w:noProof/>
                <w:sz w:val="24"/>
              </w:rPr>
              <w:t>Sphyrna mokarran</w:t>
            </w:r>
            <w:r>
              <w:rPr>
                <w:rFonts w:ascii="Times New Roman" w:hAnsi="Times New Roman"/>
                <w:noProof/>
                <w:sz w:val="24"/>
              </w:rPr>
              <w:t>)</w:t>
            </w:r>
          </w:p>
        </w:tc>
        <w:tc>
          <w:tcPr>
            <w:tcW w:w="1131" w:type="pct"/>
            <w:hideMark/>
          </w:tcPr>
          <w:p w14:paraId="7EA1083B" w14:textId="5354B8C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2C5BA18" w14:textId="3031CE3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680EB8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49B3169" w14:textId="77777777" w:rsidTr="00E824BF">
        <w:tc>
          <w:tcPr>
            <w:tcW w:w="709" w:type="pct"/>
            <w:hideMark/>
          </w:tcPr>
          <w:p w14:paraId="7351A3B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0302.8153</w:t>
            </w:r>
          </w:p>
        </w:tc>
        <w:tc>
          <w:tcPr>
            <w:tcW w:w="2030" w:type="pct"/>
            <w:hideMark/>
          </w:tcPr>
          <w:p w14:paraId="1E03BED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Kladivoun obecný (</w:t>
            </w:r>
            <w:r>
              <w:rPr>
                <w:rFonts w:ascii="Times New Roman" w:hAnsi="Times New Roman"/>
                <w:i/>
                <w:noProof/>
                <w:sz w:val="24"/>
              </w:rPr>
              <w:t>Sphyrna zygaena</w:t>
            </w:r>
            <w:r>
              <w:rPr>
                <w:rFonts w:ascii="Times New Roman" w:hAnsi="Times New Roman"/>
                <w:noProof/>
                <w:sz w:val="24"/>
              </w:rPr>
              <w:t>)</w:t>
            </w:r>
          </w:p>
        </w:tc>
        <w:tc>
          <w:tcPr>
            <w:tcW w:w="1131" w:type="pct"/>
            <w:hideMark/>
          </w:tcPr>
          <w:p w14:paraId="10BCF9AD" w14:textId="160E5D9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CC324D6" w14:textId="01C14FA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568E80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8B205C6" w14:textId="77777777" w:rsidTr="00E824BF">
        <w:tc>
          <w:tcPr>
            <w:tcW w:w="709" w:type="pct"/>
            <w:hideMark/>
          </w:tcPr>
          <w:p w14:paraId="10C3583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0302.8159</w:t>
            </w:r>
          </w:p>
        </w:tc>
        <w:tc>
          <w:tcPr>
            <w:tcW w:w="2030" w:type="pct"/>
            <w:hideMark/>
          </w:tcPr>
          <w:p w14:paraId="311B41D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DB9C079" w14:textId="3529653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A19ED53" w14:textId="701A7A0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FB25D4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4775816" w14:textId="77777777" w:rsidTr="00E824BF">
        <w:tc>
          <w:tcPr>
            <w:tcW w:w="709" w:type="pct"/>
            <w:hideMark/>
          </w:tcPr>
          <w:p w14:paraId="10945C9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0302.8190</w:t>
            </w:r>
          </w:p>
        </w:tc>
        <w:tc>
          <w:tcPr>
            <w:tcW w:w="2030" w:type="pct"/>
            <w:hideMark/>
          </w:tcPr>
          <w:p w14:paraId="26B1CB2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0DCB6206" w14:textId="631667E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E7C4543" w14:textId="42C985F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07A075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06BF3A5" w14:textId="77777777" w:rsidTr="00E824BF">
        <w:tc>
          <w:tcPr>
            <w:tcW w:w="709" w:type="pct"/>
            <w:hideMark/>
          </w:tcPr>
          <w:p w14:paraId="617B1D8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0302.8210</w:t>
            </w:r>
          </w:p>
        </w:tc>
        <w:tc>
          <w:tcPr>
            <w:tcW w:w="2030" w:type="pct"/>
            <w:hideMark/>
          </w:tcPr>
          <w:p w14:paraId="4B28C69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Rejnok cavanšský (</w:t>
            </w:r>
            <w:r>
              <w:rPr>
                <w:rFonts w:ascii="Times New Roman" w:hAnsi="Times New Roman"/>
                <w:i/>
                <w:noProof/>
                <w:sz w:val="24"/>
              </w:rPr>
              <w:t>Zearaja chilensis</w:t>
            </w:r>
            <w:r>
              <w:rPr>
                <w:rFonts w:ascii="Times New Roman" w:hAnsi="Times New Roman"/>
                <w:noProof/>
                <w:sz w:val="24"/>
              </w:rPr>
              <w:t xml:space="preserve"> (ex </w:t>
            </w:r>
            <w:r>
              <w:rPr>
                <w:rFonts w:ascii="Times New Roman" w:hAnsi="Times New Roman"/>
                <w:i/>
                <w:noProof/>
                <w:sz w:val="24"/>
              </w:rPr>
              <w:t>Dipturus chilensis</w:t>
            </w:r>
            <w:r>
              <w:rPr>
                <w:rFonts w:ascii="Times New Roman" w:hAnsi="Times New Roman"/>
                <w:noProof/>
                <w:sz w:val="24"/>
              </w:rPr>
              <w:t>))</w:t>
            </w:r>
          </w:p>
        </w:tc>
        <w:tc>
          <w:tcPr>
            <w:tcW w:w="1131" w:type="pct"/>
            <w:hideMark/>
          </w:tcPr>
          <w:p w14:paraId="7656928C" w14:textId="2294E5E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240F7F2" w14:textId="4825308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174FF1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B581D2C" w14:textId="77777777" w:rsidTr="00E824BF">
        <w:tc>
          <w:tcPr>
            <w:tcW w:w="709" w:type="pct"/>
            <w:hideMark/>
          </w:tcPr>
          <w:p w14:paraId="086EE14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0302.8290</w:t>
            </w:r>
          </w:p>
        </w:tc>
        <w:tc>
          <w:tcPr>
            <w:tcW w:w="2030" w:type="pct"/>
            <w:hideMark/>
          </w:tcPr>
          <w:p w14:paraId="20C6111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989F864" w14:textId="731F8DC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D0B0325" w14:textId="55C3255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A84951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BE2FD5F" w14:textId="77777777" w:rsidTr="00E824BF">
        <w:tc>
          <w:tcPr>
            <w:tcW w:w="709" w:type="pct"/>
            <w:hideMark/>
          </w:tcPr>
          <w:p w14:paraId="6E63F2F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0302.8311</w:t>
            </w:r>
          </w:p>
        </w:tc>
        <w:tc>
          <w:tcPr>
            <w:tcW w:w="2030" w:type="pct"/>
            <w:hideMark/>
          </w:tcPr>
          <w:p w14:paraId="0B6C6FE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Celé</w:t>
            </w:r>
          </w:p>
        </w:tc>
        <w:tc>
          <w:tcPr>
            <w:tcW w:w="1131" w:type="pct"/>
            <w:hideMark/>
          </w:tcPr>
          <w:p w14:paraId="5A0DD519" w14:textId="2AC0A2B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FB4F44D" w14:textId="3A7CA8A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C0D0E1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3D908C6" w14:textId="77777777" w:rsidTr="00E824BF">
        <w:tc>
          <w:tcPr>
            <w:tcW w:w="709" w:type="pct"/>
            <w:hideMark/>
          </w:tcPr>
          <w:p w14:paraId="2E1EFE0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0302.8312</w:t>
            </w:r>
          </w:p>
        </w:tc>
        <w:tc>
          <w:tcPr>
            <w:tcW w:w="2030" w:type="pct"/>
            <w:hideMark/>
          </w:tcPr>
          <w:p w14:paraId="760333B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 hlavy a vykuchané</w:t>
            </w:r>
          </w:p>
        </w:tc>
        <w:tc>
          <w:tcPr>
            <w:tcW w:w="1131" w:type="pct"/>
            <w:hideMark/>
          </w:tcPr>
          <w:p w14:paraId="73E30A81" w14:textId="46211ED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816E4C8" w14:textId="5B5F59B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153B87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B60245E" w14:textId="77777777" w:rsidTr="00E824BF">
        <w:tc>
          <w:tcPr>
            <w:tcW w:w="709" w:type="pct"/>
            <w:hideMark/>
          </w:tcPr>
          <w:p w14:paraId="08324F5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0302.8313</w:t>
            </w:r>
          </w:p>
        </w:tc>
        <w:tc>
          <w:tcPr>
            <w:tcW w:w="2030" w:type="pct"/>
            <w:hideMark/>
          </w:tcPr>
          <w:p w14:paraId="0D1AE4BF" w14:textId="5042FC16"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 hlavy, vykuchané a bez ocasu</w:t>
            </w:r>
          </w:p>
        </w:tc>
        <w:tc>
          <w:tcPr>
            <w:tcW w:w="1131" w:type="pct"/>
            <w:hideMark/>
          </w:tcPr>
          <w:p w14:paraId="5BC63DF0" w14:textId="765B1AA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F43161F" w14:textId="7401F17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BB49FB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DE9F2E7" w14:textId="77777777" w:rsidTr="00E824BF">
        <w:tc>
          <w:tcPr>
            <w:tcW w:w="709" w:type="pct"/>
            <w:hideMark/>
          </w:tcPr>
          <w:p w14:paraId="426011C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0302.8319</w:t>
            </w:r>
          </w:p>
        </w:tc>
        <w:tc>
          <w:tcPr>
            <w:tcW w:w="2030" w:type="pct"/>
            <w:hideMark/>
          </w:tcPr>
          <w:p w14:paraId="7A96BAC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03889368" w14:textId="5889DFE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98B9CED" w14:textId="099A15B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C10070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B54F8FF" w14:textId="77777777" w:rsidTr="00E824BF">
        <w:tc>
          <w:tcPr>
            <w:tcW w:w="709" w:type="pct"/>
            <w:hideMark/>
          </w:tcPr>
          <w:p w14:paraId="531868A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0302.8390</w:t>
            </w:r>
          </w:p>
        </w:tc>
        <w:tc>
          <w:tcPr>
            <w:tcW w:w="2030" w:type="pct"/>
            <w:hideMark/>
          </w:tcPr>
          <w:p w14:paraId="6A73954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F319622" w14:textId="2C2D86C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C59870B" w14:textId="7740B88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19E920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717D0C4" w14:textId="77777777" w:rsidTr="00E824BF">
        <w:tc>
          <w:tcPr>
            <w:tcW w:w="709" w:type="pct"/>
            <w:hideMark/>
          </w:tcPr>
          <w:p w14:paraId="35E1428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0302.8400</w:t>
            </w:r>
          </w:p>
        </w:tc>
        <w:tc>
          <w:tcPr>
            <w:tcW w:w="2030" w:type="pct"/>
            <w:hideMark/>
          </w:tcPr>
          <w:p w14:paraId="1DC2F51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Mořčáci (</w:t>
            </w:r>
            <w:r>
              <w:rPr>
                <w:rFonts w:ascii="Times New Roman" w:hAnsi="Times New Roman"/>
                <w:i/>
                <w:iCs/>
                <w:noProof/>
                <w:sz w:val="24"/>
              </w:rPr>
              <w:t>Dicentrarchus</w:t>
            </w:r>
            <w:r>
              <w:rPr>
                <w:rFonts w:ascii="Times New Roman" w:hAnsi="Times New Roman"/>
                <w:noProof/>
                <w:sz w:val="24"/>
              </w:rPr>
              <w:t xml:space="preserve"> spp.)</w:t>
            </w:r>
          </w:p>
        </w:tc>
        <w:tc>
          <w:tcPr>
            <w:tcW w:w="1131" w:type="pct"/>
            <w:hideMark/>
          </w:tcPr>
          <w:p w14:paraId="5B40387C" w14:textId="293350C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9C3C670" w14:textId="08F39D6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6A084E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A1E414E" w14:textId="77777777" w:rsidTr="00E824BF">
        <w:tc>
          <w:tcPr>
            <w:tcW w:w="709" w:type="pct"/>
            <w:hideMark/>
          </w:tcPr>
          <w:p w14:paraId="37B094E5" w14:textId="77777777" w:rsidR="00857611" w:rsidRPr="00D84C7B" w:rsidRDefault="00857611" w:rsidP="00E6683A">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0302.8500</w:t>
            </w:r>
          </w:p>
        </w:tc>
        <w:tc>
          <w:tcPr>
            <w:tcW w:w="2030" w:type="pct"/>
            <w:hideMark/>
          </w:tcPr>
          <w:p w14:paraId="0C4CD6A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Mořanovití (Sparidae)</w:t>
            </w:r>
          </w:p>
        </w:tc>
        <w:tc>
          <w:tcPr>
            <w:tcW w:w="1131" w:type="pct"/>
            <w:hideMark/>
          </w:tcPr>
          <w:p w14:paraId="7AD4A19B" w14:textId="3DD56F1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A48B3B0" w14:textId="04E9952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22254D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FA5EE1F" w14:textId="77777777" w:rsidTr="00E824BF">
        <w:tc>
          <w:tcPr>
            <w:tcW w:w="709" w:type="pct"/>
            <w:hideMark/>
          </w:tcPr>
          <w:p w14:paraId="55BC2ED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0302.8910</w:t>
            </w:r>
          </w:p>
        </w:tc>
        <w:tc>
          <w:tcPr>
            <w:tcW w:w="2030" w:type="pct"/>
            <w:hideMark/>
          </w:tcPr>
          <w:p w14:paraId="2F5CEDD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Smuha Gilbertova (</w:t>
            </w:r>
            <w:r>
              <w:rPr>
                <w:rFonts w:ascii="Times New Roman" w:hAnsi="Times New Roman"/>
                <w:i/>
                <w:noProof/>
                <w:sz w:val="24"/>
              </w:rPr>
              <w:t>Cilus gilberti</w:t>
            </w:r>
            <w:r>
              <w:rPr>
                <w:rFonts w:ascii="Times New Roman" w:hAnsi="Times New Roman"/>
                <w:noProof/>
                <w:sz w:val="24"/>
              </w:rPr>
              <w:t>)</w:t>
            </w:r>
          </w:p>
        </w:tc>
        <w:tc>
          <w:tcPr>
            <w:tcW w:w="1131" w:type="pct"/>
            <w:hideMark/>
          </w:tcPr>
          <w:p w14:paraId="1B1CB90E" w14:textId="5551C54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7F41C29" w14:textId="100B461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AE9351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3B3EA37" w14:textId="77777777" w:rsidTr="00E824BF">
        <w:tc>
          <w:tcPr>
            <w:tcW w:w="709" w:type="pct"/>
            <w:hideMark/>
          </w:tcPr>
          <w:p w14:paraId="2BACFB6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0302.8921</w:t>
            </w:r>
          </w:p>
        </w:tc>
        <w:tc>
          <w:tcPr>
            <w:tcW w:w="2030" w:type="pct"/>
            <w:hideMark/>
          </w:tcPr>
          <w:p w14:paraId="26352D4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Celé</w:t>
            </w:r>
          </w:p>
        </w:tc>
        <w:tc>
          <w:tcPr>
            <w:tcW w:w="1131" w:type="pct"/>
            <w:hideMark/>
          </w:tcPr>
          <w:p w14:paraId="6115EF1A" w14:textId="62A1C35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182A624" w14:textId="1B8BD8A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C2C89E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7213CC3" w14:textId="77777777" w:rsidTr="00E824BF">
        <w:tc>
          <w:tcPr>
            <w:tcW w:w="709" w:type="pct"/>
            <w:hideMark/>
          </w:tcPr>
          <w:p w14:paraId="682D24C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0302.8922</w:t>
            </w:r>
          </w:p>
        </w:tc>
        <w:tc>
          <w:tcPr>
            <w:tcW w:w="2030" w:type="pct"/>
            <w:hideMark/>
          </w:tcPr>
          <w:p w14:paraId="26E80C1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 hlavy a vykuchané</w:t>
            </w:r>
          </w:p>
        </w:tc>
        <w:tc>
          <w:tcPr>
            <w:tcW w:w="1131" w:type="pct"/>
            <w:hideMark/>
          </w:tcPr>
          <w:p w14:paraId="2F2440CB" w14:textId="08C26C0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CD68A4F" w14:textId="5F03A71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D84B50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246856F" w14:textId="77777777" w:rsidTr="00E824BF">
        <w:tc>
          <w:tcPr>
            <w:tcW w:w="709" w:type="pct"/>
            <w:hideMark/>
          </w:tcPr>
          <w:p w14:paraId="7124C44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0302.8929</w:t>
            </w:r>
          </w:p>
        </w:tc>
        <w:tc>
          <w:tcPr>
            <w:tcW w:w="2030" w:type="pct"/>
            <w:hideMark/>
          </w:tcPr>
          <w:p w14:paraId="2A8BB86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D2E4021" w14:textId="1D8CAC4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25EFD5F" w14:textId="2A2E9D3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12ACEA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B19120C" w14:textId="77777777" w:rsidTr="00E824BF">
        <w:tc>
          <w:tcPr>
            <w:tcW w:w="709" w:type="pct"/>
            <w:hideMark/>
          </w:tcPr>
          <w:p w14:paraId="5679B69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0302.8931</w:t>
            </w:r>
          </w:p>
        </w:tc>
        <w:tc>
          <w:tcPr>
            <w:tcW w:w="2030" w:type="pct"/>
            <w:hideMark/>
          </w:tcPr>
          <w:p w14:paraId="165F5CD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Celí</w:t>
            </w:r>
          </w:p>
        </w:tc>
        <w:tc>
          <w:tcPr>
            <w:tcW w:w="1131" w:type="pct"/>
            <w:hideMark/>
          </w:tcPr>
          <w:p w14:paraId="637A23C2" w14:textId="246496F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FBAC063" w14:textId="5952EC4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A7379E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2796C21" w14:textId="77777777" w:rsidTr="00E824BF">
        <w:tc>
          <w:tcPr>
            <w:tcW w:w="709" w:type="pct"/>
            <w:hideMark/>
          </w:tcPr>
          <w:p w14:paraId="6BD642D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0302.8932</w:t>
            </w:r>
          </w:p>
        </w:tc>
        <w:tc>
          <w:tcPr>
            <w:tcW w:w="2030" w:type="pct"/>
            <w:hideMark/>
          </w:tcPr>
          <w:p w14:paraId="15CFA60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 hlavy a vykuchaní</w:t>
            </w:r>
          </w:p>
        </w:tc>
        <w:tc>
          <w:tcPr>
            <w:tcW w:w="1131" w:type="pct"/>
            <w:hideMark/>
          </w:tcPr>
          <w:p w14:paraId="5A200AC4" w14:textId="236C7A3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A49E6F5" w14:textId="5D3E2AD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02E121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4D48832" w14:textId="77777777" w:rsidTr="00E824BF">
        <w:tc>
          <w:tcPr>
            <w:tcW w:w="709" w:type="pct"/>
            <w:hideMark/>
          </w:tcPr>
          <w:p w14:paraId="2735EB0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0302.8939</w:t>
            </w:r>
          </w:p>
        </w:tc>
        <w:tc>
          <w:tcPr>
            <w:tcW w:w="2030" w:type="pct"/>
            <w:hideMark/>
          </w:tcPr>
          <w:p w14:paraId="5A87535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14956051" w14:textId="7859413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19CB4E1" w14:textId="34FE60E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3D3F11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96F7728" w14:textId="77777777" w:rsidTr="00E824BF">
        <w:tc>
          <w:tcPr>
            <w:tcW w:w="709" w:type="pct"/>
            <w:hideMark/>
          </w:tcPr>
          <w:p w14:paraId="4879D0A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0302.8941</w:t>
            </w:r>
          </w:p>
        </w:tc>
        <w:tc>
          <w:tcPr>
            <w:tcW w:w="2030" w:type="pct"/>
            <w:hideMark/>
          </w:tcPr>
          <w:p w14:paraId="0445DB5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Hruj růžová (</w:t>
            </w:r>
            <w:r>
              <w:rPr>
                <w:rFonts w:ascii="Times New Roman" w:hAnsi="Times New Roman"/>
                <w:i/>
                <w:noProof/>
                <w:sz w:val="24"/>
              </w:rPr>
              <w:t>Genypterus blacodes</w:t>
            </w:r>
            <w:r>
              <w:rPr>
                <w:rFonts w:ascii="Times New Roman" w:hAnsi="Times New Roman"/>
                <w:noProof/>
                <w:sz w:val="24"/>
              </w:rPr>
              <w:t>), celá</w:t>
            </w:r>
          </w:p>
        </w:tc>
        <w:tc>
          <w:tcPr>
            <w:tcW w:w="1131" w:type="pct"/>
            <w:hideMark/>
          </w:tcPr>
          <w:p w14:paraId="06FBDE64" w14:textId="71571BD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78F50A3" w14:textId="1DD8863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0153A6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BC23B68" w14:textId="77777777" w:rsidTr="00E824BF">
        <w:tc>
          <w:tcPr>
            <w:tcW w:w="709" w:type="pct"/>
            <w:hideMark/>
          </w:tcPr>
          <w:p w14:paraId="743B3AA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0302.8942</w:t>
            </w:r>
          </w:p>
        </w:tc>
        <w:tc>
          <w:tcPr>
            <w:tcW w:w="2030" w:type="pct"/>
            <w:hideMark/>
          </w:tcPr>
          <w:p w14:paraId="1F45316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Hruj růžová (</w:t>
            </w:r>
            <w:r>
              <w:rPr>
                <w:rFonts w:ascii="Times New Roman" w:hAnsi="Times New Roman"/>
                <w:i/>
                <w:iCs/>
                <w:noProof/>
                <w:sz w:val="24"/>
              </w:rPr>
              <w:t>Genypterus blacodes</w:t>
            </w:r>
            <w:r>
              <w:rPr>
                <w:rFonts w:ascii="Times New Roman" w:hAnsi="Times New Roman"/>
                <w:noProof/>
                <w:sz w:val="24"/>
              </w:rPr>
              <w:t>), bez hlavy a vykuchaná</w:t>
            </w:r>
          </w:p>
        </w:tc>
        <w:tc>
          <w:tcPr>
            <w:tcW w:w="1131" w:type="pct"/>
            <w:hideMark/>
          </w:tcPr>
          <w:p w14:paraId="3C85A452" w14:textId="7B0D55C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DFDBE72" w14:textId="16A1AEF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A80016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7A1684F" w14:textId="77777777" w:rsidTr="00E824BF">
        <w:tc>
          <w:tcPr>
            <w:tcW w:w="709" w:type="pct"/>
            <w:hideMark/>
          </w:tcPr>
          <w:p w14:paraId="456DFC1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0302.8943</w:t>
            </w:r>
          </w:p>
        </w:tc>
        <w:tc>
          <w:tcPr>
            <w:tcW w:w="2030" w:type="pct"/>
            <w:hideMark/>
          </w:tcPr>
          <w:p w14:paraId="276BF89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 hruje (</w:t>
            </w:r>
            <w:r>
              <w:rPr>
                <w:rFonts w:ascii="Times New Roman" w:hAnsi="Times New Roman"/>
                <w:i/>
                <w:noProof/>
                <w:sz w:val="24"/>
              </w:rPr>
              <w:t>Genypterus chilensis</w:t>
            </w:r>
            <w:r>
              <w:rPr>
                <w:rFonts w:ascii="Times New Roman" w:hAnsi="Times New Roman"/>
                <w:noProof/>
                <w:sz w:val="24"/>
              </w:rPr>
              <w:t>) (</w:t>
            </w:r>
            <w:r>
              <w:rPr>
                <w:rFonts w:ascii="Times New Roman" w:hAnsi="Times New Roman"/>
                <w:i/>
                <w:noProof/>
                <w:sz w:val="24"/>
              </w:rPr>
              <w:t>Genypterus maculatus</w:t>
            </w:r>
            <w:r>
              <w:rPr>
                <w:rFonts w:ascii="Times New Roman" w:hAnsi="Times New Roman"/>
                <w:noProof/>
                <w:sz w:val="24"/>
              </w:rPr>
              <w:t>), celé</w:t>
            </w:r>
          </w:p>
        </w:tc>
        <w:tc>
          <w:tcPr>
            <w:tcW w:w="1131" w:type="pct"/>
            <w:hideMark/>
          </w:tcPr>
          <w:p w14:paraId="742D49BE" w14:textId="63DCE60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872EC66" w14:textId="53C2226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BE3A79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698AA3D" w14:textId="77777777" w:rsidTr="00E824BF">
        <w:tc>
          <w:tcPr>
            <w:tcW w:w="709" w:type="pct"/>
            <w:hideMark/>
          </w:tcPr>
          <w:p w14:paraId="762B5C5D" w14:textId="77777777" w:rsidR="00857611" w:rsidRPr="00D84C7B" w:rsidRDefault="00857611" w:rsidP="00E6683A">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0302.8944</w:t>
            </w:r>
          </w:p>
        </w:tc>
        <w:tc>
          <w:tcPr>
            <w:tcW w:w="2030" w:type="pct"/>
            <w:hideMark/>
          </w:tcPr>
          <w:p w14:paraId="7883486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 hruje (</w:t>
            </w:r>
            <w:r>
              <w:rPr>
                <w:rFonts w:ascii="Times New Roman" w:hAnsi="Times New Roman"/>
                <w:i/>
                <w:noProof/>
                <w:sz w:val="24"/>
              </w:rPr>
              <w:t>Genypterus chilensis</w:t>
            </w:r>
            <w:r>
              <w:rPr>
                <w:rFonts w:ascii="Times New Roman" w:hAnsi="Times New Roman"/>
                <w:noProof/>
                <w:sz w:val="24"/>
              </w:rPr>
              <w:t>) (</w:t>
            </w:r>
            <w:r>
              <w:rPr>
                <w:rFonts w:ascii="Times New Roman" w:hAnsi="Times New Roman"/>
                <w:i/>
                <w:noProof/>
                <w:sz w:val="24"/>
              </w:rPr>
              <w:t>Genypterus maculatus</w:t>
            </w:r>
            <w:r>
              <w:rPr>
                <w:rFonts w:ascii="Times New Roman" w:hAnsi="Times New Roman"/>
                <w:noProof/>
                <w:sz w:val="24"/>
              </w:rPr>
              <w:t>), bez hlavy a vykuchané</w:t>
            </w:r>
          </w:p>
        </w:tc>
        <w:tc>
          <w:tcPr>
            <w:tcW w:w="1131" w:type="pct"/>
            <w:hideMark/>
          </w:tcPr>
          <w:p w14:paraId="5F7E8C7C" w14:textId="43F345C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4E059E0" w14:textId="59AEC01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DE49E4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533EF67" w14:textId="77777777" w:rsidTr="00E824BF">
        <w:tc>
          <w:tcPr>
            <w:tcW w:w="709" w:type="pct"/>
            <w:hideMark/>
          </w:tcPr>
          <w:p w14:paraId="69C7B2A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0302.8945</w:t>
            </w:r>
          </w:p>
        </w:tc>
        <w:tc>
          <w:tcPr>
            <w:tcW w:w="2030" w:type="pct"/>
            <w:hideMark/>
          </w:tcPr>
          <w:p w14:paraId="2D1DE8B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Hruj růžová (</w:t>
            </w:r>
            <w:r>
              <w:rPr>
                <w:rFonts w:ascii="Times New Roman" w:hAnsi="Times New Roman"/>
                <w:i/>
                <w:iCs/>
                <w:noProof/>
                <w:sz w:val="24"/>
              </w:rPr>
              <w:t>Genypterus blacodes</w:t>
            </w:r>
            <w:r>
              <w:rPr>
                <w:rFonts w:ascii="Times New Roman" w:hAnsi="Times New Roman"/>
                <w:noProof/>
                <w:sz w:val="24"/>
              </w:rPr>
              <w:t>), bez hlavy, vykuchaná a bez ocasu</w:t>
            </w:r>
          </w:p>
        </w:tc>
        <w:tc>
          <w:tcPr>
            <w:tcW w:w="1131" w:type="pct"/>
            <w:hideMark/>
          </w:tcPr>
          <w:p w14:paraId="6F74AC55" w14:textId="5012237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A043781" w14:textId="200C9AD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ED24F2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661AEF0" w14:textId="77777777" w:rsidTr="00E824BF">
        <w:tc>
          <w:tcPr>
            <w:tcW w:w="709" w:type="pct"/>
            <w:hideMark/>
          </w:tcPr>
          <w:p w14:paraId="5474008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0302.8946</w:t>
            </w:r>
          </w:p>
        </w:tc>
        <w:tc>
          <w:tcPr>
            <w:tcW w:w="2030" w:type="pct"/>
            <w:hideMark/>
          </w:tcPr>
          <w:p w14:paraId="0145518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Medúzovci (</w:t>
            </w:r>
            <w:r>
              <w:rPr>
                <w:rFonts w:ascii="Times New Roman" w:hAnsi="Times New Roman"/>
                <w:i/>
                <w:noProof/>
                <w:sz w:val="24"/>
              </w:rPr>
              <w:t>Seriolella violacea</w:t>
            </w:r>
            <w:r>
              <w:rPr>
                <w:rFonts w:ascii="Times New Roman" w:hAnsi="Times New Roman"/>
                <w:noProof/>
                <w:sz w:val="24"/>
              </w:rPr>
              <w:t>) (</w:t>
            </w:r>
            <w:r>
              <w:rPr>
                <w:rFonts w:ascii="Times New Roman" w:hAnsi="Times New Roman"/>
                <w:i/>
                <w:noProof/>
                <w:sz w:val="24"/>
              </w:rPr>
              <w:t>Seriolella caerulea</w:t>
            </w:r>
            <w:r>
              <w:rPr>
                <w:rFonts w:ascii="Times New Roman" w:hAnsi="Times New Roman"/>
                <w:noProof/>
                <w:sz w:val="24"/>
              </w:rPr>
              <w:t>) (</w:t>
            </w:r>
            <w:r>
              <w:rPr>
                <w:rFonts w:ascii="Times New Roman" w:hAnsi="Times New Roman"/>
                <w:i/>
                <w:noProof/>
                <w:sz w:val="24"/>
              </w:rPr>
              <w:t>Seriolella punctata</w:t>
            </w:r>
            <w:r>
              <w:rPr>
                <w:rFonts w:ascii="Times New Roman" w:hAnsi="Times New Roman"/>
                <w:noProof/>
                <w:sz w:val="24"/>
              </w:rPr>
              <w:t>), bez hlavy a vykuchaní</w:t>
            </w:r>
          </w:p>
        </w:tc>
        <w:tc>
          <w:tcPr>
            <w:tcW w:w="1131" w:type="pct"/>
            <w:hideMark/>
          </w:tcPr>
          <w:p w14:paraId="5B546B26" w14:textId="545452B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09F6DDE" w14:textId="1E9DB59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F46B38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69E00BD" w14:textId="77777777" w:rsidTr="00E824BF">
        <w:tc>
          <w:tcPr>
            <w:tcW w:w="709" w:type="pct"/>
            <w:hideMark/>
          </w:tcPr>
          <w:p w14:paraId="0C80FAD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0302.8947</w:t>
            </w:r>
          </w:p>
        </w:tc>
        <w:tc>
          <w:tcPr>
            <w:tcW w:w="2030" w:type="pct"/>
            <w:hideMark/>
          </w:tcPr>
          <w:p w14:paraId="4B22DE4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Medúzovci (</w:t>
            </w:r>
            <w:r>
              <w:rPr>
                <w:rFonts w:ascii="Times New Roman" w:hAnsi="Times New Roman"/>
                <w:i/>
                <w:noProof/>
                <w:sz w:val="24"/>
              </w:rPr>
              <w:t>Seriolella violacea</w:t>
            </w:r>
            <w:r>
              <w:rPr>
                <w:rFonts w:ascii="Times New Roman" w:hAnsi="Times New Roman"/>
                <w:noProof/>
                <w:sz w:val="24"/>
              </w:rPr>
              <w:t>) (</w:t>
            </w:r>
            <w:r>
              <w:rPr>
                <w:rFonts w:ascii="Times New Roman" w:hAnsi="Times New Roman"/>
                <w:i/>
                <w:noProof/>
                <w:sz w:val="24"/>
              </w:rPr>
              <w:t>Seriolella caerulea</w:t>
            </w:r>
            <w:r>
              <w:rPr>
                <w:rFonts w:ascii="Times New Roman" w:hAnsi="Times New Roman"/>
                <w:noProof/>
                <w:sz w:val="24"/>
              </w:rPr>
              <w:t>) (</w:t>
            </w:r>
            <w:r>
              <w:rPr>
                <w:rFonts w:ascii="Times New Roman" w:hAnsi="Times New Roman"/>
                <w:i/>
                <w:noProof/>
                <w:sz w:val="24"/>
              </w:rPr>
              <w:t>Seriolella punctata</w:t>
            </w:r>
            <w:r>
              <w:rPr>
                <w:rFonts w:ascii="Times New Roman" w:hAnsi="Times New Roman"/>
                <w:noProof/>
                <w:sz w:val="24"/>
              </w:rPr>
              <w:t>), bez hlavy, vykuchaní a bez ocasu</w:t>
            </w:r>
          </w:p>
        </w:tc>
        <w:tc>
          <w:tcPr>
            <w:tcW w:w="1131" w:type="pct"/>
            <w:hideMark/>
          </w:tcPr>
          <w:p w14:paraId="13B6D032" w14:textId="08557E5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75DC5AF" w14:textId="234C99F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375BB4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D034584" w14:textId="77777777" w:rsidTr="00E824BF">
        <w:tc>
          <w:tcPr>
            <w:tcW w:w="709" w:type="pct"/>
            <w:hideMark/>
          </w:tcPr>
          <w:p w14:paraId="168F0EC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0302.8949</w:t>
            </w:r>
          </w:p>
        </w:tc>
        <w:tc>
          <w:tcPr>
            <w:tcW w:w="2030" w:type="pct"/>
            <w:hideMark/>
          </w:tcPr>
          <w:p w14:paraId="0935CF8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066C6C7" w14:textId="570C54C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1E4B99A" w14:textId="4CBB0AA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EB125C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82713D2" w14:textId="77777777" w:rsidTr="00E824BF">
        <w:tc>
          <w:tcPr>
            <w:tcW w:w="709" w:type="pct"/>
            <w:hideMark/>
          </w:tcPr>
          <w:p w14:paraId="618ECD5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0302.8991</w:t>
            </w:r>
          </w:p>
        </w:tc>
        <w:tc>
          <w:tcPr>
            <w:tcW w:w="2030" w:type="pct"/>
            <w:hideMark/>
          </w:tcPr>
          <w:p w14:paraId="3E6779A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Jeseter bílý (</w:t>
            </w:r>
            <w:r>
              <w:rPr>
                <w:rFonts w:ascii="Times New Roman" w:hAnsi="Times New Roman"/>
                <w:i/>
                <w:noProof/>
                <w:sz w:val="24"/>
              </w:rPr>
              <w:t>Acipenser transmontanus</w:t>
            </w:r>
            <w:r>
              <w:rPr>
                <w:rFonts w:ascii="Times New Roman" w:hAnsi="Times New Roman"/>
                <w:noProof/>
                <w:sz w:val="24"/>
              </w:rPr>
              <w:t>) a jeseter sibiřský (</w:t>
            </w:r>
            <w:r>
              <w:rPr>
                <w:rFonts w:ascii="Times New Roman" w:hAnsi="Times New Roman"/>
                <w:i/>
                <w:noProof/>
                <w:sz w:val="24"/>
              </w:rPr>
              <w:t>Acipenser baerii</w:t>
            </w:r>
            <w:r>
              <w:rPr>
                <w:rFonts w:ascii="Times New Roman" w:hAnsi="Times New Roman"/>
                <w:noProof/>
                <w:sz w:val="24"/>
              </w:rPr>
              <w:t>), celí</w:t>
            </w:r>
          </w:p>
        </w:tc>
        <w:tc>
          <w:tcPr>
            <w:tcW w:w="1131" w:type="pct"/>
            <w:hideMark/>
          </w:tcPr>
          <w:p w14:paraId="22B23A8F" w14:textId="6B6DD54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A7D3959" w14:textId="3E94301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10DC40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9549E68" w14:textId="77777777" w:rsidTr="00E824BF">
        <w:tc>
          <w:tcPr>
            <w:tcW w:w="709" w:type="pct"/>
            <w:hideMark/>
          </w:tcPr>
          <w:p w14:paraId="7E3024B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0302.8992</w:t>
            </w:r>
          </w:p>
        </w:tc>
        <w:tc>
          <w:tcPr>
            <w:tcW w:w="2030" w:type="pct"/>
            <w:hideMark/>
          </w:tcPr>
          <w:p w14:paraId="17FE9BD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Jeseter bílý (</w:t>
            </w:r>
            <w:r>
              <w:rPr>
                <w:rFonts w:ascii="Times New Roman" w:hAnsi="Times New Roman"/>
                <w:i/>
                <w:noProof/>
                <w:sz w:val="24"/>
              </w:rPr>
              <w:t>Acipenser transmontanus</w:t>
            </w:r>
            <w:r>
              <w:rPr>
                <w:rFonts w:ascii="Times New Roman" w:hAnsi="Times New Roman"/>
                <w:noProof/>
                <w:sz w:val="24"/>
              </w:rPr>
              <w:t>) a jeseter sibiřský (</w:t>
            </w:r>
            <w:r>
              <w:rPr>
                <w:rFonts w:ascii="Times New Roman" w:hAnsi="Times New Roman"/>
                <w:i/>
                <w:noProof/>
                <w:sz w:val="24"/>
              </w:rPr>
              <w:t>Acipenser baerii</w:t>
            </w:r>
            <w:r>
              <w:rPr>
                <w:rFonts w:ascii="Times New Roman" w:hAnsi="Times New Roman"/>
                <w:noProof/>
                <w:sz w:val="24"/>
              </w:rPr>
              <w:t>), bez hlavy a vykuchaní</w:t>
            </w:r>
          </w:p>
        </w:tc>
        <w:tc>
          <w:tcPr>
            <w:tcW w:w="1131" w:type="pct"/>
            <w:hideMark/>
          </w:tcPr>
          <w:p w14:paraId="1DAD42AD" w14:textId="7B79A1A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AE3A9D6" w14:textId="5605952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AF7390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EF64B2E" w14:textId="77777777" w:rsidTr="00E824BF">
        <w:tc>
          <w:tcPr>
            <w:tcW w:w="709" w:type="pct"/>
            <w:hideMark/>
          </w:tcPr>
          <w:p w14:paraId="6E4DF13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0302.8999</w:t>
            </w:r>
          </w:p>
        </w:tc>
        <w:tc>
          <w:tcPr>
            <w:tcW w:w="2030" w:type="pct"/>
            <w:hideMark/>
          </w:tcPr>
          <w:p w14:paraId="3F2AD6D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980E1A0" w14:textId="541D0AF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05CAA11" w14:textId="2F37FF3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DF51A1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3020E0A" w14:textId="77777777" w:rsidTr="00E824BF">
        <w:tc>
          <w:tcPr>
            <w:tcW w:w="709" w:type="pct"/>
            <w:hideMark/>
          </w:tcPr>
          <w:p w14:paraId="59AEFC5A" w14:textId="77777777" w:rsidR="00857611" w:rsidRPr="00D84C7B" w:rsidRDefault="00857611" w:rsidP="00E6683A">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0302.9100</w:t>
            </w:r>
          </w:p>
        </w:tc>
        <w:tc>
          <w:tcPr>
            <w:tcW w:w="2030" w:type="pct"/>
            <w:hideMark/>
          </w:tcPr>
          <w:p w14:paraId="2913DDF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Játra, jikry a mlíčí</w:t>
            </w:r>
          </w:p>
        </w:tc>
        <w:tc>
          <w:tcPr>
            <w:tcW w:w="1131" w:type="pct"/>
            <w:hideMark/>
          </w:tcPr>
          <w:p w14:paraId="7A371B54" w14:textId="3D18804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F20541C" w14:textId="1246B91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64793E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E7BF6C4" w14:textId="77777777" w:rsidTr="00E824BF">
        <w:tc>
          <w:tcPr>
            <w:tcW w:w="709" w:type="pct"/>
            <w:hideMark/>
          </w:tcPr>
          <w:p w14:paraId="00E1588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0302.9211</w:t>
            </w:r>
          </w:p>
        </w:tc>
        <w:tc>
          <w:tcPr>
            <w:tcW w:w="2030" w:type="pct"/>
            <w:hideMark/>
          </w:tcPr>
          <w:p w14:paraId="600EAE3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Žraloka dlouhoploutvého (</w:t>
            </w:r>
            <w:r>
              <w:rPr>
                <w:rFonts w:ascii="Times New Roman" w:hAnsi="Times New Roman"/>
                <w:i/>
                <w:noProof/>
                <w:sz w:val="24"/>
              </w:rPr>
              <w:t>Carcharhinus longimanus</w:t>
            </w:r>
            <w:r>
              <w:rPr>
                <w:rFonts w:ascii="Times New Roman" w:hAnsi="Times New Roman"/>
                <w:noProof/>
                <w:sz w:val="24"/>
              </w:rPr>
              <w:t>)</w:t>
            </w:r>
          </w:p>
        </w:tc>
        <w:tc>
          <w:tcPr>
            <w:tcW w:w="1131" w:type="pct"/>
            <w:hideMark/>
          </w:tcPr>
          <w:p w14:paraId="2E3DEC55" w14:textId="57F2F76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8A051BF" w14:textId="3E37BEF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96CD03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DEA5EC5" w14:textId="77777777" w:rsidTr="00E824BF">
        <w:tc>
          <w:tcPr>
            <w:tcW w:w="709" w:type="pct"/>
            <w:hideMark/>
          </w:tcPr>
          <w:p w14:paraId="34B6868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0302.9212</w:t>
            </w:r>
          </w:p>
        </w:tc>
        <w:tc>
          <w:tcPr>
            <w:tcW w:w="2030" w:type="pct"/>
            <w:hideMark/>
          </w:tcPr>
          <w:p w14:paraId="5954EF1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Žraloka modravého (</w:t>
            </w:r>
            <w:r>
              <w:rPr>
                <w:rFonts w:ascii="Times New Roman" w:hAnsi="Times New Roman"/>
                <w:i/>
                <w:noProof/>
                <w:sz w:val="24"/>
              </w:rPr>
              <w:t>Prionace glauca</w:t>
            </w:r>
            <w:r>
              <w:rPr>
                <w:rFonts w:ascii="Times New Roman" w:hAnsi="Times New Roman"/>
                <w:noProof/>
                <w:sz w:val="24"/>
              </w:rPr>
              <w:t>)</w:t>
            </w:r>
          </w:p>
        </w:tc>
        <w:tc>
          <w:tcPr>
            <w:tcW w:w="1131" w:type="pct"/>
            <w:hideMark/>
          </w:tcPr>
          <w:p w14:paraId="2A664391" w14:textId="7972F13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03ADA35" w14:textId="7BA4C24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CD1F67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181BE82" w14:textId="77777777" w:rsidTr="00E824BF">
        <w:tc>
          <w:tcPr>
            <w:tcW w:w="709" w:type="pct"/>
            <w:hideMark/>
          </w:tcPr>
          <w:p w14:paraId="2342965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0302.9213</w:t>
            </w:r>
          </w:p>
        </w:tc>
        <w:tc>
          <w:tcPr>
            <w:tcW w:w="2030" w:type="pct"/>
            <w:hideMark/>
          </w:tcPr>
          <w:p w14:paraId="4C8E5B4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Žraloka galapážského (</w:t>
            </w:r>
            <w:r>
              <w:rPr>
                <w:rFonts w:ascii="Times New Roman" w:hAnsi="Times New Roman"/>
                <w:i/>
                <w:noProof/>
                <w:sz w:val="24"/>
              </w:rPr>
              <w:t>Carcharhinus galapagensis</w:t>
            </w:r>
            <w:r>
              <w:rPr>
                <w:rFonts w:ascii="Times New Roman" w:hAnsi="Times New Roman"/>
                <w:noProof/>
                <w:sz w:val="24"/>
              </w:rPr>
              <w:t>)</w:t>
            </w:r>
          </w:p>
        </w:tc>
        <w:tc>
          <w:tcPr>
            <w:tcW w:w="1131" w:type="pct"/>
            <w:hideMark/>
          </w:tcPr>
          <w:p w14:paraId="0C516EB2" w14:textId="7F4DCAD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B104E59" w14:textId="7ABDBD0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B9A823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4C60D18" w14:textId="77777777" w:rsidTr="00E824BF">
        <w:tc>
          <w:tcPr>
            <w:tcW w:w="709" w:type="pct"/>
            <w:hideMark/>
          </w:tcPr>
          <w:p w14:paraId="4976753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0302.9214</w:t>
            </w:r>
          </w:p>
        </w:tc>
        <w:tc>
          <w:tcPr>
            <w:tcW w:w="2030" w:type="pct"/>
            <w:hideMark/>
          </w:tcPr>
          <w:p w14:paraId="607B9FB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Kladivouna bronzového (</w:t>
            </w:r>
            <w:r>
              <w:rPr>
                <w:rFonts w:ascii="Times New Roman" w:hAnsi="Times New Roman"/>
                <w:i/>
                <w:noProof/>
                <w:sz w:val="24"/>
              </w:rPr>
              <w:t>Sphyrna lewini</w:t>
            </w:r>
            <w:r>
              <w:rPr>
                <w:rFonts w:ascii="Times New Roman" w:hAnsi="Times New Roman"/>
                <w:noProof/>
                <w:sz w:val="24"/>
              </w:rPr>
              <w:t>)</w:t>
            </w:r>
          </w:p>
        </w:tc>
        <w:tc>
          <w:tcPr>
            <w:tcW w:w="1131" w:type="pct"/>
            <w:hideMark/>
          </w:tcPr>
          <w:p w14:paraId="01AAF611" w14:textId="4EFC35F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6AEA1B3" w14:textId="5C09F8B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47E1A5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C6ABAF4" w14:textId="77777777" w:rsidTr="00E824BF">
        <w:tc>
          <w:tcPr>
            <w:tcW w:w="709" w:type="pct"/>
            <w:hideMark/>
          </w:tcPr>
          <w:p w14:paraId="2CF12B1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0302.9215</w:t>
            </w:r>
          </w:p>
        </w:tc>
        <w:tc>
          <w:tcPr>
            <w:tcW w:w="2030" w:type="pct"/>
            <w:hideMark/>
          </w:tcPr>
          <w:p w14:paraId="3B0F9F6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Kladivouna velkého (</w:t>
            </w:r>
            <w:r>
              <w:rPr>
                <w:rFonts w:ascii="Times New Roman" w:hAnsi="Times New Roman"/>
                <w:i/>
                <w:noProof/>
                <w:sz w:val="24"/>
              </w:rPr>
              <w:t>Sphyrna mokarran</w:t>
            </w:r>
            <w:r>
              <w:rPr>
                <w:rFonts w:ascii="Times New Roman" w:hAnsi="Times New Roman"/>
                <w:noProof/>
                <w:sz w:val="24"/>
              </w:rPr>
              <w:t>)</w:t>
            </w:r>
          </w:p>
        </w:tc>
        <w:tc>
          <w:tcPr>
            <w:tcW w:w="1131" w:type="pct"/>
            <w:hideMark/>
          </w:tcPr>
          <w:p w14:paraId="6162D7CE" w14:textId="1AA3B26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7FDEC2E" w14:textId="0597FE8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35A5B3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815641D" w14:textId="77777777" w:rsidTr="00E824BF">
        <w:tc>
          <w:tcPr>
            <w:tcW w:w="709" w:type="pct"/>
            <w:hideMark/>
          </w:tcPr>
          <w:p w14:paraId="3592F84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0302.9216</w:t>
            </w:r>
          </w:p>
        </w:tc>
        <w:tc>
          <w:tcPr>
            <w:tcW w:w="2030" w:type="pct"/>
            <w:hideMark/>
          </w:tcPr>
          <w:p w14:paraId="624BD39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Kladivouna obecného (</w:t>
            </w:r>
            <w:r>
              <w:rPr>
                <w:rFonts w:ascii="Times New Roman" w:hAnsi="Times New Roman"/>
                <w:i/>
                <w:noProof/>
                <w:sz w:val="24"/>
              </w:rPr>
              <w:t>Sphyrna zygaena</w:t>
            </w:r>
            <w:r>
              <w:rPr>
                <w:rFonts w:ascii="Times New Roman" w:hAnsi="Times New Roman"/>
                <w:noProof/>
                <w:sz w:val="24"/>
              </w:rPr>
              <w:t>)</w:t>
            </w:r>
          </w:p>
        </w:tc>
        <w:tc>
          <w:tcPr>
            <w:tcW w:w="1131" w:type="pct"/>
            <w:hideMark/>
          </w:tcPr>
          <w:p w14:paraId="12016E93" w14:textId="404E15A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BFBB6A5" w14:textId="330BECF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29ACF7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5C2B81A" w14:textId="77777777" w:rsidTr="00E824BF">
        <w:tc>
          <w:tcPr>
            <w:tcW w:w="709" w:type="pct"/>
            <w:hideMark/>
          </w:tcPr>
          <w:p w14:paraId="17AE979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0302.9217</w:t>
            </w:r>
          </w:p>
        </w:tc>
        <w:tc>
          <w:tcPr>
            <w:tcW w:w="2030" w:type="pct"/>
            <w:hideMark/>
          </w:tcPr>
          <w:p w14:paraId="1FFB04C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Hladkouna pacasmayského (</w:t>
            </w:r>
            <w:r>
              <w:rPr>
                <w:rFonts w:ascii="Times New Roman" w:hAnsi="Times New Roman"/>
                <w:i/>
                <w:noProof/>
                <w:sz w:val="24"/>
              </w:rPr>
              <w:t>Mustelus mento</w:t>
            </w:r>
            <w:r>
              <w:rPr>
                <w:rFonts w:ascii="Times New Roman" w:hAnsi="Times New Roman"/>
                <w:noProof/>
                <w:sz w:val="24"/>
              </w:rPr>
              <w:t>)</w:t>
            </w:r>
          </w:p>
        </w:tc>
        <w:tc>
          <w:tcPr>
            <w:tcW w:w="1131" w:type="pct"/>
            <w:hideMark/>
          </w:tcPr>
          <w:p w14:paraId="7BF41119" w14:textId="5F468B3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D40EA1C" w14:textId="6B8E7F7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E62221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B37480C" w14:textId="77777777" w:rsidTr="00E824BF">
        <w:tc>
          <w:tcPr>
            <w:tcW w:w="709" w:type="pct"/>
            <w:hideMark/>
          </w:tcPr>
          <w:p w14:paraId="0A1D9EE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0302.9219</w:t>
            </w:r>
          </w:p>
        </w:tc>
        <w:tc>
          <w:tcPr>
            <w:tcW w:w="2030" w:type="pct"/>
            <w:hideMark/>
          </w:tcPr>
          <w:p w14:paraId="2D66D00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5C466B09" w14:textId="211E1CB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4852CB6" w14:textId="54BDF4B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410FFE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4026EB2" w14:textId="77777777" w:rsidTr="00E824BF">
        <w:tc>
          <w:tcPr>
            <w:tcW w:w="709" w:type="pct"/>
            <w:hideMark/>
          </w:tcPr>
          <w:p w14:paraId="02D3AE2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0302.9221</w:t>
            </w:r>
          </w:p>
        </w:tc>
        <w:tc>
          <w:tcPr>
            <w:tcW w:w="2030" w:type="pct"/>
            <w:hideMark/>
          </w:tcPr>
          <w:p w14:paraId="0DCC038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Žraloka šedého (</w:t>
            </w:r>
            <w:r>
              <w:rPr>
                <w:rFonts w:ascii="Times New Roman" w:hAnsi="Times New Roman"/>
                <w:i/>
                <w:iCs/>
                <w:noProof/>
                <w:sz w:val="24"/>
              </w:rPr>
              <w:t>Hexanchus griseus</w:t>
            </w:r>
            <w:r>
              <w:rPr>
                <w:rFonts w:ascii="Times New Roman" w:hAnsi="Times New Roman"/>
                <w:noProof/>
                <w:sz w:val="24"/>
              </w:rPr>
              <w:t>)</w:t>
            </w:r>
          </w:p>
        </w:tc>
        <w:tc>
          <w:tcPr>
            <w:tcW w:w="1131" w:type="pct"/>
            <w:hideMark/>
          </w:tcPr>
          <w:p w14:paraId="66B110B7" w14:textId="3A9E569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1DB1AD1" w14:textId="1661F8B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DA091B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D3D2A12" w14:textId="77777777" w:rsidTr="00E824BF">
        <w:tc>
          <w:tcPr>
            <w:tcW w:w="709" w:type="pct"/>
            <w:hideMark/>
          </w:tcPr>
          <w:p w14:paraId="7C5D875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0302.9222</w:t>
            </w:r>
          </w:p>
        </w:tc>
        <w:tc>
          <w:tcPr>
            <w:tcW w:w="2030" w:type="pct"/>
            <w:hideMark/>
          </w:tcPr>
          <w:p w14:paraId="2B1EFFC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Bezkýlovce lopatonosého (</w:t>
            </w:r>
            <w:r>
              <w:rPr>
                <w:rFonts w:ascii="Times New Roman" w:hAnsi="Times New Roman"/>
                <w:i/>
                <w:iCs/>
                <w:noProof/>
                <w:sz w:val="24"/>
              </w:rPr>
              <w:t>Deania calcea</w:t>
            </w:r>
            <w:r>
              <w:rPr>
                <w:rFonts w:ascii="Times New Roman" w:hAnsi="Times New Roman"/>
                <w:noProof/>
                <w:sz w:val="24"/>
              </w:rPr>
              <w:t>)</w:t>
            </w:r>
          </w:p>
        </w:tc>
        <w:tc>
          <w:tcPr>
            <w:tcW w:w="1131" w:type="pct"/>
            <w:hideMark/>
          </w:tcPr>
          <w:p w14:paraId="5F478561" w14:textId="653ACCE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5D4BF64" w14:textId="478F04A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DBF416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D1910F4" w14:textId="77777777" w:rsidTr="00E824BF">
        <w:tc>
          <w:tcPr>
            <w:tcW w:w="709" w:type="pct"/>
            <w:hideMark/>
          </w:tcPr>
          <w:p w14:paraId="7E83AE9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0302.9223</w:t>
            </w:r>
          </w:p>
        </w:tc>
        <w:tc>
          <w:tcPr>
            <w:tcW w:w="2030" w:type="pct"/>
            <w:hideMark/>
          </w:tcPr>
          <w:p w14:paraId="1CCE67B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Ostrouna obecného (</w:t>
            </w:r>
            <w:r>
              <w:rPr>
                <w:rFonts w:ascii="Times New Roman" w:hAnsi="Times New Roman"/>
                <w:i/>
                <w:iCs/>
                <w:noProof/>
                <w:sz w:val="24"/>
              </w:rPr>
              <w:t>Squalus acanthias</w:t>
            </w:r>
            <w:r>
              <w:rPr>
                <w:rFonts w:ascii="Times New Roman" w:hAnsi="Times New Roman"/>
                <w:noProof/>
                <w:sz w:val="24"/>
              </w:rPr>
              <w:t>)</w:t>
            </w:r>
          </w:p>
        </w:tc>
        <w:tc>
          <w:tcPr>
            <w:tcW w:w="1131" w:type="pct"/>
            <w:hideMark/>
          </w:tcPr>
          <w:p w14:paraId="356ED28B" w14:textId="1F5F651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78FF543" w14:textId="54B17C4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8C0F23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D3874F4" w14:textId="77777777" w:rsidTr="00E824BF">
        <w:tc>
          <w:tcPr>
            <w:tcW w:w="709" w:type="pct"/>
            <w:hideMark/>
          </w:tcPr>
          <w:p w14:paraId="55AC4CD6" w14:textId="77777777" w:rsidR="00857611" w:rsidRPr="00D84C7B" w:rsidRDefault="00857611" w:rsidP="00E6683A">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0302.9224</w:t>
            </w:r>
          </w:p>
        </w:tc>
        <w:tc>
          <w:tcPr>
            <w:tcW w:w="2030" w:type="pct"/>
            <w:hideMark/>
          </w:tcPr>
          <w:p w14:paraId="4E0C92A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Pilounů (</w:t>
            </w:r>
            <w:r>
              <w:rPr>
                <w:rFonts w:ascii="Times New Roman" w:hAnsi="Times New Roman"/>
                <w:i/>
                <w:iCs/>
                <w:noProof/>
                <w:sz w:val="24"/>
              </w:rPr>
              <w:t>Pristidae</w:t>
            </w:r>
            <w:r>
              <w:rPr>
                <w:rFonts w:ascii="Times New Roman" w:hAnsi="Times New Roman"/>
                <w:noProof/>
                <w:sz w:val="24"/>
              </w:rPr>
              <w:t>)</w:t>
            </w:r>
          </w:p>
        </w:tc>
        <w:tc>
          <w:tcPr>
            <w:tcW w:w="1131" w:type="pct"/>
            <w:hideMark/>
          </w:tcPr>
          <w:p w14:paraId="53639DA9" w14:textId="28A767E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FA439AE" w14:textId="37F9062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A45A78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EE27998" w14:textId="77777777" w:rsidTr="00E824BF">
        <w:tc>
          <w:tcPr>
            <w:tcW w:w="709" w:type="pct"/>
            <w:hideMark/>
          </w:tcPr>
          <w:p w14:paraId="29EB941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0302.9229</w:t>
            </w:r>
          </w:p>
        </w:tc>
        <w:tc>
          <w:tcPr>
            <w:tcW w:w="2030" w:type="pct"/>
            <w:hideMark/>
          </w:tcPr>
          <w:p w14:paraId="4D9D6CC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2B63FFFE" w14:textId="7B60803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6606EFE" w14:textId="676D207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C8ED73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549CFAC" w14:textId="77777777" w:rsidTr="00E824BF">
        <w:tc>
          <w:tcPr>
            <w:tcW w:w="709" w:type="pct"/>
            <w:hideMark/>
          </w:tcPr>
          <w:p w14:paraId="515FB3A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0302.9231</w:t>
            </w:r>
          </w:p>
        </w:tc>
        <w:tc>
          <w:tcPr>
            <w:tcW w:w="2030" w:type="pct"/>
            <w:hideMark/>
          </w:tcPr>
          <w:p w14:paraId="5F7BFC3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Žraloka obrovského (</w:t>
            </w:r>
            <w:r>
              <w:rPr>
                <w:rFonts w:ascii="Times New Roman" w:hAnsi="Times New Roman"/>
                <w:i/>
                <w:noProof/>
                <w:sz w:val="24"/>
              </w:rPr>
              <w:t>Rhincodon typus</w:t>
            </w:r>
            <w:r>
              <w:rPr>
                <w:rFonts w:ascii="Times New Roman" w:hAnsi="Times New Roman"/>
                <w:noProof/>
                <w:sz w:val="24"/>
              </w:rPr>
              <w:t>)</w:t>
            </w:r>
          </w:p>
        </w:tc>
        <w:tc>
          <w:tcPr>
            <w:tcW w:w="1131" w:type="pct"/>
            <w:hideMark/>
          </w:tcPr>
          <w:p w14:paraId="32869435" w14:textId="27C4E9B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FF075C4" w14:textId="608448F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6E2C91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8C8B521" w14:textId="77777777" w:rsidTr="00E824BF">
        <w:tc>
          <w:tcPr>
            <w:tcW w:w="709" w:type="pct"/>
            <w:hideMark/>
          </w:tcPr>
          <w:p w14:paraId="2BB0E29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0302.9232</w:t>
            </w:r>
          </w:p>
        </w:tc>
        <w:tc>
          <w:tcPr>
            <w:tcW w:w="2030" w:type="pct"/>
            <w:hideMark/>
          </w:tcPr>
          <w:p w14:paraId="3BF24E8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Žraloka velikého (</w:t>
            </w:r>
            <w:r>
              <w:rPr>
                <w:rFonts w:ascii="Times New Roman" w:hAnsi="Times New Roman"/>
                <w:i/>
                <w:iCs/>
                <w:noProof/>
                <w:sz w:val="24"/>
              </w:rPr>
              <w:t>Cetorinhus maximus</w:t>
            </w:r>
            <w:r>
              <w:rPr>
                <w:rFonts w:ascii="Times New Roman" w:hAnsi="Times New Roman"/>
                <w:noProof/>
                <w:sz w:val="24"/>
              </w:rPr>
              <w:t>)</w:t>
            </w:r>
          </w:p>
        </w:tc>
        <w:tc>
          <w:tcPr>
            <w:tcW w:w="1131" w:type="pct"/>
            <w:hideMark/>
          </w:tcPr>
          <w:p w14:paraId="59BB019B" w14:textId="565934B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6398779" w14:textId="4DEFA7E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80F29F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BFC7D14" w14:textId="77777777" w:rsidTr="00E824BF">
        <w:tc>
          <w:tcPr>
            <w:tcW w:w="709" w:type="pct"/>
            <w:hideMark/>
          </w:tcPr>
          <w:p w14:paraId="66D97DC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0302.9239</w:t>
            </w:r>
          </w:p>
        </w:tc>
        <w:tc>
          <w:tcPr>
            <w:tcW w:w="2030" w:type="pct"/>
            <w:hideMark/>
          </w:tcPr>
          <w:p w14:paraId="40BAACA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547F7F4E" w14:textId="155C224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A43A2FC" w14:textId="7E09655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FD07A9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64FE16C" w14:textId="77777777" w:rsidTr="00E824BF">
        <w:tc>
          <w:tcPr>
            <w:tcW w:w="709" w:type="pct"/>
            <w:hideMark/>
          </w:tcPr>
          <w:p w14:paraId="705729E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0302.9241</w:t>
            </w:r>
          </w:p>
        </w:tc>
        <w:tc>
          <w:tcPr>
            <w:tcW w:w="2030" w:type="pct"/>
            <w:hideMark/>
          </w:tcPr>
          <w:p w14:paraId="5AEF614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Liškouna obecného (</w:t>
            </w:r>
            <w:r>
              <w:rPr>
                <w:rFonts w:ascii="Times New Roman" w:hAnsi="Times New Roman"/>
                <w:i/>
                <w:noProof/>
                <w:sz w:val="24"/>
              </w:rPr>
              <w:t>Alopias vulpinus</w:t>
            </w:r>
            <w:r>
              <w:rPr>
                <w:rFonts w:ascii="Times New Roman" w:hAnsi="Times New Roman"/>
                <w:noProof/>
                <w:sz w:val="24"/>
              </w:rPr>
              <w:t>)</w:t>
            </w:r>
          </w:p>
        </w:tc>
        <w:tc>
          <w:tcPr>
            <w:tcW w:w="1131" w:type="pct"/>
            <w:hideMark/>
          </w:tcPr>
          <w:p w14:paraId="2C72C877" w14:textId="3B023C8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A814C81" w14:textId="4982AB2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D60D17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1378F24" w14:textId="77777777" w:rsidTr="00E824BF">
        <w:tc>
          <w:tcPr>
            <w:tcW w:w="709" w:type="pct"/>
            <w:hideMark/>
          </w:tcPr>
          <w:p w14:paraId="2187D25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0302.9242</w:t>
            </w:r>
          </w:p>
        </w:tc>
        <w:tc>
          <w:tcPr>
            <w:tcW w:w="2030" w:type="pct"/>
            <w:hideMark/>
          </w:tcPr>
          <w:p w14:paraId="729E035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Žraloka bílého (</w:t>
            </w:r>
            <w:r>
              <w:rPr>
                <w:rFonts w:ascii="Times New Roman" w:hAnsi="Times New Roman"/>
                <w:i/>
                <w:iCs/>
                <w:noProof/>
                <w:sz w:val="24"/>
              </w:rPr>
              <w:t>Carcharodon carcharias</w:t>
            </w:r>
            <w:r>
              <w:rPr>
                <w:rFonts w:ascii="Times New Roman" w:hAnsi="Times New Roman"/>
                <w:noProof/>
                <w:sz w:val="24"/>
              </w:rPr>
              <w:t>)</w:t>
            </w:r>
          </w:p>
        </w:tc>
        <w:tc>
          <w:tcPr>
            <w:tcW w:w="1131" w:type="pct"/>
            <w:hideMark/>
          </w:tcPr>
          <w:p w14:paraId="32F3EEDD" w14:textId="2952EFD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31F534D" w14:textId="34EDCA1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3CB819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956EDE9" w14:textId="77777777" w:rsidTr="00E824BF">
        <w:tc>
          <w:tcPr>
            <w:tcW w:w="709" w:type="pct"/>
            <w:hideMark/>
          </w:tcPr>
          <w:p w14:paraId="2B7B39B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0302.9243</w:t>
            </w:r>
          </w:p>
        </w:tc>
        <w:tc>
          <w:tcPr>
            <w:tcW w:w="2030" w:type="pct"/>
            <w:hideMark/>
          </w:tcPr>
          <w:p w14:paraId="3161C89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Žraloka mako (</w:t>
            </w:r>
            <w:r>
              <w:rPr>
                <w:rFonts w:ascii="Times New Roman" w:hAnsi="Times New Roman"/>
                <w:i/>
                <w:iCs/>
                <w:noProof/>
                <w:sz w:val="24"/>
              </w:rPr>
              <w:t>Isurus oxyrinchus</w:t>
            </w:r>
            <w:r>
              <w:rPr>
                <w:rFonts w:ascii="Times New Roman" w:hAnsi="Times New Roman"/>
                <w:noProof/>
                <w:sz w:val="24"/>
              </w:rPr>
              <w:t>)</w:t>
            </w:r>
          </w:p>
        </w:tc>
        <w:tc>
          <w:tcPr>
            <w:tcW w:w="1131" w:type="pct"/>
            <w:hideMark/>
          </w:tcPr>
          <w:p w14:paraId="0F594205" w14:textId="5532088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E466246" w14:textId="216DDD8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D351AE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65F7456" w14:textId="77777777" w:rsidTr="00E824BF">
        <w:tc>
          <w:tcPr>
            <w:tcW w:w="709" w:type="pct"/>
            <w:hideMark/>
          </w:tcPr>
          <w:p w14:paraId="36F1C82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0302.9244</w:t>
            </w:r>
          </w:p>
        </w:tc>
        <w:tc>
          <w:tcPr>
            <w:tcW w:w="2030" w:type="pct"/>
            <w:hideMark/>
          </w:tcPr>
          <w:p w14:paraId="7497749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Žraloka nosatého (</w:t>
            </w:r>
            <w:r>
              <w:rPr>
                <w:rFonts w:ascii="Times New Roman" w:hAnsi="Times New Roman"/>
                <w:i/>
                <w:iCs/>
                <w:noProof/>
                <w:sz w:val="24"/>
              </w:rPr>
              <w:t>Lamna nasus</w:t>
            </w:r>
            <w:r>
              <w:rPr>
                <w:rFonts w:ascii="Times New Roman" w:hAnsi="Times New Roman"/>
                <w:noProof/>
                <w:sz w:val="24"/>
              </w:rPr>
              <w:t>)</w:t>
            </w:r>
          </w:p>
        </w:tc>
        <w:tc>
          <w:tcPr>
            <w:tcW w:w="1131" w:type="pct"/>
            <w:hideMark/>
          </w:tcPr>
          <w:p w14:paraId="71601C64" w14:textId="4CF9789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F2E253D" w14:textId="0ED80E0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85740D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771B597" w14:textId="77777777" w:rsidTr="00E824BF">
        <w:tc>
          <w:tcPr>
            <w:tcW w:w="709" w:type="pct"/>
            <w:hideMark/>
          </w:tcPr>
          <w:p w14:paraId="56FEE76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0302.9249</w:t>
            </w:r>
          </w:p>
        </w:tc>
        <w:tc>
          <w:tcPr>
            <w:tcW w:w="2030" w:type="pct"/>
            <w:hideMark/>
          </w:tcPr>
          <w:p w14:paraId="0BFF297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56E5862D" w14:textId="45FBBB1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E595A0B" w14:textId="119E42A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4E02ED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64808DA" w14:textId="77777777" w:rsidTr="00E824BF">
        <w:tc>
          <w:tcPr>
            <w:tcW w:w="709" w:type="pct"/>
            <w:hideMark/>
          </w:tcPr>
          <w:p w14:paraId="5050204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0302.9290</w:t>
            </w:r>
          </w:p>
        </w:tc>
        <w:tc>
          <w:tcPr>
            <w:tcW w:w="2030" w:type="pct"/>
            <w:hideMark/>
          </w:tcPr>
          <w:p w14:paraId="2CF2DCA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C0871A5" w14:textId="364B881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AFCCBDD" w14:textId="7F6F2DD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F25C01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4F7C546" w14:textId="77777777" w:rsidTr="00E824BF">
        <w:tc>
          <w:tcPr>
            <w:tcW w:w="709" w:type="pct"/>
            <w:hideMark/>
          </w:tcPr>
          <w:p w14:paraId="748877D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0302.9910</w:t>
            </w:r>
          </w:p>
        </w:tc>
        <w:tc>
          <w:tcPr>
            <w:tcW w:w="2030" w:type="pct"/>
            <w:hideMark/>
          </w:tcPr>
          <w:p w14:paraId="3269B15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Ploutve rejnoků z čeledi </w:t>
            </w:r>
            <w:r>
              <w:rPr>
                <w:rFonts w:ascii="Times New Roman" w:hAnsi="Times New Roman"/>
                <w:i/>
                <w:iCs/>
                <w:noProof/>
                <w:sz w:val="24"/>
              </w:rPr>
              <w:t>Rajidae</w:t>
            </w:r>
          </w:p>
        </w:tc>
        <w:tc>
          <w:tcPr>
            <w:tcW w:w="1131" w:type="pct"/>
            <w:hideMark/>
          </w:tcPr>
          <w:p w14:paraId="1BC45E59" w14:textId="5CA40DB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76441B7" w14:textId="673FA8D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C39EAF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FE4724D" w14:textId="77777777" w:rsidTr="00E824BF">
        <w:tc>
          <w:tcPr>
            <w:tcW w:w="709" w:type="pct"/>
            <w:hideMark/>
          </w:tcPr>
          <w:p w14:paraId="0057C31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0302.9920</w:t>
            </w:r>
          </w:p>
        </w:tc>
        <w:tc>
          <w:tcPr>
            <w:tcW w:w="2030" w:type="pct"/>
            <w:hideMark/>
          </w:tcPr>
          <w:p w14:paraId="41E4B0E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Ploutve mant z čeledi </w:t>
            </w:r>
            <w:r>
              <w:rPr>
                <w:rFonts w:ascii="Times New Roman" w:hAnsi="Times New Roman"/>
                <w:i/>
                <w:iCs/>
                <w:noProof/>
                <w:sz w:val="24"/>
              </w:rPr>
              <w:t>Mobulidae</w:t>
            </w:r>
          </w:p>
        </w:tc>
        <w:tc>
          <w:tcPr>
            <w:tcW w:w="1131" w:type="pct"/>
            <w:hideMark/>
          </w:tcPr>
          <w:p w14:paraId="7D62B247" w14:textId="029C666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E5E56C3" w14:textId="103E130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433522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A450037" w14:textId="77777777" w:rsidTr="00E824BF">
        <w:tc>
          <w:tcPr>
            <w:tcW w:w="709" w:type="pct"/>
            <w:hideMark/>
          </w:tcPr>
          <w:p w14:paraId="4A01A14E" w14:textId="77777777" w:rsidR="00857611" w:rsidRPr="00D84C7B" w:rsidRDefault="00857611" w:rsidP="00E6683A">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0302.9990</w:t>
            </w:r>
          </w:p>
        </w:tc>
        <w:tc>
          <w:tcPr>
            <w:tcW w:w="2030" w:type="pct"/>
            <w:hideMark/>
          </w:tcPr>
          <w:p w14:paraId="3B96030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05000223" w14:textId="4B188DE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C5EA838" w14:textId="386BFCB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6684C5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4534E35" w14:textId="77777777" w:rsidTr="00E824BF">
        <w:tc>
          <w:tcPr>
            <w:tcW w:w="709" w:type="pct"/>
            <w:hideMark/>
          </w:tcPr>
          <w:p w14:paraId="742625A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0303.1110</w:t>
            </w:r>
          </w:p>
        </w:tc>
        <w:tc>
          <w:tcPr>
            <w:tcW w:w="2030" w:type="pct"/>
            <w:hideMark/>
          </w:tcPr>
          <w:p w14:paraId="76806D0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Celí</w:t>
            </w:r>
          </w:p>
        </w:tc>
        <w:tc>
          <w:tcPr>
            <w:tcW w:w="1131" w:type="pct"/>
            <w:hideMark/>
          </w:tcPr>
          <w:p w14:paraId="37E3D09B" w14:textId="6859A0D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9C69829" w14:textId="21CA827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2C82C2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F9E70AB" w14:textId="77777777" w:rsidTr="00E824BF">
        <w:tc>
          <w:tcPr>
            <w:tcW w:w="709" w:type="pct"/>
            <w:hideMark/>
          </w:tcPr>
          <w:p w14:paraId="2AEBFFE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0303.1120</w:t>
            </w:r>
          </w:p>
        </w:tc>
        <w:tc>
          <w:tcPr>
            <w:tcW w:w="2030" w:type="pct"/>
            <w:hideMark/>
          </w:tcPr>
          <w:p w14:paraId="3AC500A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 hlavy a vykuchaní</w:t>
            </w:r>
          </w:p>
        </w:tc>
        <w:tc>
          <w:tcPr>
            <w:tcW w:w="1131" w:type="pct"/>
            <w:hideMark/>
          </w:tcPr>
          <w:p w14:paraId="32B80328" w14:textId="7DFD3F1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85DD73E" w14:textId="70FB2F5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3174AD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7446C45" w14:textId="77777777" w:rsidTr="00E824BF">
        <w:tc>
          <w:tcPr>
            <w:tcW w:w="709" w:type="pct"/>
            <w:hideMark/>
          </w:tcPr>
          <w:p w14:paraId="0C553F2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0303.1130</w:t>
            </w:r>
          </w:p>
        </w:tc>
        <w:tc>
          <w:tcPr>
            <w:tcW w:w="2030" w:type="pct"/>
            <w:hideMark/>
          </w:tcPr>
          <w:p w14:paraId="3D650F71" w14:textId="5980024A"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Medailonky (plátky, „steak“)</w:t>
            </w:r>
            <w:r>
              <w:rPr>
                <w:rFonts w:ascii="Times New Roman" w:hAnsi="Times New Roman"/>
                <w:b/>
                <w:noProof/>
                <w:sz w:val="24"/>
                <w:vertAlign w:val="superscript"/>
              </w:rPr>
              <w:t>*</w:t>
            </w:r>
          </w:p>
        </w:tc>
        <w:tc>
          <w:tcPr>
            <w:tcW w:w="1131" w:type="pct"/>
            <w:hideMark/>
          </w:tcPr>
          <w:p w14:paraId="690E2C14" w14:textId="2F847C6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FBDE6C9" w14:textId="6F5349C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34B9FF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6B7A224" w14:textId="77777777" w:rsidTr="00E824BF">
        <w:tc>
          <w:tcPr>
            <w:tcW w:w="709" w:type="pct"/>
            <w:hideMark/>
          </w:tcPr>
          <w:p w14:paraId="76FA6CF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0303.1140</w:t>
            </w:r>
          </w:p>
        </w:tc>
        <w:tc>
          <w:tcPr>
            <w:tcW w:w="2030" w:type="pct"/>
            <w:hideMark/>
          </w:tcPr>
          <w:p w14:paraId="0033B1D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Břicho (harami, harasu)*</w:t>
            </w:r>
          </w:p>
        </w:tc>
        <w:tc>
          <w:tcPr>
            <w:tcW w:w="1131" w:type="pct"/>
            <w:hideMark/>
          </w:tcPr>
          <w:p w14:paraId="5A39C0FF" w14:textId="6192847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4ADCC34" w14:textId="69436F2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A7FDFC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365D22A" w14:textId="77777777" w:rsidTr="00E824BF">
        <w:tc>
          <w:tcPr>
            <w:tcW w:w="709" w:type="pct"/>
            <w:hideMark/>
          </w:tcPr>
          <w:p w14:paraId="6DD40D4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0303.1150</w:t>
            </w:r>
          </w:p>
        </w:tc>
        <w:tc>
          <w:tcPr>
            <w:tcW w:w="2030" w:type="pct"/>
            <w:hideMark/>
          </w:tcPr>
          <w:p w14:paraId="7B0F3516" w14:textId="34CDB2A8"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 hlavy, vykuchaní a bez ocasu</w:t>
            </w:r>
          </w:p>
        </w:tc>
        <w:tc>
          <w:tcPr>
            <w:tcW w:w="1131" w:type="pct"/>
            <w:hideMark/>
          </w:tcPr>
          <w:p w14:paraId="11747F69" w14:textId="5961A3C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D48A0B5" w14:textId="5B0B123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64A171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631349D" w14:textId="77777777" w:rsidTr="00E824BF">
        <w:tc>
          <w:tcPr>
            <w:tcW w:w="709" w:type="pct"/>
            <w:hideMark/>
          </w:tcPr>
          <w:p w14:paraId="743C36D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0303.1190</w:t>
            </w:r>
          </w:p>
        </w:tc>
        <w:tc>
          <w:tcPr>
            <w:tcW w:w="2030" w:type="pct"/>
            <w:hideMark/>
          </w:tcPr>
          <w:p w14:paraId="451024E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176398B1" w14:textId="0CBE6CC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2E586AE" w14:textId="52C7926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A6CACE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CC4AC2B" w14:textId="77777777" w:rsidTr="00E824BF">
        <w:tc>
          <w:tcPr>
            <w:tcW w:w="709" w:type="pct"/>
            <w:hideMark/>
          </w:tcPr>
          <w:p w14:paraId="38BC550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0303.1210</w:t>
            </w:r>
          </w:p>
        </w:tc>
        <w:tc>
          <w:tcPr>
            <w:tcW w:w="2030" w:type="pct"/>
            <w:hideMark/>
          </w:tcPr>
          <w:p w14:paraId="2C17FB1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Celí</w:t>
            </w:r>
          </w:p>
        </w:tc>
        <w:tc>
          <w:tcPr>
            <w:tcW w:w="1131" w:type="pct"/>
            <w:hideMark/>
          </w:tcPr>
          <w:p w14:paraId="2F095922" w14:textId="619F8EC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4AD3FC7" w14:textId="4D48C7B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574614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CD2DB9F" w14:textId="77777777" w:rsidTr="00E824BF">
        <w:tc>
          <w:tcPr>
            <w:tcW w:w="709" w:type="pct"/>
            <w:hideMark/>
          </w:tcPr>
          <w:p w14:paraId="500DE37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0303.1220</w:t>
            </w:r>
          </w:p>
        </w:tc>
        <w:tc>
          <w:tcPr>
            <w:tcW w:w="2030" w:type="pct"/>
            <w:hideMark/>
          </w:tcPr>
          <w:p w14:paraId="3FDCDB3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 hlavy a vykuchaní</w:t>
            </w:r>
          </w:p>
        </w:tc>
        <w:tc>
          <w:tcPr>
            <w:tcW w:w="1131" w:type="pct"/>
            <w:hideMark/>
          </w:tcPr>
          <w:p w14:paraId="16D3D981" w14:textId="5303842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84BE6A1" w14:textId="7C21D3A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2DB943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25A8371" w14:textId="77777777" w:rsidTr="00E824BF">
        <w:tc>
          <w:tcPr>
            <w:tcW w:w="709" w:type="pct"/>
            <w:hideMark/>
          </w:tcPr>
          <w:p w14:paraId="70405F8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0303.1230</w:t>
            </w:r>
          </w:p>
        </w:tc>
        <w:tc>
          <w:tcPr>
            <w:tcW w:w="2030" w:type="pct"/>
            <w:hideMark/>
          </w:tcPr>
          <w:p w14:paraId="709D356C" w14:textId="461A2582"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Medailonky (plátky, „steak“)</w:t>
            </w:r>
            <w:r>
              <w:rPr>
                <w:rFonts w:ascii="Times New Roman" w:hAnsi="Times New Roman"/>
                <w:b/>
                <w:noProof/>
                <w:sz w:val="24"/>
                <w:vertAlign w:val="superscript"/>
              </w:rPr>
              <w:t>*</w:t>
            </w:r>
          </w:p>
        </w:tc>
        <w:tc>
          <w:tcPr>
            <w:tcW w:w="1131" w:type="pct"/>
            <w:hideMark/>
          </w:tcPr>
          <w:p w14:paraId="5A1774C8" w14:textId="02EEBF8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0E802EF" w14:textId="38C26FC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FC5625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43665E5" w14:textId="77777777" w:rsidTr="00E824BF">
        <w:tc>
          <w:tcPr>
            <w:tcW w:w="709" w:type="pct"/>
            <w:hideMark/>
          </w:tcPr>
          <w:p w14:paraId="657145D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0303.1240</w:t>
            </w:r>
          </w:p>
        </w:tc>
        <w:tc>
          <w:tcPr>
            <w:tcW w:w="2030" w:type="pct"/>
            <w:hideMark/>
          </w:tcPr>
          <w:p w14:paraId="45902C8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Břicho (harami, harasu)*</w:t>
            </w:r>
          </w:p>
        </w:tc>
        <w:tc>
          <w:tcPr>
            <w:tcW w:w="1131" w:type="pct"/>
            <w:hideMark/>
          </w:tcPr>
          <w:p w14:paraId="47084FF1" w14:textId="513CD45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4EFACCA" w14:textId="1647471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9C48BD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4EA06D8" w14:textId="77777777" w:rsidTr="00E824BF">
        <w:tc>
          <w:tcPr>
            <w:tcW w:w="709" w:type="pct"/>
            <w:hideMark/>
          </w:tcPr>
          <w:p w14:paraId="55EFB60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0303.1250</w:t>
            </w:r>
          </w:p>
        </w:tc>
        <w:tc>
          <w:tcPr>
            <w:tcW w:w="2030" w:type="pct"/>
            <w:hideMark/>
          </w:tcPr>
          <w:p w14:paraId="68279225" w14:textId="524BA8A1"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 hlavy, vykuchaní a bez ocasu</w:t>
            </w:r>
          </w:p>
        </w:tc>
        <w:tc>
          <w:tcPr>
            <w:tcW w:w="1131" w:type="pct"/>
            <w:hideMark/>
          </w:tcPr>
          <w:p w14:paraId="511E8097" w14:textId="5622A46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A37F0F5" w14:textId="477E10D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F23A12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5E13B06" w14:textId="77777777" w:rsidTr="00E824BF">
        <w:tc>
          <w:tcPr>
            <w:tcW w:w="709" w:type="pct"/>
            <w:hideMark/>
          </w:tcPr>
          <w:p w14:paraId="611576C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0303.1290</w:t>
            </w:r>
          </w:p>
        </w:tc>
        <w:tc>
          <w:tcPr>
            <w:tcW w:w="2030" w:type="pct"/>
            <w:hideMark/>
          </w:tcPr>
          <w:p w14:paraId="0F7B19E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009E33DA" w14:textId="1110591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037DFC0" w14:textId="4A5A0F9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A8FB36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5CF9367" w14:textId="77777777" w:rsidTr="00E824BF">
        <w:tc>
          <w:tcPr>
            <w:tcW w:w="709" w:type="pct"/>
            <w:hideMark/>
          </w:tcPr>
          <w:p w14:paraId="6CA22427" w14:textId="77777777" w:rsidR="00857611" w:rsidRPr="00D84C7B" w:rsidRDefault="00857611" w:rsidP="00E6683A">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0303.1310</w:t>
            </w:r>
          </w:p>
        </w:tc>
        <w:tc>
          <w:tcPr>
            <w:tcW w:w="2030" w:type="pct"/>
            <w:hideMark/>
          </w:tcPr>
          <w:p w14:paraId="2351D73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Celí</w:t>
            </w:r>
          </w:p>
        </w:tc>
        <w:tc>
          <w:tcPr>
            <w:tcW w:w="1131" w:type="pct"/>
            <w:hideMark/>
          </w:tcPr>
          <w:p w14:paraId="15BB2EBB" w14:textId="1FD4583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8FC812B" w14:textId="7C1589E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9F4222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34F2B8B" w14:textId="77777777" w:rsidTr="00E824BF">
        <w:tc>
          <w:tcPr>
            <w:tcW w:w="709" w:type="pct"/>
            <w:hideMark/>
          </w:tcPr>
          <w:p w14:paraId="4756B0B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0303.1320</w:t>
            </w:r>
          </w:p>
        </w:tc>
        <w:tc>
          <w:tcPr>
            <w:tcW w:w="2030" w:type="pct"/>
            <w:hideMark/>
          </w:tcPr>
          <w:p w14:paraId="63C5E4D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 hlavy a vykuchaní</w:t>
            </w:r>
          </w:p>
        </w:tc>
        <w:tc>
          <w:tcPr>
            <w:tcW w:w="1131" w:type="pct"/>
            <w:hideMark/>
          </w:tcPr>
          <w:p w14:paraId="39EA260A" w14:textId="0D4A2C2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6C21E1B" w14:textId="6158E9B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009CEC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A287ACB" w14:textId="77777777" w:rsidTr="00E824BF">
        <w:tc>
          <w:tcPr>
            <w:tcW w:w="709" w:type="pct"/>
            <w:hideMark/>
          </w:tcPr>
          <w:p w14:paraId="1F465F9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0303.1330</w:t>
            </w:r>
          </w:p>
        </w:tc>
        <w:tc>
          <w:tcPr>
            <w:tcW w:w="2030" w:type="pct"/>
            <w:hideMark/>
          </w:tcPr>
          <w:p w14:paraId="69CF0E5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Medailonky (plátky, „steak“)</w:t>
            </w:r>
            <w:r>
              <w:rPr>
                <w:rFonts w:ascii="Times New Roman" w:hAnsi="Times New Roman"/>
                <w:b/>
                <w:noProof/>
                <w:sz w:val="24"/>
                <w:vertAlign w:val="superscript"/>
              </w:rPr>
              <w:t>*</w:t>
            </w:r>
          </w:p>
        </w:tc>
        <w:tc>
          <w:tcPr>
            <w:tcW w:w="1131" w:type="pct"/>
            <w:hideMark/>
          </w:tcPr>
          <w:p w14:paraId="4766B0B8" w14:textId="5A8CDFE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9965FC1" w14:textId="2B0A05B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8E451F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48C43EF" w14:textId="77777777" w:rsidTr="00E824BF">
        <w:tc>
          <w:tcPr>
            <w:tcW w:w="709" w:type="pct"/>
            <w:hideMark/>
          </w:tcPr>
          <w:p w14:paraId="5DFB9B5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0303.1340</w:t>
            </w:r>
          </w:p>
        </w:tc>
        <w:tc>
          <w:tcPr>
            <w:tcW w:w="2030" w:type="pct"/>
            <w:hideMark/>
          </w:tcPr>
          <w:p w14:paraId="1882E0B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Břicho (harami, harasu)*</w:t>
            </w:r>
          </w:p>
        </w:tc>
        <w:tc>
          <w:tcPr>
            <w:tcW w:w="1131" w:type="pct"/>
            <w:hideMark/>
          </w:tcPr>
          <w:p w14:paraId="6FF2FE2E" w14:textId="656BF76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80E0BAB" w14:textId="3A8B06B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DE27AC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B55F97B" w14:textId="77777777" w:rsidTr="00E824BF">
        <w:tc>
          <w:tcPr>
            <w:tcW w:w="709" w:type="pct"/>
            <w:hideMark/>
          </w:tcPr>
          <w:p w14:paraId="7417116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0303.1350</w:t>
            </w:r>
          </w:p>
        </w:tc>
        <w:tc>
          <w:tcPr>
            <w:tcW w:w="2030" w:type="pct"/>
            <w:hideMark/>
          </w:tcPr>
          <w:p w14:paraId="34034D46" w14:textId="3B90FAE9"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 hlavy, vykuchaní a bez ocasu</w:t>
            </w:r>
          </w:p>
        </w:tc>
        <w:tc>
          <w:tcPr>
            <w:tcW w:w="1131" w:type="pct"/>
            <w:hideMark/>
          </w:tcPr>
          <w:p w14:paraId="7DB83A63" w14:textId="3AD0F9B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FA4DE81" w14:textId="028D794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2F8BC2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A8874C3" w14:textId="77777777" w:rsidTr="00E824BF">
        <w:tc>
          <w:tcPr>
            <w:tcW w:w="709" w:type="pct"/>
            <w:hideMark/>
          </w:tcPr>
          <w:p w14:paraId="5C50C61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0303.1390</w:t>
            </w:r>
          </w:p>
        </w:tc>
        <w:tc>
          <w:tcPr>
            <w:tcW w:w="2030" w:type="pct"/>
            <w:hideMark/>
          </w:tcPr>
          <w:p w14:paraId="21CB40A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0D7D507F" w14:textId="33CCDF0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B85C03A" w14:textId="0871F6E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52C2B5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D1585B1" w14:textId="77777777" w:rsidTr="00E824BF">
        <w:tc>
          <w:tcPr>
            <w:tcW w:w="709" w:type="pct"/>
            <w:hideMark/>
          </w:tcPr>
          <w:p w14:paraId="1FF43EE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0303.1410</w:t>
            </w:r>
          </w:p>
        </w:tc>
        <w:tc>
          <w:tcPr>
            <w:tcW w:w="2030" w:type="pct"/>
            <w:hideMark/>
          </w:tcPr>
          <w:p w14:paraId="781EB4A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Celí</w:t>
            </w:r>
          </w:p>
        </w:tc>
        <w:tc>
          <w:tcPr>
            <w:tcW w:w="1131" w:type="pct"/>
            <w:hideMark/>
          </w:tcPr>
          <w:p w14:paraId="4D057177" w14:textId="2F75F81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4DEB360" w14:textId="171AB80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E945F3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2F81B32" w14:textId="77777777" w:rsidTr="00E824BF">
        <w:tc>
          <w:tcPr>
            <w:tcW w:w="709" w:type="pct"/>
            <w:hideMark/>
          </w:tcPr>
          <w:p w14:paraId="2DB6A06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0303.1420</w:t>
            </w:r>
          </w:p>
        </w:tc>
        <w:tc>
          <w:tcPr>
            <w:tcW w:w="2030" w:type="pct"/>
            <w:hideMark/>
          </w:tcPr>
          <w:p w14:paraId="5235809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 hlavy a vykuchaní</w:t>
            </w:r>
          </w:p>
        </w:tc>
        <w:tc>
          <w:tcPr>
            <w:tcW w:w="1131" w:type="pct"/>
            <w:hideMark/>
          </w:tcPr>
          <w:p w14:paraId="6992F885" w14:textId="258E08E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654F416" w14:textId="7713559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424CDC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CFC43CD" w14:textId="77777777" w:rsidTr="00E824BF">
        <w:tc>
          <w:tcPr>
            <w:tcW w:w="709" w:type="pct"/>
            <w:hideMark/>
          </w:tcPr>
          <w:p w14:paraId="1338325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0303.1430</w:t>
            </w:r>
          </w:p>
        </w:tc>
        <w:tc>
          <w:tcPr>
            <w:tcW w:w="2030" w:type="pct"/>
            <w:hideMark/>
          </w:tcPr>
          <w:p w14:paraId="6DEF2F8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Medailonky (plátky, „steak“)</w:t>
            </w:r>
            <w:r>
              <w:rPr>
                <w:rFonts w:ascii="Times New Roman" w:hAnsi="Times New Roman"/>
                <w:b/>
                <w:noProof/>
                <w:sz w:val="24"/>
                <w:vertAlign w:val="superscript"/>
              </w:rPr>
              <w:t>*</w:t>
            </w:r>
          </w:p>
        </w:tc>
        <w:tc>
          <w:tcPr>
            <w:tcW w:w="1131" w:type="pct"/>
            <w:hideMark/>
          </w:tcPr>
          <w:p w14:paraId="0BFE5F27" w14:textId="42D5551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895153D" w14:textId="3BC6E65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A5C963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A731046" w14:textId="77777777" w:rsidTr="00E824BF">
        <w:tc>
          <w:tcPr>
            <w:tcW w:w="709" w:type="pct"/>
            <w:hideMark/>
          </w:tcPr>
          <w:p w14:paraId="54C1FEA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0303.1440</w:t>
            </w:r>
          </w:p>
        </w:tc>
        <w:tc>
          <w:tcPr>
            <w:tcW w:w="2030" w:type="pct"/>
            <w:hideMark/>
          </w:tcPr>
          <w:p w14:paraId="3153AEE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Břicho (harami, harasu)*</w:t>
            </w:r>
          </w:p>
        </w:tc>
        <w:tc>
          <w:tcPr>
            <w:tcW w:w="1131" w:type="pct"/>
            <w:hideMark/>
          </w:tcPr>
          <w:p w14:paraId="7268AF86" w14:textId="5A3C354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52293F4" w14:textId="587EA80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A92BD4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33090AA" w14:textId="77777777" w:rsidTr="00E824BF">
        <w:tc>
          <w:tcPr>
            <w:tcW w:w="709" w:type="pct"/>
            <w:hideMark/>
          </w:tcPr>
          <w:p w14:paraId="6B4426F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0303.1490</w:t>
            </w:r>
          </w:p>
        </w:tc>
        <w:tc>
          <w:tcPr>
            <w:tcW w:w="2030" w:type="pct"/>
            <w:hideMark/>
          </w:tcPr>
          <w:p w14:paraId="3097D44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BB6ABA3" w14:textId="667A2FC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9E366E1" w14:textId="0E014FB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3EE975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D05A301" w14:textId="77777777" w:rsidTr="00E824BF">
        <w:tc>
          <w:tcPr>
            <w:tcW w:w="709" w:type="pct"/>
            <w:hideMark/>
          </w:tcPr>
          <w:p w14:paraId="092A9C1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0303.1900</w:t>
            </w:r>
          </w:p>
        </w:tc>
        <w:tc>
          <w:tcPr>
            <w:tcW w:w="2030" w:type="pct"/>
            <w:hideMark/>
          </w:tcPr>
          <w:p w14:paraId="42B3833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BBC97EF" w14:textId="6A3203C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D1DA151" w14:textId="635BEF4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4C24CB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905571B" w14:textId="77777777" w:rsidTr="00E824BF">
        <w:tc>
          <w:tcPr>
            <w:tcW w:w="709" w:type="pct"/>
            <w:hideMark/>
          </w:tcPr>
          <w:p w14:paraId="0C4B42B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0303.2300</w:t>
            </w:r>
          </w:p>
        </w:tc>
        <w:tc>
          <w:tcPr>
            <w:tcW w:w="2030" w:type="pct"/>
            <w:hideMark/>
          </w:tcPr>
          <w:p w14:paraId="3E4C43B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Tilápie (</w:t>
            </w:r>
            <w:r>
              <w:rPr>
                <w:rFonts w:ascii="Times New Roman" w:hAnsi="Times New Roman"/>
                <w:i/>
                <w:noProof/>
                <w:sz w:val="24"/>
              </w:rPr>
              <w:t xml:space="preserve">Oreochromis </w:t>
            </w:r>
            <w:r>
              <w:rPr>
                <w:rFonts w:ascii="Times New Roman" w:hAnsi="Times New Roman"/>
                <w:noProof/>
                <w:sz w:val="24"/>
              </w:rPr>
              <w:t>spp.)</w:t>
            </w:r>
          </w:p>
        </w:tc>
        <w:tc>
          <w:tcPr>
            <w:tcW w:w="1131" w:type="pct"/>
            <w:hideMark/>
          </w:tcPr>
          <w:p w14:paraId="0ECEDBBD" w14:textId="09489BA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0D098BC" w14:textId="58F761C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D802B2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9F07DEF" w14:textId="77777777" w:rsidTr="00E824BF">
        <w:tc>
          <w:tcPr>
            <w:tcW w:w="709" w:type="pct"/>
            <w:hideMark/>
          </w:tcPr>
          <w:p w14:paraId="6CEB8704" w14:textId="77777777" w:rsidR="00857611" w:rsidRPr="00D84C7B" w:rsidRDefault="00857611" w:rsidP="00E6683A">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0303.2400</w:t>
            </w:r>
          </w:p>
        </w:tc>
        <w:tc>
          <w:tcPr>
            <w:tcW w:w="2030" w:type="pct"/>
            <w:hideMark/>
          </w:tcPr>
          <w:p w14:paraId="22A786F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Sumci (</w:t>
            </w:r>
            <w:r>
              <w:rPr>
                <w:rFonts w:ascii="Times New Roman" w:hAnsi="Times New Roman"/>
                <w:i/>
                <w:noProof/>
                <w:sz w:val="24"/>
              </w:rPr>
              <w:t xml:space="preserve">Pangasius </w:t>
            </w:r>
            <w:r>
              <w:rPr>
                <w:rFonts w:ascii="Times New Roman" w:hAnsi="Times New Roman"/>
                <w:noProof/>
                <w:sz w:val="24"/>
              </w:rPr>
              <w:t xml:space="preserve">spp., </w:t>
            </w:r>
            <w:r>
              <w:rPr>
                <w:rFonts w:ascii="Times New Roman" w:hAnsi="Times New Roman"/>
                <w:i/>
                <w:noProof/>
                <w:sz w:val="24"/>
              </w:rPr>
              <w:t xml:space="preserve">Silurus </w:t>
            </w:r>
            <w:r>
              <w:rPr>
                <w:rFonts w:ascii="Times New Roman" w:hAnsi="Times New Roman"/>
                <w:noProof/>
                <w:sz w:val="24"/>
              </w:rPr>
              <w:t xml:space="preserve">spp., </w:t>
            </w:r>
            <w:r>
              <w:rPr>
                <w:rFonts w:ascii="Times New Roman" w:hAnsi="Times New Roman"/>
                <w:i/>
                <w:noProof/>
                <w:sz w:val="24"/>
              </w:rPr>
              <w:t xml:space="preserve">Clarias </w:t>
            </w:r>
            <w:r>
              <w:rPr>
                <w:rFonts w:ascii="Times New Roman" w:hAnsi="Times New Roman"/>
                <w:noProof/>
                <w:sz w:val="24"/>
              </w:rPr>
              <w:t xml:space="preserve">spp., </w:t>
            </w:r>
            <w:r>
              <w:rPr>
                <w:rFonts w:ascii="Times New Roman" w:hAnsi="Times New Roman"/>
                <w:i/>
                <w:noProof/>
                <w:sz w:val="24"/>
              </w:rPr>
              <w:t xml:space="preserve">Ictalurus </w:t>
            </w:r>
            <w:r>
              <w:rPr>
                <w:rFonts w:ascii="Times New Roman" w:hAnsi="Times New Roman"/>
                <w:noProof/>
                <w:sz w:val="24"/>
              </w:rPr>
              <w:t>spp.)</w:t>
            </w:r>
          </w:p>
        </w:tc>
        <w:tc>
          <w:tcPr>
            <w:tcW w:w="1131" w:type="pct"/>
            <w:hideMark/>
          </w:tcPr>
          <w:p w14:paraId="0FF245FF" w14:textId="18DF789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C73EFF2" w14:textId="256F6AE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6C90C7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0DF69CA" w14:textId="77777777" w:rsidTr="00E824BF">
        <w:tc>
          <w:tcPr>
            <w:tcW w:w="709" w:type="pct"/>
            <w:hideMark/>
          </w:tcPr>
          <w:p w14:paraId="2A1C1CF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0303.2500</w:t>
            </w:r>
          </w:p>
        </w:tc>
        <w:tc>
          <w:tcPr>
            <w:tcW w:w="2030" w:type="pct"/>
            <w:hideMark/>
          </w:tcPr>
          <w:p w14:paraId="138FA265" w14:textId="40B79538"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Kaprovití (</w:t>
            </w:r>
            <w:r>
              <w:rPr>
                <w:rFonts w:ascii="Times New Roman" w:hAnsi="Times New Roman"/>
                <w:i/>
                <w:noProof/>
                <w:sz w:val="24"/>
              </w:rPr>
              <w:t xml:space="preserve">Cyprinus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xml:space="preserve">, </w:t>
            </w:r>
            <w:r>
              <w:rPr>
                <w:rFonts w:ascii="Times New Roman" w:hAnsi="Times New Roman"/>
                <w:i/>
                <w:noProof/>
                <w:sz w:val="24"/>
              </w:rPr>
              <w:t xml:space="preserve">Carassius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xml:space="preserve">, </w:t>
            </w:r>
            <w:r>
              <w:rPr>
                <w:rFonts w:ascii="Times New Roman" w:hAnsi="Times New Roman"/>
                <w:i/>
                <w:noProof/>
                <w:sz w:val="24"/>
              </w:rPr>
              <w:t>Ctenopharyngodon idellus</w:t>
            </w:r>
            <w:r>
              <w:rPr>
                <w:rFonts w:ascii="Times New Roman" w:hAnsi="Times New Roman"/>
                <w:noProof/>
                <w:sz w:val="24"/>
              </w:rPr>
              <w:t xml:space="preserve">, </w:t>
            </w:r>
            <w:r>
              <w:rPr>
                <w:rFonts w:ascii="Times New Roman" w:hAnsi="Times New Roman"/>
                <w:i/>
                <w:noProof/>
                <w:sz w:val="24"/>
              </w:rPr>
              <w:t xml:space="preserve">Hypophthalmichthys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xml:space="preserve">, </w:t>
            </w:r>
            <w:r>
              <w:rPr>
                <w:rFonts w:ascii="Times New Roman" w:hAnsi="Times New Roman"/>
                <w:i/>
                <w:noProof/>
                <w:sz w:val="24"/>
              </w:rPr>
              <w:t xml:space="preserve">Cirrhinus </w:t>
            </w:r>
            <w:r>
              <w:rPr>
                <w:rFonts w:ascii="Times New Roman" w:hAnsi="Times New Roman"/>
                <w:noProof/>
                <w:sz w:val="24"/>
              </w:rPr>
              <w:t xml:space="preserve">spp., </w:t>
            </w:r>
            <w:r>
              <w:rPr>
                <w:rFonts w:ascii="Times New Roman" w:hAnsi="Times New Roman"/>
                <w:i/>
                <w:iCs/>
                <w:noProof/>
                <w:sz w:val="24"/>
              </w:rPr>
              <w:t>Mylopharyngodon piceus, Catla catla, Labeo</w:t>
            </w:r>
            <w:r>
              <w:rPr>
                <w:rFonts w:ascii="Times New Roman" w:hAnsi="Times New Roman"/>
                <w:noProof/>
                <w:sz w:val="24"/>
              </w:rPr>
              <w:t xml:space="preserve"> spp., </w:t>
            </w:r>
            <w:r>
              <w:rPr>
                <w:rFonts w:ascii="Times New Roman" w:hAnsi="Times New Roman"/>
                <w:i/>
                <w:iCs/>
                <w:noProof/>
                <w:sz w:val="24"/>
              </w:rPr>
              <w:t>Osteochilus hasselti</w:t>
            </w:r>
            <w:r>
              <w:rPr>
                <w:rFonts w:ascii="Times New Roman" w:hAnsi="Times New Roman"/>
                <w:noProof/>
                <w:sz w:val="24"/>
              </w:rPr>
              <w:t xml:space="preserve">, </w:t>
            </w:r>
            <w:r>
              <w:rPr>
                <w:rFonts w:ascii="Times New Roman" w:hAnsi="Times New Roman"/>
                <w:i/>
                <w:iCs/>
                <w:noProof/>
                <w:sz w:val="24"/>
              </w:rPr>
              <w:t>Leptobarbus hoeveni, Megalobrama</w:t>
            </w:r>
            <w:r>
              <w:rPr>
                <w:rFonts w:ascii="Times New Roman" w:hAnsi="Times New Roman"/>
                <w:noProof/>
                <w:sz w:val="24"/>
              </w:rPr>
              <w:t xml:space="preserve"> spp.)</w:t>
            </w:r>
          </w:p>
        </w:tc>
        <w:tc>
          <w:tcPr>
            <w:tcW w:w="1131" w:type="pct"/>
            <w:hideMark/>
          </w:tcPr>
          <w:p w14:paraId="0855C9CC" w14:textId="6C9ACE0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E2B4710" w14:textId="3E652F0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D52143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D4B0C43" w14:textId="77777777" w:rsidTr="00E824BF">
        <w:tc>
          <w:tcPr>
            <w:tcW w:w="709" w:type="pct"/>
            <w:hideMark/>
          </w:tcPr>
          <w:p w14:paraId="65EA26F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0303.2600</w:t>
            </w:r>
          </w:p>
        </w:tc>
        <w:tc>
          <w:tcPr>
            <w:tcW w:w="2030" w:type="pct"/>
            <w:hideMark/>
          </w:tcPr>
          <w:p w14:paraId="62E702D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Úhoři (</w:t>
            </w:r>
            <w:r>
              <w:rPr>
                <w:rFonts w:ascii="Times New Roman" w:hAnsi="Times New Roman"/>
                <w:i/>
                <w:noProof/>
                <w:sz w:val="24"/>
              </w:rPr>
              <w:t>Anguilla</w:t>
            </w:r>
            <w:r>
              <w:rPr>
                <w:rFonts w:ascii="Times New Roman" w:hAnsi="Times New Roman"/>
                <w:noProof/>
                <w:sz w:val="24"/>
              </w:rPr>
              <w:t xml:space="preserve"> spp.)</w:t>
            </w:r>
          </w:p>
        </w:tc>
        <w:tc>
          <w:tcPr>
            <w:tcW w:w="1131" w:type="pct"/>
            <w:hideMark/>
          </w:tcPr>
          <w:p w14:paraId="5363E145" w14:textId="55A81E9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9C5E9A3" w14:textId="4ACA1D3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8A0D65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539F8DB" w14:textId="77777777" w:rsidTr="00E824BF">
        <w:tc>
          <w:tcPr>
            <w:tcW w:w="709" w:type="pct"/>
            <w:hideMark/>
          </w:tcPr>
          <w:p w14:paraId="5322459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0303.2900</w:t>
            </w:r>
          </w:p>
        </w:tc>
        <w:tc>
          <w:tcPr>
            <w:tcW w:w="2030" w:type="pct"/>
            <w:hideMark/>
          </w:tcPr>
          <w:p w14:paraId="64D3ED1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313AAF1F" w14:textId="1E0A39B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35CFB19" w14:textId="46CEF87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119C8D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C7B82D7" w14:textId="77777777" w:rsidTr="00E824BF">
        <w:tc>
          <w:tcPr>
            <w:tcW w:w="709" w:type="pct"/>
            <w:hideMark/>
          </w:tcPr>
          <w:p w14:paraId="3C0CB7D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0303.3100</w:t>
            </w:r>
          </w:p>
        </w:tc>
        <w:tc>
          <w:tcPr>
            <w:tcW w:w="2030" w:type="pct"/>
            <w:hideMark/>
          </w:tcPr>
          <w:p w14:paraId="4EF645A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Platýs (</w:t>
            </w:r>
            <w:r>
              <w:rPr>
                <w:rFonts w:ascii="Times New Roman" w:hAnsi="Times New Roman"/>
                <w:i/>
                <w:noProof/>
                <w:sz w:val="24"/>
              </w:rPr>
              <w:t>Reinhardtius hippoglossoides</w:t>
            </w:r>
            <w:r>
              <w:rPr>
                <w:rFonts w:ascii="Times New Roman" w:hAnsi="Times New Roman"/>
                <w:noProof/>
                <w:sz w:val="24"/>
              </w:rPr>
              <w:t xml:space="preserve">, </w:t>
            </w:r>
            <w:r>
              <w:rPr>
                <w:rFonts w:ascii="Times New Roman" w:hAnsi="Times New Roman"/>
                <w:i/>
                <w:noProof/>
                <w:sz w:val="24"/>
              </w:rPr>
              <w:t>Hippoglossus hippoglossus</w:t>
            </w:r>
            <w:r>
              <w:rPr>
                <w:rFonts w:ascii="Times New Roman" w:hAnsi="Times New Roman"/>
                <w:noProof/>
                <w:sz w:val="24"/>
              </w:rPr>
              <w:t xml:space="preserve">, </w:t>
            </w:r>
            <w:r>
              <w:rPr>
                <w:rFonts w:ascii="Times New Roman" w:hAnsi="Times New Roman"/>
                <w:i/>
                <w:noProof/>
                <w:sz w:val="24"/>
              </w:rPr>
              <w:t>Hippoglossus stenolepis</w:t>
            </w:r>
            <w:r>
              <w:rPr>
                <w:rFonts w:ascii="Times New Roman" w:hAnsi="Times New Roman"/>
                <w:noProof/>
                <w:sz w:val="24"/>
              </w:rPr>
              <w:t>)</w:t>
            </w:r>
          </w:p>
        </w:tc>
        <w:tc>
          <w:tcPr>
            <w:tcW w:w="1131" w:type="pct"/>
            <w:hideMark/>
          </w:tcPr>
          <w:p w14:paraId="58DA92CC" w14:textId="178BA06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43E7D5E" w14:textId="0D1E6C8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C5C502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DE0AF99" w14:textId="77777777" w:rsidTr="00E824BF">
        <w:tc>
          <w:tcPr>
            <w:tcW w:w="709" w:type="pct"/>
            <w:hideMark/>
          </w:tcPr>
          <w:p w14:paraId="2957656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0303.3200</w:t>
            </w:r>
          </w:p>
        </w:tc>
        <w:tc>
          <w:tcPr>
            <w:tcW w:w="2030" w:type="pct"/>
            <w:hideMark/>
          </w:tcPr>
          <w:p w14:paraId="18DAA8B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Platýs velký (</w:t>
            </w:r>
            <w:r>
              <w:rPr>
                <w:rFonts w:ascii="Times New Roman" w:hAnsi="Times New Roman"/>
                <w:i/>
                <w:noProof/>
                <w:sz w:val="24"/>
              </w:rPr>
              <w:t>Pleuronectes platessa</w:t>
            </w:r>
            <w:r>
              <w:rPr>
                <w:rFonts w:ascii="Times New Roman" w:hAnsi="Times New Roman"/>
                <w:noProof/>
                <w:sz w:val="24"/>
              </w:rPr>
              <w:t>)</w:t>
            </w:r>
          </w:p>
        </w:tc>
        <w:tc>
          <w:tcPr>
            <w:tcW w:w="1131" w:type="pct"/>
            <w:hideMark/>
          </w:tcPr>
          <w:p w14:paraId="17865A95" w14:textId="06758FA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84DB629" w14:textId="63376B6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85206E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5C0167C" w14:textId="77777777" w:rsidTr="00E824BF">
        <w:tc>
          <w:tcPr>
            <w:tcW w:w="709" w:type="pct"/>
            <w:hideMark/>
          </w:tcPr>
          <w:p w14:paraId="2FBD8A6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0303.3300</w:t>
            </w:r>
          </w:p>
        </w:tc>
        <w:tc>
          <w:tcPr>
            <w:tcW w:w="2030" w:type="pct"/>
            <w:hideMark/>
          </w:tcPr>
          <w:p w14:paraId="1572603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Jazyky (</w:t>
            </w:r>
            <w:r>
              <w:rPr>
                <w:rFonts w:ascii="Times New Roman" w:hAnsi="Times New Roman"/>
                <w:i/>
                <w:noProof/>
                <w:sz w:val="24"/>
              </w:rPr>
              <w:t>Solea</w:t>
            </w:r>
            <w:r>
              <w:rPr>
                <w:rFonts w:ascii="Times New Roman" w:hAnsi="Times New Roman"/>
                <w:noProof/>
                <w:sz w:val="24"/>
              </w:rPr>
              <w:t xml:space="preserve"> spp.)</w:t>
            </w:r>
          </w:p>
        </w:tc>
        <w:tc>
          <w:tcPr>
            <w:tcW w:w="1131" w:type="pct"/>
            <w:hideMark/>
          </w:tcPr>
          <w:p w14:paraId="5FE1E190" w14:textId="1EC1DBE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7974B5E" w14:textId="6021781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233513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1734D76" w14:textId="77777777" w:rsidTr="00E824BF">
        <w:tc>
          <w:tcPr>
            <w:tcW w:w="709" w:type="pct"/>
            <w:hideMark/>
          </w:tcPr>
          <w:p w14:paraId="352B428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0303.3400</w:t>
            </w:r>
          </w:p>
        </w:tc>
        <w:tc>
          <w:tcPr>
            <w:tcW w:w="2030" w:type="pct"/>
            <w:hideMark/>
          </w:tcPr>
          <w:p w14:paraId="57A5123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Pakambala velká (</w:t>
            </w:r>
            <w:r>
              <w:rPr>
                <w:rFonts w:ascii="Times New Roman" w:hAnsi="Times New Roman"/>
                <w:i/>
                <w:noProof/>
                <w:sz w:val="24"/>
              </w:rPr>
              <w:t>Psetta maxima</w:t>
            </w:r>
            <w:r>
              <w:rPr>
                <w:rFonts w:ascii="Times New Roman" w:hAnsi="Times New Roman"/>
                <w:noProof/>
                <w:sz w:val="24"/>
              </w:rPr>
              <w:t>)</w:t>
            </w:r>
          </w:p>
        </w:tc>
        <w:tc>
          <w:tcPr>
            <w:tcW w:w="1131" w:type="pct"/>
            <w:hideMark/>
          </w:tcPr>
          <w:p w14:paraId="72B80A33" w14:textId="5DEE6C3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96C3C9E" w14:textId="7F08BA0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85E371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272C880" w14:textId="77777777" w:rsidTr="00E824BF">
        <w:tc>
          <w:tcPr>
            <w:tcW w:w="709" w:type="pct"/>
            <w:hideMark/>
          </w:tcPr>
          <w:p w14:paraId="3F6F69E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0303.3921</w:t>
            </w:r>
          </w:p>
        </w:tc>
        <w:tc>
          <w:tcPr>
            <w:tcW w:w="2030" w:type="pct"/>
            <w:hideMark/>
          </w:tcPr>
          <w:p w14:paraId="303DB78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Celí</w:t>
            </w:r>
          </w:p>
        </w:tc>
        <w:tc>
          <w:tcPr>
            <w:tcW w:w="1131" w:type="pct"/>
            <w:hideMark/>
          </w:tcPr>
          <w:p w14:paraId="4AB78738" w14:textId="54D3A97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DCB57DE" w14:textId="0CD4CCA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CF6C86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8AA2693" w14:textId="77777777" w:rsidTr="00E824BF">
        <w:tc>
          <w:tcPr>
            <w:tcW w:w="709" w:type="pct"/>
            <w:hideMark/>
          </w:tcPr>
          <w:p w14:paraId="28828914" w14:textId="77777777" w:rsidR="00857611" w:rsidRPr="00D84C7B" w:rsidRDefault="00857611" w:rsidP="00E6683A">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0303.3922</w:t>
            </w:r>
          </w:p>
        </w:tc>
        <w:tc>
          <w:tcPr>
            <w:tcW w:w="2030" w:type="pct"/>
            <w:hideMark/>
          </w:tcPr>
          <w:p w14:paraId="32D18F0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 hlavy a vykuchaní</w:t>
            </w:r>
          </w:p>
        </w:tc>
        <w:tc>
          <w:tcPr>
            <w:tcW w:w="1131" w:type="pct"/>
            <w:hideMark/>
          </w:tcPr>
          <w:p w14:paraId="2C697D7A" w14:textId="7DCF66E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5FF7B0C" w14:textId="5ABBC1C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520716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1AE4C92" w14:textId="77777777" w:rsidTr="00E824BF">
        <w:tc>
          <w:tcPr>
            <w:tcW w:w="709" w:type="pct"/>
            <w:hideMark/>
          </w:tcPr>
          <w:p w14:paraId="52969FC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0303.3929</w:t>
            </w:r>
          </w:p>
        </w:tc>
        <w:tc>
          <w:tcPr>
            <w:tcW w:w="2030" w:type="pct"/>
            <w:hideMark/>
          </w:tcPr>
          <w:p w14:paraId="777D89D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261DB514" w14:textId="05B8E68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CB88E1D" w14:textId="70053E4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F30E42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3020601" w14:textId="77777777" w:rsidTr="00E824BF">
        <w:tc>
          <w:tcPr>
            <w:tcW w:w="709" w:type="pct"/>
            <w:hideMark/>
          </w:tcPr>
          <w:p w14:paraId="16BC35B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0303.3990</w:t>
            </w:r>
          </w:p>
        </w:tc>
        <w:tc>
          <w:tcPr>
            <w:tcW w:w="2030" w:type="pct"/>
            <w:hideMark/>
          </w:tcPr>
          <w:p w14:paraId="4D6460B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1EDEB9FA" w14:textId="4ED3913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1916477" w14:textId="14337EA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1C80F5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955C345" w14:textId="77777777" w:rsidTr="00E824BF">
        <w:tc>
          <w:tcPr>
            <w:tcW w:w="709" w:type="pct"/>
            <w:hideMark/>
          </w:tcPr>
          <w:p w14:paraId="4FAD161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0303.4110</w:t>
            </w:r>
          </w:p>
        </w:tc>
        <w:tc>
          <w:tcPr>
            <w:tcW w:w="2030" w:type="pct"/>
            <w:hideMark/>
          </w:tcPr>
          <w:p w14:paraId="3E34BC3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Celí</w:t>
            </w:r>
          </w:p>
        </w:tc>
        <w:tc>
          <w:tcPr>
            <w:tcW w:w="1131" w:type="pct"/>
            <w:hideMark/>
          </w:tcPr>
          <w:p w14:paraId="082506EA" w14:textId="465E2DC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F86E154" w14:textId="168F1B4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47F0E5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48454B5" w14:textId="77777777" w:rsidTr="00E824BF">
        <w:tc>
          <w:tcPr>
            <w:tcW w:w="709" w:type="pct"/>
            <w:hideMark/>
          </w:tcPr>
          <w:p w14:paraId="4A31199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0303.4120</w:t>
            </w:r>
          </w:p>
        </w:tc>
        <w:tc>
          <w:tcPr>
            <w:tcW w:w="2030" w:type="pct"/>
            <w:hideMark/>
          </w:tcPr>
          <w:p w14:paraId="58AF826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 hlavy a vykuchaní</w:t>
            </w:r>
          </w:p>
        </w:tc>
        <w:tc>
          <w:tcPr>
            <w:tcW w:w="1131" w:type="pct"/>
            <w:hideMark/>
          </w:tcPr>
          <w:p w14:paraId="602BA83A" w14:textId="384DADD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5E192FD" w14:textId="0B15116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9D0A63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73AA6C2" w14:textId="77777777" w:rsidTr="00E824BF">
        <w:tc>
          <w:tcPr>
            <w:tcW w:w="709" w:type="pct"/>
            <w:hideMark/>
          </w:tcPr>
          <w:p w14:paraId="33B2725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0303.4190</w:t>
            </w:r>
          </w:p>
        </w:tc>
        <w:tc>
          <w:tcPr>
            <w:tcW w:w="2030" w:type="pct"/>
            <w:hideMark/>
          </w:tcPr>
          <w:p w14:paraId="5FD9D54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2D8559E" w14:textId="63A864C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0597128" w14:textId="4249B49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256CE7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CB5B63C" w14:textId="77777777" w:rsidTr="00E824BF">
        <w:tc>
          <w:tcPr>
            <w:tcW w:w="709" w:type="pct"/>
            <w:hideMark/>
          </w:tcPr>
          <w:p w14:paraId="001C434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0303.4200</w:t>
            </w:r>
          </w:p>
        </w:tc>
        <w:tc>
          <w:tcPr>
            <w:tcW w:w="2030" w:type="pct"/>
            <w:hideMark/>
          </w:tcPr>
          <w:p w14:paraId="574E849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Tuňák žlutoploutvý (</w:t>
            </w:r>
            <w:r>
              <w:rPr>
                <w:rFonts w:ascii="Times New Roman" w:hAnsi="Times New Roman"/>
                <w:i/>
                <w:noProof/>
                <w:sz w:val="24"/>
              </w:rPr>
              <w:t>Thunnus albacares</w:t>
            </w:r>
            <w:r>
              <w:rPr>
                <w:rFonts w:ascii="Times New Roman" w:hAnsi="Times New Roman"/>
                <w:noProof/>
                <w:sz w:val="24"/>
              </w:rPr>
              <w:t>)</w:t>
            </w:r>
          </w:p>
        </w:tc>
        <w:tc>
          <w:tcPr>
            <w:tcW w:w="1131" w:type="pct"/>
            <w:hideMark/>
          </w:tcPr>
          <w:p w14:paraId="7A406CDD" w14:textId="6F04A13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49D5FBC" w14:textId="20A2280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46E761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CDE4837" w14:textId="77777777" w:rsidTr="00E824BF">
        <w:tc>
          <w:tcPr>
            <w:tcW w:w="709" w:type="pct"/>
            <w:hideMark/>
          </w:tcPr>
          <w:p w14:paraId="721D002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0303.4300</w:t>
            </w:r>
          </w:p>
        </w:tc>
        <w:tc>
          <w:tcPr>
            <w:tcW w:w="2030" w:type="pct"/>
            <w:hideMark/>
          </w:tcPr>
          <w:p w14:paraId="5D9AADC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Tuňák pruhovaný (bonito) (</w:t>
            </w:r>
            <w:r>
              <w:rPr>
                <w:rFonts w:ascii="Times New Roman" w:hAnsi="Times New Roman"/>
                <w:i/>
                <w:iCs/>
                <w:noProof/>
                <w:sz w:val="24"/>
              </w:rPr>
              <w:t>Euthynnus (Katsuwonus) pelamis</w:t>
            </w:r>
            <w:r>
              <w:rPr>
                <w:rFonts w:ascii="Times New Roman" w:hAnsi="Times New Roman"/>
                <w:noProof/>
                <w:sz w:val="24"/>
              </w:rPr>
              <w:t>)</w:t>
            </w:r>
          </w:p>
        </w:tc>
        <w:tc>
          <w:tcPr>
            <w:tcW w:w="1131" w:type="pct"/>
            <w:hideMark/>
          </w:tcPr>
          <w:p w14:paraId="1209A9B3" w14:textId="39BE8F3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7BFFBEA" w14:textId="07E745B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B30093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2C44E48" w14:textId="77777777" w:rsidTr="00E824BF">
        <w:tc>
          <w:tcPr>
            <w:tcW w:w="709" w:type="pct"/>
            <w:hideMark/>
          </w:tcPr>
          <w:p w14:paraId="3685398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0303.4400</w:t>
            </w:r>
          </w:p>
        </w:tc>
        <w:tc>
          <w:tcPr>
            <w:tcW w:w="2030" w:type="pct"/>
            <w:hideMark/>
          </w:tcPr>
          <w:p w14:paraId="2FFCB7D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Tuňák velkooký (</w:t>
            </w:r>
            <w:r>
              <w:rPr>
                <w:rFonts w:ascii="Times New Roman" w:hAnsi="Times New Roman"/>
                <w:i/>
                <w:noProof/>
                <w:sz w:val="24"/>
              </w:rPr>
              <w:t>Thunnus obesus</w:t>
            </w:r>
            <w:r>
              <w:rPr>
                <w:rFonts w:ascii="Times New Roman" w:hAnsi="Times New Roman"/>
                <w:noProof/>
                <w:sz w:val="24"/>
              </w:rPr>
              <w:t>)</w:t>
            </w:r>
          </w:p>
        </w:tc>
        <w:tc>
          <w:tcPr>
            <w:tcW w:w="1131" w:type="pct"/>
            <w:hideMark/>
          </w:tcPr>
          <w:p w14:paraId="0D24F3F2" w14:textId="611C86D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DAF39AB" w14:textId="4E6AC39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6443C2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3CCD40E" w14:textId="77777777" w:rsidTr="00E824BF">
        <w:tc>
          <w:tcPr>
            <w:tcW w:w="709" w:type="pct"/>
            <w:hideMark/>
          </w:tcPr>
          <w:p w14:paraId="5FFBD6C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0303.4500</w:t>
            </w:r>
          </w:p>
        </w:tc>
        <w:tc>
          <w:tcPr>
            <w:tcW w:w="2030" w:type="pct"/>
            <w:hideMark/>
          </w:tcPr>
          <w:p w14:paraId="5B6B7A1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Tuňák obecný (</w:t>
            </w:r>
            <w:r>
              <w:rPr>
                <w:rFonts w:ascii="Times New Roman" w:hAnsi="Times New Roman"/>
                <w:i/>
                <w:noProof/>
                <w:sz w:val="24"/>
              </w:rPr>
              <w:t>Thunnus thynnus</w:t>
            </w:r>
            <w:r>
              <w:rPr>
                <w:rFonts w:ascii="Times New Roman" w:hAnsi="Times New Roman"/>
                <w:noProof/>
                <w:sz w:val="24"/>
              </w:rPr>
              <w:t xml:space="preserve">) a tuňák </w:t>
            </w:r>
            <w:r>
              <w:rPr>
                <w:rFonts w:ascii="Times New Roman" w:hAnsi="Times New Roman"/>
                <w:i/>
                <w:noProof/>
                <w:sz w:val="24"/>
              </w:rPr>
              <w:t>Pacific bluefin tuna</w:t>
            </w:r>
            <w:r>
              <w:rPr>
                <w:rFonts w:ascii="Times New Roman" w:hAnsi="Times New Roman"/>
                <w:noProof/>
                <w:sz w:val="24"/>
              </w:rPr>
              <w:t xml:space="preserve"> (</w:t>
            </w:r>
            <w:r>
              <w:rPr>
                <w:rFonts w:ascii="Times New Roman" w:hAnsi="Times New Roman"/>
                <w:i/>
                <w:iCs/>
                <w:noProof/>
                <w:sz w:val="24"/>
              </w:rPr>
              <w:t>Thunnus orientalis</w:t>
            </w:r>
            <w:r>
              <w:rPr>
                <w:rFonts w:ascii="Times New Roman" w:hAnsi="Times New Roman"/>
                <w:noProof/>
                <w:sz w:val="24"/>
              </w:rPr>
              <w:t>)</w:t>
            </w:r>
          </w:p>
        </w:tc>
        <w:tc>
          <w:tcPr>
            <w:tcW w:w="1131" w:type="pct"/>
            <w:hideMark/>
          </w:tcPr>
          <w:p w14:paraId="4537B07A" w14:textId="05410B1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47A1649" w14:textId="70DE5B9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AB5997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1592717" w14:textId="77777777" w:rsidTr="00E824BF">
        <w:tc>
          <w:tcPr>
            <w:tcW w:w="709" w:type="pct"/>
            <w:hideMark/>
          </w:tcPr>
          <w:p w14:paraId="63EFD98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0303.4600</w:t>
            </w:r>
          </w:p>
        </w:tc>
        <w:tc>
          <w:tcPr>
            <w:tcW w:w="2030" w:type="pct"/>
            <w:hideMark/>
          </w:tcPr>
          <w:p w14:paraId="0379E67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Tuňák australský (</w:t>
            </w:r>
            <w:r>
              <w:rPr>
                <w:rFonts w:ascii="Times New Roman" w:hAnsi="Times New Roman"/>
                <w:i/>
                <w:noProof/>
                <w:sz w:val="24"/>
              </w:rPr>
              <w:t>Thunnus maccoyii</w:t>
            </w:r>
            <w:r>
              <w:rPr>
                <w:rFonts w:ascii="Times New Roman" w:hAnsi="Times New Roman"/>
                <w:noProof/>
                <w:sz w:val="24"/>
              </w:rPr>
              <w:t>)</w:t>
            </w:r>
          </w:p>
        </w:tc>
        <w:tc>
          <w:tcPr>
            <w:tcW w:w="1131" w:type="pct"/>
            <w:hideMark/>
          </w:tcPr>
          <w:p w14:paraId="768B40D0" w14:textId="316ADD8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74266BE" w14:textId="1D6C5A4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96C788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C9785FA" w14:textId="77777777" w:rsidTr="00E824BF">
        <w:tc>
          <w:tcPr>
            <w:tcW w:w="709" w:type="pct"/>
            <w:hideMark/>
          </w:tcPr>
          <w:p w14:paraId="143D78D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0303.4900</w:t>
            </w:r>
          </w:p>
        </w:tc>
        <w:tc>
          <w:tcPr>
            <w:tcW w:w="2030" w:type="pct"/>
            <w:hideMark/>
          </w:tcPr>
          <w:p w14:paraId="1551C7F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D7226B9" w14:textId="6D25AA6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F44840A" w14:textId="60CFB55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28A3EC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2B07A68" w14:textId="77777777" w:rsidTr="00E824BF">
        <w:tc>
          <w:tcPr>
            <w:tcW w:w="709" w:type="pct"/>
            <w:hideMark/>
          </w:tcPr>
          <w:p w14:paraId="4BFBA34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0303.5100</w:t>
            </w:r>
          </w:p>
        </w:tc>
        <w:tc>
          <w:tcPr>
            <w:tcW w:w="2030" w:type="pct"/>
            <w:hideMark/>
          </w:tcPr>
          <w:p w14:paraId="0FB4DF3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Sledi (</w:t>
            </w:r>
            <w:r>
              <w:rPr>
                <w:rFonts w:ascii="Times New Roman" w:hAnsi="Times New Roman"/>
                <w:i/>
                <w:noProof/>
                <w:sz w:val="24"/>
              </w:rPr>
              <w:t>Clupea harengus</w:t>
            </w:r>
            <w:r>
              <w:rPr>
                <w:rFonts w:ascii="Times New Roman" w:hAnsi="Times New Roman"/>
                <w:noProof/>
                <w:sz w:val="24"/>
              </w:rPr>
              <w:t xml:space="preserve">, </w:t>
            </w:r>
            <w:r>
              <w:rPr>
                <w:rFonts w:ascii="Times New Roman" w:hAnsi="Times New Roman"/>
                <w:i/>
                <w:noProof/>
                <w:sz w:val="24"/>
              </w:rPr>
              <w:t>Clupea pallasii</w:t>
            </w:r>
            <w:r>
              <w:rPr>
                <w:rFonts w:ascii="Times New Roman" w:hAnsi="Times New Roman"/>
                <w:noProof/>
                <w:sz w:val="24"/>
              </w:rPr>
              <w:t>)</w:t>
            </w:r>
          </w:p>
        </w:tc>
        <w:tc>
          <w:tcPr>
            <w:tcW w:w="1131" w:type="pct"/>
            <w:hideMark/>
          </w:tcPr>
          <w:p w14:paraId="28E45929" w14:textId="5A7BD10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B3D505C" w14:textId="1B6CFE9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A40CAC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ACED702" w14:textId="77777777" w:rsidTr="00E824BF">
        <w:tc>
          <w:tcPr>
            <w:tcW w:w="709" w:type="pct"/>
            <w:hideMark/>
          </w:tcPr>
          <w:p w14:paraId="4754A526" w14:textId="77777777" w:rsidR="00857611" w:rsidRPr="00D84C7B" w:rsidRDefault="00857611" w:rsidP="00E6683A">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0303.5311</w:t>
            </w:r>
          </w:p>
        </w:tc>
        <w:tc>
          <w:tcPr>
            <w:tcW w:w="2030" w:type="pct"/>
            <w:hideMark/>
          </w:tcPr>
          <w:p w14:paraId="1550739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Celé</w:t>
            </w:r>
          </w:p>
        </w:tc>
        <w:tc>
          <w:tcPr>
            <w:tcW w:w="1131" w:type="pct"/>
            <w:hideMark/>
          </w:tcPr>
          <w:p w14:paraId="4A6EDE44" w14:textId="4F71A75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A51A6F4" w14:textId="3F6F7F8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97EA6B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F402DB8" w14:textId="77777777" w:rsidTr="00E824BF">
        <w:tc>
          <w:tcPr>
            <w:tcW w:w="709" w:type="pct"/>
            <w:hideMark/>
          </w:tcPr>
          <w:p w14:paraId="0C1B2C5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0303.5312</w:t>
            </w:r>
          </w:p>
        </w:tc>
        <w:tc>
          <w:tcPr>
            <w:tcW w:w="2030" w:type="pct"/>
            <w:hideMark/>
          </w:tcPr>
          <w:p w14:paraId="0981ADF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 hlavy a vykuchané</w:t>
            </w:r>
          </w:p>
        </w:tc>
        <w:tc>
          <w:tcPr>
            <w:tcW w:w="1131" w:type="pct"/>
            <w:hideMark/>
          </w:tcPr>
          <w:p w14:paraId="4EFB05AA" w14:textId="4B297EB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F15220D" w14:textId="337B6ED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8C817A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256EA21" w14:textId="77777777" w:rsidTr="00E824BF">
        <w:tc>
          <w:tcPr>
            <w:tcW w:w="709" w:type="pct"/>
            <w:hideMark/>
          </w:tcPr>
          <w:p w14:paraId="0C26D3B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0303.5319</w:t>
            </w:r>
          </w:p>
        </w:tc>
        <w:tc>
          <w:tcPr>
            <w:tcW w:w="2030" w:type="pct"/>
            <w:hideMark/>
          </w:tcPr>
          <w:p w14:paraId="4894243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63E0F92" w14:textId="42DCC91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5E839B7" w14:textId="215865C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8FB0E0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7430234" w14:textId="77777777" w:rsidTr="00E824BF">
        <w:tc>
          <w:tcPr>
            <w:tcW w:w="709" w:type="pct"/>
            <w:hideMark/>
          </w:tcPr>
          <w:p w14:paraId="6B60D2E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0303.5390</w:t>
            </w:r>
          </w:p>
        </w:tc>
        <w:tc>
          <w:tcPr>
            <w:tcW w:w="2030" w:type="pct"/>
            <w:hideMark/>
          </w:tcPr>
          <w:p w14:paraId="7C8886E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1CABCD0B" w14:textId="7FC28E1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5E5EE59" w14:textId="57447EA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0F58D8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8CBE169" w14:textId="77777777" w:rsidTr="00E824BF">
        <w:tc>
          <w:tcPr>
            <w:tcW w:w="709" w:type="pct"/>
            <w:hideMark/>
          </w:tcPr>
          <w:p w14:paraId="70B86B6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0303.5411</w:t>
            </w:r>
          </w:p>
        </w:tc>
        <w:tc>
          <w:tcPr>
            <w:tcW w:w="2030" w:type="pct"/>
            <w:hideMark/>
          </w:tcPr>
          <w:p w14:paraId="6DFCC7B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Celé</w:t>
            </w:r>
          </w:p>
        </w:tc>
        <w:tc>
          <w:tcPr>
            <w:tcW w:w="1131" w:type="pct"/>
            <w:hideMark/>
          </w:tcPr>
          <w:p w14:paraId="1587E44C" w14:textId="4282EB9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94DFF78" w14:textId="79BC52F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04E597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CFA446B" w14:textId="77777777" w:rsidTr="00E824BF">
        <w:tc>
          <w:tcPr>
            <w:tcW w:w="709" w:type="pct"/>
            <w:hideMark/>
          </w:tcPr>
          <w:p w14:paraId="00933A3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0303.5419</w:t>
            </w:r>
          </w:p>
        </w:tc>
        <w:tc>
          <w:tcPr>
            <w:tcW w:w="2030" w:type="pct"/>
            <w:hideMark/>
          </w:tcPr>
          <w:p w14:paraId="2B2BEA0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EBDD6ED" w14:textId="76CE2A0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3EB12E8" w14:textId="48C8B13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C41377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5F930EC" w14:textId="77777777" w:rsidTr="00E824BF">
        <w:tc>
          <w:tcPr>
            <w:tcW w:w="709" w:type="pct"/>
            <w:hideMark/>
          </w:tcPr>
          <w:p w14:paraId="281FBBC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0303.5490</w:t>
            </w:r>
          </w:p>
        </w:tc>
        <w:tc>
          <w:tcPr>
            <w:tcW w:w="2030" w:type="pct"/>
            <w:hideMark/>
          </w:tcPr>
          <w:p w14:paraId="647475E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2DCBF64" w14:textId="35E42F0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9A7454E" w14:textId="5642734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11AA35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8314B96" w14:textId="77777777" w:rsidTr="00E824BF">
        <w:tc>
          <w:tcPr>
            <w:tcW w:w="709" w:type="pct"/>
            <w:hideMark/>
          </w:tcPr>
          <w:p w14:paraId="23D6B24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0303.5511</w:t>
            </w:r>
          </w:p>
        </w:tc>
        <w:tc>
          <w:tcPr>
            <w:tcW w:w="2030" w:type="pct"/>
            <w:hideMark/>
          </w:tcPr>
          <w:p w14:paraId="7E82919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Celí</w:t>
            </w:r>
          </w:p>
        </w:tc>
        <w:tc>
          <w:tcPr>
            <w:tcW w:w="1131" w:type="pct"/>
            <w:hideMark/>
          </w:tcPr>
          <w:p w14:paraId="7217CCA7" w14:textId="718266B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6132678" w14:textId="4E4C3EE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7B7908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9E6C41C" w14:textId="77777777" w:rsidTr="00E824BF">
        <w:tc>
          <w:tcPr>
            <w:tcW w:w="709" w:type="pct"/>
            <w:hideMark/>
          </w:tcPr>
          <w:p w14:paraId="762D95B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0303.5512</w:t>
            </w:r>
          </w:p>
        </w:tc>
        <w:tc>
          <w:tcPr>
            <w:tcW w:w="2030" w:type="pct"/>
            <w:hideMark/>
          </w:tcPr>
          <w:p w14:paraId="4DD5F16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 hlavy a vykuchaní</w:t>
            </w:r>
          </w:p>
        </w:tc>
        <w:tc>
          <w:tcPr>
            <w:tcW w:w="1131" w:type="pct"/>
            <w:hideMark/>
          </w:tcPr>
          <w:p w14:paraId="239B3844" w14:textId="1F0BF66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4CA4A7E" w14:textId="5E16304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F9889A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5E78125" w14:textId="77777777" w:rsidTr="00E824BF">
        <w:tc>
          <w:tcPr>
            <w:tcW w:w="709" w:type="pct"/>
            <w:hideMark/>
          </w:tcPr>
          <w:p w14:paraId="74FE2F3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0303.5513</w:t>
            </w:r>
          </w:p>
        </w:tc>
        <w:tc>
          <w:tcPr>
            <w:tcW w:w="2030" w:type="pct"/>
            <w:hideMark/>
          </w:tcPr>
          <w:p w14:paraId="5666A1BB" w14:textId="43F68EFE"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 hlavy, vykuchaní a bez ocasu</w:t>
            </w:r>
          </w:p>
        </w:tc>
        <w:tc>
          <w:tcPr>
            <w:tcW w:w="1131" w:type="pct"/>
            <w:hideMark/>
          </w:tcPr>
          <w:p w14:paraId="3A575EDF" w14:textId="6D06322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4DF65FB" w14:textId="144635F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958274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CE88EAB" w14:textId="77777777" w:rsidTr="00E824BF">
        <w:tc>
          <w:tcPr>
            <w:tcW w:w="709" w:type="pct"/>
            <w:hideMark/>
          </w:tcPr>
          <w:p w14:paraId="2D5244A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0303.5519</w:t>
            </w:r>
          </w:p>
        </w:tc>
        <w:tc>
          <w:tcPr>
            <w:tcW w:w="2030" w:type="pct"/>
            <w:hideMark/>
          </w:tcPr>
          <w:p w14:paraId="482191B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ADEFBE8" w14:textId="2B0C3AF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772CD7E" w14:textId="6491CE8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A424F4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859E234" w14:textId="77777777" w:rsidTr="00E824BF">
        <w:tc>
          <w:tcPr>
            <w:tcW w:w="709" w:type="pct"/>
            <w:hideMark/>
          </w:tcPr>
          <w:p w14:paraId="20B6063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0303.5590</w:t>
            </w:r>
          </w:p>
        </w:tc>
        <w:tc>
          <w:tcPr>
            <w:tcW w:w="2030" w:type="pct"/>
            <w:hideMark/>
          </w:tcPr>
          <w:p w14:paraId="021972D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2557ED3D" w14:textId="01B7E95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935010C" w14:textId="48ABE90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176099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44F980D" w14:textId="77777777" w:rsidTr="00E824BF">
        <w:tc>
          <w:tcPr>
            <w:tcW w:w="709" w:type="pct"/>
            <w:hideMark/>
          </w:tcPr>
          <w:p w14:paraId="5B47DF9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0303.5600</w:t>
            </w:r>
          </w:p>
        </w:tc>
        <w:tc>
          <w:tcPr>
            <w:tcW w:w="2030" w:type="pct"/>
            <w:hideMark/>
          </w:tcPr>
          <w:p w14:paraId="6F5AC4D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Kranasovec štíhlý (</w:t>
            </w:r>
            <w:r>
              <w:rPr>
                <w:rFonts w:ascii="Times New Roman" w:hAnsi="Times New Roman"/>
                <w:i/>
                <w:noProof/>
                <w:sz w:val="24"/>
              </w:rPr>
              <w:t>Rachycentron canadum</w:t>
            </w:r>
            <w:r>
              <w:rPr>
                <w:rFonts w:ascii="Times New Roman" w:hAnsi="Times New Roman"/>
                <w:noProof/>
                <w:sz w:val="24"/>
              </w:rPr>
              <w:t>)</w:t>
            </w:r>
          </w:p>
        </w:tc>
        <w:tc>
          <w:tcPr>
            <w:tcW w:w="1131" w:type="pct"/>
            <w:hideMark/>
          </w:tcPr>
          <w:p w14:paraId="083DF2B4" w14:textId="1F1E482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B949644" w14:textId="06188EC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E55955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B823FF4" w14:textId="77777777" w:rsidTr="00E824BF">
        <w:tc>
          <w:tcPr>
            <w:tcW w:w="709" w:type="pct"/>
            <w:hideMark/>
          </w:tcPr>
          <w:p w14:paraId="0C891C51" w14:textId="77777777" w:rsidR="00857611" w:rsidRPr="00D84C7B" w:rsidRDefault="00857611" w:rsidP="00E6683A">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0303.5710</w:t>
            </w:r>
          </w:p>
        </w:tc>
        <w:tc>
          <w:tcPr>
            <w:tcW w:w="2030" w:type="pct"/>
            <w:hideMark/>
          </w:tcPr>
          <w:p w14:paraId="031010F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Celí</w:t>
            </w:r>
          </w:p>
        </w:tc>
        <w:tc>
          <w:tcPr>
            <w:tcW w:w="1131" w:type="pct"/>
            <w:hideMark/>
          </w:tcPr>
          <w:p w14:paraId="1A689147" w14:textId="2FC920C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89A22B1" w14:textId="772A808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C31BF3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28CA4C8" w14:textId="77777777" w:rsidTr="00E824BF">
        <w:tc>
          <w:tcPr>
            <w:tcW w:w="709" w:type="pct"/>
            <w:hideMark/>
          </w:tcPr>
          <w:p w14:paraId="7EDC67B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0303.5720</w:t>
            </w:r>
          </w:p>
        </w:tc>
        <w:tc>
          <w:tcPr>
            <w:tcW w:w="2030" w:type="pct"/>
            <w:hideMark/>
          </w:tcPr>
          <w:p w14:paraId="68834C2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 hlavy a vykuchaní</w:t>
            </w:r>
          </w:p>
        </w:tc>
        <w:tc>
          <w:tcPr>
            <w:tcW w:w="1131" w:type="pct"/>
            <w:hideMark/>
          </w:tcPr>
          <w:p w14:paraId="100DD721" w14:textId="508536D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E02C7BB" w14:textId="3492584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BB53A5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B9BA1F2" w14:textId="77777777" w:rsidTr="00E824BF">
        <w:tc>
          <w:tcPr>
            <w:tcW w:w="709" w:type="pct"/>
            <w:hideMark/>
          </w:tcPr>
          <w:p w14:paraId="689A397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0303.5790</w:t>
            </w:r>
          </w:p>
        </w:tc>
        <w:tc>
          <w:tcPr>
            <w:tcW w:w="2030" w:type="pct"/>
            <w:hideMark/>
          </w:tcPr>
          <w:p w14:paraId="7F9B558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052D484F" w14:textId="2EE3B7E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53BA297" w14:textId="6D52229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BD954E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01614C6" w14:textId="77777777" w:rsidTr="00E824BF">
        <w:tc>
          <w:tcPr>
            <w:tcW w:w="709" w:type="pct"/>
            <w:hideMark/>
          </w:tcPr>
          <w:p w14:paraId="4CA0B44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0303.5900</w:t>
            </w:r>
          </w:p>
        </w:tc>
        <w:tc>
          <w:tcPr>
            <w:tcW w:w="2030" w:type="pct"/>
            <w:hideMark/>
          </w:tcPr>
          <w:p w14:paraId="4C31E3A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30F89820" w14:textId="161663D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BF0DE83" w14:textId="0304EF0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2952E1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E82B23B" w14:textId="77777777" w:rsidTr="00E824BF">
        <w:tc>
          <w:tcPr>
            <w:tcW w:w="709" w:type="pct"/>
            <w:hideMark/>
          </w:tcPr>
          <w:p w14:paraId="4A27E9D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0303.6300</w:t>
            </w:r>
          </w:p>
        </w:tc>
        <w:tc>
          <w:tcPr>
            <w:tcW w:w="2030" w:type="pct"/>
            <w:hideMark/>
          </w:tcPr>
          <w:p w14:paraId="7842A4E2" w14:textId="77777777" w:rsidR="00857611" w:rsidRPr="00BC7636" w:rsidRDefault="00857611" w:rsidP="007D3F66">
            <w:pPr>
              <w:spacing w:before="60" w:after="60" w:line="240" w:lineRule="auto"/>
              <w:rPr>
                <w:rFonts w:ascii="Times New Roman" w:hAnsi="Times New Roman" w:cs="Times New Roman"/>
                <w:noProof/>
                <w:sz w:val="24"/>
                <w:szCs w:val="24"/>
              </w:rPr>
            </w:pPr>
            <w:r>
              <w:rPr>
                <w:noProof/>
              </w:rPr>
              <w:t>-- Treska (</w:t>
            </w:r>
            <w:r>
              <w:rPr>
                <w:i/>
                <w:noProof/>
              </w:rPr>
              <w:t>Gadus morhua</w:t>
            </w:r>
            <w:r>
              <w:rPr>
                <w:noProof/>
              </w:rPr>
              <w:t xml:space="preserve">, </w:t>
            </w:r>
            <w:r>
              <w:rPr>
                <w:i/>
                <w:noProof/>
              </w:rPr>
              <w:t>Gadus ogac</w:t>
            </w:r>
            <w:r>
              <w:rPr>
                <w:noProof/>
              </w:rPr>
              <w:t xml:space="preserve">, </w:t>
            </w:r>
            <w:r>
              <w:rPr>
                <w:i/>
                <w:noProof/>
              </w:rPr>
              <w:t>Gadus macrocephalus</w:t>
            </w:r>
            <w:r>
              <w:rPr>
                <w:noProof/>
              </w:rPr>
              <w:t>)</w:t>
            </w:r>
          </w:p>
        </w:tc>
        <w:tc>
          <w:tcPr>
            <w:tcW w:w="1131" w:type="pct"/>
            <w:hideMark/>
          </w:tcPr>
          <w:p w14:paraId="2FBC72C1" w14:textId="0DE57AC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B8B2B4E" w14:textId="6F532ED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5093D5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25E2569" w14:textId="77777777" w:rsidTr="00E824BF">
        <w:tc>
          <w:tcPr>
            <w:tcW w:w="709" w:type="pct"/>
            <w:hideMark/>
          </w:tcPr>
          <w:p w14:paraId="56FC5EC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0303.6400</w:t>
            </w:r>
          </w:p>
        </w:tc>
        <w:tc>
          <w:tcPr>
            <w:tcW w:w="2030" w:type="pct"/>
            <w:hideMark/>
          </w:tcPr>
          <w:p w14:paraId="2ACD780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Treska jednoskvrnná (</w:t>
            </w:r>
            <w:r>
              <w:rPr>
                <w:rFonts w:ascii="Times New Roman" w:hAnsi="Times New Roman"/>
                <w:i/>
                <w:noProof/>
                <w:sz w:val="24"/>
              </w:rPr>
              <w:t>Melanogrammus aeglefinus</w:t>
            </w:r>
            <w:r>
              <w:rPr>
                <w:rFonts w:ascii="Times New Roman" w:hAnsi="Times New Roman"/>
                <w:noProof/>
                <w:sz w:val="24"/>
              </w:rPr>
              <w:t>)</w:t>
            </w:r>
          </w:p>
        </w:tc>
        <w:tc>
          <w:tcPr>
            <w:tcW w:w="1131" w:type="pct"/>
            <w:hideMark/>
          </w:tcPr>
          <w:p w14:paraId="278255B3" w14:textId="09D19B2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E1E6D7F" w14:textId="6539EB7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05B873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D5CBE64" w14:textId="77777777" w:rsidTr="00E824BF">
        <w:tc>
          <w:tcPr>
            <w:tcW w:w="709" w:type="pct"/>
            <w:hideMark/>
          </w:tcPr>
          <w:p w14:paraId="00CE195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0303.6500</w:t>
            </w:r>
          </w:p>
        </w:tc>
        <w:tc>
          <w:tcPr>
            <w:tcW w:w="2030" w:type="pct"/>
            <w:hideMark/>
          </w:tcPr>
          <w:p w14:paraId="7DAF11E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Treska tmavá (</w:t>
            </w:r>
            <w:r>
              <w:rPr>
                <w:rFonts w:ascii="Times New Roman" w:hAnsi="Times New Roman"/>
                <w:i/>
                <w:noProof/>
                <w:sz w:val="24"/>
              </w:rPr>
              <w:t>Pollachius virens</w:t>
            </w:r>
            <w:r>
              <w:rPr>
                <w:rFonts w:ascii="Times New Roman" w:hAnsi="Times New Roman"/>
                <w:noProof/>
                <w:sz w:val="24"/>
              </w:rPr>
              <w:t>)</w:t>
            </w:r>
          </w:p>
        </w:tc>
        <w:tc>
          <w:tcPr>
            <w:tcW w:w="1131" w:type="pct"/>
            <w:hideMark/>
          </w:tcPr>
          <w:p w14:paraId="404F531E" w14:textId="6BE208E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E3476BF" w14:textId="7A0C207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DBC56D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FAC8758" w14:textId="77777777" w:rsidTr="00E824BF">
        <w:tc>
          <w:tcPr>
            <w:tcW w:w="709" w:type="pct"/>
            <w:hideMark/>
          </w:tcPr>
          <w:p w14:paraId="2A00CA0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0303.6611</w:t>
            </w:r>
          </w:p>
        </w:tc>
        <w:tc>
          <w:tcPr>
            <w:tcW w:w="2030" w:type="pct"/>
            <w:hideMark/>
          </w:tcPr>
          <w:p w14:paraId="7B538E9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Štikozubec Gayův </w:t>
            </w:r>
            <w:r>
              <w:rPr>
                <w:rFonts w:ascii="Times New Roman" w:hAnsi="Times New Roman"/>
                <w:b/>
                <w:noProof/>
                <w:sz w:val="24"/>
                <w:vertAlign w:val="superscript"/>
              </w:rPr>
              <w:t>*</w:t>
            </w:r>
            <w:r>
              <w:rPr>
                <w:rFonts w:ascii="Times New Roman" w:hAnsi="Times New Roman"/>
                <w:noProof/>
                <w:sz w:val="24"/>
              </w:rPr>
              <w:t xml:space="preserve"> (</w:t>
            </w:r>
            <w:r>
              <w:rPr>
                <w:rFonts w:ascii="Times New Roman" w:hAnsi="Times New Roman"/>
                <w:i/>
                <w:noProof/>
                <w:sz w:val="24"/>
              </w:rPr>
              <w:t>Merluccious gayi</w:t>
            </w:r>
            <w:r>
              <w:rPr>
                <w:rFonts w:ascii="Times New Roman" w:hAnsi="Times New Roman"/>
                <w:noProof/>
                <w:sz w:val="24"/>
              </w:rPr>
              <w:t xml:space="preserve"> </w:t>
            </w:r>
            <w:r>
              <w:rPr>
                <w:rFonts w:ascii="Times New Roman" w:hAnsi="Times New Roman"/>
                <w:i/>
                <w:noProof/>
                <w:sz w:val="24"/>
              </w:rPr>
              <w:t>gayi</w:t>
            </w:r>
            <w:r>
              <w:rPr>
                <w:rFonts w:ascii="Times New Roman" w:hAnsi="Times New Roman"/>
                <w:noProof/>
                <w:sz w:val="24"/>
              </w:rPr>
              <w:t>), celý</w:t>
            </w:r>
          </w:p>
        </w:tc>
        <w:tc>
          <w:tcPr>
            <w:tcW w:w="1131" w:type="pct"/>
            <w:hideMark/>
          </w:tcPr>
          <w:p w14:paraId="4F921018" w14:textId="0A3D514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1804F72" w14:textId="3E46009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274A36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AFEAD96" w14:textId="77777777" w:rsidTr="00E824BF">
        <w:tc>
          <w:tcPr>
            <w:tcW w:w="709" w:type="pct"/>
            <w:hideMark/>
          </w:tcPr>
          <w:p w14:paraId="48D1234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0303.6612</w:t>
            </w:r>
          </w:p>
        </w:tc>
        <w:tc>
          <w:tcPr>
            <w:tcW w:w="2030" w:type="pct"/>
            <w:hideMark/>
          </w:tcPr>
          <w:p w14:paraId="1A42E1E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Štikozubec Gayův</w:t>
            </w:r>
            <w:r>
              <w:rPr>
                <w:rFonts w:ascii="Times New Roman" w:hAnsi="Times New Roman"/>
                <w:b/>
                <w:noProof/>
                <w:sz w:val="24"/>
                <w:vertAlign w:val="superscript"/>
              </w:rPr>
              <w:t>*</w:t>
            </w:r>
            <w:r>
              <w:rPr>
                <w:rFonts w:ascii="Times New Roman" w:hAnsi="Times New Roman"/>
                <w:noProof/>
                <w:sz w:val="24"/>
              </w:rPr>
              <w:t xml:space="preserve"> (</w:t>
            </w:r>
            <w:r>
              <w:rPr>
                <w:rFonts w:ascii="Times New Roman" w:hAnsi="Times New Roman"/>
                <w:i/>
                <w:noProof/>
                <w:sz w:val="24"/>
              </w:rPr>
              <w:t>Merluccius gayi gayi</w:t>
            </w:r>
            <w:r>
              <w:rPr>
                <w:rFonts w:ascii="Times New Roman" w:hAnsi="Times New Roman"/>
                <w:noProof/>
                <w:sz w:val="24"/>
              </w:rPr>
              <w:t>), bez hlavy a vykuchaný</w:t>
            </w:r>
          </w:p>
        </w:tc>
        <w:tc>
          <w:tcPr>
            <w:tcW w:w="1131" w:type="pct"/>
            <w:hideMark/>
          </w:tcPr>
          <w:p w14:paraId="12E18B4D" w14:textId="23262E0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1A9D2C6" w14:textId="1E929E9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B07F2E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DE9D080" w14:textId="77777777" w:rsidTr="00E824BF">
        <w:tc>
          <w:tcPr>
            <w:tcW w:w="709" w:type="pct"/>
            <w:hideMark/>
          </w:tcPr>
          <w:p w14:paraId="37561E4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0303.6613</w:t>
            </w:r>
          </w:p>
        </w:tc>
        <w:tc>
          <w:tcPr>
            <w:tcW w:w="2030" w:type="pct"/>
            <w:hideMark/>
          </w:tcPr>
          <w:p w14:paraId="7DD4218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Štikozubec novozélandský (</w:t>
            </w:r>
            <w:r>
              <w:rPr>
                <w:rFonts w:ascii="Times New Roman" w:hAnsi="Times New Roman"/>
                <w:i/>
                <w:noProof/>
                <w:sz w:val="24"/>
              </w:rPr>
              <w:t>Merluccius australis</w:t>
            </w:r>
            <w:r>
              <w:rPr>
                <w:rFonts w:ascii="Times New Roman" w:hAnsi="Times New Roman"/>
                <w:noProof/>
                <w:sz w:val="24"/>
              </w:rPr>
              <w:t>), celý</w:t>
            </w:r>
          </w:p>
        </w:tc>
        <w:tc>
          <w:tcPr>
            <w:tcW w:w="1131" w:type="pct"/>
            <w:hideMark/>
          </w:tcPr>
          <w:p w14:paraId="4E17C197" w14:textId="02C47B9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06A8D82" w14:textId="79DBD87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2C36AE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73EB08F" w14:textId="77777777" w:rsidTr="00E824BF">
        <w:tc>
          <w:tcPr>
            <w:tcW w:w="709" w:type="pct"/>
            <w:hideMark/>
          </w:tcPr>
          <w:p w14:paraId="3DF0B20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0303.6614</w:t>
            </w:r>
          </w:p>
        </w:tc>
        <w:tc>
          <w:tcPr>
            <w:tcW w:w="2030" w:type="pct"/>
            <w:hideMark/>
          </w:tcPr>
          <w:p w14:paraId="55E9970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Štikozubec novozélandský (</w:t>
            </w:r>
            <w:r>
              <w:rPr>
                <w:rFonts w:ascii="Times New Roman" w:hAnsi="Times New Roman"/>
                <w:i/>
                <w:iCs/>
                <w:noProof/>
                <w:sz w:val="24"/>
              </w:rPr>
              <w:t>Merluccius australis</w:t>
            </w:r>
            <w:r>
              <w:rPr>
                <w:rFonts w:ascii="Times New Roman" w:hAnsi="Times New Roman"/>
                <w:noProof/>
                <w:sz w:val="24"/>
              </w:rPr>
              <w:t>), bez hlavy a vykuchaný</w:t>
            </w:r>
          </w:p>
        </w:tc>
        <w:tc>
          <w:tcPr>
            <w:tcW w:w="1131" w:type="pct"/>
            <w:hideMark/>
          </w:tcPr>
          <w:p w14:paraId="7D537FAB" w14:textId="15DC11B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755AFB2" w14:textId="020CD2A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D41FAC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F38C1EC" w14:textId="77777777" w:rsidTr="00E824BF">
        <w:tc>
          <w:tcPr>
            <w:tcW w:w="709" w:type="pct"/>
            <w:hideMark/>
          </w:tcPr>
          <w:p w14:paraId="6B0838FC" w14:textId="77777777" w:rsidR="00857611" w:rsidRPr="00D84C7B" w:rsidRDefault="00857611" w:rsidP="007D3F66">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0303.6615</w:t>
            </w:r>
          </w:p>
        </w:tc>
        <w:tc>
          <w:tcPr>
            <w:tcW w:w="2030" w:type="pct"/>
            <w:hideMark/>
          </w:tcPr>
          <w:p w14:paraId="357F0FF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Štikozubec Gayův* (Merluccius gayi gayi), bez hlavy, vykuchaný a bez ocasu</w:t>
            </w:r>
          </w:p>
        </w:tc>
        <w:tc>
          <w:tcPr>
            <w:tcW w:w="1131" w:type="pct"/>
            <w:hideMark/>
          </w:tcPr>
          <w:p w14:paraId="66951AE0" w14:textId="61B4F19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134E589" w14:textId="40FA472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5566A4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4C6FC34" w14:textId="77777777" w:rsidTr="00E824BF">
        <w:tc>
          <w:tcPr>
            <w:tcW w:w="709" w:type="pct"/>
            <w:hideMark/>
          </w:tcPr>
          <w:p w14:paraId="7F7457A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0303.6616</w:t>
            </w:r>
          </w:p>
        </w:tc>
        <w:tc>
          <w:tcPr>
            <w:tcW w:w="2030" w:type="pct"/>
            <w:hideMark/>
          </w:tcPr>
          <w:p w14:paraId="2D5337C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Štikozubec novozélandský (Merluccius australis), bez hlavy, vykuchaný a bez ocasu</w:t>
            </w:r>
          </w:p>
        </w:tc>
        <w:tc>
          <w:tcPr>
            <w:tcW w:w="1131" w:type="pct"/>
            <w:hideMark/>
          </w:tcPr>
          <w:p w14:paraId="6C8F70E2" w14:textId="3589AC6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5EA72A8" w14:textId="5C879D7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E3D67E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1F631ED" w14:textId="77777777" w:rsidTr="00E824BF">
        <w:tc>
          <w:tcPr>
            <w:tcW w:w="709" w:type="pct"/>
            <w:hideMark/>
          </w:tcPr>
          <w:p w14:paraId="50C62C1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0303.6619</w:t>
            </w:r>
          </w:p>
        </w:tc>
        <w:tc>
          <w:tcPr>
            <w:tcW w:w="2030" w:type="pct"/>
            <w:hideMark/>
          </w:tcPr>
          <w:p w14:paraId="5D960F9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0E2397A" w14:textId="30ECA31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1C3DAAE" w14:textId="59B2002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1A92B7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50EDDB5" w14:textId="77777777" w:rsidTr="00E824BF">
        <w:tc>
          <w:tcPr>
            <w:tcW w:w="709" w:type="pct"/>
            <w:hideMark/>
          </w:tcPr>
          <w:p w14:paraId="1CE630E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0303.6690</w:t>
            </w:r>
          </w:p>
        </w:tc>
        <w:tc>
          <w:tcPr>
            <w:tcW w:w="2030" w:type="pct"/>
            <w:hideMark/>
          </w:tcPr>
          <w:p w14:paraId="45F0008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23508A91" w14:textId="757EE20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3E0A282" w14:textId="1CBDC5E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BC73A2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F5D416B" w14:textId="77777777" w:rsidTr="00E824BF">
        <w:tc>
          <w:tcPr>
            <w:tcW w:w="709" w:type="pct"/>
            <w:hideMark/>
          </w:tcPr>
          <w:p w14:paraId="065C460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0303.6700</w:t>
            </w:r>
          </w:p>
        </w:tc>
        <w:tc>
          <w:tcPr>
            <w:tcW w:w="2030" w:type="pct"/>
            <w:hideMark/>
          </w:tcPr>
          <w:p w14:paraId="1CF7CCF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Treska pestrá (</w:t>
            </w:r>
            <w:r>
              <w:rPr>
                <w:rFonts w:ascii="Times New Roman" w:hAnsi="Times New Roman"/>
                <w:i/>
                <w:noProof/>
                <w:sz w:val="24"/>
              </w:rPr>
              <w:t>Theragra chalcogramma</w:t>
            </w:r>
            <w:r>
              <w:rPr>
                <w:rFonts w:ascii="Times New Roman" w:hAnsi="Times New Roman"/>
                <w:noProof/>
                <w:sz w:val="24"/>
              </w:rPr>
              <w:t>)</w:t>
            </w:r>
          </w:p>
        </w:tc>
        <w:tc>
          <w:tcPr>
            <w:tcW w:w="1131" w:type="pct"/>
            <w:hideMark/>
          </w:tcPr>
          <w:p w14:paraId="697E1530" w14:textId="7EFB54A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4FFB1E6" w14:textId="375DAC3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05887C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40048A6" w14:textId="77777777" w:rsidTr="00E824BF">
        <w:tc>
          <w:tcPr>
            <w:tcW w:w="709" w:type="pct"/>
            <w:hideMark/>
          </w:tcPr>
          <w:p w14:paraId="17A3903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0303.6811</w:t>
            </w:r>
          </w:p>
        </w:tc>
        <w:tc>
          <w:tcPr>
            <w:tcW w:w="2030" w:type="pct"/>
            <w:hideMark/>
          </w:tcPr>
          <w:p w14:paraId="78DFACB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Celé</w:t>
            </w:r>
          </w:p>
        </w:tc>
        <w:tc>
          <w:tcPr>
            <w:tcW w:w="1131" w:type="pct"/>
            <w:hideMark/>
          </w:tcPr>
          <w:p w14:paraId="37F217E3" w14:textId="2B5AF5D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D8B41D8" w14:textId="1FA4CBD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269E84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FB1A22A" w14:textId="77777777" w:rsidTr="00E824BF">
        <w:tc>
          <w:tcPr>
            <w:tcW w:w="709" w:type="pct"/>
            <w:hideMark/>
          </w:tcPr>
          <w:p w14:paraId="49F0013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0303.6812</w:t>
            </w:r>
          </w:p>
        </w:tc>
        <w:tc>
          <w:tcPr>
            <w:tcW w:w="2030" w:type="pct"/>
            <w:hideMark/>
          </w:tcPr>
          <w:p w14:paraId="176C619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 hlavy a vykuchané</w:t>
            </w:r>
          </w:p>
        </w:tc>
        <w:tc>
          <w:tcPr>
            <w:tcW w:w="1131" w:type="pct"/>
            <w:hideMark/>
          </w:tcPr>
          <w:p w14:paraId="33E8D54B" w14:textId="7E8B15F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64B6642" w14:textId="102DD03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59E947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15DFC31" w14:textId="77777777" w:rsidTr="00E824BF">
        <w:tc>
          <w:tcPr>
            <w:tcW w:w="709" w:type="pct"/>
            <w:hideMark/>
          </w:tcPr>
          <w:p w14:paraId="5CA733C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0303.6813</w:t>
            </w:r>
          </w:p>
        </w:tc>
        <w:tc>
          <w:tcPr>
            <w:tcW w:w="2030" w:type="pct"/>
            <w:hideMark/>
          </w:tcPr>
          <w:p w14:paraId="1579F8FE" w14:textId="64D871A6"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 hlavy, vykuchané a bez ocasu</w:t>
            </w:r>
          </w:p>
        </w:tc>
        <w:tc>
          <w:tcPr>
            <w:tcW w:w="1131" w:type="pct"/>
            <w:hideMark/>
          </w:tcPr>
          <w:p w14:paraId="0351D562" w14:textId="792F38D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573D169" w14:textId="489A0CF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735ADE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4CBCFE6" w14:textId="77777777" w:rsidTr="00E824BF">
        <w:tc>
          <w:tcPr>
            <w:tcW w:w="709" w:type="pct"/>
            <w:hideMark/>
          </w:tcPr>
          <w:p w14:paraId="6DA0CC5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0303.6819</w:t>
            </w:r>
          </w:p>
        </w:tc>
        <w:tc>
          <w:tcPr>
            <w:tcW w:w="2030" w:type="pct"/>
            <w:hideMark/>
          </w:tcPr>
          <w:p w14:paraId="4CCB74E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3450995C" w14:textId="1ADCAC7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318374A" w14:textId="58F0865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30DD5B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5EAA398" w14:textId="77777777" w:rsidTr="00E824BF">
        <w:tc>
          <w:tcPr>
            <w:tcW w:w="709" w:type="pct"/>
            <w:hideMark/>
          </w:tcPr>
          <w:p w14:paraId="79F39A4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0303.6890</w:t>
            </w:r>
          </w:p>
        </w:tc>
        <w:tc>
          <w:tcPr>
            <w:tcW w:w="2030" w:type="pct"/>
            <w:hideMark/>
          </w:tcPr>
          <w:p w14:paraId="1172429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771D965" w14:textId="5EF183B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5ADF486" w14:textId="1E5FC32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D8A83A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AE57E8A" w14:textId="77777777" w:rsidTr="00E824BF">
        <w:tc>
          <w:tcPr>
            <w:tcW w:w="709" w:type="pct"/>
            <w:hideMark/>
          </w:tcPr>
          <w:p w14:paraId="2592E1F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0303.6910</w:t>
            </w:r>
          </w:p>
        </w:tc>
        <w:tc>
          <w:tcPr>
            <w:tcW w:w="2030" w:type="pct"/>
            <w:hideMark/>
          </w:tcPr>
          <w:p w14:paraId="0EF2F80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Treskovník patagonský (</w:t>
            </w:r>
            <w:r>
              <w:rPr>
                <w:rFonts w:ascii="Times New Roman" w:hAnsi="Times New Roman"/>
                <w:i/>
                <w:noProof/>
                <w:sz w:val="24"/>
              </w:rPr>
              <w:t>Macruronus magellanicus</w:t>
            </w:r>
            <w:r>
              <w:rPr>
                <w:rFonts w:ascii="Times New Roman" w:hAnsi="Times New Roman"/>
                <w:noProof/>
                <w:sz w:val="24"/>
              </w:rPr>
              <w:t>), celý</w:t>
            </w:r>
          </w:p>
        </w:tc>
        <w:tc>
          <w:tcPr>
            <w:tcW w:w="1131" w:type="pct"/>
            <w:hideMark/>
          </w:tcPr>
          <w:p w14:paraId="1A22DD39" w14:textId="051CF68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68D86A8" w14:textId="5ACE846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E73C8A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38CDFA3" w14:textId="77777777" w:rsidTr="00E824BF">
        <w:tc>
          <w:tcPr>
            <w:tcW w:w="709" w:type="pct"/>
            <w:hideMark/>
          </w:tcPr>
          <w:p w14:paraId="51346619" w14:textId="77777777" w:rsidR="00857611" w:rsidRPr="00D84C7B" w:rsidRDefault="00857611" w:rsidP="007D3F66">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0303.6921</w:t>
            </w:r>
          </w:p>
        </w:tc>
        <w:tc>
          <w:tcPr>
            <w:tcW w:w="2030" w:type="pct"/>
            <w:hideMark/>
          </w:tcPr>
          <w:p w14:paraId="623DB18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Celé</w:t>
            </w:r>
          </w:p>
        </w:tc>
        <w:tc>
          <w:tcPr>
            <w:tcW w:w="1131" w:type="pct"/>
            <w:hideMark/>
          </w:tcPr>
          <w:p w14:paraId="73D1AB0A" w14:textId="35033F9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D9B94A5" w14:textId="3FBB8B4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4A25B1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5503B51" w14:textId="77777777" w:rsidTr="00E824BF">
        <w:tc>
          <w:tcPr>
            <w:tcW w:w="709" w:type="pct"/>
            <w:hideMark/>
          </w:tcPr>
          <w:p w14:paraId="0E6C541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0303.6922</w:t>
            </w:r>
          </w:p>
        </w:tc>
        <w:tc>
          <w:tcPr>
            <w:tcW w:w="2030" w:type="pct"/>
            <w:hideMark/>
          </w:tcPr>
          <w:p w14:paraId="6CE2FB6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 hlavy a vykuchané</w:t>
            </w:r>
          </w:p>
        </w:tc>
        <w:tc>
          <w:tcPr>
            <w:tcW w:w="1131" w:type="pct"/>
            <w:hideMark/>
          </w:tcPr>
          <w:p w14:paraId="5AD47537" w14:textId="52C03D5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3A1991F" w14:textId="18DB5E1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97C017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012A7B0" w14:textId="77777777" w:rsidTr="00E824BF">
        <w:tc>
          <w:tcPr>
            <w:tcW w:w="709" w:type="pct"/>
            <w:hideMark/>
          </w:tcPr>
          <w:p w14:paraId="2200888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0303.6929</w:t>
            </w:r>
          </w:p>
        </w:tc>
        <w:tc>
          <w:tcPr>
            <w:tcW w:w="2030" w:type="pct"/>
            <w:hideMark/>
          </w:tcPr>
          <w:p w14:paraId="0981ED9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5885B30B" w14:textId="24107CC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C329560" w14:textId="32B65C4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B99385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C6525AA" w14:textId="77777777" w:rsidTr="00E824BF">
        <w:tc>
          <w:tcPr>
            <w:tcW w:w="709" w:type="pct"/>
            <w:hideMark/>
          </w:tcPr>
          <w:p w14:paraId="06B7D51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0303.6990</w:t>
            </w:r>
          </w:p>
        </w:tc>
        <w:tc>
          <w:tcPr>
            <w:tcW w:w="2030" w:type="pct"/>
            <w:hideMark/>
          </w:tcPr>
          <w:p w14:paraId="5577B2F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C1AA4F8" w14:textId="6DC0A6A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537B11C" w14:textId="18FEA5D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492521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64742B9" w14:textId="77777777" w:rsidTr="00E824BF">
        <w:tc>
          <w:tcPr>
            <w:tcW w:w="709" w:type="pct"/>
            <w:hideMark/>
          </w:tcPr>
          <w:p w14:paraId="1F62994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0303.8111</w:t>
            </w:r>
          </w:p>
        </w:tc>
        <w:tc>
          <w:tcPr>
            <w:tcW w:w="2030" w:type="pct"/>
            <w:hideMark/>
          </w:tcPr>
          <w:p w14:paraId="249F7E0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dlouhoploutvý (</w:t>
            </w:r>
            <w:r>
              <w:rPr>
                <w:rFonts w:ascii="Times New Roman" w:hAnsi="Times New Roman"/>
                <w:i/>
                <w:iCs/>
                <w:noProof/>
                <w:sz w:val="24"/>
              </w:rPr>
              <w:t>Carcharhinus longimanus</w:t>
            </w:r>
            <w:r>
              <w:rPr>
                <w:rFonts w:ascii="Times New Roman" w:hAnsi="Times New Roman"/>
                <w:noProof/>
                <w:sz w:val="24"/>
              </w:rPr>
              <w:t>)</w:t>
            </w:r>
          </w:p>
        </w:tc>
        <w:tc>
          <w:tcPr>
            <w:tcW w:w="1131" w:type="pct"/>
            <w:hideMark/>
          </w:tcPr>
          <w:p w14:paraId="15B1C934" w14:textId="5A8DE4F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0808563" w14:textId="7C2C528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D8A1B5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3CFC674" w14:textId="77777777" w:rsidTr="00E824BF">
        <w:tc>
          <w:tcPr>
            <w:tcW w:w="709" w:type="pct"/>
            <w:hideMark/>
          </w:tcPr>
          <w:p w14:paraId="26D7B1E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0303.8112</w:t>
            </w:r>
          </w:p>
        </w:tc>
        <w:tc>
          <w:tcPr>
            <w:tcW w:w="2030" w:type="pct"/>
            <w:hideMark/>
          </w:tcPr>
          <w:p w14:paraId="3BD1177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modravý (</w:t>
            </w:r>
            <w:r>
              <w:rPr>
                <w:rFonts w:ascii="Times New Roman" w:hAnsi="Times New Roman"/>
                <w:i/>
                <w:noProof/>
                <w:sz w:val="24"/>
              </w:rPr>
              <w:t>Prionace glauca</w:t>
            </w:r>
            <w:r>
              <w:rPr>
                <w:rFonts w:ascii="Times New Roman" w:hAnsi="Times New Roman"/>
                <w:noProof/>
                <w:sz w:val="24"/>
              </w:rPr>
              <w:t>)</w:t>
            </w:r>
          </w:p>
        </w:tc>
        <w:tc>
          <w:tcPr>
            <w:tcW w:w="1131" w:type="pct"/>
            <w:hideMark/>
          </w:tcPr>
          <w:p w14:paraId="5F7E895F" w14:textId="60F6CD1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468EA7D" w14:textId="4B68400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7F8833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EA7FB31" w14:textId="77777777" w:rsidTr="00E824BF">
        <w:tc>
          <w:tcPr>
            <w:tcW w:w="709" w:type="pct"/>
            <w:hideMark/>
          </w:tcPr>
          <w:p w14:paraId="44FD1D5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0303.8113</w:t>
            </w:r>
          </w:p>
        </w:tc>
        <w:tc>
          <w:tcPr>
            <w:tcW w:w="2030" w:type="pct"/>
            <w:hideMark/>
          </w:tcPr>
          <w:p w14:paraId="3D5A89B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galapážský (</w:t>
            </w:r>
            <w:r>
              <w:rPr>
                <w:rFonts w:ascii="Times New Roman" w:hAnsi="Times New Roman"/>
                <w:i/>
                <w:noProof/>
                <w:sz w:val="24"/>
              </w:rPr>
              <w:t>Carcharhinus galapagensis</w:t>
            </w:r>
            <w:r>
              <w:rPr>
                <w:rFonts w:ascii="Times New Roman" w:hAnsi="Times New Roman"/>
                <w:noProof/>
                <w:sz w:val="24"/>
              </w:rPr>
              <w:t>)</w:t>
            </w:r>
          </w:p>
        </w:tc>
        <w:tc>
          <w:tcPr>
            <w:tcW w:w="1131" w:type="pct"/>
            <w:hideMark/>
          </w:tcPr>
          <w:p w14:paraId="5561EA6D" w14:textId="0AA5F50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86B333D" w14:textId="796CD44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399644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3D0E702" w14:textId="77777777" w:rsidTr="00E824BF">
        <w:tc>
          <w:tcPr>
            <w:tcW w:w="709" w:type="pct"/>
            <w:hideMark/>
          </w:tcPr>
          <w:p w14:paraId="2D5C37A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0303.8114</w:t>
            </w:r>
          </w:p>
        </w:tc>
        <w:tc>
          <w:tcPr>
            <w:tcW w:w="2030" w:type="pct"/>
            <w:hideMark/>
          </w:tcPr>
          <w:p w14:paraId="45CFEBF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Kladivoun bronzový (</w:t>
            </w:r>
            <w:r>
              <w:rPr>
                <w:rFonts w:ascii="Times New Roman" w:hAnsi="Times New Roman"/>
                <w:i/>
                <w:noProof/>
                <w:sz w:val="24"/>
              </w:rPr>
              <w:t>Sphyrna lewini</w:t>
            </w:r>
            <w:r>
              <w:rPr>
                <w:rFonts w:ascii="Times New Roman" w:hAnsi="Times New Roman"/>
                <w:noProof/>
                <w:sz w:val="24"/>
              </w:rPr>
              <w:t>)</w:t>
            </w:r>
          </w:p>
        </w:tc>
        <w:tc>
          <w:tcPr>
            <w:tcW w:w="1131" w:type="pct"/>
            <w:hideMark/>
          </w:tcPr>
          <w:p w14:paraId="549D3F72" w14:textId="20D8724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F97DFE4" w14:textId="5F17DD0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07501B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7F7796B" w14:textId="77777777" w:rsidTr="00E824BF">
        <w:tc>
          <w:tcPr>
            <w:tcW w:w="709" w:type="pct"/>
            <w:hideMark/>
          </w:tcPr>
          <w:p w14:paraId="103B23D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0303.8115</w:t>
            </w:r>
          </w:p>
        </w:tc>
        <w:tc>
          <w:tcPr>
            <w:tcW w:w="2030" w:type="pct"/>
            <w:hideMark/>
          </w:tcPr>
          <w:p w14:paraId="47DB19C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Kladivoun velký (</w:t>
            </w:r>
            <w:r>
              <w:rPr>
                <w:rFonts w:ascii="Times New Roman" w:hAnsi="Times New Roman"/>
                <w:i/>
                <w:noProof/>
                <w:sz w:val="24"/>
              </w:rPr>
              <w:t>Sphyrna mokarran</w:t>
            </w:r>
            <w:r>
              <w:rPr>
                <w:rFonts w:ascii="Times New Roman" w:hAnsi="Times New Roman"/>
                <w:noProof/>
                <w:sz w:val="24"/>
              </w:rPr>
              <w:t>)</w:t>
            </w:r>
          </w:p>
        </w:tc>
        <w:tc>
          <w:tcPr>
            <w:tcW w:w="1131" w:type="pct"/>
            <w:hideMark/>
          </w:tcPr>
          <w:p w14:paraId="3B79520B" w14:textId="7270BE7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84D4CE8" w14:textId="3186B1C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88C431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77FFB9C" w14:textId="77777777" w:rsidTr="00E824BF">
        <w:tc>
          <w:tcPr>
            <w:tcW w:w="709" w:type="pct"/>
            <w:hideMark/>
          </w:tcPr>
          <w:p w14:paraId="3BF9B51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0303.8116</w:t>
            </w:r>
          </w:p>
        </w:tc>
        <w:tc>
          <w:tcPr>
            <w:tcW w:w="2030" w:type="pct"/>
            <w:hideMark/>
          </w:tcPr>
          <w:p w14:paraId="75A52E8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Kladivoun obecný (</w:t>
            </w:r>
            <w:r>
              <w:rPr>
                <w:rFonts w:ascii="Times New Roman" w:hAnsi="Times New Roman"/>
                <w:i/>
                <w:noProof/>
                <w:sz w:val="24"/>
              </w:rPr>
              <w:t>Sphyrna zygaena</w:t>
            </w:r>
            <w:r>
              <w:rPr>
                <w:rFonts w:ascii="Times New Roman" w:hAnsi="Times New Roman"/>
                <w:noProof/>
                <w:sz w:val="24"/>
              </w:rPr>
              <w:t>)</w:t>
            </w:r>
          </w:p>
        </w:tc>
        <w:tc>
          <w:tcPr>
            <w:tcW w:w="1131" w:type="pct"/>
            <w:hideMark/>
          </w:tcPr>
          <w:p w14:paraId="5CF72F49" w14:textId="43745FB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1DDE48E" w14:textId="175FED0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895D7A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5B79BA7" w14:textId="77777777" w:rsidTr="00E824BF">
        <w:tc>
          <w:tcPr>
            <w:tcW w:w="709" w:type="pct"/>
            <w:hideMark/>
          </w:tcPr>
          <w:p w14:paraId="03E481D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0303.8117</w:t>
            </w:r>
          </w:p>
        </w:tc>
        <w:tc>
          <w:tcPr>
            <w:tcW w:w="2030" w:type="pct"/>
            <w:hideMark/>
          </w:tcPr>
          <w:p w14:paraId="7056CE3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Hladkoun pacasmayský (</w:t>
            </w:r>
            <w:r>
              <w:rPr>
                <w:rFonts w:ascii="Times New Roman" w:hAnsi="Times New Roman"/>
                <w:i/>
                <w:noProof/>
                <w:sz w:val="24"/>
              </w:rPr>
              <w:t>Mustelus mento</w:t>
            </w:r>
            <w:r>
              <w:rPr>
                <w:rFonts w:ascii="Times New Roman" w:hAnsi="Times New Roman"/>
                <w:noProof/>
                <w:sz w:val="24"/>
              </w:rPr>
              <w:t>)</w:t>
            </w:r>
          </w:p>
        </w:tc>
        <w:tc>
          <w:tcPr>
            <w:tcW w:w="1131" w:type="pct"/>
            <w:hideMark/>
          </w:tcPr>
          <w:p w14:paraId="4D328A32" w14:textId="501A040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6EC7536" w14:textId="5614DA1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859525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1D3E3FE" w14:textId="77777777" w:rsidTr="00E824BF">
        <w:tc>
          <w:tcPr>
            <w:tcW w:w="709" w:type="pct"/>
            <w:hideMark/>
          </w:tcPr>
          <w:p w14:paraId="1FDB58A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0303.8119</w:t>
            </w:r>
          </w:p>
        </w:tc>
        <w:tc>
          <w:tcPr>
            <w:tcW w:w="2030" w:type="pct"/>
            <w:hideMark/>
          </w:tcPr>
          <w:p w14:paraId="3CE478E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23FEE9EC" w14:textId="6D29DA5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560B876" w14:textId="78FEA4A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A91436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743DA52" w14:textId="77777777" w:rsidTr="00E824BF">
        <w:tc>
          <w:tcPr>
            <w:tcW w:w="709" w:type="pct"/>
            <w:hideMark/>
          </w:tcPr>
          <w:p w14:paraId="18DE60BE" w14:textId="77777777" w:rsidR="00857611" w:rsidRPr="00D84C7B" w:rsidRDefault="00857611" w:rsidP="007D3F66">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0303.8121</w:t>
            </w:r>
          </w:p>
        </w:tc>
        <w:tc>
          <w:tcPr>
            <w:tcW w:w="2030" w:type="pct"/>
            <w:hideMark/>
          </w:tcPr>
          <w:p w14:paraId="263207D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šedý (</w:t>
            </w:r>
            <w:r>
              <w:rPr>
                <w:rFonts w:ascii="Times New Roman" w:hAnsi="Times New Roman"/>
                <w:i/>
                <w:iCs/>
                <w:noProof/>
                <w:sz w:val="24"/>
              </w:rPr>
              <w:t>Hexanchus griseus</w:t>
            </w:r>
            <w:r>
              <w:rPr>
                <w:rFonts w:ascii="Times New Roman" w:hAnsi="Times New Roman"/>
                <w:noProof/>
                <w:sz w:val="24"/>
              </w:rPr>
              <w:t>)</w:t>
            </w:r>
          </w:p>
        </w:tc>
        <w:tc>
          <w:tcPr>
            <w:tcW w:w="1131" w:type="pct"/>
            <w:hideMark/>
          </w:tcPr>
          <w:p w14:paraId="68642430" w14:textId="3B0C162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4CD3827" w14:textId="5C006D4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FF00D8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9E4BB8B" w14:textId="77777777" w:rsidTr="00E824BF">
        <w:tc>
          <w:tcPr>
            <w:tcW w:w="709" w:type="pct"/>
            <w:hideMark/>
          </w:tcPr>
          <w:p w14:paraId="711B534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0303.8122</w:t>
            </w:r>
          </w:p>
        </w:tc>
        <w:tc>
          <w:tcPr>
            <w:tcW w:w="2030" w:type="pct"/>
            <w:hideMark/>
          </w:tcPr>
          <w:p w14:paraId="4057B72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Bezkýlovec lopatonosý (</w:t>
            </w:r>
            <w:r>
              <w:rPr>
                <w:rFonts w:ascii="Times New Roman" w:hAnsi="Times New Roman"/>
                <w:i/>
                <w:iCs/>
                <w:noProof/>
                <w:sz w:val="24"/>
              </w:rPr>
              <w:t>Deania calcea</w:t>
            </w:r>
            <w:r>
              <w:rPr>
                <w:rFonts w:ascii="Times New Roman" w:hAnsi="Times New Roman"/>
                <w:noProof/>
                <w:sz w:val="24"/>
              </w:rPr>
              <w:t>)</w:t>
            </w:r>
          </w:p>
        </w:tc>
        <w:tc>
          <w:tcPr>
            <w:tcW w:w="1131" w:type="pct"/>
            <w:hideMark/>
          </w:tcPr>
          <w:p w14:paraId="001AD2C1" w14:textId="47AE999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013D955" w14:textId="176CC39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485539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5993F4A" w14:textId="77777777" w:rsidTr="00E824BF">
        <w:tc>
          <w:tcPr>
            <w:tcW w:w="709" w:type="pct"/>
            <w:hideMark/>
          </w:tcPr>
          <w:p w14:paraId="56FBAEB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0303.8123</w:t>
            </w:r>
          </w:p>
        </w:tc>
        <w:tc>
          <w:tcPr>
            <w:tcW w:w="2030" w:type="pct"/>
            <w:hideMark/>
          </w:tcPr>
          <w:p w14:paraId="106A9FF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Ostroun obecný (</w:t>
            </w:r>
            <w:r>
              <w:rPr>
                <w:rFonts w:ascii="Times New Roman" w:hAnsi="Times New Roman"/>
                <w:i/>
                <w:iCs/>
                <w:noProof/>
                <w:sz w:val="24"/>
              </w:rPr>
              <w:t>Squalus acanthias</w:t>
            </w:r>
            <w:r>
              <w:rPr>
                <w:rFonts w:ascii="Times New Roman" w:hAnsi="Times New Roman"/>
                <w:noProof/>
                <w:sz w:val="24"/>
              </w:rPr>
              <w:t>)</w:t>
            </w:r>
          </w:p>
        </w:tc>
        <w:tc>
          <w:tcPr>
            <w:tcW w:w="1131" w:type="pct"/>
            <w:hideMark/>
          </w:tcPr>
          <w:p w14:paraId="658869E6" w14:textId="3AFCCFF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D539736" w14:textId="429925D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ADCD9B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E7E7D43" w14:textId="77777777" w:rsidTr="00E824BF">
        <w:tc>
          <w:tcPr>
            <w:tcW w:w="709" w:type="pct"/>
            <w:hideMark/>
          </w:tcPr>
          <w:p w14:paraId="331DAC6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0303.8124</w:t>
            </w:r>
          </w:p>
        </w:tc>
        <w:tc>
          <w:tcPr>
            <w:tcW w:w="2030" w:type="pct"/>
            <w:hideMark/>
          </w:tcPr>
          <w:p w14:paraId="146B15C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Pilouni (</w:t>
            </w:r>
            <w:r>
              <w:rPr>
                <w:rFonts w:ascii="Times New Roman" w:hAnsi="Times New Roman"/>
                <w:i/>
                <w:iCs/>
                <w:noProof/>
                <w:sz w:val="24"/>
              </w:rPr>
              <w:t>Pristidae</w:t>
            </w:r>
            <w:r>
              <w:rPr>
                <w:rFonts w:ascii="Times New Roman" w:hAnsi="Times New Roman"/>
                <w:noProof/>
                <w:sz w:val="24"/>
              </w:rPr>
              <w:t>)</w:t>
            </w:r>
          </w:p>
        </w:tc>
        <w:tc>
          <w:tcPr>
            <w:tcW w:w="1131" w:type="pct"/>
            <w:hideMark/>
          </w:tcPr>
          <w:p w14:paraId="6B2F3587" w14:textId="670FACC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D256BC4" w14:textId="084C9D3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FA3EB1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9019EA1" w14:textId="77777777" w:rsidTr="00E824BF">
        <w:tc>
          <w:tcPr>
            <w:tcW w:w="709" w:type="pct"/>
            <w:hideMark/>
          </w:tcPr>
          <w:p w14:paraId="55985E4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0303.8129</w:t>
            </w:r>
          </w:p>
        </w:tc>
        <w:tc>
          <w:tcPr>
            <w:tcW w:w="2030" w:type="pct"/>
            <w:hideMark/>
          </w:tcPr>
          <w:p w14:paraId="516511F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2D6F4AEF" w14:textId="1A70F69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19A859F" w14:textId="7E381C1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004F39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5369A8D" w14:textId="77777777" w:rsidTr="00E824BF">
        <w:tc>
          <w:tcPr>
            <w:tcW w:w="709" w:type="pct"/>
            <w:hideMark/>
          </w:tcPr>
          <w:p w14:paraId="6E2F57D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0303.8131</w:t>
            </w:r>
          </w:p>
        </w:tc>
        <w:tc>
          <w:tcPr>
            <w:tcW w:w="2030" w:type="pct"/>
            <w:hideMark/>
          </w:tcPr>
          <w:p w14:paraId="294A76C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obrovský (</w:t>
            </w:r>
            <w:r>
              <w:rPr>
                <w:rFonts w:ascii="Times New Roman" w:hAnsi="Times New Roman"/>
                <w:i/>
                <w:noProof/>
                <w:sz w:val="24"/>
              </w:rPr>
              <w:t>Rhincodon typus</w:t>
            </w:r>
            <w:r>
              <w:rPr>
                <w:rFonts w:ascii="Times New Roman" w:hAnsi="Times New Roman"/>
                <w:noProof/>
                <w:sz w:val="24"/>
              </w:rPr>
              <w:t>)</w:t>
            </w:r>
          </w:p>
        </w:tc>
        <w:tc>
          <w:tcPr>
            <w:tcW w:w="1131" w:type="pct"/>
            <w:hideMark/>
          </w:tcPr>
          <w:p w14:paraId="28BC7542" w14:textId="4A8488C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0EB3632" w14:textId="499AD21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A8B187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2EB631E" w14:textId="77777777" w:rsidTr="00E824BF">
        <w:tc>
          <w:tcPr>
            <w:tcW w:w="709" w:type="pct"/>
            <w:hideMark/>
          </w:tcPr>
          <w:p w14:paraId="1AD3B65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0303.8132</w:t>
            </w:r>
          </w:p>
        </w:tc>
        <w:tc>
          <w:tcPr>
            <w:tcW w:w="2030" w:type="pct"/>
            <w:hideMark/>
          </w:tcPr>
          <w:p w14:paraId="4707EEE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veliký (</w:t>
            </w:r>
            <w:r>
              <w:rPr>
                <w:rFonts w:ascii="Times New Roman" w:hAnsi="Times New Roman"/>
                <w:i/>
                <w:iCs/>
                <w:noProof/>
                <w:sz w:val="24"/>
              </w:rPr>
              <w:t>Cetorinhus maximus</w:t>
            </w:r>
            <w:r>
              <w:rPr>
                <w:rFonts w:ascii="Times New Roman" w:hAnsi="Times New Roman"/>
                <w:noProof/>
                <w:sz w:val="24"/>
              </w:rPr>
              <w:t>)</w:t>
            </w:r>
          </w:p>
        </w:tc>
        <w:tc>
          <w:tcPr>
            <w:tcW w:w="1131" w:type="pct"/>
            <w:hideMark/>
          </w:tcPr>
          <w:p w14:paraId="16648A41" w14:textId="3FF94FC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A18A8E5" w14:textId="537B4CB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F14256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986318C" w14:textId="77777777" w:rsidTr="00E824BF">
        <w:tc>
          <w:tcPr>
            <w:tcW w:w="709" w:type="pct"/>
            <w:hideMark/>
          </w:tcPr>
          <w:p w14:paraId="6B463E0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0303.8139</w:t>
            </w:r>
          </w:p>
        </w:tc>
        <w:tc>
          <w:tcPr>
            <w:tcW w:w="2030" w:type="pct"/>
            <w:hideMark/>
          </w:tcPr>
          <w:p w14:paraId="00C775D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F011338" w14:textId="38AE955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74B422E" w14:textId="3C3B12C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D36C73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5E138E6" w14:textId="77777777" w:rsidTr="00E824BF">
        <w:tc>
          <w:tcPr>
            <w:tcW w:w="709" w:type="pct"/>
            <w:hideMark/>
          </w:tcPr>
          <w:p w14:paraId="3C279F2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0303.8141</w:t>
            </w:r>
          </w:p>
        </w:tc>
        <w:tc>
          <w:tcPr>
            <w:tcW w:w="2030" w:type="pct"/>
            <w:hideMark/>
          </w:tcPr>
          <w:p w14:paraId="5711661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Liškoun obecný (</w:t>
            </w:r>
            <w:r>
              <w:rPr>
                <w:rFonts w:ascii="Times New Roman" w:hAnsi="Times New Roman"/>
                <w:i/>
                <w:noProof/>
                <w:sz w:val="24"/>
              </w:rPr>
              <w:t>Alopias vulpinus</w:t>
            </w:r>
            <w:r>
              <w:rPr>
                <w:rFonts w:ascii="Times New Roman" w:hAnsi="Times New Roman"/>
                <w:noProof/>
                <w:sz w:val="24"/>
              </w:rPr>
              <w:t>)</w:t>
            </w:r>
          </w:p>
        </w:tc>
        <w:tc>
          <w:tcPr>
            <w:tcW w:w="1131" w:type="pct"/>
            <w:hideMark/>
          </w:tcPr>
          <w:p w14:paraId="51869922" w14:textId="728F4F1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3AD9534" w14:textId="414D01C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541BC4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322FE70" w14:textId="77777777" w:rsidTr="00E824BF">
        <w:tc>
          <w:tcPr>
            <w:tcW w:w="709" w:type="pct"/>
            <w:hideMark/>
          </w:tcPr>
          <w:p w14:paraId="0C50BD7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0303.8142</w:t>
            </w:r>
          </w:p>
        </w:tc>
        <w:tc>
          <w:tcPr>
            <w:tcW w:w="2030" w:type="pct"/>
            <w:hideMark/>
          </w:tcPr>
          <w:p w14:paraId="1081B6B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bílý (</w:t>
            </w:r>
            <w:r>
              <w:rPr>
                <w:rFonts w:ascii="Times New Roman" w:hAnsi="Times New Roman"/>
                <w:i/>
                <w:noProof/>
                <w:sz w:val="24"/>
              </w:rPr>
              <w:t>Carcharodon carcharias</w:t>
            </w:r>
            <w:r>
              <w:rPr>
                <w:rFonts w:ascii="Times New Roman" w:hAnsi="Times New Roman"/>
                <w:noProof/>
                <w:sz w:val="24"/>
              </w:rPr>
              <w:t>)</w:t>
            </w:r>
          </w:p>
        </w:tc>
        <w:tc>
          <w:tcPr>
            <w:tcW w:w="1131" w:type="pct"/>
            <w:hideMark/>
          </w:tcPr>
          <w:p w14:paraId="5B4AF8DF" w14:textId="3C79860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63A68EA" w14:textId="424A688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9D7B40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74D9F0C" w14:textId="77777777" w:rsidTr="00E824BF">
        <w:tc>
          <w:tcPr>
            <w:tcW w:w="709" w:type="pct"/>
            <w:hideMark/>
          </w:tcPr>
          <w:p w14:paraId="4087CC8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0303.8143</w:t>
            </w:r>
          </w:p>
        </w:tc>
        <w:tc>
          <w:tcPr>
            <w:tcW w:w="2030" w:type="pct"/>
            <w:hideMark/>
          </w:tcPr>
          <w:p w14:paraId="34BD451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mako (</w:t>
            </w:r>
            <w:r>
              <w:rPr>
                <w:rFonts w:ascii="Times New Roman" w:hAnsi="Times New Roman"/>
                <w:i/>
                <w:iCs/>
                <w:noProof/>
                <w:sz w:val="24"/>
              </w:rPr>
              <w:t>Isurus oxyrinchus</w:t>
            </w:r>
            <w:r>
              <w:rPr>
                <w:rFonts w:ascii="Times New Roman" w:hAnsi="Times New Roman"/>
                <w:noProof/>
                <w:sz w:val="24"/>
              </w:rPr>
              <w:t>)</w:t>
            </w:r>
          </w:p>
        </w:tc>
        <w:tc>
          <w:tcPr>
            <w:tcW w:w="1131" w:type="pct"/>
            <w:hideMark/>
          </w:tcPr>
          <w:p w14:paraId="5C1016C3" w14:textId="35EA9A7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0461266" w14:textId="3B986A6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B3CD1E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565C7A3" w14:textId="77777777" w:rsidTr="00E824BF">
        <w:tc>
          <w:tcPr>
            <w:tcW w:w="709" w:type="pct"/>
            <w:hideMark/>
          </w:tcPr>
          <w:p w14:paraId="77DB938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0303.8144</w:t>
            </w:r>
          </w:p>
        </w:tc>
        <w:tc>
          <w:tcPr>
            <w:tcW w:w="2030" w:type="pct"/>
            <w:hideMark/>
          </w:tcPr>
          <w:p w14:paraId="3DB7B22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nosatý (</w:t>
            </w:r>
            <w:r>
              <w:rPr>
                <w:rFonts w:ascii="Times New Roman" w:hAnsi="Times New Roman"/>
                <w:i/>
                <w:noProof/>
                <w:sz w:val="24"/>
              </w:rPr>
              <w:t>Lamna nasus</w:t>
            </w:r>
            <w:r>
              <w:rPr>
                <w:rFonts w:ascii="Times New Roman" w:hAnsi="Times New Roman"/>
                <w:noProof/>
                <w:sz w:val="24"/>
              </w:rPr>
              <w:t>)</w:t>
            </w:r>
          </w:p>
        </w:tc>
        <w:tc>
          <w:tcPr>
            <w:tcW w:w="1131" w:type="pct"/>
            <w:hideMark/>
          </w:tcPr>
          <w:p w14:paraId="4B398137" w14:textId="5C9078F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81F0407" w14:textId="6136616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8EA73B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FD7C57A" w14:textId="77777777" w:rsidTr="00E824BF">
        <w:tc>
          <w:tcPr>
            <w:tcW w:w="709" w:type="pct"/>
            <w:hideMark/>
          </w:tcPr>
          <w:p w14:paraId="1CA88CB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0303.8149</w:t>
            </w:r>
          </w:p>
        </w:tc>
        <w:tc>
          <w:tcPr>
            <w:tcW w:w="2030" w:type="pct"/>
            <w:hideMark/>
          </w:tcPr>
          <w:p w14:paraId="092BDDF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2EE31A0" w14:textId="73B82C7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6F2C77A" w14:textId="7E42CB6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ADB730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F8A3016" w14:textId="77777777" w:rsidTr="00E824BF">
        <w:tc>
          <w:tcPr>
            <w:tcW w:w="709" w:type="pct"/>
            <w:hideMark/>
          </w:tcPr>
          <w:p w14:paraId="43BFCA89" w14:textId="77777777" w:rsidR="00857611" w:rsidRPr="00D84C7B" w:rsidRDefault="00857611" w:rsidP="007D3F66">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0303.8190</w:t>
            </w:r>
          </w:p>
        </w:tc>
        <w:tc>
          <w:tcPr>
            <w:tcW w:w="2030" w:type="pct"/>
            <w:hideMark/>
          </w:tcPr>
          <w:p w14:paraId="2FC9D54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D086AD2" w14:textId="173D8A0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6F6EC8D" w14:textId="6381662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9DDDD9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59816FF" w14:textId="77777777" w:rsidTr="00E824BF">
        <w:tc>
          <w:tcPr>
            <w:tcW w:w="709" w:type="pct"/>
            <w:hideMark/>
          </w:tcPr>
          <w:p w14:paraId="0363943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0303.8210</w:t>
            </w:r>
          </w:p>
        </w:tc>
        <w:tc>
          <w:tcPr>
            <w:tcW w:w="2030" w:type="pct"/>
            <w:hideMark/>
          </w:tcPr>
          <w:p w14:paraId="1E38A0E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Rejnok cavanšský (</w:t>
            </w:r>
            <w:r>
              <w:rPr>
                <w:rFonts w:ascii="Times New Roman" w:hAnsi="Times New Roman"/>
                <w:i/>
                <w:noProof/>
                <w:sz w:val="24"/>
              </w:rPr>
              <w:t>Zearaja chilensis</w:t>
            </w:r>
            <w:r>
              <w:rPr>
                <w:rFonts w:ascii="Times New Roman" w:hAnsi="Times New Roman"/>
                <w:noProof/>
                <w:sz w:val="24"/>
              </w:rPr>
              <w:t xml:space="preserve"> (ex </w:t>
            </w:r>
            <w:r>
              <w:rPr>
                <w:rFonts w:ascii="Times New Roman" w:hAnsi="Times New Roman"/>
                <w:i/>
                <w:noProof/>
                <w:sz w:val="24"/>
              </w:rPr>
              <w:t>Dipturus chilensis</w:t>
            </w:r>
            <w:r>
              <w:rPr>
                <w:rFonts w:ascii="Times New Roman" w:hAnsi="Times New Roman"/>
                <w:noProof/>
                <w:sz w:val="24"/>
              </w:rPr>
              <w:t>))</w:t>
            </w:r>
          </w:p>
        </w:tc>
        <w:tc>
          <w:tcPr>
            <w:tcW w:w="1131" w:type="pct"/>
            <w:hideMark/>
          </w:tcPr>
          <w:p w14:paraId="7D815884" w14:textId="7FED02F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62DAC4C" w14:textId="763A156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137D2A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4F36E54" w14:textId="77777777" w:rsidTr="00E824BF">
        <w:tc>
          <w:tcPr>
            <w:tcW w:w="709" w:type="pct"/>
            <w:hideMark/>
          </w:tcPr>
          <w:p w14:paraId="46B70A6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0303.8290</w:t>
            </w:r>
          </w:p>
        </w:tc>
        <w:tc>
          <w:tcPr>
            <w:tcW w:w="2030" w:type="pct"/>
            <w:hideMark/>
          </w:tcPr>
          <w:p w14:paraId="7718027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F2272C7" w14:textId="5F98733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79A324F" w14:textId="2D53113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188B77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BF290B7" w14:textId="77777777" w:rsidTr="00E824BF">
        <w:tc>
          <w:tcPr>
            <w:tcW w:w="709" w:type="pct"/>
            <w:hideMark/>
          </w:tcPr>
          <w:p w14:paraId="49DC706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0303.8311</w:t>
            </w:r>
          </w:p>
        </w:tc>
        <w:tc>
          <w:tcPr>
            <w:tcW w:w="2030" w:type="pct"/>
            <w:hideMark/>
          </w:tcPr>
          <w:p w14:paraId="28D0B16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Celé</w:t>
            </w:r>
          </w:p>
        </w:tc>
        <w:tc>
          <w:tcPr>
            <w:tcW w:w="1131" w:type="pct"/>
            <w:hideMark/>
          </w:tcPr>
          <w:p w14:paraId="693286AB" w14:textId="0AF3220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2654E8C" w14:textId="66C74E7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383377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90F29E9" w14:textId="77777777" w:rsidTr="00E824BF">
        <w:tc>
          <w:tcPr>
            <w:tcW w:w="709" w:type="pct"/>
            <w:hideMark/>
          </w:tcPr>
          <w:p w14:paraId="13A68BD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0303.8312</w:t>
            </w:r>
          </w:p>
        </w:tc>
        <w:tc>
          <w:tcPr>
            <w:tcW w:w="2030" w:type="pct"/>
            <w:hideMark/>
          </w:tcPr>
          <w:p w14:paraId="774F2B9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 hlavy a vykuchané</w:t>
            </w:r>
          </w:p>
        </w:tc>
        <w:tc>
          <w:tcPr>
            <w:tcW w:w="1131" w:type="pct"/>
            <w:hideMark/>
          </w:tcPr>
          <w:p w14:paraId="33473491" w14:textId="67F7E64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DB85EE4" w14:textId="0719A73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51D1DD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A89D074" w14:textId="77777777" w:rsidTr="00E824BF">
        <w:tc>
          <w:tcPr>
            <w:tcW w:w="709" w:type="pct"/>
            <w:hideMark/>
          </w:tcPr>
          <w:p w14:paraId="15C790D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0303.8313</w:t>
            </w:r>
          </w:p>
        </w:tc>
        <w:tc>
          <w:tcPr>
            <w:tcW w:w="2030" w:type="pct"/>
            <w:hideMark/>
          </w:tcPr>
          <w:p w14:paraId="240C1645" w14:textId="5E8CE32A"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 hlavy, vykuchané a bez ocasu</w:t>
            </w:r>
          </w:p>
        </w:tc>
        <w:tc>
          <w:tcPr>
            <w:tcW w:w="1131" w:type="pct"/>
            <w:hideMark/>
          </w:tcPr>
          <w:p w14:paraId="7EBF1534" w14:textId="47024AC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39D5851" w14:textId="7E2F974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651C89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EDAB1D1" w14:textId="77777777" w:rsidTr="00E824BF">
        <w:tc>
          <w:tcPr>
            <w:tcW w:w="709" w:type="pct"/>
            <w:hideMark/>
          </w:tcPr>
          <w:p w14:paraId="240ECC6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0303.8319</w:t>
            </w:r>
          </w:p>
        </w:tc>
        <w:tc>
          <w:tcPr>
            <w:tcW w:w="2030" w:type="pct"/>
            <w:hideMark/>
          </w:tcPr>
          <w:p w14:paraId="66C56D1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3EF67F4B" w14:textId="00AF0B1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17E30B9" w14:textId="02CA890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11FDFD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5B9A788" w14:textId="77777777" w:rsidTr="00E824BF">
        <w:tc>
          <w:tcPr>
            <w:tcW w:w="709" w:type="pct"/>
            <w:hideMark/>
          </w:tcPr>
          <w:p w14:paraId="16E464B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0303.8390</w:t>
            </w:r>
          </w:p>
        </w:tc>
        <w:tc>
          <w:tcPr>
            <w:tcW w:w="2030" w:type="pct"/>
            <w:hideMark/>
          </w:tcPr>
          <w:p w14:paraId="52F76B8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8E53810" w14:textId="76A2C99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CA4C117" w14:textId="2EF6D6E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7904BD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284DC8B" w14:textId="77777777" w:rsidTr="00E824BF">
        <w:tc>
          <w:tcPr>
            <w:tcW w:w="709" w:type="pct"/>
            <w:hideMark/>
          </w:tcPr>
          <w:p w14:paraId="1E5CE9F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0303.8400</w:t>
            </w:r>
          </w:p>
        </w:tc>
        <w:tc>
          <w:tcPr>
            <w:tcW w:w="2030" w:type="pct"/>
            <w:hideMark/>
          </w:tcPr>
          <w:p w14:paraId="6D898A1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Mořčáci (</w:t>
            </w:r>
            <w:r>
              <w:rPr>
                <w:rFonts w:ascii="Times New Roman" w:hAnsi="Times New Roman"/>
                <w:i/>
                <w:iCs/>
                <w:noProof/>
                <w:sz w:val="24"/>
              </w:rPr>
              <w:t>Dicentrarchus</w:t>
            </w:r>
            <w:r>
              <w:rPr>
                <w:rFonts w:ascii="Times New Roman" w:hAnsi="Times New Roman"/>
                <w:noProof/>
                <w:sz w:val="24"/>
              </w:rPr>
              <w:t xml:space="preserve"> spp.)</w:t>
            </w:r>
          </w:p>
        </w:tc>
        <w:tc>
          <w:tcPr>
            <w:tcW w:w="1131" w:type="pct"/>
            <w:hideMark/>
          </w:tcPr>
          <w:p w14:paraId="508385DF" w14:textId="638F921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0B39D0B" w14:textId="4E9E8F0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59C917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A586F51" w14:textId="77777777" w:rsidTr="00E824BF">
        <w:tc>
          <w:tcPr>
            <w:tcW w:w="709" w:type="pct"/>
            <w:hideMark/>
          </w:tcPr>
          <w:p w14:paraId="7E0D8C5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0303.8910</w:t>
            </w:r>
          </w:p>
        </w:tc>
        <w:tc>
          <w:tcPr>
            <w:tcW w:w="2030" w:type="pct"/>
            <w:hideMark/>
          </w:tcPr>
          <w:p w14:paraId="68CD1F1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Smuha Gilbertova (</w:t>
            </w:r>
            <w:r>
              <w:rPr>
                <w:rFonts w:ascii="Times New Roman" w:hAnsi="Times New Roman"/>
                <w:i/>
                <w:noProof/>
                <w:sz w:val="24"/>
              </w:rPr>
              <w:t>Cilus gilberti</w:t>
            </w:r>
            <w:r>
              <w:rPr>
                <w:rFonts w:ascii="Times New Roman" w:hAnsi="Times New Roman"/>
                <w:noProof/>
                <w:sz w:val="24"/>
              </w:rPr>
              <w:t>)</w:t>
            </w:r>
          </w:p>
        </w:tc>
        <w:tc>
          <w:tcPr>
            <w:tcW w:w="1131" w:type="pct"/>
            <w:hideMark/>
          </w:tcPr>
          <w:p w14:paraId="202EDEEC" w14:textId="1B65E5B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12AB93C" w14:textId="33E27BE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F1100C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20FCA00" w14:textId="77777777" w:rsidTr="00E824BF">
        <w:tc>
          <w:tcPr>
            <w:tcW w:w="709" w:type="pct"/>
            <w:hideMark/>
          </w:tcPr>
          <w:p w14:paraId="5DB3752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0303.8921</w:t>
            </w:r>
          </w:p>
        </w:tc>
        <w:tc>
          <w:tcPr>
            <w:tcW w:w="2030" w:type="pct"/>
            <w:hideMark/>
          </w:tcPr>
          <w:p w14:paraId="48A152B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Celé</w:t>
            </w:r>
          </w:p>
        </w:tc>
        <w:tc>
          <w:tcPr>
            <w:tcW w:w="1131" w:type="pct"/>
            <w:hideMark/>
          </w:tcPr>
          <w:p w14:paraId="6FF04878" w14:textId="7A94F5B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01910B0" w14:textId="12B81DC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CA21BC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3D291A3" w14:textId="77777777" w:rsidTr="00E824BF">
        <w:tc>
          <w:tcPr>
            <w:tcW w:w="709" w:type="pct"/>
            <w:hideMark/>
          </w:tcPr>
          <w:p w14:paraId="72C54AB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0303.8922</w:t>
            </w:r>
          </w:p>
        </w:tc>
        <w:tc>
          <w:tcPr>
            <w:tcW w:w="2030" w:type="pct"/>
            <w:hideMark/>
          </w:tcPr>
          <w:p w14:paraId="15D17F0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 hlavy a vykuchané</w:t>
            </w:r>
          </w:p>
        </w:tc>
        <w:tc>
          <w:tcPr>
            <w:tcW w:w="1131" w:type="pct"/>
            <w:hideMark/>
          </w:tcPr>
          <w:p w14:paraId="21039400" w14:textId="11EC447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1519706" w14:textId="3C5AC1A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21B7E8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F45C108" w14:textId="77777777" w:rsidTr="00E824BF">
        <w:tc>
          <w:tcPr>
            <w:tcW w:w="709" w:type="pct"/>
            <w:hideMark/>
          </w:tcPr>
          <w:p w14:paraId="4029C65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0303.8929</w:t>
            </w:r>
          </w:p>
        </w:tc>
        <w:tc>
          <w:tcPr>
            <w:tcW w:w="2030" w:type="pct"/>
            <w:hideMark/>
          </w:tcPr>
          <w:p w14:paraId="1DAB1DA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89D3090" w14:textId="38C8ED1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15CD42F" w14:textId="00C4925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145010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45CAAFE" w14:textId="77777777" w:rsidTr="00E824BF">
        <w:tc>
          <w:tcPr>
            <w:tcW w:w="709" w:type="pct"/>
            <w:hideMark/>
          </w:tcPr>
          <w:p w14:paraId="320B5F6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0303.8931</w:t>
            </w:r>
          </w:p>
        </w:tc>
        <w:tc>
          <w:tcPr>
            <w:tcW w:w="2030" w:type="pct"/>
            <w:hideMark/>
          </w:tcPr>
          <w:p w14:paraId="7957798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Celí</w:t>
            </w:r>
          </w:p>
        </w:tc>
        <w:tc>
          <w:tcPr>
            <w:tcW w:w="1131" w:type="pct"/>
            <w:hideMark/>
          </w:tcPr>
          <w:p w14:paraId="2BDE606D" w14:textId="03EFEA9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D25FF8E" w14:textId="102DF50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5C9A8C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1058C99" w14:textId="77777777" w:rsidTr="00E824BF">
        <w:tc>
          <w:tcPr>
            <w:tcW w:w="709" w:type="pct"/>
            <w:hideMark/>
          </w:tcPr>
          <w:p w14:paraId="12189DCE" w14:textId="77777777" w:rsidR="00857611" w:rsidRPr="00D84C7B" w:rsidRDefault="00857611" w:rsidP="007D3F66">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0303.8932</w:t>
            </w:r>
          </w:p>
        </w:tc>
        <w:tc>
          <w:tcPr>
            <w:tcW w:w="2030" w:type="pct"/>
            <w:hideMark/>
          </w:tcPr>
          <w:p w14:paraId="556A9EE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 hlavy a vykuchaní</w:t>
            </w:r>
          </w:p>
        </w:tc>
        <w:tc>
          <w:tcPr>
            <w:tcW w:w="1131" w:type="pct"/>
            <w:hideMark/>
          </w:tcPr>
          <w:p w14:paraId="765F1786" w14:textId="180874E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9166970" w14:textId="4E1F0CC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BD7CDF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2FA4BDE" w14:textId="77777777" w:rsidTr="00E824BF">
        <w:tc>
          <w:tcPr>
            <w:tcW w:w="709" w:type="pct"/>
            <w:hideMark/>
          </w:tcPr>
          <w:p w14:paraId="1CEF737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0303.8939</w:t>
            </w:r>
          </w:p>
        </w:tc>
        <w:tc>
          <w:tcPr>
            <w:tcW w:w="2030" w:type="pct"/>
            <w:hideMark/>
          </w:tcPr>
          <w:p w14:paraId="292D8AA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532DDEA5" w14:textId="1FAF478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1C34AF1" w14:textId="183AFD5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C1EC1B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C346AE8" w14:textId="77777777" w:rsidTr="00E824BF">
        <w:tc>
          <w:tcPr>
            <w:tcW w:w="709" w:type="pct"/>
            <w:hideMark/>
          </w:tcPr>
          <w:p w14:paraId="773D5AF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0303.8941</w:t>
            </w:r>
          </w:p>
        </w:tc>
        <w:tc>
          <w:tcPr>
            <w:tcW w:w="2030" w:type="pct"/>
            <w:hideMark/>
          </w:tcPr>
          <w:p w14:paraId="07D69A7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Hruj růžová (</w:t>
            </w:r>
            <w:r>
              <w:rPr>
                <w:rFonts w:ascii="Times New Roman" w:hAnsi="Times New Roman"/>
                <w:i/>
                <w:noProof/>
                <w:sz w:val="24"/>
              </w:rPr>
              <w:t>Genypterus blacodes</w:t>
            </w:r>
            <w:r>
              <w:rPr>
                <w:rFonts w:ascii="Times New Roman" w:hAnsi="Times New Roman"/>
                <w:noProof/>
                <w:sz w:val="24"/>
              </w:rPr>
              <w:t>), celá</w:t>
            </w:r>
          </w:p>
        </w:tc>
        <w:tc>
          <w:tcPr>
            <w:tcW w:w="1131" w:type="pct"/>
            <w:hideMark/>
          </w:tcPr>
          <w:p w14:paraId="4EF12CBC" w14:textId="4D49CB8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54E1027" w14:textId="2A159AC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ECE523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2005482" w14:textId="77777777" w:rsidTr="00E824BF">
        <w:tc>
          <w:tcPr>
            <w:tcW w:w="709" w:type="pct"/>
            <w:hideMark/>
          </w:tcPr>
          <w:p w14:paraId="01F6343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0303.8942</w:t>
            </w:r>
          </w:p>
        </w:tc>
        <w:tc>
          <w:tcPr>
            <w:tcW w:w="2030" w:type="pct"/>
            <w:hideMark/>
          </w:tcPr>
          <w:p w14:paraId="5D3D745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Hruj růžová (</w:t>
            </w:r>
            <w:r>
              <w:rPr>
                <w:rFonts w:ascii="Times New Roman" w:hAnsi="Times New Roman"/>
                <w:i/>
                <w:iCs/>
                <w:noProof/>
                <w:sz w:val="24"/>
              </w:rPr>
              <w:t>Genypterus blacodes</w:t>
            </w:r>
            <w:r>
              <w:rPr>
                <w:rFonts w:ascii="Times New Roman" w:hAnsi="Times New Roman"/>
                <w:noProof/>
                <w:sz w:val="24"/>
              </w:rPr>
              <w:t>), bez hlavy a vykuchaná</w:t>
            </w:r>
          </w:p>
        </w:tc>
        <w:tc>
          <w:tcPr>
            <w:tcW w:w="1131" w:type="pct"/>
            <w:hideMark/>
          </w:tcPr>
          <w:p w14:paraId="19A562C9" w14:textId="01F1092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8CB8B70" w14:textId="19DF38D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3B1406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B9FA2F3" w14:textId="77777777" w:rsidTr="00E824BF">
        <w:tc>
          <w:tcPr>
            <w:tcW w:w="709" w:type="pct"/>
            <w:hideMark/>
          </w:tcPr>
          <w:p w14:paraId="51B6D5B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0303.8943</w:t>
            </w:r>
          </w:p>
        </w:tc>
        <w:tc>
          <w:tcPr>
            <w:tcW w:w="2030" w:type="pct"/>
            <w:hideMark/>
          </w:tcPr>
          <w:p w14:paraId="6E30D8A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Hruje (</w:t>
            </w:r>
            <w:r>
              <w:rPr>
                <w:rFonts w:ascii="Times New Roman" w:hAnsi="Times New Roman"/>
                <w:i/>
                <w:noProof/>
                <w:sz w:val="24"/>
              </w:rPr>
              <w:t>Genypterus chilensis</w:t>
            </w:r>
            <w:r>
              <w:rPr>
                <w:rFonts w:ascii="Times New Roman" w:hAnsi="Times New Roman"/>
                <w:noProof/>
                <w:sz w:val="24"/>
              </w:rPr>
              <w:t>) (</w:t>
            </w:r>
            <w:r>
              <w:rPr>
                <w:rFonts w:ascii="Times New Roman" w:hAnsi="Times New Roman"/>
                <w:i/>
                <w:noProof/>
                <w:sz w:val="24"/>
              </w:rPr>
              <w:t>Genypterus maculatus</w:t>
            </w:r>
            <w:r>
              <w:rPr>
                <w:rFonts w:ascii="Times New Roman" w:hAnsi="Times New Roman"/>
                <w:noProof/>
                <w:sz w:val="24"/>
              </w:rPr>
              <w:t>), celé</w:t>
            </w:r>
          </w:p>
        </w:tc>
        <w:tc>
          <w:tcPr>
            <w:tcW w:w="1131" w:type="pct"/>
            <w:hideMark/>
          </w:tcPr>
          <w:p w14:paraId="62F4EB24" w14:textId="3A8F869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8EDA7CE" w14:textId="2393FEE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04B80F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CF46161" w14:textId="77777777" w:rsidTr="00E824BF">
        <w:tc>
          <w:tcPr>
            <w:tcW w:w="709" w:type="pct"/>
            <w:hideMark/>
          </w:tcPr>
          <w:p w14:paraId="663B43F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0303.8944</w:t>
            </w:r>
          </w:p>
        </w:tc>
        <w:tc>
          <w:tcPr>
            <w:tcW w:w="2030" w:type="pct"/>
            <w:hideMark/>
          </w:tcPr>
          <w:p w14:paraId="0AAAE3A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Hruje (</w:t>
            </w:r>
            <w:r>
              <w:rPr>
                <w:rFonts w:ascii="Times New Roman" w:hAnsi="Times New Roman"/>
                <w:i/>
                <w:noProof/>
                <w:sz w:val="24"/>
              </w:rPr>
              <w:t>Genypterus chilensis</w:t>
            </w:r>
            <w:r>
              <w:rPr>
                <w:rFonts w:ascii="Times New Roman" w:hAnsi="Times New Roman"/>
                <w:noProof/>
                <w:sz w:val="24"/>
              </w:rPr>
              <w:t>) (</w:t>
            </w:r>
            <w:r>
              <w:rPr>
                <w:rFonts w:ascii="Times New Roman" w:hAnsi="Times New Roman"/>
                <w:i/>
                <w:noProof/>
                <w:sz w:val="24"/>
              </w:rPr>
              <w:t>Genypterus maculatus</w:t>
            </w:r>
            <w:r>
              <w:rPr>
                <w:rFonts w:ascii="Times New Roman" w:hAnsi="Times New Roman"/>
                <w:noProof/>
                <w:sz w:val="24"/>
              </w:rPr>
              <w:t>), bez hlavy a vykuchané</w:t>
            </w:r>
          </w:p>
        </w:tc>
        <w:tc>
          <w:tcPr>
            <w:tcW w:w="1131" w:type="pct"/>
            <w:hideMark/>
          </w:tcPr>
          <w:p w14:paraId="58EC2262" w14:textId="2A87CF8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5EFE396" w14:textId="7FA5936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EFAF77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3D2F215" w14:textId="77777777" w:rsidTr="00E824BF">
        <w:tc>
          <w:tcPr>
            <w:tcW w:w="709" w:type="pct"/>
            <w:hideMark/>
          </w:tcPr>
          <w:p w14:paraId="5648953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0303.8945</w:t>
            </w:r>
          </w:p>
        </w:tc>
        <w:tc>
          <w:tcPr>
            <w:tcW w:w="2030" w:type="pct"/>
            <w:hideMark/>
          </w:tcPr>
          <w:p w14:paraId="399123B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Hruj růžová (</w:t>
            </w:r>
            <w:r>
              <w:rPr>
                <w:rFonts w:ascii="Times New Roman" w:hAnsi="Times New Roman"/>
                <w:i/>
                <w:iCs/>
                <w:noProof/>
                <w:sz w:val="24"/>
              </w:rPr>
              <w:t>Genypterus blacodes</w:t>
            </w:r>
            <w:r>
              <w:rPr>
                <w:rFonts w:ascii="Times New Roman" w:hAnsi="Times New Roman"/>
                <w:noProof/>
                <w:sz w:val="24"/>
              </w:rPr>
              <w:t>), bez hlavy, vykuchaná a bez ocasu</w:t>
            </w:r>
          </w:p>
        </w:tc>
        <w:tc>
          <w:tcPr>
            <w:tcW w:w="1131" w:type="pct"/>
            <w:hideMark/>
          </w:tcPr>
          <w:p w14:paraId="1013066F" w14:textId="52EAED0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4EA8E97" w14:textId="0E14502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56D0E8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0964DCA" w14:textId="77777777" w:rsidTr="00E824BF">
        <w:tc>
          <w:tcPr>
            <w:tcW w:w="709" w:type="pct"/>
            <w:hideMark/>
          </w:tcPr>
          <w:p w14:paraId="7E9E13E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0303.8949</w:t>
            </w:r>
          </w:p>
        </w:tc>
        <w:tc>
          <w:tcPr>
            <w:tcW w:w="2030" w:type="pct"/>
            <w:hideMark/>
          </w:tcPr>
          <w:p w14:paraId="116D692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2D677228" w14:textId="7E8E2A1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4932778" w14:textId="3C52AB9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C5E169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37D28E7" w14:textId="77777777" w:rsidTr="00E824BF">
        <w:tc>
          <w:tcPr>
            <w:tcW w:w="709" w:type="pct"/>
            <w:hideMark/>
          </w:tcPr>
          <w:p w14:paraId="3133268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0303.8951</w:t>
            </w:r>
          </w:p>
        </w:tc>
        <w:tc>
          <w:tcPr>
            <w:tcW w:w="2030" w:type="pct"/>
            <w:hideMark/>
          </w:tcPr>
          <w:p w14:paraId="125A1BA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Celé</w:t>
            </w:r>
          </w:p>
        </w:tc>
        <w:tc>
          <w:tcPr>
            <w:tcW w:w="1131" w:type="pct"/>
            <w:hideMark/>
          </w:tcPr>
          <w:p w14:paraId="25E4A7BF" w14:textId="36FFD97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0041371" w14:textId="4A8CF8F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76AB3B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C1A4A10" w14:textId="77777777" w:rsidTr="00E824BF">
        <w:tc>
          <w:tcPr>
            <w:tcW w:w="709" w:type="pct"/>
            <w:hideMark/>
          </w:tcPr>
          <w:p w14:paraId="5397135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0303.8952</w:t>
            </w:r>
          </w:p>
        </w:tc>
        <w:tc>
          <w:tcPr>
            <w:tcW w:w="2030" w:type="pct"/>
            <w:hideMark/>
          </w:tcPr>
          <w:p w14:paraId="65CCC56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 hlavy a vykuchané</w:t>
            </w:r>
          </w:p>
        </w:tc>
        <w:tc>
          <w:tcPr>
            <w:tcW w:w="1131" w:type="pct"/>
            <w:hideMark/>
          </w:tcPr>
          <w:p w14:paraId="7BBD8BA7" w14:textId="0FD1F70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1A38F50" w14:textId="1D3848B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ABDBD7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325E531" w14:textId="77777777" w:rsidTr="00E824BF">
        <w:tc>
          <w:tcPr>
            <w:tcW w:w="709" w:type="pct"/>
            <w:hideMark/>
          </w:tcPr>
          <w:p w14:paraId="6797F46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0303.8953</w:t>
            </w:r>
          </w:p>
        </w:tc>
        <w:tc>
          <w:tcPr>
            <w:tcW w:w="2030" w:type="pct"/>
            <w:hideMark/>
          </w:tcPr>
          <w:p w14:paraId="4B87A374" w14:textId="5DF3B7BE"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 hlavy, vykuchané a bez ocasu</w:t>
            </w:r>
          </w:p>
        </w:tc>
        <w:tc>
          <w:tcPr>
            <w:tcW w:w="1131" w:type="pct"/>
            <w:hideMark/>
          </w:tcPr>
          <w:p w14:paraId="2D966E09" w14:textId="5F8F50F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F082163" w14:textId="134B642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5F5D62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053A449" w14:textId="77777777" w:rsidTr="00E824BF">
        <w:tc>
          <w:tcPr>
            <w:tcW w:w="709" w:type="pct"/>
            <w:hideMark/>
          </w:tcPr>
          <w:p w14:paraId="0FD6843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0303.8959</w:t>
            </w:r>
          </w:p>
        </w:tc>
        <w:tc>
          <w:tcPr>
            <w:tcW w:w="2030" w:type="pct"/>
            <w:hideMark/>
          </w:tcPr>
          <w:p w14:paraId="339AC56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53934287" w14:textId="6D5275C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36C0D88" w14:textId="4E4E492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350081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DFEEB1B" w14:textId="77777777" w:rsidTr="00E824BF">
        <w:tc>
          <w:tcPr>
            <w:tcW w:w="709" w:type="pct"/>
            <w:hideMark/>
          </w:tcPr>
          <w:p w14:paraId="03D27271" w14:textId="77777777" w:rsidR="00857611" w:rsidRPr="00D84C7B" w:rsidRDefault="00857611" w:rsidP="007D3F66">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0303.8971</w:t>
            </w:r>
          </w:p>
        </w:tc>
        <w:tc>
          <w:tcPr>
            <w:tcW w:w="2030" w:type="pct"/>
            <w:hideMark/>
          </w:tcPr>
          <w:p w14:paraId="3B7D1E6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Celé</w:t>
            </w:r>
          </w:p>
        </w:tc>
        <w:tc>
          <w:tcPr>
            <w:tcW w:w="1131" w:type="pct"/>
            <w:hideMark/>
          </w:tcPr>
          <w:p w14:paraId="4A0569CE" w14:textId="5715942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CB8E9BD" w14:textId="2C58D88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CEBD2B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0B6317E" w14:textId="77777777" w:rsidTr="00E824BF">
        <w:tc>
          <w:tcPr>
            <w:tcW w:w="709" w:type="pct"/>
            <w:hideMark/>
          </w:tcPr>
          <w:p w14:paraId="278E28C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0303.8972</w:t>
            </w:r>
          </w:p>
        </w:tc>
        <w:tc>
          <w:tcPr>
            <w:tcW w:w="2030" w:type="pct"/>
            <w:hideMark/>
          </w:tcPr>
          <w:p w14:paraId="13BF161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 hlavy a vykuchané</w:t>
            </w:r>
          </w:p>
        </w:tc>
        <w:tc>
          <w:tcPr>
            <w:tcW w:w="1131" w:type="pct"/>
            <w:hideMark/>
          </w:tcPr>
          <w:p w14:paraId="24BF21E3" w14:textId="7597ECE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383B76A" w14:textId="67775C7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F202EF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01A0D21" w14:textId="77777777" w:rsidTr="00E824BF">
        <w:tc>
          <w:tcPr>
            <w:tcW w:w="709" w:type="pct"/>
            <w:hideMark/>
          </w:tcPr>
          <w:p w14:paraId="3895632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0303.8979</w:t>
            </w:r>
          </w:p>
        </w:tc>
        <w:tc>
          <w:tcPr>
            <w:tcW w:w="2030" w:type="pct"/>
            <w:hideMark/>
          </w:tcPr>
          <w:p w14:paraId="5609815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5B4E7D0" w14:textId="49D5F40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82DE948" w14:textId="69239F5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45B5D6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662004D" w14:textId="77777777" w:rsidTr="00E824BF">
        <w:tc>
          <w:tcPr>
            <w:tcW w:w="709" w:type="pct"/>
            <w:hideMark/>
          </w:tcPr>
          <w:p w14:paraId="6276A25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0303.8991</w:t>
            </w:r>
          </w:p>
        </w:tc>
        <w:tc>
          <w:tcPr>
            <w:tcW w:w="2030" w:type="pct"/>
            <w:hideMark/>
          </w:tcPr>
          <w:p w14:paraId="7C3F17BB" w14:textId="5B7E3328"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Pilonoš rudý (</w:t>
            </w:r>
            <w:r>
              <w:rPr>
                <w:rFonts w:ascii="Times New Roman" w:hAnsi="Times New Roman"/>
                <w:i/>
                <w:noProof/>
                <w:sz w:val="24"/>
              </w:rPr>
              <w:t>Beryx splendens</w:t>
            </w:r>
            <w:r>
              <w:rPr>
                <w:rFonts w:ascii="Times New Roman" w:hAnsi="Times New Roman"/>
                <w:noProof/>
                <w:sz w:val="24"/>
              </w:rPr>
              <w:t>), celý</w:t>
            </w:r>
          </w:p>
        </w:tc>
        <w:tc>
          <w:tcPr>
            <w:tcW w:w="1131" w:type="pct"/>
            <w:hideMark/>
          </w:tcPr>
          <w:p w14:paraId="1B7E5440" w14:textId="5148519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872E3B4" w14:textId="16A3CEF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A96630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886A8C1" w14:textId="77777777" w:rsidTr="00E824BF">
        <w:tc>
          <w:tcPr>
            <w:tcW w:w="709" w:type="pct"/>
            <w:hideMark/>
          </w:tcPr>
          <w:p w14:paraId="78B24E0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0303.8992</w:t>
            </w:r>
          </w:p>
        </w:tc>
        <w:tc>
          <w:tcPr>
            <w:tcW w:w="2030" w:type="pct"/>
            <w:hideMark/>
          </w:tcPr>
          <w:p w14:paraId="6B6779D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Červenice atlantská (</w:t>
            </w:r>
            <w:r>
              <w:rPr>
                <w:rFonts w:ascii="Times New Roman" w:hAnsi="Times New Roman"/>
                <w:i/>
                <w:noProof/>
                <w:sz w:val="24"/>
              </w:rPr>
              <w:t>Hoplostethus atlanticus</w:t>
            </w:r>
            <w:r>
              <w:rPr>
                <w:rFonts w:ascii="Times New Roman" w:hAnsi="Times New Roman"/>
                <w:noProof/>
                <w:sz w:val="24"/>
              </w:rPr>
              <w:t>), celá</w:t>
            </w:r>
          </w:p>
        </w:tc>
        <w:tc>
          <w:tcPr>
            <w:tcW w:w="1131" w:type="pct"/>
            <w:hideMark/>
          </w:tcPr>
          <w:p w14:paraId="7BBB1D13" w14:textId="02597AA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457639A" w14:textId="2547290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794F4F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67AE049" w14:textId="77777777" w:rsidTr="00E824BF">
        <w:tc>
          <w:tcPr>
            <w:tcW w:w="709" w:type="pct"/>
            <w:hideMark/>
          </w:tcPr>
          <w:p w14:paraId="1104EC1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0303.8994</w:t>
            </w:r>
          </w:p>
        </w:tc>
        <w:tc>
          <w:tcPr>
            <w:tcW w:w="2030" w:type="pct"/>
            <w:hideMark/>
          </w:tcPr>
          <w:p w14:paraId="04E1675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Parmovka (</w:t>
            </w:r>
            <w:r>
              <w:rPr>
                <w:rFonts w:ascii="Times New Roman" w:hAnsi="Times New Roman"/>
                <w:i/>
                <w:noProof/>
                <w:sz w:val="24"/>
              </w:rPr>
              <w:t>Epigonus crassicaudus</w:t>
            </w:r>
            <w:r>
              <w:rPr>
                <w:rFonts w:ascii="Times New Roman" w:hAnsi="Times New Roman"/>
                <w:noProof/>
                <w:sz w:val="24"/>
              </w:rPr>
              <w:t>), bez hlavy a vykuchaná</w:t>
            </w:r>
          </w:p>
        </w:tc>
        <w:tc>
          <w:tcPr>
            <w:tcW w:w="1131" w:type="pct"/>
            <w:hideMark/>
          </w:tcPr>
          <w:p w14:paraId="5645AD7F" w14:textId="5B1AB33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A1DD2E1" w14:textId="35FDC8D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52FD13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9C54590" w14:textId="77777777" w:rsidTr="00E824BF">
        <w:tc>
          <w:tcPr>
            <w:tcW w:w="709" w:type="pct"/>
            <w:hideMark/>
          </w:tcPr>
          <w:p w14:paraId="72FB232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0303.8995</w:t>
            </w:r>
          </w:p>
        </w:tc>
        <w:tc>
          <w:tcPr>
            <w:tcW w:w="2030" w:type="pct"/>
            <w:hideMark/>
          </w:tcPr>
          <w:p w14:paraId="2780E98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Ledařka makrelovitá (</w:t>
            </w:r>
            <w:r>
              <w:rPr>
                <w:rFonts w:ascii="Times New Roman" w:hAnsi="Times New Roman"/>
                <w:i/>
                <w:noProof/>
                <w:sz w:val="24"/>
              </w:rPr>
              <w:t>Champsocephalus gunnari</w:t>
            </w:r>
            <w:r>
              <w:rPr>
                <w:rFonts w:ascii="Times New Roman" w:hAnsi="Times New Roman"/>
                <w:noProof/>
                <w:sz w:val="24"/>
              </w:rPr>
              <w:t>), celá</w:t>
            </w:r>
          </w:p>
        </w:tc>
        <w:tc>
          <w:tcPr>
            <w:tcW w:w="1131" w:type="pct"/>
            <w:hideMark/>
          </w:tcPr>
          <w:p w14:paraId="178B05C2" w14:textId="542565A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B689BAC" w14:textId="640E84A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728F82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FE02125" w14:textId="77777777" w:rsidTr="00E824BF">
        <w:tc>
          <w:tcPr>
            <w:tcW w:w="709" w:type="pct"/>
            <w:hideMark/>
          </w:tcPr>
          <w:p w14:paraId="300A8B2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0303.8996</w:t>
            </w:r>
          </w:p>
        </w:tc>
        <w:tc>
          <w:tcPr>
            <w:tcW w:w="2030" w:type="pct"/>
            <w:hideMark/>
          </w:tcPr>
          <w:p w14:paraId="1F88B82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Zlak nachový (</w:t>
            </w:r>
            <w:r>
              <w:rPr>
                <w:rFonts w:ascii="Times New Roman" w:hAnsi="Times New Roman"/>
                <w:i/>
                <w:noProof/>
                <w:sz w:val="24"/>
              </w:rPr>
              <w:t>Coryphaena hippurus</w:t>
            </w:r>
            <w:r>
              <w:rPr>
                <w:rFonts w:ascii="Times New Roman" w:hAnsi="Times New Roman"/>
                <w:noProof/>
                <w:sz w:val="24"/>
              </w:rPr>
              <w:t>)</w:t>
            </w:r>
          </w:p>
        </w:tc>
        <w:tc>
          <w:tcPr>
            <w:tcW w:w="1131" w:type="pct"/>
            <w:hideMark/>
          </w:tcPr>
          <w:p w14:paraId="5B0D5C00" w14:textId="17D4CD3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A8F4FCE" w14:textId="1C04868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6F5699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E157BC1" w14:textId="77777777" w:rsidTr="00E824BF">
        <w:tc>
          <w:tcPr>
            <w:tcW w:w="709" w:type="pct"/>
            <w:hideMark/>
          </w:tcPr>
          <w:p w14:paraId="74643BC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0303.8998</w:t>
            </w:r>
          </w:p>
        </w:tc>
        <w:tc>
          <w:tcPr>
            <w:tcW w:w="2030" w:type="pct"/>
            <w:hideMark/>
          </w:tcPr>
          <w:p w14:paraId="4455B84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Gavúnovec královský (</w:t>
            </w:r>
            <w:r>
              <w:rPr>
                <w:rFonts w:ascii="Times New Roman" w:hAnsi="Times New Roman"/>
                <w:i/>
                <w:noProof/>
                <w:sz w:val="24"/>
              </w:rPr>
              <w:t>Odontesthes regia</w:t>
            </w:r>
            <w:r>
              <w:rPr>
                <w:rFonts w:ascii="Times New Roman" w:hAnsi="Times New Roman"/>
                <w:noProof/>
                <w:sz w:val="24"/>
              </w:rPr>
              <w:t>)</w:t>
            </w:r>
          </w:p>
        </w:tc>
        <w:tc>
          <w:tcPr>
            <w:tcW w:w="1131" w:type="pct"/>
            <w:hideMark/>
          </w:tcPr>
          <w:p w14:paraId="278C439B" w14:textId="2AA6E08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B0A5EC9" w14:textId="74AA1D9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7E317D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0561AAF" w14:textId="77777777" w:rsidTr="00E824BF">
        <w:tc>
          <w:tcPr>
            <w:tcW w:w="709" w:type="pct"/>
            <w:hideMark/>
          </w:tcPr>
          <w:p w14:paraId="693951E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0303.8999</w:t>
            </w:r>
          </w:p>
        </w:tc>
        <w:tc>
          <w:tcPr>
            <w:tcW w:w="2030" w:type="pct"/>
            <w:hideMark/>
          </w:tcPr>
          <w:p w14:paraId="570742D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C9BEF9F" w14:textId="5C1ED29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5448579" w14:textId="3D3F2D2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0C13D3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D8CE92C" w14:textId="77777777" w:rsidTr="00E824BF">
        <w:tc>
          <w:tcPr>
            <w:tcW w:w="709" w:type="pct"/>
            <w:hideMark/>
          </w:tcPr>
          <w:p w14:paraId="524A6BC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0303.9110</w:t>
            </w:r>
          </w:p>
        </w:tc>
        <w:tc>
          <w:tcPr>
            <w:tcW w:w="2030" w:type="pct"/>
            <w:hideMark/>
          </w:tcPr>
          <w:p w14:paraId="0C15FCE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Lososa tichomořského, lososa obecného a hlavatky podunajské</w:t>
            </w:r>
          </w:p>
        </w:tc>
        <w:tc>
          <w:tcPr>
            <w:tcW w:w="1131" w:type="pct"/>
            <w:hideMark/>
          </w:tcPr>
          <w:p w14:paraId="4294549B" w14:textId="19A1389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F7E8F9B" w14:textId="3BB453F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5580A3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1512BCE" w14:textId="77777777" w:rsidTr="00E824BF">
        <w:tc>
          <w:tcPr>
            <w:tcW w:w="709" w:type="pct"/>
            <w:hideMark/>
          </w:tcPr>
          <w:p w14:paraId="01DA2D3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0303.9120</w:t>
            </w:r>
          </w:p>
        </w:tc>
        <w:tc>
          <w:tcPr>
            <w:tcW w:w="2030" w:type="pct"/>
            <w:hideMark/>
          </w:tcPr>
          <w:p w14:paraId="2A05E7A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Pstruha</w:t>
            </w:r>
          </w:p>
        </w:tc>
        <w:tc>
          <w:tcPr>
            <w:tcW w:w="1131" w:type="pct"/>
            <w:hideMark/>
          </w:tcPr>
          <w:p w14:paraId="3F94ECDA" w14:textId="2B472EF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F4F495A" w14:textId="1006DF7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FBDD99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12AE6A4" w14:textId="77777777" w:rsidTr="00E824BF">
        <w:tc>
          <w:tcPr>
            <w:tcW w:w="709" w:type="pct"/>
            <w:hideMark/>
          </w:tcPr>
          <w:p w14:paraId="420A4F4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0303.9130</w:t>
            </w:r>
          </w:p>
        </w:tc>
        <w:tc>
          <w:tcPr>
            <w:tcW w:w="2030" w:type="pct"/>
            <w:hideMark/>
          </w:tcPr>
          <w:p w14:paraId="2090680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Štikozubce (</w:t>
            </w:r>
            <w:r>
              <w:rPr>
                <w:rFonts w:ascii="Times New Roman" w:hAnsi="Times New Roman"/>
                <w:i/>
                <w:iCs/>
                <w:noProof/>
                <w:sz w:val="24"/>
              </w:rPr>
              <w:t>Merliccius</w:t>
            </w:r>
            <w:r>
              <w:rPr>
                <w:rFonts w:ascii="Times New Roman" w:hAnsi="Times New Roman"/>
                <w:noProof/>
                <w:sz w:val="24"/>
              </w:rPr>
              <w:t xml:space="preserve"> spp.)</w:t>
            </w:r>
          </w:p>
        </w:tc>
        <w:tc>
          <w:tcPr>
            <w:tcW w:w="1131" w:type="pct"/>
            <w:hideMark/>
          </w:tcPr>
          <w:p w14:paraId="5EF2C8F3" w14:textId="5F03D0D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3140345" w14:textId="72B68CF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1CE449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3FEAA0F" w14:textId="77777777" w:rsidTr="00E824BF">
        <w:tc>
          <w:tcPr>
            <w:tcW w:w="709" w:type="pct"/>
            <w:hideMark/>
          </w:tcPr>
          <w:p w14:paraId="15DF16D8" w14:textId="77777777" w:rsidR="00857611" w:rsidRPr="00D84C7B" w:rsidRDefault="00857611" w:rsidP="007D3F66">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0303.9190</w:t>
            </w:r>
          </w:p>
        </w:tc>
        <w:tc>
          <w:tcPr>
            <w:tcW w:w="2030" w:type="pct"/>
            <w:hideMark/>
          </w:tcPr>
          <w:p w14:paraId="2A7C1A4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60936BC" w14:textId="26D4F57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A85D0CB" w14:textId="604A282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AA7D76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5B70A3B" w14:textId="77777777" w:rsidTr="00E824BF">
        <w:tc>
          <w:tcPr>
            <w:tcW w:w="709" w:type="pct"/>
            <w:hideMark/>
          </w:tcPr>
          <w:p w14:paraId="0BCEEB0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0303.9211</w:t>
            </w:r>
          </w:p>
        </w:tc>
        <w:tc>
          <w:tcPr>
            <w:tcW w:w="2030" w:type="pct"/>
            <w:hideMark/>
          </w:tcPr>
          <w:p w14:paraId="1C1B1C7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Žraloka dlouhoploutvého (</w:t>
            </w:r>
            <w:r>
              <w:rPr>
                <w:rFonts w:ascii="Times New Roman" w:hAnsi="Times New Roman"/>
                <w:i/>
                <w:noProof/>
                <w:sz w:val="24"/>
              </w:rPr>
              <w:t>Carcharhinus longimanus</w:t>
            </w:r>
            <w:r>
              <w:rPr>
                <w:rFonts w:ascii="Times New Roman" w:hAnsi="Times New Roman"/>
                <w:noProof/>
                <w:sz w:val="24"/>
              </w:rPr>
              <w:t>)</w:t>
            </w:r>
          </w:p>
        </w:tc>
        <w:tc>
          <w:tcPr>
            <w:tcW w:w="1131" w:type="pct"/>
            <w:hideMark/>
          </w:tcPr>
          <w:p w14:paraId="572018E2" w14:textId="775AC8E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5678885" w14:textId="17F282E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FED17C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A620AF4" w14:textId="77777777" w:rsidTr="00E824BF">
        <w:tc>
          <w:tcPr>
            <w:tcW w:w="709" w:type="pct"/>
            <w:hideMark/>
          </w:tcPr>
          <w:p w14:paraId="0A1075E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0303.9212</w:t>
            </w:r>
          </w:p>
        </w:tc>
        <w:tc>
          <w:tcPr>
            <w:tcW w:w="2030" w:type="pct"/>
            <w:hideMark/>
          </w:tcPr>
          <w:p w14:paraId="34877A6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Žraloka modravého (</w:t>
            </w:r>
            <w:r>
              <w:rPr>
                <w:rFonts w:ascii="Times New Roman" w:hAnsi="Times New Roman"/>
                <w:i/>
                <w:noProof/>
                <w:sz w:val="24"/>
              </w:rPr>
              <w:t>Prionace glauca</w:t>
            </w:r>
            <w:r>
              <w:rPr>
                <w:rFonts w:ascii="Times New Roman" w:hAnsi="Times New Roman"/>
                <w:noProof/>
                <w:sz w:val="24"/>
              </w:rPr>
              <w:t>)</w:t>
            </w:r>
          </w:p>
        </w:tc>
        <w:tc>
          <w:tcPr>
            <w:tcW w:w="1131" w:type="pct"/>
            <w:hideMark/>
          </w:tcPr>
          <w:p w14:paraId="4C709631" w14:textId="2C0172D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63EB38A" w14:textId="4D93EC7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E7A718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8ABC724" w14:textId="77777777" w:rsidTr="00E824BF">
        <w:tc>
          <w:tcPr>
            <w:tcW w:w="709" w:type="pct"/>
            <w:hideMark/>
          </w:tcPr>
          <w:p w14:paraId="5E4B146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0303.9213</w:t>
            </w:r>
          </w:p>
        </w:tc>
        <w:tc>
          <w:tcPr>
            <w:tcW w:w="2030" w:type="pct"/>
            <w:hideMark/>
          </w:tcPr>
          <w:p w14:paraId="015B4EA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Žraloka galapážského (</w:t>
            </w:r>
            <w:r>
              <w:rPr>
                <w:rFonts w:ascii="Times New Roman" w:hAnsi="Times New Roman"/>
                <w:i/>
                <w:noProof/>
                <w:sz w:val="24"/>
              </w:rPr>
              <w:t>Carcharhinus galapagensis</w:t>
            </w:r>
            <w:r>
              <w:rPr>
                <w:rFonts w:ascii="Times New Roman" w:hAnsi="Times New Roman"/>
                <w:noProof/>
                <w:sz w:val="24"/>
              </w:rPr>
              <w:t>)</w:t>
            </w:r>
          </w:p>
        </w:tc>
        <w:tc>
          <w:tcPr>
            <w:tcW w:w="1131" w:type="pct"/>
            <w:hideMark/>
          </w:tcPr>
          <w:p w14:paraId="26E500DC" w14:textId="5F55E90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A5EC77F" w14:textId="3EE3A5A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11834B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E1AF51B" w14:textId="77777777" w:rsidTr="00E824BF">
        <w:tc>
          <w:tcPr>
            <w:tcW w:w="709" w:type="pct"/>
            <w:hideMark/>
          </w:tcPr>
          <w:p w14:paraId="7103AEC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0303.9214</w:t>
            </w:r>
          </w:p>
        </w:tc>
        <w:tc>
          <w:tcPr>
            <w:tcW w:w="2030" w:type="pct"/>
            <w:hideMark/>
          </w:tcPr>
          <w:p w14:paraId="35550E7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Kladivouna bronzového (</w:t>
            </w:r>
            <w:r>
              <w:rPr>
                <w:rFonts w:ascii="Times New Roman" w:hAnsi="Times New Roman"/>
                <w:i/>
                <w:noProof/>
                <w:sz w:val="24"/>
              </w:rPr>
              <w:t>Sphyrna lewini</w:t>
            </w:r>
            <w:r>
              <w:rPr>
                <w:rFonts w:ascii="Times New Roman" w:hAnsi="Times New Roman"/>
                <w:noProof/>
                <w:sz w:val="24"/>
              </w:rPr>
              <w:t>)</w:t>
            </w:r>
          </w:p>
        </w:tc>
        <w:tc>
          <w:tcPr>
            <w:tcW w:w="1131" w:type="pct"/>
            <w:hideMark/>
          </w:tcPr>
          <w:p w14:paraId="1B19B78A" w14:textId="17A386E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4A2F2B6" w14:textId="3E573E1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A46183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BE3F0F8" w14:textId="77777777" w:rsidTr="00E824BF">
        <w:tc>
          <w:tcPr>
            <w:tcW w:w="709" w:type="pct"/>
            <w:hideMark/>
          </w:tcPr>
          <w:p w14:paraId="5B39D67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0303.9215</w:t>
            </w:r>
          </w:p>
        </w:tc>
        <w:tc>
          <w:tcPr>
            <w:tcW w:w="2030" w:type="pct"/>
            <w:hideMark/>
          </w:tcPr>
          <w:p w14:paraId="54E55BE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Kladivouna velkého (</w:t>
            </w:r>
            <w:r>
              <w:rPr>
                <w:rFonts w:ascii="Times New Roman" w:hAnsi="Times New Roman"/>
                <w:i/>
                <w:noProof/>
                <w:sz w:val="24"/>
              </w:rPr>
              <w:t>Sphyrna mokarran</w:t>
            </w:r>
            <w:r>
              <w:rPr>
                <w:rFonts w:ascii="Times New Roman" w:hAnsi="Times New Roman"/>
                <w:noProof/>
                <w:sz w:val="24"/>
              </w:rPr>
              <w:t>)</w:t>
            </w:r>
          </w:p>
        </w:tc>
        <w:tc>
          <w:tcPr>
            <w:tcW w:w="1131" w:type="pct"/>
            <w:hideMark/>
          </w:tcPr>
          <w:p w14:paraId="7E03DAD3" w14:textId="315475C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4EEC10B" w14:textId="33F55E8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670AE8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01B3EF9" w14:textId="77777777" w:rsidTr="00E824BF">
        <w:tc>
          <w:tcPr>
            <w:tcW w:w="709" w:type="pct"/>
            <w:hideMark/>
          </w:tcPr>
          <w:p w14:paraId="62A02CF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0303.9216</w:t>
            </w:r>
          </w:p>
        </w:tc>
        <w:tc>
          <w:tcPr>
            <w:tcW w:w="2030" w:type="pct"/>
            <w:hideMark/>
          </w:tcPr>
          <w:p w14:paraId="35E9D58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Kladivouna obecného (</w:t>
            </w:r>
            <w:r>
              <w:rPr>
                <w:rFonts w:ascii="Times New Roman" w:hAnsi="Times New Roman"/>
                <w:i/>
                <w:noProof/>
                <w:sz w:val="24"/>
              </w:rPr>
              <w:t>Sphyrna zygaena</w:t>
            </w:r>
            <w:r>
              <w:rPr>
                <w:rFonts w:ascii="Times New Roman" w:hAnsi="Times New Roman"/>
                <w:noProof/>
                <w:sz w:val="24"/>
              </w:rPr>
              <w:t>)</w:t>
            </w:r>
          </w:p>
        </w:tc>
        <w:tc>
          <w:tcPr>
            <w:tcW w:w="1131" w:type="pct"/>
            <w:hideMark/>
          </w:tcPr>
          <w:p w14:paraId="66B14EB1" w14:textId="56A5038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B24D469" w14:textId="6737618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EF5A08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42A7E52" w14:textId="77777777" w:rsidTr="00E824BF">
        <w:tc>
          <w:tcPr>
            <w:tcW w:w="709" w:type="pct"/>
            <w:hideMark/>
          </w:tcPr>
          <w:p w14:paraId="304B7C3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0303.9217</w:t>
            </w:r>
          </w:p>
        </w:tc>
        <w:tc>
          <w:tcPr>
            <w:tcW w:w="2030" w:type="pct"/>
            <w:hideMark/>
          </w:tcPr>
          <w:p w14:paraId="5AE95F2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Hladkouna pacasmayského (</w:t>
            </w:r>
            <w:r>
              <w:rPr>
                <w:rFonts w:ascii="Times New Roman" w:hAnsi="Times New Roman"/>
                <w:i/>
                <w:noProof/>
                <w:sz w:val="24"/>
              </w:rPr>
              <w:t>Mustelus mento</w:t>
            </w:r>
            <w:r>
              <w:rPr>
                <w:rFonts w:ascii="Times New Roman" w:hAnsi="Times New Roman"/>
                <w:noProof/>
                <w:sz w:val="24"/>
              </w:rPr>
              <w:t>)</w:t>
            </w:r>
          </w:p>
        </w:tc>
        <w:tc>
          <w:tcPr>
            <w:tcW w:w="1131" w:type="pct"/>
            <w:hideMark/>
          </w:tcPr>
          <w:p w14:paraId="45F4A8EC" w14:textId="20F5AAD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6013755" w14:textId="52A4D8F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7B48A4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51A826A" w14:textId="77777777" w:rsidTr="00E824BF">
        <w:tc>
          <w:tcPr>
            <w:tcW w:w="709" w:type="pct"/>
            <w:hideMark/>
          </w:tcPr>
          <w:p w14:paraId="5D3CDB2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0303.9219</w:t>
            </w:r>
          </w:p>
        </w:tc>
        <w:tc>
          <w:tcPr>
            <w:tcW w:w="2030" w:type="pct"/>
            <w:hideMark/>
          </w:tcPr>
          <w:p w14:paraId="02B0D02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542D0463" w14:textId="3AD1FDC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E0E1C9D" w14:textId="1923AD8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E6C8AE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8B94BC8" w14:textId="77777777" w:rsidTr="00E824BF">
        <w:tc>
          <w:tcPr>
            <w:tcW w:w="709" w:type="pct"/>
            <w:hideMark/>
          </w:tcPr>
          <w:p w14:paraId="6509C79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0303.9221</w:t>
            </w:r>
          </w:p>
        </w:tc>
        <w:tc>
          <w:tcPr>
            <w:tcW w:w="2030" w:type="pct"/>
            <w:hideMark/>
          </w:tcPr>
          <w:p w14:paraId="433AD6B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Žraloka šedého (</w:t>
            </w:r>
            <w:r>
              <w:rPr>
                <w:rFonts w:ascii="Times New Roman" w:hAnsi="Times New Roman"/>
                <w:i/>
                <w:iCs/>
                <w:noProof/>
                <w:sz w:val="24"/>
              </w:rPr>
              <w:t>Hexanchus griseus</w:t>
            </w:r>
            <w:r>
              <w:rPr>
                <w:rFonts w:ascii="Times New Roman" w:hAnsi="Times New Roman"/>
                <w:noProof/>
                <w:sz w:val="24"/>
              </w:rPr>
              <w:t>)</w:t>
            </w:r>
          </w:p>
        </w:tc>
        <w:tc>
          <w:tcPr>
            <w:tcW w:w="1131" w:type="pct"/>
            <w:hideMark/>
          </w:tcPr>
          <w:p w14:paraId="434B91FB" w14:textId="3841892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52C14D0" w14:textId="08C415C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727461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B9E433E" w14:textId="77777777" w:rsidTr="00E824BF">
        <w:tc>
          <w:tcPr>
            <w:tcW w:w="709" w:type="pct"/>
            <w:hideMark/>
          </w:tcPr>
          <w:p w14:paraId="079D068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0303.9222</w:t>
            </w:r>
          </w:p>
        </w:tc>
        <w:tc>
          <w:tcPr>
            <w:tcW w:w="2030" w:type="pct"/>
            <w:hideMark/>
          </w:tcPr>
          <w:p w14:paraId="2E1159B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Bezkýlovce lopatonosého (</w:t>
            </w:r>
            <w:r>
              <w:rPr>
                <w:rFonts w:ascii="Times New Roman" w:hAnsi="Times New Roman"/>
                <w:i/>
                <w:iCs/>
                <w:noProof/>
                <w:sz w:val="24"/>
              </w:rPr>
              <w:t>Deania calcea</w:t>
            </w:r>
            <w:r>
              <w:rPr>
                <w:rFonts w:ascii="Times New Roman" w:hAnsi="Times New Roman"/>
                <w:noProof/>
                <w:sz w:val="24"/>
              </w:rPr>
              <w:t>)</w:t>
            </w:r>
          </w:p>
        </w:tc>
        <w:tc>
          <w:tcPr>
            <w:tcW w:w="1131" w:type="pct"/>
            <w:hideMark/>
          </w:tcPr>
          <w:p w14:paraId="6AAAA88D" w14:textId="5E892B3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0110D7A" w14:textId="6584BDB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93EDC8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E53F763" w14:textId="77777777" w:rsidTr="00E824BF">
        <w:tc>
          <w:tcPr>
            <w:tcW w:w="709" w:type="pct"/>
            <w:hideMark/>
          </w:tcPr>
          <w:p w14:paraId="2186571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0303.9223</w:t>
            </w:r>
          </w:p>
        </w:tc>
        <w:tc>
          <w:tcPr>
            <w:tcW w:w="2030" w:type="pct"/>
            <w:hideMark/>
          </w:tcPr>
          <w:p w14:paraId="39C82F0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Ostrouna obecného (</w:t>
            </w:r>
            <w:r>
              <w:rPr>
                <w:rFonts w:ascii="Times New Roman" w:hAnsi="Times New Roman"/>
                <w:i/>
                <w:iCs/>
                <w:noProof/>
                <w:sz w:val="24"/>
              </w:rPr>
              <w:t>Squalus acanthias</w:t>
            </w:r>
            <w:r>
              <w:rPr>
                <w:rFonts w:ascii="Times New Roman" w:hAnsi="Times New Roman"/>
                <w:noProof/>
                <w:sz w:val="24"/>
              </w:rPr>
              <w:t>)</w:t>
            </w:r>
          </w:p>
        </w:tc>
        <w:tc>
          <w:tcPr>
            <w:tcW w:w="1131" w:type="pct"/>
            <w:hideMark/>
          </w:tcPr>
          <w:p w14:paraId="4FC1DED0" w14:textId="0D3FCD0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B8DAA47" w14:textId="307040A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4CA420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D20013C" w14:textId="77777777" w:rsidTr="00E824BF">
        <w:tc>
          <w:tcPr>
            <w:tcW w:w="709" w:type="pct"/>
            <w:hideMark/>
          </w:tcPr>
          <w:p w14:paraId="36465992" w14:textId="77777777" w:rsidR="00857611" w:rsidRPr="00D84C7B" w:rsidRDefault="00857611" w:rsidP="007D3F66">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0303.9224</w:t>
            </w:r>
          </w:p>
        </w:tc>
        <w:tc>
          <w:tcPr>
            <w:tcW w:w="2030" w:type="pct"/>
            <w:hideMark/>
          </w:tcPr>
          <w:p w14:paraId="43E7104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Pilounů (</w:t>
            </w:r>
            <w:r>
              <w:rPr>
                <w:rFonts w:ascii="Times New Roman" w:hAnsi="Times New Roman"/>
                <w:i/>
                <w:iCs/>
                <w:noProof/>
                <w:sz w:val="24"/>
              </w:rPr>
              <w:t>Pristidae</w:t>
            </w:r>
            <w:r>
              <w:rPr>
                <w:rFonts w:ascii="Times New Roman" w:hAnsi="Times New Roman"/>
                <w:noProof/>
                <w:sz w:val="24"/>
              </w:rPr>
              <w:t>)</w:t>
            </w:r>
          </w:p>
        </w:tc>
        <w:tc>
          <w:tcPr>
            <w:tcW w:w="1131" w:type="pct"/>
            <w:hideMark/>
          </w:tcPr>
          <w:p w14:paraId="12675BC4" w14:textId="5F13F23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23832FD" w14:textId="5D6CE83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108E40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15A880C" w14:textId="77777777" w:rsidTr="00E824BF">
        <w:tc>
          <w:tcPr>
            <w:tcW w:w="709" w:type="pct"/>
            <w:hideMark/>
          </w:tcPr>
          <w:p w14:paraId="3FDC32D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0303.9229</w:t>
            </w:r>
          </w:p>
        </w:tc>
        <w:tc>
          <w:tcPr>
            <w:tcW w:w="2030" w:type="pct"/>
            <w:hideMark/>
          </w:tcPr>
          <w:p w14:paraId="7D9725F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2A994A7B" w14:textId="1C46336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5CB15FE" w14:textId="36162E0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B178BC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5EB96F5" w14:textId="77777777" w:rsidTr="00E824BF">
        <w:tc>
          <w:tcPr>
            <w:tcW w:w="709" w:type="pct"/>
            <w:hideMark/>
          </w:tcPr>
          <w:p w14:paraId="0921E8B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0303.9231</w:t>
            </w:r>
          </w:p>
        </w:tc>
        <w:tc>
          <w:tcPr>
            <w:tcW w:w="2030" w:type="pct"/>
            <w:hideMark/>
          </w:tcPr>
          <w:p w14:paraId="74EA4CD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Žraloka obrovského (</w:t>
            </w:r>
            <w:r>
              <w:rPr>
                <w:rFonts w:ascii="Times New Roman" w:hAnsi="Times New Roman"/>
                <w:i/>
                <w:noProof/>
                <w:sz w:val="24"/>
              </w:rPr>
              <w:t>Rhincodon typus</w:t>
            </w:r>
            <w:r>
              <w:rPr>
                <w:rFonts w:ascii="Times New Roman" w:hAnsi="Times New Roman"/>
                <w:noProof/>
                <w:sz w:val="24"/>
              </w:rPr>
              <w:t>)</w:t>
            </w:r>
          </w:p>
        </w:tc>
        <w:tc>
          <w:tcPr>
            <w:tcW w:w="1131" w:type="pct"/>
            <w:hideMark/>
          </w:tcPr>
          <w:p w14:paraId="5B939416" w14:textId="5AD056E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7A4F179" w14:textId="0BF0690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DD094D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D1E1AE8" w14:textId="77777777" w:rsidTr="00E824BF">
        <w:tc>
          <w:tcPr>
            <w:tcW w:w="709" w:type="pct"/>
            <w:hideMark/>
          </w:tcPr>
          <w:p w14:paraId="1A0B297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0303.9232</w:t>
            </w:r>
          </w:p>
        </w:tc>
        <w:tc>
          <w:tcPr>
            <w:tcW w:w="2030" w:type="pct"/>
            <w:hideMark/>
          </w:tcPr>
          <w:p w14:paraId="3941B83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Žraloka velikého (</w:t>
            </w:r>
            <w:r>
              <w:rPr>
                <w:rFonts w:ascii="Times New Roman" w:hAnsi="Times New Roman"/>
                <w:i/>
                <w:iCs/>
                <w:noProof/>
                <w:sz w:val="24"/>
              </w:rPr>
              <w:t>Cetorinhus maximus</w:t>
            </w:r>
            <w:r>
              <w:rPr>
                <w:rFonts w:ascii="Times New Roman" w:hAnsi="Times New Roman"/>
                <w:noProof/>
                <w:sz w:val="24"/>
              </w:rPr>
              <w:t>)</w:t>
            </w:r>
          </w:p>
        </w:tc>
        <w:tc>
          <w:tcPr>
            <w:tcW w:w="1131" w:type="pct"/>
            <w:hideMark/>
          </w:tcPr>
          <w:p w14:paraId="294583A8" w14:textId="2D995BF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AD87DCC" w14:textId="20FB25D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E5EFD0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11C3340" w14:textId="77777777" w:rsidTr="00E824BF">
        <w:tc>
          <w:tcPr>
            <w:tcW w:w="709" w:type="pct"/>
            <w:hideMark/>
          </w:tcPr>
          <w:p w14:paraId="36FB31E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0303.9239</w:t>
            </w:r>
          </w:p>
        </w:tc>
        <w:tc>
          <w:tcPr>
            <w:tcW w:w="2030" w:type="pct"/>
            <w:hideMark/>
          </w:tcPr>
          <w:p w14:paraId="5DB6ACC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40E64A5" w14:textId="215C6CC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737E36E" w14:textId="5DE858B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61CFCD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9B1355E" w14:textId="77777777" w:rsidTr="00E824BF">
        <w:tc>
          <w:tcPr>
            <w:tcW w:w="709" w:type="pct"/>
            <w:hideMark/>
          </w:tcPr>
          <w:p w14:paraId="01E6D6C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0303.9241</w:t>
            </w:r>
          </w:p>
        </w:tc>
        <w:tc>
          <w:tcPr>
            <w:tcW w:w="2030" w:type="pct"/>
            <w:hideMark/>
          </w:tcPr>
          <w:p w14:paraId="0FC9359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Liškouna obecného (</w:t>
            </w:r>
            <w:r>
              <w:rPr>
                <w:rFonts w:ascii="Times New Roman" w:hAnsi="Times New Roman"/>
                <w:i/>
                <w:noProof/>
                <w:sz w:val="24"/>
              </w:rPr>
              <w:t>Alopias vulpinus</w:t>
            </w:r>
            <w:r>
              <w:rPr>
                <w:rFonts w:ascii="Times New Roman" w:hAnsi="Times New Roman"/>
                <w:noProof/>
                <w:sz w:val="24"/>
              </w:rPr>
              <w:t>)</w:t>
            </w:r>
          </w:p>
        </w:tc>
        <w:tc>
          <w:tcPr>
            <w:tcW w:w="1131" w:type="pct"/>
            <w:hideMark/>
          </w:tcPr>
          <w:p w14:paraId="35194097" w14:textId="48B90A7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4CFB8D3" w14:textId="35A03E9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FF2339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D4B5750" w14:textId="77777777" w:rsidTr="00E824BF">
        <w:tc>
          <w:tcPr>
            <w:tcW w:w="709" w:type="pct"/>
            <w:hideMark/>
          </w:tcPr>
          <w:p w14:paraId="3E591C0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0303.9242</w:t>
            </w:r>
          </w:p>
        </w:tc>
        <w:tc>
          <w:tcPr>
            <w:tcW w:w="2030" w:type="pct"/>
            <w:hideMark/>
          </w:tcPr>
          <w:p w14:paraId="7B944FC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Žraloka bílého (</w:t>
            </w:r>
            <w:r>
              <w:rPr>
                <w:rFonts w:ascii="Times New Roman" w:hAnsi="Times New Roman"/>
                <w:i/>
                <w:iCs/>
                <w:noProof/>
                <w:sz w:val="24"/>
              </w:rPr>
              <w:t>Carcharodon carcharias</w:t>
            </w:r>
            <w:r>
              <w:rPr>
                <w:rFonts w:ascii="Times New Roman" w:hAnsi="Times New Roman"/>
                <w:noProof/>
                <w:sz w:val="24"/>
              </w:rPr>
              <w:t>)</w:t>
            </w:r>
          </w:p>
        </w:tc>
        <w:tc>
          <w:tcPr>
            <w:tcW w:w="1131" w:type="pct"/>
            <w:hideMark/>
          </w:tcPr>
          <w:p w14:paraId="03C5FB23" w14:textId="488AC95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D401FD7" w14:textId="5F8F20F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01268C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323068" w:rsidRPr="00323068" w14:paraId="04C7C4F9" w14:textId="77777777" w:rsidTr="00E824BF">
        <w:tc>
          <w:tcPr>
            <w:tcW w:w="709" w:type="pct"/>
            <w:hideMark/>
          </w:tcPr>
          <w:p w14:paraId="2E6185E9" w14:textId="77777777" w:rsidR="00857611" w:rsidRPr="00323068"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0303.9243</w:t>
            </w:r>
          </w:p>
        </w:tc>
        <w:tc>
          <w:tcPr>
            <w:tcW w:w="2030" w:type="pct"/>
            <w:hideMark/>
          </w:tcPr>
          <w:p w14:paraId="6E5B07B2" w14:textId="137D6AEA" w:rsidR="00857611" w:rsidRPr="0028673D"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w:t>
            </w:r>
            <w:r>
              <w:rPr>
                <w:noProof/>
                <w:color w:val="FF0000"/>
              </w:rPr>
              <w:t xml:space="preserve">Žraloka mako </w:t>
            </w:r>
            <w:r>
              <w:rPr>
                <w:rFonts w:ascii="Times New Roman" w:hAnsi="Times New Roman"/>
                <w:noProof/>
                <w:sz w:val="24"/>
              </w:rPr>
              <w:t>(</w:t>
            </w:r>
            <w:r>
              <w:rPr>
                <w:rFonts w:ascii="Times New Roman" w:hAnsi="Times New Roman"/>
                <w:i/>
                <w:noProof/>
                <w:sz w:val="24"/>
              </w:rPr>
              <w:t>Isurus oxyrinchus</w:t>
            </w:r>
            <w:r>
              <w:rPr>
                <w:rFonts w:ascii="Times New Roman" w:hAnsi="Times New Roman"/>
                <w:noProof/>
                <w:sz w:val="24"/>
              </w:rPr>
              <w:t>)</w:t>
            </w:r>
          </w:p>
        </w:tc>
        <w:tc>
          <w:tcPr>
            <w:tcW w:w="1131" w:type="pct"/>
            <w:hideMark/>
          </w:tcPr>
          <w:p w14:paraId="35431F84" w14:textId="068C70A0" w:rsidR="00857611" w:rsidRPr="00323068"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B1CDB80" w14:textId="10EFACD3" w:rsidR="00857611" w:rsidRPr="00323068"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D1DA174" w14:textId="77777777" w:rsidR="00857611" w:rsidRPr="00323068"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84B71AC" w14:textId="77777777" w:rsidTr="00E824BF">
        <w:tc>
          <w:tcPr>
            <w:tcW w:w="709" w:type="pct"/>
            <w:hideMark/>
          </w:tcPr>
          <w:p w14:paraId="7EDC322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0303.9244</w:t>
            </w:r>
          </w:p>
        </w:tc>
        <w:tc>
          <w:tcPr>
            <w:tcW w:w="2030" w:type="pct"/>
            <w:hideMark/>
          </w:tcPr>
          <w:p w14:paraId="607D477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Žraloka nosatého (</w:t>
            </w:r>
            <w:r>
              <w:rPr>
                <w:rFonts w:ascii="Times New Roman" w:hAnsi="Times New Roman"/>
                <w:i/>
                <w:iCs/>
                <w:noProof/>
                <w:sz w:val="24"/>
              </w:rPr>
              <w:t>Lamna nasus</w:t>
            </w:r>
            <w:r>
              <w:rPr>
                <w:rFonts w:ascii="Times New Roman" w:hAnsi="Times New Roman"/>
                <w:noProof/>
                <w:sz w:val="24"/>
              </w:rPr>
              <w:t>)</w:t>
            </w:r>
          </w:p>
        </w:tc>
        <w:tc>
          <w:tcPr>
            <w:tcW w:w="1131" w:type="pct"/>
            <w:hideMark/>
          </w:tcPr>
          <w:p w14:paraId="412B1105" w14:textId="4E51D50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C38CB87" w14:textId="55C5C40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9E4C44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335227C" w14:textId="77777777" w:rsidTr="00E824BF">
        <w:tc>
          <w:tcPr>
            <w:tcW w:w="709" w:type="pct"/>
            <w:hideMark/>
          </w:tcPr>
          <w:p w14:paraId="0154BA1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0303.9249</w:t>
            </w:r>
          </w:p>
        </w:tc>
        <w:tc>
          <w:tcPr>
            <w:tcW w:w="2030" w:type="pct"/>
            <w:hideMark/>
          </w:tcPr>
          <w:p w14:paraId="2A72C4E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0FF91B54" w14:textId="3A3067C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29A2E15" w14:textId="1EFD8B1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FE6C58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4F51C2D" w14:textId="77777777" w:rsidTr="00E824BF">
        <w:tc>
          <w:tcPr>
            <w:tcW w:w="709" w:type="pct"/>
            <w:hideMark/>
          </w:tcPr>
          <w:p w14:paraId="0878E9B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0303.9290</w:t>
            </w:r>
          </w:p>
        </w:tc>
        <w:tc>
          <w:tcPr>
            <w:tcW w:w="2030" w:type="pct"/>
            <w:hideMark/>
          </w:tcPr>
          <w:p w14:paraId="21AA857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25D00A37" w14:textId="7448740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924B8D9" w14:textId="7FCEEA8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0D420A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0244DB2" w14:textId="77777777" w:rsidTr="00E824BF">
        <w:tc>
          <w:tcPr>
            <w:tcW w:w="709" w:type="pct"/>
            <w:hideMark/>
          </w:tcPr>
          <w:p w14:paraId="7A46DA1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0303.9910</w:t>
            </w:r>
          </w:p>
        </w:tc>
        <w:tc>
          <w:tcPr>
            <w:tcW w:w="2030" w:type="pct"/>
            <w:hideMark/>
          </w:tcPr>
          <w:p w14:paraId="0B28916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Ploutve rejnoků z čeledi </w:t>
            </w:r>
            <w:r>
              <w:rPr>
                <w:rFonts w:ascii="Times New Roman" w:hAnsi="Times New Roman"/>
                <w:i/>
                <w:iCs/>
                <w:noProof/>
                <w:sz w:val="24"/>
              </w:rPr>
              <w:t>Rajidae</w:t>
            </w:r>
          </w:p>
        </w:tc>
        <w:tc>
          <w:tcPr>
            <w:tcW w:w="1131" w:type="pct"/>
            <w:hideMark/>
          </w:tcPr>
          <w:p w14:paraId="2E5FAE95" w14:textId="77771FE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7B95582" w14:textId="4008BED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C122BB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7C344E4" w14:textId="77777777" w:rsidTr="00E824BF">
        <w:tc>
          <w:tcPr>
            <w:tcW w:w="709" w:type="pct"/>
            <w:hideMark/>
          </w:tcPr>
          <w:p w14:paraId="7BC5784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0303.9920</w:t>
            </w:r>
          </w:p>
        </w:tc>
        <w:tc>
          <w:tcPr>
            <w:tcW w:w="2030" w:type="pct"/>
            <w:hideMark/>
          </w:tcPr>
          <w:p w14:paraId="61A555F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Ploutve mant z čeledi </w:t>
            </w:r>
            <w:r>
              <w:rPr>
                <w:rFonts w:ascii="Times New Roman" w:hAnsi="Times New Roman"/>
                <w:i/>
                <w:iCs/>
                <w:noProof/>
                <w:sz w:val="24"/>
              </w:rPr>
              <w:t>Mobulidae</w:t>
            </w:r>
          </w:p>
        </w:tc>
        <w:tc>
          <w:tcPr>
            <w:tcW w:w="1131" w:type="pct"/>
            <w:hideMark/>
          </w:tcPr>
          <w:p w14:paraId="1EDF30CF" w14:textId="5169090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3602D65" w14:textId="2A8F4BE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BBA5E5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0EC9EA5" w14:textId="77777777" w:rsidTr="00E824BF">
        <w:tc>
          <w:tcPr>
            <w:tcW w:w="709" w:type="pct"/>
            <w:hideMark/>
          </w:tcPr>
          <w:p w14:paraId="2936CBA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0303.9990</w:t>
            </w:r>
          </w:p>
        </w:tc>
        <w:tc>
          <w:tcPr>
            <w:tcW w:w="2030" w:type="pct"/>
            <w:hideMark/>
          </w:tcPr>
          <w:p w14:paraId="362E891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324D7079" w14:textId="444E389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FE0B23D" w14:textId="565F9D0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A22B7A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0C04568" w14:textId="77777777" w:rsidTr="00E824BF">
        <w:tc>
          <w:tcPr>
            <w:tcW w:w="709" w:type="pct"/>
            <w:hideMark/>
          </w:tcPr>
          <w:p w14:paraId="008EE807" w14:textId="77777777" w:rsidR="00857611" w:rsidRPr="00D84C7B" w:rsidRDefault="00857611" w:rsidP="007D3F66">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0304.3100</w:t>
            </w:r>
          </w:p>
        </w:tc>
        <w:tc>
          <w:tcPr>
            <w:tcW w:w="2030" w:type="pct"/>
            <w:hideMark/>
          </w:tcPr>
          <w:p w14:paraId="0567FDF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Tilápie (</w:t>
            </w:r>
            <w:r>
              <w:rPr>
                <w:rFonts w:ascii="Times New Roman" w:hAnsi="Times New Roman"/>
                <w:i/>
                <w:noProof/>
                <w:sz w:val="24"/>
              </w:rPr>
              <w:t xml:space="preserve">Oreochromis </w:t>
            </w:r>
            <w:r>
              <w:rPr>
                <w:rFonts w:ascii="Times New Roman" w:hAnsi="Times New Roman"/>
                <w:noProof/>
                <w:sz w:val="24"/>
              </w:rPr>
              <w:t>spp.)</w:t>
            </w:r>
          </w:p>
        </w:tc>
        <w:tc>
          <w:tcPr>
            <w:tcW w:w="1131" w:type="pct"/>
            <w:hideMark/>
          </w:tcPr>
          <w:p w14:paraId="01874AD3" w14:textId="526771F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E4E27F3" w14:textId="2D190E8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75F5EA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57D6BBE" w14:textId="77777777" w:rsidTr="00E824BF">
        <w:tc>
          <w:tcPr>
            <w:tcW w:w="709" w:type="pct"/>
            <w:hideMark/>
          </w:tcPr>
          <w:p w14:paraId="6B33547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0304.3200</w:t>
            </w:r>
          </w:p>
        </w:tc>
        <w:tc>
          <w:tcPr>
            <w:tcW w:w="2030" w:type="pct"/>
            <w:hideMark/>
          </w:tcPr>
          <w:p w14:paraId="2B3D119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Sumci (</w:t>
            </w:r>
            <w:r>
              <w:rPr>
                <w:rFonts w:ascii="Times New Roman" w:hAnsi="Times New Roman"/>
                <w:i/>
                <w:noProof/>
                <w:sz w:val="24"/>
              </w:rPr>
              <w:t xml:space="preserve">Pangasius </w:t>
            </w:r>
            <w:r>
              <w:rPr>
                <w:rFonts w:ascii="Times New Roman" w:hAnsi="Times New Roman"/>
                <w:noProof/>
                <w:sz w:val="24"/>
              </w:rPr>
              <w:t xml:space="preserve">spp., </w:t>
            </w:r>
            <w:r>
              <w:rPr>
                <w:rFonts w:ascii="Times New Roman" w:hAnsi="Times New Roman"/>
                <w:i/>
                <w:noProof/>
                <w:sz w:val="24"/>
              </w:rPr>
              <w:t xml:space="preserve">Silurus </w:t>
            </w:r>
            <w:r>
              <w:rPr>
                <w:rFonts w:ascii="Times New Roman" w:hAnsi="Times New Roman"/>
                <w:noProof/>
                <w:sz w:val="24"/>
              </w:rPr>
              <w:t xml:space="preserve">spp., </w:t>
            </w:r>
            <w:r>
              <w:rPr>
                <w:rFonts w:ascii="Times New Roman" w:hAnsi="Times New Roman"/>
                <w:i/>
                <w:noProof/>
                <w:sz w:val="24"/>
              </w:rPr>
              <w:t xml:space="preserve">Clarias </w:t>
            </w:r>
            <w:r>
              <w:rPr>
                <w:rFonts w:ascii="Times New Roman" w:hAnsi="Times New Roman"/>
                <w:noProof/>
                <w:sz w:val="24"/>
              </w:rPr>
              <w:t xml:space="preserve">spp., </w:t>
            </w:r>
            <w:r>
              <w:rPr>
                <w:rFonts w:ascii="Times New Roman" w:hAnsi="Times New Roman"/>
                <w:i/>
                <w:noProof/>
                <w:sz w:val="24"/>
              </w:rPr>
              <w:t xml:space="preserve">Ictalurus </w:t>
            </w:r>
            <w:r>
              <w:rPr>
                <w:rFonts w:ascii="Times New Roman" w:hAnsi="Times New Roman"/>
                <w:noProof/>
                <w:sz w:val="24"/>
              </w:rPr>
              <w:t>spp.)</w:t>
            </w:r>
          </w:p>
        </w:tc>
        <w:tc>
          <w:tcPr>
            <w:tcW w:w="1131" w:type="pct"/>
            <w:hideMark/>
          </w:tcPr>
          <w:p w14:paraId="60D956BA" w14:textId="3516FCF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CE0FB3C" w14:textId="354E64B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E12E23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B90270A" w14:textId="77777777" w:rsidTr="00E824BF">
        <w:tc>
          <w:tcPr>
            <w:tcW w:w="709" w:type="pct"/>
            <w:hideMark/>
          </w:tcPr>
          <w:p w14:paraId="579B12F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0304.3300</w:t>
            </w:r>
          </w:p>
        </w:tc>
        <w:tc>
          <w:tcPr>
            <w:tcW w:w="2030" w:type="pct"/>
            <w:hideMark/>
          </w:tcPr>
          <w:p w14:paraId="7334723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Robalo nilský (</w:t>
            </w:r>
            <w:r>
              <w:rPr>
                <w:rFonts w:ascii="Times New Roman" w:hAnsi="Times New Roman"/>
                <w:i/>
                <w:noProof/>
                <w:sz w:val="24"/>
              </w:rPr>
              <w:t>Lates niloticus</w:t>
            </w:r>
            <w:r>
              <w:rPr>
                <w:rFonts w:ascii="Times New Roman" w:hAnsi="Times New Roman"/>
                <w:noProof/>
                <w:sz w:val="24"/>
              </w:rPr>
              <w:t>)</w:t>
            </w:r>
          </w:p>
        </w:tc>
        <w:tc>
          <w:tcPr>
            <w:tcW w:w="1131" w:type="pct"/>
            <w:hideMark/>
          </w:tcPr>
          <w:p w14:paraId="3E0F7171" w14:textId="0CAD48A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17FC973" w14:textId="1B79E7D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E6032F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7EFA660" w14:textId="77777777" w:rsidTr="00E824BF">
        <w:tc>
          <w:tcPr>
            <w:tcW w:w="709" w:type="pct"/>
            <w:hideMark/>
          </w:tcPr>
          <w:p w14:paraId="4436876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0304.3900</w:t>
            </w:r>
          </w:p>
        </w:tc>
        <w:tc>
          <w:tcPr>
            <w:tcW w:w="2030" w:type="pct"/>
            <w:hideMark/>
          </w:tcPr>
          <w:p w14:paraId="7AF5029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2471069E" w14:textId="31B150E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F1791E0" w14:textId="2EC0018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643F3D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6CC8736" w14:textId="77777777" w:rsidTr="00E824BF">
        <w:tc>
          <w:tcPr>
            <w:tcW w:w="709" w:type="pct"/>
            <w:hideMark/>
          </w:tcPr>
          <w:p w14:paraId="1FCE8E1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0304.4110</w:t>
            </w:r>
          </w:p>
        </w:tc>
        <w:tc>
          <w:tcPr>
            <w:tcW w:w="2030" w:type="pct"/>
            <w:hideMark/>
          </w:tcPr>
          <w:p w14:paraId="522DBA5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Losos</w:t>
            </w:r>
          </w:p>
        </w:tc>
        <w:tc>
          <w:tcPr>
            <w:tcW w:w="1131" w:type="pct"/>
            <w:hideMark/>
          </w:tcPr>
          <w:p w14:paraId="3F522EA3" w14:textId="10268C4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ED4024C" w14:textId="1706F9B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6690AB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1673ED1" w14:textId="77777777" w:rsidTr="00E824BF">
        <w:tc>
          <w:tcPr>
            <w:tcW w:w="709" w:type="pct"/>
            <w:hideMark/>
          </w:tcPr>
          <w:p w14:paraId="1F6C0B1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0304.4120</w:t>
            </w:r>
          </w:p>
        </w:tc>
        <w:tc>
          <w:tcPr>
            <w:tcW w:w="2030" w:type="pct"/>
            <w:hideMark/>
          </w:tcPr>
          <w:p w14:paraId="0EF16D1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Losos obecný a hlavatka podunajská</w:t>
            </w:r>
          </w:p>
        </w:tc>
        <w:tc>
          <w:tcPr>
            <w:tcW w:w="1131" w:type="pct"/>
            <w:hideMark/>
          </w:tcPr>
          <w:p w14:paraId="5EF38E28" w14:textId="21C2B7A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0A17D35" w14:textId="01A60C3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E4D2A9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0921225" w14:textId="77777777" w:rsidTr="00E824BF">
        <w:tc>
          <w:tcPr>
            <w:tcW w:w="709" w:type="pct"/>
            <w:hideMark/>
          </w:tcPr>
          <w:p w14:paraId="30E1A39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0304.4200</w:t>
            </w:r>
          </w:p>
        </w:tc>
        <w:tc>
          <w:tcPr>
            <w:tcW w:w="2030" w:type="pct"/>
            <w:hideMark/>
          </w:tcPr>
          <w:p w14:paraId="5B4E365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Pstruh (</w:t>
            </w:r>
            <w:r>
              <w:rPr>
                <w:rFonts w:ascii="Times New Roman" w:hAnsi="Times New Roman"/>
                <w:i/>
                <w:noProof/>
                <w:sz w:val="24"/>
              </w:rPr>
              <w:t>Salmo trutta</w:t>
            </w:r>
            <w:r>
              <w:rPr>
                <w:rFonts w:ascii="Times New Roman" w:hAnsi="Times New Roman"/>
                <w:noProof/>
                <w:sz w:val="24"/>
              </w:rPr>
              <w:t xml:space="preserve">, </w:t>
            </w:r>
            <w:r>
              <w:rPr>
                <w:rFonts w:ascii="Times New Roman" w:hAnsi="Times New Roman"/>
                <w:i/>
                <w:noProof/>
                <w:sz w:val="24"/>
              </w:rPr>
              <w:t>Oncorhynchus mykiss</w:t>
            </w:r>
            <w:r>
              <w:rPr>
                <w:rFonts w:ascii="Times New Roman" w:hAnsi="Times New Roman"/>
                <w:noProof/>
                <w:sz w:val="24"/>
              </w:rPr>
              <w:t xml:space="preserve">, </w:t>
            </w:r>
            <w:r>
              <w:rPr>
                <w:rFonts w:ascii="Times New Roman" w:hAnsi="Times New Roman"/>
                <w:i/>
                <w:noProof/>
                <w:sz w:val="24"/>
              </w:rPr>
              <w:t>Oncorhynchus clarki</w:t>
            </w:r>
            <w:r>
              <w:rPr>
                <w:rFonts w:ascii="Times New Roman" w:hAnsi="Times New Roman"/>
                <w:noProof/>
                <w:sz w:val="24"/>
              </w:rPr>
              <w:t xml:space="preserve">, </w:t>
            </w:r>
            <w:r>
              <w:rPr>
                <w:rFonts w:ascii="Times New Roman" w:hAnsi="Times New Roman"/>
                <w:i/>
                <w:noProof/>
                <w:sz w:val="24"/>
              </w:rPr>
              <w:t>Oncorhynchus aguabonita</w:t>
            </w:r>
            <w:r>
              <w:rPr>
                <w:rFonts w:ascii="Times New Roman" w:hAnsi="Times New Roman"/>
                <w:noProof/>
                <w:sz w:val="24"/>
              </w:rPr>
              <w:t xml:space="preserve">, </w:t>
            </w:r>
            <w:r>
              <w:rPr>
                <w:rFonts w:ascii="Times New Roman" w:hAnsi="Times New Roman"/>
                <w:i/>
                <w:noProof/>
                <w:sz w:val="24"/>
              </w:rPr>
              <w:t>Oncorhynchus gilae</w:t>
            </w:r>
            <w:r>
              <w:rPr>
                <w:rFonts w:ascii="Times New Roman" w:hAnsi="Times New Roman"/>
                <w:noProof/>
                <w:sz w:val="24"/>
              </w:rPr>
              <w:t xml:space="preserve">, </w:t>
            </w:r>
            <w:r>
              <w:rPr>
                <w:rFonts w:ascii="Times New Roman" w:hAnsi="Times New Roman"/>
                <w:i/>
                <w:noProof/>
                <w:sz w:val="24"/>
              </w:rPr>
              <w:t xml:space="preserve">Oncorhynchus apache </w:t>
            </w:r>
            <w:r>
              <w:rPr>
                <w:rFonts w:ascii="Times New Roman" w:hAnsi="Times New Roman"/>
                <w:noProof/>
                <w:sz w:val="24"/>
              </w:rPr>
              <w:t xml:space="preserve">a </w:t>
            </w:r>
            <w:r>
              <w:rPr>
                <w:rFonts w:ascii="Times New Roman" w:hAnsi="Times New Roman"/>
                <w:i/>
                <w:noProof/>
                <w:sz w:val="24"/>
              </w:rPr>
              <w:t>Oncorhynchus chrysogaster</w:t>
            </w:r>
            <w:r>
              <w:rPr>
                <w:rFonts w:ascii="Times New Roman" w:hAnsi="Times New Roman"/>
                <w:noProof/>
                <w:sz w:val="24"/>
              </w:rPr>
              <w:t>)</w:t>
            </w:r>
          </w:p>
        </w:tc>
        <w:tc>
          <w:tcPr>
            <w:tcW w:w="1131" w:type="pct"/>
            <w:hideMark/>
          </w:tcPr>
          <w:p w14:paraId="6286A66D" w14:textId="6C5A319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2AB9E1B" w14:textId="5A2F58B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CDD4AF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C3109DA" w14:textId="77777777" w:rsidTr="00E824BF">
        <w:tc>
          <w:tcPr>
            <w:tcW w:w="709" w:type="pct"/>
            <w:hideMark/>
          </w:tcPr>
          <w:p w14:paraId="7ECEC74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0304.4300</w:t>
            </w:r>
          </w:p>
        </w:tc>
        <w:tc>
          <w:tcPr>
            <w:tcW w:w="2030" w:type="pct"/>
            <w:hideMark/>
          </w:tcPr>
          <w:p w14:paraId="5DBF73E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Platýsovité ryby (</w:t>
            </w:r>
            <w:r>
              <w:rPr>
                <w:rFonts w:ascii="Times New Roman" w:hAnsi="Times New Roman"/>
                <w:i/>
                <w:iCs/>
                <w:noProof/>
                <w:sz w:val="24"/>
              </w:rPr>
              <w:t>Pleuronectidae, Bothidae, Cynoglossidae, Soleidae, Scophthalmidae</w:t>
            </w:r>
            <w:r>
              <w:rPr>
                <w:rFonts w:ascii="Times New Roman" w:hAnsi="Times New Roman"/>
                <w:noProof/>
                <w:sz w:val="24"/>
              </w:rPr>
              <w:t xml:space="preserve"> a </w:t>
            </w:r>
            <w:r>
              <w:rPr>
                <w:rFonts w:ascii="Times New Roman" w:hAnsi="Times New Roman"/>
                <w:i/>
                <w:iCs/>
                <w:noProof/>
                <w:sz w:val="24"/>
              </w:rPr>
              <w:t>Citharidae</w:t>
            </w:r>
            <w:r>
              <w:rPr>
                <w:rFonts w:ascii="Times New Roman" w:hAnsi="Times New Roman"/>
                <w:noProof/>
                <w:sz w:val="24"/>
              </w:rPr>
              <w:t>)</w:t>
            </w:r>
          </w:p>
        </w:tc>
        <w:tc>
          <w:tcPr>
            <w:tcW w:w="1131" w:type="pct"/>
            <w:hideMark/>
          </w:tcPr>
          <w:p w14:paraId="14CDBE55" w14:textId="77181BE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40B87D0" w14:textId="656A7FC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966149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C4D228D" w14:textId="77777777" w:rsidTr="00E824BF">
        <w:tc>
          <w:tcPr>
            <w:tcW w:w="709" w:type="pct"/>
            <w:hideMark/>
          </w:tcPr>
          <w:p w14:paraId="2053A2A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0304.4410</w:t>
            </w:r>
          </w:p>
        </w:tc>
        <w:tc>
          <w:tcPr>
            <w:tcW w:w="2030" w:type="pct"/>
            <w:hideMark/>
          </w:tcPr>
          <w:p w14:paraId="439290F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Štikozubec Gayův (</w:t>
            </w:r>
            <w:r>
              <w:rPr>
                <w:rFonts w:ascii="Times New Roman" w:hAnsi="Times New Roman"/>
                <w:i/>
                <w:noProof/>
                <w:sz w:val="24"/>
              </w:rPr>
              <w:t>Merluccius gayi gayi</w:t>
            </w:r>
            <w:r>
              <w:rPr>
                <w:rFonts w:ascii="Times New Roman" w:hAnsi="Times New Roman"/>
                <w:noProof/>
                <w:sz w:val="24"/>
              </w:rPr>
              <w:t>)</w:t>
            </w:r>
          </w:p>
        </w:tc>
        <w:tc>
          <w:tcPr>
            <w:tcW w:w="1131" w:type="pct"/>
            <w:hideMark/>
          </w:tcPr>
          <w:p w14:paraId="68D04073" w14:textId="64FD637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8456B20" w14:textId="41B4D5C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A2B5AF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7F68CC4" w14:textId="77777777" w:rsidTr="00E824BF">
        <w:tc>
          <w:tcPr>
            <w:tcW w:w="709" w:type="pct"/>
            <w:hideMark/>
          </w:tcPr>
          <w:p w14:paraId="263341E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0304.4420</w:t>
            </w:r>
          </w:p>
        </w:tc>
        <w:tc>
          <w:tcPr>
            <w:tcW w:w="2030" w:type="pct"/>
            <w:hideMark/>
          </w:tcPr>
          <w:p w14:paraId="1773399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Štikozubec novozélandský (</w:t>
            </w:r>
            <w:r>
              <w:rPr>
                <w:rFonts w:ascii="Times New Roman" w:hAnsi="Times New Roman"/>
                <w:i/>
                <w:noProof/>
                <w:sz w:val="24"/>
              </w:rPr>
              <w:t>Merluccius australis</w:t>
            </w:r>
            <w:r>
              <w:rPr>
                <w:rFonts w:ascii="Times New Roman" w:hAnsi="Times New Roman"/>
                <w:noProof/>
                <w:sz w:val="24"/>
              </w:rPr>
              <w:t>)</w:t>
            </w:r>
          </w:p>
        </w:tc>
        <w:tc>
          <w:tcPr>
            <w:tcW w:w="1131" w:type="pct"/>
            <w:hideMark/>
          </w:tcPr>
          <w:p w14:paraId="3A75426D" w14:textId="63B696E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F823101" w14:textId="517AF18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09ED24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FE1051A" w14:textId="77777777" w:rsidTr="00E824BF">
        <w:tc>
          <w:tcPr>
            <w:tcW w:w="709" w:type="pct"/>
            <w:hideMark/>
          </w:tcPr>
          <w:p w14:paraId="78832F44" w14:textId="77777777" w:rsidR="00857611" w:rsidRPr="00D84C7B" w:rsidRDefault="00857611" w:rsidP="007D3F66">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0304.4430</w:t>
            </w:r>
          </w:p>
        </w:tc>
        <w:tc>
          <w:tcPr>
            <w:tcW w:w="2030" w:type="pct"/>
            <w:hideMark/>
          </w:tcPr>
          <w:p w14:paraId="5BB936D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Treskovník patagonský (</w:t>
            </w:r>
            <w:r>
              <w:rPr>
                <w:rFonts w:ascii="Times New Roman" w:hAnsi="Times New Roman"/>
                <w:i/>
                <w:noProof/>
                <w:sz w:val="24"/>
              </w:rPr>
              <w:t>Macruronus magellanicus</w:t>
            </w:r>
            <w:r>
              <w:rPr>
                <w:rFonts w:ascii="Times New Roman" w:hAnsi="Times New Roman"/>
                <w:noProof/>
                <w:sz w:val="24"/>
              </w:rPr>
              <w:t>)</w:t>
            </w:r>
          </w:p>
        </w:tc>
        <w:tc>
          <w:tcPr>
            <w:tcW w:w="1131" w:type="pct"/>
            <w:hideMark/>
          </w:tcPr>
          <w:p w14:paraId="6B7AC387" w14:textId="69F7810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FAC0CEC" w14:textId="749018D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678B5B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E11144A" w14:textId="77777777" w:rsidTr="00E824BF">
        <w:tc>
          <w:tcPr>
            <w:tcW w:w="709" w:type="pct"/>
            <w:hideMark/>
          </w:tcPr>
          <w:p w14:paraId="368D906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0304.4440</w:t>
            </w:r>
          </w:p>
        </w:tc>
        <w:tc>
          <w:tcPr>
            <w:tcW w:w="2030" w:type="pct"/>
            <w:hideMark/>
          </w:tcPr>
          <w:p w14:paraId="6FEAD1E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Treska jižní (</w:t>
            </w:r>
            <w:r>
              <w:rPr>
                <w:rFonts w:ascii="Times New Roman" w:hAnsi="Times New Roman"/>
                <w:i/>
                <w:noProof/>
                <w:sz w:val="24"/>
              </w:rPr>
              <w:t>Micromesistius australis</w:t>
            </w:r>
            <w:r>
              <w:rPr>
                <w:rFonts w:ascii="Times New Roman" w:hAnsi="Times New Roman"/>
                <w:noProof/>
                <w:sz w:val="24"/>
              </w:rPr>
              <w:t>)</w:t>
            </w:r>
          </w:p>
        </w:tc>
        <w:tc>
          <w:tcPr>
            <w:tcW w:w="1131" w:type="pct"/>
            <w:hideMark/>
          </w:tcPr>
          <w:p w14:paraId="1E848EF9" w14:textId="3717D6F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E6DB581" w14:textId="5715B94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1D907E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208651E" w14:textId="77777777" w:rsidTr="00E824BF">
        <w:tc>
          <w:tcPr>
            <w:tcW w:w="709" w:type="pct"/>
            <w:hideMark/>
          </w:tcPr>
          <w:p w14:paraId="20443FE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0304.4490</w:t>
            </w:r>
          </w:p>
        </w:tc>
        <w:tc>
          <w:tcPr>
            <w:tcW w:w="2030" w:type="pct"/>
            <w:hideMark/>
          </w:tcPr>
          <w:p w14:paraId="7553BB9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285128D7" w14:textId="4E45E74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C987993" w14:textId="7772F75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07CE27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245FCF6" w14:textId="77777777" w:rsidTr="00E824BF">
        <w:tc>
          <w:tcPr>
            <w:tcW w:w="709" w:type="pct"/>
            <w:hideMark/>
          </w:tcPr>
          <w:p w14:paraId="371BF5B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0304.4500</w:t>
            </w:r>
          </w:p>
        </w:tc>
        <w:tc>
          <w:tcPr>
            <w:tcW w:w="2030" w:type="pct"/>
            <w:hideMark/>
          </w:tcPr>
          <w:p w14:paraId="46AEEBD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Mečoun obecný (</w:t>
            </w:r>
            <w:r>
              <w:rPr>
                <w:rFonts w:ascii="Times New Roman" w:hAnsi="Times New Roman"/>
                <w:i/>
                <w:noProof/>
                <w:sz w:val="24"/>
              </w:rPr>
              <w:t>Xiphias gladius</w:t>
            </w:r>
            <w:r>
              <w:rPr>
                <w:rFonts w:ascii="Times New Roman" w:hAnsi="Times New Roman"/>
                <w:noProof/>
                <w:sz w:val="24"/>
              </w:rPr>
              <w:t>)</w:t>
            </w:r>
          </w:p>
        </w:tc>
        <w:tc>
          <w:tcPr>
            <w:tcW w:w="1131" w:type="pct"/>
            <w:hideMark/>
          </w:tcPr>
          <w:p w14:paraId="3F9B4A76" w14:textId="5D77292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3846E27" w14:textId="1088D20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A82AD7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2F8E2F6" w14:textId="77777777" w:rsidTr="00E824BF">
        <w:tc>
          <w:tcPr>
            <w:tcW w:w="709" w:type="pct"/>
            <w:hideMark/>
          </w:tcPr>
          <w:p w14:paraId="2206227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0304.4610</w:t>
            </w:r>
          </w:p>
        </w:tc>
        <w:tc>
          <w:tcPr>
            <w:tcW w:w="2030" w:type="pct"/>
            <w:hideMark/>
          </w:tcPr>
          <w:p w14:paraId="6064F27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Ledovka patagonská (</w:t>
            </w:r>
            <w:r>
              <w:rPr>
                <w:rFonts w:ascii="Times New Roman" w:hAnsi="Times New Roman"/>
                <w:i/>
                <w:noProof/>
                <w:sz w:val="24"/>
              </w:rPr>
              <w:t>Dissostichus eleginoides</w:t>
            </w:r>
            <w:r>
              <w:rPr>
                <w:rFonts w:ascii="Times New Roman" w:hAnsi="Times New Roman"/>
                <w:noProof/>
                <w:sz w:val="24"/>
              </w:rPr>
              <w:t>)</w:t>
            </w:r>
          </w:p>
        </w:tc>
        <w:tc>
          <w:tcPr>
            <w:tcW w:w="1131" w:type="pct"/>
            <w:hideMark/>
          </w:tcPr>
          <w:p w14:paraId="1BB5B045" w14:textId="46EDAD4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4380B07" w14:textId="6BEE1A3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50BDBB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451479D" w14:textId="77777777" w:rsidTr="00E824BF">
        <w:tc>
          <w:tcPr>
            <w:tcW w:w="709" w:type="pct"/>
            <w:hideMark/>
          </w:tcPr>
          <w:p w14:paraId="2127A4E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0304.4690</w:t>
            </w:r>
          </w:p>
        </w:tc>
        <w:tc>
          <w:tcPr>
            <w:tcW w:w="2030" w:type="pct"/>
            <w:hideMark/>
          </w:tcPr>
          <w:p w14:paraId="08EEDC5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E88921C" w14:textId="3D8E475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85A0A18" w14:textId="2870178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142375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1E3D47F" w14:textId="77777777" w:rsidTr="00E824BF">
        <w:tc>
          <w:tcPr>
            <w:tcW w:w="709" w:type="pct"/>
            <w:hideMark/>
          </w:tcPr>
          <w:p w14:paraId="7D35316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0304.4711</w:t>
            </w:r>
          </w:p>
        </w:tc>
        <w:tc>
          <w:tcPr>
            <w:tcW w:w="2030" w:type="pct"/>
            <w:hideMark/>
          </w:tcPr>
          <w:p w14:paraId="7CB5B87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dlouhoploutvý (</w:t>
            </w:r>
            <w:r>
              <w:rPr>
                <w:rFonts w:ascii="Times New Roman" w:hAnsi="Times New Roman"/>
                <w:i/>
                <w:iCs/>
                <w:noProof/>
                <w:sz w:val="24"/>
              </w:rPr>
              <w:t>Carcharhinus longimanus</w:t>
            </w:r>
            <w:r>
              <w:rPr>
                <w:rFonts w:ascii="Times New Roman" w:hAnsi="Times New Roman"/>
                <w:noProof/>
                <w:sz w:val="24"/>
              </w:rPr>
              <w:t>)</w:t>
            </w:r>
          </w:p>
        </w:tc>
        <w:tc>
          <w:tcPr>
            <w:tcW w:w="1131" w:type="pct"/>
            <w:hideMark/>
          </w:tcPr>
          <w:p w14:paraId="6272FBA8" w14:textId="2882619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02D460D" w14:textId="6F44745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3E561C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192EC67" w14:textId="77777777" w:rsidTr="00E824BF">
        <w:tc>
          <w:tcPr>
            <w:tcW w:w="709" w:type="pct"/>
            <w:hideMark/>
          </w:tcPr>
          <w:p w14:paraId="7C5BEC7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0304.4712</w:t>
            </w:r>
          </w:p>
        </w:tc>
        <w:tc>
          <w:tcPr>
            <w:tcW w:w="2030" w:type="pct"/>
            <w:hideMark/>
          </w:tcPr>
          <w:p w14:paraId="6D8C8E3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modravý (</w:t>
            </w:r>
            <w:r>
              <w:rPr>
                <w:rFonts w:ascii="Times New Roman" w:hAnsi="Times New Roman"/>
                <w:i/>
                <w:noProof/>
                <w:sz w:val="24"/>
              </w:rPr>
              <w:t>Prionace glauca</w:t>
            </w:r>
            <w:r>
              <w:rPr>
                <w:rFonts w:ascii="Times New Roman" w:hAnsi="Times New Roman"/>
                <w:noProof/>
                <w:sz w:val="24"/>
              </w:rPr>
              <w:t>)</w:t>
            </w:r>
          </w:p>
        </w:tc>
        <w:tc>
          <w:tcPr>
            <w:tcW w:w="1131" w:type="pct"/>
            <w:hideMark/>
          </w:tcPr>
          <w:p w14:paraId="4439ACBA" w14:textId="332ED11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3A42B11" w14:textId="302FC13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C1520A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4345658" w14:textId="77777777" w:rsidTr="00E824BF">
        <w:tc>
          <w:tcPr>
            <w:tcW w:w="709" w:type="pct"/>
            <w:hideMark/>
          </w:tcPr>
          <w:p w14:paraId="0C8412B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0304.4713</w:t>
            </w:r>
          </w:p>
        </w:tc>
        <w:tc>
          <w:tcPr>
            <w:tcW w:w="2030" w:type="pct"/>
            <w:hideMark/>
          </w:tcPr>
          <w:p w14:paraId="41CFEF5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galapážský (</w:t>
            </w:r>
            <w:r>
              <w:rPr>
                <w:rFonts w:ascii="Times New Roman" w:hAnsi="Times New Roman"/>
                <w:i/>
                <w:noProof/>
                <w:sz w:val="24"/>
              </w:rPr>
              <w:t>Carcharhinus galapagensis</w:t>
            </w:r>
            <w:r>
              <w:rPr>
                <w:rFonts w:ascii="Times New Roman" w:hAnsi="Times New Roman"/>
                <w:noProof/>
                <w:sz w:val="24"/>
              </w:rPr>
              <w:t>)</w:t>
            </w:r>
          </w:p>
        </w:tc>
        <w:tc>
          <w:tcPr>
            <w:tcW w:w="1131" w:type="pct"/>
            <w:hideMark/>
          </w:tcPr>
          <w:p w14:paraId="611EDC03" w14:textId="182C658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7EB4A62" w14:textId="33150B6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891960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5624928" w14:textId="77777777" w:rsidTr="00E824BF">
        <w:tc>
          <w:tcPr>
            <w:tcW w:w="709" w:type="pct"/>
            <w:hideMark/>
          </w:tcPr>
          <w:p w14:paraId="06E1275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0304.4714</w:t>
            </w:r>
          </w:p>
        </w:tc>
        <w:tc>
          <w:tcPr>
            <w:tcW w:w="2030" w:type="pct"/>
            <w:hideMark/>
          </w:tcPr>
          <w:p w14:paraId="06AFF9D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Kladivoun bronzový (</w:t>
            </w:r>
            <w:r>
              <w:rPr>
                <w:rFonts w:ascii="Times New Roman" w:hAnsi="Times New Roman"/>
                <w:i/>
                <w:noProof/>
                <w:sz w:val="24"/>
              </w:rPr>
              <w:t>Sphyrna lewini</w:t>
            </w:r>
            <w:r>
              <w:rPr>
                <w:rFonts w:ascii="Times New Roman" w:hAnsi="Times New Roman"/>
                <w:noProof/>
                <w:sz w:val="24"/>
              </w:rPr>
              <w:t>)</w:t>
            </w:r>
          </w:p>
        </w:tc>
        <w:tc>
          <w:tcPr>
            <w:tcW w:w="1131" w:type="pct"/>
            <w:hideMark/>
          </w:tcPr>
          <w:p w14:paraId="2811A6BF" w14:textId="5CCD636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836B2D8" w14:textId="4963BB9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577F0E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F7319CC" w14:textId="77777777" w:rsidTr="00E824BF">
        <w:tc>
          <w:tcPr>
            <w:tcW w:w="709" w:type="pct"/>
            <w:hideMark/>
          </w:tcPr>
          <w:p w14:paraId="769D38A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0304.4715</w:t>
            </w:r>
          </w:p>
        </w:tc>
        <w:tc>
          <w:tcPr>
            <w:tcW w:w="2030" w:type="pct"/>
            <w:hideMark/>
          </w:tcPr>
          <w:p w14:paraId="0893568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Kladivoun velký (</w:t>
            </w:r>
            <w:r>
              <w:rPr>
                <w:rFonts w:ascii="Times New Roman" w:hAnsi="Times New Roman"/>
                <w:i/>
                <w:noProof/>
                <w:sz w:val="24"/>
              </w:rPr>
              <w:t>Sphyrna mokarran</w:t>
            </w:r>
            <w:r>
              <w:rPr>
                <w:rFonts w:ascii="Times New Roman" w:hAnsi="Times New Roman"/>
                <w:noProof/>
                <w:sz w:val="24"/>
              </w:rPr>
              <w:t>)</w:t>
            </w:r>
          </w:p>
        </w:tc>
        <w:tc>
          <w:tcPr>
            <w:tcW w:w="1131" w:type="pct"/>
            <w:hideMark/>
          </w:tcPr>
          <w:p w14:paraId="176C510B" w14:textId="69E79D0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16DC31A" w14:textId="121FB69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AE2877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24749A0" w14:textId="77777777" w:rsidTr="00E824BF">
        <w:tc>
          <w:tcPr>
            <w:tcW w:w="709" w:type="pct"/>
            <w:hideMark/>
          </w:tcPr>
          <w:p w14:paraId="3DB18AD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0304.4716</w:t>
            </w:r>
          </w:p>
        </w:tc>
        <w:tc>
          <w:tcPr>
            <w:tcW w:w="2030" w:type="pct"/>
            <w:hideMark/>
          </w:tcPr>
          <w:p w14:paraId="5F282AE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Kladivoun obecný (</w:t>
            </w:r>
            <w:r>
              <w:rPr>
                <w:rFonts w:ascii="Times New Roman" w:hAnsi="Times New Roman"/>
                <w:i/>
                <w:noProof/>
                <w:sz w:val="24"/>
              </w:rPr>
              <w:t>Sphyrna zygaena</w:t>
            </w:r>
            <w:r>
              <w:rPr>
                <w:rFonts w:ascii="Times New Roman" w:hAnsi="Times New Roman"/>
                <w:noProof/>
                <w:sz w:val="24"/>
              </w:rPr>
              <w:t>)</w:t>
            </w:r>
          </w:p>
        </w:tc>
        <w:tc>
          <w:tcPr>
            <w:tcW w:w="1131" w:type="pct"/>
            <w:hideMark/>
          </w:tcPr>
          <w:p w14:paraId="2301CC3D" w14:textId="4A037DC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704F31D" w14:textId="65AD986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3EF66C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69A79DD" w14:textId="77777777" w:rsidTr="00E824BF">
        <w:tc>
          <w:tcPr>
            <w:tcW w:w="709" w:type="pct"/>
            <w:hideMark/>
          </w:tcPr>
          <w:p w14:paraId="03E0245E" w14:textId="77777777" w:rsidR="00857611" w:rsidRPr="00D84C7B" w:rsidRDefault="00857611" w:rsidP="007D3F66">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0304.4717</w:t>
            </w:r>
          </w:p>
        </w:tc>
        <w:tc>
          <w:tcPr>
            <w:tcW w:w="2030" w:type="pct"/>
            <w:hideMark/>
          </w:tcPr>
          <w:p w14:paraId="48DFE83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Hladkoun pacasmayský (</w:t>
            </w:r>
            <w:r>
              <w:rPr>
                <w:rFonts w:ascii="Times New Roman" w:hAnsi="Times New Roman"/>
                <w:i/>
                <w:noProof/>
                <w:sz w:val="24"/>
              </w:rPr>
              <w:t>Mustelus mento</w:t>
            </w:r>
            <w:r>
              <w:rPr>
                <w:rFonts w:ascii="Times New Roman" w:hAnsi="Times New Roman"/>
                <w:noProof/>
                <w:sz w:val="24"/>
              </w:rPr>
              <w:t>)</w:t>
            </w:r>
          </w:p>
        </w:tc>
        <w:tc>
          <w:tcPr>
            <w:tcW w:w="1131" w:type="pct"/>
            <w:hideMark/>
          </w:tcPr>
          <w:p w14:paraId="50DB798E" w14:textId="3855FBC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ED31E5F" w14:textId="4FBD5CF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440D78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460593F" w14:textId="77777777" w:rsidTr="00E824BF">
        <w:tc>
          <w:tcPr>
            <w:tcW w:w="709" w:type="pct"/>
            <w:hideMark/>
          </w:tcPr>
          <w:p w14:paraId="7F42093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0304.4719</w:t>
            </w:r>
          </w:p>
        </w:tc>
        <w:tc>
          <w:tcPr>
            <w:tcW w:w="2030" w:type="pct"/>
            <w:hideMark/>
          </w:tcPr>
          <w:p w14:paraId="2368A5C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00AD7814" w14:textId="64B61B7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9E43923" w14:textId="2EA3977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370AB1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F3339AF" w14:textId="77777777" w:rsidTr="00E824BF">
        <w:tc>
          <w:tcPr>
            <w:tcW w:w="709" w:type="pct"/>
            <w:hideMark/>
          </w:tcPr>
          <w:p w14:paraId="2F4CBDC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0304.4721</w:t>
            </w:r>
          </w:p>
        </w:tc>
        <w:tc>
          <w:tcPr>
            <w:tcW w:w="2030" w:type="pct"/>
            <w:hideMark/>
          </w:tcPr>
          <w:p w14:paraId="2E19206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šedý (</w:t>
            </w:r>
            <w:r>
              <w:rPr>
                <w:rFonts w:ascii="Times New Roman" w:hAnsi="Times New Roman"/>
                <w:i/>
                <w:iCs/>
                <w:noProof/>
                <w:sz w:val="24"/>
              </w:rPr>
              <w:t>Hexanchus griseus</w:t>
            </w:r>
            <w:r>
              <w:rPr>
                <w:rFonts w:ascii="Times New Roman" w:hAnsi="Times New Roman"/>
                <w:noProof/>
                <w:sz w:val="24"/>
              </w:rPr>
              <w:t>)</w:t>
            </w:r>
          </w:p>
        </w:tc>
        <w:tc>
          <w:tcPr>
            <w:tcW w:w="1131" w:type="pct"/>
            <w:hideMark/>
          </w:tcPr>
          <w:p w14:paraId="14FC2612" w14:textId="1E66938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84D4B8B" w14:textId="54F68B1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857E68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DD1B775" w14:textId="77777777" w:rsidTr="00E824BF">
        <w:tc>
          <w:tcPr>
            <w:tcW w:w="709" w:type="pct"/>
            <w:hideMark/>
          </w:tcPr>
          <w:p w14:paraId="0B38BF5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0304.4722</w:t>
            </w:r>
          </w:p>
        </w:tc>
        <w:tc>
          <w:tcPr>
            <w:tcW w:w="2030" w:type="pct"/>
            <w:hideMark/>
          </w:tcPr>
          <w:p w14:paraId="1B118BD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Bezkýlovec lopatonosý (</w:t>
            </w:r>
            <w:r>
              <w:rPr>
                <w:rFonts w:ascii="Times New Roman" w:hAnsi="Times New Roman"/>
                <w:i/>
                <w:iCs/>
                <w:noProof/>
                <w:sz w:val="24"/>
              </w:rPr>
              <w:t>Deania calcea</w:t>
            </w:r>
            <w:r>
              <w:rPr>
                <w:rFonts w:ascii="Times New Roman" w:hAnsi="Times New Roman"/>
                <w:noProof/>
                <w:sz w:val="24"/>
              </w:rPr>
              <w:t>)</w:t>
            </w:r>
          </w:p>
        </w:tc>
        <w:tc>
          <w:tcPr>
            <w:tcW w:w="1131" w:type="pct"/>
            <w:hideMark/>
          </w:tcPr>
          <w:p w14:paraId="0B2E1D55" w14:textId="7AB5A88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3280D24" w14:textId="1143E46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28CC79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CA5958F" w14:textId="77777777" w:rsidTr="00E824BF">
        <w:tc>
          <w:tcPr>
            <w:tcW w:w="709" w:type="pct"/>
            <w:hideMark/>
          </w:tcPr>
          <w:p w14:paraId="5177FEE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0304.4723</w:t>
            </w:r>
          </w:p>
        </w:tc>
        <w:tc>
          <w:tcPr>
            <w:tcW w:w="2030" w:type="pct"/>
            <w:hideMark/>
          </w:tcPr>
          <w:p w14:paraId="037B10B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Ostroun obecný (</w:t>
            </w:r>
            <w:r>
              <w:rPr>
                <w:rFonts w:ascii="Times New Roman" w:hAnsi="Times New Roman"/>
                <w:i/>
                <w:iCs/>
                <w:noProof/>
                <w:sz w:val="24"/>
              </w:rPr>
              <w:t>Squalus acanthias</w:t>
            </w:r>
            <w:r>
              <w:rPr>
                <w:rFonts w:ascii="Times New Roman" w:hAnsi="Times New Roman"/>
                <w:noProof/>
                <w:sz w:val="24"/>
              </w:rPr>
              <w:t>)</w:t>
            </w:r>
          </w:p>
        </w:tc>
        <w:tc>
          <w:tcPr>
            <w:tcW w:w="1131" w:type="pct"/>
            <w:hideMark/>
          </w:tcPr>
          <w:p w14:paraId="233C9DFD" w14:textId="3165C74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785A928" w14:textId="749E097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DB750D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8542748" w14:textId="77777777" w:rsidTr="00E824BF">
        <w:tc>
          <w:tcPr>
            <w:tcW w:w="709" w:type="pct"/>
            <w:hideMark/>
          </w:tcPr>
          <w:p w14:paraId="07676B0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0304.4724</w:t>
            </w:r>
          </w:p>
        </w:tc>
        <w:tc>
          <w:tcPr>
            <w:tcW w:w="2030" w:type="pct"/>
            <w:hideMark/>
          </w:tcPr>
          <w:p w14:paraId="25821B2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Pilouni (</w:t>
            </w:r>
            <w:r>
              <w:rPr>
                <w:rFonts w:ascii="Times New Roman" w:hAnsi="Times New Roman"/>
                <w:i/>
                <w:iCs/>
                <w:noProof/>
                <w:sz w:val="24"/>
              </w:rPr>
              <w:t>Pristidae</w:t>
            </w:r>
            <w:r>
              <w:rPr>
                <w:rFonts w:ascii="Times New Roman" w:hAnsi="Times New Roman"/>
                <w:noProof/>
                <w:sz w:val="24"/>
              </w:rPr>
              <w:t>)</w:t>
            </w:r>
          </w:p>
        </w:tc>
        <w:tc>
          <w:tcPr>
            <w:tcW w:w="1131" w:type="pct"/>
            <w:hideMark/>
          </w:tcPr>
          <w:p w14:paraId="0B595E33" w14:textId="642FB25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E7F7DA0" w14:textId="6DDE60C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C035EA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58D6121" w14:textId="77777777" w:rsidTr="00E824BF">
        <w:tc>
          <w:tcPr>
            <w:tcW w:w="709" w:type="pct"/>
            <w:hideMark/>
          </w:tcPr>
          <w:p w14:paraId="3F73C88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0304.4729</w:t>
            </w:r>
          </w:p>
        </w:tc>
        <w:tc>
          <w:tcPr>
            <w:tcW w:w="2030" w:type="pct"/>
            <w:hideMark/>
          </w:tcPr>
          <w:p w14:paraId="57E1A96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072DC37F" w14:textId="5E01B7E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1B18D26" w14:textId="07340CB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3808C2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E290612" w14:textId="77777777" w:rsidTr="00E824BF">
        <w:tc>
          <w:tcPr>
            <w:tcW w:w="709" w:type="pct"/>
            <w:hideMark/>
          </w:tcPr>
          <w:p w14:paraId="5BD3F8D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0304.4731</w:t>
            </w:r>
          </w:p>
        </w:tc>
        <w:tc>
          <w:tcPr>
            <w:tcW w:w="2030" w:type="pct"/>
            <w:hideMark/>
          </w:tcPr>
          <w:p w14:paraId="6DFF3A3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obrovský (</w:t>
            </w:r>
            <w:r>
              <w:rPr>
                <w:rFonts w:ascii="Times New Roman" w:hAnsi="Times New Roman"/>
                <w:i/>
                <w:noProof/>
                <w:sz w:val="24"/>
              </w:rPr>
              <w:t>Rhincodon typus</w:t>
            </w:r>
            <w:r>
              <w:rPr>
                <w:rFonts w:ascii="Times New Roman" w:hAnsi="Times New Roman"/>
                <w:noProof/>
                <w:sz w:val="24"/>
              </w:rPr>
              <w:t>)</w:t>
            </w:r>
          </w:p>
        </w:tc>
        <w:tc>
          <w:tcPr>
            <w:tcW w:w="1131" w:type="pct"/>
            <w:hideMark/>
          </w:tcPr>
          <w:p w14:paraId="7369E49D" w14:textId="122CB5F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0744C8D" w14:textId="72D8682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8A99E4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3585A56" w14:textId="77777777" w:rsidTr="00E824BF">
        <w:tc>
          <w:tcPr>
            <w:tcW w:w="709" w:type="pct"/>
            <w:hideMark/>
          </w:tcPr>
          <w:p w14:paraId="76DAADF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0304.4732</w:t>
            </w:r>
          </w:p>
        </w:tc>
        <w:tc>
          <w:tcPr>
            <w:tcW w:w="2030" w:type="pct"/>
            <w:hideMark/>
          </w:tcPr>
          <w:p w14:paraId="3E4FC26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veliký (</w:t>
            </w:r>
            <w:r>
              <w:rPr>
                <w:rFonts w:ascii="Times New Roman" w:hAnsi="Times New Roman"/>
                <w:i/>
                <w:iCs/>
                <w:noProof/>
                <w:sz w:val="24"/>
              </w:rPr>
              <w:t>Cetorinhus maximus</w:t>
            </w:r>
            <w:r>
              <w:rPr>
                <w:rFonts w:ascii="Times New Roman" w:hAnsi="Times New Roman"/>
                <w:noProof/>
                <w:sz w:val="24"/>
              </w:rPr>
              <w:t>)</w:t>
            </w:r>
          </w:p>
        </w:tc>
        <w:tc>
          <w:tcPr>
            <w:tcW w:w="1131" w:type="pct"/>
            <w:hideMark/>
          </w:tcPr>
          <w:p w14:paraId="14E0D630" w14:textId="2907971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085A5D7" w14:textId="732159D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237D7A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30CABB4" w14:textId="77777777" w:rsidTr="00E824BF">
        <w:tc>
          <w:tcPr>
            <w:tcW w:w="709" w:type="pct"/>
            <w:hideMark/>
          </w:tcPr>
          <w:p w14:paraId="4F8E721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0304.4739</w:t>
            </w:r>
          </w:p>
        </w:tc>
        <w:tc>
          <w:tcPr>
            <w:tcW w:w="2030" w:type="pct"/>
            <w:hideMark/>
          </w:tcPr>
          <w:p w14:paraId="26BB452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957D0FC" w14:textId="7F3E5C9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8F9571F" w14:textId="617F8E4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090189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5DD3F1E" w14:textId="77777777" w:rsidTr="00E824BF">
        <w:tc>
          <w:tcPr>
            <w:tcW w:w="709" w:type="pct"/>
            <w:hideMark/>
          </w:tcPr>
          <w:p w14:paraId="5823F77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0304.4741</w:t>
            </w:r>
          </w:p>
        </w:tc>
        <w:tc>
          <w:tcPr>
            <w:tcW w:w="2030" w:type="pct"/>
            <w:hideMark/>
          </w:tcPr>
          <w:p w14:paraId="76D9CA0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Liškoun obecný (</w:t>
            </w:r>
            <w:r>
              <w:rPr>
                <w:rFonts w:ascii="Times New Roman" w:hAnsi="Times New Roman"/>
                <w:i/>
                <w:noProof/>
                <w:sz w:val="24"/>
              </w:rPr>
              <w:t>Alopias vulpinus</w:t>
            </w:r>
            <w:r>
              <w:rPr>
                <w:rFonts w:ascii="Times New Roman" w:hAnsi="Times New Roman"/>
                <w:noProof/>
                <w:sz w:val="24"/>
              </w:rPr>
              <w:t>)</w:t>
            </w:r>
          </w:p>
        </w:tc>
        <w:tc>
          <w:tcPr>
            <w:tcW w:w="1131" w:type="pct"/>
            <w:hideMark/>
          </w:tcPr>
          <w:p w14:paraId="1C29408C" w14:textId="4F8D9D7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59DFD05" w14:textId="758119A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900919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AA5A932" w14:textId="77777777" w:rsidTr="00E824BF">
        <w:tc>
          <w:tcPr>
            <w:tcW w:w="709" w:type="pct"/>
            <w:hideMark/>
          </w:tcPr>
          <w:p w14:paraId="03CB3AC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0304.4742</w:t>
            </w:r>
          </w:p>
        </w:tc>
        <w:tc>
          <w:tcPr>
            <w:tcW w:w="2030" w:type="pct"/>
            <w:hideMark/>
          </w:tcPr>
          <w:p w14:paraId="269A350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bílý (</w:t>
            </w:r>
            <w:r>
              <w:rPr>
                <w:rFonts w:ascii="Times New Roman" w:hAnsi="Times New Roman"/>
                <w:i/>
                <w:noProof/>
                <w:sz w:val="24"/>
              </w:rPr>
              <w:t>Carcharodon carcharias</w:t>
            </w:r>
            <w:r>
              <w:rPr>
                <w:rFonts w:ascii="Times New Roman" w:hAnsi="Times New Roman"/>
                <w:noProof/>
                <w:sz w:val="24"/>
              </w:rPr>
              <w:t>)</w:t>
            </w:r>
          </w:p>
        </w:tc>
        <w:tc>
          <w:tcPr>
            <w:tcW w:w="1131" w:type="pct"/>
            <w:hideMark/>
          </w:tcPr>
          <w:p w14:paraId="04F09CB2" w14:textId="4249DC3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DB7FBA8" w14:textId="74C2AEF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63E2F3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DB74B8C" w14:textId="77777777" w:rsidTr="00E824BF">
        <w:tc>
          <w:tcPr>
            <w:tcW w:w="709" w:type="pct"/>
            <w:hideMark/>
          </w:tcPr>
          <w:p w14:paraId="1058ABB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0304.4743</w:t>
            </w:r>
          </w:p>
        </w:tc>
        <w:tc>
          <w:tcPr>
            <w:tcW w:w="2030" w:type="pct"/>
            <w:hideMark/>
          </w:tcPr>
          <w:p w14:paraId="34BF9EE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mako (</w:t>
            </w:r>
            <w:r>
              <w:rPr>
                <w:rFonts w:ascii="Times New Roman" w:hAnsi="Times New Roman"/>
                <w:i/>
                <w:iCs/>
                <w:noProof/>
                <w:sz w:val="24"/>
              </w:rPr>
              <w:t>Isurus oxyrinchus</w:t>
            </w:r>
            <w:r>
              <w:rPr>
                <w:rFonts w:ascii="Times New Roman" w:hAnsi="Times New Roman"/>
                <w:noProof/>
                <w:sz w:val="24"/>
              </w:rPr>
              <w:t>)</w:t>
            </w:r>
          </w:p>
        </w:tc>
        <w:tc>
          <w:tcPr>
            <w:tcW w:w="1131" w:type="pct"/>
            <w:hideMark/>
          </w:tcPr>
          <w:p w14:paraId="364022EB" w14:textId="3808978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58855C8" w14:textId="6BBEADF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A4FAD4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EBB7F80" w14:textId="77777777" w:rsidTr="00E824BF">
        <w:tc>
          <w:tcPr>
            <w:tcW w:w="709" w:type="pct"/>
            <w:hideMark/>
          </w:tcPr>
          <w:p w14:paraId="4BD9E9AA" w14:textId="77777777" w:rsidR="00857611" w:rsidRPr="00D84C7B" w:rsidRDefault="00857611" w:rsidP="007D3F66">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0304.4744</w:t>
            </w:r>
          </w:p>
        </w:tc>
        <w:tc>
          <w:tcPr>
            <w:tcW w:w="2030" w:type="pct"/>
            <w:hideMark/>
          </w:tcPr>
          <w:p w14:paraId="01E5F44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nosatý (</w:t>
            </w:r>
            <w:r>
              <w:rPr>
                <w:rFonts w:ascii="Times New Roman" w:hAnsi="Times New Roman"/>
                <w:i/>
                <w:noProof/>
                <w:sz w:val="24"/>
              </w:rPr>
              <w:t>Lamna nasus</w:t>
            </w:r>
            <w:r>
              <w:rPr>
                <w:rFonts w:ascii="Times New Roman" w:hAnsi="Times New Roman"/>
                <w:noProof/>
                <w:sz w:val="24"/>
              </w:rPr>
              <w:t>)</w:t>
            </w:r>
          </w:p>
        </w:tc>
        <w:tc>
          <w:tcPr>
            <w:tcW w:w="1131" w:type="pct"/>
            <w:hideMark/>
          </w:tcPr>
          <w:p w14:paraId="6DD81EC1" w14:textId="488D9E5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720B459" w14:textId="0D24C92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CB389D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1928900" w14:textId="77777777" w:rsidTr="00E824BF">
        <w:tc>
          <w:tcPr>
            <w:tcW w:w="709" w:type="pct"/>
            <w:hideMark/>
          </w:tcPr>
          <w:p w14:paraId="2A174A8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0304.4749</w:t>
            </w:r>
          </w:p>
        </w:tc>
        <w:tc>
          <w:tcPr>
            <w:tcW w:w="2030" w:type="pct"/>
            <w:hideMark/>
          </w:tcPr>
          <w:p w14:paraId="5A92448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385CC192" w14:textId="096020A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97ACA8A" w14:textId="5745B0B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6B8FB6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9861136" w14:textId="77777777" w:rsidTr="00E824BF">
        <w:tc>
          <w:tcPr>
            <w:tcW w:w="709" w:type="pct"/>
            <w:hideMark/>
          </w:tcPr>
          <w:p w14:paraId="3D9E76E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0304.4790</w:t>
            </w:r>
          </w:p>
        </w:tc>
        <w:tc>
          <w:tcPr>
            <w:tcW w:w="2030" w:type="pct"/>
            <w:hideMark/>
          </w:tcPr>
          <w:p w14:paraId="034454B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F7286F5" w14:textId="2F858C1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7B051BB" w14:textId="2799244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23C2C8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93F2C6E" w14:textId="77777777" w:rsidTr="00E824BF">
        <w:tc>
          <w:tcPr>
            <w:tcW w:w="709" w:type="pct"/>
            <w:hideMark/>
          </w:tcPr>
          <w:p w14:paraId="674F255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0304.4810</w:t>
            </w:r>
          </w:p>
        </w:tc>
        <w:tc>
          <w:tcPr>
            <w:tcW w:w="2030" w:type="pct"/>
            <w:hideMark/>
          </w:tcPr>
          <w:p w14:paraId="6258B44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Rejnok cavanšský (</w:t>
            </w:r>
            <w:r>
              <w:rPr>
                <w:rFonts w:ascii="Times New Roman" w:hAnsi="Times New Roman"/>
                <w:i/>
                <w:noProof/>
                <w:sz w:val="24"/>
              </w:rPr>
              <w:t>Zearaja chilensis</w:t>
            </w:r>
            <w:r>
              <w:rPr>
                <w:rFonts w:ascii="Times New Roman" w:hAnsi="Times New Roman"/>
                <w:noProof/>
                <w:sz w:val="24"/>
              </w:rPr>
              <w:t xml:space="preserve"> (ex </w:t>
            </w:r>
            <w:r>
              <w:rPr>
                <w:rFonts w:ascii="Times New Roman" w:hAnsi="Times New Roman"/>
                <w:i/>
                <w:noProof/>
                <w:sz w:val="24"/>
              </w:rPr>
              <w:t>Dipturus chilensis</w:t>
            </w:r>
            <w:r>
              <w:rPr>
                <w:rFonts w:ascii="Times New Roman" w:hAnsi="Times New Roman"/>
                <w:noProof/>
                <w:sz w:val="24"/>
              </w:rPr>
              <w:t>))</w:t>
            </w:r>
          </w:p>
        </w:tc>
        <w:tc>
          <w:tcPr>
            <w:tcW w:w="1131" w:type="pct"/>
            <w:hideMark/>
          </w:tcPr>
          <w:p w14:paraId="0008E5AF" w14:textId="211B19B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0600E8A" w14:textId="3910F8A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01AA52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5874B14" w14:textId="77777777" w:rsidTr="00E824BF">
        <w:tc>
          <w:tcPr>
            <w:tcW w:w="709" w:type="pct"/>
            <w:hideMark/>
          </w:tcPr>
          <w:p w14:paraId="5798283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0304.4890</w:t>
            </w:r>
          </w:p>
        </w:tc>
        <w:tc>
          <w:tcPr>
            <w:tcW w:w="2030" w:type="pct"/>
            <w:hideMark/>
          </w:tcPr>
          <w:p w14:paraId="034B9EE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071C8E84" w14:textId="152E604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D941C12" w14:textId="5B1F0D9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605BF4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2FB63C5" w14:textId="77777777" w:rsidTr="00E824BF">
        <w:tc>
          <w:tcPr>
            <w:tcW w:w="709" w:type="pct"/>
            <w:hideMark/>
          </w:tcPr>
          <w:p w14:paraId="3257FAA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0304.4920</w:t>
            </w:r>
          </w:p>
        </w:tc>
        <w:tc>
          <w:tcPr>
            <w:tcW w:w="2030" w:type="pct"/>
            <w:hideMark/>
          </w:tcPr>
          <w:p w14:paraId="7437E84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Mnohopilák hapuku (</w:t>
            </w:r>
            <w:r>
              <w:rPr>
                <w:rFonts w:ascii="Times New Roman" w:hAnsi="Times New Roman"/>
                <w:i/>
                <w:noProof/>
                <w:sz w:val="24"/>
              </w:rPr>
              <w:t>Polyprion oxygeneios</w:t>
            </w:r>
            <w:r>
              <w:rPr>
                <w:rFonts w:ascii="Times New Roman" w:hAnsi="Times New Roman"/>
                <w:noProof/>
                <w:sz w:val="24"/>
              </w:rPr>
              <w:t>)</w:t>
            </w:r>
          </w:p>
        </w:tc>
        <w:tc>
          <w:tcPr>
            <w:tcW w:w="1131" w:type="pct"/>
            <w:hideMark/>
          </w:tcPr>
          <w:p w14:paraId="1FD7DA0B" w14:textId="54A8BFD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6D4AC71" w14:textId="5159DA5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7E839B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3208A91" w14:textId="77777777" w:rsidTr="00E824BF">
        <w:tc>
          <w:tcPr>
            <w:tcW w:w="709" w:type="pct"/>
            <w:hideMark/>
          </w:tcPr>
          <w:p w14:paraId="412F562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0304.4970</w:t>
            </w:r>
          </w:p>
        </w:tc>
        <w:tc>
          <w:tcPr>
            <w:tcW w:w="2030" w:type="pct"/>
            <w:hideMark/>
          </w:tcPr>
          <w:p w14:paraId="500A05D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Sardinky (</w:t>
            </w:r>
            <w:r>
              <w:rPr>
                <w:rFonts w:ascii="Times New Roman" w:hAnsi="Times New Roman"/>
                <w:i/>
                <w:noProof/>
                <w:sz w:val="24"/>
              </w:rPr>
              <w:t>Sardinops sagax</w:t>
            </w:r>
            <w:r>
              <w:rPr>
                <w:rFonts w:ascii="Times New Roman" w:hAnsi="Times New Roman"/>
                <w:noProof/>
                <w:sz w:val="24"/>
              </w:rPr>
              <w:t>)</w:t>
            </w:r>
          </w:p>
        </w:tc>
        <w:tc>
          <w:tcPr>
            <w:tcW w:w="1131" w:type="pct"/>
            <w:hideMark/>
          </w:tcPr>
          <w:p w14:paraId="2B8EEEDC" w14:textId="49CDFED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56E3B06" w14:textId="7F19E5B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0DB2B8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70CD46E" w14:textId="77777777" w:rsidTr="00E824BF">
        <w:tc>
          <w:tcPr>
            <w:tcW w:w="709" w:type="pct"/>
            <w:hideMark/>
          </w:tcPr>
          <w:p w14:paraId="5270B7F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0304.4980</w:t>
            </w:r>
          </w:p>
        </w:tc>
        <w:tc>
          <w:tcPr>
            <w:tcW w:w="2030" w:type="pct"/>
            <w:hideMark/>
          </w:tcPr>
          <w:p w14:paraId="494D552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Sardinka Bentickova (</w:t>
            </w:r>
            <w:r>
              <w:rPr>
                <w:rFonts w:ascii="Times New Roman" w:hAnsi="Times New Roman"/>
                <w:i/>
                <w:noProof/>
                <w:sz w:val="24"/>
              </w:rPr>
              <w:t>Clupea bentincki</w:t>
            </w:r>
            <w:r>
              <w:rPr>
                <w:rFonts w:ascii="Times New Roman" w:hAnsi="Times New Roman"/>
                <w:noProof/>
                <w:sz w:val="24"/>
              </w:rPr>
              <w:t>)</w:t>
            </w:r>
          </w:p>
        </w:tc>
        <w:tc>
          <w:tcPr>
            <w:tcW w:w="1131" w:type="pct"/>
            <w:hideMark/>
          </w:tcPr>
          <w:p w14:paraId="36C92A70" w14:textId="339AF91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E6DE007" w14:textId="1F8E7A7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838687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36ED9A9" w14:textId="77777777" w:rsidTr="00E824BF">
        <w:tc>
          <w:tcPr>
            <w:tcW w:w="709" w:type="pct"/>
            <w:hideMark/>
          </w:tcPr>
          <w:p w14:paraId="723E5E1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0304.4991</w:t>
            </w:r>
          </w:p>
        </w:tc>
        <w:tc>
          <w:tcPr>
            <w:tcW w:w="2030" w:type="pct"/>
            <w:hideMark/>
          </w:tcPr>
          <w:p w14:paraId="5DABB7C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Kranas Murphyho (</w:t>
            </w:r>
            <w:r>
              <w:rPr>
                <w:rFonts w:ascii="Times New Roman" w:hAnsi="Times New Roman"/>
                <w:i/>
                <w:noProof/>
                <w:sz w:val="24"/>
              </w:rPr>
              <w:t>Trachurus murphyi</w:t>
            </w:r>
            <w:r>
              <w:rPr>
                <w:rFonts w:ascii="Times New Roman" w:hAnsi="Times New Roman"/>
                <w:noProof/>
                <w:sz w:val="24"/>
              </w:rPr>
              <w:t>)</w:t>
            </w:r>
          </w:p>
        </w:tc>
        <w:tc>
          <w:tcPr>
            <w:tcW w:w="1131" w:type="pct"/>
            <w:hideMark/>
          </w:tcPr>
          <w:p w14:paraId="1FB5FBAD" w14:textId="3F3B55F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384E009" w14:textId="37FD111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B9377F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3DEFCF2" w14:textId="77777777" w:rsidTr="00E824BF">
        <w:tc>
          <w:tcPr>
            <w:tcW w:w="709" w:type="pct"/>
            <w:hideMark/>
          </w:tcPr>
          <w:p w14:paraId="6EA0FD7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0304.4992</w:t>
            </w:r>
          </w:p>
        </w:tc>
        <w:tc>
          <w:tcPr>
            <w:tcW w:w="2030" w:type="pct"/>
            <w:hideMark/>
          </w:tcPr>
          <w:p w14:paraId="312791B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Makrela (</w:t>
            </w:r>
            <w:r>
              <w:rPr>
                <w:rFonts w:ascii="Times New Roman" w:hAnsi="Times New Roman"/>
                <w:i/>
                <w:noProof/>
                <w:sz w:val="24"/>
              </w:rPr>
              <w:t>Scomber japonicus peruanus</w:t>
            </w:r>
            <w:r>
              <w:rPr>
                <w:rFonts w:ascii="Times New Roman" w:hAnsi="Times New Roman"/>
                <w:noProof/>
                <w:sz w:val="24"/>
              </w:rPr>
              <w:t>)</w:t>
            </w:r>
          </w:p>
        </w:tc>
        <w:tc>
          <w:tcPr>
            <w:tcW w:w="1131" w:type="pct"/>
            <w:hideMark/>
          </w:tcPr>
          <w:p w14:paraId="560F2121" w14:textId="22DFD83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D76D98A" w14:textId="0286058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38441D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5D21EAB" w14:textId="77777777" w:rsidTr="00E824BF">
        <w:tc>
          <w:tcPr>
            <w:tcW w:w="709" w:type="pct"/>
            <w:hideMark/>
          </w:tcPr>
          <w:p w14:paraId="0C9AA4F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0304.4993</w:t>
            </w:r>
          </w:p>
        </w:tc>
        <w:tc>
          <w:tcPr>
            <w:tcW w:w="2030" w:type="pct"/>
            <w:hideMark/>
          </w:tcPr>
          <w:p w14:paraId="23B72B10" w14:textId="0BEA44A1"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Pilonoš rudý (</w:t>
            </w:r>
            <w:r>
              <w:rPr>
                <w:rFonts w:ascii="Times New Roman" w:hAnsi="Times New Roman"/>
                <w:i/>
                <w:noProof/>
                <w:sz w:val="24"/>
              </w:rPr>
              <w:t>Beryx splendens</w:t>
            </w:r>
            <w:r>
              <w:rPr>
                <w:rFonts w:ascii="Times New Roman" w:hAnsi="Times New Roman"/>
                <w:noProof/>
                <w:sz w:val="24"/>
              </w:rPr>
              <w:t>)</w:t>
            </w:r>
          </w:p>
        </w:tc>
        <w:tc>
          <w:tcPr>
            <w:tcW w:w="1131" w:type="pct"/>
            <w:hideMark/>
          </w:tcPr>
          <w:p w14:paraId="44FBD968" w14:textId="64FE7D5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CD04765" w14:textId="6A8F329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D4FB4A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8A04AF0" w14:textId="77777777" w:rsidTr="00E824BF">
        <w:tc>
          <w:tcPr>
            <w:tcW w:w="709" w:type="pct"/>
            <w:hideMark/>
          </w:tcPr>
          <w:p w14:paraId="48EF623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0304.4999</w:t>
            </w:r>
          </w:p>
        </w:tc>
        <w:tc>
          <w:tcPr>
            <w:tcW w:w="2030" w:type="pct"/>
            <w:hideMark/>
          </w:tcPr>
          <w:p w14:paraId="22976E2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2669EBBE" w14:textId="319A49E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885B17D" w14:textId="12955C5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BF6DD9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7369B7F" w14:textId="77777777" w:rsidTr="00E824BF">
        <w:tc>
          <w:tcPr>
            <w:tcW w:w="709" w:type="pct"/>
            <w:hideMark/>
          </w:tcPr>
          <w:p w14:paraId="1867CBE8" w14:textId="77777777" w:rsidR="00857611" w:rsidRPr="00D84C7B" w:rsidRDefault="00857611" w:rsidP="007D3F66">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0304.5100</w:t>
            </w:r>
          </w:p>
        </w:tc>
        <w:tc>
          <w:tcPr>
            <w:tcW w:w="2030" w:type="pct"/>
            <w:hideMark/>
          </w:tcPr>
          <w:p w14:paraId="61063A47" w14:textId="31F720F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Tilápie (</w:t>
            </w:r>
            <w:r>
              <w:rPr>
                <w:rFonts w:ascii="Times New Roman" w:hAnsi="Times New Roman"/>
                <w:i/>
                <w:noProof/>
                <w:sz w:val="24"/>
              </w:rPr>
              <w:t xml:space="preserve">Oreochromis </w:t>
            </w:r>
            <w:r>
              <w:rPr>
                <w:rFonts w:ascii="Times New Roman" w:hAnsi="Times New Roman"/>
                <w:noProof/>
                <w:sz w:val="24"/>
              </w:rPr>
              <w:t>spp.), sumci (</w:t>
            </w:r>
            <w:r>
              <w:rPr>
                <w:rFonts w:ascii="Times New Roman" w:hAnsi="Times New Roman"/>
                <w:i/>
                <w:noProof/>
                <w:sz w:val="24"/>
              </w:rPr>
              <w:t xml:space="preserve">Pangasius </w:t>
            </w:r>
            <w:r>
              <w:rPr>
                <w:rFonts w:ascii="Times New Roman" w:hAnsi="Times New Roman"/>
                <w:noProof/>
                <w:sz w:val="24"/>
              </w:rPr>
              <w:t xml:space="preserve">spp., </w:t>
            </w:r>
            <w:r>
              <w:rPr>
                <w:rFonts w:ascii="Times New Roman" w:hAnsi="Times New Roman"/>
                <w:i/>
                <w:noProof/>
                <w:sz w:val="24"/>
              </w:rPr>
              <w:t xml:space="preserve">Silurus </w:t>
            </w:r>
            <w:r>
              <w:rPr>
                <w:rFonts w:ascii="Times New Roman" w:hAnsi="Times New Roman"/>
                <w:noProof/>
                <w:sz w:val="24"/>
              </w:rPr>
              <w:t xml:space="preserve">spp., </w:t>
            </w:r>
            <w:r>
              <w:rPr>
                <w:rFonts w:ascii="Times New Roman" w:hAnsi="Times New Roman"/>
                <w:i/>
                <w:noProof/>
                <w:sz w:val="24"/>
              </w:rPr>
              <w:t xml:space="preserve">Clarias </w:t>
            </w:r>
            <w:r>
              <w:rPr>
                <w:rFonts w:ascii="Times New Roman" w:hAnsi="Times New Roman"/>
                <w:noProof/>
                <w:sz w:val="24"/>
              </w:rPr>
              <w:t xml:space="preserve">spp., </w:t>
            </w:r>
            <w:r>
              <w:rPr>
                <w:rFonts w:ascii="Times New Roman" w:hAnsi="Times New Roman"/>
                <w:i/>
                <w:noProof/>
                <w:sz w:val="24"/>
              </w:rPr>
              <w:t xml:space="preserve">Ictalurus </w:t>
            </w:r>
            <w:r>
              <w:rPr>
                <w:rFonts w:ascii="Times New Roman" w:hAnsi="Times New Roman"/>
                <w:noProof/>
                <w:sz w:val="24"/>
              </w:rPr>
              <w:t>spp.), kaprovití (</w:t>
            </w:r>
            <w:r>
              <w:rPr>
                <w:rFonts w:ascii="Times New Roman" w:hAnsi="Times New Roman"/>
                <w:i/>
                <w:noProof/>
                <w:sz w:val="24"/>
              </w:rPr>
              <w:t xml:space="preserve">Cyprinus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xml:space="preserve">, </w:t>
            </w:r>
            <w:r>
              <w:rPr>
                <w:rFonts w:ascii="Times New Roman" w:hAnsi="Times New Roman"/>
                <w:i/>
                <w:noProof/>
                <w:sz w:val="24"/>
              </w:rPr>
              <w:t xml:space="preserve">Carassius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xml:space="preserve">, </w:t>
            </w:r>
            <w:r>
              <w:rPr>
                <w:rFonts w:ascii="Times New Roman" w:hAnsi="Times New Roman"/>
                <w:i/>
                <w:noProof/>
                <w:sz w:val="24"/>
              </w:rPr>
              <w:t>Ctenopharyngodon idellus</w:t>
            </w:r>
            <w:r>
              <w:rPr>
                <w:rFonts w:ascii="Times New Roman" w:hAnsi="Times New Roman"/>
                <w:noProof/>
                <w:sz w:val="24"/>
              </w:rPr>
              <w:t xml:space="preserve">, </w:t>
            </w:r>
            <w:r>
              <w:rPr>
                <w:rFonts w:ascii="Times New Roman" w:hAnsi="Times New Roman"/>
                <w:i/>
                <w:noProof/>
                <w:sz w:val="24"/>
              </w:rPr>
              <w:t xml:space="preserve">Hypophthalmichthys </w:t>
            </w:r>
            <w:r>
              <w:rPr>
                <w:rFonts w:ascii="Times New Roman" w:hAnsi="Times New Roman"/>
                <w:noProof/>
                <w:sz w:val="24"/>
              </w:rPr>
              <w:t xml:space="preserve">spp., </w:t>
            </w:r>
            <w:r>
              <w:rPr>
                <w:rFonts w:ascii="Times New Roman" w:hAnsi="Times New Roman"/>
                <w:i/>
                <w:noProof/>
                <w:sz w:val="24"/>
              </w:rPr>
              <w:t xml:space="preserve">Cirrhinus </w:t>
            </w:r>
            <w:r>
              <w:rPr>
                <w:rFonts w:ascii="Times New Roman" w:hAnsi="Times New Roman"/>
                <w:noProof/>
                <w:sz w:val="24"/>
              </w:rPr>
              <w:t xml:space="preserve">spp., </w:t>
            </w:r>
            <w:r>
              <w:rPr>
                <w:rFonts w:ascii="Times New Roman" w:hAnsi="Times New Roman"/>
                <w:i/>
                <w:noProof/>
                <w:sz w:val="24"/>
              </w:rPr>
              <w:t>Mylopharyngodon piceus, Catla catla</w:t>
            </w:r>
            <w:r>
              <w:rPr>
                <w:rFonts w:ascii="Times New Roman" w:hAnsi="Times New Roman"/>
                <w:noProof/>
                <w:sz w:val="24"/>
              </w:rPr>
              <w:t xml:space="preserve">, </w:t>
            </w:r>
            <w:r>
              <w:rPr>
                <w:rFonts w:ascii="Times New Roman" w:hAnsi="Times New Roman"/>
                <w:i/>
                <w:noProof/>
                <w:sz w:val="24"/>
              </w:rPr>
              <w:t xml:space="preserve">Labeo </w:t>
            </w:r>
            <w:r>
              <w:rPr>
                <w:rFonts w:ascii="Times New Roman" w:hAnsi="Times New Roman"/>
                <w:noProof/>
                <w:sz w:val="24"/>
              </w:rPr>
              <w:t xml:space="preserve">spp., </w:t>
            </w:r>
            <w:r>
              <w:rPr>
                <w:rFonts w:ascii="Times New Roman" w:hAnsi="Times New Roman"/>
                <w:i/>
                <w:noProof/>
                <w:sz w:val="24"/>
              </w:rPr>
              <w:t>Osteochilus hasselti</w:t>
            </w:r>
            <w:r>
              <w:rPr>
                <w:rFonts w:ascii="Times New Roman" w:hAnsi="Times New Roman"/>
                <w:noProof/>
                <w:sz w:val="24"/>
              </w:rPr>
              <w:t xml:space="preserve">, </w:t>
            </w:r>
            <w:r>
              <w:rPr>
                <w:rFonts w:ascii="Times New Roman" w:hAnsi="Times New Roman"/>
                <w:i/>
                <w:noProof/>
                <w:sz w:val="24"/>
              </w:rPr>
              <w:t xml:space="preserve">Leptobarbus hoeveni, Megalobrama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úhoři (</w:t>
            </w:r>
            <w:r>
              <w:rPr>
                <w:rFonts w:ascii="Times New Roman" w:hAnsi="Times New Roman"/>
                <w:i/>
                <w:iCs/>
                <w:noProof/>
                <w:sz w:val="24"/>
              </w:rPr>
              <w:t>Anguilla</w:t>
            </w:r>
            <w:r>
              <w:rPr>
                <w:rFonts w:ascii="Times New Roman" w:hAnsi="Times New Roman"/>
                <w:noProof/>
                <w:sz w:val="24"/>
              </w:rPr>
              <w:t xml:space="preserve"> spp.), robalo nilský (</w:t>
            </w:r>
            <w:r>
              <w:rPr>
                <w:rFonts w:ascii="Times New Roman" w:hAnsi="Times New Roman"/>
                <w:i/>
                <w:iCs/>
                <w:noProof/>
                <w:sz w:val="24"/>
              </w:rPr>
              <w:t>Lates niloticus</w:t>
            </w:r>
            <w:r>
              <w:rPr>
                <w:rFonts w:ascii="Times New Roman" w:hAnsi="Times New Roman"/>
                <w:noProof/>
                <w:sz w:val="24"/>
              </w:rPr>
              <w:t>) a hadohlavci (</w:t>
            </w:r>
            <w:r>
              <w:rPr>
                <w:rFonts w:ascii="Times New Roman" w:hAnsi="Times New Roman"/>
                <w:i/>
                <w:iCs/>
                <w:noProof/>
                <w:sz w:val="24"/>
              </w:rPr>
              <w:t>Channa</w:t>
            </w:r>
            <w:r>
              <w:rPr>
                <w:rFonts w:ascii="Times New Roman" w:hAnsi="Times New Roman"/>
                <w:noProof/>
                <w:sz w:val="24"/>
              </w:rPr>
              <w:t xml:space="preserve"> spp.)</w:t>
            </w:r>
          </w:p>
        </w:tc>
        <w:tc>
          <w:tcPr>
            <w:tcW w:w="1131" w:type="pct"/>
            <w:hideMark/>
          </w:tcPr>
          <w:p w14:paraId="46F69C12" w14:textId="7C1731A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DCE360D" w14:textId="07048C5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AFC96E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BE31820" w14:textId="77777777" w:rsidTr="00E824BF">
        <w:tc>
          <w:tcPr>
            <w:tcW w:w="709" w:type="pct"/>
            <w:hideMark/>
          </w:tcPr>
          <w:p w14:paraId="04F8472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0304.5200</w:t>
            </w:r>
          </w:p>
        </w:tc>
        <w:tc>
          <w:tcPr>
            <w:tcW w:w="2030" w:type="pct"/>
            <w:hideMark/>
          </w:tcPr>
          <w:p w14:paraId="43CE924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Lososovití</w:t>
            </w:r>
          </w:p>
        </w:tc>
        <w:tc>
          <w:tcPr>
            <w:tcW w:w="1131" w:type="pct"/>
            <w:hideMark/>
          </w:tcPr>
          <w:p w14:paraId="66CEE2AB" w14:textId="3D4CD56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9DAA665" w14:textId="548990F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42E363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1243466" w14:textId="77777777" w:rsidTr="00E824BF">
        <w:tc>
          <w:tcPr>
            <w:tcW w:w="709" w:type="pct"/>
            <w:hideMark/>
          </w:tcPr>
          <w:p w14:paraId="1221614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0304.5300</w:t>
            </w:r>
          </w:p>
        </w:tc>
        <w:tc>
          <w:tcPr>
            <w:tcW w:w="2030" w:type="pct"/>
            <w:hideMark/>
          </w:tcPr>
          <w:p w14:paraId="259E094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Ryby čeledi </w:t>
            </w:r>
            <w:r>
              <w:rPr>
                <w:rFonts w:ascii="Times New Roman" w:hAnsi="Times New Roman"/>
                <w:i/>
                <w:iCs/>
                <w:noProof/>
                <w:sz w:val="24"/>
              </w:rPr>
              <w:t>Bregmacerotidae, Euclichthyidae, Gadidae, Macrouridae, Melanonidae, Merlucciidae, Moridae</w:t>
            </w:r>
            <w:r>
              <w:rPr>
                <w:rFonts w:ascii="Times New Roman" w:hAnsi="Times New Roman"/>
                <w:noProof/>
                <w:sz w:val="24"/>
              </w:rPr>
              <w:t xml:space="preserve"> a </w:t>
            </w:r>
            <w:r>
              <w:rPr>
                <w:rFonts w:ascii="Times New Roman" w:hAnsi="Times New Roman"/>
                <w:i/>
                <w:iCs/>
                <w:noProof/>
                <w:sz w:val="24"/>
              </w:rPr>
              <w:t>Muraenolepididae</w:t>
            </w:r>
          </w:p>
        </w:tc>
        <w:tc>
          <w:tcPr>
            <w:tcW w:w="1131" w:type="pct"/>
            <w:hideMark/>
          </w:tcPr>
          <w:p w14:paraId="3AD7E2BB" w14:textId="714DE38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7220145" w14:textId="3C8A607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E9765A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C93FDEE" w14:textId="77777777" w:rsidTr="00E824BF">
        <w:tc>
          <w:tcPr>
            <w:tcW w:w="709" w:type="pct"/>
            <w:hideMark/>
          </w:tcPr>
          <w:p w14:paraId="74FB20B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0304.5400</w:t>
            </w:r>
          </w:p>
        </w:tc>
        <w:tc>
          <w:tcPr>
            <w:tcW w:w="2030" w:type="pct"/>
            <w:hideMark/>
          </w:tcPr>
          <w:p w14:paraId="6124043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Mečoun obecný (</w:t>
            </w:r>
            <w:r>
              <w:rPr>
                <w:rFonts w:ascii="Times New Roman" w:hAnsi="Times New Roman"/>
                <w:i/>
                <w:noProof/>
                <w:sz w:val="24"/>
              </w:rPr>
              <w:t>Xiphias gladius</w:t>
            </w:r>
            <w:r>
              <w:rPr>
                <w:rFonts w:ascii="Times New Roman" w:hAnsi="Times New Roman"/>
                <w:noProof/>
                <w:sz w:val="24"/>
              </w:rPr>
              <w:t>)</w:t>
            </w:r>
          </w:p>
        </w:tc>
        <w:tc>
          <w:tcPr>
            <w:tcW w:w="1131" w:type="pct"/>
            <w:hideMark/>
          </w:tcPr>
          <w:p w14:paraId="3DC3BC07" w14:textId="36EB609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9113BE7" w14:textId="23A48DA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533BAD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FB3CF89" w14:textId="77777777" w:rsidTr="00E824BF">
        <w:tc>
          <w:tcPr>
            <w:tcW w:w="709" w:type="pct"/>
            <w:hideMark/>
          </w:tcPr>
          <w:p w14:paraId="0481914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0304.5500</w:t>
            </w:r>
          </w:p>
        </w:tc>
        <w:tc>
          <w:tcPr>
            <w:tcW w:w="2030" w:type="pct"/>
            <w:hideMark/>
          </w:tcPr>
          <w:p w14:paraId="79AEB6A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Zubatky (</w:t>
            </w:r>
            <w:r>
              <w:rPr>
                <w:rFonts w:ascii="Times New Roman" w:hAnsi="Times New Roman"/>
                <w:i/>
                <w:noProof/>
                <w:sz w:val="24"/>
              </w:rPr>
              <w:t>Dissostichus</w:t>
            </w:r>
            <w:r>
              <w:rPr>
                <w:rFonts w:ascii="Times New Roman" w:hAnsi="Times New Roman"/>
                <w:noProof/>
                <w:sz w:val="24"/>
              </w:rPr>
              <w:t xml:space="preserve"> spp.)</w:t>
            </w:r>
          </w:p>
        </w:tc>
        <w:tc>
          <w:tcPr>
            <w:tcW w:w="1131" w:type="pct"/>
            <w:hideMark/>
          </w:tcPr>
          <w:p w14:paraId="3EA1A2B8" w14:textId="54C05F6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9EC5179" w14:textId="7ADBFFC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9FE669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42E8E62" w14:textId="77777777" w:rsidTr="00E824BF">
        <w:tc>
          <w:tcPr>
            <w:tcW w:w="709" w:type="pct"/>
            <w:hideMark/>
          </w:tcPr>
          <w:p w14:paraId="002D723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0304.5611</w:t>
            </w:r>
          </w:p>
        </w:tc>
        <w:tc>
          <w:tcPr>
            <w:tcW w:w="2030" w:type="pct"/>
            <w:hideMark/>
          </w:tcPr>
          <w:p w14:paraId="6A8391B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dlouhoploutvý (</w:t>
            </w:r>
            <w:r>
              <w:rPr>
                <w:rFonts w:ascii="Times New Roman" w:hAnsi="Times New Roman"/>
                <w:i/>
                <w:iCs/>
                <w:noProof/>
                <w:sz w:val="24"/>
              </w:rPr>
              <w:t>Carcharhinus longimanus</w:t>
            </w:r>
            <w:r>
              <w:rPr>
                <w:rFonts w:ascii="Times New Roman" w:hAnsi="Times New Roman"/>
                <w:noProof/>
                <w:sz w:val="24"/>
              </w:rPr>
              <w:t>)</w:t>
            </w:r>
          </w:p>
        </w:tc>
        <w:tc>
          <w:tcPr>
            <w:tcW w:w="1131" w:type="pct"/>
            <w:hideMark/>
          </w:tcPr>
          <w:p w14:paraId="54798B8B" w14:textId="18979AB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5EB43F6" w14:textId="64EFB47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D9B26D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FAFEE9B" w14:textId="77777777" w:rsidTr="00E824BF">
        <w:tc>
          <w:tcPr>
            <w:tcW w:w="709" w:type="pct"/>
            <w:hideMark/>
          </w:tcPr>
          <w:p w14:paraId="0918EB8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0304.5612</w:t>
            </w:r>
          </w:p>
        </w:tc>
        <w:tc>
          <w:tcPr>
            <w:tcW w:w="2030" w:type="pct"/>
            <w:hideMark/>
          </w:tcPr>
          <w:p w14:paraId="1C0FFD5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modravý (</w:t>
            </w:r>
            <w:r>
              <w:rPr>
                <w:rFonts w:ascii="Times New Roman" w:hAnsi="Times New Roman"/>
                <w:i/>
                <w:noProof/>
                <w:sz w:val="24"/>
              </w:rPr>
              <w:t>Prionace glauca</w:t>
            </w:r>
            <w:r>
              <w:rPr>
                <w:rFonts w:ascii="Times New Roman" w:hAnsi="Times New Roman"/>
                <w:noProof/>
                <w:sz w:val="24"/>
              </w:rPr>
              <w:t>)</w:t>
            </w:r>
          </w:p>
        </w:tc>
        <w:tc>
          <w:tcPr>
            <w:tcW w:w="1131" w:type="pct"/>
            <w:hideMark/>
          </w:tcPr>
          <w:p w14:paraId="2C77035E" w14:textId="00C4DAB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CC9044A" w14:textId="5AEBA80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6B66E3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8D21408" w14:textId="77777777" w:rsidTr="00E824BF">
        <w:tc>
          <w:tcPr>
            <w:tcW w:w="709" w:type="pct"/>
            <w:hideMark/>
          </w:tcPr>
          <w:p w14:paraId="2B617F0F" w14:textId="77777777" w:rsidR="00857611" w:rsidRPr="00D84C7B" w:rsidRDefault="00857611" w:rsidP="00C22B06">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0304.5613</w:t>
            </w:r>
          </w:p>
        </w:tc>
        <w:tc>
          <w:tcPr>
            <w:tcW w:w="2030" w:type="pct"/>
            <w:hideMark/>
          </w:tcPr>
          <w:p w14:paraId="5654389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galapážský (</w:t>
            </w:r>
            <w:r>
              <w:rPr>
                <w:rFonts w:ascii="Times New Roman" w:hAnsi="Times New Roman"/>
                <w:i/>
                <w:noProof/>
                <w:sz w:val="24"/>
              </w:rPr>
              <w:t>Carcharhinus galapagensis</w:t>
            </w:r>
            <w:r>
              <w:rPr>
                <w:rFonts w:ascii="Times New Roman" w:hAnsi="Times New Roman"/>
                <w:noProof/>
                <w:sz w:val="24"/>
              </w:rPr>
              <w:t>)</w:t>
            </w:r>
          </w:p>
        </w:tc>
        <w:tc>
          <w:tcPr>
            <w:tcW w:w="1131" w:type="pct"/>
            <w:hideMark/>
          </w:tcPr>
          <w:p w14:paraId="780CDAE3" w14:textId="6C373AA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0364056" w14:textId="1D99EA1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C4EDF1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B8639E3" w14:textId="77777777" w:rsidTr="00E824BF">
        <w:tc>
          <w:tcPr>
            <w:tcW w:w="709" w:type="pct"/>
            <w:hideMark/>
          </w:tcPr>
          <w:p w14:paraId="0E574F1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0304.5614</w:t>
            </w:r>
          </w:p>
        </w:tc>
        <w:tc>
          <w:tcPr>
            <w:tcW w:w="2030" w:type="pct"/>
            <w:hideMark/>
          </w:tcPr>
          <w:p w14:paraId="468243E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Kladivoun bronzový (</w:t>
            </w:r>
            <w:r>
              <w:rPr>
                <w:rFonts w:ascii="Times New Roman" w:hAnsi="Times New Roman"/>
                <w:i/>
                <w:noProof/>
                <w:sz w:val="24"/>
              </w:rPr>
              <w:t>Sphyrna lewini</w:t>
            </w:r>
            <w:r>
              <w:rPr>
                <w:rFonts w:ascii="Times New Roman" w:hAnsi="Times New Roman"/>
                <w:noProof/>
                <w:sz w:val="24"/>
              </w:rPr>
              <w:t>)</w:t>
            </w:r>
          </w:p>
        </w:tc>
        <w:tc>
          <w:tcPr>
            <w:tcW w:w="1131" w:type="pct"/>
            <w:hideMark/>
          </w:tcPr>
          <w:p w14:paraId="0E73DC3F" w14:textId="2071407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DD522E0" w14:textId="34B71EA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4A7918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EFCEA47" w14:textId="77777777" w:rsidTr="00E824BF">
        <w:tc>
          <w:tcPr>
            <w:tcW w:w="709" w:type="pct"/>
            <w:hideMark/>
          </w:tcPr>
          <w:p w14:paraId="1767978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0304.5615</w:t>
            </w:r>
          </w:p>
        </w:tc>
        <w:tc>
          <w:tcPr>
            <w:tcW w:w="2030" w:type="pct"/>
            <w:hideMark/>
          </w:tcPr>
          <w:p w14:paraId="7C2BE1D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Kladivoun velký (</w:t>
            </w:r>
            <w:r>
              <w:rPr>
                <w:rFonts w:ascii="Times New Roman" w:hAnsi="Times New Roman"/>
                <w:i/>
                <w:noProof/>
                <w:sz w:val="24"/>
              </w:rPr>
              <w:t>Sphyrna mokarran</w:t>
            </w:r>
            <w:r>
              <w:rPr>
                <w:rFonts w:ascii="Times New Roman" w:hAnsi="Times New Roman"/>
                <w:noProof/>
                <w:sz w:val="24"/>
              </w:rPr>
              <w:t>)</w:t>
            </w:r>
          </w:p>
        </w:tc>
        <w:tc>
          <w:tcPr>
            <w:tcW w:w="1131" w:type="pct"/>
            <w:hideMark/>
          </w:tcPr>
          <w:p w14:paraId="3A83D4DD" w14:textId="56690D9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E8A0184" w14:textId="701F7E0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F691FF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6F7764E" w14:textId="77777777" w:rsidTr="00E824BF">
        <w:tc>
          <w:tcPr>
            <w:tcW w:w="709" w:type="pct"/>
            <w:hideMark/>
          </w:tcPr>
          <w:p w14:paraId="07B4769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0304.5616</w:t>
            </w:r>
          </w:p>
        </w:tc>
        <w:tc>
          <w:tcPr>
            <w:tcW w:w="2030" w:type="pct"/>
            <w:hideMark/>
          </w:tcPr>
          <w:p w14:paraId="31356B2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Kladivoun obecný (</w:t>
            </w:r>
            <w:r>
              <w:rPr>
                <w:rFonts w:ascii="Times New Roman" w:hAnsi="Times New Roman"/>
                <w:i/>
                <w:noProof/>
                <w:sz w:val="24"/>
              </w:rPr>
              <w:t>Sphyrna zygaena</w:t>
            </w:r>
            <w:r>
              <w:rPr>
                <w:rFonts w:ascii="Times New Roman" w:hAnsi="Times New Roman"/>
                <w:noProof/>
                <w:sz w:val="24"/>
              </w:rPr>
              <w:t>)</w:t>
            </w:r>
          </w:p>
        </w:tc>
        <w:tc>
          <w:tcPr>
            <w:tcW w:w="1131" w:type="pct"/>
            <w:hideMark/>
          </w:tcPr>
          <w:p w14:paraId="695D504C" w14:textId="4D05C3D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BDE613B" w14:textId="033397F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D44E44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C87504E" w14:textId="77777777" w:rsidTr="00E824BF">
        <w:tc>
          <w:tcPr>
            <w:tcW w:w="709" w:type="pct"/>
            <w:hideMark/>
          </w:tcPr>
          <w:p w14:paraId="4E824C6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0304.5617</w:t>
            </w:r>
          </w:p>
        </w:tc>
        <w:tc>
          <w:tcPr>
            <w:tcW w:w="2030" w:type="pct"/>
            <w:hideMark/>
          </w:tcPr>
          <w:p w14:paraId="77B8E7F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Hladkoun pacasmayský (</w:t>
            </w:r>
            <w:r>
              <w:rPr>
                <w:rFonts w:ascii="Times New Roman" w:hAnsi="Times New Roman"/>
                <w:i/>
                <w:noProof/>
                <w:sz w:val="24"/>
              </w:rPr>
              <w:t>Mustelus mento</w:t>
            </w:r>
            <w:r>
              <w:rPr>
                <w:rFonts w:ascii="Times New Roman" w:hAnsi="Times New Roman"/>
                <w:noProof/>
                <w:sz w:val="24"/>
              </w:rPr>
              <w:t>)</w:t>
            </w:r>
          </w:p>
        </w:tc>
        <w:tc>
          <w:tcPr>
            <w:tcW w:w="1131" w:type="pct"/>
            <w:hideMark/>
          </w:tcPr>
          <w:p w14:paraId="0BA91BC6" w14:textId="138549D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19B3166" w14:textId="6D5966B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9C3184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D748509" w14:textId="77777777" w:rsidTr="00E824BF">
        <w:tc>
          <w:tcPr>
            <w:tcW w:w="709" w:type="pct"/>
            <w:hideMark/>
          </w:tcPr>
          <w:p w14:paraId="6E20AB7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0304.5619</w:t>
            </w:r>
          </w:p>
        </w:tc>
        <w:tc>
          <w:tcPr>
            <w:tcW w:w="2030" w:type="pct"/>
            <w:hideMark/>
          </w:tcPr>
          <w:p w14:paraId="765F844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9631FC4" w14:textId="721F5C0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AC6790B" w14:textId="19C797F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B1E88D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A00A7E3" w14:textId="77777777" w:rsidTr="00E824BF">
        <w:tc>
          <w:tcPr>
            <w:tcW w:w="709" w:type="pct"/>
            <w:hideMark/>
          </w:tcPr>
          <w:p w14:paraId="0A20777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0304.5621</w:t>
            </w:r>
          </w:p>
        </w:tc>
        <w:tc>
          <w:tcPr>
            <w:tcW w:w="2030" w:type="pct"/>
            <w:hideMark/>
          </w:tcPr>
          <w:p w14:paraId="1A932DB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šedý (</w:t>
            </w:r>
            <w:r>
              <w:rPr>
                <w:rFonts w:ascii="Times New Roman" w:hAnsi="Times New Roman"/>
                <w:i/>
                <w:iCs/>
                <w:noProof/>
                <w:sz w:val="24"/>
              </w:rPr>
              <w:t>Hexanchus griseus</w:t>
            </w:r>
            <w:r>
              <w:rPr>
                <w:rFonts w:ascii="Times New Roman" w:hAnsi="Times New Roman"/>
                <w:noProof/>
                <w:sz w:val="24"/>
              </w:rPr>
              <w:t>)</w:t>
            </w:r>
          </w:p>
        </w:tc>
        <w:tc>
          <w:tcPr>
            <w:tcW w:w="1131" w:type="pct"/>
            <w:hideMark/>
          </w:tcPr>
          <w:p w14:paraId="1B4D0B57" w14:textId="0F48E28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5B8BDE0" w14:textId="191CA7F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B59403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319B0F6" w14:textId="77777777" w:rsidTr="00E824BF">
        <w:tc>
          <w:tcPr>
            <w:tcW w:w="709" w:type="pct"/>
            <w:hideMark/>
          </w:tcPr>
          <w:p w14:paraId="4635949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0304.5622</w:t>
            </w:r>
          </w:p>
        </w:tc>
        <w:tc>
          <w:tcPr>
            <w:tcW w:w="2030" w:type="pct"/>
            <w:hideMark/>
          </w:tcPr>
          <w:p w14:paraId="1093537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Bezkýlovec lopatonosý (</w:t>
            </w:r>
            <w:r>
              <w:rPr>
                <w:rFonts w:ascii="Times New Roman" w:hAnsi="Times New Roman"/>
                <w:i/>
                <w:iCs/>
                <w:noProof/>
                <w:sz w:val="24"/>
              </w:rPr>
              <w:t>Deania calcea</w:t>
            </w:r>
            <w:r>
              <w:rPr>
                <w:rFonts w:ascii="Times New Roman" w:hAnsi="Times New Roman"/>
                <w:noProof/>
                <w:sz w:val="24"/>
              </w:rPr>
              <w:t>)</w:t>
            </w:r>
          </w:p>
        </w:tc>
        <w:tc>
          <w:tcPr>
            <w:tcW w:w="1131" w:type="pct"/>
            <w:hideMark/>
          </w:tcPr>
          <w:p w14:paraId="7EF6669A" w14:textId="1EEA0FD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DCB28BE" w14:textId="7B65213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5E6D22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5B1FB22" w14:textId="77777777" w:rsidTr="00E824BF">
        <w:tc>
          <w:tcPr>
            <w:tcW w:w="709" w:type="pct"/>
            <w:hideMark/>
          </w:tcPr>
          <w:p w14:paraId="0BA6921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0304.5623</w:t>
            </w:r>
          </w:p>
        </w:tc>
        <w:tc>
          <w:tcPr>
            <w:tcW w:w="2030" w:type="pct"/>
            <w:hideMark/>
          </w:tcPr>
          <w:p w14:paraId="103ED26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Ostroun obecný (</w:t>
            </w:r>
            <w:r>
              <w:rPr>
                <w:rFonts w:ascii="Times New Roman" w:hAnsi="Times New Roman"/>
                <w:i/>
                <w:iCs/>
                <w:noProof/>
                <w:sz w:val="24"/>
              </w:rPr>
              <w:t>Squalus acanthias</w:t>
            </w:r>
            <w:r>
              <w:rPr>
                <w:rFonts w:ascii="Times New Roman" w:hAnsi="Times New Roman"/>
                <w:noProof/>
                <w:sz w:val="24"/>
              </w:rPr>
              <w:t>)</w:t>
            </w:r>
          </w:p>
        </w:tc>
        <w:tc>
          <w:tcPr>
            <w:tcW w:w="1131" w:type="pct"/>
            <w:hideMark/>
          </w:tcPr>
          <w:p w14:paraId="551A6850" w14:textId="0F6DD35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120AAC6" w14:textId="71B7734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D44710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7168CA7" w14:textId="77777777" w:rsidTr="00E824BF">
        <w:tc>
          <w:tcPr>
            <w:tcW w:w="709" w:type="pct"/>
            <w:hideMark/>
          </w:tcPr>
          <w:p w14:paraId="67FC010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0304.5624</w:t>
            </w:r>
          </w:p>
        </w:tc>
        <w:tc>
          <w:tcPr>
            <w:tcW w:w="2030" w:type="pct"/>
            <w:hideMark/>
          </w:tcPr>
          <w:p w14:paraId="49C0FDF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Pilouni (</w:t>
            </w:r>
            <w:r>
              <w:rPr>
                <w:rFonts w:ascii="Times New Roman" w:hAnsi="Times New Roman"/>
                <w:i/>
                <w:iCs/>
                <w:noProof/>
                <w:sz w:val="24"/>
              </w:rPr>
              <w:t>Pristidae</w:t>
            </w:r>
            <w:r>
              <w:rPr>
                <w:rFonts w:ascii="Times New Roman" w:hAnsi="Times New Roman"/>
                <w:noProof/>
                <w:sz w:val="24"/>
              </w:rPr>
              <w:t>)</w:t>
            </w:r>
          </w:p>
        </w:tc>
        <w:tc>
          <w:tcPr>
            <w:tcW w:w="1131" w:type="pct"/>
            <w:hideMark/>
          </w:tcPr>
          <w:p w14:paraId="0BDB5641" w14:textId="485B8F2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888C291" w14:textId="25CE24D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19D356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97FDC5E" w14:textId="77777777" w:rsidTr="00E824BF">
        <w:tc>
          <w:tcPr>
            <w:tcW w:w="709" w:type="pct"/>
            <w:hideMark/>
          </w:tcPr>
          <w:p w14:paraId="371ED38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0304.5629</w:t>
            </w:r>
          </w:p>
        </w:tc>
        <w:tc>
          <w:tcPr>
            <w:tcW w:w="2030" w:type="pct"/>
            <w:hideMark/>
          </w:tcPr>
          <w:p w14:paraId="34A5115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3B97451F" w14:textId="33D3334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5437C2C" w14:textId="7069036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8FF698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CA8A8D5" w14:textId="77777777" w:rsidTr="00E824BF">
        <w:tc>
          <w:tcPr>
            <w:tcW w:w="709" w:type="pct"/>
            <w:hideMark/>
          </w:tcPr>
          <w:p w14:paraId="3936063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0304.5631</w:t>
            </w:r>
          </w:p>
        </w:tc>
        <w:tc>
          <w:tcPr>
            <w:tcW w:w="2030" w:type="pct"/>
            <w:hideMark/>
          </w:tcPr>
          <w:p w14:paraId="689A81B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obrovský (</w:t>
            </w:r>
            <w:r>
              <w:rPr>
                <w:rFonts w:ascii="Times New Roman" w:hAnsi="Times New Roman"/>
                <w:i/>
                <w:noProof/>
                <w:sz w:val="24"/>
              </w:rPr>
              <w:t>Rhincodon typus</w:t>
            </w:r>
            <w:r>
              <w:rPr>
                <w:rFonts w:ascii="Times New Roman" w:hAnsi="Times New Roman"/>
                <w:noProof/>
                <w:sz w:val="24"/>
              </w:rPr>
              <w:t>)</w:t>
            </w:r>
          </w:p>
        </w:tc>
        <w:tc>
          <w:tcPr>
            <w:tcW w:w="1131" w:type="pct"/>
            <w:hideMark/>
          </w:tcPr>
          <w:p w14:paraId="0A6F39BA" w14:textId="26B0770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8064BCA" w14:textId="07B5884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4967F9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91BF5CE" w14:textId="77777777" w:rsidTr="00E824BF">
        <w:tc>
          <w:tcPr>
            <w:tcW w:w="709" w:type="pct"/>
            <w:hideMark/>
          </w:tcPr>
          <w:p w14:paraId="5D61ADF9" w14:textId="77777777" w:rsidR="00857611" w:rsidRPr="00D84C7B" w:rsidRDefault="00857611" w:rsidP="00C22B06">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0304.5632</w:t>
            </w:r>
          </w:p>
        </w:tc>
        <w:tc>
          <w:tcPr>
            <w:tcW w:w="2030" w:type="pct"/>
            <w:hideMark/>
          </w:tcPr>
          <w:p w14:paraId="075C04F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veliký (</w:t>
            </w:r>
            <w:r>
              <w:rPr>
                <w:rFonts w:ascii="Times New Roman" w:hAnsi="Times New Roman"/>
                <w:i/>
                <w:iCs/>
                <w:noProof/>
                <w:sz w:val="24"/>
              </w:rPr>
              <w:t>Cetorinhus maximus</w:t>
            </w:r>
            <w:r>
              <w:rPr>
                <w:rFonts w:ascii="Times New Roman" w:hAnsi="Times New Roman"/>
                <w:noProof/>
                <w:sz w:val="24"/>
              </w:rPr>
              <w:t>)</w:t>
            </w:r>
          </w:p>
        </w:tc>
        <w:tc>
          <w:tcPr>
            <w:tcW w:w="1131" w:type="pct"/>
            <w:hideMark/>
          </w:tcPr>
          <w:p w14:paraId="7036896F" w14:textId="69DB0D2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7435923" w14:textId="5A3AB6D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DBF909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3752992" w14:textId="77777777" w:rsidTr="00E824BF">
        <w:tc>
          <w:tcPr>
            <w:tcW w:w="709" w:type="pct"/>
            <w:hideMark/>
          </w:tcPr>
          <w:p w14:paraId="70B1DC2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0304.5639</w:t>
            </w:r>
          </w:p>
        </w:tc>
        <w:tc>
          <w:tcPr>
            <w:tcW w:w="2030" w:type="pct"/>
            <w:hideMark/>
          </w:tcPr>
          <w:p w14:paraId="7257380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170D5490" w14:textId="4E5056D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571E111" w14:textId="1984E07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CD4315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B00CD5C" w14:textId="77777777" w:rsidTr="00E824BF">
        <w:tc>
          <w:tcPr>
            <w:tcW w:w="709" w:type="pct"/>
            <w:hideMark/>
          </w:tcPr>
          <w:p w14:paraId="20C8BFE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0304.5641</w:t>
            </w:r>
          </w:p>
        </w:tc>
        <w:tc>
          <w:tcPr>
            <w:tcW w:w="2030" w:type="pct"/>
            <w:hideMark/>
          </w:tcPr>
          <w:p w14:paraId="5075B53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Liškoun obecný (</w:t>
            </w:r>
            <w:r>
              <w:rPr>
                <w:rFonts w:ascii="Times New Roman" w:hAnsi="Times New Roman"/>
                <w:i/>
                <w:noProof/>
                <w:sz w:val="24"/>
              </w:rPr>
              <w:t>Alopias vulpinus</w:t>
            </w:r>
            <w:r>
              <w:rPr>
                <w:rFonts w:ascii="Times New Roman" w:hAnsi="Times New Roman"/>
                <w:noProof/>
                <w:sz w:val="24"/>
              </w:rPr>
              <w:t>)</w:t>
            </w:r>
          </w:p>
        </w:tc>
        <w:tc>
          <w:tcPr>
            <w:tcW w:w="1131" w:type="pct"/>
            <w:hideMark/>
          </w:tcPr>
          <w:p w14:paraId="4EB4D0D9" w14:textId="0E4667C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9BCE994" w14:textId="19A351C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F5996F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C5CF458" w14:textId="77777777" w:rsidTr="00E824BF">
        <w:tc>
          <w:tcPr>
            <w:tcW w:w="709" w:type="pct"/>
            <w:hideMark/>
          </w:tcPr>
          <w:p w14:paraId="08D2F72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0304.5642</w:t>
            </w:r>
          </w:p>
        </w:tc>
        <w:tc>
          <w:tcPr>
            <w:tcW w:w="2030" w:type="pct"/>
            <w:hideMark/>
          </w:tcPr>
          <w:p w14:paraId="2061280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bílý (</w:t>
            </w:r>
            <w:r>
              <w:rPr>
                <w:rFonts w:ascii="Times New Roman" w:hAnsi="Times New Roman"/>
                <w:i/>
                <w:noProof/>
                <w:sz w:val="24"/>
              </w:rPr>
              <w:t>Carcharodon carcharias</w:t>
            </w:r>
            <w:r>
              <w:rPr>
                <w:rFonts w:ascii="Times New Roman" w:hAnsi="Times New Roman"/>
                <w:noProof/>
                <w:sz w:val="24"/>
              </w:rPr>
              <w:t>)</w:t>
            </w:r>
          </w:p>
        </w:tc>
        <w:tc>
          <w:tcPr>
            <w:tcW w:w="1131" w:type="pct"/>
            <w:hideMark/>
          </w:tcPr>
          <w:p w14:paraId="4A49749A" w14:textId="7C351D5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F0B0C89" w14:textId="2985FDE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5ECE6B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77F95DC" w14:textId="77777777" w:rsidTr="00E824BF">
        <w:tc>
          <w:tcPr>
            <w:tcW w:w="709" w:type="pct"/>
            <w:hideMark/>
          </w:tcPr>
          <w:p w14:paraId="2516AE5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0304.5643</w:t>
            </w:r>
          </w:p>
        </w:tc>
        <w:tc>
          <w:tcPr>
            <w:tcW w:w="2030" w:type="pct"/>
            <w:hideMark/>
          </w:tcPr>
          <w:p w14:paraId="722ACEF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mako (</w:t>
            </w:r>
            <w:r>
              <w:rPr>
                <w:rFonts w:ascii="Times New Roman" w:hAnsi="Times New Roman"/>
                <w:i/>
                <w:iCs/>
                <w:noProof/>
                <w:sz w:val="24"/>
              </w:rPr>
              <w:t>Isurus oxyrinchus</w:t>
            </w:r>
            <w:r>
              <w:rPr>
                <w:rFonts w:ascii="Times New Roman" w:hAnsi="Times New Roman"/>
                <w:noProof/>
                <w:sz w:val="24"/>
              </w:rPr>
              <w:t>)</w:t>
            </w:r>
          </w:p>
        </w:tc>
        <w:tc>
          <w:tcPr>
            <w:tcW w:w="1131" w:type="pct"/>
            <w:hideMark/>
          </w:tcPr>
          <w:p w14:paraId="6F52BCA2" w14:textId="3C00979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41B8A10" w14:textId="1469D43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F8C615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8D8057D" w14:textId="77777777" w:rsidTr="00E824BF">
        <w:tc>
          <w:tcPr>
            <w:tcW w:w="709" w:type="pct"/>
            <w:hideMark/>
          </w:tcPr>
          <w:p w14:paraId="44A4DC6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0304.5644</w:t>
            </w:r>
          </w:p>
        </w:tc>
        <w:tc>
          <w:tcPr>
            <w:tcW w:w="2030" w:type="pct"/>
            <w:hideMark/>
          </w:tcPr>
          <w:p w14:paraId="03A95B0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nosatý (</w:t>
            </w:r>
            <w:r>
              <w:rPr>
                <w:rFonts w:ascii="Times New Roman" w:hAnsi="Times New Roman"/>
                <w:i/>
                <w:noProof/>
                <w:sz w:val="24"/>
              </w:rPr>
              <w:t>Lamna nasus</w:t>
            </w:r>
            <w:r>
              <w:rPr>
                <w:rFonts w:ascii="Times New Roman" w:hAnsi="Times New Roman"/>
                <w:noProof/>
                <w:sz w:val="24"/>
              </w:rPr>
              <w:t>)</w:t>
            </w:r>
          </w:p>
        </w:tc>
        <w:tc>
          <w:tcPr>
            <w:tcW w:w="1131" w:type="pct"/>
            <w:hideMark/>
          </w:tcPr>
          <w:p w14:paraId="1316DB91" w14:textId="01D8F2E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EF1F4FB" w14:textId="3AFE36C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35040E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8ECAA04" w14:textId="77777777" w:rsidTr="00E824BF">
        <w:tc>
          <w:tcPr>
            <w:tcW w:w="709" w:type="pct"/>
            <w:hideMark/>
          </w:tcPr>
          <w:p w14:paraId="22575F2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0304.5649</w:t>
            </w:r>
          </w:p>
        </w:tc>
        <w:tc>
          <w:tcPr>
            <w:tcW w:w="2030" w:type="pct"/>
            <w:hideMark/>
          </w:tcPr>
          <w:p w14:paraId="0CE9633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08FC982" w14:textId="05FA288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7327796" w14:textId="4587C44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6229CF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9A61A62" w14:textId="77777777" w:rsidTr="00E824BF">
        <w:tc>
          <w:tcPr>
            <w:tcW w:w="709" w:type="pct"/>
            <w:hideMark/>
          </w:tcPr>
          <w:p w14:paraId="6A431FB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0304.5690</w:t>
            </w:r>
          </w:p>
        </w:tc>
        <w:tc>
          <w:tcPr>
            <w:tcW w:w="2030" w:type="pct"/>
            <w:hideMark/>
          </w:tcPr>
          <w:p w14:paraId="2C24752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0DAFA341" w14:textId="1256DE4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616A3AC" w14:textId="0482F30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D91B3A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BB3ECD2" w14:textId="77777777" w:rsidTr="00E824BF">
        <w:tc>
          <w:tcPr>
            <w:tcW w:w="709" w:type="pct"/>
            <w:hideMark/>
          </w:tcPr>
          <w:p w14:paraId="244F001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0304.5710</w:t>
            </w:r>
          </w:p>
        </w:tc>
        <w:tc>
          <w:tcPr>
            <w:tcW w:w="2030" w:type="pct"/>
            <w:hideMark/>
          </w:tcPr>
          <w:p w14:paraId="05C327B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Rejnok cavanšský (</w:t>
            </w:r>
            <w:r>
              <w:rPr>
                <w:rFonts w:ascii="Times New Roman" w:hAnsi="Times New Roman"/>
                <w:i/>
                <w:noProof/>
                <w:sz w:val="24"/>
              </w:rPr>
              <w:t>Zearaja chilensis</w:t>
            </w:r>
            <w:r>
              <w:rPr>
                <w:rFonts w:ascii="Times New Roman" w:hAnsi="Times New Roman"/>
                <w:noProof/>
                <w:sz w:val="24"/>
              </w:rPr>
              <w:t xml:space="preserve"> (ex </w:t>
            </w:r>
            <w:r>
              <w:rPr>
                <w:rFonts w:ascii="Times New Roman" w:hAnsi="Times New Roman"/>
                <w:i/>
                <w:noProof/>
                <w:sz w:val="24"/>
              </w:rPr>
              <w:t>Dipturus chilensis</w:t>
            </w:r>
            <w:r>
              <w:rPr>
                <w:rFonts w:ascii="Times New Roman" w:hAnsi="Times New Roman"/>
                <w:noProof/>
                <w:sz w:val="24"/>
              </w:rPr>
              <w:t>))</w:t>
            </w:r>
          </w:p>
        </w:tc>
        <w:tc>
          <w:tcPr>
            <w:tcW w:w="1131" w:type="pct"/>
            <w:hideMark/>
          </w:tcPr>
          <w:p w14:paraId="2AD70AD2" w14:textId="6C82D3C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6C6D962" w14:textId="2EB11AD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58E35D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412AF5B" w14:textId="77777777" w:rsidTr="00E824BF">
        <w:tc>
          <w:tcPr>
            <w:tcW w:w="709" w:type="pct"/>
            <w:hideMark/>
          </w:tcPr>
          <w:p w14:paraId="6090EFD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0304.5790</w:t>
            </w:r>
          </w:p>
        </w:tc>
        <w:tc>
          <w:tcPr>
            <w:tcW w:w="2030" w:type="pct"/>
            <w:hideMark/>
          </w:tcPr>
          <w:p w14:paraId="334E8DE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7A6E5F4" w14:textId="1A89D46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8D0B855" w14:textId="5B5FB41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A3C3D9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12B6DEB" w14:textId="77777777" w:rsidTr="00E824BF">
        <w:tc>
          <w:tcPr>
            <w:tcW w:w="709" w:type="pct"/>
            <w:hideMark/>
          </w:tcPr>
          <w:p w14:paraId="5BDDFB1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0304.5900</w:t>
            </w:r>
          </w:p>
        </w:tc>
        <w:tc>
          <w:tcPr>
            <w:tcW w:w="2030" w:type="pct"/>
            <w:hideMark/>
          </w:tcPr>
          <w:p w14:paraId="6DF5A02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030ED8DC" w14:textId="60FBE13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BA222CC" w14:textId="018DF96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61DD2C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69BA831" w14:textId="77777777" w:rsidTr="00E824BF">
        <w:tc>
          <w:tcPr>
            <w:tcW w:w="709" w:type="pct"/>
            <w:hideMark/>
          </w:tcPr>
          <w:p w14:paraId="7A24732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0304.6100</w:t>
            </w:r>
          </w:p>
        </w:tc>
        <w:tc>
          <w:tcPr>
            <w:tcW w:w="2030" w:type="pct"/>
            <w:hideMark/>
          </w:tcPr>
          <w:p w14:paraId="6361EA5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Tilápie (</w:t>
            </w:r>
            <w:r>
              <w:rPr>
                <w:rFonts w:ascii="Times New Roman" w:hAnsi="Times New Roman"/>
                <w:i/>
                <w:noProof/>
                <w:sz w:val="24"/>
              </w:rPr>
              <w:t xml:space="preserve">Oreochromis </w:t>
            </w:r>
            <w:r>
              <w:rPr>
                <w:rFonts w:ascii="Times New Roman" w:hAnsi="Times New Roman"/>
                <w:noProof/>
                <w:sz w:val="24"/>
              </w:rPr>
              <w:t>spp.)</w:t>
            </w:r>
          </w:p>
        </w:tc>
        <w:tc>
          <w:tcPr>
            <w:tcW w:w="1131" w:type="pct"/>
            <w:hideMark/>
          </w:tcPr>
          <w:p w14:paraId="3E681540" w14:textId="2510BA3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A040594" w14:textId="3EA6C79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756C3A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8486466" w14:textId="77777777" w:rsidTr="00E824BF">
        <w:tc>
          <w:tcPr>
            <w:tcW w:w="709" w:type="pct"/>
            <w:hideMark/>
          </w:tcPr>
          <w:p w14:paraId="7C903C2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0304.6200</w:t>
            </w:r>
          </w:p>
        </w:tc>
        <w:tc>
          <w:tcPr>
            <w:tcW w:w="2030" w:type="pct"/>
            <w:hideMark/>
          </w:tcPr>
          <w:p w14:paraId="4461D5D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Sumci (</w:t>
            </w:r>
            <w:r>
              <w:rPr>
                <w:rFonts w:ascii="Times New Roman" w:hAnsi="Times New Roman"/>
                <w:i/>
                <w:noProof/>
                <w:sz w:val="24"/>
              </w:rPr>
              <w:t xml:space="preserve">Pangasius </w:t>
            </w:r>
            <w:r>
              <w:rPr>
                <w:rFonts w:ascii="Times New Roman" w:hAnsi="Times New Roman"/>
                <w:noProof/>
                <w:sz w:val="24"/>
              </w:rPr>
              <w:t xml:space="preserve">spp., </w:t>
            </w:r>
            <w:r>
              <w:rPr>
                <w:rFonts w:ascii="Times New Roman" w:hAnsi="Times New Roman"/>
                <w:i/>
                <w:noProof/>
                <w:sz w:val="24"/>
              </w:rPr>
              <w:t xml:space="preserve">Silurus </w:t>
            </w:r>
            <w:r>
              <w:rPr>
                <w:rFonts w:ascii="Times New Roman" w:hAnsi="Times New Roman"/>
                <w:noProof/>
                <w:sz w:val="24"/>
              </w:rPr>
              <w:t xml:space="preserve">spp., </w:t>
            </w:r>
            <w:r>
              <w:rPr>
                <w:rFonts w:ascii="Times New Roman" w:hAnsi="Times New Roman"/>
                <w:i/>
                <w:noProof/>
                <w:sz w:val="24"/>
              </w:rPr>
              <w:t xml:space="preserve">Clarias </w:t>
            </w:r>
            <w:r>
              <w:rPr>
                <w:rFonts w:ascii="Times New Roman" w:hAnsi="Times New Roman"/>
                <w:noProof/>
                <w:sz w:val="24"/>
              </w:rPr>
              <w:t xml:space="preserve">spp., </w:t>
            </w:r>
            <w:r>
              <w:rPr>
                <w:rFonts w:ascii="Times New Roman" w:hAnsi="Times New Roman"/>
                <w:i/>
                <w:noProof/>
                <w:sz w:val="24"/>
              </w:rPr>
              <w:t xml:space="preserve">Ictalurus </w:t>
            </w:r>
            <w:r>
              <w:rPr>
                <w:rFonts w:ascii="Times New Roman" w:hAnsi="Times New Roman"/>
                <w:noProof/>
                <w:sz w:val="24"/>
              </w:rPr>
              <w:t>spp.)</w:t>
            </w:r>
          </w:p>
        </w:tc>
        <w:tc>
          <w:tcPr>
            <w:tcW w:w="1131" w:type="pct"/>
            <w:hideMark/>
          </w:tcPr>
          <w:p w14:paraId="7855F2EB" w14:textId="6EFE63F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45522B3" w14:textId="1F4351B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120F44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894BAB1" w14:textId="77777777" w:rsidTr="00E824BF">
        <w:tc>
          <w:tcPr>
            <w:tcW w:w="709" w:type="pct"/>
            <w:hideMark/>
          </w:tcPr>
          <w:p w14:paraId="5C40424B" w14:textId="77777777" w:rsidR="00857611" w:rsidRPr="00D84C7B" w:rsidRDefault="00857611" w:rsidP="00C22B06">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0304.6300</w:t>
            </w:r>
          </w:p>
        </w:tc>
        <w:tc>
          <w:tcPr>
            <w:tcW w:w="2030" w:type="pct"/>
            <w:hideMark/>
          </w:tcPr>
          <w:p w14:paraId="283C1BA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Robalo nilský (</w:t>
            </w:r>
            <w:r>
              <w:rPr>
                <w:rFonts w:ascii="Times New Roman" w:hAnsi="Times New Roman"/>
                <w:i/>
                <w:noProof/>
                <w:sz w:val="24"/>
              </w:rPr>
              <w:t>Lates niloticus</w:t>
            </w:r>
            <w:r>
              <w:rPr>
                <w:rFonts w:ascii="Times New Roman" w:hAnsi="Times New Roman"/>
                <w:noProof/>
                <w:sz w:val="24"/>
              </w:rPr>
              <w:t>)</w:t>
            </w:r>
          </w:p>
        </w:tc>
        <w:tc>
          <w:tcPr>
            <w:tcW w:w="1131" w:type="pct"/>
            <w:hideMark/>
          </w:tcPr>
          <w:p w14:paraId="24FD986E" w14:textId="682B680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FCD87BB" w14:textId="74A262F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ADCED9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7D634CD" w14:textId="77777777" w:rsidTr="00E824BF">
        <w:tc>
          <w:tcPr>
            <w:tcW w:w="709" w:type="pct"/>
            <w:hideMark/>
          </w:tcPr>
          <w:p w14:paraId="4CCAC82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0304.6900</w:t>
            </w:r>
          </w:p>
        </w:tc>
        <w:tc>
          <w:tcPr>
            <w:tcW w:w="2030" w:type="pct"/>
            <w:hideMark/>
          </w:tcPr>
          <w:p w14:paraId="1A6E692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18C59C5F" w14:textId="6A17FA9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00CA4C0" w14:textId="14BCAD1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0195B7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5151D0B" w14:textId="77777777" w:rsidTr="00E824BF">
        <w:tc>
          <w:tcPr>
            <w:tcW w:w="709" w:type="pct"/>
            <w:hideMark/>
          </w:tcPr>
          <w:p w14:paraId="4FB4772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0304.7100</w:t>
            </w:r>
          </w:p>
        </w:tc>
        <w:tc>
          <w:tcPr>
            <w:tcW w:w="2030" w:type="pct"/>
            <w:hideMark/>
          </w:tcPr>
          <w:p w14:paraId="594B4B4F" w14:textId="77777777" w:rsidR="00857611" w:rsidRPr="00BC7636" w:rsidRDefault="00857611" w:rsidP="00E824BF">
            <w:pPr>
              <w:spacing w:before="60" w:after="60" w:line="240" w:lineRule="auto"/>
              <w:rPr>
                <w:rFonts w:ascii="Times New Roman" w:hAnsi="Times New Roman" w:cs="Times New Roman"/>
                <w:noProof/>
                <w:sz w:val="24"/>
                <w:szCs w:val="24"/>
              </w:rPr>
            </w:pPr>
            <w:r>
              <w:rPr>
                <w:noProof/>
              </w:rPr>
              <w:t>-- Treska (</w:t>
            </w:r>
            <w:r>
              <w:rPr>
                <w:i/>
                <w:noProof/>
              </w:rPr>
              <w:t>Gadus morhua</w:t>
            </w:r>
            <w:r>
              <w:rPr>
                <w:noProof/>
              </w:rPr>
              <w:t xml:space="preserve">, </w:t>
            </w:r>
            <w:r>
              <w:rPr>
                <w:i/>
                <w:noProof/>
              </w:rPr>
              <w:t>Gadus ogac</w:t>
            </w:r>
            <w:r>
              <w:rPr>
                <w:noProof/>
              </w:rPr>
              <w:t xml:space="preserve">, </w:t>
            </w:r>
            <w:r>
              <w:rPr>
                <w:i/>
                <w:noProof/>
              </w:rPr>
              <w:t>Gadus macrocephalus</w:t>
            </w:r>
            <w:r>
              <w:rPr>
                <w:noProof/>
              </w:rPr>
              <w:t>)</w:t>
            </w:r>
          </w:p>
        </w:tc>
        <w:tc>
          <w:tcPr>
            <w:tcW w:w="1131" w:type="pct"/>
            <w:hideMark/>
          </w:tcPr>
          <w:p w14:paraId="38950E7C" w14:textId="321BAC2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9597D65" w14:textId="2549779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92C571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3181B67" w14:textId="77777777" w:rsidTr="00E824BF">
        <w:tc>
          <w:tcPr>
            <w:tcW w:w="709" w:type="pct"/>
            <w:hideMark/>
          </w:tcPr>
          <w:p w14:paraId="1607D7C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0304.7200</w:t>
            </w:r>
          </w:p>
        </w:tc>
        <w:tc>
          <w:tcPr>
            <w:tcW w:w="2030" w:type="pct"/>
            <w:hideMark/>
          </w:tcPr>
          <w:p w14:paraId="45ED001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Treska jednoskvrnná (</w:t>
            </w:r>
            <w:r>
              <w:rPr>
                <w:rFonts w:ascii="Times New Roman" w:hAnsi="Times New Roman"/>
                <w:i/>
                <w:noProof/>
                <w:sz w:val="24"/>
              </w:rPr>
              <w:t>Melanogrammus aeglefinus</w:t>
            </w:r>
            <w:r>
              <w:rPr>
                <w:rFonts w:ascii="Times New Roman" w:hAnsi="Times New Roman"/>
                <w:noProof/>
                <w:sz w:val="24"/>
              </w:rPr>
              <w:t>)</w:t>
            </w:r>
          </w:p>
        </w:tc>
        <w:tc>
          <w:tcPr>
            <w:tcW w:w="1131" w:type="pct"/>
            <w:hideMark/>
          </w:tcPr>
          <w:p w14:paraId="302A8C84" w14:textId="5AB6044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B5D62F7" w14:textId="0E7EB29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8AA94B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D0A1060" w14:textId="77777777" w:rsidTr="00E824BF">
        <w:tc>
          <w:tcPr>
            <w:tcW w:w="709" w:type="pct"/>
            <w:hideMark/>
          </w:tcPr>
          <w:p w14:paraId="0EE0200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0304.7300</w:t>
            </w:r>
          </w:p>
        </w:tc>
        <w:tc>
          <w:tcPr>
            <w:tcW w:w="2030" w:type="pct"/>
            <w:hideMark/>
          </w:tcPr>
          <w:p w14:paraId="473A603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Treska tmavá (</w:t>
            </w:r>
            <w:r>
              <w:rPr>
                <w:rFonts w:ascii="Times New Roman" w:hAnsi="Times New Roman"/>
                <w:i/>
                <w:noProof/>
                <w:sz w:val="24"/>
              </w:rPr>
              <w:t>Pollachius virens</w:t>
            </w:r>
            <w:r>
              <w:rPr>
                <w:rFonts w:ascii="Times New Roman" w:hAnsi="Times New Roman"/>
                <w:noProof/>
                <w:sz w:val="24"/>
              </w:rPr>
              <w:t>)</w:t>
            </w:r>
          </w:p>
        </w:tc>
        <w:tc>
          <w:tcPr>
            <w:tcW w:w="1131" w:type="pct"/>
            <w:hideMark/>
          </w:tcPr>
          <w:p w14:paraId="25895753" w14:textId="7E81516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0E7D9FB" w14:textId="2D95AAD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9A228F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9211397" w14:textId="77777777" w:rsidTr="00E824BF">
        <w:tc>
          <w:tcPr>
            <w:tcW w:w="709" w:type="pct"/>
            <w:hideMark/>
          </w:tcPr>
          <w:p w14:paraId="662316E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0304.7411</w:t>
            </w:r>
          </w:p>
        </w:tc>
        <w:tc>
          <w:tcPr>
            <w:tcW w:w="2030" w:type="pct"/>
            <w:hideMark/>
          </w:tcPr>
          <w:p w14:paraId="6B32889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Štikozubec Gayův (</w:t>
            </w:r>
            <w:r>
              <w:rPr>
                <w:rFonts w:ascii="Times New Roman" w:hAnsi="Times New Roman"/>
                <w:i/>
                <w:noProof/>
                <w:sz w:val="24"/>
              </w:rPr>
              <w:t>Merluccius gayi gayi</w:t>
            </w:r>
            <w:r>
              <w:rPr>
                <w:rFonts w:ascii="Times New Roman" w:hAnsi="Times New Roman"/>
                <w:noProof/>
                <w:sz w:val="24"/>
              </w:rPr>
              <w:t>)</w:t>
            </w:r>
          </w:p>
        </w:tc>
        <w:tc>
          <w:tcPr>
            <w:tcW w:w="1131" w:type="pct"/>
            <w:hideMark/>
          </w:tcPr>
          <w:p w14:paraId="0CADE4B1" w14:textId="16889CE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62B0ED4" w14:textId="61C8A49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CE49B2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E4E37F3" w14:textId="77777777" w:rsidTr="00E824BF">
        <w:tc>
          <w:tcPr>
            <w:tcW w:w="709" w:type="pct"/>
            <w:hideMark/>
          </w:tcPr>
          <w:p w14:paraId="74F95B5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0304.7412</w:t>
            </w:r>
          </w:p>
        </w:tc>
        <w:tc>
          <w:tcPr>
            <w:tcW w:w="2030" w:type="pct"/>
            <w:hideMark/>
          </w:tcPr>
          <w:p w14:paraId="1D31665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Štikozubec novozélandský (</w:t>
            </w:r>
            <w:r>
              <w:rPr>
                <w:rFonts w:ascii="Times New Roman" w:hAnsi="Times New Roman"/>
                <w:i/>
                <w:noProof/>
                <w:sz w:val="24"/>
              </w:rPr>
              <w:t>Merluccius australis</w:t>
            </w:r>
            <w:r>
              <w:rPr>
                <w:rFonts w:ascii="Times New Roman" w:hAnsi="Times New Roman"/>
                <w:noProof/>
                <w:sz w:val="24"/>
              </w:rPr>
              <w:t>)</w:t>
            </w:r>
          </w:p>
        </w:tc>
        <w:tc>
          <w:tcPr>
            <w:tcW w:w="1131" w:type="pct"/>
            <w:hideMark/>
          </w:tcPr>
          <w:p w14:paraId="0B2F8301" w14:textId="659209A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8C172B7" w14:textId="6960346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05A968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31EBACE" w14:textId="77777777" w:rsidTr="00E824BF">
        <w:tc>
          <w:tcPr>
            <w:tcW w:w="709" w:type="pct"/>
            <w:hideMark/>
          </w:tcPr>
          <w:p w14:paraId="79C53D0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0304.7419</w:t>
            </w:r>
          </w:p>
        </w:tc>
        <w:tc>
          <w:tcPr>
            <w:tcW w:w="2030" w:type="pct"/>
            <w:hideMark/>
          </w:tcPr>
          <w:p w14:paraId="1EC2B73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2EFAACA4" w14:textId="09CB2A9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1BDE140" w14:textId="2AC7996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C772DA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D586AA5" w14:textId="77777777" w:rsidTr="00E824BF">
        <w:tc>
          <w:tcPr>
            <w:tcW w:w="709" w:type="pct"/>
            <w:hideMark/>
          </w:tcPr>
          <w:p w14:paraId="1CF13C9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0304.7490</w:t>
            </w:r>
          </w:p>
        </w:tc>
        <w:tc>
          <w:tcPr>
            <w:tcW w:w="2030" w:type="pct"/>
            <w:hideMark/>
          </w:tcPr>
          <w:p w14:paraId="6DAE38D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FC72443" w14:textId="2444260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5C6F2F0" w14:textId="4653F40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C62976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22AD3A8" w14:textId="77777777" w:rsidTr="00E824BF">
        <w:tc>
          <w:tcPr>
            <w:tcW w:w="709" w:type="pct"/>
            <w:hideMark/>
          </w:tcPr>
          <w:p w14:paraId="5400164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0304.7500</w:t>
            </w:r>
          </w:p>
        </w:tc>
        <w:tc>
          <w:tcPr>
            <w:tcW w:w="2030" w:type="pct"/>
            <w:hideMark/>
          </w:tcPr>
          <w:p w14:paraId="22648A6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Treska pestrá (</w:t>
            </w:r>
            <w:r>
              <w:rPr>
                <w:rFonts w:ascii="Times New Roman" w:hAnsi="Times New Roman"/>
                <w:i/>
                <w:noProof/>
                <w:sz w:val="24"/>
              </w:rPr>
              <w:t>Theragra chalcogramma</w:t>
            </w:r>
            <w:r>
              <w:rPr>
                <w:rFonts w:ascii="Times New Roman" w:hAnsi="Times New Roman"/>
                <w:noProof/>
                <w:sz w:val="24"/>
              </w:rPr>
              <w:t>)</w:t>
            </w:r>
          </w:p>
        </w:tc>
        <w:tc>
          <w:tcPr>
            <w:tcW w:w="1131" w:type="pct"/>
            <w:hideMark/>
          </w:tcPr>
          <w:p w14:paraId="061F3425" w14:textId="188A3C2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62019EC" w14:textId="1DC5AFE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88F729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AA7F564" w14:textId="77777777" w:rsidTr="00E824BF">
        <w:tc>
          <w:tcPr>
            <w:tcW w:w="709" w:type="pct"/>
            <w:hideMark/>
          </w:tcPr>
          <w:p w14:paraId="0006A99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0304.7910</w:t>
            </w:r>
          </w:p>
        </w:tc>
        <w:tc>
          <w:tcPr>
            <w:tcW w:w="2030" w:type="pct"/>
            <w:hideMark/>
          </w:tcPr>
          <w:p w14:paraId="1AA53D0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Treskovník patagonský (</w:t>
            </w:r>
            <w:r>
              <w:rPr>
                <w:rFonts w:ascii="Times New Roman" w:hAnsi="Times New Roman"/>
                <w:i/>
                <w:noProof/>
                <w:sz w:val="24"/>
              </w:rPr>
              <w:t>Macruronus magellanicus</w:t>
            </w:r>
            <w:r>
              <w:rPr>
                <w:rFonts w:ascii="Times New Roman" w:hAnsi="Times New Roman"/>
                <w:noProof/>
                <w:sz w:val="24"/>
              </w:rPr>
              <w:t>)</w:t>
            </w:r>
          </w:p>
        </w:tc>
        <w:tc>
          <w:tcPr>
            <w:tcW w:w="1131" w:type="pct"/>
            <w:hideMark/>
          </w:tcPr>
          <w:p w14:paraId="50242032" w14:textId="242E672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4F40B0E" w14:textId="43FAC27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158E72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3004CA4" w14:textId="77777777" w:rsidTr="00E824BF">
        <w:tc>
          <w:tcPr>
            <w:tcW w:w="709" w:type="pct"/>
            <w:hideMark/>
          </w:tcPr>
          <w:p w14:paraId="187DE8D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0304.7920</w:t>
            </w:r>
          </w:p>
        </w:tc>
        <w:tc>
          <w:tcPr>
            <w:tcW w:w="2030" w:type="pct"/>
            <w:hideMark/>
          </w:tcPr>
          <w:p w14:paraId="315ABFD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Treska jižní (</w:t>
            </w:r>
            <w:r>
              <w:rPr>
                <w:rFonts w:ascii="Times New Roman" w:hAnsi="Times New Roman"/>
                <w:i/>
                <w:noProof/>
                <w:sz w:val="24"/>
              </w:rPr>
              <w:t>Micromesistius australis</w:t>
            </w:r>
            <w:r>
              <w:rPr>
                <w:rFonts w:ascii="Times New Roman" w:hAnsi="Times New Roman"/>
                <w:noProof/>
                <w:sz w:val="24"/>
              </w:rPr>
              <w:t>)</w:t>
            </w:r>
          </w:p>
        </w:tc>
        <w:tc>
          <w:tcPr>
            <w:tcW w:w="1131" w:type="pct"/>
            <w:hideMark/>
          </w:tcPr>
          <w:p w14:paraId="017EBAB5" w14:textId="5773BCB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5CD612E" w14:textId="0603C90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316211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F07553D" w14:textId="77777777" w:rsidTr="00E824BF">
        <w:tc>
          <w:tcPr>
            <w:tcW w:w="709" w:type="pct"/>
            <w:hideMark/>
          </w:tcPr>
          <w:p w14:paraId="1D890EE4" w14:textId="77777777" w:rsidR="00857611" w:rsidRPr="00D84C7B" w:rsidRDefault="00857611" w:rsidP="00971823">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0304.7990</w:t>
            </w:r>
          </w:p>
        </w:tc>
        <w:tc>
          <w:tcPr>
            <w:tcW w:w="2030" w:type="pct"/>
            <w:hideMark/>
          </w:tcPr>
          <w:p w14:paraId="2E0CF61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24A22E7" w14:textId="4ED2731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129E17E" w14:textId="5A44751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EBC75F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8F9E121" w14:textId="77777777" w:rsidTr="00E824BF">
        <w:tc>
          <w:tcPr>
            <w:tcW w:w="709" w:type="pct"/>
            <w:hideMark/>
          </w:tcPr>
          <w:p w14:paraId="275DAEF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0304.8110</w:t>
            </w:r>
          </w:p>
        </w:tc>
        <w:tc>
          <w:tcPr>
            <w:tcW w:w="2030" w:type="pct"/>
            <w:hideMark/>
          </w:tcPr>
          <w:p w14:paraId="500E479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Losos</w:t>
            </w:r>
          </w:p>
        </w:tc>
        <w:tc>
          <w:tcPr>
            <w:tcW w:w="1131" w:type="pct"/>
            <w:hideMark/>
          </w:tcPr>
          <w:p w14:paraId="4EDC7FF5" w14:textId="0C628FA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C25C4A0" w14:textId="0F4D329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FF51A2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89F4C41" w14:textId="77777777" w:rsidTr="00E824BF">
        <w:tc>
          <w:tcPr>
            <w:tcW w:w="709" w:type="pct"/>
            <w:hideMark/>
          </w:tcPr>
          <w:p w14:paraId="753E6BF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0304.8120</w:t>
            </w:r>
          </w:p>
        </w:tc>
        <w:tc>
          <w:tcPr>
            <w:tcW w:w="2030" w:type="pct"/>
            <w:hideMark/>
          </w:tcPr>
          <w:p w14:paraId="76C1507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Losos obecný a hlavatka podunajská</w:t>
            </w:r>
          </w:p>
        </w:tc>
        <w:tc>
          <w:tcPr>
            <w:tcW w:w="1131" w:type="pct"/>
            <w:hideMark/>
          </w:tcPr>
          <w:p w14:paraId="71393F7E" w14:textId="1D1340D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C45C99F" w14:textId="1F99F9D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C54B48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697EA0B" w14:textId="77777777" w:rsidTr="00E824BF">
        <w:tc>
          <w:tcPr>
            <w:tcW w:w="709" w:type="pct"/>
            <w:hideMark/>
          </w:tcPr>
          <w:p w14:paraId="523D3AF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0304.8200</w:t>
            </w:r>
          </w:p>
        </w:tc>
        <w:tc>
          <w:tcPr>
            <w:tcW w:w="2030" w:type="pct"/>
            <w:hideMark/>
          </w:tcPr>
          <w:p w14:paraId="120B2DE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Pstruh (</w:t>
            </w:r>
            <w:r>
              <w:rPr>
                <w:rFonts w:ascii="Times New Roman" w:hAnsi="Times New Roman"/>
                <w:i/>
                <w:noProof/>
                <w:sz w:val="24"/>
              </w:rPr>
              <w:t>Salmo trutta</w:t>
            </w:r>
            <w:r>
              <w:rPr>
                <w:rFonts w:ascii="Times New Roman" w:hAnsi="Times New Roman"/>
                <w:noProof/>
                <w:sz w:val="24"/>
              </w:rPr>
              <w:t xml:space="preserve">, </w:t>
            </w:r>
            <w:r>
              <w:rPr>
                <w:rFonts w:ascii="Times New Roman" w:hAnsi="Times New Roman"/>
                <w:i/>
                <w:noProof/>
                <w:sz w:val="24"/>
              </w:rPr>
              <w:t>Oncorhynchus mykiss</w:t>
            </w:r>
            <w:r>
              <w:rPr>
                <w:rFonts w:ascii="Times New Roman" w:hAnsi="Times New Roman"/>
                <w:noProof/>
                <w:sz w:val="24"/>
              </w:rPr>
              <w:t xml:space="preserve">, </w:t>
            </w:r>
            <w:r>
              <w:rPr>
                <w:rFonts w:ascii="Times New Roman" w:hAnsi="Times New Roman"/>
                <w:i/>
                <w:noProof/>
                <w:sz w:val="24"/>
              </w:rPr>
              <w:t>Oncorhynchus clarki</w:t>
            </w:r>
            <w:r>
              <w:rPr>
                <w:rFonts w:ascii="Times New Roman" w:hAnsi="Times New Roman"/>
                <w:noProof/>
                <w:sz w:val="24"/>
              </w:rPr>
              <w:t xml:space="preserve">, </w:t>
            </w:r>
            <w:r>
              <w:rPr>
                <w:rFonts w:ascii="Times New Roman" w:hAnsi="Times New Roman"/>
                <w:i/>
                <w:noProof/>
                <w:sz w:val="24"/>
              </w:rPr>
              <w:t>Oncorhynchus aguabonita</w:t>
            </w:r>
            <w:r>
              <w:rPr>
                <w:rFonts w:ascii="Times New Roman" w:hAnsi="Times New Roman"/>
                <w:noProof/>
                <w:sz w:val="24"/>
              </w:rPr>
              <w:t xml:space="preserve">, </w:t>
            </w:r>
            <w:r>
              <w:rPr>
                <w:rFonts w:ascii="Times New Roman" w:hAnsi="Times New Roman"/>
                <w:i/>
                <w:noProof/>
                <w:sz w:val="24"/>
              </w:rPr>
              <w:t>Oncorhynchus gilae</w:t>
            </w:r>
            <w:r>
              <w:rPr>
                <w:rFonts w:ascii="Times New Roman" w:hAnsi="Times New Roman"/>
                <w:noProof/>
                <w:sz w:val="24"/>
              </w:rPr>
              <w:t xml:space="preserve">, </w:t>
            </w:r>
            <w:r>
              <w:rPr>
                <w:rFonts w:ascii="Times New Roman" w:hAnsi="Times New Roman"/>
                <w:i/>
                <w:noProof/>
                <w:sz w:val="24"/>
              </w:rPr>
              <w:t xml:space="preserve">Oncorhynchus apache </w:t>
            </w:r>
            <w:r>
              <w:rPr>
                <w:rFonts w:ascii="Times New Roman" w:hAnsi="Times New Roman"/>
                <w:noProof/>
                <w:sz w:val="24"/>
              </w:rPr>
              <w:t xml:space="preserve">a </w:t>
            </w:r>
            <w:r>
              <w:rPr>
                <w:rFonts w:ascii="Times New Roman" w:hAnsi="Times New Roman"/>
                <w:i/>
                <w:noProof/>
                <w:sz w:val="24"/>
              </w:rPr>
              <w:t>Oncorhynchus chrysogaster</w:t>
            </w:r>
            <w:r>
              <w:rPr>
                <w:rFonts w:ascii="Times New Roman" w:hAnsi="Times New Roman"/>
                <w:noProof/>
                <w:sz w:val="24"/>
              </w:rPr>
              <w:t>)</w:t>
            </w:r>
          </w:p>
        </w:tc>
        <w:tc>
          <w:tcPr>
            <w:tcW w:w="1131" w:type="pct"/>
            <w:hideMark/>
          </w:tcPr>
          <w:p w14:paraId="51EBF404" w14:textId="52095A7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3FD3124" w14:textId="7113393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3531D4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204A920" w14:textId="77777777" w:rsidTr="00E824BF">
        <w:tc>
          <w:tcPr>
            <w:tcW w:w="709" w:type="pct"/>
            <w:hideMark/>
          </w:tcPr>
          <w:p w14:paraId="2CFA5E0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0304.8300</w:t>
            </w:r>
          </w:p>
        </w:tc>
        <w:tc>
          <w:tcPr>
            <w:tcW w:w="2030" w:type="pct"/>
            <w:hideMark/>
          </w:tcPr>
          <w:p w14:paraId="1BF5D53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Platýsovité ryby (</w:t>
            </w:r>
            <w:r>
              <w:rPr>
                <w:rFonts w:ascii="Times New Roman" w:hAnsi="Times New Roman"/>
                <w:i/>
                <w:iCs/>
                <w:noProof/>
                <w:sz w:val="24"/>
              </w:rPr>
              <w:t>Pleuronectidae, Bothidae, Cynoglossidae, Soleidae, Scophthalmidae</w:t>
            </w:r>
            <w:r>
              <w:rPr>
                <w:rFonts w:ascii="Times New Roman" w:hAnsi="Times New Roman"/>
                <w:noProof/>
                <w:sz w:val="24"/>
              </w:rPr>
              <w:t xml:space="preserve"> a </w:t>
            </w:r>
            <w:r>
              <w:rPr>
                <w:rFonts w:ascii="Times New Roman" w:hAnsi="Times New Roman"/>
                <w:i/>
                <w:iCs/>
                <w:noProof/>
                <w:sz w:val="24"/>
              </w:rPr>
              <w:t>Citharidae</w:t>
            </w:r>
            <w:r>
              <w:rPr>
                <w:rFonts w:ascii="Times New Roman" w:hAnsi="Times New Roman"/>
                <w:noProof/>
                <w:sz w:val="24"/>
              </w:rPr>
              <w:t>)</w:t>
            </w:r>
          </w:p>
        </w:tc>
        <w:tc>
          <w:tcPr>
            <w:tcW w:w="1131" w:type="pct"/>
            <w:hideMark/>
          </w:tcPr>
          <w:p w14:paraId="41023C75" w14:textId="0FCCC5C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DD6304B" w14:textId="09862FE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D07744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D8C2D4F" w14:textId="77777777" w:rsidTr="00E824BF">
        <w:tc>
          <w:tcPr>
            <w:tcW w:w="709" w:type="pct"/>
            <w:hideMark/>
          </w:tcPr>
          <w:p w14:paraId="17D908A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0304.8400</w:t>
            </w:r>
          </w:p>
        </w:tc>
        <w:tc>
          <w:tcPr>
            <w:tcW w:w="2030" w:type="pct"/>
            <w:hideMark/>
          </w:tcPr>
          <w:p w14:paraId="7C2E4C0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Mečoun obecný (</w:t>
            </w:r>
            <w:r>
              <w:rPr>
                <w:rFonts w:ascii="Times New Roman" w:hAnsi="Times New Roman"/>
                <w:i/>
                <w:noProof/>
                <w:sz w:val="24"/>
              </w:rPr>
              <w:t>Xiphias gladius</w:t>
            </w:r>
            <w:r>
              <w:rPr>
                <w:rFonts w:ascii="Times New Roman" w:hAnsi="Times New Roman"/>
                <w:noProof/>
                <w:sz w:val="24"/>
              </w:rPr>
              <w:t>)</w:t>
            </w:r>
          </w:p>
        </w:tc>
        <w:tc>
          <w:tcPr>
            <w:tcW w:w="1131" w:type="pct"/>
            <w:hideMark/>
          </w:tcPr>
          <w:p w14:paraId="1726B1EF" w14:textId="02BC3B2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284E322" w14:textId="7BE934D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F0A69D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9B444A3" w14:textId="77777777" w:rsidTr="00E824BF">
        <w:tc>
          <w:tcPr>
            <w:tcW w:w="709" w:type="pct"/>
            <w:hideMark/>
          </w:tcPr>
          <w:p w14:paraId="15B30A7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0304.8510</w:t>
            </w:r>
          </w:p>
        </w:tc>
        <w:tc>
          <w:tcPr>
            <w:tcW w:w="2030" w:type="pct"/>
            <w:hideMark/>
          </w:tcPr>
          <w:p w14:paraId="10A4434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Ledovka patagonská (</w:t>
            </w:r>
            <w:r>
              <w:rPr>
                <w:rFonts w:ascii="Times New Roman" w:hAnsi="Times New Roman"/>
                <w:i/>
                <w:noProof/>
                <w:sz w:val="24"/>
              </w:rPr>
              <w:t>Dissostichus eleginoides</w:t>
            </w:r>
            <w:r>
              <w:rPr>
                <w:rFonts w:ascii="Times New Roman" w:hAnsi="Times New Roman"/>
                <w:noProof/>
                <w:sz w:val="24"/>
              </w:rPr>
              <w:t>):</w:t>
            </w:r>
          </w:p>
        </w:tc>
        <w:tc>
          <w:tcPr>
            <w:tcW w:w="1131" w:type="pct"/>
            <w:hideMark/>
          </w:tcPr>
          <w:p w14:paraId="08B4E2EB" w14:textId="38271CC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E71FDBB" w14:textId="3C9D209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61FB6C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3CEA21B" w14:textId="77777777" w:rsidTr="00E824BF">
        <w:tc>
          <w:tcPr>
            <w:tcW w:w="709" w:type="pct"/>
            <w:hideMark/>
          </w:tcPr>
          <w:p w14:paraId="73BA189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0304.8590</w:t>
            </w:r>
          </w:p>
        </w:tc>
        <w:tc>
          <w:tcPr>
            <w:tcW w:w="2030" w:type="pct"/>
            <w:hideMark/>
          </w:tcPr>
          <w:p w14:paraId="454DA6C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F04F9C9" w14:textId="3EC7F0A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CEF82C4" w14:textId="72F7ACF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B785E8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80AED73" w14:textId="77777777" w:rsidTr="00E824BF">
        <w:tc>
          <w:tcPr>
            <w:tcW w:w="709" w:type="pct"/>
            <w:hideMark/>
          </w:tcPr>
          <w:p w14:paraId="192DA97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0304.8600</w:t>
            </w:r>
          </w:p>
        </w:tc>
        <w:tc>
          <w:tcPr>
            <w:tcW w:w="2030" w:type="pct"/>
            <w:hideMark/>
          </w:tcPr>
          <w:p w14:paraId="07CB3B4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Sledi (</w:t>
            </w:r>
            <w:r>
              <w:rPr>
                <w:rFonts w:ascii="Times New Roman" w:hAnsi="Times New Roman"/>
                <w:i/>
                <w:noProof/>
                <w:sz w:val="24"/>
              </w:rPr>
              <w:t>Clupea harengus</w:t>
            </w:r>
            <w:r>
              <w:rPr>
                <w:rFonts w:ascii="Times New Roman" w:hAnsi="Times New Roman"/>
                <w:noProof/>
                <w:sz w:val="24"/>
              </w:rPr>
              <w:t xml:space="preserve">, </w:t>
            </w:r>
            <w:r>
              <w:rPr>
                <w:rFonts w:ascii="Times New Roman" w:hAnsi="Times New Roman"/>
                <w:i/>
                <w:noProof/>
                <w:sz w:val="24"/>
              </w:rPr>
              <w:t>Clupea pallasii</w:t>
            </w:r>
            <w:r>
              <w:rPr>
                <w:rFonts w:ascii="Times New Roman" w:hAnsi="Times New Roman"/>
                <w:noProof/>
                <w:sz w:val="24"/>
              </w:rPr>
              <w:t>)</w:t>
            </w:r>
          </w:p>
        </w:tc>
        <w:tc>
          <w:tcPr>
            <w:tcW w:w="1131" w:type="pct"/>
            <w:hideMark/>
          </w:tcPr>
          <w:p w14:paraId="1AAD2493" w14:textId="376F632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F60EDD2" w14:textId="22B4ADA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4908A0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9EBC145" w14:textId="77777777" w:rsidTr="00E824BF">
        <w:tc>
          <w:tcPr>
            <w:tcW w:w="709" w:type="pct"/>
            <w:hideMark/>
          </w:tcPr>
          <w:p w14:paraId="5644519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0304.8700</w:t>
            </w:r>
          </w:p>
        </w:tc>
        <w:tc>
          <w:tcPr>
            <w:tcW w:w="2030" w:type="pct"/>
            <w:hideMark/>
          </w:tcPr>
          <w:p w14:paraId="15FB98D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Tuňáci (rodu </w:t>
            </w:r>
            <w:r>
              <w:rPr>
                <w:rFonts w:ascii="Times New Roman" w:hAnsi="Times New Roman"/>
                <w:i/>
                <w:noProof/>
                <w:sz w:val="24"/>
              </w:rPr>
              <w:t>Thunnus</w:t>
            </w:r>
            <w:r>
              <w:rPr>
                <w:rFonts w:ascii="Times New Roman" w:hAnsi="Times New Roman"/>
                <w:noProof/>
                <w:sz w:val="24"/>
              </w:rPr>
              <w:t>), tuňák pruhovaný (bonito) (</w:t>
            </w:r>
            <w:r>
              <w:rPr>
                <w:rFonts w:ascii="Times New Roman" w:hAnsi="Times New Roman"/>
                <w:i/>
                <w:noProof/>
                <w:sz w:val="24"/>
              </w:rPr>
              <w:t>Euthynnus</w:t>
            </w:r>
            <w:r>
              <w:rPr>
                <w:rFonts w:ascii="Times New Roman" w:hAnsi="Times New Roman"/>
                <w:noProof/>
                <w:sz w:val="24"/>
              </w:rPr>
              <w:t xml:space="preserve"> (</w:t>
            </w:r>
            <w:r>
              <w:rPr>
                <w:rFonts w:ascii="Times New Roman" w:hAnsi="Times New Roman"/>
                <w:i/>
                <w:noProof/>
                <w:sz w:val="24"/>
              </w:rPr>
              <w:t>Katsuwonus</w:t>
            </w:r>
            <w:r>
              <w:rPr>
                <w:rFonts w:ascii="Times New Roman" w:hAnsi="Times New Roman"/>
                <w:noProof/>
                <w:sz w:val="24"/>
              </w:rPr>
              <w:t xml:space="preserve">) </w:t>
            </w:r>
            <w:r>
              <w:rPr>
                <w:rFonts w:ascii="Times New Roman" w:hAnsi="Times New Roman"/>
                <w:i/>
                <w:noProof/>
                <w:sz w:val="24"/>
              </w:rPr>
              <w:t>pelamis</w:t>
            </w:r>
            <w:r>
              <w:rPr>
                <w:rFonts w:ascii="Times New Roman" w:hAnsi="Times New Roman"/>
                <w:noProof/>
                <w:sz w:val="24"/>
              </w:rPr>
              <w:t>)</w:t>
            </w:r>
          </w:p>
        </w:tc>
        <w:tc>
          <w:tcPr>
            <w:tcW w:w="1131" w:type="pct"/>
            <w:hideMark/>
          </w:tcPr>
          <w:p w14:paraId="7022B79B" w14:textId="7C30B4D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EEAB728" w14:textId="08775CD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D81717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E78A071" w14:textId="77777777" w:rsidTr="00E824BF">
        <w:tc>
          <w:tcPr>
            <w:tcW w:w="709" w:type="pct"/>
            <w:hideMark/>
          </w:tcPr>
          <w:p w14:paraId="24624D62" w14:textId="77777777" w:rsidR="00857611" w:rsidRPr="00D84C7B" w:rsidRDefault="00857611" w:rsidP="00971823">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0304.8811</w:t>
            </w:r>
          </w:p>
        </w:tc>
        <w:tc>
          <w:tcPr>
            <w:tcW w:w="2030" w:type="pct"/>
            <w:hideMark/>
          </w:tcPr>
          <w:p w14:paraId="6A3F6FDB" w14:textId="35578FAF" w:rsidR="00857611" w:rsidRPr="0028673D" w:rsidRDefault="00857611" w:rsidP="00E824BF">
            <w:pPr>
              <w:spacing w:before="60" w:after="60" w:line="240" w:lineRule="auto"/>
              <w:rPr>
                <w:rFonts w:ascii="Times New Roman" w:hAnsi="Times New Roman" w:cs="Times New Roman"/>
                <w:noProof/>
                <w:sz w:val="24"/>
                <w:szCs w:val="24"/>
              </w:rPr>
            </w:pPr>
            <w:r>
              <w:rPr>
                <w:noProof/>
              </w:rPr>
              <w:t>---- Žralok dlouhoploutvý (</w:t>
            </w:r>
            <w:r>
              <w:rPr>
                <w:i/>
                <w:iCs/>
                <w:noProof/>
              </w:rPr>
              <w:t>Carcharhinus longimanus</w:t>
            </w:r>
            <w:r>
              <w:rPr>
                <w:noProof/>
              </w:rPr>
              <w:t>)</w:t>
            </w:r>
          </w:p>
        </w:tc>
        <w:tc>
          <w:tcPr>
            <w:tcW w:w="1131" w:type="pct"/>
            <w:hideMark/>
          </w:tcPr>
          <w:p w14:paraId="1EB31ACC" w14:textId="1E660BC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817CFB6" w14:textId="6631E7F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4885D8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9DAD4A8" w14:textId="77777777" w:rsidTr="00E824BF">
        <w:tc>
          <w:tcPr>
            <w:tcW w:w="709" w:type="pct"/>
            <w:hideMark/>
          </w:tcPr>
          <w:p w14:paraId="14AFE2D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0304.8812</w:t>
            </w:r>
          </w:p>
        </w:tc>
        <w:tc>
          <w:tcPr>
            <w:tcW w:w="2030" w:type="pct"/>
            <w:hideMark/>
          </w:tcPr>
          <w:p w14:paraId="3A9D6EF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modravý (</w:t>
            </w:r>
            <w:r>
              <w:rPr>
                <w:rFonts w:ascii="Times New Roman" w:hAnsi="Times New Roman"/>
                <w:i/>
                <w:noProof/>
                <w:sz w:val="24"/>
              </w:rPr>
              <w:t>Prionace glauca</w:t>
            </w:r>
            <w:r>
              <w:rPr>
                <w:rFonts w:ascii="Times New Roman" w:hAnsi="Times New Roman"/>
                <w:noProof/>
                <w:sz w:val="24"/>
              </w:rPr>
              <w:t>)</w:t>
            </w:r>
          </w:p>
        </w:tc>
        <w:tc>
          <w:tcPr>
            <w:tcW w:w="1131" w:type="pct"/>
            <w:hideMark/>
          </w:tcPr>
          <w:p w14:paraId="44B73ABF" w14:textId="576CA30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45587A1" w14:textId="239CE79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04107F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10F2D9A" w14:textId="77777777" w:rsidTr="00E824BF">
        <w:tc>
          <w:tcPr>
            <w:tcW w:w="709" w:type="pct"/>
            <w:hideMark/>
          </w:tcPr>
          <w:p w14:paraId="5B1D3A0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0304.8813</w:t>
            </w:r>
          </w:p>
        </w:tc>
        <w:tc>
          <w:tcPr>
            <w:tcW w:w="2030" w:type="pct"/>
            <w:hideMark/>
          </w:tcPr>
          <w:p w14:paraId="0B46ED5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galapážský (</w:t>
            </w:r>
            <w:r>
              <w:rPr>
                <w:rFonts w:ascii="Times New Roman" w:hAnsi="Times New Roman"/>
                <w:i/>
                <w:noProof/>
                <w:sz w:val="24"/>
              </w:rPr>
              <w:t>Carcharhinus galapagensis</w:t>
            </w:r>
            <w:r>
              <w:rPr>
                <w:rFonts w:ascii="Times New Roman" w:hAnsi="Times New Roman"/>
                <w:noProof/>
                <w:sz w:val="24"/>
              </w:rPr>
              <w:t>)</w:t>
            </w:r>
          </w:p>
        </w:tc>
        <w:tc>
          <w:tcPr>
            <w:tcW w:w="1131" w:type="pct"/>
            <w:hideMark/>
          </w:tcPr>
          <w:p w14:paraId="3B0BE631" w14:textId="1562548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28AB97F" w14:textId="556D652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EFB12D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7D00E16" w14:textId="77777777" w:rsidTr="00E824BF">
        <w:tc>
          <w:tcPr>
            <w:tcW w:w="709" w:type="pct"/>
            <w:hideMark/>
          </w:tcPr>
          <w:p w14:paraId="6E55692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0304.8814</w:t>
            </w:r>
          </w:p>
        </w:tc>
        <w:tc>
          <w:tcPr>
            <w:tcW w:w="2030" w:type="pct"/>
            <w:hideMark/>
          </w:tcPr>
          <w:p w14:paraId="5DB0C37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Kladivoun bronzový (</w:t>
            </w:r>
            <w:r>
              <w:rPr>
                <w:rFonts w:ascii="Times New Roman" w:hAnsi="Times New Roman"/>
                <w:i/>
                <w:noProof/>
                <w:sz w:val="24"/>
              </w:rPr>
              <w:t>Sphyrna lewini</w:t>
            </w:r>
            <w:r>
              <w:rPr>
                <w:rFonts w:ascii="Times New Roman" w:hAnsi="Times New Roman"/>
                <w:noProof/>
                <w:sz w:val="24"/>
              </w:rPr>
              <w:t>)</w:t>
            </w:r>
          </w:p>
        </w:tc>
        <w:tc>
          <w:tcPr>
            <w:tcW w:w="1131" w:type="pct"/>
            <w:hideMark/>
          </w:tcPr>
          <w:p w14:paraId="61482152" w14:textId="64FCC88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7332640" w14:textId="60CF103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04F287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988D4AA" w14:textId="77777777" w:rsidTr="00E824BF">
        <w:tc>
          <w:tcPr>
            <w:tcW w:w="709" w:type="pct"/>
            <w:hideMark/>
          </w:tcPr>
          <w:p w14:paraId="73B925F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0304.8815</w:t>
            </w:r>
          </w:p>
        </w:tc>
        <w:tc>
          <w:tcPr>
            <w:tcW w:w="2030" w:type="pct"/>
            <w:hideMark/>
          </w:tcPr>
          <w:p w14:paraId="20F1D1D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Kladivoun velký (</w:t>
            </w:r>
            <w:r>
              <w:rPr>
                <w:rFonts w:ascii="Times New Roman" w:hAnsi="Times New Roman"/>
                <w:i/>
                <w:noProof/>
                <w:sz w:val="24"/>
              </w:rPr>
              <w:t>Sphyrna mokarran</w:t>
            </w:r>
            <w:r>
              <w:rPr>
                <w:rFonts w:ascii="Times New Roman" w:hAnsi="Times New Roman"/>
                <w:noProof/>
                <w:sz w:val="24"/>
              </w:rPr>
              <w:t>)</w:t>
            </w:r>
          </w:p>
        </w:tc>
        <w:tc>
          <w:tcPr>
            <w:tcW w:w="1131" w:type="pct"/>
            <w:hideMark/>
          </w:tcPr>
          <w:p w14:paraId="780B002F" w14:textId="6687301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913134B" w14:textId="02AEEA6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BD806C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19DA296" w14:textId="77777777" w:rsidTr="00E824BF">
        <w:tc>
          <w:tcPr>
            <w:tcW w:w="709" w:type="pct"/>
            <w:hideMark/>
          </w:tcPr>
          <w:p w14:paraId="5153457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0304.8816</w:t>
            </w:r>
          </w:p>
        </w:tc>
        <w:tc>
          <w:tcPr>
            <w:tcW w:w="2030" w:type="pct"/>
            <w:hideMark/>
          </w:tcPr>
          <w:p w14:paraId="029CB98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Kladivoun obecný (</w:t>
            </w:r>
            <w:r>
              <w:rPr>
                <w:rFonts w:ascii="Times New Roman" w:hAnsi="Times New Roman"/>
                <w:i/>
                <w:noProof/>
                <w:sz w:val="24"/>
              </w:rPr>
              <w:t>Sphyrna zygaena</w:t>
            </w:r>
            <w:r>
              <w:rPr>
                <w:rFonts w:ascii="Times New Roman" w:hAnsi="Times New Roman"/>
                <w:noProof/>
                <w:sz w:val="24"/>
              </w:rPr>
              <w:t>)</w:t>
            </w:r>
          </w:p>
        </w:tc>
        <w:tc>
          <w:tcPr>
            <w:tcW w:w="1131" w:type="pct"/>
            <w:hideMark/>
          </w:tcPr>
          <w:p w14:paraId="51872F76" w14:textId="7495989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A34A885" w14:textId="0B6316A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131E15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3484814" w14:textId="77777777" w:rsidTr="00E824BF">
        <w:tc>
          <w:tcPr>
            <w:tcW w:w="709" w:type="pct"/>
            <w:hideMark/>
          </w:tcPr>
          <w:p w14:paraId="27733D3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0304.8817</w:t>
            </w:r>
          </w:p>
        </w:tc>
        <w:tc>
          <w:tcPr>
            <w:tcW w:w="2030" w:type="pct"/>
            <w:hideMark/>
          </w:tcPr>
          <w:p w14:paraId="0B014AD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Hladkoun pacasmayský (</w:t>
            </w:r>
            <w:r>
              <w:rPr>
                <w:rFonts w:ascii="Times New Roman" w:hAnsi="Times New Roman"/>
                <w:i/>
                <w:noProof/>
                <w:sz w:val="24"/>
              </w:rPr>
              <w:t>Mustelus mento</w:t>
            </w:r>
            <w:r>
              <w:rPr>
                <w:rFonts w:ascii="Times New Roman" w:hAnsi="Times New Roman"/>
                <w:noProof/>
                <w:sz w:val="24"/>
              </w:rPr>
              <w:t>)</w:t>
            </w:r>
          </w:p>
        </w:tc>
        <w:tc>
          <w:tcPr>
            <w:tcW w:w="1131" w:type="pct"/>
            <w:hideMark/>
          </w:tcPr>
          <w:p w14:paraId="4B9FFEDB" w14:textId="48CEB95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400E39C" w14:textId="73690F6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128BF8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2017AC5" w14:textId="77777777" w:rsidTr="00E824BF">
        <w:tc>
          <w:tcPr>
            <w:tcW w:w="709" w:type="pct"/>
            <w:hideMark/>
          </w:tcPr>
          <w:p w14:paraId="1701FD4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0304.8819</w:t>
            </w:r>
          </w:p>
        </w:tc>
        <w:tc>
          <w:tcPr>
            <w:tcW w:w="2030" w:type="pct"/>
            <w:hideMark/>
          </w:tcPr>
          <w:p w14:paraId="425EA11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35641A6" w14:textId="2C1E7B2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F215EC9" w14:textId="2082157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E3E2AE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F6A5A12" w14:textId="77777777" w:rsidTr="00E824BF">
        <w:tc>
          <w:tcPr>
            <w:tcW w:w="709" w:type="pct"/>
            <w:hideMark/>
          </w:tcPr>
          <w:p w14:paraId="1DCFCC0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0304.8821</w:t>
            </w:r>
          </w:p>
        </w:tc>
        <w:tc>
          <w:tcPr>
            <w:tcW w:w="2030" w:type="pct"/>
            <w:hideMark/>
          </w:tcPr>
          <w:p w14:paraId="47D2268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šedý (</w:t>
            </w:r>
            <w:r>
              <w:rPr>
                <w:rFonts w:ascii="Times New Roman" w:hAnsi="Times New Roman"/>
                <w:i/>
                <w:iCs/>
                <w:noProof/>
                <w:sz w:val="24"/>
              </w:rPr>
              <w:t>Hexanchus griseus</w:t>
            </w:r>
            <w:r>
              <w:rPr>
                <w:rFonts w:ascii="Times New Roman" w:hAnsi="Times New Roman"/>
                <w:noProof/>
                <w:sz w:val="24"/>
              </w:rPr>
              <w:t>)</w:t>
            </w:r>
          </w:p>
        </w:tc>
        <w:tc>
          <w:tcPr>
            <w:tcW w:w="1131" w:type="pct"/>
            <w:hideMark/>
          </w:tcPr>
          <w:p w14:paraId="641D76B7" w14:textId="2828690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9602A9D" w14:textId="397D71F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94FA49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F2712E2" w14:textId="77777777" w:rsidTr="00E824BF">
        <w:tc>
          <w:tcPr>
            <w:tcW w:w="709" w:type="pct"/>
            <w:hideMark/>
          </w:tcPr>
          <w:p w14:paraId="0E0E523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0304.8822</w:t>
            </w:r>
          </w:p>
        </w:tc>
        <w:tc>
          <w:tcPr>
            <w:tcW w:w="2030" w:type="pct"/>
            <w:hideMark/>
          </w:tcPr>
          <w:p w14:paraId="56759EA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Bezkýlovec lopatonosý (</w:t>
            </w:r>
            <w:r>
              <w:rPr>
                <w:rFonts w:ascii="Times New Roman" w:hAnsi="Times New Roman"/>
                <w:i/>
                <w:iCs/>
                <w:noProof/>
                <w:sz w:val="24"/>
              </w:rPr>
              <w:t>Deania calcea</w:t>
            </w:r>
            <w:r>
              <w:rPr>
                <w:rFonts w:ascii="Times New Roman" w:hAnsi="Times New Roman"/>
                <w:noProof/>
                <w:sz w:val="24"/>
              </w:rPr>
              <w:t>)</w:t>
            </w:r>
          </w:p>
        </w:tc>
        <w:tc>
          <w:tcPr>
            <w:tcW w:w="1131" w:type="pct"/>
            <w:hideMark/>
          </w:tcPr>
          <w:p w14:paraId="7953C10E" w14:textId="258541C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D22413B" w14:textId="1C8A938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62D33B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4221472" w14:textId="77777777" w:rsidTr="00E824BF">
        <w:tc>
          <w:tcPr>
            <w:tcW w:w="709" w:type="pct"/>
            <w:hideMark/>
          </w:tcPr>
          <w:p w14:paraId="290C428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0304.8823</w:t>
            </w:r>
          </w:p>
        </w:tc>
        <w:tc>
          <w:tcPr>
            <w:tcW w:w="2030" w:type="pct"/>
            <w:hideMark/>
          </w:tcPr>
          <w:p w14:paraId="56618B3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Ostroun obecný (</w:t>
            </w:r>
            <w:r>
              <w:rPr>
                <w:rFonts w:ascii="Times New Roman" w:hAnsi="Times New Roman"/>
                <w:i/>
                <w:iCs/>
                <w:noProof/>
                <w:sz w:val="24"/>
              </w:rPr>
              <w:t>Squalus acanthias</w:t>
            </w:r>
            <w:r>
              <w:rPr>
                <w:rFonts w:ascii="Times New Roman" w:hAnsi="Times New Roman"/>
                <w:noProof/>
                <w:sz w:val="24"/>
              </w:rPr>
              <w:t>)</w:t>
            </w:r>
          </w:p>
        </w:tc>
        <w:tc>
          <w:tcPr>
            <w:tcW w:w="1131" w:type="pct"/>
            <w:hideMark/>
          </w:tcPr>
          <w:p w14:paraId="77258F38" w14:textId="481EB74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6F44EED" w14:textId="0B4AB11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584D66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49C58BF" w14:textId="77777777" w:rsidTr="00E824BF">
        <w:tc>
          <w:tcPr>
            <w:tcW w:w="709" w:type="pct"/>
            <w:hideMark/>
          </w:tcPr>
          <w:p w14:paraId="4A7729E3" w14:textId="77777777" w:rsidR="00857611" w:rsidRPr="00D84C7B" w:rsidRDefault="00857611" w:rsidP="00971823">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0304.8824</w:t>
            </w:r>
          </w:p>
        </w:tc>
        <w:tc>
          <w:tcPr>
            <w:tcW w:w="2030" w:type="pct"/>
            <w:hideMark/>
          </w:tcPr>
          <w:p w14:paraId="588EC67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Pilouni (</w:t>
            </w:r>
            <w:r>
              <w:rPr>
                <w:rFonts w:ascii="Times New Roman" w:hAnsi="Times New Roman"/>
                <w:i/>
                <w:iCs/>
                <w:noProof/>
                <w:sz w:val="24"/>
              </w:rPr>
              <w:t>Pristidae</w:t>
            </w:r>
            <w:r>
              <w:rPr>
                <w:rFonts w:ascii="Times New Roman" w:hAnsi="Times New Roman"/>
                <w:noProof/>
                <w:sz w:val="24"/>
              </w:rPr>
              <w:t>)</w:t>
            </w:r>
          </w:p>
        </w:tc>
        <w:tc>
          <w:tcPr>
            <w:tcW w:w="1131" w:type="pct"/>
            <w:hideMark/>
          </w:tcPr>
          <w:p w14:paraId="78601393" w14:textId="2A5C089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8DBDA87" w14:textId="4B7842F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55B24B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460B703" w14:textId="77777777" w:rsidTr="00E824BF">
        <w:tc>
          <w:tcPr>
            <w:tcW w:w="709" w:type="pct"/>
            <w:hideMark/>
          </w:tcPr>
          <w:p w14:paraId="0D05702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0304.8829</w:t>
            </w:r>
          </w:p>
        </w:tc>
        <w:tc>
          <w:tcPr>
            <w:tcW w:w="2030" w:type="pct"/>
            <w:hideMark/>
          </w:tcPr>
          <w:p w14:paraId="24AD518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281E7AF2" w14:textId="62B3AD7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45F5EE5" w14:textId="5FAD59B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9C84DE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3CDEC4C" w14:textId="77777777" w:rsidTr="00E824BF">
        <w:tc>
          <w:tcPr>
            <w:tcW w:w="709" w:type="pct"/>
            <w:hideMark/>
          </w:tcPr>
          <w:p w14:paraId="2D59B4C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0304.8831</w:t>
            </w:r>
          </w:p>
        </w:tc>
        <w:tc>
          <w:tcPr>
            <w:tcW w:w="2030" w:type="pct"/>
            <w:hideMark/>
          </w:tcPr>
          <w:p w14:paraId="6577E83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obrovský (</w:t>
            </w:r>
            <w:r>
              <w:rPr>
                <w:rFonts w:ascii="Times New Roman" w:hAnsi="Times New Roman"/>
                <w:i/>
                <w:noProof/>
                <w:sz w:val="24"/>
              </w:rPr>
              <w:t>Rhincodon typus</w:t>
            </w:r>
            <w:r>
              <w:rPr>
                <w:rFonts w:ascii="Times New Roman" w:hAnsi="Times New Roman"/>
                <w:noProof/>
                <w:sz w:val="24"/>
              </w:rPr>
              <w:t>)</w:t>
            </w:r>
          </w:p>
        </w:tc>
        <w:tc>
          <w:tcPr>
            <w:tcW w:w="1131" w:type="pct"/>
            <w:hideMark/>
          </w:tcPr>
          <w:p w14:paraId="441558BB" w14:textId="5F4575B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1F9DF58" w14:textId="1856A6F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9F9EB8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AA5BE02" w14:textId="77777777" w:rsidTr="00E824BF">
        <w:tc>
          <w:tcPr>
            <w:tcW w:w="709" w:type="pct"/>
            <w:hideMark/>
          </w:tcPr>
          <w:p w14:paraId="7DEEDDF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0304.8832</w:t>
            </w:r>
          </w:p>
        </w:tc>
        <w:tc>
          <w:tcPr>
            <w:tcW w:w="2030" w:type="pct"/>
            <w:hideMark/>
          </w:tcPr>
          <w:p w14:paraId="4FC591E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veliký (</w:t>
            </w:r>
            <w:r>
              <w:rPr>
                <w:rFonts w:ascii="Times New Roman" w:hAnsi="Times New Roman"/>
                <w:i/>
                <w:iCs/>
                <w:noProof/>
                <w:sz w:val="24"/>
              </w:rPr>
              <w:t>Cetorinhus maximus</w:t>
            </w:r>
            <w:r>
              <w:rPr>
                <w:rFonts w:ascii="Times New Roman" w:hAnsi="Times New Roman"/>
                <w:noProof/>
                <w:sz w:val="24"/>
              </w:rPr>
              <w:t>)</w:t>
            </w:r>
          </w:p>
        </w:tc>
        <w:tc>
          <w:tcPr>
            <w:tcW w:w="1131" w:type="pct"/>
            <w:hideMark/>
          </w:tcPr>
          <w:p w14:paraId="697B815E" w14:textId="779AA13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21ED84D" w14:textId="4F50B03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45CE40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CBE1328" w14:textId="77777777" w:rsidTr="00E824BF">
        <w:tc>
          <w:tcPr>
            <w:tcW w:w="709" w:type="pct"/>
            <w:hideMark/>
          </w:tcPr>
          <w:p w14:paraId="7377332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0304.8839</w:t>
            </w:r>
          </w:p>
        </w:tc>
        <w:tc>
          <w:tcPr>
            <w:tcW w:w="2030" w:type="pct"/>
            <w:hideMark/>
          </w:tcPr>
          <w:p w14:paraId="3EF27CF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7B0FE3F" w14:textId="722C94C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C16B404" w14:textId="65842CC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E04E47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11FCDBB" w14:textId="77777777" w:rsidTr="00E824BF">
        <w:tc>
          <w:tcPr>
            <w:tcW w:w="709" w:type="pct"/>
            <w:hideMark/>
          </w:tcPr>
          <w:p w14:paraId="32F1C2A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0304.8841</w:t>
            </w:r>
          </w:p>
        </w:tc>
        <w:tc>
          <w:tcPr>
            <w:tcW w:w="2030" w:type="pct"/>
            <w:hideMark/>
          </w:tcPr>
          <w:p w14:paraId="7FC5EB7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Liškoun obecný (</w:t>
            </w:r>
            <w:r>
              <w:rPr>
                <w:rFonts w:ascii="Times New Roman" w:hAnsi="Times New Roman"/>
                <w:i/>
                <w:noProof/>
                <w:sz w:val="24"/>
              </w:rPr>
              <w:t>Alopias vulpinus</w:t>
            </w:r>
            <w:r>
              <w:rPr>
                <w:rFonts w:ascii="Times New Roman" w:hAnsi="Times New Roman"/>
                <w:noProof/>
                <w:sz w:val="24"/>
              </w:rPr>
              <w:t>)</w:t>
            </w:r>
          </w:p>
        </w:tc>
        <w:tc>
          <w:tcPr>
            <w:tcW w:w="1131" w:type="pct"/>
            <w:hideMark/>
          </w:tcPr>
          <w:p w14:paraId="66E824A7" w14:textId="3273D90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2D2F973" w14:textId="1AB7AEF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2B8A85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A2C58B6" w14:textId="77777777" w:rsidTr="00E824BF">
        <w:tc>
          <w:tcPr>
            <w:tcW w:w="709" w:type="pct"/>
            <w:hideMark/>
          </w:tcPr>
          <w:p w14:paraId="5C243F8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0304.8842</w:t>
            </w:r>
          </w:p>
        </w:tc>
        <w:tc>
          <w:tcPr>
            <w:tcW w:w="2030" w:type="pct"/>
            <w:hideMark/>
          </w:tcPr>
          <w:p w14:paraId="75A5C12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bílý (</w:t>
            </w:r>
            <w:r>
              <w:rPr>
                <w:rFonts w:ascii="Times New Roman" w:hAnsi="Times New Roman"/>
                <w:i/>
                <w:noProof/>
                <w:sz w:val="24"/>
              </w:rPr>
              <w:t>Carcharodon carcharias</w:t>
            </w:r>
            <w:r>
              <w:rPr>
                <w:rFonts w:ascii="Times New Roman" w:hAnsi="Times New Roman"/>
                <w:noProof/>
                <w:sz w:val="24"/>
              </w:rPr>
              <w:t>)</w:t>
            </w:r>
          </w:p>
        </w:tc>
        <w:tc>
          <w:tcPr>
            <w:tcW w:w="1131" w:type="pct"/>
            <w:hideMark/>
          </w:tcPr>
          <w:p w14:paraId="72F1092E" w14:textId="33BFF4B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3FA1323" w14:textId="13C0AC5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BBCEF1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5465768" w14:textId="77777777" w:rsidTr="00E824BF">
        <w:tc>
          <w:tcPr>
            <w:tcW w:w="709" w:type="pct"/>
            <w:hideMark/>
          </w:tcPr>
          <w:p w14:paraId="0254096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0304.8843</w:t>
            </w:r>
          </w:p>
        </w:tc>
        <w:tc>
          <w:tcPr>
            <w:tcW w:w="2030" w:type="pct"/>
            <w:hideMark/>
          </w:tcPr>
          <w:p w14:paraId="6CFA3CC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mako (</w:t>
            </w:r>
            <w:r>
              <w:rPr>
                <w:rFonts w:ascii="Times New Roman" w:hAnsi="Times New Roman"/>
                <w:i/>
                <w:iCs/>
                <w:noProof/>
                <w:sz w:val="24"/>
              </w:rPr>
              <w:t>Isurus oxyrinchus</w:t>
            </w:r>
            <w:r>
              <w:rPr>
                <w:rFonts w:ascii="Times New Roman" w:hAnsi="Times New Roman"/>
                <w:noProof/>
                <w:sz w:val="24"/>
              </w:rPr>
              <w:t>)</w:t>
            </w:r>
          </w:p>
        </w:tc>
        <w:tc>
          <w:tcPr>
            <w:tcW w:w="1131" w:type="pct"/>
            <w:hideMark/>
          </w:tcPr>
          <w:p w14:paraId="56F9FE73" w14:textId="00346E1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FA36B0D" w14:textId="61A0B20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B4EB36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FC39D24" w14:textId="77777777" w:rsidTr="00E824BF">
        <w:tc>
          <w:tcPr>
            <w:tcW w:w="709" w:type="pct"/>
            <w:hideMark/>
          </w:tcPr>
          <w:p w14:paraId="1693FF7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0304.8844</w:t>
            </w:r>
          </w:p>
        </w:tc>
        <w:tc>
          <w:tcPr>
            <w:tcW w:w="2030" w:type="pct"/>
            <w:hideMark/>
          </w:tcPr>
          <w:p w14:paraId="46BBFAB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nosatý (</w:t>
            </w:r>
            <w:r>
              <w:rPr>
                <w:rFonts w:ascii="Times New Roman" w:hAnsi="Times New Roman"/>
                <w:i/>
                <w:noProof/>
                <w:sz w:val="24"/>
              </w:rPr>
              <w:t>Lamna nasus</w:t>
            </w:r>
            <w:r>
              <w:rPr>
                <w:rFonts w:ascii="Times New Roman" w:hAnsi="Times New Roman"/>
                <w:noProof/>
                <w:sz w:val="24"/>
              </w:rPr>
              <w:t>)</w:t>
            </w:r>
          </w:p>
        </w:tc>
        <w:tc>
          <w:tcPr>
            <w:tcW w:w="1131" w:type="pct"/>
            <w:hideMark/>
          </w:tcPr>
          <w:p w14:paraId="348DA502" w14:textId="467565B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8FFFA7F" w14:textId="6CDA1B9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F39998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B2578D8" w14:textId="77777777" w:rsidTr="00E824BF">
        <w:tc>
          <w:tcPr>
            <w:tcW w:w="709" w:type="pct"/>
            <w:hideMark/>
          </w:tcPr>
          <w:p w14:paraId="3E706AC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0304.8849</w:t>
            </w:r>
          </w:p>
        </w:tc>
        <w:tc>
          <w:tcPr>
            <w:tcW w:w="2030" w:type="pct"/>
            <w:hideMark/>
          </w:tcPr>
          <w:p w14:paraId="79BC77E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E50DA8B" w14:textId="4C714FB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EDCE9A1" w14:textId="06607AE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BFB84E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921B971" w14:textId="77777777" w:rsidTr="00E824BF">
        <w:tc>
          <w:tcPr>
            <w:tcW w:w="709" w:type="pct"/>
            <w:hideMark/>
          </w:tcPr>
          <w:p w14:paraId="3799A66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0304.8851</w:t>
            </w:r>
          </w:p>
        </w:tc>
        <w:tc>
          <w:tcPr>
            <w:tcW w:w="2030" w:type="pct"/>
            <w:hideMark/>
          </w:tcPr>
          <w:p w14:paraId="1C9260A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Rejnok cavanšský (</w:t>
            </w:r>
            <w:r>
              <w:rPr>
                <w:rFonts w:ascii="Times New Roman" w:hAnsi="Times New Roman"/>
                <w:i/>
                <w:noProof/>
                <w:sz w:val="24"/>
              </w:rPr>
              <w:t>Zearaja chilensis</w:t>
            </w:r>
            <w:r>
              <w:rPr>
                <w:rFonts w:ascii="Times New Roman" w:hAnsi="Times New Roman"/>
                <w:noProof/>
                <w:sz w:val="24"/>
              </w:rPr>
              <w:t xml:space="preserve"> (ex </w:t>
            </w:r>
            <w:r>
              <w:rPr>
                <w:rFonts w:ascii="Times New Roman" w:hAnsi="Times New Roman"/>
                <w:i/>
                <w:noProof/>
                <w:sz w:val="24"/>
              </w:rPr>
              <w:t>Dipturus chilensis</w:t>
            </w:r>
            <w:r>
              <w:rPr>
                <w:rFonts w:ascii="Times New Roman" w:hAnsi="Times New Roman"/>
                <w:noProof/>
                <w:sz w:val="24"/>
              </w:rPr>
              <w:t>))</w:t>
            </w:r>
          </w:p>
        </w:tc>
        <w:tc>
          <w:tcPr>
            <w:tcW w:w="1131" w:type="pct"/>
            <w:hideMark/>
          </w:tcPr>
          <w:p w14:paraId="36933505" w14:textId="2F776AB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865E3CC" w14:textId="3E57685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7E0E0E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290DB9E" w14:textId="77777777" w:rsidTr="00E824BF">
        <w:tc>
          <w:tcPr>
            <w:tcW w:w="709" w:type="pct"/>
            <w:hideMark/>
          </w:tcPr>
          <w:p w14:paraId="7DD3F99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0304.8859</w:t>
            </w:r>
          </w:p>
        </w:tc>
        <w:tc>
          <w:tcPr>
            <w:tcW w:w="2030" w:type="pct"/>
            <w:hideMark/>
          </w:tcPr>
          <w:p w14:paraId="481C0CD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726A532" w14:textId="2451BB0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09C555E" w14:textId="3A4B114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883C7B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226A2B3" w14:textId="77777777" w:rsidTr="00E824BF">
        <w:tc>
          <w:tcPr>
            <w:tcW w:w="709" w:type="pct"/>
            <w:hideMark/>
          </w:tcPr>
          <w:p w14:paraId="6A46221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0304.8890</w:t>
            </w:r>
          </w:p>
        </w:tc>
        <w:tc>
          <w:tcPr>
            <w:tcW w:w="2030" w:type="pct"/>
            <w:hideMark/>
          </w:tcPr>
          <w:p w14:paraId="1F961F6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5D3F667E" w14:textId="062CE52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44BD2D4" w14:textId="6CE2765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BE3EDC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78C9F8C" w14:textId="77777777" w:rsidTr="00E824BF">
        <w:tc>
          <w:tcPr>
            <w:tcW w:w="709" w:type="pct"/>
            <w:hideMark/>
          </w:tcPr>
          <w:p w14:paraId="1F3C5C9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0304.8920</w:t>
            </w:r>
          </w:p>
        </w:tc>
        <w:tc>
          <w:tcPr>
            <w:tcW w:w="2030" w:type="pct"/>
            <w:hideMark/>
          </w:tcPr>
          <w:p w14:paraId="69B98D4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Mnohopilák hapuku (</w:t>
            </w:r>
            <w:r>
              <w:rPr>
                <w:rFonts w:ascii="Times New Roman" w:hAnsi="Times New Roman"/>
                <w:i/>
                <w:noProof/>
                <w:sz w:val="24"/>
              </w:rPr>
              <w:t>Polyprion oxygeneios</w:t>
            </w:r>
            <w:r>
              <w:rPr>
                <w:rFonts w:ascii="Times New Roman" w:hAnsi="Times New Roman"/>
                <w:noProof/>
                <w:sz w:val="24"/>
              </w:rPr>
              <w:t>)</w:t>
            </w:r>
          </w:p>
        </w:tc>
        <w:tc>
          <w:tcPr>
            <w:tcW w:w="1131" w:type="pct"/>
            <w:hideMark/>
          </w:tcPr>
          <w:p w14:paraId="0E6D23DA" w14:textId="753A506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C0513E0" w14:textId="46E274C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9D83C4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B9CFA72" w14:textId="77777777" w:rsidTr="00E824BF">
        <w:tc>
          <w:tcPr>
            <w:tcW w:w="709" w:type="pct"/>
            <w:hideMark/>
          </w:tcPr>
          <w:p w14:paraId="28D18318" w14:textId="77777777" w:rsidR="00857611" w:rsidRPr="00D84C7B" w:rsidRDefault="00857611" w:rsidP="00971823">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0304.8930</w:t>
            </w:r>
          </w:p>
        </w:tc>
        <w:tc>
          <w:tcPr>
            <w:tcW w:w="2030" w:type="pct"/>
            <w:hideMark/>
          </w:tcPr>
          <w:p w14:paraId="089F034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Hruj (</w:t>
            </w:r>
            <w:r>
              <w:rPr>
                <w:rFonts w:ascii="Times New Roman" w:hAnsi="Times New Roman"/>
                <w:i/>
                <w:noProof/>
                <w:sz w:val="24"/>
              </w:rPr>
              <w:t>Genypterus chilensis</w:t>
            </w:r>
            <w:r>
              <w:rPr>
                <w:rFonts w:ascii="Times New Roman" w:hAnsi="Times New Roman"/>
                <w:noProof/>
                <w:sz w:val="24"/>
              </w:rPr>
              <w:t>) (</w:t>
            </w:r>
            <w:r>
              <w:rPr>
                <w:rFonts w:ascii="Times New Roman" w:hAnsi="Times New Roman"/>
                <w:i/>
                <w:noProof/>
                <w:sz w:val="24"/>
              </w:rPr>
              <w:t>Genypterus blacodes</w:t>
            </w:r>
            <w:r>
              <w:rPr>
                <w:rFonts w:ascii="Times New Roman" w:hAnsi="Times New Roman"/>
                <w:noProof/>
                <w:sz w:val="24"/>
              </w:rPr>
              <w:t>) (</w:t>
            </w:r>
            <w:r>
              <w:rPr>
                <w:rFonts w:ascii="Times New Roman" w:hAnsi="Times New Roman"/>
                <w:i/>
                <w:noProof/>
                <w:sz w:val="24"/>
              </w:rPr>
              <w:t>Genypterus maculatus</w:t>
            </w:r>
            <w:r>
              <w:rPr>
                <w:rFonts w:ascii="Times New Roman" w:hAnsi="Times New Roman"/>
                <w:noProof/>
                <w:sz w:val="24"/>
              </w:rPr>
              <w:t>)</w:t>
            </w:r>
          </w:p>
        </w:tc>
        <w:tc>
          <w:tcPr>
            <w:tcW w:w="1131" w:type="pct"/>
            <w:hideMark/>
          </w:tcPr>
          <w:p w14:paraId="574D0F7C" w14:textId="20E10CC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257E256" w14:textId="78A7686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092D25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4FFBEF9" w14:textId="77777777" w:rsidTr="00E824BF">
        <w:tc>
          <w:tcPr>
            <w:tcW w:w="709" w:type="pct"/>
            <w:hideMark/>
          </w:tcPr>
          <w:p w14:paraId="3040DE4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0304.8940</w:t>
            </w:r>
          </w:p>
        </w:tc>
        <w:tc>
          <w:tcPr>
            <w:tcW w:w="2030" w:type="pct"/>
            <w:hideMark/>
          </w:tcPr>
          <w:p w14:paraId="439B1A3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Pilonoš rudý (</w:t>
            </w:r>
            <w:r>
              <w:rPr>
                <w:rFonts w:ascii="Times New Roman" w:hAnsi="Times New Roman"/>
                <w:i/>
                <w:noProof/>
                <w:sz w:val="24"/>
              </w:rPr>
              <w:t>Beryx splendens</w:t>
            </w:r>
            <w:r>
              <w:rPr>
                <w:rFonts w:ascii="Times New Roman" w:hAnsi="Times New Roman"/>
                <w:noProof/>
                <w:sz w:val="24"/>
              </w:rPr>
              <w:t>)</w:t>
            </w:r>
          </w:p>
        </w:tc>
        <w:tc>
          <w:tcPr>
            <w:tcW w:w="1131" w:type="pct"/>
            <w:hideMark/>
          </w:tcPr>
          <w:p w14:paraId="304A5999" w14:textId="366457A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F5C0857" w14:textId="495C733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8B8CF9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BA57570" w14:textId="77777777" w:rsidTr="00E824BF">
        <w:tc>
          <w:tcPr>
            <w:tcW w:w="709" w:type="pct"/>
            <w:hideMark/>
          </w:tcPr>
          <w:p w14:paraId="424E337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0304.8950</w:t>
            </w:r>
          </w:p>
        </w:tc>
        <w:tc>
          <w:tcPr>
            <w:tcW w:w="2030" w:type="pct"/>
            <w:hideMark/>
          </w:tcPr>
          <w:p w14:paraId="4D185FD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Parmovka (</w:t>
            </w:r>
            <w:r>
              <w:rPr>
                <w:rFonts w:ascii="Times New Roman" w:hAnsi="Times New Roman"/>
                <w:i/>
                <w:iCs/>
                <w:noProof/>
                <w:sz w:val="24"/>
              </w:rPr>
              <w:t>Epigonus crassicaudus</w:t>
            </w:r>
            <w:r>
              <w:rPr>
                <w:rFonts w:ascii="Times New Roman" w:hAnsi="Times New Roman"/>
                <w:noProof/>
                <w:sz w:val="24"/>
              </w:rPr>
              <w:t>)</w:t>
            </w:r>
          </w:p>
        </w:tc>
        <w:tc>
          <w:tcPr>
            <w:tcW w:w="1131" w:type="pct"/>
            <w:hideMark/>
          </w:tcPr>
          <w:p w14:paraId="3B21F3F4" w14:textId="5055A92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098B59A" w14:textId="7ABD938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D7BA63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88A89AA" w14:textId="77777777" w:rsidTr="00E824BF">
        <w:tc>
          <w:tcPr>
            <w:tcW w:w="709" w:type="pct"/>
            <w:hideMark/>
          </w:tcPr>
          <w:p w14:paraId="0597062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0304.8960</w:t>
            </w:r>
          </w:p>
        </w:tc>
        <w:tc>
          <w:tcPr>
            <w:tcW w:w="2030" w:type="pct"/>
            <w:hideMark/>
          </w:tcPr>
          <w:p w14:paraId="0DD3F66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Zlak nachový (</w:t>
            </w:r>
            <w:r>
              <w:rPr>
                <w:rFonts w:ascii="Times New Roman" w:hAnsi="Times New Roman"/>
                <w:i/>
                <w:noProof/>
                <w:sz w:val="24"/>
              </w:rPr>
              <w:t>Coryphaena hippurus</w:t>
            </w:r>
            <w:r>
              <w:rPr>
                <w:rFonts w:ascii="Times New Roman" w:hAnsi="Times New Roman"/>
                <w:noProof/>
                <w:sz w:val="24"/>
              </w:rPr>
              <w:t>)</w:t>
            </w:r>
          </w:p>
        </w:tc>
        <w:tc>
          <w:tcPr>
            <w:tcW w:w="1131" w:type="pct"/>
            <w:hideMark/>
          </w:tcPr>
          <w:p w14:paraId="17A0F7BC" w14:textId="7E2AB6E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54C95C1" w14:textId="55D2380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619D84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E550691" w14:textId="77777777" w:rsidTr="00E824BF">
        <w:tc>
          <w:tcPr>
            <w:tcW w:w="709" w:type="pct"/>
            <w:hideMark/>
          </w:tcPr>
          <w:p w14:paraId="15CFF3E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0304.8971</w:t>
            </w:r>
          </w:p>
        </w:tc>
        <w:tc>
          <w:tcPr>
            <w:tcW w:w="2030" w:type="pct"/>
            <w:hideMark/>
          </w:tcPr>
          <w:p w14:paraId="65CBF69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Sardinka (</w:t>
            </w:r>
            <w:r>
              <w:rPr>
                <w:rFonts w:ascii="Times New Roman" w:hAnsi="Times New Roman"/>
                <w:i/>
                <w:noProof/>
                <w:sz w:val="24"/>
              </w:rPr>
              <w:t>Sardinops sagax</w:t>
            </w:r>
            <w:r>
              <w:rPr>
                <w:rFonts w:ascii="Times New Roman" w:hAnsi="Times New Roman"/>
                <w:noProof/>
                <w:sz w:val="24"/>
              </w:rPr>
              <w:t>)</w:t>
            </w:r>
          </w:p>
        </w:tc>
        <w:tc>
          <w:tcPr>
            <w:tcW w:w="1131" w:type="pct"/>
            <w:hideMark/>
          </w:tcPr>
          <w:p w14:paraId="5CC12394" w14:textId="73CC141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87EBB3B" w14:textId="7CBC3A2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0E1B7C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3C98140" w14:textId="77777777" w:rsidTr="00E824BF">
        <w:tc>
          <w:tcPr>
            <w:tcW w:w="709" w:type="pct"/>
            <w:hideMark/>
          </w:tcPr>
          <w:p w14:paraId="7EE9D35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0304.8972</w:t>
            </w:r>
          </w:p>
        </w:tc>
        <w:tc>
          <w:tcPr>
            <w:tcW w:w="2030" w:type="pct"/>
            <w:hideMark/>
          </w:tcPr>
          <w:p w14:paraId="6B5ED686" w14:textId="7B2FF314"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Sardinka Bentickova (</w:t>
            </w:r>
            <w:r>
              <w:rPr>
                <w:rFonts w:ascii="Times New Roman" w:hAnsi="Times New Roman"/>
                <w:i/>
                <w:noProof/>
                <w:sz w:val="24"/>
              </w:rPr>
              <w:t>Clupea bentincki</w:t>
            </w:r>
            <w:r>
              <w:rPr>
                <w:rFonts w:ascii="Times New Roman" w:hAnsi="Times New Roman"/>
                <w:noProof/>
                <w:sz w:val="24"/>
              </w:rPr>
              <w:t>)</w:t>
            </w:r>
          </w:p>
        </w:tc>
        <w:tc>
          <w:tcPr>
            <w:tcW w:w="1131" w:type="pct"/>
            <w:hideMark/>
          </w:tcPr>
          <w:p w14:paraId="3058CBFD" w14:textId="60A8D8E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99685BF" w14:textId="5C110E8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E95CC3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FAF29FF" w14:textId="77777777" w:rsidTr="00E824BF">
        <w:tc>
          <w:tcPr>
            <w:tcW w:w="709" w:type="pct"/>
            <w:hideMark/>
          </w:tcPr>
          <w:p w14:paraId="7470518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0304.8973</w:t>
            </w:r>
          </w:p>
        </w:tc>
        <w:tc>
          <w:tcPr>
            <w:tcW w:w="2030" w:type="pct"/>
            <w:hideMark/>
          </w:tcPr>
          <w:p w14:paraId="13F4D41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Kranas Murphyho (</w:t>
            </w:r>
            <w:r>
              <w:rPr>
                <w:rFonts w:ascii="Times New Roman" w:hAnsi="Times New Roman"/>
                <w:i/>
                <w:noProof/>
                <w:sz w:val="24"/>
              </w:rPr>
              <w:t>Trachurus murphyi</w:t>
            </w:r>
            <w:r>
              <w:rPr>
                <w:rFonts w:ascii="Times New Roman" w:hAnsi="Times New Roman"/>
                <w:noProof/>
                <w:sz w:val="24"/>
              </w:rPr>
              <w:t>)</w:t>
            </w:r>
          </w:p>
        </w:tc>
        <w:tc>
          <w:tcPr>
            <w:tcW w:w="1131" w:type="pct"/>
            <w:hideMark/>
          </w:tcPr>
          <w:p w14:paraId="3278DEE7" w14:textId="44A1497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20C2360" w14:textId="1566B81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6B6037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A6E7E45" w14:textId="77777777" w:rsidTr="00E824BF">
        <w:tc>
          <w:tcPr>
            <w:tcW w:w="709" w:type="pct"/>
            <w:hideMark/>
          </w:tcPr>
          <w:p w14:paraId="4DEADF9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0304.8974</w:t>
            </w:r>
          </w:p>
        </w:tc>
        <w:tc>
          <w:tcPr>
            <w:tcW w:w="2030" w:type="pct"/>
            <w:hideMark/>
          </w:tcPr>
          <w:p w14:paraId="4690C0C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Makrela (</w:t>
            </w:r>
            <w:r>
              <w:rPr>
                <w:rFonts w:ascii="Times New Roman" w:hAnsi="Times New Roman"/>
                <w:i/>
                <w:noProof/>
                <w:sz w:val="24"/>
              </w:rPr>
              <w:t>Scomber japonicus peruanus</w:t>
            </w:r>
            <w:r>
              <w:rPr>
                <w:rFonts w:ascii="Times New Roman" w:hAnsi="Times New Roman"/>
                <w:noProof/>
                <w:sz w:val="24"/>
              </w:rPr>
              <w:t>)</w:t>
            </w:r>
          </w:p>
        </w:tc>
        <w:tc>
          <w:tcPr>
            <w:tcW w:w="1131" w:type="pct"/>
            <w:hideMark/>
          </w:tcPr>
          <w:p w14:paraId="3A3F9397" w14:textId="061A265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40DDBC7" w14:textId="20B137E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2B5258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16B06D7" w14:textId="77777777" w:rsidTr="00E824BF">
        <w:tc>
          <w:tcPr>
            <w:tcW w:w="709" w:type="pct"/>
            <w:hideMark/>
          </w:tcPr>
          <w:p w14:paraId="0BEEF41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0304.8979</w:t>
            </w:r>
          </w:p>
        </w:tc>
        <w:tc>
          <w:tcPr>
            <w:tcW w:w="2030" w:type="pct"/>
            <w:hideMark/>
          </w:tcPr>
          <w:p w14:paraId="6915B8D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0161F930" w14:textId="36D7044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6A1666E" w14:textId="49BA61D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8E3421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A974C39" w14:textId="77777777" w:rsidTr="00E824BF">
        <w:tc>
          <w:tcPr>
            <w:tcW w:w="709" w:type="pct"/>
            <w:hideMark/>
          </w:tcPr>
          <w:p w14:paraId="61F25B2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0304.8990</w:t>
            </w:r>
          </w:p>
        </w:tc>
        <w:tc>
          <w:tcPr>
            <w:tcW w:w="2030" w:type="pct"/>
            <w:hideMark/>
          </w:tcPr>
          <w:p w14:paraId="29A0D99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1AC93713" w14:textId="2A26851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452A1FB" w14:textId="0E47AB6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11CD7F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F00B46A" w14:textId="77777777" w:rsidTr="00E824BF">
        <w:tc>
          <w:tcPr>
            <w:tcW w:w="709" w:type="pct"/>
            <w:hideMark/>
          </w:tcPr>
          <w:p w14:paraId="0953E07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0304.9100</w:t>
            </w:r>
          </w:p>
        </w:tc>
        <w:tc>
          <w:tcPr>
            <w:tcW w:w="2030" w:type="pct"/>
            <w:hideMark/>
          </w:tcPr>
          <w:p w14:paraId="71D783E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Mečoun obecný (</w:t>
            </w:r>
            <w:r>
              <w:rPr>
                <w:rFonts w:ascii="Times New Roman" w:hAnsi="Times New Roman"/>
                <w:i/>
                <w:noProof/>
                <w:sz w:val="24"/>
              </w:rPr>
              <w:t>Xiphias gladius</w:t>
            </w:r>
            <w:r>
              <w:rPr>
                <w:rFonts w:ascii="Times New Roman" w:hAnsi="Times New Roman"/>
                <w:noProof/>
                <w:sz w:val="24"/>
              </w:rPr>
              <w:t>)</w:t>
            </w:r>
          </w:p>
        </w:tc>
        <w:tc>
          <w:tcPr>
            <w:tcW w:w="1131" w:type="pct"/>
            <w:hideMark/>
          </w:tcPr>
          <w:p w14:paraId="73EB4D97" w14:textId="3E9AE98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50C87A1" w14:textId="6E8665E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CBBE30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59701E3" w14:textId="77777777" w:rsidTr="00E824BF">
        <w:tc>
          <w:tcPr>
            <w:tcW w:w="709" w:type="pct"/>
            <w:hideMark/>
          </w:tcPr>
          <w:p w14:paraId="59164DE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0304.9211</w:t>
            </w:r>
          </w:p>
        </w:tc>
        <w:tc>
          <w:tcPr>
            <w:tcW w:w="2030" w:type="pct"/>
            <w:hideMark/>
          </w:tcPr>
          <w:p w14:paraId="47B7797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Dělené maso</w:t>
            </w:r>
          </w:p>
        </w:tc>
        <w:tc>
          <w:tcPr>
            <w:tcW w:w="1131" w:type="pct"/>
            <w:hideMark/>
          </w:tcPr>
          <w:p w14:paraId="64BB0525" w14:textId="5DCB1D6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5C14A82" w14:textId="35003B9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35456E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B5D051E" w14:textId="77777777" w:rsidTr="00E824BF">
        <w:tc>
          <w:tcPr>
            <w:tcW w:w="709" w:type="pct"/>
            <w:hideMark/>
          </w:tcPr>
          <w:p w14:paraId="2D3021C1" w14:textId="77777777" w:rsidR="00857611" w:rsidRPr="00D84C7B" w:rsidRDefault="00857611" w:rsidP="00971823">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0304.9212</w:t>
            </w:r>
          </w:p>
        </w:tc>
        <w:tc>
          <w:tcPr>
            <w:tcW w:w="2030" w:type="pct"/>
            <w:hideMark/>
          </w:tcPr>
          <w:p w14:paraId="2A8BBD1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Parmy (cocochas)</w:t>
            </w:r>
          </w:p>
        </w:tc>
        <w:tc>
          <w:tcPr>
            <w:tcW w:w="1131" w:type="pct"/>
            <w:hideMark/>
          </w:tcPr>
          <w:p w14:paraId="4DE2A666" w14:textId="10AC729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B167EFC" w14:textId="64F9EBD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9123A8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DA50157" w14:textId="77777777" w:rsidTr="00E824BF">
        <w:tc>
          <w:tcPr>
            <w:tcW w:w="709" w:type="pct"/>
            <w:hideMark/>
          </w:tcPr>
          <w:p w14:paraId="4A9A3E4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0304.9219</w:t>
            </w:r>
          </w:p>
        </w:tc>
        <w:tc>
          <w:tcPr>
            <w:tcW w:w="2030" w:type="pct"/>
            <w:hideMark/>
          </w:tcPr>
          <w:p w14:paraId="1A53A5E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16103150" w14:textId="2A21DE1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6408BDA" w14:textId="62D9597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541F01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57072F7" w14:textId="77777777" w:rsidTr="00E824BF">
        <w:tc>
          <w:tcPr>
            <w:tcW w:w="709" w:type="pct"/>
            <w:hideMark/>
          </w:tcPr>
          <w:p w14:paraId="3E31560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0304.9290</w:t>
            </w:r>
          </w:p>
        </w:tc>
        <w:tc>
          <w:tcPr>
            <w:tcW w:w="2030" w:type="pct"/>
            <w:hideMark/>
          </w:tcPr>
          <w:p w14:paraId="05BE01E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55C50C3" w14:textId="40672C4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193321E" w14:textId="474B0E1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6F6643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C156535" w14:textId="77777777" w:rsidTr="00E824BF">
        <w:tc>
          <w:tcPr>
            <w:tcW w:w="709" w:type="pct"/>
            <w:hideMark/>
          </w:tcPr>
          <w:p w14:paraId="55F762C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0304.9300</w:t>
            </w:r>
          </w:p>
        </w:tc>
        <w:tc>
          <w:tcPr>
            <w:tcW w:w="2030" w:type="pct"/>
            <w:hideMark/>
          </w:tcPr>
          <w:p w14:paraId="0E94EEC5" w14:textId="67ADEFF4"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Tilápie (</w:t>
            </w:r>
            <w:r>
              <w:rPr>
                <w:rFonts w:ascii="Times New Roman" w:hAnsi="Times New Roman"/>
                <w:i/>
                <w:noProof/>
                <w:sz w:val="24"/>
              </w:rPr>
              <w:t xml:space="preserve">Oreochromis </w:t>
            </w:r>
            <w:r>
              <w:rPr>
                <w:rFonts w:ascii="Times New Roman" w:hAnsi="Times New Roman"/>
                <w:noProof/>
                <w:sz w:val="24"/>
              </w:rPr>
              <w:t>spp.), sumci (</w:t>
            </w:r>
            <w:r>
              <w:rPr>
                <w:rFonts w:ascii="Times New Roman" w:hAnsi="Times New Roman"/>
                <w:i/>
                <w:noProof/>
                <w:sz w:val="24"/>
              </w:rPr>
              <w:t xml:space="preserve">Pangasius </w:t>
            </w:r>
            <w:r>
              <w:rPr>
                <w:rFonts w:ascii="Times New Roman" w:hAnsi="Times New Roman"/>
                <w:noProof/>
                <w:sz w:val="24"/>
              </w:rPr>
              <w:t xml:space="preserve">spp., </w:t>
            </w:r>
            <w:r>
              <w:rPr>
                <w:rFonts w:ascii="Times New Roman" w:hAnsi="Times New Roman"/>
                <w:i/>
                <w:noProof/>
                <w:sz w:val="24"/>
              </w:rPr>
              <w:t xml:space="preserve">Silurus </w:t>
            </w:r>
            <w:r>
              <w:rPr>
                <w:rFonts w:ascii="Times New Roman" w:hAnsi="Times New Roman"/>
                <w:noProof/>
                <w:sz w:val="24"/>
              </w:rPr>
              <w:t xml:space="preserve">spp., </w:t>
            </w:r>
            <w:r>
              <w:rPr>
                <w:rFonts w:ascii="Times New Roman" w:hAnsi="Times New Roman"/>
                <w:i/>
                <w:noProof/>
                <w:sz w:val="24"/>
              </w:rPr>
              <w:t xml:space="preserve">Clarias </w:t>
            </w:r>
            <w:r>
              <w:rPr>
                <w:rFonts w:ascii="Times New Roman" w:hAnsi="Times New Roman"/>
                <w:noProof/>
                <w:sz w:val="24"/>
              </w:rPr>
              <w:t xml:space="preserve">spp., </w:t>
            </w:r>
            <w:r>
              <w:rPr>
                <w:rFonts w:ascii="Times New Roman" w:hAnsi="Times New Roman"/>
                <w:i/>
                <w:noProof/>
                <w:sz w:val="24"/>
              </w:rPr>
              <w:t xml:space="preserve">Ictalurus </w:t>
            </w:r>
            <w:r>
              <w:rPr>
                <w:rFonts w:ascii="Times New Roman" w:hAnsi="Times New Roman"/>
                <w:noProof/>
                <w:sz w:val="24"/>
              </w:rPr>
              <w:t>spp.), kaprovití (</w:t>
            </w:r>
            <w:r>
              <w:rPr>
                <w:rFonts w:ascii="Times New Roman" w:hAnsi="Times New Roman"/>
                <w:i/>
                <w:noProof/>
                <w:sz w:val="24"/>
              </w:rPr>
              <w:t xml:space="preserve">Cyprinus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xml:space="preserve">, </w:t>
            </w:r>
            <w:r>
              <w:rPr>
                <w:rFonts w:ascii="Times New Roman" w:hAnsi="Times New Roman"/>
                <w:i/>
                <w:noProof/>
                <w:sz w:val="24"/>
              </w:rPr>
              <w:t xml:space="preserve">Carassius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xml:space="preserve">, </w:t>
            </w:r>
            <w:r>
              <w:rPr>
                <w:rFonts w:ascii="Times New Roman" w:hAnsi="Times New Roman"/>
                <w:i/>
                <w:noProof/>
                <w:sz w:val="24"/>
              </w:rPr>
              <w:t>Ctenopharyngodon idellus</w:t>
            </w:r>
            <w:r>
              <w:rPr>
                <w:rFonts w:ascii="Times New Roman" w:hAnsi="Times New Roman"/>
                <w:noProof/>
                <w:sz w:val="24"/>
              </w:rPr>
              <w:t xml:space="preserve">, </w:t>
            </w:r>
            <w:r>
              <w:rPr>
                <w:rFonts w:ascii="Times New Roman" w:hAnsi="Times New Roman"/>
                <w:i/>
                <w:noProof/>
                <w:sz w:val="24"/>
              </w:rPr>
              <w:t xml:space="preserve">Hypophthalmichthys </w:t>
            </w:r>
            <w:r>
              <w:rPr>
                <w:rFonts w:ascii="Times New Roman" w:hAnsi="Times New Roman"/>
                <w:noProof/>
                <w:sz w:val="24"/>
              </w:rPr>
              <w:t xml:space="preserve">spp., </w:t>
            </w:r>
            <w:r>
              <w:rPr>
                <w:rFonts w:ascii="Times New Roman" w:hAnsi="Times New Roman"/>
                <w:i/>
                <w:noProof/>
                <w:sz w:val="24"/>
              </w:rPr>
              <w:t xml:space="preserve">Cirrhinus </w:t>
            </w:r>
            <w:r>
              <w:rPr>
                <w:rFonts w:ascii="Times New Roman" w:hAnsi="Times New Roman"/>
                <w:noProof/>
                <w:sz w:val="24"/>
              </w:rPr>
              <w:t xml:space="preserve">spp., </w:t>
            </w:r>
            <w:r>
              <w:rPr>
                <w:rFonts w:ascii="Times New Roman" w:hAnsi="Times New Roman"/>
                <w:i/>
                <w:noProof/>
                <w:sz w:val="24"/>
              </w:rPr>
              <w:t>Mylopharyngodon piceus, Catla catla</w:t>
            </w:r>
            <w:r>
              <w:rPr>
                <w:rFonts w:ascii="Times New Roman" w:hAnsi="Times New Roman"/>
                <w:noProof/>
                <w:sz w:val="24"/>
              </w:rPr>
              <w:t xml:space="preserve">, </w:t>
            </w:r>
            <w:r>
              <w:rPr>
                <w:rFonts w:ascii="Times New Roman" w:hAnsi="Times New Roman"/>
                <w:i/>
                <w:noProof/>
                <w:sz w:val="24"/>
              </w:rPr>
              <w:t xml:space="preserve">Labeo </w:t>
            </w:r>
            <w:r>
              <w:rPr>
                <w:rFonts w:ascii="Times New Roman" w:hAnsi="Times New Roman"/>
                <w:noProof/>
                <w:sz w:val="24"/>
              </w:rPr>
              <w:t xml:space="preserve">spp., </w:t>
            </w:r>
            <w:r>
              <w:rPr>
                <w:rFonts w:ascii="Times New Roman" w:hAnsi="Times New Roman"/>
                <w:i/>
                <w:noProof/>
                <w:sz w:val="24"/>
              </w:rPr>
              <w:t>Osteochilus hasselti</w:t>
            </w:r>
            <w:r>
              <w:rPr>
                <w:rFonts w:ascii="Times New Roman" w:hAnsi="Times New Roman"/>
                <w:noProof/>
                <w:sz w:val="24"/>
              </w:rPr>
              <w:t xml:space="preserve">, </w:t>
            </w:r>
            <w:r>
              <w:rPr>
                <w:rFonts w:ascii="Times New Roman" w:hAnsi="Times New Roman"/>
                <w:i/>
                <w:noProof/>
                <w:sz w:val="24"/>
              </w:rPr>
              <w:t xml:space="preserve">Leptobarbus hoeveni, Megalobrama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úhoři (</w:t>
            </w:r>
            <w:r>
              <w:rPr>
                <w:rFonts w:ascii="Times New Roman" w:hAnsi="Times New Roman"/>
                <w:i/>
                <w:iCs/>
                <w:noProof/>
                <w:sz w:val="24"/>
              </w:rPr>
              <w:t>Anguilla</w:t>
            </w:r>
            <w:r>
              <w:rPr>
                <w:rFonts w:ascii="Times New Roman" w:hAnsi="Times New Roman"/>
                <w:noProof/>
                <w:sz w:val="24"/>
              </w:rPr>
              <w:t xml:space="preserve"> spp.), robalo nilský (</w:t>
            </w:r>
            <w:r>
              <w:rPr>
                <w:rFonts w:ascii="Times New Roman" w:hAnsi="Times New Roman"/>
                <w:i/>
                <w:iCs/>
                <w:noProof/>
                <w:sz w:val="24"/>
              </w:rPr>
              <w:t>Lates niloticus</w:t>
            </w:r>
            <w:r>
              <w:rPr>
                <w:rFonts w:ascii="Times New Roman" w:hAnsi="Times New Roman"/>
                <w:noProof/>
                <w:sz w:val="24"/>
              </w:rPr>
              <w:t>) a hadohlavci (</w:t>
            </w:r>
            <w:r>
              <w:rPr>
                <w:rFonts w:ascii="Times New Roman" w:hAnsi="Times New Roman"/>
                <w:i/>
                <w:iCs/>
                <w:noProof/>
                <w:sz w:val="24"/>
              </w:rPr>
              <w:t>Channa</w:t>
            </w:r>
            <w:r>
              <w:rPr>
                <w:rFonts w:ascii="Times New Roman" w:hAnsi="Times New Roman"/>
                <w:noProof/>
                <w:sz w:val="24"/>
              </w:rPr>
              <w:t xml:space="preserve"> spp.)</w:t>
            </w:r>
          </w:p>
        </w:tc>
        <w:tc>
          <w:tcPr>
            <w:tcW w:w="1131" w:type="pct"/>
            <w:hideMark/>
          </w:tcPr>
          <w:p w14:paraId="0298AED2" w14:textId="5FB2FE5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6776B0F" w14:textId="25676D1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E52DDD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0433669" w14:textId="77777777" w:rsidTr="00E824BF">
        <w:tc>
          <w:tcPr>
            <w:tcW w:w="709" w:type="pct"/>
            <w:hideMark/>
          </w:tcPr>
          <w:p w14:paraId="0BD895D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0304.9400</w:t>
            </w:r>
          </w:p>
        </w:tc>
        <w:tc>
          <w:tcPr>
            <w:tcW w:w="2030" w:type="pct"/>
            <w:hideMark/>
          </w:tcPr>
          <w:p w14:paraId="0EFA49F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Treska pestrá (</w:t>
            </w:r>
            <w:r>
              <w:rPr>
                <w:rFonts w:ascii="Times New Roman" w:hAnsi="Times New Roman"/>
                <w:i/>
                <w:noProof/>
                <w:sz w:val="24"/>
              </w:rPr>
              <w:t>Theragra chalcogramma</w:t>
            </w:r>
            <w:r>
              <w:rPr>
                <w:rFonts w:ascii="Times New Roman" w:hAnsi="Times New Roman"/>
                <w:noProof/>
                <w:sz w:val="24"/>
              </w:rPr>
              <w:t>)</w:t>
            </w:r>
          </w:p>
        </w:tc>
        <w:tc>
          <w:tcPr>
            <w:tcW w:w="1131" w:type="pct"/>
            <w:hideMark/>
          </w:tcPr>
          <w:p w14:paraId="32F4DDFA" w14:textId="3510A97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6F497B5" w14:textId="0BD170D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06CFD6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C23F92C" w14:textId="77777777" w:rsidTr="00E824BF">
        <w:tc>
          <w:tcPr>
            <w:tcW w:w="709" w:type="pct"/>
            <w:hideMark/>
          </w:tcPr>
          <w:p w14:paraId="7D8B1EA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0304.9511</w:t>
            </w:r>
          </w:p>
        </w:tc>
        <w:tc>
          <w:tcPr>
            <w:tcW w:w="2030" w:type="pct"/>
            <w:hideMark/>
          </w:tcPr>
          <w:p w14:paraId="5D22E11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Štikozubec Gayův (</w:t>
            </w:r>
            <w:r>
              <w:rPr>
                <w:rFonts w:ascii="Times New Roman" w:hAnsi="Times New Roman"/>
                <w:i/>
                <w:iCs/>
                <w:noProof/>
                <w:sz w:val="24"/>
              </w:rPr>
              <w:t>Merluccius gayi gayi</w:t>
            </w:r>
            <w:r>
              <w:rPr>
                <w:rFonts w:ascii="Times New Roman" w:hAnsi="Times New Roman"/>
                <w:noProof/>
                <w:sz w:val="24"/>
              </w:rPr>
              <w:t>)</w:t>
            </w:r>
          </w:p>
        </w:tc>
        <w:tc>
          <w:tcPr>
            <w:tcW w:w="1131" w:type="pct"/>
            <w:hideMark/>
          </w:tcPr>
          <w:p w14:paraId="1E2186F9" w14:textId="1F0C26D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743B59C" w14:textId="7CE38FC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B9AC92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49E4FD4" w14:textId="77777777" w:rsidTr="00E824BF">
        <w:tc>
          <w:tcPr>
            <w:tcW w:w="709" w:type="pct"/>
            <w:hideMark/>
          </w:tcPr>
          <w:p w14:paraId="5B1AC73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0304.9512</w:t>
            </w:r>
          </w:p>
        </w:tc>
        <w:tc>
          <w:tcPr>
            <w:tcW w:w="2030" w:type="pct"/>
            <w:hideMark/>
          </w:tcPr>
          <w:p w14:paraId="2D58F4E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Dělené maso</w:t>
            </w:r>
          </w:p>
        </w:tc>
        <w:tc>
          <w:tcPr>
            <w:tcW w:w="1131" w:type="pct"/>
            <w:hideMark/>
          </w:tcPr>
          <w:p w14:paraId="48B801AF" w14:textId="3502AD0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6256027" w14:textId="410F6F5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2E6A03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68B1CF5" w14:textId="77777777" w:rsidTr="00E824BF">
        <w:tc>
          <w:tcPr>
            <w:tcW w:w="709" w:type="pct"/>
            <w:hideMark/>
          </w:tcPr>
          <w:p w14:paraId="186941A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0304.9513</w:t>
            </w:r>
          </w:p>
        </w:tc>
        <w:tc>
          <w:tcPr>
            <w:tcW w:w="2030" w:type="pct"/>
            <w:hideMark/>
          </w:tcPr>
          <w:p w14:paraId="19092C2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Cocochas (lícní části)</w:t>
            </w:r>
          </w:p>
        </w:tc>
        <w:tc>
          <w:tcPr>
            <w:tcW w:w="1131" w:type="pct"/>
            <w:hideMark/>
          </w:tcPr>
          <w:p w14:paraId="0FF02871" w14:textId="0907ECE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B4C4115" w14:textId="082EBF9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76987C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A9D73FF" w14:textId="77777777" w:rsidTr="00E824BF">
        <w:tc>
          <w:tcPr>
            <w:tcW w:w="709" w:type="pct"/>
            <w:hideMark/>
          </w:tcPr>
          <w:p w14:paraId="51E2D545" w14:textId="77777777" w:rsidR="00857611" w:rsidRPr="00D84C7B" w:rsidRDefault="00857611" w:rsidP="004614F2">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0304.9514</w:t>
            </w:r>
          </w:p>
        </w:tc>
        <w:tc>
          <w:tcPr>
            <w:tcW w:w="2030" w:type="pct"/>
            <w:hideMark/>
          </w:tcPr>
          <w:p w14:paraId="061C920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 maso z štikozubce Gayova (</w:t>
            </w:r>
            <w:r>
              <w:rPr>
                <w:rFonts w:ascii="Times New Roman" w:hAnsi="Times New Roman"/>
                <w:i/>
                <w:noProof/>
                <w:sz w:val="24"/>
              </w:rPr>
              <w:t>Merluccius gayi gayi</w:t>
            </w:r>
            <w:r>
              <w:rPr>
                <w:rFonts w:ascii="Times New Roman" w:hAnsi="Times New Roman"/>
                <w:noProof/>
                <w:sz w:val="24"/>
              </w:rPr>
              <w:t>)</w:t>
            </w:r>
          </w:p>
        </w:tc>
        <w:tc>
          <w:tcPr>
            <w:tcW w:w="1131" w:type="pct"/>
            <w:hideMark/>
          </w:tcPr>
          <w:p w14:paraId="111C02B3" w14:textId="11F860E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AA037CF" w14:textId="0479923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F89F58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1D73A1C" w14:textId="77777777" w:rsidTr="00E824BF">
        <w:tc>
          <w:tcPr>
            <w:tcW w:w="709" w:type="pct"/>
            <w:hideMark/>
          </w:tcPr>
          <w:p w14:paraId="2577AE6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0304.9515</w:t>
            </w:r>
          </w:p>
        </w:tc>
        <w:tc>
          <w:tcPr>
            <w:tcW w:w="2030" w:type="pct"/>
            <w:hideMark/>
          </w:tcPr>
          <w:p w14:paraId="7B6AFBD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 maso z štikozubce novozélandského (</w:t>
            </w:r>
            <w:r>
              <w:rPr>
                <w:rFonts w:ascii="Times New Roman" w:hAnsi="Times New Roman"/>
                <w:i/>
                <w:noProof/>
                <w:sz w:val="24"/>
              </w:rPr>
              <w:t>Merluccius australis</w:t>
            </w:r>
            <w:r>
              <w:rPr>
                <w:rFonts w:ascii="Times New Roman" w:hAnsi="Times New Roman"/>
                <w:noProof/>
                <w:sz w:val="24"/>
              </w:rPr>
              <w:t>)</w:t>
            </w:r>
          </w:p>
        </w:tc>
        <w:tc>
          <w:tcPr>
            <w:tcW w:w="1131" w:type="pct"/>
            <w:hideMark/>
          </w:tcPr>
          <w:p w14:paraId="524D2194" w14:textId="3517A2C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40E11F0" w14:textId="46EA6FC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AD328F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B7DC888" w14:textId="77777777" w:rsidTr="00E824BF">
        <w:tc>
          <w:tcPr>
            <w:tcW w:w="709" w:type="pct"/>
            <w:hideMark/>
          </w:tcPr>
          <w:p w14:paraId="68DD2EB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0304.9519</w:t>
            </w:r>
          </w:p>
        </w:tc>
        <w:tc>
          <w:tcPr>
            <w:tcW w:w="2030" w:type="pct"/>
            <w:hideMark/>
          </w:tcPr>
          <w:p w14:paraId="08562E1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D325196" w14:textId="4EEC676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E70DAA8" w14:textId="2ACF7A3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A813FE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D582778" w14:textId="77777777" w:rsidTr="00E824BF">
        <w:tc>
          <w:tcPr>
            <w:tcW w:w="709" w:type="pct"/>
            <w:hideMark/>
          </w:tcPr>
          <w:p w14:paraId="4382B8B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0304.9591</w:t>
            </w:r>
          </w:p>
        </w:tc>
        <w:tc>
          <w:tcPr>
            <w:tcW w:w="2030" w:type="pct"/>
            <w:hideMark/>
          </w:tcPr>
          <w:p w14:paraId="08F4030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 maso z treskovníka patagonského (</w:t>
            </w:r>
            <w:r>
              <w:rPr>
                <w:rFonts w:ascii="Times New Roman" w:hAnsi="Times New Roman"/>
                <w:i/>
                <w:noProof/>
                <w:sz w:val="24"/>
              </w:rPr>
              <w:t>Macruronus magellanicus</w:t>
            </w:r>
            <w:r>
              <w:rPr>
                <w:rFonts w:ascii="Times New Roman" w:hAnsi="Times New Roman"/>
                <w:noProof/>
                <w:sz w:val="24"/>
              </w:rPr>
              <w:t>)</w:t>
            </w:r>
          </w:p>
        </w:tc>
        <w:tc>
          <w:tcPr>
            <w:tcW w:w="1131" w:type="pct"/>
            <w:hideMark/>
          </w:tcPr>
          <w:p w14:paraId="14248A72" w14:textId="0342127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8DFF0A8" w14:textId="7491588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220548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8896623" w14:textId="77777777" w:rsidTr="00E824BF">
        <w:tc>
          <w:tcPr>
            <w:tcW w:w="709" w:type="pct"/>
            <w:hideMark/>
          </w:tcPr>
          <w:p w14:paraId="49EF11A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0304.9599</w:t>
            </w:r>
          </w:p>
        </w:tc>
        <w:tc>
          <w:tcPr>
            <w:tcW w:w="2030" w:type="pct"/>
            <w:hideMark/>
          </w:tcPr>
          <w:p w14:paraId="7385964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6E1F9E0" w14:textId="44203E5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63C047C" w14:textId="06FE92E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784B10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AA2A52B" w14:textId="77777777" w:rsidTr="00E824BF">
        <w:tc>
          <w:tcPr>
            <w:tcW w:w="709" w:type="pct"/>
            <w:hideMark/>
          </w:tcPr>
          <w:p w14:paraId="5A2036D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0304.9611</w:t>
            </w:r>
          </w:p>
        </w:tc>
        <w:tc>
          <w:tcPr>
            <w:tcW w:w="2030" w:type="pct"/>
            <w:hideMark/>
          </w:tcPr>
          <w:p w14:paraId="20E3AB32" w14:textId="77777777" w:rsidR="00857611" w:rsidRPr="0028673D" w:rsidRDefault="00857611" w:rsidP="00E824BF">
            <w:pPr>
              <w:spacing w:before="60" w:after="60" w:line="240" w:lineRule="auto"/>
              <w:rPr>
                <w:rFonts w:ascii="Times New Roman" w:hAnsi="Times New Roman" w:cs="Times New Roman"/>
                <w:noProof/>
                <w:sz w:val="24"/>
                <w:szCs w:val="24"/>
              </w:rPr>
            </w:pPr>
            <w:r>
              <w:rPr>
                <w:noProof/>
              </w:rPr>
              <w:t>---- Žralok dlouhoploutvý (</w:t>
            </w:r>
            <w:r>
              <w:rPr>
                <w:i/>
                <w:iCs/>
                <w:noProof/>
              </w:rPr>
              <w:t>Carcharhinus longimanus</w:t>
            </w:r>
            <w:r>
              <w:rPr>
                <w:noProof/>
              </w:rPr>
              <w:t>)</w:t>
            </w:r>
          </w:p>
        </w:tc>
        <w:tc>
          <w:tcPr>
            <w:tcW w:w="1131" w:type="pct"/>
            <w:hideMark/>
          </w:tcPr>
          <w:p w14:paraId="592B6AA4" w14:textId="4975F70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1A6E85F" w14:textId="6F57846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B2D79B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1231D99" w14:textId="77777777" w:rsidTr="00E824BF">
        <w:tc>
          <w:tcPr>
            <w:tcW w:w="709" w:type="pct"/>
            <w:hideMark/>
          </w:tcPr>
          <w:p w14:paraId="1CA70DA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0304.9612</w:t>
            </w:r>
          </w:p>
        </w:tc>
        <w:tc>
          <w:tcPr>
            <w:tcW w:w="2030" w:type="pct"/>
            <w:hideMark/>
          </w:tcPr>
          <w:p w14:paraId="4FC2BD5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modravý (</w:t>
            </w:r>
            <w:r>
              <w:rPr>
                <w:rFonts w:ascii="Times New Roman" w:hAnsi="Times New Roman"/>
                <w:i/>
                <w:noProof/>
                <w:sz w:val="24"/>
              </w:rPr>
              <w:t>Prionace glauca</w:t>
            </w:r>
            <w:r>
              <w:rPr>
                <w:rFonts w:ascii="Times New Roman" w:hAnsi="Times New Roman"/>
                <w:noProof/>
                <w:sz w:val="24"/>
              </w:rPr>
              <w:t>)</w:t>
            </w:r>
          </w:p>
        </w:tc>
        <w:tc>
          <w:tcPr>
            <w:tcW w:w="1131" w:type="pct"/>
            <w:hideMark/>
          </w:tcPr>
          <w:p w14:paraId="7CE79DDB" w14:textId="35842EC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C9FCB2D" w14:textId="0B7F82B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942577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2F04CDF" w14:textId="77777777" w:rsidTr="00E824BF">
        <w:tc>
          <w:tcPr>
            <w:tcW w:w="709" w:type="pct"/>
            <w:hideMark/>
          </w:tcPr>
          <w:p w14:paraId="3B33194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0304.9613</w:t>
            </w:r>
          </w:p>
        </w:tc>
        <w:tc>
          <w:tcPr>
            <w:tcW w:w="2030" w:type="pct"/>
            <w:hideMark/>
          </w:tcPr>
          <w:p w14:paraId="325D701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galapážský (</w:t>
            </w:r>
            <w:r>
              <w:rPr>
                <w:rFonts w:ascii="Times New Roman" w:hAnsi="Times New Roman"/>
                <w:i/>
                <w:noProof/>
                <w:sz w:val="24"/>
              </w:rPr>
              <w:t>Carcharhinus galapagensis</w:t>
            </w:r>
            <w:r>
              <w:rPr>
                <w:rFonts w:ascii="Times New Roman" w:hAnsi="Times New Roman"/>
                <w:noProof/>
                <w:sz w:val="24"/>
              </w:rPr>
              <w:t>)</w:t>
            </w:r>
          </w:p>
        </w:tc>
        <w:tc>
          <w:tcPr>
            <w:tcW w:w="1131" w:type="pct"/>
            <w:hideMark/>
          </w:tcPr>
          <w:p w14:paraId="45A2099B" w14:textId="3047C93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45764AF" w14:textId="35C686E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7BE848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C4A3932" w14:textId="77777777" w:rsidTr="00E824BF">
        <w:tc>
          <w:tcPr>
            <w:tcW w:w="709" w:type="pct"/>
            <w:hideMark/>
          </w:tcPr>
          <w:p w14:paraId="17C1E89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0304.9614</w:t>
            </w:r>
          </w:p>
        </w:tc>
        <w:tc>
          <w:tcPr>
            <w:tcW w:w="2030" w:type="pct"/>
            <w:hideMark/>
          </w:tcPr>
          <w:p w14:paraId="0503EF8D" w14:textId="3B65204F"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Kladivoun bronzový (</w:t>
            </w:r>
            <w:r>
              <w:rPr>
                <w:rFonts w:ascii="Times New Roman" w:hAnsi="Times New Roman"/>
                <w:i/>
                <w:noProof/>
                <w:sz w:val="24"/>
              </w:rPr>
              <w:t>Sphyrna lewini</w:t>
            </w:r>
            <w:r>
              <w:rPr>
                <w:rFonts w:ascii="Times New Roman" w:hAnsi="Times New Roman"/>
                <w:noProof/>
                <w:sz w:val="24"/>
              </w:rPr>
              <w:t>)</w:t>
            </w:r>
          </w:p>
        </w:tc>
        <w:tc>
          <w:tcPr>
            <w:tcW w:w="1131" w:type="pct"/>
            <w:hideMark/>
          </w:tcPr>
          <w:p w14:paraId="0309A4C8" w14:textId="06E4056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40334BF" w14:textId="1C32901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A0B3DA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EBEC7F4" w14:textId="77777777" w:rsidTr="00E824BF">
        <w:tc>
          <w:tcPr>
            <w:tcW w:w="709" w:type="pct"/>
            <w:hideMark/>
          </w:tcPr>
          <w:p w14:paraId="1680E5B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0304.9615</w:t>
            </w:r>
          </w:p>
        </w:tc>
        <w:tc>
          <w:tcPr>
            <w:tcW w:w="2030" w:type="pct"/>
            <w:hideMark/>
          </w:tcPr>
          <w:p w14:paraId="69FA74C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Kladivoun velký (</w:t>
            </w:r>
            <w:r>
              <w:rPr>
                <w:rFonts w:ascii="Times New Roman" w:hAnsi="Times New Roman"/>
                <w:i/>
                <w:noProof/>
                <w:sz w:val="24"/>
              </w:rPr>
              <w:t>Sphyrna mokarran</w:t>
            </w:r>
            <w:r>
              <w:rPr>
                <w:rFonts w:ascii="Times New Roman" w:hAnsi="Times New Roman"/>
                <w:noProof/>
                <w:sz w:val="24"/>
              </w:rPr>
              <w:t>)</w:t>
            </w:r>
          </w:p>
        </w:tc>
        <w:tc>
          <w:tcPr>
            <w:tcW w:w="1131" w:type="pct"/>
            <w:hideMark/>
          </w:tcPr>
          <w:p w14:paraId="485FC0F4" w14:textId="353994D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C7A1A5F" w14:textId="5ACE3DA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3527E2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E754553" w14:textId="77777777" w:rsidTr="00E824BF">
        <w:tc>
          <w:tcPr>
            <w:tcW w:w="709" w:type="pct"/>
            <w:hideMark/>
          </w:tcPr>
          <w:p w14:paraId="5809CC68" w14:textId="77777777" w:rsidR="00857611" w:rsidRPr="00D84C7B" w:rsidRDefault="00857611" w:rsidP="004614F2">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0304.9616</w:t>
            </w:r>
          </w:p>
        </w:tc>
        <w:tc>
          <w:tcPr>
            <w:tcW w:w="2030" w:type="pct"/>
            <w:hideMark/>
          </w:tcPr>
          <w:p w14:paraId="0AF399C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Kladivoun obecný (</w:t>
            </w:r>
            <w:r>
              <w:rPr>
                <w:rFonts w:ascii="Times New Roman" w:hAnsi="Times New Roman"/>
                <w:i/>
                <w:noProof/>
                <w:sz w:val="24"/>
              </w:rPr>
              <w:t>Sphyrna zygaena</w:t>
            </w:r>
            <w:r>
              <w:rPr>
                <w:rFonts w:ascii="Times New Roman" w:hAnsi="Times New Roman"/>
                <w:noProof/>
                <w:sz w:val="24"/>
              </w:rPr>
              <w:t>)</w:t>
            </w:r>
          </w:p>
        </w:tc>
        <w:tc>
          <w:tcPr>
            <w:tcW w:w="1131" w:type="pct"/>
            <w:hideMark/>
          </w:tcPr>
          <w:p w14:paraId="3E5F6BFE" w14:textId="6E6DF96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DBEBD0C" w14:textId="351F5F0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967640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374F25F" w14:textId="77777777" w:rsidTr="00E824BF">
        <w:tc>
          <w:tcPr>
            <w:tcW w:w="709" w:type="pct"/>
            <w:hideMark/>
          </w:tcPr>
          <w:p w14:paraId="13F1406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0304.9617</w:t>
            </w:r>
          </w:p>
        </w:tc>
        <w:tc>
          <w:tcPr>
            <w:tcW w:w="2030" w:type="pct"/>
            <w:hideMark/>
          </w:tcPr>
          <w:p w14:paraId="294021DC" w14:textId="3195576F"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w:t>
            </w:r>
            <w:r>
              <w:rPr>
                <w:noProof/>
              </w:rPr>
              <w:t xml:space="preserve">Hladkoun </w:t>
            </w:r>
            <w:r>
              <w:rPr>
                <w:rFonts w:ascii="Times New Roman" w:hAnsi="Times New Roman"/>
                <w:noProof/>
                <w:sz w:val="24"/>
              </w:rPr>
              <w:t>pacasmayský (</w:t>
            </w:r>
            <w:r>
              <w:rPr>
                <w:rFonts w:ascii="Times New Roman" w:hAnsi="Times New Roman"/>
                <w:i/>
                <w:noProof/>
                <w:sz w:val="24"/>
              </w:rPr>
              <w:t>Mustelus mento</w:t>
            </w:r>
            <w:r>
              <w:rPr>
                <w:rFonts w:ascii="Times New Roman" w:hAnsi="Times New Roman"/>
                <w:noProof/>
                <w:sz w:val="24"/>
              </w:rPr>
              <w:t>)</w:t>
            </w:r>
          </w:p>
        </w:tc>
        <w:tc>
          <w:tcPr>
            <w:tcW w:w="1131" w:type="pct"/>
            <w:hideMark/>
          </w:tcPr>
          <w:p w14:paraId="1C5FAD1F" w14:textId="4DAC7D6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D813A95" w14:textId="0F8E181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1B1221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79AFDB8" w14:textId="77777777" w:rsidTr="00E824BF">
        <w:tc>
          <w:tcPr>
            <w:tcW w:w="709" w:type="pct"/>
            <w:hideMark/>
          </w:tcPr>
          <w:p w14:paraId="3882D43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0304.9619</w:t>
            </w:r>
          </w:p>
        </w:tc>
        <w:tc>
          <w:tcPr>
            <w:tcW w:w="2030" w:type="pct"/>
            <w:hideMark/>
          </w:tcPr>
          <w:p w14:paraId="0E14518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3C88C039" w14:textId="5A2AC5C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543212C" w14:textId="593FF8A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B5C865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4727B92" w14:textId="77777777" w:rsidTr="00E824BF">
        <w:tc>
          <w:tcPr>
            <w:tcW w:w="709" w:type="pct"/>
            <w:hideMark/>
          </w:tcPr>
          <w:p w14:paraId="6004393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0304.9621</w:t>
            </w:r>
          </w:p>
        </w:tc>
        <w:tc>
          <w:tcPr>
            <w:tcW w:w="2030" w:type="pct"/>
            <w:hideMark/>
          </w:tcPr>
          <w:p w14:paraId="1D139D6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šedý (</w:t>
            </w:r>
            <w:r>
              <w:rPr>
                <w:rFonts w:ascii="Times New Roman" w:hAnsi="Times New Roman"/>
                <w:i/>
                <w:iCs/>
                <w:noProof/>
                <w:sz w:val="24"/>
              </w:rPr>
              <w:t>Hexanchus griseus</w:t>
            </w:r>
            <w:r>
              <w:rPr>
                <w:rFonts w:ascii="Times New Roman" w:hAnsi="Times New Roman"/>
                <w:noProof/>
                <w:sz w:val="24"/>
              </w:rPr>
              <w:t>)</w:t>
            </w:r>
          </w:p>
        </w:tc>
        <w:tc>
          <w:tcPr>
            <w:tcW w:w="1131" w:type="pct"/>
            <w:hideMark/>
          </w:tcPr>
          <w:p w14:paraId="1489D7D4" w14:textId="24F882E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72992F8" w14:textId="06343DD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0F7FB5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1E68E14" w14:textId="77777777" w:rsidTr="00E824BF">
        <w:tc>
          <w:tcPr>
            <w:tcW w:w="709" w:type="pct"/>
            <w:hideMark/>
          </w:tcPr>
          <w:p w14:paraId="56FB5BA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0304.9622</w:t>
            </w:r>
          </w:p>
        </w:tc>
        <w:tc>
          <w:tcPr>
            <w:tcW w:w="2030" w:type="pct"/>
            <w:hideMark/>
          </w:tcPr>
          <w:p w14:paraId="03F786F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Bezkýlovec lopatonosý (</w:t>
            </w:r>
            <w:r>
              <w:rPr>
                <w:rFonts w:ascii="Times New Roman" w:hAnsi="Times New Roman"/>
                <w:i/>
                <w:iCs/>
                <w:noProof/>
                <w:sz w:val="24"/>
              </w:rPr>
              <w:t>Deania calcea</w:t>
            </w:r>
            <w:r>
              <w:rPr>
                <w:rFonts w:ascii="Times New Roman" w:hAnsi="Times New Roman"/>
                <w:noProof/>
                <w:sz w:val="24"/>
              </w:rPr>
              <w:t>)</w:t>
            </w:r>
          </w:p>
        </w:tc>
        <w:tc>
          <w:tcPr>
            <w:tcW w:w="1131" w:type="pct"/>
            <w:hideMark/>
          </w:tcPr>
          <w:p w14:paraId="4A02344F" w14:textId="5A65123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19D8E78" w14:textId="1D35735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46F6E4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C0EE996" w14:textId="77777777" w:rsidTr="00E824BF">
        <w:tc>
          <w:tcPr>
            <w:tcW w:w="709" w:type="pct"/>
            <w:hideMark/>
          </w:tcPr>
          <w:p w14:paraId="64E591D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0304.9623</w:t>
            </w:r>
          </w:p>
        </w:tc>
        <w:tc>
          <w:tcPr>
            <w:tcW w:w="2030" w:type="pct"/>
            <w:hideMark/>
          </w:tcPr>
          <w:p w14:paraId="5619F47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Ostroun obecný (</w:t>
            </w:r>
            <w:r>
              <w:rPr>
                <w:rFonts w:ascii="Times New Roman" w:hAnsi="Times New Roman"/>
                <w:i/>
                <w:iCs/>
                <w:noProof/>
                <w:sz w:val="24"/>
              </w:rPr>
              <w:t>Squalus acanthias</w:t>
            </w:r>
            <w:r>
              <w:rPr>
                <w:rFonts w:ascii="Times New Roman" w:hAnsi="Times New Roman"/>
                <w:noProof/>
                <w:sz w:val="24"/>
              </w:rPr>
              <w:t>)</w:t>
            </w:r>
          </w:p>
        </w:tc>
        <w:tc>
          <w:tcPr>
            <w:tcW w:w="1131" w:type="pct"/>
            <w:hideMark/>
          </w:tcPr>
          <w:p w14:paraId="3CC4A557" w14:textId="3ED891D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F07DD36" w14:textId="2697A63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BBE3BF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94E9678" w14:textId="77777777" w:rsidTr="00E824BF">
        <w:tc>
          <w:tcPr>
            <w:tcW w:w="709" w:type="pct"/>
            <w:hideMark/>
          </w:tcPr>
          <w:p w14:paraId="4324198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0304.9624</w:t>
            </w:r>
          </w:p>
        </w:tc>
        <w:tc>
          <w:tcPr>
            <w:tcW w:w="2030" w:type="pct"/>
            <w:hideMark/>
          </w:tcPr>
          <w:p w14:paraId="5AF50BF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Pilouni (</w:t>
            </w:r>
            <w:r>
              <w:rPr>
                <w:rFonts w:ascii="Times New Roman" w:hAnsi="Times New Roman"/>
                <w:i/>
                <w:iCs/>
                <w:noProof/>
                <w:sz w:val="24"/>
              </w:rPr>
              <w:t>Pristidae</w:t>
            </w:r>
            <w:r>
              <w:rPr>
                <w:rFonts w:ascii="Times New Roman" w:hAnsi="Times New Roman"/>
                <w:noProof/>
                <w:sz w:val="24"/>
              </w:rPr>
              <w:t>)</w:t>
            </w:r>
          </w:p>
        </w:tc>
        <w:tc>
          <w:tcPr>
            <w:tcW w:w="1131" w:type="pct"/>
            <w:hideMark/>
          </w:tcPr>
          <w:p w14:paraId="05D7EE9A" w14:textId="14A321C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7E93973" w14:textId="22CFF68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94DD0C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D769277" w14:textId="77777777" w:rsidTr="00E824BF">
        <w:tc>
          <w:tcPr>
            <w:tcW w:w="709" w:type="pct"/>
            <w:hideMark/>
          </w:tcPr>
          <w:p w14:paraId="76EF33F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0304.9629</w:t>
            </w:r>
          </w:p>
        </w:tc>
        <w:tc>
          <w:tcPr>
            <w:tcW w:w="2030" w:type="pct"/>
            <w:hideMark/>
          </w:tcPr>
          <w:p w14:paraId="51A9515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7A14818" w14:textId="295FFC9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157BF59" w14:textId="1F325B0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E54922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76F5F2B" w14:textId="77777777" w:rsidTr="00E824BF">
        <w:tc>
          <w:tcPr>
            <w:tcW w:w="709" w:type="pct"/>
            <w:hideMark/>
          </w:tcPr>
          <w:p w14:paraId="28DDCBF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0304.9631</w:t>
            </w:r>
          </w:p>
        </w:tc>
        <w:tc>
          <w:tcPr>
            <w:tcW w:w="2030" w:type="pct"/>
            <w:hideMark/>
          </w:tcPr>
          <w:p w14:paraId="5FE6189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obrovský (</w:t>
            </w:r>
            <w:r>
              <w:rPr>
                <w:rFonts w:ascii="Times New Roman" w:hAnsi="Times New Roman"/>
                <w:i/>
                <w:noProof/>
                <w:sz w:val="24"/>
              </w:rPr>
              <w:t>Rhincodon typus</w:t>
            </w:r>
            <w:r>
              <w:rPr>
                <w:rFonts w:ascii="Times New Roman" w:hAnsi="Times New Roman"/>
                <w:noProof/>
                <w:sz w:val="24"/>
              </w:rPr>
              <w:t>)</w:t>
            </w:r>
          </w:p>
        </w:tc>
        <w:tc>
          <w:tcPr>
            <w:tcW w:w="1131" w:type="pct"/>
            <w:hideMark/>
          </w:tcPr>
          <w:p w14:paraId="194B6275" w14:textId="1E88E78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C0CDC0C" w14:textId="69DA491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462A56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3B1E543" w14:textId="77777777" w:rsidTr="00E824BF">
        <w:tc>
          <w:tcPr>
            <w:tcW w:w="709" w:type="pct"/>
            <w:hideMark/>
          </w:tcPr>
          <w:p w14:paraId="76A2C1C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0304.9632</w:t>
            </w:r>
          </w:p>
        </w:tc>
        <w:tc>
          <w:tcPr>
            <w:tcW w:w="2030" w:type="pct"/>
            <w:hideMark/>
          </w:tcPr>
          <w:p w14:paraId="5CF18C6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veliký (</w:t>
            </w:r>
            <w:r>
              <w:rPr>
                <w:rFonts w:ascii="Times New Roman" w:hAnsi="Times New Roman"/>
                <w:i/>
                <w:iCs/>
                <w:noProof/>
                <w:sz w:val="24"/>
              </w:rPr>
              <w:t>Cetorinhus maximus</w:t>
            </w:r>
            <w:r>
              <w:rPr>
                <w:rFonts w:ascii="Times New Roman" w:hAnsi="Times New Roman"/>
                <w:noProof/>
                <w:sz w:val="24"/>
              </w:rPr>
              <w:t>)</w:t>
            </w:r>
          </w:p>
        </w:tc>
        <w:tc>
          <w:tcPr>
            <w:tcW w:w="1131" w:type="pct"/>
            <w:hideMark/>
          </w:tcPr>
          <w:p w14:paraId="39A3DE13" w14:textId="4EC718F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E8B6182" w14:textId="76340B9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428939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510EA42" w14:textId="77777777" w:rsidTr="00E824BF">
        <w:tc>
          <w:tcPr>
            <w:tcW w:w="709" w:type="pct"/>
            <w:hideMark/>
          </w:tcPr>
          <w:p w14:paraId="1AB50F0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0304.9639</w:t>
            </w:r>
          </w:p>
        </w:tc>
        <w:tc>
          <w:tcPr>
            <w:tcW w:w="2030" w:type="pct"/>
            <w:hideMark/>
          </w:tcPr>
          <w:p w14:paraId="2F0EA1F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5F6938F4" w14:textId="09EDEA0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2BAE4DF" w14:textId="45AD9E2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6EB1EF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08AB85A" w14:textId="77777777" w:rsidTr="00E824BF">
        <w:tc>
          <w:tcPr>
            <w:tcW w:w="709" w:type="pct"/>
            <w:hideMark/>
          </w:tcPr>
          <w:p w14:paraId="24F7ED1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0304.9641</w:t>
            </w:r>
          </w:p>
        </w:tc>
        <w:tc>
          <w:tcPr>
            <w:tcW w:w="2030" w:type="pct"/>
            <w:hideMark/>
          </w:tcPr>
          <w:p w14:paraId="564EB88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Liškoun obecný (</w:t>
            </w:r>
            <w:r>
              <w:rPr>
                <w:rFonts w:ascii="Times New Roman" w:hAnsi="Times New Roman"/>
                <w:i/>
                <w:noProof/>
                <w:sz w:val="24"/>
              </w:rPr>
              <w:t>Alopias vulpinus</w:t>
            </w:r>
            <w:r>
              <w:rPr>
                <w:rFonts w:ascii="Times New Roman" w:hAnsi="Times New Roman"/>
                <w:noProof/>
                <w:sz w:val="24"/>
              </w:rPr>
              <w:t>)</w:t>
            </w:r>
          </w:p>
        </w:tc>
        <w:tc>
          <w:tcPr>
            <w:tcW w:w="1131" w:type="pct"/>
            <w:hideMark/>
          </w:tcPr>
          <w:p w14:paraId="250B2ACE" w14:textId="7C47031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875E70B" w14:textId="309A548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E2D726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91D8466" w14:textId="77777777" w:rsidTr="00E824BF">
        <w:tc>
          <w:tcPr>
            <w:tcW w:w="709" w:type="pct"/>
            <w:hideMark/>
          </w:tcPr>
          <w:p w14:paraId="74CF33DA" w14:textId="77777777" w:rsidR="00857611" w:rsidRPr="00D84C7B" w:rsidRDefault="00857611" w:rsidP="004614F2">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0304.9642</w:t>
            </w:r>
          </w:p>
        </w:tc>
        <w:tc>
          <w:tcPr>
            <w:tcW w:w="2030" w:type="pct"/>
            <w:hideMark/>
          </w:tcPr>
          <w:p w14:paraId="4C05264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bílý (</w:t>
            </w:r>
            <w:r>
              <w:rPr>
                <w:rFonts w:ascii="Times New Roman" w:hAnsi="Times New Roman"/>
                <w:i/>
                <w:noProof/>
                <w:sz w:val="24"/>
              </w:rPr>
              <w:t>Carcharodon carcharias</w:t>
            </w:r>
            <w:r>
              <w:rPr>
                <w:rFonts w:ascii="Times New Roman" w:hAnsi="Times New Roman"/>
                <w:noProof/>
                <w:sz w:val="24"/>
              </w:rPr>
              <w:t>)</w:t>
            </w:r>
          </w:p>
        </w:tc>
        <w:tc>
          <w:tcPr>
            <w:tcW w:w="1131" w:type="pct"/>
            <w:hideMark/>
          </w:tcPr>
          <w:p w14:paraId="7C9999C0" w14:textId="25C8369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BAC4A8B" w14:textId="2BA8B42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BB490A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5894228" w14:textId="77777777" w:rsidTr="00E824BF">
        <w:tc>
          <w:tcPr>
            <w:tcW w:w="709" w:type="pct"/>
            <w:hideMark/>
          </w:tcPr>
          <w:p w14:paraId="6C6D05F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0304.9643</w:t>
            </w:r>
          </w:p>
        </w:tc>
        <w:tc>
          <w:tcPr>
            <w:tcW w:w="2030" w:type="pct"/>
            <w:hideMark/>
          </w:tcPr>
          <w:p w14:paraId="2D8A7E1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mako (</w:t>
            </w:r>
            <w:r>
              <w:rPr>
                <w:rFonts w:ascii="Times New Roman" w:hAnsi="Times New Roman"/>
                <w:i/>
                <w:iCs/>
                <w:noProof/>
                <w:sz w:val="24"/>
              </w:rPr>
              <w:t>Isurus oxyrinchus</w:t>
            </w:r>
            <w:r>
              <w:rPr>
                <w:rFonts w:ascii="Times New Roman" w:hAnsi="Times New Roman"/>
                <w:noProof/>
                <w:sz w:val="24"/>
              </w:rPr>
              <w:t>)</w:t>
            </w:r>
          </w:p>
        </w:tc>
        <w:tc>
          <w:tcPr>
            <w:tcW w:w="1131" w:type="pct"/>
            <w:hideMark/>
          </w:tcPr>
          <w:p w14:paraId="35141C63" w14:textId="755E47C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F91C83F" w14:textId="0213129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6BC014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02387BF" w14:textId="77777777" w:rsidTr="00E824BF">
        <w:tc>
          <w:tcPr>
            <w:tcW w:w="709" w:type="pct"/>
            <w:hideMark/>
          </w:tcPr>
          <w:p w14:paraId="1DBBB1B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0304.9644</w:t>
            </w:r>
          </w:p>
        </w:tc>
        <w:tc>
          <w:tcPr>
            <w:tcW w:w="2030" w:type="pct"/>
            <w:hideMark/>
          </w:tcPr>
          <w:p w14:paraId="449D109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 nosatý (</w:t>
            </w:r>
            <w:r>
              <w:rPr>
                <w:rFonts w:ascii="Times New Roman" w:hAnsi="Times New Roman"/>
                <w:i/>
                <w:noProof/>
                <w:sz w:val="24"/>
              </w:rPr>
              <w:t>Lamna nasus</w:t>
            </w:r>
            <w:r>
              <w:rPr>
                <w:rFonts w:ascii="Times New Roman" w:hAnsi="Times New Roman"/>
                <w:noProof/>
                <w:sz w:val="24"/>
              </w:rPr>
              <w:t>)</w:t>
            </w:r>
          </w:p>
        </w:tc>
        <w:tc>
          <w:tcPr>
            <w:tcW w:w="1131" w:type="pct"/>
            <w:hideMark/>
          </w:tcPr>
          <w:p w14:paraId="58918422" w14:textId="682F054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186F70C" w14:textId="30BD9C2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1C07A6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5C9D9C0" w14:textId="77777777" w:rsidTr="00E824BF">
        <w:tc>
          <w:tcPr>
            <w:tcW w:w="709" w:type="pct"/>
            <w:hideMark/>
          </w:tcPr>
          <w:p w14:paraId="0E1B802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0304.9649</w:t>
            </w:r>
          </w:p>
        </w:tc>
        <w:tc>
          <w:tcPr>
            <w:tcW w:w="2030" w:type="pct"/>
            <w:hideMark/>
          </w:tcPr>
          <w:p w14:paraId="50113DB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079DA51" w14:textId="066554D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DB935C9" w14:textId="751B4CF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5512A1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839CDF8" w14:textId="77777777" w:rsidTr="00E824BF">
        <w:tc>
          <w:tcPr>
            <w:tcW w:w="709" w:type="pct"/>
            <w:hideMark/>
          </w:tcPr>
          <w:p w14:paraId="5BB3899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0304.9690</w:t>
            </w:r>
          </w:p>
        </w:tc>
        <w:tc>
          <w:tcPr>
            <w:tcW w:w="2030" w:type="pct"/>
            <w:hideMark/>
          </w:tcPr>
          <w:p w14:paraId="11B1726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5F7E43B0" w14:textId="337F9C5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9F79D38" w14:textId="3364B2A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B571E7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7B6FEED" w14:textId="77777777" w:rsidTr="00E824BF">
        <w:tc>
          <w:tcPr>
            <w:tcW w:w="709" w:type="pct"/>
            <w:hideMark/>
          </w:tcPr>
          <w:p w14:paraId="3C9F893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0304.9710</w:t>
            </w:r>
          </w:p>
        </w:tc>
        <w:tc>
          <w:tcPr>
            <w:tcW w:w="2030" w:type="pct"/>
            <w:hideMark/>
          </w:tcPr>
          <w:p w14:paraId="4F60194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Rejnok cavanšský (</w:t>
            </w:r>
            <w:r>
              <w:rPr>
                <w:rFonts w:ascii="Times New Roman" w:hAnsi="Times New Roman"/>
                <w:i/>
                <w:noProof/>
                <w:sz w:val="24"/>
              </w:rPr>
              <w:t>Zearaja chilensis</w:t>
            </w:r>
            <w:r>
              <w:rPr>
                <w:rFonts w:ascii="Times New Roman" w:hAnsi="Times New Roman"/>
                <w:noProof/>
                <w:sz w:val="24"/>
              </w:rPr>
              <w:t xml:space="preserve"> (ex </w:t>
            </w:r>
            <w:r>
              <w:rPr>
                <w:rFonts w:ascii="Times New Roman" w:hAnsi="Times New Roman"/>
                <w:i/>
                <w:noProof/>
                <w:sz w:val="24"/>
              </w:rPr>
              <w:t>Dipturus chilensis</w:t>
            </w:r>
            <w:r>
              <w:rPr>
                <w:rFonts w:ascii="Times New Roman" w:hAnsi="Times New Roman"/>
                <w:noProof/>
                <w:sz w:val="24"/>
              </w:rPr>
              <w:t>))</w:t>
            </w:r>
          </w:p>
        </w:tc>
        <w:tc>
          <w:tcPr>
            <w:tcW w:w="1131" w:type="pct"/>
            <w:hideMark/>
          </w:tcPr>
          <w:p w14:paraId="34B6ED99" w14:textId="3221E6D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8C5C585" w14:textId="3927053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6376F5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71DC6ED" w14:textId="77777777" w:rsidTr="00E824BF">
        <w:tc>
          <w:tcPr>
            <w:tcW w:w="709" w:type="pct"/>
            <w:hideMark/>
          </w:tcPr>
          <w:p w14:paraId="625E84E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0304.9790</w:t>
            </w:r>
          </w:p>
        </w:tc>
        <w:tc>
          <w:tcPr>
            <w:tcW w:w="2030" w:type="pct"/>
            <w:hideMark/>
          </w:tcPr>
          <w:p w14:paraId="5F1DF56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1B5C3594" w14:textId="42B6EAB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B803B58" w14:textId="2900DB1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1716AD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1A353B0" w14:textId="77777777" w:rsidTr="00E824BF">
        <w:tc>
          <w:tcPr>
            <w:tcW w:w="709" w:type="pct"/>
            <w:hideMark/>
          </w:tcPr>
          <w:p w14:paraId="0C654AB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0304.9921</w:t>
            </w:r>
          </w:p>
        </w:tc>
        <w:tc>
          <w:tcPr>
            <w:tcW w:w="2030" w:type="pct"/>
            <w:hideMark/>
          </w:tcPr>
          <w:p w14:paraId="24F109E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Dělené maso</w:t>
            </w:r>
          </w:p>
        </w:tc>
        <w:tc>
          <w:tcPr>
            <w:tcW w:w="1131" w:type="pct"/>
            <w:hideMark/>
          </w:tcPr>
          <w:p w14:paraId="4E16BE0F" w14:textId="1983A49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986340B" w14:textId="20E0CFD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C8767B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90987F7" w14:textId="77777777" w:rsidTr="00E824BF">
        <w:tc>
          <w:tcPr>
            <w:tcW w:w="709" w:type="pct"/>
            <w:hideMark/>
          </w:tcPr>
          <w:p w14:paraId="31CE703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0304.9922</w:t>
            </w:r>
          </w:p>
        </w:tc>
        <w:tc>
          <w:tcPr>
            <w:tcW w:w="2030" w:type="pct"/>
            <w:hideMark/>
          </w:tcPr>
          <w:p w14:paraId="57B3A95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Parmy (cocochas)</w:t>
            </w:r>
          </w:p>
        </w:tc>
        <w:tc>
          <w:tcPr>
            <w:tcW w:w="1131" w:type="pct"/>
            <w:hideMark/>
          </w:tcPr>
          <w:p w14:paraId="2273A999" w14:textId="464A7F6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A3E2142" w14:textId="6B92AC4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C8EB02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C1A148B" w14:textId="77777777" w:rsidTr="00E824BF">
        <w:tc>
          <w:tcPr>
            <w:tcW w:w="709" w:type="pct"/>
            <w:hideMark/>
          </w:tcPr>
          <w:p w14:paraId="1DB1CB8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0304.9929</w:t>
            </w:r>
          </w:p>
        </w:tc>
        <w:tc>
          <w:tcPr>
            <w:tcW w:w="2030" w:type="pct"/>
            <w:hideMark/>
          </w:tcPr>
          <w:p w14:paraId="48D8ACE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3B6D73EE" w14:textId="2F112D3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10547C7" w14:textId="74E7B73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29F80B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BBAC1C8" w14:textId="77777777" w:rsidTr="00E824BF">
        <w:tc>
          <w:tcPr>
            <w:tcW w:w="709" w:type="pct"/>
            <w:hideMark/>
          </w:tcPr>
          <w:p w14:paraId="3F93028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0304.9941</w:t>
            </w:r>
          </w:p>
        </w:tc>
        <w:tc>
          <w:tcPr>
            <w:tcW w:w="2030" w:type="pct"/>
            <w:hideMark/>
          </w:tcPr>
          <w:p w14:paraId="05D4830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Kusy z tichomořského lososa</w:t>
            </w:r>
          </w:p>
        </w:tc>
        <w:tc>
          <w:tcPr>
            <w:tcW w:w="1131" w:type="pct"/>
            <w:hideMark/>
          </w:tcPr>
          <w:p w14:paraId="44B488A7" w14:textId="1EA5E14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CEB3CF7" w14:textId="786DC02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78EC8D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E80D151" w14:textId="77777777" w:rsidTr="00E824BF">
        <w:tc>
          <w:tcPr>
            <w:tcW w:w="709" w:type="pct"/>
            <w:hideMark/>
          </w:tcPr>
          <w:p w14:paraId="56A8F6E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0304.9942</w:t>
            </w:r>
          </w:p>
        </w:tc>
        <w:tc>
          <w:tcPr>
            <w:tcW w:w="2030" w:type="pct"/>
            <w:hideMark/>
          </w:tcPr>
          <w:p w14:paraId="2B15400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 maso z lososa</w:t>
            </w:r>
          </w:p>
        </w:tc>
        <w:tc>
          <w:tcPr>
            <w:tcW w:w="1131" w:type="pct"/>
            <w:hideMark/>
          </w:tcPr>
          <w:p w14:paraId="69454DC3" w14:textId="3D2D03A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2C52528" w14:textId="25728BE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02F37E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352A6F8" w14:textId="77777777" w:rsidTr="00E824BF">
        <w:tc>
          <w:tcPr>
            <w:tcW w:w="709" w:type="pct"/>
            <w:hideMark/>
          </w:tcPr>
          <w:p w14:paraId="1EEAEAF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0304.9943</w:t>
            </w:r>
          </w:p>
        </w:tc>
        <w:tc>
          <w:tcPr>
            <w:tcW w:w="2030" w:type="pct"/>
            <w:hideMark/>
          </w:tcPr>
          <w:p w14:paraId="3543F19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Kusy z lososa obecného a hlavatky podunajské</w:t>
            </w:r>
          </w:p>
        </w:tc>
        <w:tc>
          <w:tcPr>
            <w:tcW w:w="1131" w:type="pct"/>
            <w:hideMark/>
          </w:tcPr>
          <w:p w14:paraId="0A985074" w14:textId="3D31D7F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0532BC4" w14:textId="366D61F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1C2A57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2468676" w14:textId="77777777" w:rsidTr="00E824BF">
        <w:tc>
          <w:tcPr>
            <w:tcW w:w="709" w:type="pct"/>
            <w:hideMark/>
          </w:tcPr>
          <w:p w14:paraId="14DC1851" w14:textId="77777777" w:rsidR="00857611" w:rsidRPr="00D84C7B" w:rsidRDefault="00857611" w:rsidP="004614F2">
            <w:pPr>
              <w:spacing w:before="60" w:after="60" w:line="240" w:lineRule="auto"/>
              <w:rPr>
                <w:rFonts w:ascii="Times New Roman" w:hAnsi="Times New Roman" w:cs="Times New Roman"/>
                <w:noProof/>
                <w:sz w:val="24"/>
                <w:szCs w:val="24"/>
              </w:rPr>
            </w:pPr>
            <w:r>
              <w:rPr>
                <w:rFonts w:ascii="Times New Roman" w:hAnsi="Times New Roman"/>
                <w:noProof/>
                <w:sz w:val="24"/>
              </w:rPr>
              <w:t>0304.9944</w:t>
            </w:r>
          </w:p>
        </w:tc>
        <w:tc>
          <w:tcPr>
            <w:tcW w:w="2030" w:type="pct"/>
            <w:hideMark/>
          </w:tcPr>
          <w:p w14:paraId="5A9D92F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 maso z lososa obecného a hlavatky podunajské</w:t>
            </w:r>
          </w:p>
        </w:tc>
        <w:tc>
          <w:tcPr>
            <w:tcW w:w="1131" w:type="pct"/>
            <w:hideMark/>
          </w:tcPr>
          <w:p w14:paraId="6A1B559B" w14:textId="0E111D6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5B019A3" w14:textId="1D5382F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FD4657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C13C945" w14:textId="77777777" w:rsidTr="00E824BF">
        <w:tc>
          <w:tcPr>
            <w:tcW w:w="709" w:type="pct"/>
            <w:hideMark/>
          </w:tcPr>
          <w:p w14:paraId="76A14816" w14:textId="77777777" w:rsidR="00857611" w:rsidRPr="00D84C7B" w:rsidRDefault="00857611" w:rsidP="004614F2">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0304.9951</w:t>
            </w:r>
          </w:p>
        </w:tc>
        <w:tc>
          <w:tcPr>
            <w:tcW w:w="2030" w:type="pct"/>
            <w:hideMark/>
          </w:tcPr>
          <w:p w14:paraId="2457716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Dělené maso</w:t>
            </w:r>
          </w:p>
        </w:tc>
        <w:tc>
          <w:tcPr>
            <w:tcW w:w="1131" w:type="pct"/>
            <w:hideMark/>
          </w:tcPr>
          <w:p w14:paraId="49A718C5" w14:textId="5A1F784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A6E23EC" w14:textId="27D50A5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E64CCD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761C57A" w14:textId="77777777" w:rsidTr="00E824BF">
        <w:tc>
          <w:tcPr>
            <w:tcW w:w="709" w:type="pct"/>
            <w:hideMark/>
          </w:tcPr>
          <w:p w14:paraId="7E1D427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0304.9959</w:t>
            </w:r>
          </w:p>
        </w:tc>
        <w:tc>
          <w:tcPr>
            <w:tcW w:w="2030" w:type="pct"/>
            <w:hideMark/>
          </w:tcPr>
          <w:p w14:paraId="438CC13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09DDA5D1" w14:textId="1990FA8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72EEAF1" w14:textId="32FA6AB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DF7D2E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C5CEC8A" w14:textId="77777777" w:rsidTr="00E824BF">
        <w:tc>
          <w:tcPr>
            <w:tcW w:w="709" w:type="pct"/>
            <w:hideMark/>
          </w:tcPr>
          <w:p w14:paraId="6CE1949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0304.9961</w:t>
            </w:r>
          </w:p>
        </w:tc>
        <w:tc>
          <w:tcPr>
            <w:tcW w:w="2030" w:type="pct"/>
            <w:hideMark/>
          </w:tcPr>
          <w:p w14:paraId="250E325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Sardinky (</w:t>
            </w:r>
            <w:r>
              <w:rPr>
                <w:rFonts w:ascii="Times New Roman" w:hAnsi="Times New Roman"/>
                <w:i/>
                <w:noProof/>
                <w:sz w:val="24"/>
              </w:rPr>
              <w:t>Sardinops sagax</w:t>
            </w:r>
            <w:r>
              <w:rPr>
                <w:rFonts w:ascii="Times New Roman" w:hAnsi="Times New Roman"/>
                <w:noProof/>
                <w:sz w:val="24"/>
              </w:rPr>
              <w:t>)</w:t>
            </w:r>
          </w:p>
        </w:tc>
        <w:tc>
          <w:tcPr>
            <w:tcW w:w="1131" w:type="pct"/>
            <w:hideMark/>
          </w:tcPr>
          <w:p w14:paraId="2CADB9D3" w14:textId="70E1927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FBEB06A" w14:textId="4BDC064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182A76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04D32DC" w14:textId="77777777" w:rsidTr="00E824BF">
        <w:tc>
          <w:tcPr>
            <w:tcW w:w="709" w:type="pct"/>
            <w:hideMark/>
          </w:tcPr>
          <w:p w14:paraId="53EB46F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0304.9962</w:t>
            </w:r>
          </w:p>
        </w:tc>
        <w:tc>
          <w:tcPr>
            <w:tcW w:w="2030" w:type="pct"/>
            <w:hideMark/>
          </w:tcPr>
          <w:p w14:paraId="040E73F6" w14:textId="494803E8"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Sardinka Bentickova (</w:t>
            </w:r>
            <w:r>
              <w:rPr>
                <w:rFonts w:ascii="Times New Roman" w:hAnsi="Times New Roman"/>
                <w:i/>
                <w:noProof/>
                <w:sz w:val="24"/>
              </w:rPr>
              <w:t>Clupea bentincki</w:t>
            </w:r>
            <w:r>
              <w:rPr>
                <w:rFonts w:ascii="Times New Roman" w:hAnsi="Times New Roman"/>
                <w:noProof/>
                <w:sz w:val="24"/>
              </w:rPr>
              <w:t>)</w:t>
            </w:r>
          </w:p>
        </w:tc>
        <w:tc>
          <w:tcPr>
            <w:tcW w:w="1131" w:type="pct"/>
            <w:hideMark/>
          </w:tcPr>
          <w:p w14:paraId="39834C01" w14:textId="78E9A2B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D079F92" w14:textId="52E8D26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881A2B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C695663" w14:textId="77777777" w:rsidTr="00E824BF">
        <w:tc>
          <w:tcPr>
            <w:tcW w:w="709" w:type="pct"/>
            <w:hideMark/>
          </w:tcPr>
          <w:p w14:paraId="7CA4E19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0304.9963</w:t>
            </w:r>
          </w:p>
        </w:tc>
        <w:tc>
          <w:tcPr>
            <w:tcW w:w="2030" w:type="pct"/>
            <w:hideMark/>
          </w:tcPr>
          <w:p w14:paraId="5C7006A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Surimi z kranase Murphyho (</w:t>
            </w:r>
            <w:r>
              <w:rPr>
                <w:rFonts w:ascii="Times New Roman" w:hAnsi="Times New Roman"/>
                <w:i/>
                <w:noProof/>
                <w:sz w:val="24"/>
              </w:rPr>
              <w:t>Trackurus murphyi</w:t>
            </w:r>
            <w:r>
              <w:rPr>
                <w:rFonts w:ascii="Times New Roman" w:hAnsi="Times New Roman"/>
                <w:noProof/>
                <w:sz w:val="24"/>
              </w:rPr>
              <w:t>)</w:t>
            </w:r>
          </w:p>
        </w:tc>
        <w:tc>
          <w:tcPr>
            <w:tcW w:w="1131" w:type="pct"/>
            <w:hideMark/>
          </w:tcPr>
          <w:p w14:paraId="50BBD436" w14:textId="702B901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0C90783" w14:textId="48DD0E7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B321C0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BAEF01A" w14:textId="77777777" w:rsidTr="00E824BF">
        <w:tc>
          <w:tcPr>
            <w:tcW w:w="709" w:type="pct"/>
            <w:hideMark/>
          </w:tcPr>
          <w:p w14:paraId="5023EFC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0304.9964</w:t>
            </w:r>
          </w:p>
        </w:tc>
        <w:tc>
          <w:tcPr>
            <w:tcW w:w="2030" w:type="pct"/>
            <w:hideMark/>
          </w:tcPr>
          <w:p w14:paraId="0DB1862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 maso z kranase Murphyho (</w:t>
            </w:r>
            <w:r>
              <w:rPr>
                <w:rFonts w:ascii="Times New Roman" w:hAnsi="Times New Roman"/>
                <w:i/>
                <w:iCs/>
                <w:noProof/>
                <w:sz w:val="24"/>
              </w:rPr>
              <w:t>Trackurus murphyi</w:t>
            </w:r>
            <w:r>
              <w:rPr>
                <w:rFonts w:ascii="Times New Roman" w:hAnsi="Times New Roman"/>
                <w:noProof/>
                <w:sz w:val="24"/>
              </w:rPr>
              <w:t>)</w:t>
            </w:r>
          </w:p>
        </w:tc>
        <w:tc>
          <w:tcPr>
            <w:tcW w:w="1131" w:type="pct"/>
            <w:hideMark/>
          </w:tcPr>
          <w:p w14:paraId="6E741AC5" w14:textId="7D380A4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733F5E4" w14:textId="637FC80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F6D35A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D66785F" w14:textId="77777777" w:rsidTr="00E824BF">
        <w:tc>
          <w:tcPr>
            <w:tcW w:w="709" w:type="pct"/>
            <w:hideMark/>
          </w:tcPr>
          <w:p w14:paraId="413DD90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0304.9969</w:t>
            </w:r>
          </w:p>
        </w:tc>
        <w:tc>
          <w:tcPr>
            <w:tcW w:w="2030" w:type="pct"/>
            <w:hideMark/>
          </w:tcPr>
          <w:p w14:paraId="7CBBDB9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DE478AA" w14:textId="3801EF8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0F5E3CE" w14:textId="3829E9F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4312BB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0F38C8B" w14:textId="77777777" w:rsidTr="00E824BF">
        <w:tc>
          <w:tcPr>
            <w:tcW w:w="709" w:type="pct"/>
            <w:hideMark/>
          </w:tcPr>
          <w:p w14:paraId="0F24C88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0304.9971</w:t>
            </w:r>
          </w:p>
        </w:tc>
        <w:tc>
          <w:tcPr>
            <w:tcW w:w="2030" w:type="pct"/>
            <w:hideMark/>
          </w:tcPr>
          <w:p w14:paraId="112CB73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Dělené maso</w:t>
            </w:r>
          </w:p>
        </w:tc>
        <w:tc>
          <w:tcPr>
            <w:tcW w:w="1131" w:type="pct"/>
            <w:hideMark/>
          </w:tcPr>
          <w:p w14:paraId="7B7E3F60" w14:textId="35B5DA9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5524A20" w14:textId="3B00B93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0F2780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01E7D6B" w14:textId="77777777" w:rsidTr="00E824BF">
        <w:tc>
          <w:tcPr>
            <w:tcW w:w="709" w:type="pct"/>
            <w:hideMark/>
          </w:tcPr>
          <w:p w14:paraId="7A638ED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0304.9979</w:t>
            </w:r>
          </w:p>
        </w:tc>
        <w:tc>
          <w:tcPr>
            <w:tcW w:w="2030" w:type="pct"/>
            <w:hideMark/>
          </w:tcPr>
          <w:p w14:paraId="586B4F2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27C879FD" w14:textId="79DF6B2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0FCAB30" w14:textId="25CF283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84026D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9EE7BC4" w14:textId="77777777" w:rsidTr="00E824BF">
        <w:tc>
          <w:tcPr>
            <w:tcW w:w="709" w:type="pct"/>
            <w:hideMark/>
          </w:tcPr>
          <w:p w14:paraId="4CBE22A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0304.9992</w:t>
            </w:r>
          </w:p>
        </w:tc>
        <w:tc>
          <w:tcPr>
            <w:tcW w:w="2030" w:type="pct"/>
            <w:hideMark/>
          </w:tcPr>
          <w:p w14:paraId="35441DA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 maso z tresky jižní (</w:t>
            </w:r>
            <w:r>
              <w:rPr>
                <w:rFonts w:ascii="Times New Roman" w:hAnsi="Times New Roman"/>
                <w:i/>
                <w:noProof/>
                <w:sz w:val="24"/>
              </w:rPr>
              <w:t>Micromesistius australis</w:t>
            </w:r>
            <w:r>
              <w:rPr>
                <w:rFonts w:ascii="Times New Roman" w:hAnsi="Times New Roman"/>
                <w:noProof/>
                <w:sz w:val="24"/>
              </w:rPr>
              <w:t>)</w:t>
            </w:r>
          </w:p>
        </w:tc>
        <w:tc>
          <w:tcPr>
            <w:tcW w:w="1131" w:type="pct"/>
            <w:hideMark/>
          </w:tcPr>
          <w:p w14:paraId="1132B0B1" w14:textId="2708439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0B1370A" w14:textId="17466B4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999521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025949C" w14:textId="77777777" w:rsidTr="00E824BF">
        <w:tc>
          <w:tcPr>
            <w:tcW w:w="709" w:type="pct"/>
            <w:hideMark/>
          </w:tcPr>
          <w:p w14:paraId="2D0EF86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0304.9993</w:t>
            </w:r>
          </w:p>
        </w:tc>
        <w:tc>
          <w:tcPr>
            <w:tcW w:w="2030" w:type="pct"/>
            <w:hideMark/>
          </w:tcPr>
          <w:p w14:paraId="325B637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 maso z pilonoše</w:t>
            </w:r>
          </w:p>
        </w:tc>
        <w:tc>
          <w:tcPr>
            <w:tcW w:w="1131" w:type="pct"/>
            <w:hideMark/>
          </w:tcPr>
          <w:p w14:paraId="770408AC" w14:textId="22411A5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0CDA804" w14:textId="038F079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CB3934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EE2571C" w14:textId="77777777" w:rsidTr="00E824BF">
        <w:tc>
          <w:tcPr>
            <w:tcW w:w="709" w:type="pct"/>
            <w:hideMark/>
          </w:tcPr>
          <w:p w14:paraId="2CC2F6A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0304.9999</w:t>
            </w:r>
          </w:p>
        </w:tc>
        <w:tc>
          <w:tcPr>
            <w:tcW w:w="2030" w:type="pct"/>
            <w:hideMark/>
          </w:tcPr>
          <w:p w14:paraId="4E7CE6D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28B0AA36" w14:textId="21BB765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C7EA6DF" w14:textId="21241D6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1D476E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2DD6AD7" w14:textId="77777777" w:rsidTr="00E824BF">
        <w:tc>
          <w:tcPr>
            <w:tcW w:w="709" w:type="pct"/>
            <w:hideMark/>
          </w:tcPr>
          <w:p w14:paraId="1C3482D3" w14:textId="77777777" w:rsidR="00857611" w:rsidRPr="00D84C7B" w:rsidRDefault="00857611" w:rsidP="004614F2">
            <w:pPr>
              <w:spacing w:before="60" w:after="60" w:line="240" w:lineRule="auto"/>
              <w:rPr>
                <w:rFonts w:ascii="Times New Roman" w:hAnsi="Times New Roman" w:cs="Times New Roman"/>
                <w:noProof/>
                <w:sz w:val="24"/>
                <w:szCs w:val="24"/>
              </w:rPr>
            </w:pPr>
            <w:r>
              <w:rPr>
                <w:rFonts w:ascii="Times New Roman" w:hAnsi="Times New Roman"/>
                <w:noProof/>
                <w:sz w:val="24"/>
              </w:rPr>
              <w:t>0305.1000</w:t>
            </w:r>
          </w:p>
        </w:tc>
        <w:tc>
          <w:tcPr>
            <w:tcW w:w="2030" w:type="pct"/>
            <w:hideMark/>
          </w:tcPr>
          <w:p w14:paraId="258B8E3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Rybí moučky, prášky a pelety, způsobilé k lidskému požívání</w:t>
            </w:r>
          </w:p>
        </w:tc>
        <w:tc>
          <w:tcPr>
            <w:tcW w:w="1131" w:type="pct"/>
            <w:hideMark/>
          </w:tcPr>
          <w:p w14:paraId="75DC1C09" w14:textId="0D192CA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82C84BA" w14:textId="0188CC9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EEC85F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828808B" w14:textId="77777777" w:rsidTr="00E824BF">
        <w:tc>
          <w:tcPr>
            <w:tcW w:w="709" w:type="pct"/>
            <w:hideMark/>
          </w:tcPr>
          <w:p w14:paraId="1358A6D4" w14:textId="77777777" w:rsidR="00857611" w:rsidRPr="00D84C7B" w:rsidRDefault="00857611" w:rsidP="004614F2">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0305.2010</w:t>
            </w:r>
          </w:p>
        </w:tc>
        <w:tc>
          <w:tcPr>
            <w:tcW w:w="2030" w:type="pct"/>
            <w:hideMark/>
          </w:tcPr>
          <w:p w14:paraId="4B04DBF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Losos (</w:t>
            </w:r>
            <w:r>
              <w:rPr>
                <w:rFonts w:ascii="Times New Roman" w:hAnsi="Times New Roman"/>
                <w:i/>
                <w:iCs/>
                <w:noProof/>
                <w:sz w:val="24"/>
              </w:rPr>
              <w:t>Oncorhynchus nerka</w:t>
            </w:r>
            <w:r>
              <w:rPr>
                <w:rFonts w:ascii="Times New Roman" w:hAnsi="Times New Roman"/>
                <w:noProof/>
                <w:sz w:val="24"/>
              </w:rPr>
              <w:t xml:space="preserve">, </w:t>
            </w:r>
            <w:r>
              <w:rPr>
                <w:rFonts w:ascii="Times New Roman" w:hAnsi="Times New Roman"/>
                <w:i/>
                <w:noProof/>
                <w:sz w:val="24"/>
              </w:rPr>
              <w:t>Oncorhynchus gorbuscha</w:t>
            </w:r>
            <w:r>
              <w:rPr>
                <w:rFonts w:ascii="Times New Roman" w:hAnsi="Times New Roman"/>
                <w:noProof/>
                <w:sz w:val="24"/>
              </w:rPr>
              <w:t xml:space="preserve">, </w:t>
            </w:r>
            <w:r>
              <w:rPr>
                <w:rFonts w:ascii="Times New Roman" w:hAnsi="Times New Roman"/>
                <w:i/>
                <w:noProof/>
                <w:sz w:val="24"/>
              </w:rPr>
              <w:t>Oncorhynchus keta</w:t>
            </w:r>
            <w:r>
              <w:rPr>
                <w:rFonts w:ascii="Times New Roman" w:hAnsi="Times New Roman"/>
                <w:noProof/>
                <w:sz w:val="24"/>
              </w:rPr>
              <w:t xml:space="preserve">, </w:t>
            </w:r>
            <w:r>
              <w:rPr>
                <w:rFonts w:ascii="Times New Roman" w:hAnsi="Times New Roman"/>
                <w:i/>
                <w:noProof/>
                <w:sz w:val="24"/>
              </w:rPr>
              <w:t>Oncorhynchus tschawytscha</w:t>
            </w:r>
            <w:r>
              <w:rPr>
                <w:rFonts w:ascii="Times New Roman" w:hAnsi="Times New Roman"/>
                <w:noProof/>
                <w:sz w:val="24"/>
              </w:rPr>
              <w:t xml:space="preserve">, </w:t>
            </w:r>
            <w:r>
              <w:rPr>
                <w:rFonts w:ascii="Times New Roman" w:hAnsi="Times New Roman"/>
                <w:i/>
                <w:noProof/>
                <w:sz w:val="24"/>
              </w:rPr>
              <w:t>Oncorhynchus kisutch</w:t>
            </w:r>
            <w:r>
              <w:rPr>
                <w:rFonts w:ascii="Times New Roman" w:hAnsi="Times New Roman"/>
                <w:noProof/>
                <w:sz w:val="24"/>
              </w:rPr>
              <w:t xml:space="preserve">, </w:t>
            </w:r>
            <w:r>
              <w:rPr>
                <w:rFonts w:ascii="Times New Roman" w:hAnsi="Times New Roman"/>
                <w:i/>
                <w:noProof/>
                <w:sz w:val="24"/>
              </w:rPr>
              <w:t xml:space="preserve">Oncorhynchus masou </w:t>
            </w:r>
            <w:r>
              <w:rPr>
                <w:rFonts w:ascii="Times New Roman" w:hAnsi="Times New Roman"/>
                <w:noProof/>
                <w:sz w:val="24"/>
              </w:rPr>
              <w:t xml:space="preserve">a </w:t>
            </w:r>
            <w:r>
              <w:rPr>
                <w:rFonts w:ascii="Times New Roman" w:hAnsi="Times New Roman"/>
                <w:i/>
                <w:noProof/>
                <w:sz w:val="24"/>
              </w:rPr>
              <w:t>Oncorhynchus rhodurus</w:t>
            </w:r>
            <w:r>
              <w:rPr>
                <w:rFonts w:ascii="Times New Roman" w:hAnsi="Times New Roman"/>
                <w:noProof/>
                <w:sz w:val="24"/>
              </w:rPr>
              <w:t>), losos obecný (</w:t>
            </w:r>
            <w:r>
              <w:rPr>
                <w:rFonts w:ascii="Times New Roman" w:hAnsi="Times New Roman"/>
                <w:i/>
                <w:noProof/>
                <w:sz w:val="24"/>
              </w:rPr>
              <w:t>Salmo salar</w:t>
            </w:r>
            <w:r>
              <w:rPr>
                <w:rFonts w:ascii="Times New Roman" w:hAnsi="Times New Roman"/>
                <w:noProof/>
                <w:sz w:val="24"/>
              </w:rPr>
              <w:t>) a hlavatka podunajská (</w:t>
            </w:r>
            <w:r>
              <w:rPr>
                <w:rFonts w:ascii="Times New Roman" w:hAnsi="Times New Roman"/>
                <w:i/>
                <w:noProof/>
                <w:sz w:val="24"/>
              </w:rPr>
              <w:t>Hucho hucho</w:t>
            </w:r>
            <w:r>
              <w:rPr>
                <w:rFonts w:ascii="Times New Roman" w:hAnsi="Times New Roman"/>
                <w:noProof/>
                <w:sz w:val="24"/>
              </w:rPr>
              <w:t>)</w:t>
            </w:r>
          </w:p>
        </w:tc>
        <w:tc>
          <w:tcPr>
            <w:tcW w:w="1131" w:type="pct"/>
            <w:hideMark/>
          </w:tcPr>
          <w:p w14:paraId="14789C55" w14:textId="70A374C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212226C" w14:textId="781C897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CBF764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477D770" w14:textId="77777777" w:rsidTr="00E824BF">
        <w:tc>
          <w:tcPr>
            <w:tcW w:w="709" w:type="pct"/>
            <w:hideMark/>
          </w:tcPr>
          <w:p w14:paraId="64D821A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0305.2020</w:t>
            </w:r>
          </w:p>
        </w:tc>
        <w:tc>
          <w:tcPr>
            <w:tcW w:w="2030" w:type="pct"/>
            <w:hideMark/>
          </w:tcPr>
          <w:p w14:paraId="5290A0C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Pstruh (</w:t>
            </w:r>
            <w:r>
              <w:rPr>
                <w:rFonts w:ascii="Times New Roman" w:hAnsi="Times New Roman"/>
                <w:i/>
                <w:noProof/>
                <w:sz w:val="24"/>
              </w:rPr>
              <w:t>Salmo trutta</w:t>
            </w:r>
            <w:r>
              <w:rPr>
                <w:rFonts w:ascii="Times New Roman" w:hAnsi="Times New Roman"/>
                <w:noProof/>
                <w:sz w:val="24"/>
              </w:rPr>
              <w:t xml:space="preserve">, </w:t>
            </w:r>
            <w:r>
              <w:rPr>
                <w:rFonts w:ascii="Times New Roman" w:hAnsi="Times New Roman"/>
                <w:i/>
                <w:noProof/>
                <w:sz w:val="24"/>
              </w:rPr>
              <w:t>Oncorhynchus mykiss</w:t>
            </w:r>
            <w:r>
              <w:rPr>
                <w:rFonts w:ascii="Times New Roman" w:hAnsi="Times New Roman"/>
                <w:noProof/>
                <w:sz w:val="24"/>
              </w:rPr>
              <w:t xml:space="preserve">, </w:t>
            </w:r>
            <w:r>
              <w:rPr>
                <w:rFonts w:ascii="Times New Roman" w:hAnsi="Times New Roman"/>
                <w:i/>
                <w:noProof/>
                <w:sz w:val="24"/>
              </w:rPr>
              <w:t>Oncorhynchus clarki</w:t>
            </w:r>
            <w:r>
              <w:rPr>
                <w:rFonts w:ascii="Times New Roman" w:hAnsi="Times New Roman"/>
                <w:noProof/>
                <w:sz w:val="24"/>
              </w:rPr>
              <w:t xml:space="preserve">, </w:t>
            </w:r>
            <w:r>
              <w:rPr>
                <w:rFonts w:ascii="Times New Roman" w:hAnsi="Times New Roman"/>
                <w:i/>
                <w:noProof/>
                <w:sz w:val="24"/>
              </w:rPr>
              <w:t>Oncorhynchus aguabonita</w:t>
            </w:r>
            <w:r>
              <w:rPr>
                <w:rFonts w:ascii="Times New Roman" w:hAnsi="Times New Roman"/>
                <w:noProof/>
                <w:sz w:val="24"/>
              </w:rPr>
              <w:t xml:space="preserve">, </w:t>
            </w:r>
            <w:r>
              <w:rPr>
                <w:rFonts w:ascii="Times New Roman" w:hAnsi="Times New Roman"/>
                <w:i/>
                <w:noProof/>
                <w:sz w:val="24"/>
              </w:rPr>
              <w:t>Oncorhynchus gilae</w:t>
            </w:r>
            <w:r>
              <w:rPr>
                <w:rFonts w:ascii="Times New Roman" w:hAnsi="Times New Roman"/>
                <w:noProof/>
                <w:sz w:val="24"/>
              </w:rPr>
              <w:t xml:space="preserve">, </w:t>
            </w:r>
            <w:r>
              <w:rPr>
                <w:rFonts w:ascii="Times New Roman" w:hAnsi="Times New Roman"/>
                <w:i/>
                <w:noProof/>
                <w:sz w:val="24"/>
              </w:rPr>
              <w:t xml:space="preserve">Oncorhynchus apache </w:t>
            </w:r>
            <w:r>
              <w:rPr>
                <w:rFonts w:ascii="Times New Roman" w:hAnsi="Times New Roman"/>
                <w:noProof/>
                <w:sz w:val="24"/>
              </w:rPr>
              <w:t xml:space="preserve">a </w:t>
            </w:r>
            <w:r>
              <w:rPr>
                <w:rFonts w:ascii="Times New Roman" w:hAnsi="Times New Roman"/>
                <w:i/>
                <w:noProof/>
                <w:sz w:val="24"/>
              </w:rPr>
              <w:t>Oncorhynchus chrysogaster</w:t>
            </w:r>
            <w:r>
              <w:rPr>
                <w:rFonts w:ascii="Times New Roman" w:hAnsi="Times New Roman"/>
                <w:noProof/>
                <w:sz w:val="24"/>
              </w:rPr>
              <w:t>)</w:t>
            </w:r>
          </w:p>
        </w:tc>
        <w:tc>
          <w:tcPr>
            <w:tcW w:w="1131" w:type="pct"/>
            <w:hideMark/>
          </w:tcPr>
          <w:p w14:paraId="117484E1" w14:textId="74DE5F1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E1A6103" w14:textId="79D2ED0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5088F8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8CB9929" w14:textId="77777777" w:rsidTr="00E824BF">
        <w:tc>
          <w:tcPr>
            <w:tcW w:w="709" w:type="pct"/>
            <w:hideMark/>
          </w:tcPr>
          <w:p w14:paraId="0490948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0305.2090</w:t>
            </w:r>
          </w:p>
        </w:tc>
        <w:tc>
          <w:tcPr>
            <w:tcW w:w="2030" w:type="pct"/>
            <w:hideMark/>
          </w:tcPr>
          <w:p w14:paraId="399F5C7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31AAC4AE" w14:textId="24A5AC2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F480852" w14:textId="2BDB231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9742C1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F0F4C50" w14:textId="77777777" w:rsidTr="00E824BF">
        <w:tc>
          <w:tcPr>
            <w:tcW w:w="709" w:type="pct"/>
            <w:hideMark/>
          </w:tcPr>
          <w:p w14:paraId="45BFA5F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0305.3100</w:t>
            </w:r>
          </w:p>
        </w:tc>
        <w:tc>
          <w:tcPr>
            <w:tcW w:w="2030" w:type="pct"/>
            <w:hideMark/>
          </w:tcPr>
          <w:p w14:paraId="644DE58A" w14:textId="3BFF2685"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Tilápie (</w:t>
            </w:r>
            <w:r>
              <w:rPr>
                <w:rFonts w:ascii="Times New Roman" w:hAnsi="Times New Roman"/>
                <w:i/>
                <w:noProof/>
                <w:sz w:val="24"/>
              </w:rPr>
              <w:t xml:space="preserve">Oreochromis </w:t>
            </w:r>
            <w:r>
              <w:rPr>
                <w:rFonts w:ascii="Times New Roman" w:hAnsi="Times New Roman"/>
                <w:noProof/>
                <w:sz w:val="24"/>
              </w:rPr>
              <w:t>spp.), sumci (</w:t>
            </w:r>
            <w:r>
              <w:rPr>
                <w:rFonts w:ascii="Times New Roman" w:hAnsi="Times New Roman"/>
                <w:i/>
                <w:noProof/>
                <w:sz w:val="24"/>
              </w:rPr>
              <w:t xml:space="preserve">Pangasius </w:t>
            </w:r>
            <w:r>
              <w:rPr>
                <w:rFonts w:ascii="Times New Roman" w:hAnsi="Times New Roman"/>
                <w:noProof/>
                <w:sz w:val="24"/>
              </w:rPr>
              <w:t xml:space="preserve">spp., </w:t>
            </w:r>
            <w:r>
              <w:rPr>
                <w:rFonts w:ascii="Times New Roman" w:hAnsi="Times New Roman"/>
                <w:i/>
                <w:noProof/>
                <w:sz w:val="24"/>
              </w:rPr>
              <w:t xml:space="preserve">Silurus </w:t>
            </w:r>
            <w:r>
              <w:rPr>
                <w:rFonts w:ascii="Times New Roman" w:hAnsi="Times New Roman"/>
                <w:noProof/>
                <w:sz w:val="24"/>
              </w:rPr>
              <w:t xml:space="preserve">spp., </w:t>
            </w:r>
            <w:r>
              <w:rPr>
                <w:rFonts w:ascii="Times New Roman" w:hAnsi="Times New Roman"/>
                <w:i/>
                <w:noProof/>
                <w:sz w:val="24"/>
              </w:rPr>
              <w:t xml:space="preserve">Clarias </w:t>
            </w:r>
            <w:r>
              <w:rPr>
                <w:rFonts w:ascii="Times New Roman" w:hAnsi="Times New Roman"/>
                <w:noProof/>
                <w:sz w:val="24"/>
              </w:rPr>
              <w:t xml:space="preserve">spp., </w:t>
            </w:r>
            <w:r>
              <w:rPr>
                <w:rFonts w:ascii="Times New Roman" w:hAnsi="Times New Roman"/>
                <w:i/>
                <w:noProof/>
                <w:sz w:val="24"/>
              </w:rPr>
              <w:t xml:space="preserve">Ictalurus </w:t>
            </w:r>
            <w:r>
              <w:rPr>
                <w:rFonts w:ascii="Times New Roman" w:hAnsi="Times New Roman"/>
                <w:noProof/>
                <w:sz w:val="24"/>
              </w:rPr>
              <w:t>spp.), kaprovití (</w:t>
            </w:r>
            <w:r>
              <w:rPr>
                <w:rFonts w:ascii="Times New Roman" w:hAnsi="Times New Roman"/>
                <w:i/>
                <w:noProof/>
                <w:sz w:val="24"/>
              </w:rPr>
              <w:t xml:space="preserve">Cyprinus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xml:space="preserve">, </w:t>
            </w:r>
            <w:r>
              <w:rPr>
                <w:rFonts w:ascii="Times New Roman" w:hAnsi="Times New Roman"/>
                <w:i/>
                <w:noProof/>
                <w:sz w:val="24"/>
              </w:rPr>
              <w:t xml:space="preserve">Carassius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xml:space="preserve">, </w:t>
            </w:r>
            <w:r>
              <w:rPr>
                <w:rFonts w:ascii="Times New Roman" w:hAnsi="Times New Roman"/>
                <w:i/>
                <w:noProof/>
                <w:sz w:val="24"/>
              </w:rPr>
              <w:t>Ctenopharyngodon idellus</w:t>
            </w:r>
            <w:r>
              <w:rPr>
                <w:rFonts w:ascii="Times New Roman" w:hAnsi="Times New Roman"/>
                <w:noProof/>
                <w:sz w:val="24"/>
              </w:rPr>
              <w:t xml:space="preserve">, </w:t>
            </w:r>
            <w:r>
              <w:rPr>
                <w:rFonts w:ascii="Times New Roman" w:hAnsi="Times New Roman"/>
                <w:i/>
                <w:noProof/>
                <w:sz w:val="24"/>
              </w:rPr>
              <w:t xml:space="preserve">Hypophthalmichthys </w:t>
            </w:r>
            <w:r>
              <w:rPr>
                <w:rFonts w:ascii="Times New Roman" w:hAnsi="Times New Roman"/>
                <w:noProof/>
                <w:sz w:val="24"/>
              </w:rPr>
              <w:t xml:space="preserve">spp., </w:t>
            </w:r>
            <w:r>
              <w:rPr>
                <w:rFonts w:ascii="Times New Roman" w:hAnsi="Times New Roman"/>
                <w:i/>
                <w:noProof/>
                <w:sz w:val="24"/>
              </w:rPr>
              <w:t xml:space="preserve">Cirrhinus </w:t>
            </w:r>
            <w:r>
              <w:rPr>
                <w:rFonts w:ascii="Times New Roman" w:hAnsi="Times New Roman"/>
                <w:noProof/>
                <w:sz w:val="24"/>
              </w:rPr>
              <w:t xml:space="preserve">spp., </w:t>
            </w:r>
            <w:r>
              <w:rPr>
                <w:rFonts w:ascii="Times New Roman" w:hAnsi="Times New Roman"/>
                <w:i/>
                <w:noProof/>
                <w:sz w:val="24"/>
              </w:rPr>
              <w:t>Mylopharyngodon piceus, Catla catla</w:t>
            </w:r>
            <w:r>
              <w:rPr>
                <w:rFonts w:ascii="Times New Roman" w:hAnsi="Times New Roman"/>
                <w:noProof/>
                <w:sz w:val="24"/>
              </w:rPr>
              <w:t xml:space="preserve">, </w:t>
            </w:r>
            <w:r>
              <w:rPr>
                <w:rFonts w:ascii="Times New Roman" w:hAnsi="Times New Roman"/>
                <w:i/>
                <w:noProof/>
                <w:sz w:val="24"/>
              </w:rPr>
              <w:t xml:space="preserve">Labeo </w:t>
            </w:r>
            <w:r>
              <w:rPr>
                <w:rFonts w:ascii="Times New Roman" w:hAnsi="Times New Roman"/>
                <w:noProof/>
                <w:sz w:val="24"/>
              </w:rPr>
              <w:t xml:space="preserve">spp., </w:t>
            </w:r>
            <w:r>
              <w:rPr>
                <w:rFonts w:ascii="Times New Roman" w:hAnsi="Times New Roman"/>
                <w:i/>
                <w:noProof/>
                <w:sz w:val="24"/>
              </w:rPr>
              <w:t>Osteochilus hasselti</w:t>
            </w:r>
            <w:r>
              <w:rPr>
                <w:rFonts w:ascii="Times New Roman" w:hAnsi="Times New Roman"/>
                <w:noProof/>
                <w:sz w:val="24"/>
              </w:rPr>
              <w:t xml:space="preserve">, </w:t>
            </w:r>
            <w:r>
              <w:rPr>
                <w:rFonts w:ascii="Times New Roman" w:hAnsi="Times New Roman"/>
                <w:i/>
                <w:noProof/>
                <w:sz w:val="24"/>
              </w:rPr>
              <w:t xml:space="preserve">Leptobarbus hoeveni, Megalobrama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úhoři (</w:t>
            </w:r>
            <w:r>
              <w:rPr>
                <w:rFonts w:ascii="Times New Roman" w:hAnsi="Times New Roman"/>
                <w:i/>
                <w:iCs/>
                <w:noProof/>
                <w:sz w:val="24"/>
              </w:rPr>
              <w:t>Anguilla</w:t>
            </w:r>
            <w:r>
              <w:rPr>
                <w:rFonts w:ascii="Times New Roman" w:hAnsi="Times New Roman"/>
                <w:noProof/>
                <w:sz w:val="24"/>
              </w:rPr>
              <w:t xml:space="preserve"> spp.), robalo nilský (</w:t>
            </w:r>
            <w:r>
              <w:rPr>
                <w:rFonts w:ascii="Times New Roman" w:hAnsi="Times New Roman"/>
                <w:i/>
                <w:iCs/>
                <w:noProof/>
                <w:sz w:val="24"/>
              </w:rPr>
              <w:t>Lates niloticus</w:t>
            </w:r>
            <w:r>
              <w:rPr>
                <w:rFonts w:ascii="Times New Roman" w:hAnsi="Times New Roman"/>
                <w:noProof/>
                <w:sz w:val="24"/>
              </w:rPr>
              <w:t>) a hadohlavci (</w:t>
            </w:r>
            <w:r>
              <w:rPr>
                <w:rFonts w:ascii="Times New Roman" w:hAnsi="Times New Roman"/>
                <w:i/>
                <w:iCs/>
                <w:noProof/>
                <w:sz w:val="24"/>
              </w:rPr>
              <w:t>Channa</w:t>
            </w:r>
            <w:r>
              <w:rPr>
                <w:rFonts w:ascii="Times New Roman" w:hAnsi="Times New Roman"/>
                <w:noProof/>
                <w:sz w:val="24"/>
              </w:rPr>
              <w:t xml:space="preserve"> spp.)</w:t>
            </w:r>
          </w:p>
        </w:tc>
        <w:tc>
          <w:tcPr>
            <w:tcW w:w="1131" w:type="pct"/>
            <w:hideMark/>
          </w:tcPr>
          <w:p w14:paraId="1B6BDAEB" w14:textId="31FAB49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3BA1F8C" w14:textId="10DE209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658FDD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67C2566" w14:textId="77777777" w:rsidTr="00E824BF">
        <w:tc>
          <w:tcPr>
            <w:tcW w:w="709" w:type="pct"/>
            <w:hideMark/>
          </w:tcPr>
          <w:p w14:paraId="08EF9B24" w14:textId="77777777" w:rsidR="00857611" w:rsidRPr="00D84C7B" w:rsidRDefault="00857611" w:rsidP="004614F2">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0305.3200</w:t>
            </w:r>
          </w:p>
        </w:tc>
        <w:tc>
          <w:tcPr>
            <w:tcW w:w="2030" w:type="pct"/>
            <w:hideMark/>
          </w:tcPr>
          <w:p w14:paraId="6B1F742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Ryby čeledi </w:t>
            </w:r>
            <w:r>
              <w:rPr>
                <w:rFonts w:ascii="Times New Roman" w:hAnsi="Times New Roman"/>
                <w:i/>
                <w:iCs/>
                <w:noProof/>
                <w:sz w:val="24"/>
              </w:rPr>
              <w:t>Bregmacerotidae, Euclichthyidae, Gadidae, Macrouridae, Melanonidae, Merlucciidae, Moridae</w:t>
            </w:r>
            <w:r>
              <w:rPr>
                <w:rFonts w:ascii="Times New Roman" w:hAnsi="Times New Roman"/>
                <w:noProof/>
                <w:sz w:val="24"/>
              </w:rPr>
              <w:t xml:space="preserve"> a </w:t>
            </w:r>
            <w:r>
              <w:rPr>
                <w:rFonts w:ascii="Times New Roman" w:hAnsi="Times New Roman"/>
                <w:i/>
                <w:iCs/>
                <w:noProof/>
                <w:sz w:val="24"/>
              </w:rPr>
              <w:t>Muraenolepididae</w:t>
            </w:r>
          </w:p>
        </w:tc>
        <w:tc>
          <w:tcPr>
            <w:tcW w:w="1131" w:type="pct"/>
            <w:hideMark/>
          </w:tcPr>
          <w:p w14:paraId="30B76E88" w14:textId="76CC655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8182F27" w14:textId="3494342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2D5932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11996A3" w14:textId="77777777" w:rsidTr="00E824BF">
        <w:tc>
          <w:tcPr>
            <w:tcW w:w="709" w:type="pct"/>
            <w:hideMark/>
          </w:tcPr>
          <w:p w14:paraId="13B3A42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0305.3910</w:t>
            </w:r>
          </w:p>
        </w:tc>
        <w:tc>
          <w:tcPr>
            <w:tcW w:w="2030" w:type="pct"/>
            <w:hideMark/>
          </w:tcPr>
          <w:p w14:paraId="6DAD4DC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Losos (</w:t>
            </w:r>
            <w:r>
              <w:rPr>
                <w:rFonts w:ascii="Times New Roman" w:hAnsi="Times New Roman"/>
                <w:i/>
                <w:iCs/>
                <w:noProof/>
                <w:sz w:val="24"/>
              </w:rPr>
              <w:t>Oncorhynchus nerka</w:t>
            </w:r>
            <w:r>
              <w:rPr>
                <w:rFonts w:ascii="Times New Roman" w:hAnsi="Times New Roman"/>
                <w:noProof/>
                <w:sz w:val="24"/>
              </w:rPr>
              <w:t xml:space="preserve">, </w:t>
            </w:r>
            <w:r>
              <w:rPr>
                <w:rFonts w:ascii="Times New Roman" w:hAnsi="Times New Roman"/>
                <w:i/>
                <w:noProof/>
                <w:sz w:val="24"/>
              </w:rPr>
              <w:t>Oncorhynchus gorbuscha</w:t>
            </w:r>
            <w:r>
              <w:rPr>
                <w:rFonts w:ascii="Times New Roman" w:hAnsi="Times New Roman"/>
                <w:noProof/>
                <w:sz w:val="24"/>
              </w:rPr>
              <w:t xml:space="preserve">, </w:t>
            </w:r>
            <w:r>
              <w:rPr>
                <w:rFonts w:ascii="Times New Roman" w:hAnsi="Times New Roman"/>
                <w:i/>
                <w:noProof/>
                <w:sz w:val="24"/>
              </w:rPr>
              <w:t>Oncorhynchus keta</w:t>
            </w:r>
            <w:r>
              <w:rPr>
                <w:rFonts w:ascii="Times New Roman" w:hAnsi="Times New Roman"/>
                <w:noProof/>
                <w:sz w:val="24"/>
              </w:rPr>
              <w:t xml:space="preserve">, </w:t>
            </w:r>
            <w:r>
              <w:rPr>
                <w:rFonts w:ascii="Times New Roman" w:hAnsi="Times New Roman"/>
                <w:i/>
                <w:noProof/>
                <w:sz w:val="24"/>
              </w:rPr>
              <w:t>Oncorhynchus tschawytscha</w:t>
            </w:r>
            <w:r>
              <w:rPr>
                <w:rFonts w:ascii="Times New Roman" w:hAnsi="Times New Roman"/>
                <w:noProof/>
                <w:sz w:val="24"/>
              </w:rPr>
              <w:t xml:space="preserve">, Oncorhynchus kisutch, </w:t>
            </w:r>
            <w:r>
              <w:rPr>
                <w:rFonts w:ascii="Times New Roman" w:hAnsi="Times New Roman"/>
                <w:i/>
                <w:noProof/>
                <w:sz w:val="24"/>
              </w:rPr>
              <w:t xml:space="preserve">Oncorhynchus masou </w:t>
            </w:r>
            <w:r>
              <w:rPr>
                <w:rFonts w:ascii="Times New Roman" w:hAnsi="Times New Roman"/>
                <w:noProof/>
                <w:sz w:val="24"/>
              </w:rPr>
              <w:t xml:space="preserve">a </w:t>
            </w:r>
            <w:r>
              <w:rPr>
                <w:rFonts w:ascii="Times New Roman" w:hAnsi="Times New Roman"/>
                <w:i/>
                <w:noProof/>
                <w:sz w:val="24"/>
              </w:rPr>
              <w:t>Oncorhynchus rhodurus</w:t>
            </w:r>
            <w:r>
              <w:rPr>
                <w:rFonts w:ascii="Times New Roman" w:hAnsi="Times New Roman"/>
                <w:noProof/>
                <w:sz w:val="24"/>
              </w:rPr>
              <w:t>), losos obecný (</w:t>
            </w:r>
            <w:r>
              <w:rPr>
                <w:rFonts w:ascii="Times New Roman" w:hAnsi="Times New Roman"/>
                <w:i/>
                <w:noProof/>
                <w:sz w:val="24"/>
              </w:rPr>
              <w:t>Salmo salar</w:t>
            </w:r>
            <w:r>
              <w:rPr>
                <w:rFonts w:ascii="Times New Roman" w:hAnsi="Times New Roman"/>
                <w:noProof/>
                <w:sz w:val="24"/>
              </w:rPr>
              <w:t>) a hlavatka podunajská (</w:t>
            </w:r>
            <w:r>
              <w:rPr>
                <w:rFonts w:ascii="Times New Roman" w:hAnsi="Times New Roman"/>
                <w:i/>
                <w:noProof/>
                <w:sz w:val="24"/>
              </w:rPr>
              <w:t>Hucho hucho</w:t>
            </w:r>
            <w:r>
              <w:rPr>
                <w:rFonts w:ascii="Times New Roman" w:hAnsi="Times New Roman"/>
                <w:noProof/>
                <w:sz w:val="24"/>
              </w:rPr>
              <w:t>)</w:t>
            </w:r>
          </w:p>
        </w:tc>
        <w:tc>
          <w:tcPr>
            <w:tcW w:w="1131" w:type="pct"/>
            <w:hideMark/>
          </w:tcPr>
          <w:p w14:paraId="2C8E7EF3" w14:textId="16DB5DA0"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71A90338"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hideMark/>
          </w:tcPr>
          <w:p w14:paraId="7BED7E77" w14:textId="78A391DF"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2D7E9F1C" w14:textId="77777777" w:rsidTr="00E824BF">
        <w:tc>
          <w:tcPr>
            <w:tcW w:w="709" w:type="pct"/>
            <w:hideMark/>
          </w:tcPr>
          <w:p w14:paraId="2DB4CB5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0305.3920</w:t>
            </w:r>
          </w:p>
        </w:tc>
        <w:tc>
          <w:tcPr>
            <w:tcW w:w="2030" w:type="pct"/>
            <w:hideMark/>
          </w:tcPr>
          <w:p w14:paraId="0BE9F0E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Pstruh (</w:t>
            </w:r>
            <w:r>
              <w:rPr>
                <w:rFonts w:ascii="Times New Roman" w:hAnsi="Times New Roman"/>
                <w:i/>
                <w:noProof/>
                <w:sz w:val="24"/>
              </w:rPr>
              <w:t>Salmo trutta</w:t>
            </w:r>
            <w:r>
              <w:rPr>
                <w:rFonts w:ascii="Times New Roman" w:hAnsi="Times New Roman"/>
                <w:noProof/>
                <w:sz w:val="24"/>
              </w:rPr>
              <w:t xml:space="preserve">, </w:t>
            </w:r>
            <w:r>
              <w:rPr>
                <w:rFonts w:ascii="Times New Roman" w:hAnsi="Times New Roman"/>
                <w:i/>
                <w:noProof/>
                <w:sz w:val="24"/>
              </w:rPr>
              <w:t>Oncorhynchus mykiss</w:t>
            </w:r>
            <w:r>
              <w:rPr>
                <w:rFonts w:ascii="Times New Roman" w:hAnsi="Times New Roman"/>
                <w:noProof/>
                <w:sz w:val="24"/>
              </w:rPr>
              <w:t xml:space="preserve">, </w:t>
            </w:r>
            <w:r>
              <w:rPr>
                <w:rFonts w:ascii="Times New Roman" w:hAnsi="Times New Roman"/>
                <w:i/>
                <w:noProof/>
                <w:sz w:val="24"/>
              </w:rPr>
              <w:t>Oncorhynchus clarki</w:t>
            </w:r>
            <w:r>
              <w:rPr>
                <w:rFonts w:ascii="Times New Roman" w:hAnsi="Times New Roman"/>
                <w:noProof/>
                <w:sz w:val="24"/>
              </w:rPr>
              <w:t xml:space="preserve">, </w:t>
            </w:r>
            <w:r>
              <w:rPr>
                <w:rFonts w:ascii="Times New Roman" w:hAnsi="Times New Roman"/>
                <w:i/>
                <w:noProof/>
                <w:sz w:val="24"/>
              </w:rPr>
              <w:t>Oncorhynchus aguabonita</w:t>
            </w:r>
            <w:r>
              <w:rPr>
                <w:rFonts w:ascii="Times New Roman" w:hAnsi="Times New Roman"/>
                <w:noProof/>
                <w:sz w:val="24"/>
              </w:rPr>
              <w:t xml:space="preserve">, </w:t>
            </w:r>
            <w:r>
              <w:rPr>
                <w:rFonts w:ascii="Times New Roman" w:hAnsi="Times New Roman"/>
                <w:i/>
                <w:noProof/>
                <w:sz w:val="24"/>
              </w:rPr>
              <w:t>Oncorhynchus gilae</w:t>
            </w:r>
            <w:r>
              <w:rPr>
                <w:rFonts w:ascii="Times New Roman" w:hAnsi="Times New Roman"/>
                <w:noProof/>
                <w:sz w:val="24"/>
              </w:rPr>
              <w:t xml:space="preserve">, </w:t>
            </w:r>
            <w:r>
              <w:rPr>
                <w:rFonts w:ascii="Times New Roman" w:hAnsi="Times New Roman"/>
                <w:i/>
                <w:noProof/>
                <w:sz w:val="24"/>
              </w:rPr>
              <w:t xml:space="preserve">Oncorhynchus apache </w:t>
            </w:r>
            <w:r>
              <w:rPr>
                <w:rFonts w:ascii="Times New Roman" w:hAnsi="Times New Roman"/>
                <w:noProof/>
                <w:sz w:val="24"/>
              </w:rPr>
              <w:t xml:space="preserve">a </w:t>
            </w:r>
            <w:r>
              <w:rPr>
                <w:rFonts w:ascii="Times New Roman" w:hAnsi="Times New Roman"/>
                <w:i/>
                <w:noProof/>
                <w:sz w:val="24"/>
              </w:rPr>
              <w:t>Oncorhynchus chrysogaster</w:t>
            </w:r>
            <w:r>
              <w:rPr>
                <w:rFonts w:ascii="Times New Roman" w:hAnsi="Times New Roman"/>
                <w:noProof/>
                <w:sz w:val="24"/>
              </w:rPr>
              <w:t>)</w:t>
            </w:r>
          </w:p>
        </w:tc>
        <w:tc>
          <w:tcPr>
            <w:tcW w:w="1131" w:type="pct"/>
            <w:hideMark/>
          </w:tcPr>
          <w:p w14:paraId="28CB59AF" w14:textId="5A8A575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C3C55E9" w14:textId="34A11E4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1B87C1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95A2719" w14:textId="77777777" w:rsidTr="00E824BF">
        <w:tc>
          <w:tcPr>
            <w:tcW w:w="709" w:type="pct"/>
            <w:hideMark/>
          </w:tcPr>
          <w:p w14:paraId="6DAAB39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0305.3930</w:t>
            </w:r>
          </w:p>
        </w:tc>
        <w:tc>
          <w:tcPr>
            <w:tcW w:w="2030" w:type="pct"/>
            <w:hideMark/>
          </w:tcPr>
          <w:p w14:paraId="48B8671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Kranas Murphyho (</w:t>
            </w:r>
            <w:r>
              <w:rPr>
                <w:rFonts w:ascii="Times New Roman" w:hAnsi="Times New Roman"/>
                <w:i/>
                <w:noProof/>
                <w:sz w:val="24"/>
              </w:rPr>
              <w:t>Trachurus murphyi</w:t>
            </w:r>
            <w:r>
              <w:rPr>
                <w:rFonts w:ascii="Times New Roman" w:hAnsi="Times New Roman"/>
                <w:noProof/>
                <w:sz w:val="24"/>
              </w:rPr>
              <w:t>)</w:t>
            </w:r>
          </w:p>
        </w:tc>
        <w:tc>
          <w:tcPr>
            <w:tcW w:w="1131" w:type="pct"/>
            <w:hideMark/>
          </w:tcPr>
          <w:p w14:paraId="6557E93F" w14:textId="07489F1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89BF471" w14:textId="24132B1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1FD9C1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1FCC5D2" w14:textId="77777777" w:rsidTr="00E824BF">
        <w:tc>
          <w:tcPr>
            <w:tcW w:w="709" w:type="pct"/>
            <w:hideMark/>
          </w:tcPr>
          <w:p w14:paraId="229AD6E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0305.3940</w:t>
            </w:r>
          </w:p>
        </w:tc>
        <w:tc>
          <w:tcPr>
            <w:tcW w:w="2030" w:type="pct"/>
            <w:hideMark/>
          </w:tcPr>
          <w:p w14:paraId="293245B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Sardele (ančovičky) (</w:t>
            </w:r>
            <w:r>
              <w:rPr>
                <w:rFonts w:ascii="Times New Roman" w:hAnsi="Times New Roman"/>
                <w:i/>
                <w:noProof/>
                <w:sz w:val="24"/>
              </w:rPr>
              <w:t>Engraulis ringens</w:t>
            </w:r>
            <w:r>
              <w:rPr>
                <w:rFonts w:ascii="Times New Roman" w:hAnsi="Times New Roman"/>
                <w:noProof/>
                <w:sz w:val="24"/>
              </w:rPr>
              <w:t>)</w:t>
            </w:r>
          </w:p>
        </w:tc>
        <w:tc>
          <w:tcPr>
            <w:tcW w:w="1131" w:type="pct"/>
            <w:hideMark/>
          </w:tcPr>
          <w:p w14:paraId="08A84383" w14:textId="6F574D4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A32B283" w14:textId="0E67D12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5F70EB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93585BA" w14:textId="77777777" w:rsidTr="00E824BF">
        <w:tc>
          <w:tcPr>
            <w:tcW w:w="709" w:type="pct"/>
            <w:hideMark/>
          </w:tcPr>
          <w:p w14:paraId="493DD15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0305.3950</w:t>
            </w:r>
          </w:p>
        </w:tc>
        <w:tc>
          <w:tcPr>
            <w:tcW w:w="2030" w:type="pct"/>
            <w:hideMark/>
          </w:tcPr>
          <w:p w14:paraId="6395F94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Ledovka patagonská (</w:t>
            </w:r>
            <w:r>
              <w:rPr>
                <w:rFonts w:ascii="Times New Roman" w:hAnsi="Times New Roman"/>
                <w:i/>
                <w:noProof/>
                <w:sz w:val="24"/>
              </w:rPr>
              <w:t>Dissostichus eleginoides</w:t>
            </w:r>
            <w:r>
              <w:rPr>
                <w:rFonts w:ascii="Times New Roman" w:hAnsi="Times New Roman"/>
                <w:noProof/>
                <w:sz w:val="24"/>
              </w:rPr>
              <w:t>)</w:t>
            </w:r>
          </w:p>
        </w:tc>
        <w:tc>
          <w:tcPr>
            <w:tcW w:w="1131" w:type="pct"/>
            <w:hideMark/>
          </w:tcPr>
          <w:p w14:paraId="0B8A36B3" w14:textId="4EC5FF3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0613330" w14:textId="3FD0159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BF5A13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C34D234" w14:textId="77777777" w:rsidTr="00E824BF">
        <w:tc>
          <w:tcPr>
            <w:tcW w:w="709" w:type="pct"/>
            <w:hideMark/>
          </w:tcPr>
          <w:p w14:paraId="755821D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0305.3960</w:t>
            </w:r>
          </w:p>
        </w:tc>
        <w:tc>
          <w:tcPr>
            <w:tcW w:w="2030" w:type="pct"/>
            <w:hideMark/>
          </w:tcPr>
          <w:p w14:paraId="5117E75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Mnohopilák hapuku (</w:t>
            </w:r>
            <w:r>
              <w:rPr>
                <w:rFonts w:ascii="Times New Roman" w:hAnsi="Times New Roman"/>
                <w:i/>
                <w:noProof/>
                <w:sz w:val="24"/>
              </w:rPr>
              <w:t>Polyprion oxygeneios</w:t>
            </w:r>
            <w:r>
              <w:rPr>
                <w:rFonts w:ascii="Times New Roman" w:hAnsi="Times New Roman"/>
                <w:noProof/>
                <w:sz w:val="24"/>
              </w:rPr>
              <w:t>)</w:t>
            </w:r>
          </w:p>
        </w:tc>
        <w:tc>
          <w:tcPr>
            <w:tcW w:w="1131" w:type="pct"/>
            <w:hideMark/>
          </w:tcPr>
          <w:p w14:paraId="1D12B62C" w14:textId="752FE4F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1E366FC" w14:textId="2CDA34A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BF2C9C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A2CC876" w14:textId="77777777" w:rsidTr="00E824BF">
        <w:tc>
          <w:tcPr>
            <w:tcW w:w="709" w:type="pct"/>
            <w:hideMark/>
          </w:tcPr>
          <w:p w14:paraId="41710416" w14:textId="77777777" w:rsidR="00857611" w:rsidRPr="00D84C7B" w:rsidRDefault="00857611" w:rsidP="007A50BC">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0305.3990</w:t>
            </w:r>
          </w:p>
        </w:tc>
        <w:tc>
          <w:tcPr>
            <w:tcW w:w="2030" w:type="pct"/>
            <w:hideMark/>
          </w:tcPr>
          <w:p w14:paraId="27B688C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20A8EF8A" w14:textId="7F0777A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BFA470B" w14:textId="4A23A85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B84368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A4A4CCD" w14:textId="77777777" w:rsidTr="007A50BC">
        <w:tc>
          <w:tcPr>
            <w:tcW w:w="709" w:type="pct"/>
            <w:hideMark/>
          </w:tcPr>
          <w:p w14:paraId="6313348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0305.4110</w:t>
            </w:r>
          </w:p>
        </w:tc>
        <w:tc>
          <w:tcPr>
            <w:tcW w:w="2030" w:type="pct"/>
            <w:hideMark/>
          </w:tcPr>
          <w:p w14:paraId="72D2FAD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Losos, celý</w:t>
            </w:r>
          </w:p>
        </w:tc>
        <w:tc>
          <w:tcPr>
            <w:tcW w:w="1131" w:type="pct"/>
            <w:hideMark/>
          </w:tcPr>
          <w:p w14:paraId="22ED846A" w14:textId="42595641"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0CFD917B"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76C2CD48" w14:textId="5AC5FCE7"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4F373299" w14:textId="77777777" w:rsidTr="007A50BC">
        <w:tc>
          <w:tcPr>
            <w:tcW w:w="709" w:type="pct"/>
            <w:hideMark/>
          </w:tcPr>
          <w:p w14:paraId="7F7121D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0305.4120</w:t>
            </w:r>
          </w:p>
        </w:tc>
        <w:tc>
          <w:tcPr>
            <w:tcW w:w="2030" w:type="pct"/>
            <w:hideMark/>
          </w:tcPr>
          <w:p w14:paraId="322D5A3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Losos, bez hlavy a vykuchaný</w:t>
            </w:r>
          </w:p>
        </w:tc>
        <w:tc>
          <w:tcPr>
            <w:tcW w:w="1131" w:type="pct"/>
            <w:hideMark/>
          </w:tcPr>
          <w:p w14:paraId="10EA4FD7" w14:textId="784EDEE4"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0805A182"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5B11A6C1" w14:textId="78841237"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1A553A40" w14:textId="77777777" w:rsidTr="007A50BC">
        <w:tc>
          <w:tcPr>
            <w:tcW w:w="709" w:type="pct"/>
            <w:hideMark/>
          </w:tcPr>
          <w:p w14:paraId="139CF46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0305.4130</w:t>
            </w:r>
          </w:p>
        </w:tc>
        <w:tc>
          <w:tcPr>
            <w:tcW w:w="2030" w:type="pct"/>
            <w:hideMark/>
          </w:tcPr>
          <w:p w14:paraId="075988B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Filé z lososa</w:t>
            </w:r>
          </w:p>
        </w:tc>
        <w:tc>
          <w:tcPr>
            <w:tcW w:w="1131" w:type="pct"/>
            <w:hideMark/>
          </w:tcPr>
          <w:p w14:paraId="10DF624D" w14:textId="04C9C485"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64CADAD1"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553982A1" w14:textId="7DBBC22F"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13B4BC28" w14:textId="77777777" w:rsidTr="007A50BC">
        <w:tc>
          <w:tcPr>
            <w:tcW w:w="709" w:type="pct"/>
            <w:hideMark/>
          </w:tcPr>
          <w:p w14:paraId="52A861F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0305.4140</w:t>
            </w:r>
          </w:p>
        </w:tc>
        <w:tc>
          <w:tcPr>
            <w:tcW w:w="2030" w:type="pct"/>
            <w:hideMark/>
          </w:tcPr>
          <w:p w14:paraId="20C3543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Losos obecný a hlavatka podunajská, celí</w:t>
            </w:r>
          </w:p>
        </w:tc>
        <w:tc>
          <w:tcPr>
            <w:tcW w:w="1131" w:type="pct"/>
            <w:hideMark/>
          </w:tcPr>
          <w:p w14:paraId="0081A143" w14:textId="4B84E72D"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0814496E"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0D51BC62" w14:textId="27158F2B"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68E49118" w14:textId="77777777" w:rsidTr="007A50BC">
        <w:tc>
          <w:tcPr>
            <w:tcW w:w="709" w:type="pct"/>
            <w:hideMark/>
          </w:tcPr>
          <w:p w14:paraId="17A2FD5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0305.4150</w:t>
            </w:r>
          </w:p>
        </w:tc>
        <w:tc>
          <w:tcPr>
            <w:tcW w:w="2030" w:type="pct"/>
            <w:hideMark/>
          </w:tcPr>
          <w:p w14:paraId="62DEF57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Losos obecný a hlavatka podunajská, bez hlavy a vykuchaní</w:t>
            </w:r>
          </w:p>
        </w:tc>
        <w:tc>
          <w:tcPr>
            <w:tcW w:w="1131" w:type="pct"/>
            <w:hideMark/>
          </w:tcPr>
          <w:p w14:paraId="1E7CF260" w14:textId="44A5806A"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3A6B17F4"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3982C5A1" w14:textId="01223579"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733AAF57" w14:textId="77777777" w:rsidTr="007A50BC">
        <w:tc>
          <w:tcPr>
            <w:tcW w:w="709" w:type="pct"/>
            <w:hideMark/>
          </w:tcPr>
          <w:p w14:paraId="239F3D3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0305.4160</w:t>
            </w:r>
          </w:p>
        </w:tc>
        <w:tc>
          <w:tcPr>
            <w:tcW w:w="2030" w:type="pct"/>
            <w:hideMark/>
          </w:tcPr>
          <w:p w14:paraId="2EFCCF6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Filé lososa obecného a hlavatky podunajské</w:t>
            </w:r>
          </w:p>
        </w:tc>
        <w:tc>
          <w:tcPr>
            <w:tcW w:w="1131" w:type="pct"/>
            <w:hideMark/>
          </w:tcPr>
          <w:p w14:paraId="33ADB3DB" w14:textId="1C3C3EE6"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29D9A1B1"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1D1CC192" w14:textId="186A1610"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1BA4B107" w14:textId="77777777" w:rsidTr="007A50BC">
        <w:tc>
          <w:tcPr>
            <w:tcW w:w="709" w:type="pct"/>
            <w:hideMark/>
          </w:tcPr>
          <w:p w14:paraId="2D658A6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0305.4170</w:t>
            </w:r>
          </w:p>
        </w:tc>
        <w:tc>
          <w:tcPr>
            <w:tcW w:w="2030" w:type="pct"/>
            <w:hideMark/>
          </w:tcPr>
          <w:p w14:paraId="2B7A62C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Losos, bez hlavy, vykuchaný a bez ocasu</w:t>
            </w:r>
          </w:p>
        </w:tc>
        <w:tc>
          <w:tcPr>
            <w:tcW w:w="1131" w:type="pct"/>
            <w:hideMark/>
          </w:tcPr>
          <w:p w14:paraId="112B9D2C" w14:textId="4E45AF9B"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51395BA7"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207DF820" w14:textId="38DD12A5"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2C389F3A" w14:textId="77777777" w:rsidTr="007A50BC">
        <w:tc>
          <w:tcPr>
            <w:tcW w:w="709" w:type="pct"/>
            <w:hideMark/>
          </w:tcPr>
          <w:p w14:paraId="1828256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0305.4180</w:t>
            </w:r>
          </w:p>
        </w:tc>
        <w:tc>
          <w:tcPr>
            <w:tcW w:w="2030" w:type="pct"/>
            <w:hideMark/>
          </w:tcPr>
          <w:p w14:paraId="572E807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Losos obecný a hlavatka podunajská, bez hlavy, vykuchaní a bez ocasu</w:t>
            </w:r>
          </w:p>
        </w:tc>
        <w:tc>
          <w:tcPr>
            <w:tcW w:w="1131" w:type="pct"/>
            <w:hideMark/>
          </w:tcPr>
          <w:p w14:paraId="2E02E544" w14:textId="626EB409"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40223699"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7B955DB3" w14:textId="14211714"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2E958318" w14:textId="77777777" w:rsidTr="007A50BC">
        <w:tc>
          <w:tcPr>
            <w:tcW w:w="709" w:type="pct"/>
            <w:hideMark/>
          </w:tcPr>
          <w:p w14:paraId="1341500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0305.4190</w:t>
            </w:r>
          </w:p>
        </w:tc>
        <w:tc>
          <w:tcPr>
            <w:tcW w:w="2030" w:type="pct"/>
            <w:hideMark/>
          </w:tcPr>
          <w:p w14:paraId="4BA731B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82A52C0" w14:textId="4BFD983B"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3AB58ED4"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62353740" w14:textId="547F0EDD"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3612B5FC" w14:textId="77777777" w:rsidTr="00E824BF">
        <w:tc>
          <w:tcPr>
            <w:tcW w:w="709" w:type="pct"/>
            <w:hideMark/>
          </w:tcPr>
          <w:p w14:paraId="38D2F85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0305.4200</w:t>
            </w:r>
          </w:p>
        </w:tc>
        <w:tc>
          <w:tcPr>
            <w:tcW w:w="2030" w:type="pct"/>
            <w:hideMark/>
          </w:tcPr>
          <w:p w14:paraId="108D625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Sledi (</w:t>
            </w:r>
            <w:r>
              <w:rPr>
                <w:rFonts w:ascii="Times New Roman" w:hAnsi="Times New Roman"/>
                <w:i/>
                <w:noProof/>
                <w:sz w:val="24"/>
              </w:rPr>
              <w:t>Clupea harengus</w:t>
            </w:r>
            <w:r>
              <w:rPr>
                <w:rFonts w:ascii="Times New Roman" w:hAnsi="Times New Roman"/>
                <w:noProof/>
                <w:sz w:val="24"/>
              </w:rPr>
              <w:t xml:space="preserve">, </w:t>
            </w:r>
            <w:r>
              <w:rPr>
                <w:rFonts w:ascii="Times New Roman" w:hAnsi="Times New Roman"/>
                <w:i/>
                <w:noProof/>
                <w:sz w:val="24"/>
              </w:rPr>
              <w:t>Clupea pallasii</w:t>
            </w:r>
            <w:r>
              <w:rPr>
                <w:rFonts w:ascii="Times New Roman" w:hAnsi="Times New Roman"/>
                <w:noProof/>
                <w:sz w:val="24"/>
              </w:rPr>
              <w:t>)</w:t>
            </w:r>
          </w:p>
        </w:tc>
        <w:tc>
          <w:tcPr>
            <w:tcW w:w="1131" w:type="pct"/>
            <w:hideMark/>
          </w:tcPr>
          <w:p w14:paraId="1B037E4D" w14:textId="3988144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01114C1" w14:textId="54FED79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A56269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A8CF325" w14:textId="77777777" w:rsidTr="00E824BF">
        <w:tc>
          <w:tcPr>
            <w:tcW w:w="709" w:type="pct"/>
            <w:hideMark/>
          </w:tcPr>
          <w:p w14:paraId="06DC638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0305.4310</w:t>
            </w:r>
          </w:p>
        </w:tc>
        <w:tc>
          <w:tcPr>
            <w:tcW w:w="2030" w:type="pct"/>
            <w:hideMark/>
          </w:tcPr>
          <w:p w14:paraId="4FE424B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Celí</w:t>
            </w:r>
          </w:p>
        </w:tc>
        <w:tc>
          <w:tcPr>
            <w:tcW w:w="1131" w:type="pct"/>
            <w:hideMark/>
          </w:tcPr>
          <w:p w14:paraId="7E614A0E" w14:textId="01BCA8A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5630986" w14:textId="4FA2AE7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3713F0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B887B89" w14:textId="77777777" w:rsidTr="00E824BF">
        <w:tc>
          <w:tcPr>
            <w:tcW w:w="709" w:type="pct"/>
            <w:hideMark/>
          </w:tcPr>
          <w:p w14:paraId="6C58C468" w14:textId="77777777" w:rsidR="00857611" w:rsidRPr="00D84C7B" w:rsidRDefault="00857611" w:rsidP="007A50BC">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0305.4320</w:t>
            </w:r>
          </w:p>
        </w:tc>
        <w:tc>
          <w:tcPr>
            <w:tcW w:w="2030" w:type="pct"/>
            <w:hideMark/>
          </w:tcPr>
          <w:p w14:paraId="2473AE3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 hlavy a vykuchaní</w:t>
            </w:r>
          </w:p>
        </w:tc>
        <w:tc>
          <w:tcPr>
            <w:tcW w:w="1131" w:type="pct"/>
            <w:hideMark/>
          </w:tcPr>
          <w:p w14:paraId="04EE2A34" w14:textId="0CE44A2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FD5BA4C" w14:textId="2F0B5AC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558D24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1A9FA67" w14:textId="77777777" w:rsidTr="00E824BF">
        <w:tc>
          <w:tcPr>
            <w:tcW w:w="709" w:type="pct"/>
            <w:hideMark/>
          </w:tcPr>
          <w:p w14:paraId="7DF80D0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0305.4330</w:t>
            </w:r>
          </w:p>
        </w:tc>
        <w:tc>
          <w:tcPr>
            <w:tcW w:w="2030" w:type="pct"/>
            <w:hideMark/>
          </w:tcPr>
          <w:p w14:paraId="3018088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Filé</w:t>
            </w:r>
          </w:p>
        </w:tc>
        <w:tc>
          <w:tcPr>
            <w:tcW w:w="1131" w:type="pct"/>
            <w:hideMark/>
          </w:tcPr>
          <w:p w14:paraId="250CE8C2" w14:textId="711358C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B4A24A7" w14:textId="61A563F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66D142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7BB2119" w14:textId="77777777" w:rsidTr="00E824BF">
        <w:tc>
          <w:tcPr>
            <w:tcW w:w="709" w:type="pct"/>
            <w:hideMark/>
          </w:tcPr>
          <w:p w14:paraId="70F7EEA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0305.4390</w:t>
            </w:r>
          </w:p>
        </w:tc>
        <w:tc>
          <w:tcPr>
            <w:tcW w:w="2030" w:type="pct"/>
            <w:hideMark/>
          </w:tcPr>
          <w:p w14:paraId="728C319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07579C5E" w14:textId="3BDAA05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7167746" w14:textId="20F81FD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3EA89F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B1AC6DF" w14:textId="77777777" w:rsidTr="00E824BF">
        <w:tc>
          <w:tcPr>
            <w:tcW w:w="709" w:type="pct"/>
            <w:hideMark/>
          </w:tcPr>
          <w:p w14:paraId="00F16C3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0305.4400</w:t>
            </w:r>
          </w:p>
        </w:tc>
        <w:tc>
          <w:tcPr>
            <w:tcW w:w="2030" w:type="pct"/>
            <w:hideMark/>
          </w:tcPr>
          <w:p w14:paraId="48D03871" w14:textId="04C2975B"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Tilápie (</w:t>
            </w:r>
            <w:r>
              <w:rPr>
                <w:rFonts w:ascii="Times New Roman" w:hAnsi="Times New Roman"/>
                <w:i/>
                <w:noProof/>
                <w:sz w:val="24"/>
              </w:rPr>
              <w:t xml:space="preserve">Oreochromis </w:t>
            </w:r>
            <w:r>
              <w:rPr>
                <w:rFonts w:ascii="Times New Roman" w:hAnsi="Times New Roman"/>
                <w:noProof/>
                <w:sz w:val="24"/>
              </w:rPr>
              <w:t>spp.), sumci (</w:t>
            </w:r>
            <w:r>
              <w:rPr>
                <w:rFonts w:ascii="Times New Roman" w:hAnsi="Times New Roman"/>
                <w:i/>
                <w:noProof/>
                <w:sz w:val="24"/>
              </w:rPr>
              <w:t xml:space="preserve">Pangasius </w:t>
            </w:r>
            <w:r>
              <w:rPr>
                <w:rFonts w:ascii="Times New Roman" w:hAnsi="Times New Roman"/>
                <w:noProof/>
                <w:sz w:val="24"/>
              </w:rPr>
              <w:t xml:space="preserve">spp., </w:t>
            </w:r>
            <w:r>
              <w:rPr>
                <w:rFonts w:ascii="Times New Roman" w:hAnsi="Times New Roman"/>
                <w:i/>
                <w:noProof/>
                <w:sz w:val="24"/>
              </w:rPr>
              <w:t xml:space="preserve">Silurus </w:t>
            </w:r>
            <w:r>
              <w:rPr>
                <w:rFonts w:ascii="Times New Roman" w:hAnsi="Times New Roman"/>
                <w:noProof/>
                <w:sz w:val="24"/>
              </w:rPr>
              <w:t xml:space="preserve">spp., </w:t>
            </w:r>
            <w:r>
              <w:rPr>
                <w:rFonts w:ascii="Times New Roman" w:hAnsi="Times New Roman"/>
                <w:i/>
                <w:noProof/>
                <w:sz w:val="24"/>
              </w:rPr>
              <w:t xml:space="preserve">Clarias </w:t>
            </w:r>
            <w:r>
              <w:rPr>
                <w:rFonts w:ascii="Times New Roman" w:hAnsi="Times New Roman"/>
                <w:noProof/>
                <w:sz w:val="24"/>
              </w:rPr>
              <w:t xml:space="preserve">spp., </w:t>
            </w:r>
            <w:r>
              <w:rPr>
                <w:rFonts w:ascii="Times New Roman" w:hAnsi="Times New Roman"/>
                <w:i/>
                <w:noProof/>
                <w:sz w:val="24"/>
              </w:rPr>
              <w:t xml:space="preserve">Ictalurus </w:t>
            </w:r>
            <w:r>
              <w:rPr>
                <w:rFonts w:ascii="Times New Roman" w:hAnsi="Times New Roman"/>
                <w:noProof/>
                <w:sz w:val="24"/>
              </w:rPr>
              <w:t>spp.), kaprovití (</w:t>
            </w:r>
            <w:r>
              <w:rPr>
                <w:rFonts w:ascii="Times New Roman" w:hAnsi="Times New Roman"/>
                <w:i/>
                <w:noProof/>
                <w:sz w:val="24"/>
              </w:rPr>
              <w:t xml:space="preserve">Cyprinus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xml:space="preserve">, </w:t>
            </w:r>
            <w:r>
              <w:rPr>
                <w:rFonts w:ascii="Times New Roman" w:hAnsi="Times New Roman"/>
                <w:i/>
                <w:noProof/>
                <w:sz w:val="24"/>
              </w:rPr>
              <w:t xml:space="preserve">Carassius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xml:space="preserve">, </w:t>
            </w:r>
            <w:r>
              <w:rPr>
                <w:rFonts w:ascii="Times New Roman" w:hAnsi="Times New Roman"/>
                <w:i/>
                <w:noProof/>
                <w:sz w:val="24"/>
              </w:rPr>
              <w:t>Ctenopharyngodon idellus</w:t>
            </w:r>
            <w:r>
              <w:rPr>
                <w:rFonts w:ascii="Times New Roman" w:hAnsi="Times New Roman"/>
                <w:noProof/>
                <w:sz w:val="24"/>
              </w:rPr>
              <w:t xml:space="preserve">, </w:t>
            </w:r>
            <w:r>
              <w:rPr>
                <w:rFonts w:ascii="Times New Roman" w:hAnsi="Times New Roman"/>
                <w:i/>
                <w:noProof/>
                <w:sz w:val="24"/>
              </w:rPr>
              <w:t xml:space="preserve">Hypophthalmichthys </w:t>
            </w:r>
            <w:r>
              <w:rPr>
                <w:rFonts w:ascii="Times New Roman" w:hAnsi="Times New Roman"/>
                <w:noProof/>
                <w:sz w:val="24"/>
              </w:rPr>
              <w:t xml:space="preserve">spp., </w:t>
            </w:r>
            <w:r>
              <w:rPr>
                <w:rFonts w:ascii="Times New Roman" w:hAnsi="Times New Roman"/>
                <w:i/>
                <w:noProof/>
                <w:sz w:val="24"/>
              </w:rPr>
              <w:t xml:space="preserve">Cirrhinus </w:t>
            </w:r>
            <w:r>
              <w:rPr>
                <w:rFonts w:ascii="Times New Roman" w:hAnsi="Times New Roman"/>
                <w:noProof/>
                <w:sz w:val="24"/>
              </w:rPr>
              <w:t xml:space="preserve">spp., </w:t>
            </w:r>
            <w:r>
              <w:rPr>
                <w:rFonts w:ascii="Times New Roman" w:hAnsi="Times New Roman"/>
                <w:i/>
                <w:noProof/>
                <w:sz w:val="24"/>
              </w:rPr>
              <w:t>Mylopharyngodon piceus, Catla catla</w:t>
            </w:r>
            <w:r>
              <w:rPr>
                <w:rFonts w:ascii="Times New Roman" w:hAnsi="Times New Roman"/>
                <w:noProof/>
                <w:sz w:val="24"/>
              </w:rPr>
              <w:t xml:space="preserve">, </w:t>
            </w:r>
            <w:r>
              <w:rPr>
                <w:rFonts w:ascii="Times New Roman" w:hAnsi="Times New Roman"/>
                <w:i/>
                <w:noProof/>
                <w:sz w:val="24"/>
              </w:rPr>
              <w:t xml:space="preserve">Labeo </w:t>
            </w:r>
            <w:r>
              <w:rPr>
                <w:rFonts w:ascii="Times New Roman" w:hAnsi="Times New Roman"/>
                <w:noProof/>
                <w:sz w:val="24"/>
              </w:rPr>
              <w:t xml:space="preserve">spp., </w:t>
            </w:r>
            <w:r>
              <w:rPr>
                <w:rFonts w:ascii="Times New Roman" w:hAnsi="Times New Roman"/>
                <w:i/>
                <w:noProof/>
                <w:sz w:val="24"/>
              </w:rPr>
              <w:t>Osteochilus hasselti</w:t>
            </w:r>
            <w:r>
              <w:rPr>
                <w:rFonts w:ascii="Times New Roman" w:hAnsi="Times New Roman"/>
                <w:noProof/>
                <w:sz w:val="24"/>
              </w:rPr>
              <w:t xml:space="preserve">, </w:t>
            </w:r>
            <w:r>
              <w:rPr>
                <w:rFonts w:ascii="Times New Roman" w:hAnsi="Times New Roman"/>
                <w:i/>
                <w:noProof/>
                <w:sz w:val="24"/>
              </w:rPr>
              <w:t xml:space="preserve">Leptobarbus hoeveni, Megalobrama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úhoři (</w:t>
            </w:r>
            <w:r>
              <w:rPr>
                <w:rFonts w:ascii="Times New Roman" w:hAnsi="Times New Roman"/>
                <w:i/>
                <w:iCs/>
                <w:noProof/>
                <w:sz w:val="24"/>
              </w:rPr>
              <w:t>Anguilla</w:t>
            </w:r>
            <w:r>
              <w:rPr>
                <w:rFonts w:ascii="Times New Roman" w:hAnsi="Times New Roman"/>
                <w:noProof/>
                <w:sz w:val="24"/>
              </w:rPr>
              <w:t xml:space="preserve"> spp.), robalo nilský (</w:t>
            </w:r>
            <w:r>
              <w:rPr>
                <w:rFonts w:ascii="Times New Roman" w:hAnsi="Times New Roman"/>
                <w:i/>
                <w:iCs/>
                <w:noProof/>
                <w:sz w:val="24"/>
              </w:rPr>
              <w:t>Lates niloticus</w:t>
            </w:r>
            <w:r>
              <w:rPr>
                <w:rFonts w:ascii="Times New Roman" w:hAnsi="Times New Roman"/>
                <w:noProof/>
                <w:sz w:val="24"/>
              </w:rPr>
              <w:t>) a hadohlavci (</w:t>
            </w:r>
            <w:r>
              <w:rPr>
                <w:rFonts w:ascii="Times New Roman" w:hAnsi="Times New Roman"/>
                <w:i/>
                <w:iCs/>
                <w:noProof/>
                <w:sz w:val="24"/>
              </w:rPr>
              <w:t>Channa</w:t>
            </w:r>
            <w:r>
              <w:rPr>
                <w:rFonts w:ascii="Times New Roman" w:hAnsi="Times New Roman"/>
                <w:noProof/>
                <w:sz w:val="24"/>
              </w:rPr>
              <w:t xml:space="preserve"> spp.)</w:t>
            </w:r>
          </w:p>
        </w:tc>
        <w:tc>
          <w:tcPr>
            <w:tcW w:w="1131" w:type="pct"/>
            <w:hideMark/>
          </w:tcPr>
          <w:p w14:paraId="77121A12" w14:textId="0C47DFE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C7F13BC" w14:textId="69EA6EA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224DC0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191B218" w14:textId="77777777" w:rsidTr="00E824BF">
        <w:tc>
          <w:tcPr>
            <w:tcW w:w="709" w:type="pct"/>
            <w:hideMark/>
          </w:tcPr>
          <w:p w14:paraId="2D4C454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0305.4900</w:t>
            </w:r>
          </w:p>
        </w:tc>
        <w:tc>
          <w:tcPr>
            <w:tcW w:w="2030" w:type="pct"/>
            <w:hideMark/>
          </w:tcPr>
          <w:p w14:paraId="620ADE0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55F5A570" w14:textId="2B76E59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BD8982C" w14:textId="61A38D3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F52ABB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7281BCA" w14:textId="77777777" w:rsidTr="00E824BF">
        <w:tc>
          <w:tcPr>
            <w:tcW w:w="709" w:type="pct"/>
            <w:hideMark/>
          </w:tcPr>
          <w:p w14:paraId="3D6A01C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0305.5100</w:t>
            </w:r>
          </w:p>
        </w:tc>
        <w:tc>
          <w:tcPr>
            <w:tcW w:w="2030" w:type="pct"/>
            <w:hideMark/>
          </w:tcPr>
          <w:p w14:paraId="26D439CB" w14:textId="77777777" w:rsidR="00857611" w:rsidRPr="00BC7636" w:rsidRDefault="00857611" w:rsidP="00E824BF">
            <w:pPr>
              <w:spacing w:before="60" w:after="60" w:line="240" w:lineRule="auto"/>
              <w:rPr>
                <w:rFonts w:ascii="Times New Roman" w:hAnsi="Times New Roman" w:cs="Times New Roman"/>
                <w:noProof/>
                <w:sz w:val="24"/>
                <w:szCs w:val="24"/>
              </w:rPr>
            </w:pPr>
            <w:r>
              <w:rPr>
                <w:noProof/>
              </w:rPr>
              <w:t>-- Treska (</w:t>
            </w:r>
            <w:r>
              <w:rPr>
                <w:i/>
                <w:noProof/>
              </w:rPr>
              <w:t>Gadus morhua</w:t>
            </w:r>
            <w:r>
              <w:rPr>
                <w:noProof/>
              </w:rPr>
              <w:t xml:space="preserve">, </w:t>
            </w:r>
            <w:r>
              <w:rPr>
                <w:i/>
                <w:noProof/>
              </w:rPr>
              <w:t>Gadus ogac</w:t>
            </w:r>
            <w:r>
              <w:rPr>
                <w:noProof/>
              </w:rPr>
              <w:t xml:space="preserve">, </w:t>
            </w:r>
            <w:r>
              <w:rPr>
                <w:i/>
                <w:noProof/>
              </w:rPr>
              <w:t>Gadus macrocephalus</w:t>
            </w:r>
            <w:r>
              <w:rPr>
                <w:noProof/>
              </w:rPr>
              <w:t>)</w:t>
            </w:r>
          </w:p>
        </w:tc>
        <w:tc>
          <w:tcPr>
            <w:tcW w:w="1131" w:type="pct"/>
            <w:hideMark/>
          </w:tcPr>
          <w:p w14:paraId="36B9E12F" w14:textId="27DDD62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400AA02" w14:textId="5A6DC96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886D1B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AFF3DA9" w14:textId="77777777" w:rsidTr="00E824BF">
        <w:tc>
          <w:tcPr>
            <w:tcW w:w="709" w:type="pct"/>
            <w:hideMark/>
          </w:tcPr>
          <w:p w14:paraId="08BF0B26" w14:textId="77777777" w:rsidR="00857611" w:rsidRPr="00D84C7B" w:rsidRDefault="00857611" w:rsidP="007A50BC">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0305.5200</w:t>
            </w:r>
          </w:p>
        </w:tc>
        <w:tc>
          <w:tcPr>
            <w:tcW w:w="2030" w:type="pct"/>
            <w:hideMark/>
          </w:tcPr>
          <w:p w14:paraId="241B6076" w14:textId="7C0A2FE1"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Tilápie (</w:t>
            </w:r>
            <w:r>
              <w:rPr>
                <w:rFonts w:ascii="Times New Roman" w:hAnsi="Times New Roman"/>
                <w:i/>
                <w:noProof/>
                <w:sz w:val="24"/>
              </w:rPr>
              <w:t xml:space="preserve">Oreochromis </w:t>
            </w:r>
            <w:r>
              <w:rPr>
                <w:rFonts w:ascii="Times New Roman" w:hAnsi="Times New Roman"/>
                <w:noProof/>
                <w:sz w:val="24"/>
              </w:rPr>
              <w:t>spp.), sumci (</w:t>
            </w:r>
            <w:r>
              <w:rPr>
                <w:rFonts w:ascii="Times New Roman" w:hAnsi="Times New Roman"/>
                <w:i/>
                <w:noProof/>
                <w:sz w:val="24"/>
              </w:rPr>
              <w:t xml:space="preserve">Pangasius </w:t>
            </w:r>
            <w:r>
              <w:rPr>
                <w:rFonts w:ascii="Times New Roman" w:hAnsi="Times New Roman"/>
                <w:noProof/>
                <w:sz w:val="24"/>
              </w:rPr>
              <w:t xml:space="preserve">spp., </w:t>
            </w:r>
            <w:r>
              <w:rPr>
                <w:rFonts w:ascii="Times New Roman" w:hAnsi="Times New Roman"/>
                <w:i/>
                <w:noProof/>
                <w:sz w:val="24"/>
              </w:rPr>
              <w:t xml:space="preserve">Silurus </w:t>
            </w:r>
            <w:r>
              <w:rPr>
                <w:rFonts w:ascii="Times New Roman" w:hAnsi="Times New Roman"/>
                <w:noProof/>
                <w:sz w:val="24"/>
              </w:rPr>
              <w:t xml:space="preserve">spp., </w:t>
            </w:r>
            <w:r>
              <w:rPr>
                <w:rFonts w:ascii="Times New Roman" w:hAnsi="Times New Roman"/>
                <w:i/>
                <w:noProof/>
                <w:sz w:val="24"/>
              </w:rPr>
              <w:t xml:space="preserve">Clarias </w:t>
            </w:r>
            <w:r>
              <w:rPr>
                <w:rFonts w:ascii="Times New Roman" w:hAnsi="Times New Roman"/>
                <w:noProof/>
                <w:sz w:val="24"/>
              </w:rPr>
              <w:t xml:space="preserve">spp., </w:t>
            </w:r>
            <w:r>
              <w:rPr>
                <w:rFonts w:ascii="Times New Roman" w:hAnsi="Times New Roman"/>
                <w:i/>
                <w:noProof/>
                <w:sz w:val="24"/>
              </w:rPr>
              <w:t xml:space="preserve">Ictalurus </w:t>
            </w:r>
            <w:r>
              <w:rPr>
                <w:rFonts w:ascii="Times New Roman" w:hAnsi="Times New Roman"/>
                <w:noProof/>
                <w:sz w:val="24"/>
              </w:rPr>
              <w:t>spp.), kaprovití (</w:t>
            </w:r>
            <w:r>
              <w:rPr>
                <w:rFonts w:ascii="Times New Roman" w:hAnsi="Times New Roman"/>
                <w:i/>
                <w:noProof/>
                <w:sz w:val="24"/>
              </w:rPr>
              <w:t xml:space="preserve">Cyprinus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xml:space="preserve">, </w:t>
            </w:r>
            <w:r>
              <w:rPr>
                <w:rFonts w:ascii="Times New Roman" w:hAnsi="Times New Roman"/>
                <w:i/>
                <w:noProof/>
                <w:sz w:val="24"/>
              </w:rPr>
              <w:t xml:space="preserve">Carassius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xml:space="preserve">, </w:t>
            </w:r>
            <w:r>
              <w:rPr>
                <w:rFonts w:ascii="Times New Roman" w:hAnsi="Times New Roman"/>
                <w:i/>
                <w:noProof/>
                <w:sz w:val="24"/>
              </w:rPr>
              <w:t>Ctenopharyngodon idellus</w:t>
            </w:r>
            <w:r>
              <w:rPr>
                <w:rFonts w:ascii="Times New Roman" w:hAnsi="Times New Roman"/>
                <w:noProof/>
                <w:sz w:val="24"/>
              </w:rPr>
              <w:t xml:space="preserve">, </w:t>
            </w:r>
            <w:r>
              <w:rPr>
                <w:rFonts w:ascii="Times New Roman" w:hAnsi="Times New Roman"/>
                <w:i/>
                <w:noProof/>
                <w:sz w:val="24"/>
              </w:rPr>
              <w:t xml:space="preserve">Hypophthalmichthys </w:t>
            </w:r>
            <w:r>
              <w:rPr>
                <w:rFonts w:ascii="Times New Roman" w:hAnsi="Times New Roman"/>
                <w:noProof/>
                <w:sz w:val="24"/>
              </w:rPr>
              <w:t xml:space="preserve">spp., </w:t>
            </w:r>
            <w:r>
              <w:rPr>
                <w:rFonts w:ascii="Times New Roman" w:hAnsi="Times New Roman"/>
                <w:i/>
                <w:noProof/>
                <w:sz w:val="24"/>
              </w:rPr>
              <w:t xml:space="preserve">Cirrhinus </w:t>
            </w:r>
            <w:r>
              <w:rPr>
                <w:rFonts w:ascii="Times New Roman" w:hAnsi="Times New Roman"/>
                <w:noProof/>
                <w:sz w:val="24"/>
              </w:rPr>
              <w:t xml:space="preserve">spp., </w:t>
            </w:r>
            <w:r>
              <w:rPr>
                <w:rFonts w:ascii="Times New Roman" w:hAnsi="Times New Roman"/>
                <w:i/>
                <w:noProof/>
                <w:sz w:val="24"/>
              </w:rPr>
              <w:t>Mylopharyngodon piceus, Catla catla</w:t>
            </w:r>
            <w:r>
              <w:rPr>
                <w:rFonts w:ascii="Times New Roman" w:hAnsi="Times New Roman"/>
                <w:noProof/>
                <w:sz w:val="24"/>
              </w:rPr>
              <w:t xml:space="preserve">, </w:t>
            </w:r>
            <w:r>
              <w:rPr>
                <w:rFonts w:ascii="Times New Roman" w:hAnsi="Times New Roman"/>
                <w:i/>
                <w:noProof/>
                <w:sz w:val="24"/>
              </w:rPr>
              <w:t xml:space="preserve">Labeo </w:t>
            </w:r>
            <w:r>
              <w:rPr>
                <w:rFonts w:ascii="Times New Roman" w:hAnsi="Times New Roman"/>
                <w:noProof/>
                <w:sz w:val="24"/>
              </w:rPr>
              <w:t xml:space="preserve">spp., </w:t>
            </w:r>
            <w:r>
              <w:rPr>
                <w:rFonts w:ascii="Times New Roman" w:hAnsi="Times New Roman"/>
                <w:i/>
                <w:noProof/>
                <w:sz w:val="24"/>
              </w:rPr>
              <w:t>Osteochilus hasselti</w:t>
            </w:r>
            <w:r>
              <w:rPr>
                <w:rFonts w:ascii="Times New Roman" w:hAnsi="Times New Roman"/>
                <w:noProof/>
                <w:sz w:val="24"/>
              </w:rPr>
              <w:t xml:space="preserve">, </w:t>
            </w:r>
            <w:r>
              <w:rPr>
                <w:rFonts w:ascii="Times New Roman" w:hAnsi="Times New Roman"/>
                <w:i/>
                <w:noProof/>
                <w:sz w:val="24"/>
              </w:rPr>
              <w:t xml:space="preserve">Leptobarbus hoeveni, Megalobrama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úhoři (</w:t>
            </w:r>
            <w:r>
              <w:rPr>
                <w:rFonts w:ascii="Times New Roman" w:hAnsi="Times New Roman"/>
                <w:i/>
                <w:iCs/>
                <w:noProof/>
                <w:sz w:val="24"/>
              </w:rPr>
              <w:t>Anguilla</w:t>
            </w:r>
            <w:r>
              <w:rPr>
                <w:rFonts w:ascii="Times New Roman" w:hAnsi="Times New Roman"/>
                <w:noProof/>
                <w:sz w:val="24"/>
              </w:rPr>
              <w:t xml:space="preserve"> spp.), robalo nilský (</w:t>
            </w:r>
            <w:r>
              <w:rPr>
                <w:rFonts w:ascii="Times New Roman" w:hAnsi="Times New Roman"/>
                <w:i/>
                <w:iCs/>
                <w:noProof/>
                <w:sz w:val="24"/>
              </w:rPr>
              <w:t>Lates niloticus</w:t>
            </w:r>
            <w:r>
              <w:rPr>
                <w:rFonts w:ascii="Times New Roman" w:hAnsi="Times New Roman"/>
                <w:noProof/>
                <w:sz w:val="24"/>
              </w:rPr>
              <w:t>) a hadohlavci (</w:t>
            </w:r>
            <w:r>
              <w:rPr>
                <w:rFonts w:ascii="Times New Roman" w:hAnsi="Times New Roman"/>
                <w:i/>
                <w:iCs/>
                <w:noProof/>
                <w:sz w:val="24"/>
              </w:rPr>
              <w:t>Channa</w:t>
            </w:r>
            <w:r>
              <w:rPr>
                <w:rFonts w:ascii="Times New Roman" w:hAnsi="Times New Roman"/>
                <w:noProof/>
                <w:sz w:val="24"/>
              </w:rPr>
              <w:t xml:space="preserve"> spp.)</w:t>
            </w:r>
          </w:p>
        </w:tc>
        <w:tc>
          <w:tcPr>
            <w:tcW w:w="1131" w:type="pct"/>
            <w:hideMark/>
          </w:tcPr>
          <w:p w14:paraId="4950566C" w14:textId="0893D1E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A1058FC" w14:textId="40D369E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03276A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6336946" w14:textId="77777777" w:rsidTr="00E824BF">
        <w:tc>
          <w:tcPr>
            <w:tcW w:w="709" w:type="pct"/>
            <w:hideMark/>
          </w:tcPr>
          <w:p w14:paraId="6CED576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0305.5300</w:t>
            </w:r>
          </w:p>
        </w:tc>
        <w:tc>
          <w:tcPr>
            <w:tcW w:w="2030" w:type="pct"/>
            <w:hideMark/>
          </w:tcPr>
          <w:p w14:paraId="68400B6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Ryby čeledi </w:t>
            </w:r>
            <w:r>
              <w:rPr>
                <w:rFonts w:ascii="Times New Roman" w:hAnsi="Times New Roman"/>
                <w:i/>
                <w:noProof/>
                <w:sz w:val="24"/>
              </w:rPr>
              <w:t>Bregmacerotidae</w:t>
            </w:r>
            <w:r>
              <w:rPr>
                <w:rFonts w:ascii="Times New Roman" w:hAnsi="Times New Roman"/>
                <w:noProof/>
                <w:sz w:val="24"/>
              </w:rPr>
              <w:t xml:space="preserve">, </w:t>
            </w:r>
            <w:r>
              <w:rPr>
                <w:rFonts w:ascii="Times New Roman" w:hAnsi="Times New Roman"/>
                <w:i/>
                <w:iCs/>
                <w:noProof/>
                <w:sz w:val="24"/>
              </w:rPr>
              <w:t>Euclichthyidae, Gadidae, Macrouridae, Melanonidae, Merlucciidae, Moridae</w:t>
            </w:r>
            <w:r>
              <w:rPr>
                <w:rFonts w:ascii="Times New Roman" w:hAnsi="Times New Roman"/>
                <w:noProof/>
                <w:sz w:val="24"/>
              </w:rPr>
              <w:t xml:space="preserve"> a </w:t>
            </w:r>
            <w:r>
              <w:rPr>
                <w:rFonts w:ascii="Times New Roman" w:hAnsi="Times New Roman"/>
                <w:i/>
                <w:iCs/>
                <w:noProof/>
                <w:sz w:val="24"/>
              </w:rPr>
              <w:t>Muraenolepididae</w:t>
            </w:r>
            <w:r>
              <w:rPr>
                <w:rFonts w:ascii="Times New Roman" w:hAnsi="Times New Roman"/>
                <w:noProof/>
                <w:sz w:val="24"/>
              </w:rPr>
              <w:t>, kromě tresek (</w:t>
            </w:r>
            <w:r>
              <w:rPr>
                <w:rFonts w:ascii="Times New Roman" w:hAnsi="Times New Roman"/>
                <w:i/>
                <w:iCs/>
                <w:noProof/>
                <w:sz w:val="24"/>
              </w:rPr>
              <w:t>Gadus morhua, Gadus ogac, Gadus macrocephalus</w:t>
            </w:r>
            <w:r>
              <w:rPr>
                <w:rFonts w:ascii="Times New Roman" w:hAnsi="Times New Roman"/>
                <w:noProof/>
                <w:sz w:val="24"/>
              </w:rPr>
              <w:t>)</w:t>
            </w:r>
          </w:p>
        </w:tc>
        <w:tc>
          <w:tcPr>
            <w:tcW w:w="1131" w:type="pct"/>
            <w:hideMark/>
          </w:tcPr>
          <w:p w14:paraId="7C022C61" w14:textId="4CBA255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A6D8DC1" w14:textId="099195D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7E4238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A4AA600" w14:textId="77777777" w:rsidTr="00E824BF">
        <w:tc>
          <w:tcPr>
            <w:tcW w:w="709" w:type="pct"/>
            <w:hideMark/>
          </w:tcPr>
          <w:p w14:paraId="5D5A98F7" w14:textId="77777777" w:rsidR="00857611" w:rsidRPr="00D84C7B" w:rsidRDefault="00857611" w:rsidP="007A50BC">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0305.5400</w:t>
            </w:r>
          </w:p>
        </w:tc>
        <w:tc>
          <w:tcPr>
            <w:tcW w:w="2030" w:type="pct"/>
            <w:hideMark/>
          </w:tcPr>
          <w:p w14:paraId="77AB2334" w14:textId="2F025F2D"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Sledi (</w:t>
            </w:r>
            <w:r>
              <w:rPr>
                <w:rFonts w:ascii="Times New Roman" w:hAnsi="Times New Roman"/>
                <w:i/>
                <w:noProof/>
                <w:sz w:val="24"/>
              </w:rPr>
              <w:t>Clupea harengus</w:t>
            </w:r>
            <w:r>
              <w:rPr>
                <w:rFonts w:ascii="Times New Roman" w:hAnsi="Times New Roman"/>
                <w:noProof/>
                <w:sz w:val="24"/>
              </w:rPr>
              <w:t xml:space="preserve">, </w:t>
            </w:r>
            <w:r>
              <w:rPr>
                <w:rFonts w:ascii="Times New Roman" w:hAnsi="Times New Roman"/>
                <w:i/>
                <w:noProof/>
                <w:sz w:val="24"/>
              </w:rPr>
              <w:t>Clupea pallasii</w:t>
            </w:r>
            <w:r>
              <w:rPr>
                <w:rFonts w:ascii="Times New Roman" w:hAnsi="Times New Roman"/>
                <w:noProof/>
                <w:sz w:val="24"/>
              </w:rPr>
              <w:t>), sardele (ančovičky) (</w:t>
            </w:r>
            <w:r>
              <w:rPr>
                <w:rFonts w:ascii="Times New Roman" w:hAnsi="Times New Roman"/>
                <w:i/>
                <w:noProof/>
                <w:sz w:val="24"/>
              </w:rPr>
              <w:t xml:space="preserve">Engraulis </w:t>
            </w:r>
            <w:r>
              <w:rPr>
                <w:rFonts w:ascii="Times New Roman" w:hAnsi="Times New Roman"/>
                <w:noProof/>
                <w:sz w:val="24"/>
              </w:rPr>
              <w:t>spp.), sardinky (</w:t>
            </w:r>
            <w:r>
              <w:rPr>
                <w:rFonts w:ascii="Times New Roman" w:hAnsi="Times New Roman"/>
                <w:i/>
                <w:noProof/>
                <w:sz w:val="24"/>
              </w:rPr>
              <w:t>Sardina pilchardus</w:t>
            </w:r>
            <w:r>
              <w:rPr>
                <w:rFonts w:ascii="Times New Roman" w:hAnsi="Times New Roman"/>
                <w:noProof/>
                <w:sz w:val="24"/>
              </w:rPr>
              <w:t xml:space="preserve">, </w:t>
            </w:r>
            <w:r>
              <w:rPr>
                <w:rFonts w:ascii="Times New Roman" w:hAnsi="Times New Roman"/>
                <w:i/>
                <w:noProof/>
                <w:sz w:val="24"/>
              </w:rPr>
              <w:t xml:space="preserve">Sardinops </w:t>
            </w:r>
            <w:r>
              <w:rPr>
                <w:rFonts w:ascii="Times New Roman" w:hAnsi="Times New Roman"/>
                <w:noProof/>
                <w:sz w:val="24"/>
              </w:rPr>
              <w:t>spp.), sardinely (</w:t>
            </w:r>
            <w:r>
              <w:rPr>
                <w:rFonts w:ascii="Times New Roman" w:hAnsi="Times New Roman"/>
                <w:i/>
                <w:noProof/>
                <w:sz w:val="24"/>
              </w:rPr>
              <w:t xml:space="preserve">Sardinella </w:t>
            </w:r>
            <w:r>
              <w:rPr>
                <w:rFonts w:ascii="Times New Roman" w:hAnsi="Times New Roman"/>
                <w:noProof/>
                <w:sz w:val="24"/>
              </w:rPr>
              <w:t>spp.), šprot obecný (</w:t>
            </w:r>
            <w:r>
              <w:rPr>
                <w:rFonts w:ascii="Times New Roman" w:hAnsi="Times New Roman"/>
                <w:i/>
                <w:noProof/>
                <w:sz w:val="24"/>
              </w:rPr>
              <w:t>Sprattus sprattus</w:t>
            </w:r>
            <w:r>
              <w:rPr>
                <w:rFonts w:ascii="Times New Roman" w:hAnsi="Times New Roman"/>
                <w:noProof/>
                <w:sz w:val="24"/>
              </w:rPr>
              <w:t>), makrely (</w:t>
            </w:r>
            <w:r>
              <w:rPr>
                <w:rFonts w:ascii="Times New Roman" w:hAnsi="Times New Roman"/>
                <w:i/>
                <w:noProof/>
                <w:sz w:val="24"/>
              </w:rPr>
              <w:t>Scomber scombrus</w:t>
            </w:r>
            <w:r>
              <w:rPr>
                <w:rFonts w:ascii="Times New Roman" w:hAnsi="Times New Roman"/>
                <w:noProof/>
                <w:sz w:val="24"/>
              </w:rPr>
              <w:t xml:space="preserve">, </w:t>
            </w:r>
            <w:r>
              <w:rPr>
                <w:rFonts w:ascii="Times New Roman" w:hAnsi="Times New Roman"/>
                <w:i/>
                <w:noProof/>
                <w:sz w:val="24"/>
              </w:rPr>
              <w:t>Scomber australasicus</w:t>
            </w:r>
            <w:r>
              <w:rPr>
                <w:rFonts w:ascii="Times New Roman" w:hAnsi="Times New Roman"/>
                <w:noProof/>
                <w:sz w:val="24"/>
              </w:rPr>
              <w:t xml:space="preserve">, </w:t>
            </w:r>
            <w:r>
              <w:rPr>
                <w:rFonts w:ascii="Times New Roman" w:hAnsi="Times New Roman"/>
                <w:i/>
                <w:noProof/>
                <w:sz w:val="24"/>
              </w:rPr>
              <w:t>Scomber japonicus</w:t>
            </w:r>
            <w:r>
              <w:rPr>
                <w:rFonts w:ascii="Times New Roman" w:hAnsi="Times New Roman"/>
                <w:noProof/>
                <w:sz w:val="24"/>
              </w:rPr>
              <w:t>), makrelovky rodu Rastrelliger (</w:t>
            </w:r>
            <w:r>
              <w:rPr>
                <w:rFonts w:ascii="Times New Roman" w:hAnsi="Times New Roman"/>
                <w:i/>
                <w:noProof/>
                <w:sz w:val="24"/>
              </w:rPr>
              <w:t xml:space="preserve">Rastrelliger </w:t>
            </w:r>
            <w:r>
              <w:rPr>
                <w:rFonts w:ascii="Times New Roman" w:hAnsi="Times New Roman"/>
                <w:noProof/>
                <w:sz w:val="24"/>
              </w:rPr>
              <w:t>spp.), makrelovci (</w:t>
            </w:r>
            <w:r>
              <w:rPr>
                <w:rFonts w:ascii="Times New Roman" w:hAnsi="Times New Roman"/>
                <w:i/>
                <w:noProof/>
                <w:sz w:val="24"/>
              </w:rPr>
              <w:t xml:space="preserve">Scomberomorus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kranasi rodu Trachurus (</w:t>
            </w:r>
            <w:r>
              <w:rPr>
                <w:rFonts w:ascii="Times New Roman" w:hAnsi="Times New Roman"/>
                <w:i/>
                <w:iCs/>
                <w:noProof/>
                <w:sz w:val="24"/>
              </w:rPr>
              <w:t>Trachurus</w:t>
            </w:r>
            <w:r>
              <w:rPr>
                <w:rFonts w:ascii="Times New Roman" w:hAnsi="Times New Roman"/>
                <w:noProof/>
                <w:sz w:val="24"/>
              </w:rPr>
              <w:t xml:space="preserve"> spp</w:t>
            </w:r>
            <w:r>
              <w:rPr>
                <w:rFonts w:ascii="Times New Roman" w:hAnsi="Times New Roman"/>
                <w:i/>
                <w:noProof/>
                <w:sz w:val="24"/>
              </w:rPr>
              <w:t>.</w:t>
            </w:r>
            <w:r>
              <w:rPr>
                <w:rFonts w:ascii="Times New Roman" w:hAnsi="Times New Roman"/>
                <w:noProof/>
                <w:sz w:val="24"/>
              </w:rPr>
              <w:t>), kranasi rodu Caranx (</w:t>
            </w:r>
            <w:r>
              <w:rPr>
                <w:rFonts w:ascii="Times New Roman" w:hAnsi="Times New Roman"/>
                <w:i/>
                <w:iCs/>
                <w:noProof/>
                <w:sz w:val="24"/>
              </w:rPr>
              <w:t>Caranx</w:t>
            </w:r>
            <w:r>
              <w:rPr>
                <w:rFonts w:ascii="Times New Roman" w:hAnsi="Times New Roman"/>
                <w:noProof/>
                <w:sz w:val="24"/>
              </w:rPr>
              <w:t xml:space="preserve"> spp</w:t>
            </w:r>
            <w:r>
              <w:rPr>
                <w:rFonts w:ascii="Times New Roman" w:hAnsi="Times New Roman"/>
                <w:i/>
                <w:noProof/>
                <w:sz w:val="24"/>
              </w:rPr>
              <w:t>.</w:t>
            </w:r>
            <w:r>
              <w:rPr>
                <w:rFonts w:ascii="Times New Roman" w:hAnsi="Times New Roman"/>
                <w:noProof/>
                <w:sz w:val="24"/>
              </w:rPr>
              <w:t>), kranasovec štíhlý (</w:t>
            </w:r>
            <w:r>
              <w:rPr>
                <w:rFonts w:ascii="Times New Roman" w:hAnsi="Times New Roman"/>
                <w:i/>
                <w:noProof/>
                <w:sz w:val="24"/>
              </w:rPr>
              <w:t>Rachycentron canadum</w:t>
            </w:r>
            <w:r>
              <w:rPr>
                <w:rFonts w:ascii="Times New Roman" w:hAnsi="Times New Roman"/>
                <w:noProof/>
                <w:sz w:val="24"/>
              </w:rPr>
              <w:t>), stříbrovky rodu Pampus (</w:t>
            </w:r>
            <w:r>
              <w:rPr>
                <w:rFonts w:ascii="Times New Roman" w:hAnsi="Times New Roman"/>
                <w:i/>
                <w:iCs/>
                <w:noProof/>
                <w:sz w:val="24"/>
              </w:rPr>
              <w:t>Pampus</w:t>
            </w:r>
            <w:r>
              <w:rPr>
                <w:rFonts w:ascii="Times New Roman" w:hAnsi="Times New Roman"/>
                <w:noProof/>
                <w:sz w:val="24"/>
              </w:rPr>
              <w:t xml:space="preserve"> spp</w:t>
            </w:r>
            <w:r>
              <w:rPr>
                <w:rFonts w:ascii="Times New Roman" w:hAnsi="Times New Roman"/>
                <w:i/>
                <w:noProof/>
                <w:sz w:val="24"/>
              </w:rPr>
              <w:t>.</w:t>
            </w:r>
            <w:r>
              <w:rPr>
                <w:rFonts w:ascii="Times New Roman" w:hAnsi="Times New Roman"/>
                <w:noProof/>
                <w:sz w:val="24"/>
              </w:rPr>
              <w:t>), sajra tichomořská (</w:t>
            </w:r>
            <w:r>
              <w:rPr>
                <w:rFonts w:ascii="Times New Roman" w:hAnsi="Times New Roman"/>
                <w:i/>
                <w:noProof/>
                <w:sz w:val="24"/>
              </w:rPr>
              <w:t>Cololabis saira</w:t>
            </w:r>
            <w:r>
              <w:rPr>
                <w:rFonts w:ascii="Times New Roman" w:hAnsi="Times New Roman"/>
                <w:noProof/>
                <w:sz w:val="24"/>
              </w:rPr>
              <w:t>), kranasi rodu Decapterus (</w:t>
            </w:r>
            <w:r>
              <w:rPr>
                <w:rFonts w:ascii="Times New Roman" w:hAnsi="Times New Roman"/>
                <w:i/>
                <w:iCs/>
                <w:noProof/>
                <w:sz w:val="24"/>
              </w:rPr>
              <w:t>Decapterus</w:t>
            </w:r>
            <w:r>
              <w:rPr>
                <w:rFonts w:ascii="Times New Roman" w:hAnsi="Times New Roman"/>
                <w:noProof/>
                <w:sz w:val="24"/>
              </w:rPr>
              <w:t xml:space="preserve"> spp</w:t>
            </w:r>
            <w:r>
              <w:rPr>
                <w:rFonts w:ascii="Times New Roman" w:hAnsi="Times New Roman"/>
                <w:i/>
                <w:noProof/>
                <w:sz w:val="24"/>
              </w:rPr>
              <w:t>.</w:t>
            </w:r>
            <w:r>
              <w:rPr>
                <w:rFonts w:ascii="Times New Roman" w:hAnsi="Times New Roman"/>
                <w:noProof/>
                <w:sz w:val="24"/>
              </w:rPr>
              <w:t>), huňáček severní (</w:t>
            </w:r>
            <w:r>
              <w:rPr>
                <w:rFonts w:ascii="Times New Roman" w:hAnsi="Times New Roman"/>
                <w:i/>
                <w:noProof/>
                <w:sz w:val="24"/>
              </w:rPr>
              <w:t>Mallotus villosus</w:t>
            </w:r>
            <w:r>
              <w:rPr>
                <w:rFonts w:ascii="Times New Roman" w:hAnsi="Times New Roman"/>
                <w:noProof/>
                <w:sz w:val="24"/>
              </w:rPr>
              <w:t>), mečoun obecný (</w:t>
            </w:r>
            <w:r>
              <w:rPr>
                <w:rFonts w:ascii="Times New Roman" w:hAnsi="Times New Roman"/>
                <w:i/>
                <w:noProof/>
                <w:sz w:val="24"/>
              </w:rPr>
              <w:t>Xiphias gladius</w:t>
            </w:r>
            <w:r>
              <w:rPr>
                <w:rFonts w:ascii="Times New Roman" w:hAnsi="Times New Roman"/>
                <w:noProof/>
                <w:sz w:val="24"/>
              </w:rPr>
              <w:t>), tuňák východní (</w:t>
            </w:r>
            <w:r>
              <w:rPr>
                <w:rFonts w:ascii="Times New Roman" w:hAnsi="Times New Roman"/>
                <w:i/>
                <w:noProof/>
                <w:sz w:val="24"/>
              </w:rPr>
              <w:t>Euthynnus affinis</w:t>
            </w:r>
            <w:r>
              <w:rPr>
                <w:rFonts w:ascii="Times New Roman" w:hAnsi="Times New Roman"/>
                <w:noProof/>
                <w:sz w:val="24"/>
              </w:rPr>
              <w:t>), pelamidy (</w:t>
            </w:r>
            <w:r>
              <w:rPr>
                <w:rFonts w:ascii="Times New Roman" w:hAnsi="Times New Roman"/>
                <w:i/>
                <w:iCs/>
                <w:noProof/>
                <w:sz w:val="24"/>
              </w:rPr>
              <w:t>Sarda</w:t>
            </w:r>
            <w:r>
              <w:rPr>
                <w:rFonts w:ascii="Times New Roman" w:hAnsi="Times New Roman"/>
                <w:noProof/>
                <w:sz w:val="24"/>
              </w:rPr>
              <w:t xml:space="preserve"> spp.), marlíni a plachetníkovití (</w:t>
            </w:r>
            <w:r>
              <w:rPr>
                <w:rFonts w:ascii="Times New Roman" w:hAnsi="Times New Roman"/>
                <w:i/>
                <w:iCs/>
                <w:noProof/>
                <w:sz w:val="24"/>
              </w:rPr>
              <w:t>Istiophoridae</w:t>
            </w:r>
            <w:r>
              <w:rPr>
                <w:rFonts w:ascii="Times New Roman" w:hAnsi="Times New Roman"/>
                <w:noProof/>
                <w:sz w:val="24"/>
              </w:rPr>
              <w:t>)</w:t>
            </w:r>
          </w:p>
        </w:tc>
        <w:tc>
          <w:tcPr>
            <w:tcW w:w="1131" w:type="pct"/>
            <w:hideMark/>
          </w:tcPr>
          <w:p w14:paraId="7B727C2C" w14:textId="295DBA5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2128E9B" w14:textId="312DF5F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CF5BC6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BEABE1E" w14:textId="77777777" w:rsidTr="00E824BF">
        <w:tc>
          <w:tcPr>
            <w:tcW w:w="709" w:type="pct"/>
            <w:hideMark/>
          </w:tcPr>
          <w:p w14:paraId="6CCEFFE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0305.5920</w:t>
            </w:r>
          </w:p>
        </w:tc>
        <w:tc>
          <w:tcPr>
            <w:tcW w:w="2030" w:type="pct"/>
            <w:hideMark/>
          </w:tcPr>
          <w:p w14:paraId="5C3C19B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Kusy z tichomořského lososa</w:t>
            </w:r>
          </w:p>
        </w:tc>
        <w:tc>
          <w:tcPr>
            <w:tcW w:w="1131" w:type="pct"/>
            <w:hideMark/>
          </w:tcPr>
          <w:p w14:paraId="08B3180A" w14:textId="3AE1AD7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9ADDE98" w14:textId="4B4168D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E41587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FB9DEAF" w14:textId="77777777" w:rsidTr="00E824BF">
        <w:tc>
          <w:tcPr>
            <w:tcW w:w="709" w:type="pct"/>
            <w:hideMark/>
          </w:tcPr>
          <w:p w14:paraId="678C616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0305.5930</w:t>
            </w:r>
          </w:p>
        </w:tc>
        <w:tc>
          <w:tcPr>
            <w:tcW w:w="2030" w:type="pct"/>
            <w:hideMark/>
          </w:tcPr>
          <w:p w14:paraId="0F82C5A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Kusy z lososa obecného</w:t>
            </w:r>
          </w:p>
        </w:tc>
        <w:tc>
          <w:tcPr>
            <w:tcW w:w="1131" w:type="pct"/>
            <w:hideMark/>
          </w:tcPr>
          <w:p w14:paraId="26E65C56" w14:textId="688A0C3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E710497" w14:textId="276083E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0C9FB4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041431B" w14:textId="77777777" w:rsidTr="00E824BF">
        <w:tc>
          <w:tcPr>
            <w:tcW w:w="709" w:type="pct"/>
            <w:hideMark/>
          </w:tcPr>
          <w:p w14:paraId="78A0BE2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0305.5940</w:t>
            </w:r>
          </w:p>
        </w:tc>
        <w:tc>
          <w:tcPr>
            <w:tcW w:w="2030" w:type="pct"/>
            <w:hideMark/>
          </w:tcPr>
          <w:p w14:paraId="49AB0C7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Kusy z hlavatky podunajské</w:t>
            </w:r>
          </w:p>
        </w:tc>
        <w:tc>
          <w:tcPr>
            <w:tcW w:w="1131" w:type="pct"/>
            <w:hideMark/>
          </w:tcPr>
          <w:p w14:paraId="420B3E93" w14:textId="18AFBF7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46C7075" w14:textId="3CB0454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F23174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F1D0BF5" w14:textId="77777777" w:rsidTr="00E824BF">
        <w:tc>
          <w:tcPr>
            <w:tcW w:w="709" w:type="pct"/>
            <w:hideMark/>
          </w:tcPr>
          <w:p w14:paraId="72B838C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0305.5950</w:t>
            </w:r>
          </w:p>
        </w:tc>
        <w:tc>
          <w:tcPr>
            <w:tcW w:w="2030" w:type="pct"/>
            <w:hideMark/>
          </w:tcPr>
          <w:p w14:paraId="206604B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Kusy z pstruhů</w:t>
            </w:r>
          </w:p>
        </w:tc>
        <w:tc>
          <w:tcPr>
            <w:tcW w:w="1131" w:type="pct"/>
            <w:hideMark/>
          </w:tcPr>
          <w:p w14:paraId="04CF370D" w14:textId="14BC173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C7F900B" w14:textId="515E75E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4C5B0D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6F39DDE" w14:textId="77777777" w:rsidTr="00E824BF">
        <w:tc>
          <w:tcPr>
            <w:tcW w:w="709" w:type="pct"/>
            <w:hideMark/>
          </w:tcPr>
          <w:p w14:paraId="68607B2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0305.5990</w:t>
            </w:r>
          </w:p>
        </w:tc>
        <w:tc>
          <w:tcPr>
            <w:tcW w:w="2030" w:type="pct"/>
            <w:hideMark/>
          </w:tcPr>
          <w:p w14:paraId="5861C6D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3A15CBA5" w14:textId="3277CAD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13252DA" w14:textId="2FDE193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2A1743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816F8D7" w14:textId="77777777" w:rsidTr="00E824BF">
        <w:tc>
          <w:tcPr>
            <w:tcW w:w="709" w:type="pct"/>
            <w:hideMark/>
          </w:tcPr>
          <w:p w14:paraId="7AFC4994" w14:textId="77777777" w:rsidR="00857611" w:rsidRPr="00D84C7B" w:rsidRDefault="00857611" w:rsidP="003F1DD8">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0305.6100</w:t>
            </w:r>
          </w:p>
        </w:tc>
        <w:tc>
          <w:tcPr>
            <w:tcW w:w="2030" w:type="pct"/>
            <w:hideMark/>
          </w:tcPr>
          <w:p w14:paraId="3B9F9D6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Sledi (</w:t>
            </w:r>
            <w:r>
              <w:rPr>
                <w:rFonts w:ascii="Times New Roman" w:hAnsi="Times New Roman"/>
                <w:i/>
                <w:noProof/>
                <w:sz w:val="24"/>
              </w:rPr>
              <w:t>Clupea harengus</w:t>
            </w:r>
            <w:r>
              <w:rPr>
                <w:rFonts w:ascii="Times New Roman" w:hAnsi="Times New Roman"/>
                <w:noProof/>
                <w:sz w:val="24"/>
              </w:rPr>
              <w:t xml:space="preserve">, </w:t>
            </w:r>
            <w:r>
              <w:rPr>
                <w:rFonts w:ascii="Times New Roman" w:hAnsi="Times New Roman"/>
                <w:i/>
                <w:noProof/>
                <w:sz w:val="24"/>
              </w:rPr>
              <w:t>Clupea pallasii</w:t>
            </w:r>
            <w:r>
              <w:rPr>
                <w:rFonts w:ascii="Times New Roman" w:hAnsi="Times New Roman"/>
                <w:noProof/>
                <w:sz w:val="24"/>
              </w:rPr>
              <w:t>)</w:t>
            </w:r>
          </w:p>
        </w:tc>
        <w:tc>
          <w:tcPr>
            <w:tcW w:w="1131" w:type="pct"/>
            <w:hideMark/>
          </w:tcPr>
          <w:p w14:paraId="7565CB15" w14:textId="0428C31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D2CE8F3" w14:textId="7679A42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EF1AA1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37C1F1C" w14:textId="77777777" w:rsidTr="00E824BF">
        <w:tc>
          <w:tcPr>
            <w:tcW w:w="709" w:type="pct"/>
            <w:hideMark/>
          </w:tcPr>
          <w:p w14:paraId="64552AB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0305.6200</w:t>
            </w:r>
          </w:p>
        </w:tc>
        <w:tc>
          <w:tcPr>
            <w:tcW w:w="2030" w:type="pct"/>
            <w:hideMark/>
          </w:tcPr>
          <w:p w14:paraId="3253B94B" w14:textId="77777777" w:rsidR="00857611" w:rsidRPr="00BC7636" w:rsidRDefault="00857611" w:rsidP="00E824BF">
            <w:pPr>
              <w:spacing w:before="60" w:after="60" w:line="240" w:lineRule="auto"/>
              <w:rPr>
                <w:rFonts w:ascii="Times New Roman" w:hAnsi="Times New Roman" w:cs="Times New Roman"/>
                <w:noProof/>
                <w:sz w:val="24"/>
                <w:szCs w:val="24"/>
              </w:rPr>
            </w:pPr>
            <w:r>
              <w:rPr>
                <w:noProof/>
              </w:rPr>
              <w:t>-- Treska (</w:t>
            </w:r>
            <w:r>
              <w:rPr>
                <w:i/>
                <w:noProof/>
              </w:rPr>
              <w:t>Gadus morhua</w:t>
            </w:r>
            <w:r>
              <w:rPr>
                <w:noProof/>
              </w:rPr>
              <w:t xml:space="preserve">, </w:t>
            </w:r>
            <w:r>
              <w:rPr>
                <w:i/>
                <w:noProof/>
              </w:rPr>
              <w:t>Gadus ogac</w:t>
            </w:r>
            <w:r>
              <w:rPr>
                <w:noProof/>
              </w:rPr>
              <w:t xml:space="preserve">, </w:t>
            </w:r>
            <w:r>
              <w:rPr>
                <w:i/>
                <w:noProof/>
              </w:rPr>
              <w:t>Gadus macrocephalus</w:t>
            </w:r>
            <w:r>
              <w:rPr>
                <w:noProof/>
              </w:rPr>
              <w:t>)</w:t>
            </w:r>
          </w:p>
        </w:tc>
        <w:tc>
          <w:tcPr>
            <w:tcW w:w="1131" w:type="pct"/>
            <w:hideMark/>
          </w:tcPr>
          <w:p w14:paraId="50F848CA" w14:textId="0802846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00D3F5A" w14:textId="339B31D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74454F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6336680" w14:textId="77777777" w:rsidTr="00E824BF">
        <w:tc>
          <w:tcPr>
            <w:tcW w:w="709" w:type="pct"/>
            <w:hideMark/>
          </w:tcPr>
          <w:p w14:paraId="1BC2426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0305.6300</w:t>
            </w:r>
          </w:p>
        </w:tc>
        <w:tc>
          <w:tcPr>
            <w:tcW w:w="2030" w:type="pct"/>
            <w:hideMark/>
          </w:tcPr>
          <w:p w14:paraId="067B0D7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Sardele (ančovičky) (</w:t>
            </w:r>
            <w:r>
              <w:rPr>
                <w:rFonts w:ascii="Times New Roman" w:hAnsi="Times New Roman"/>
                <w:i/>
                <w:noProof/>
                <w:sz w:val="24"/>
              </w:rPr>
              <w:t>Engraulis</w:t>
            </w:r>
            <w:r>
              <w:rPr>
                <w:rFonts w:ascii="Times New Roman" w:hAnsi="Times New Roman"/>
                <w:noProof/>
                <w:sz w:val="24"/>
              </w:rPr>
              <w:t xml:space="preserve"> spp.)</w:t>
            </w:r>
          </w:p>
        </w:tc>
        <w:tc>
          <w:tcPr>
            <w:tcW w:w="1131" w:type="pct"/>
            <w:hideMark/>
          </w:tcPr>
          <w:p w14:paraId="39C14F99" w14:textId="27759CA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8177C98" w14:textId="63D44F5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813AF2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A2BEA7B" w14:textId="77777777" w:rsidTr="00E824BF">
        <w:tc>
          <w:tcPr>
            <w:tcW w:w="709" w:type="pct"/>
            <w:hideMark/>
          </w:tcPr>
          <w:p w14:paraId="6CF0159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0305.6400</w:t>
            </w:r>
          </w:p>
        </w:tc>
        <w:tc>
          <w:tcPr>
            <w:tcW w:w="2030" w:type="pct"/>
            <w:hideMark/>
          </w:tcPr>
          <w:p w14:paraId="51791A92" w14:textId="23D29693"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Tilápie (</w:t>
            </w:r>
            <w:r>
              <w:rPr>
                <w:rFonts w:ascii="Times New Roman" w:hAnsi="Times New Roman"/>
                <w:i/>
                <w:noProof/>
                <w:sz w:val="24"/>
              </w:rPr>
              <w:t xml:space="preserve">Oreochromis </w:t>
            </w:r>
            <w:r>
              <w:rPr>
                <w:rFonts w:ascii="Times New Roman" w:hAnsi="Times New Roman"/>
                <w:noProof/>
                <w:sz w:val="24"/>
              </w:rPr>
              <w:t>spp.), sumci (</w:t>
            </w:r>
            <w:r>
              <w:rPr>
                <w:rFonts w:ascii="Times New Roman" w:hAnsi="Times New Roman"/>
                <w:i/>
                <w:noProof/>
                <w:sz w:val="24"/>
              </w:rPr>
              <w:t xml:space="preserve">Pangasius </w:t>
            </w:r>
            <w:r>
              <w:rPr>
                <w:rFonts w:ascii="Times New Roman" w:hAnsi="Times New Roman"/>
                <w:noProof/>
                <w:sz w:val="24"/>
              </w:rPr>
              <w:t xml:space="preserve">spp., </w:t>
            </w:r>
            <w:r>
              <w:rPr>
                <w:rFonts w:ascii="Times New Roman" w:hAnsi="Times New Roman"/>
                <w:i/>
                <w:noProof/>
                <w:sz w:val="24"/>
              </w:rPr>
              <w:t xml:space="preserve">Silurus </w:t>
            </w:r>
            <w:r>
              <w:rPr>
                <w:rFonts w:ascii="Times New Roman" w:hAnsi="Times New Roman"/>
                <w:noProof/>
                <w:sz w:val="24"/>
              </w:rPr>
              <w:t xml:space="preserve">spp., </w:t>
            </w:r>
            <w:r>
              <w:rPr>
                <w:rFonts w:ascii="Times New Roman" w:hAnsi="Times New Roman"/>
                <w:i/>
                <w:noProof/>
                <w:sz w:val="24"/>
              </w:rPr>
              <w:t xml:space="preserve">Clarias </w:t>
            </w:r>
            <w:r>
              <w:rPr>
                <w:rFonts w:ascii="Times New Roman" w:hAnsi="Times New Roman"/>
                <w:noProof/>
                <w:sz w:val="24"/>
              </w:rPr>
              <w:t xml:space="preserve">spp., </w:t>
            </w:r>
            <w:r>
              <w:rPr>
                <w:rFonts w:ascii="Times New Roman" w:hAnsi="Times New Roman"/>
                <w:i/>
                <w:noProof/>
                <w:sz w:val="24"/>
              </w:rPr>
              <w:t xml:space="preserve">Ictalurus </w:t>
            </w:r>
            <w:r>
              <w:rPr>
                <w:rFonts w:ascii="Times New Roman" w:hAnsi="Times New Roman"/>
                <w:noProof/>
                <w:sz w:val="24"/>
              </w:rPr>
              <w:t>spp.), kaprovití (</w:t>
            </w:r>
            <w:r>
              <w:rPr>
                <w:rFonts w:ascii="Times New Roman" w:hAnsi="Times New Roman"/>
                <w:i/>
                <w:noProof/>
                <w:sz w:val="24"/>
              </w:rPr>
              <w:t xml:space="preserve">Cyprinus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xml:space="preserve">, </w:t>
            </w:r>
            <w:r>
              <w:rPr>
                <w:rFonts w:ascii="Times New Roman" w:hAnsi="Times New Roman"/>
                <w:i/>
                <w:noProof/>
                <w:sz w:val="24"/>
              </w:rPr>
              <w:t xml:space="preserve">Carassius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xml:space="preserve">, </w:t>
            </w:r>
            <w:r>
              <w:rPr>
                <w:rFonts w:ascii="Times New Roman" w:hAnsi="Times New Roman"/>
                <w:i/>
                <w:noProof/>
                <w:sz w:val="24"/>
              </w:rPr>
              <w:t>Ctenopharyngodon idellus</w:t>
            </w:r>
            <w:r>
              <w:rPr>
                <w:rFonts w:ascii="Times New Roman" w:hAnsi="Times New Roman"/>
                <w:noProof/>
                <w:sz w:val="24"/>
              </w:rPr>
              <w:t xml:space="preserve">, </w:t>
            </w:r>
            <w:r>
              <w:rPr>
                <w:rFonts w:ascii="Times New Roman" w:hAnsi="Times New Roman"/>
                <w:i/>
                <w:noProof/>
                <w:sz w:val="24"/>
              </w:rPr>
              <w:t xml:space="preserve">Hypophthalmichthys </w:t>
            </w:r>
            <w:r>
              <w:rPr>
                <w:rFonts w:ascii="Times New Roman" w:hAnsi="Times New Roman"/>
                <w:noProof/>
                <w:sz w:val="24"/>
              </w:rPr>
              <w:t xml:space="preserve">spp., </w:t>
            </w:r>
            <w:r>
              <w:rPr>
                <w:rFonts w:ascii="Times New Roman" w:hAnsi="Times New Roman"/>
                <w:i/>
                <w:noProof/>
                <w:sz w:val="24"/>
              </w:rPr>
              <w:t xml:space="preserve">Cirrhinus </w:t>
            </w:r>
            <w:r>
              <w:rPr>
                <w:rFonts w:ascii="Times New Roman" w:hAnsi="Times New Roman"/>
                <w:noProof/>
                <w:sz w:val="24"/>
              </w:rPr>
              <w:t xml:space="preserve">spp., </w:t>
            </w:r>
            <w:r>
              <w:rPr>
                <w:rFonts w:ascii="Times New Roman" w:hAnsi="Times New Roman"/>
                <w:i/>
                <w:noProof/>
                <w:sz w:val="24"/>
              </w:rPr>
              <w:t>Mylopharyngodon piceus, Catla catla</w:t>
            </w:r>
            <w:r>
              <w:rPr>
                <w:rFonts w:ascii="Times New Roman" w:hAnsi="Times New Roman"/>
                <w:noProof/>
                <w:sz w:val="24"/>
              </w:rPr>
              <w:t xml:space="preserve">, </w:t>
            </w:r>
            <w:r>
              <w:rPr>
                <w:rFonts w:ascii="Times New Roman" w:hAnsi="Times New Roman"/>
                <w:i/>
                <w:noProof/>
                <w:sz w:val="24"/>
              </w:rPr>
              <w:t xml:space="preserve">Labeo </w:t>
            </w:r>
            <w:r>
              <w:rPr>
                <w:rFonts w:ascii="Times New Roman" w:hAnsi="Times New Roman"/>
                <w:noProof/>
                <w:sz w:val="24"/>
              </w:rPr>
              <w:t xml:space="preserve">spp., </w:t>
            </w:r>
            <w:r>
              <w:rPr>
                <w:rFonts w:ascii="Times New Roman" w:hAnsi="Times New Roman"/>
                <w:i/>
                <w:noProof/>
                <w:sz w:val="24"/>
              </w:rPr>
              <w:t>Osteochilus hasselti</w:t>
            </w:r>
            <w:r>
              <w:rPr>
                <w:rFonts w:ascii="Times New Roman" w:hAnsi="Times New Roman"/>
                <w:noProof/>
                <w:sz w:val="24"/>
              </w:rPr>
              <w:t xml:space="preserve">, </w:t>
            </w:r>
            <w:r>
              <w:rPr>
                <w:rFonts w:ascii="Times New Roman" w:hAnsi="Times New Roman"/>
                <w:i/>
                <w:noProof/>
                <w:sz w:val="24"/>
              </w:rPr>
              <w:t xml:space="preserve">Leptobarbus hoeveni, Megalobrama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úhoři (</w:t>
            </w:r>
            <w:r>
              <w:rPr>
                <w:rFonts w:ascii="Times New Roman" w:hAnsi="Times New Roman"/>
                <w:i/>
                <w:iCs/>
                <w:noProof/>
                <w:sz w:val="24"/>
              </w:rPr>
              <w:t>Anguilla</w:t>
            </w:r>
            <w:r>
              <w:rPr>
                <w:rFonts w:ascii="Times New Roman" w:hAnsi="Times New Roman"/>
                <w:noProof/>
                <w:sz w:val="24"/>
              </w:rPr>
              <w:t xml:space="preserve"> spp.), robalo nilský (</w:t>
            </w:r>
            <w:r>
              <w:rPr>
                <w:rFonts w:ascii="Times New Roman" w:hAnsi="Times New Roman"/>
                <w:i/>
                <w:iCs/>
                <w:noProof/>
                <w:sz w:val="24"/>
              </w:rPr>
              <w:t>Lates niloticus</w:t>
            </w:r>
            <w:r>
              <w:rPr>
                <w:rFonts w:ascii="Times New Roman" w:hAnsi="Times New Roman"/>
                <w:noProof/>
                <w:sz w:val="24"/>
              </w:rPr>
              <w:t>) a hadohlavci (</w:t>
            </w:r>
            <w:r>
              <w:rPr>
                <w:rFonts w:ascii="Times New Roman" w:hAnsi="Times New Roman"/>
                <w:i/>
                <w:iCs/>
                <w:noProof/>
                <w:sz w:val="24"/>
              </w:rPr>
              <w:t>Channa</w:t>
            </w:r>
            <w:r>
              <w:rPr>
                <w:rFonts w:ascii="Times New Roman" w:hAnsi="Times New Roman"/>
                <w:noProof/>
                <w:sz w:val="24"/>
              </w:rPr>
              <w:t xml:space="preserve"> spp.)</w:t>
            </w:r>
          </w:p>
        </w:tc>
        <w:tc>
          <w:tcPr>
            <w:tcW w:w="1131" w:type="pct"/>
            <w:hideMark/>
          </w:tcPr>
          <w:p w14:paraId="2DFD2F47" w14:textId="6EF086E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50B8145" w14:textId="62F4799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56B230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78F585E" w14:textId="77777777" w:rsidTr="00E824BF">
        <w:tc>
          <w:tcPr>
            <w:tcW w:w="709" w:type="pct"/>
            <w:hideMark/>
          </w:tcPr>
          <w:p w14:paraId="01CF653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0305.6911</w:t>
            </w:r>
          </w:p>
        </w:tc>
        <w:tc>
          <w:tcPr>
            <w:tcW w:w="2030" w:type="pct"/>
            <w:hideMark/>
          </w:tcPr>
          <w:p w14:paraId="0C6A1A6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Solené filé</w:t>
            </w:r>
          </w:p>
        </w:tc>
        <w:tc>
          <w:tcPr>
            <w:tcW w:w="1131" w:type="pct"/>
            <w:hideMark/>
          </w:tcPr>
          <w:p w14:paraId="5D831F08" w14:textId="44B3198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A4A694A" w14:textId="57E9B6E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3B5FBF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903AF08" w14:textId="77777777" w:rsidTr="00E824BF">
        <w:tc>
          <w:tcPr>
            <w:tcW w:w="709" w:type="pct"/>
            <w:hideMark/>
          </w:tcPr>
          <w:p w14:paraId="313DE5B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0305.6912</w:t>
            </w:r>
          </w:p>
        </w:tc>
        <w:tc>
          <w:tcPr>
            <w:tcW w:w="2030" w:type="pct"/>
            <w:hideMark/>
          </w:tcPr>
          <w:p w14:paraId="2EA36A7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Filé ve slaném nálevu</w:t>
            </w:r>
          </w:p>
        </w:tc>
        <w:tc>
          <w:tcPr>
            <w:tcW w:w="1131" w:type="pct"/>
            <w:hideMark/>
          </w:tcPr>
          <w:p w14:paraId="4E3812CC" w14:textId="59379CD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8360575" w14:textId="3C19967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B7C422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7B0EACF" w14:textId="77777777" w:rsidTr="00E824BF">
        <w:tc>
          <w:tcPr>
            <w:tcW w:w="709" w:type="pct"/>
            <w:hideMark/>
          </w:tcPr>
          <w:p w14:paraId="7D5EBB5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0305.6913</w:t>
            </w:r>
          </w:p>
        </w:tc>
        <w:tc>
          <w:tcPr>
            <w:tcW w:w="2030" w:type="pct"/>
            <w:hideMark/>
          </w:tcPr>
          <w:p w14:paraId="3645047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Solené medailonky (plátky, „steak“)</w:t>
            </w:r>
          </w:p>
        </w:tc>
        <w:tc>
          <w:tcPr>
            <w:tcW w:w="1131" w:type="pct"/>
            <w:hideMark/>
          </w:tcPr>
          <w:p w14:paraId="10C934C1" w14:textId="4C72D0E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1F99CB1" w14:textId="3CAE9DC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FFCFE3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3A64511" w14:textId="77777777" w:rsidTr="00E824BF">
        <w:tc>
          <w:tcPr>
            <w:tcW w:w="709" w:type="pct"/>
            <w:hideMark/>
          </w:tcPr>
          <w:p w14:paraId="792CB97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0305.6914</w:t>
            </w:r>
          </w:p>
        </w:tc>
        <w:tc>
          <w:tcPr>
            <w:tcW w:w="2030" w:type="pct"/>
            <w:hideMark/>
          </w:tcPr>
          <w:p w14:paraId="43D4529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Medailonky (plátky, „steak“)* ve slaném nálevu</w:t>
            </w:r>
          </w:p>
        </w:tc>
        <w:tc>
          <w:tcPr>
            <w:tcW w:w="1131" w:type="pct"/>
            <w:hideMark/>
          </w:tcPr>
          <w:p w14:paraId="4371399B" w14:textId="0A5B60D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9BBC579" w14:textId="11E71AB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393AED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D4A593B" w14:textId="77777777" w:rsidTr="00E824BF">
        <w:tc>
          <w:tcPr>
            <w:tcW w:w="709" w:type="pct"/>
            <w:hideMark/>
          </w:tcPr>
          <w:p w14:paraId="0CB47F69" w14:textId="77777777" w:rsidR="00857611" w:rsidRPr="00D84C7B" w:rsidRDefault="00857611" w:rsidP="003F1DD8">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0305.6915</w:t>
            </w:r>
          </w:p>
        </w:tc>
        <w:tc>
          <w:tcPr>
            <w:tcW w:w="2030" w:type="pct"/>
            <w:hideMark/>
          </w:tcPr>
          <w:p w14:paraId="038897A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 solené porce nebo kousky</w:t>
            </w:r>
          </w:p>
        </w:tc>
        <w:tc>
          <w:tcPr>
            <w:tcW w:w="1131" w:type="pct"/>
            <w:hideMark/>
          </w:tcPr>
          <w:p w14:paraId="2A2E46C5" w14:textId="59460F3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C5DC563" w14:textId="69F8559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46A4E4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CACA689" w14:textId="77777777" w:rsidTr="00E824BF">
        <w:tc>
          <w:tcPr>
            <w:tcW w:w="709" w:type="pct"/>
            <w:hideMark/>
          </w:tcPr>
          <w:p w14:paraId="684DF8E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0305.6916</w:t>
            </w:r>
          </w:p>
        </w:tc>
        <w:tc>
          <w:tcPr>
            <w:tcW w:w="2030" w:type="pct"/>
            <w:hideMark/>
          </w:tcPr>
          <w:p w14:paraId="1253D42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 porce nebo kousky ve slaném nálevu</w:t>
            </w:r>
          </w:p>
        </w:tc>
        <w:tc>
          <w:tcPr>
            <w:tcW w:w="1131" w:type="pct"/>
            <w:hideMark/>
          </w:tcPr>
          <w:p w14:paraId="34FD874C" w14:textId="1C619AB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D3C46DF" w14:textId="76F75DE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C77D82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6864327" w14:textId="77777777" w:rsidTr="00E824BF">
        <w:tc>
          <w:tcPr>
            <w:tcW w:w="709" w:type="pct"/>
            <w:hideMark/>
          </w:tcPr>
          <w:p w14:paraId="367DC97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0305.6919</w:t>
            </w:r>
          </w:p>
        </w:tc>
        <w:tc>
          <w:tcPr>
            <w:tcW w:w="2030" w:type="pct"/>
            <w:hideMark/>
          </w:tcPr>
          <w:p w14:paraId="12A678B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17724EA4" w14:textId="5BBE80C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73F9F9B" w14:textId="0ADAA35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EDAAF5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A2B2244" w14:textId="77777777" w:rsidTr="00E824BF">
        <w:tc>
          <w:tcPr>
            <w:tcW w:w="709" w:type="pct"/>
            <w:hideMark/>
          </w:tcPr>
          <w:p w14:paraId="07CAE3D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0305.6921</w:t>
            </w:r>
          </w:p>
        </w:tc>
        <w:tc>
          <w:tcPr>
            <w:tcW w:w="2030" w:type="pct"/>
            <w:hideMark/>
          </w:tcPr>
          <w:p w14:paraId="0D93A38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Solené filé</w:t>
            </w:r>
          </w:p>
        </w:tc>
        <w:tc>
          <w:tcPr>
            <w:tcW w:w="1131" w:type="pct"/>
            <w:hideMark/>
          </w:tcPr>
          <w:p w14:paraId="73F5EFAC" w14:textId="0099731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CF89411" w14:textId="00B9FA0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755305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3089947" w14:textId="77777777" w:rsidTr="00E824BF">
        <w:tc>
          <w:tcPr>
            <w:tcW w:w="709" w:type="pct"/>
            <w:hideMark/>
          </w:tcPr>
          <w:p w14:paraId="33CE3CD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0305.6922</w:t>
            </w:r>
          </w:p>
        </w:tc>
        <w:tc>
          <w:tcPr>
            <w:tcW w:w="2030" w:type="pct"/>
            <w:hideMark/>
          </w:tcPr>
          <w:p w14:paraId="0A007EB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Filé ve slaném nálevu</w:t>
            </w:r>
          </w:p>
        </w:tc>
        <w:tc>
          <w:tcPr>
            <w:tcW w:w="1131" w:type="pct"/>
            <w:hideMark/>
          </w:tcPr>
          <w:p w14:paraId="5009E2F5" w14:textId="4BFD182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654BEDA" w14:textId="79B9D72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C2A6F9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DB297B7" w14:textId="77777777" w:rsidTr="00E824BF">
        <w:tc>
          <w:tcPr>
            <w:tcW w:w="709" w:type="pct"/>
            <w:hideMark/>
          </w:tcPr>
          <w:p w14:paraId="1BECF7F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0305.6923</w:t>
            </w:r>
          </w:p>
        </w:tc>
        <w:tc>
          <w:tcPr>
            <w:tcW w:w="2030" w:type="pct"/>
            <w:hideMark/>
          </w:tcPr>
          <w:p w14:paraId="6CF1509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Solené medailonky (plátky, „steak“)</w:t>
            </w:r>
          </w:p>
        </w:tc>
        <w:tc>
          <w:tcPr>
            <w:tcW w:w="1131" w:type="pct"/>
            <w:hideMark/>
          </w:tcPr>
          <w:p w14:paraId="00AC86FF" w14:textId="2818FDC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5C3A0A7" w14:textId="6980C41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CF7137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7C0D60D" w14:textId="77777777" w:rsidTr="00E824BF">
        <w:tc>
          <w:tcPr>
            <w:tcW w:w="709" w:type="pct"/>
            <w:hideMark/>
          </w:tcPr>
          <w:p w14:paraId="27733F7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0305.6924</w:t>
            </w:r>
          </w:p>
        </w:tc>
        <w:tc>
          <w:tcPr>
            <w:tcW w:w="2030" w:type="pct"/>
            <w:hideMark/>
          </w:tcPr>
          <w:p w14:paraId="0B55A47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Medailonky (plátky, „steak“)* ve slaném nálevu</w:t>
            </w:r>
          </w:p>
        </w:tc>
        <w:tc>
          <w:tcPr>
            <w:tcW w:w="1131" w:type="pct"/>
            <w:hideMark/>
          </w:tcPr>
          <w:p w14:paraId="6F93884D" w14:textId="28E2B9F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9E0E3B8" w14:textId="0BF0B88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38CB32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D942597" w14:textId="77777777" w:rsidTr="00E824BF">
        <w:tc>
          <w:tcPr>
            <w:tcW w:w="709" w:type="pct"/>
            <w:hideMark/>
          </w:tcPr>
          <w:p w14:paraId="5BE07B2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0305.6925</w:t>
            </w:r>
          </w:p>
        </w:tc>
        <w:tc>
          <w:tcPr>
            <w:tcW w:w="2030" w:type="pct"/>
            <w:hideMark/>
          </w:tcPr>
          <w:p w14:paraId="4DE062A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 solené porce nebo kousky</w:t>
            </w:r>
          </w:p>
        </w:tc>
        <w:tc>
          <w:tcPr>
            <w:tcW w:w="1131" w:type="pct"/>
            <w:hideMark/>
          </w:tcPr>
          <w:p w14:paraId="34347276" w14:textId="6AAB4E6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B17E6A4" w14:textId="2CE2B4C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EF8103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6639AE1" w14:textId="77777777" w:rsidTr="00E824BF">
        <w:tc>
          <w:tcPr>
            <w:tcW w:w="709" w:type="pct"/>
            <w:hideMark/>
          </w:tcPr>
          <w:p w14:paraId="4772F07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0305.6926</w:t>
            </w:r>
          </w:p>
        </w:tc>
        <w:tc>
          <w:tcPr>
            <w:tcW w:w="2030" w:type="pct"/>
            <w:hideMark/>
          </w:tcPr>
          <w:p w14:paraId="1F80D51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 porce nebo kousky ve slaném nálevu</w:t>
            </w:r>
          </w:p>
        </w:tc>
        <w:tc>
          <w:tcPr>
            <w:tcW w:w="1131" w:type="pct"/>
            <w:hideMark/>
          </w:tcPr>
          <w:p w14:paraId="2C7A7EA3" w14:textId="20D6D10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258F30D" w14:textId="103F266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97130A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C19EE69" w14:textId="77777777" w:rsidTr="00E824BF">
        <w:tc>
          <w:tcPr>
            <w:tcW w:w="709" w:type="pct"/>
            <w:hideMark/>
          </w:tcPr>
          <w:p w14:paraId="1639966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0305.6929</w:t>
            </w:r>
          </w:p>
        </w:tc>
        <w:tc>
          <w:tcPr>
            <w:tcW w:w="2030" w:type="pct"/>
            <w:hideMark/>
          </w:tcPr>
          <w:p w14:paraId="3A4B15F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D96F2A2" w14:textId="64EEEEA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2E71062" w14:textId="61B199B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56C703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F8ABB4D" w14:textId="77777777" w:rsidTr="00E824BF">
        <w:tc>
          <w:tcPr>
            <w:tcW w:w="709" w:type="pct"/>
            <w:hideMark/>
          </w:tcPr>
          <w:p w14:paraId="79DBF25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0305.6990</w:t>
            </w:r>
          </w:p>
        </w:tc>
        <w:tc>
          <w:tcPr>
            <w:tcW w:w="2030" w:type="pct"/>
            <w:hideMark/>
          </w:tcPr>
          <w:p w14:paraId="05ED807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03658B21" w14:textId="6F0193D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997322C" w14:textId="75628F7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86CC33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43D00AC" w14:textId="77777777" w:rsidTr="00E824BF">
        <w:tc>
          <w:tcPr>
            <w:tcW w:w="709" w:type="pct"/>
            <w:hideMark/>
          </w:tcPr>
          <w:p w14:paraId="78403F0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0305.7111</w:t>
            </w:r>
          </w:p>
        </w:tc>
        <w:tc>
          <w:tcPr>
            <w:tcW w:w="2030" w:type="pct"/>
            <w:hideMark/>
          </w:tcPr>
          <w:p w14:paraId="53BEE96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Žraloka dlouhoploutvého (</w:t>
            </w:r>
            <w:r>
              <w:rPr>
                <w:rFonts w:ascii="Times New Roman" w:hAnsi="Times New Roman"/>
                <w:i/>
                <w:noProof/>
                <w:sz w:val="24"/>
              </w:rPr>
              <w:t>Carcharhinus longimanus</w:t>
            </w:r>
            <w:r>
              <w:rPr>
                <w:rFonts w:ascii="Times New Roman" w:hAnsi="Times New Roman"/>
                <w:noProof/>
                <w:sz w:val="24"/>
              </w:rPr>
              <w:t>)</w:t>
            </w:r>
          </w:p>
        </w:tc>
        <w:tc>
          <w:tcPr>
            <w:tcW w:w="1131" w:type="pct"/>
            <w:hideMark/>
          </w:tcPr>
          <w:p w14:paraId="5E0BEF33" w14:textId="3DC5083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AE463E1" w14:textId="6127AD5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6D854E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7DF6280" w14:textId="77777777" w:rsidTr="00E824BF">
        <w:tc>
          <w:tcPr>
            <w:tcW w:w="709" w:type="pct"/>
            <w:hideMark/>
          </w:tcPr>
          <w:p w14:paraId="134FA48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0305.7112</w:t>
            </w:r>
          </w:p>
        </w:tc>
        <w:tc>
          <w:tcPr>
            <w:tcW w:w="2030" w:type="pct"/>
            <w:hideMark/>
          </w:tcPr>
          <w:p w14:paraId="71675A9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Žraloka modravého (</w:t>
            </w:r>
            <w:r>
              <w:rPr>
                <w:rFonts w:ascii="Times New Roman" w:hAnsi="Times New Roman"/>
                <w:i/>
                <w:noProof/>
                <w:sz w:val="24"/>
              </w:rPr>
              <w:t>Prionace glauca</w:t>
            </w:r>
            <w:r>
              <w:rPr>
                <w:rFonts w:ascii="Times New Roman" w:hAnsi="Times New Roman"/>
                <w:noProof/>
                <w:sz w:val="24"/>
              </w:rPr>
              <w:t>)</w:t>
            </w:r>
          </w:p>
        </w:tc>
        <w:tc>
          <w:tcPr>
            <w:tcW w:w="1131" w:type="pct"/>
            <w:hideMark/>
          </w:tcPr>
          <w:p w14:paraId="250ADEEC" w14:textId="2211D9E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D16C0A7" w14:textId="4A31B10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CE993F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D68A7EA" w14:textId="77777777" w:rsidTr="00E824BF">
        <w:tc>
          <w:tcPr>
            <w:tcW w:w="709" w:type="pct"/>
            <w:hideMark/>
          </w:tcPr>
          <w:p w14:paraId="1FD27935" w14:textId="77777777" w:rsidR="00857611" w:rsidRPr="00D84C7B" w:rsidRDefault="00857611" w:rsidP="003F1DD8">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0305.7113</w:t>
            </w:r>
          </w:p>
        </w:tc>
        <w:tc>
          <w:tcPr>
            <w:tcW w:w="2030" w:type="pct"/>
            <w:hideMark/>
          </w:tcPr>
          <w:p w14:paraId="68809C4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Žraloka galapážského (</w:t>
            </w:r>
            <w:r>
              <w:rPr>
                <w:rFonts w:ascii="Times New Roman" w:hAnsi="Times New Roman"/>
                <w:i/>
                <w:noProof/>
                <w:sz w:val="24"/>
              </w:rPr>
              <w:t>Carcharhinus galapagensis</w:t>
            </w:r>
            <w:r>
              <w:rPr>
                <w:rFonts w:ascii="Times New Roman" w:hAnsi="Times New Roman"/>
                <w:noProof/>
                <w:sz w:val="24"/>
              </w:rPr>
              <w:t>)</w:t>
            </w:r>
          </w:p>
        </w:tc>
        <w:tc>
          <w:tcPr>
            <w:tcW w:w="1131" w:type="pct"/>
            <w:hideMark/>
          </w:tcPr>
          <w:p w14:paraId="28F82836" w14:textId="7C9B206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32B5FFB" w14:textId="6F6246B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20DFB2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428ABBE" w14:textId="77777777" w:rsidTr="00E824BF">
        <w:tc>
          <w:tcPr>
            <w:tcW w:w="709" w:type="pct"/>
            <w:hideMark/>
          </w:tcPr>
          <w:p w14:paraId="22FE7DF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0305.7114</w:t>
            </w:r>
          </w:p>
        </w:tc>
        <w:tc>
          <w:tcPr>
            <w:tcW w:w="2030" w:type="pct"/>
            <w:hideMark/>
          </w:tcPr>
          <w:p w14:paraId="183280C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Kladivouna bronzového (</w:t>
            </w:r>
            <w:r>
              <w:rPr>
                <w:rFonts w:ascii="Times New Roman" w:hAnsi="Times New Roman"/>
                <w:i/>
                <w:noProof/>
                <w:sz w:val="24"/>
              </w:rPr>
              <w:t>Sphyrna lewini</w:t>
            </w:r>
            <w:r>
              <w:rPr>
                <w:rFonts w:ascii="Times New Roman" w:hAnsi="Times New Roman"/>
                <w:noProof/>
                <w:sz w:val="24"/>
              </w:rPr>
              <w:t>)</w:t>
            </w:r>
          </w:p>
        </w:tc>
        <w:tc>
          <w:tcPr>
            <w:tcW w:w="1131" w:type="pct"/>
            <w:hideMark/>
          </w:tcPr>
          <w:p w14:paraId="64827621" w14:textId="18E6D50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BFAC027" w14:textId="2840CD0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DAA952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2A07506" w14:textId="77777777" w:rsidTr="00E824BF">
        <w:tc>
          <w:tcPr>
            <w:tcW w:w="709" w:type="pct"/>
            <w:hideMark/>
          </w:tcPr>
          <w:p w14:paraId="5751892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0305.7115</w:t>
            </w:r>
          </w:p>
        </w:tc>
        <w:tc>
          <w:tcPr>
            <w:tcW w:w="2030" w:type="pct"/>
            <w:hideMark/>
          </w:tcPr>
          <w:p w14:paraId="6E07F4E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Kladivouna velkého (</w:t>
            </w:r>
            <w:r>
              <w:rPr>
                <w:rFonts w:ascii="Times New Roman" w:hAnsi="Times New Roman"/>
                <w:i/>
                <w:noProof/>
                <w:sz w:val="24"/>
              </w:rPr>
              <w:t>Sphyrna mokarran</w:t>
            </w:r>
            <w:r>
              <w:rPr>
                <w:rFonts w:ascii="Times New Roman" w:hAnsi="Times New Roman"/>
                <w:noProof/>
                <w:sz w:val="24"/>
              </w:rPr>
              <w:t>)</w:t>
            </w:r>
          </w:p>
        </w:tc>
        <w:tc>
          <w:tcPr>
            <w:tcW w:w="1131" w:type="pct"/>
            <w:hideMark/>
          </w:tcPr>
          <w:p w14:paraId="424A8022" w14:textId="365BEC0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F225FE9" w14:textId="59055B1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4C6330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C8BE693" w14:textId="77777777" w:rsidTr="00E824BF">
        <w:tc>
          <w:tcPr>
            <w:tcW w:w="709" w:type="pct"/>
            <w:hideMark/>
          </w:tcPr>
          <w:p w14:paraId="40B64D1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0305.7116</w:t>
            </w:r>
          </w:p>
        </w:tc>
        <w:tc>
          <w:tcPr>
            <w:tcW w:w="2030" w:type="pct"/>
            <w:hideMark/>
          </w:tcPr>
          <w:p w14:paraId="2CB7F9A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Kladivouna obecného (</w:t>
            </w:r>
            <w:r>
              <w:rPr>
                <w:rFonts w:ascii="Times New Roman" w:hAnsi="Times New Roman"/>
                <w:i/>
                <w:noProof/>
                <w:sz w:val="24"/>
              </w:rPr>
              <w:t>Sphyrna zygaena</w:t>
            </w:r>
            <w:r>
              <w:rPr>
                <w:rFonts w:ascii="Times New Roman" w:hAnsi="Times New Roman"/>
                <w:noProof/>
                <w:sz w:val="24"/>
              </w:rPr>
              <w:t>)</w:t>
            </w:r>
          </w:p>
        </w:tc>
        <w:tc>
          <w:tcPr>
            <w:tcW w:w="1131" w:type="pct"/>
            <w:hideMark/>
          </w:tcPr>
          <w:p w14:paraId="28F1E333" w14:textId="0DC87E2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2A5D957" w14:textId="3D84058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F8FD93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76A8C07" w14:textId="77777777" w:rsidTr="00E824BF">
        <w:tc>
          <w:tcPr>
            <w:tcW w:w="709" w:type="pct"/>
            <w:hideMark/>
          </w:tcPr>
          <w:p w14:paraId="3E194A9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0305.7117</w:t>
            </w:r>
          </w:p>
        </w:tc>
        <w:tc>
          <w:tcPr>
            <w:tcW w:w="2030" w:type="pct"/>
            <w:hideMark/>
          </w:tcPr>
          <w:p w14:paraId="6B4FCE6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Hladkouna pacasmayského (</w:t>
            </w:r>
            <w:r>
              <w:rPr>
                <w:rFonts w:ascii="Times New Roman" w:hAnsi="Times New Roman"/>
                <w:i/>
                <w:noProof/>
                <w:sz w:val="24"/>
              </w:rPr>
              <w:t>Mustelus mento</w:t>
            </w:r>
            <w:r>
              <w:rPr>
                <w:rFonts w:ascii="Times New Roman" w:hAnsi="Times New Roman"/>
                <w:noProof/>
                <w:sz w:val="24"/>
              </w:rPr>
              <w:t>)</w:t>
            </w:r>
          </w:p>
        </w:tc>
        <w:tc>
          <w:tcPr>
            <w:tcW w:w="1131" w:type="pct"/>
            <w:hideMark/>
          </w:tcPr>
          <w:p w14:paraId="6FAF6604" w14:textId="26FBB5D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6E9A4A9" w14:textId="0CD5D2A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C5EAEF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8AD23FC" w14:textId="77777777" w:rsidTr="00E824BF">
        <w:tc>
          <w:tcPr>
            <w:tcW w:w="709" w:type="pct"/>
            <w:hideMark/>
          </w:tcPr>
          <w:p w14:paraId="6D8AA3A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0305.7119</w:t>
            </w:r>
          </w:p>
        </w:tc>
        <w:tc>
          <w:tcPr>
            <w:tcW w:w="2030" w:type="pct"/>
            <w:hideMark/>
          </w:tcPr>
          <w:p w14:paraId="7AB5704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1DA1EEA6" w14:textId="0310B5E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84D2474" w14:textId="01FF481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27C614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EDC7E23" w14:textId="77777777" w:rsidTr="00E824BF">
        <w:tc>
          <w:tcPr>
            <w:tcW w:w="709" w:type="pct"/>
            <w:hideMark/>
          </w:tcPr>
          <w:p w14:paraId="154A34C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0305.7121</w:t>
            </w:r>
          </w:p>
        </w:tc>
        <w:tc>
          <w:tcPr>
            <w:tcW w:w="2030" w:type="pct"/>
            <w:hideMark/>
          </w:tcPr>
          <w:p w14:paraId="5AD7223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Žraloka šedého (</w:t>
            </w:r>
            <w:r>
              <w:rPr>
                <w:rFonts w:ascii="Times New Roman" w:hAnsi="Times New Roman"/>
                <w:i/>
                <w:iCs/>
                <w:noProof/>
                <w:sz w:val="24"/>
              </w:rPr>
              <w:t>Hexanchus griseus</w:t>
            </w:r>
            <w:r>
              <w:rPr>
                <w:rFonts w:ascii="Times New Roman" w:hAnsi="Times New Roman"/>
                <w:noProof/>
                <w:sz w:val="24"/>
              </w:rPr>
              <w:t>)</w:t>
            </w:r>
          </w:p>
        </w:tc>
        <w:tc>
          <w:tcPr>
            <w:tcW w:w="1131" w:type="pct"/>
            <w:hideMark/>
          </w:tcPr>
          <w:p w14:paraId="0A4857C0" w14:textId="753B0D3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45B03F8" w14:textId="397DFBD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2B402C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1FD3941" w14:textId="77777777" w:rsidTr="00E824BF">
        <w:tc>
          <w:tcPr>
            <w:tcW w:w="709" w:type="pct"/>
            <w:hideMark/>
          </w:tcPr>
          <w:p w14:paraId="7BDFF4B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0305.7122</w:t>
            </w:r>
          </w:p>
        </w:tc>
        <w:tc>
          <w:tcPr>
            <w:tcW w:w="2030" w:type="pct"/>
            <w:hideMark/>
          </w:tcPr>
          <w:p w14:paraId="59BCAFF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Bezkýlovce lopatonosého (</w:t>
            </w:r>
            <w:r>
              <w:rPr>
                <w:rFonts w:ascii="Times New Roman" w:hAnsi="Times New Roman"/>
                <w:i/>
                <w:iCs/>
                <w:noProof/>
                <w:sz w:val="24"/>
              </w:rPr>
              <w:t>Deania calcea</w:t>
            </w:r>
            <w:r>
              <w:rPr>
                <w:rFonts w:ascii="Times New Roman" w:hAnsi="Times New Roman"/>
                <w:noProof/>
                <w:sz w:val="24"/>
              </w:rPr>
              <w:t>)</w:t>
            </w:r>
          </w:p>
        </w:tc>
        <w:tc>
          <w:tcPr>
            <w:tcW w:w="1131" w:type="pct"/>
            <w:hideMark/>
          </w:tcPr>
          <w:p w14:paraId="36B80860" w14:textId="0ABD434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D261CB2" w14:textId="313249C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A27BFF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670EE62" w14:textId="77777777" w:rsidTr="00E824BF">
        <w:tc>
          <w:tcPr>
            <w:tcW w:w="709" w:type="pct"/>
            <w:hideMark/>
          </w:tcPr>
          <w:p w14:paraId="1A8A657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0305.7123</w:t>
            </w:r>
          </w:p>
        </w:tc>
        <w:tc>
          <w:tcPr>
            <w:tcW w:w="2030" w:type="pct"/>
            <w:hideMark/>
          </w:tcPr>
          <w:p w14:paraId="4A63E4B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Ostrouna obecného (</w:t>
            </w:r>
            <w:r>
              <w:rPr>
                <w:rFonts w:ascii="Times New Roman" w:hAnsi="Times New Roman"/>
                <w:i/>
                <w:iCs/>
                <w:noProof/>
                <w:sz w:val="24"/>
              </w:rPr>
              <w:t>Squalus acanthias</w:t>
            </w:r>
            <w:r>
              <w:rPr>
                <w:rFonts w:ascii="Times New Roman" w:hAnsi="Times New Roman"/>
                <w:noProof/>
                <w:sz w:val="24"/>
              </w:rPr>
              <w:t>)</w:t>
            </w:r>
          </w:p>
        </w:tc>
        <w:tc>
          <w:tcPr>
            <w:tcW w:w="1131" w:type="pct"/>
            <w:hideMark/>
          </w:tcPr>
          <w:p w14:paraId="75493F4D" w14:textId="3C53DAF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60E677C" w14:textId="7144773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1A4B2E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EA243E7" w14:textId="77777777" w:rsidTr="00E824BF">
        <w:tc>
          <w:tcPr>
            <w:tcW w:w="709" w:type="pct"/>
            <w:hideMark/>
          </w:tcPr>
          <w:p w14:paraId="15761FF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0305.7124</w:t>
            </w:r>
          </w:p>
        </w:tc>
        <w:tc>
          <w:tcPr>
            <w:tcW w:w="2030" w:type="pct"/>
            <w:hideMark/>
          </w:tcPr>
          <w:p w14:paraId="6FB4EB9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Pilounů (</w:t>
            </w:r>
            <w:r>
              <w:rPr>
                <w:rFonts w:ascii="Times New Roman" w:hAnsi="Times New Roman"/>
                <w:i/>
                <w:iCs/>
                <w:noProof/>
                <w:sz w:val="24"/>
              </w:rPr>
              <w:t>Pristidae</w:t>
            </w:r>
            <w:r>
              <w:rPr>
                <w:rFonts w:ascii="Times New Roman" w:hAnsi="Times New Roman"/>
                <w:noProof/>
                <w:sz w:val="24"/>
              </w:rPr>
              <w:t>)</w:t>
            </w:r>
          </w:p>
        </w:tc>
        <w:tc>
          <w:tcPr>
            <w:tcW w:w="1131" w:type="pct"/>
            <w:hideMark/>
          </w:tcPr>
          <w:p w14:paraId="0ABF0E26" w14:textId="6EF8F39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E8E78E2" w14:textId="6A9F17E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AC04EF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616532D" w14:textId="77777777" w:rsidTr="00E824BF">
        <w:tc>
          <w:tcPr>
            <w:tcW w:w="709" w:type="pct"/>
            <w:hideMark/>
          </w:tcPr>
          <w:p w14:paraId="1213DD8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0305.7129</w:t>
            </w:r>
          </w:p>
        </w:tc>
        <w:tc>
          <w:tcPr>
            <w:tcW w:w="2030" w:type="pct"/>
            <w:hideMark/>
          </w:tcPr>
          <w:p w14:paraId="1F2600A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0FF499A8" w14:textId="66EA3DD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5B78D56" w14:textId="7463FFE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DB5E4C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D28CEE4" w14:textId="77777777" w:rsidTr="00E824BF">
        <w:tc>
          <w:tcPr>
            <w:tcW w:w="709" w:type="pct"/>
            <w:hideMark/>
          </w:tcPr>
          <w:p w14:paraId="4181B79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0305.7131</w:t>
            </w:r>
          </w:p>
        </w:tc>
        <w:tc>
          <w:tcPr>
            <w:tcW w:w="2030" w:type="pct"/>
            <w:hideMark/>
          </w:tcPr>
          <w:p w14:paraId="286E132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Žraloka obrovského (</w:t>
            </w:r>
            <w:r>
              <w:rPr>
                <w:rFonts w:ascii="Times New Roman" w:hAnsi="Times New Roman"/>
                <w:i/>
                <w:noProof/>
                <w:sz w:val="24"/>
              </w:rPr>
              <w:t>Rhincodon typus</w:t>
            </w:r>
            <w:r>
              <w:rPr>
                <w:rFonts w:ascii="Times New Roman" w:hAnsi="Times New Roman"/>
                <w:noProof/>
                <w:sz w:val="24"/>
              </w:rPr>
              <w:t>)</w:t>
            </w:r>
          </w:p>
        </w:tc>
        <w:tc>
          <w:tcPr>
            <w:tcW w:w="1131" w:type="pct"/>
            <w:hideMark/>
          </w:tcPr>
          <w:p w14:paraId="21E2529B" w14:textId="714FFF4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287D310" w14:textId="3B5D5A1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FB8BC9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FB30992" w14:textId="77777777" w:rsidTr="00E824BF">
        <w:tc>
          <w:tcPr>
            <w:tcW w:w="709" w:type="pct"/>
            <w:hideMark/>
          </w:tcPr>
          <w:p w14:paraId="0195FB57" w14:textId="77777777" w:rsidR="00857611" w:rsidRPr="00D84C7B" w:rsidRDefault="00857611" w:rsidP="003F1DD8">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0305.7132</w:t>
            </w:r>
          </w:p>
        </w:tc>
        <w:tc>
          <w:tcPr>
            <w:tcW w:w="2030" w:type="pct"/>
            <w:hideMark/>
          </w:tcPr>
          <w:p w14:paraId="71D7EB6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Žraloka velikého (</w:t>
            </w:r>
            <w:r>
              <w:rPr>
                <w:rFonts w:ascii="Times New Roman" w:hAnsi="Times New Roman"/>
                <w:i/>
                <w:iCs/>
                <w:noProof/>
                <w:sz w:val="24"/>
              </w:rPr>
              <w:t>Cetorinhus maximus</w:t>
            </w:r>
            <w:r>
              <w:rPr>
                <w:rFonts w:ascii="Times New Roman" w:hAnsi="Times New Roman"/>
                <w:noProof/>
                <w:sz w:val="24"/>
              </w:rPr>
              <w:t>)</w:t>
            </w:r>
          </w:p>
        </w:tc>
        <w:tc>
          <w:tcPr>
            <w:tcW w:w="1131" w:type="pct"/>
            <w:hideMark/>
          </w:tcPr>
          <w:p w14:paraId="036ED478" w14:textId="4DF393A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DD9BCF6" w14:textId="075548D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532FA2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236F002" w14:textId="77777777" w:rsidTr="00E824BF">
        <w:tc>
          <w:tcPr>
            <w:tcW w:w="709" w:type="pct"/>
            <w:hideMark/>
          </w:tcPr>
          <w:p w14:paraId="128325B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0305.7139</w:t>
            </w:r>
          </w:p>
        </w:tc>
        <w:tc>
          <w:tcPr>
            <w:tcW w:w="2030" w:type="pct"/>
            <w:hideMark/>
          </w:tcPr>
          <w:p w14:paraId="4C4ACB1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C5E7451" w14:textId="6A7B57B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EA13963" w14:textId="6DD94EC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A2395D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D13882B" w14:textId="77777777" w:rsidTr="00E824BF">
        <w:tc>
          <w:tcPr>
            <w:tcW w:w="709" w:type="pct"/>
            <w:hideMark/>
          </w:tcPr>
          <w:p w14:paraId="60A22CF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0305.7141</w:t>
            </w:r>
          </w:p>
        </w:tc>
        <w:tc>
          <w:tcPr>
            <w:tcW w:w="2030" w:type="pct"/>
            <w:hideMark/>
          </w:tcPr>
          <w:p w14:paraId="48A4722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Liškouna obecného (</w:t>
            </w:r>
            <w:r>
              <w:rPr>
                <w:rFonts w:ascii="Times New Roman" w:hAnsi="Times New Roman"/>
                <w:i/>
                <w:noProof/>
                <w:sz w:val="24"/>
              </w:rPr>
              <w:t>Alopias vulpinus</w:t>
            </w:r>
            <w:r>
              <w:rPr>
                <w:rFonts w:ascii="Times New Roman" w:hAnsi="Times New Roman"/>
                <w:noProof/>
                <w:sz w:val="24"/>
              </w:rPr>
              <w:t>)</w:t>
            </w:r>
          </w:p>
        </w:tc>
        <w:tc>
          <w:tcPr>
            <w:tcW w:w="1131" w:type="pct"/>
            <w:hideMark/>
          </w:tcPr>
          <w:p w14:paraId="67BB0067" w14:textId="312F494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C0B53E6" w14:textId="44B10CB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99E684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06D154E" w14:textId="77777777" w:rsidTr="00E824BF">
        <w:tc>
          <w:tcPr>
            <w:tcW w:w="709" w:type="pct"/>
            <w:hideMark/>
          </w:tcPr>
          <w:p w14:paraId="315BB6A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0305.7142</w:t>
            </w:r>
          </w:p>
        </w:tc>
        <w:tc>
          <w:tcPr>
            <w:tcW w:w="2030" w:type="pct"/>
            <w:hideMark/>
          </w:tcPr>
          <w:p w14:paraId="267C21F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Žraloka bílého (</w:t>
            </w:r>
            <w:r>
              <w:rPr>
                <w:rFonts w:ascii="Times New Roman" w:hAnsi="Times New Roman"/>
                <w:i/>
                <w:iCs/>
                <w:noProof/>
                <w:sz w:val="24"/>
              </w:rPr>
              <w:t>Carcharodon carcharias</w:t>
            </w:r>
            <w:r>
              <w:rPr>
                <w:rFonts w:ascii="Times New Roman" w:hAnsi="Times New Roman"/>
                <w:noProof/>
                <w:sz w:val="24"/>
              </w:rPr>
              <w:t>)</w:t>
            </w:r>
          </w:p>
        </w:tc>
        <w:tc>
          <w:tcPr>
            <w:tcW w:w="1131" w:type="pct"/>
            <w:hideMark/>
          </w:tcPr>
          <w:p w14:paraId="03305BD3" w14:textId="659B4A9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13F659F" w14:textId="574217F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82A78E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E454D0D" w14:textId="77777777" w:rsidTr="00E824BF">
        <w:tc>
          <w:tcPr>
            <w:tcW w:w="709" w:type="pct"/>
            <w:hideMark/>
          </w:tcPr>
          <w:p w14:paraId="73D70D9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0305.7143</w:t>
            </w:r>
          </w:p>
        </w:tc>
        <w:tc>
          <w:tcPr>
            <w:tcW w:w="2030" w:type="pct"/>
            <w:hideMark/>
          </w:tcPr>
          <w:p w14:paraId="1C30C21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Žraloka mako (</w:t>
            </w:r>
            <w:r>
              <w:rPr>
                <w:rFonts w:ascii="Times New Roman" w:hAnsi="Times New Roman"/>
                <w:i/>
                <w:iCs/>
                <w:noProof/>
                <w:sz w:val="24"/>
              </w:rPr>
              <w:t>Isurus oxyrinchus</w:t>
            </w:r>
            <w:r>
              <w:rPr>
                <w:rFonts w:ascii="Times New Roman" w:hAnsi="Times New Roman"/>
                <w:noProof/>
                <w:sz w:val="24"/>
              </w:rPr>
              <w:t>)</w:t>
            </w:r>
          </w:p>
        </w:tc>
        <w:tc>
          <w:tcPr>
            <w:tcW w:w="1131" w:type="pct"/>
            <w:hideMark/>
          </w:tcPr>
          <w:p w14:paraId="15935503" w14:textId="644A5E8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0310757" w14:textId="1D9DEA6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3F377B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2952D39" w14:textId="77777777" w:rsidTr="00E824BF">
        <w:tc>
          <w:tcPr>
            <w:tcW w:w="709" w:type="pct"/>
            <w:hideMark/>
          </w:tcPr>
          <w:p w14:paraId="33A9B8D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0305.7144</w:t>
            </w:r>
          </w:p>
        </w:tc>
        <w:tc>
          <w:tcPr>
            <w:tcW w:w="2030" w:type="pct"/>
            <w:hideMark/>
          </w:tcPr>
          <w:p w14:paraId="11244CF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Žraloka nosatého (</w:t>
            </w:r>
            <w:r>
              <w:rPr>
                <w:rFonts w:ascii="Times New Roman" w:hAnsi="Times New Roman"/>
                <w:i/>
                <w:iCs/>
                <w:noProof/>
                <w:sz w:val="24"/>
              </w:rPr>
              <w:t>Lamna nasus</w:t>
            </w:r>
            <w:r>
              <w:rPr>
                <w:rFonts w:ascii="Times New Roman" w:hAnsi="Times New Roman"/>
                <w:noProof/>
                <w:sz w:val="24"/>
              </w:rPr>
              <w:t>)</w:t>
            </w:r>
          </w:p>
        </w:tc>
        <w:tc>
          <w:tcPr>
            <w:tcW w:w="1131" w:type="pct"/>
            <w:hideMark/>
          </w:tcPr>
          <w:p w14:paraId="38A9A986" w14:textId="49ACB1E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FD954F1" w14:textId="4E36F19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F9C848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598FB1E" w14:textId="77777777" w:rsidTr="00E824BF">
        <w:tc>
          <w:tcPr>
            <w:tcW w:w="709" w:type="pct"/>
            <w:hideMark/>
          </w:tcPr>
          <w:p w14:paraId="4FF4B90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0305.7149</w:t>
            </w:r>
          </w:p>
        </w:tc>
        <w:tc>
          <w:tcPr>
            <w:tcW w:w="2030" w:type="pct"/>
            <w:hideMark/>
          </w:tcPr>
          <w:p w14:paraId="7A6BFD4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1BE0EA5C" w14:textId="66AAA4F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E8B833F" w14:textId="2CDF558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936C7B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11B6215" w14:textId="77777777" w:rsidTr="00E824BF">
        <w:tc>
          <w:tcPr>
            <w:tcW w:w="709" w:type="pct"/>
            <w:hideMark/>
          </w:tcPr>
          <w:p w14:paraId="08E691D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0305.7190</w:t>
            </w:r>
          </w:p>
        </w:tc>
        <w:tc>
          <w:tcPr>
            <w:tcW w:w="2030" w:type="pct"/>
            <w:hideMark/>
          </w:tcPr>
          <w:p w14:paraId="10763E0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23364040" w14:textId="5AB1966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34BA972" w14:textId="0EE1A2F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8B05E3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6584CB6" w14:textId="77777777" w:rsidTr="00E824BF">
        <w:tc>
          <w:tcPr>
            <w:tcW w:w="709" w:type="pct"/>
            <w:hideMark/>
          </w:tcPr>
          <w:p w14:paraId="728EB45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0305.7200</w:t>
            </w:r>
          </w:p>
        </w:tc>
        <w:tc>
          <w:tcPr>
            <w:tcW w:w="2030" w:type="pct"/>
            <w:hideMark/>
          </w:tcPr>
          <w:p w14:paraId="67AA53D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Rybí hlavy, ocasy a vzduchové měchýře</w:t>
            </w:r>
          </w:p>
        </w:tc>
        <w:tc>
          <w:tcPr>
            <w:tcW w:w="1131" w:type="pct"/>
            <w:hideMark/>
          </w:tcPr>
          <w:p w14:paraId="0C5F22EB" w14:textId="5E6DB4F5"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38CB539C"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hideMark/>
          </w:tcPr>
          <w:p w14:paraId="6B53510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w:t>
            </w:r>
          </w:p>
        </w:tc>
      </w:tr>
      <w:tr w:rsidR="00E824BF" w:rsidRPr="00D84C7B" w14:paraId="35535C41" w14:textId="77777777" w:rsidTr="00E824BF">
        <w:tc>
          <w:tcPr>
            <w:tcW w:w="709" w:type="pct"/>
            <w:hideMark/>
          </w:tcPr>
          <w:p w14:paraId="3483D3E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0305.7910</w:t>
            </w:r>
          </w:p>
        </w:tc>
        <w:tc>
          <w:tcPr>
            <w:tcW w:w="2030" w:type="pct"/>
            <w:hideMark/>
          </w:tcPr>
          <w:p w14:paraId="40664E5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Ploutve rejnoků z čeledi </w:t>
            </w:r>
            <w:r>
              <w:rPr>
                <w:rFonts w:ascii="Times New Roman" w:hAnsi="Times New Roman"/>
                <w:i/>
                <w:iCs/>
                <w:noProof/>
                <w:sz w:val="24"/>
              </w:rPr>
              <w:t>Rajidae</w:t>
            </w:r>
          </w:p>
        </w:tc>
        <w:tc>
          <w:tcPr>
            <w:tcW w:w="1131" w:type="pct"/>
            <w:hideMark/>
          </w:tcPr>
          <w:p w14:paraId="2FD93E1F" w14:textId="6D979F7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C30FA29" w14:textId="0135C60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DF9DB0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C3BDB4B" w14:textId="77777777" w:rsidTr="00E824BF">
        <w:tc>
          <w:tcPr>
            <w:tcW w:w="709" w:type="pct"/>
            <w:hideMark/>
          </w:tcPr>
          <w:p w14:paraId="5A06E78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0305.7920</w:t>
            </w:r>
          </w:p>
        </w:tc>
        <w:tc>
          <w:tcPr>
            <w:tcW w:w="2030" w:type="pct"/>
            <w:hideMark/>
          </w:tcPr>
          <w:p w14:paraId="55EC1B0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Ploutve mant z čeledi </w:t>
            </w:r>
            <w:r>
              <w:rPr>
                <w:rFonts w:ascii="Times New Roman" w:hAnsi="Times New Roman"/>
                <w:i/>
                <w:iCs/>
                <w:noProof/>
                <w:sz w:val="24"/>
              </w:rPr>
              <w:t>Mobulidae</w:t>
            </w:r>
          </w:p>
        </w:tc>
        <w:tc>
          <w:tcPr>
            <w:tcW w:w="1131" w:type="pct"/>
            <w:hideMark/>
          </w:tcPr>
          <w:p w14:paraId="5DD69DBC" w14:textId="0D7EAA7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D6E113D" w14:textId="06FAF4C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297FFC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75BF3C6" w14:textId="77777777" w:rsidTr="00E824BF">
        <w:tc>
          <w:tcPr>
            <w:tcW w:w="709" w:type="pct"/>
            <w:hideMark/>
          </w:tcPr>
          <w:p w14:paraId="0F58A4F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0305.7990</w:t>
            </w:r>
          </w:p>
        </w:tc>
        <w:tc>
          <w:tcPr>
            <w:tcW w:w="2030" w:type="pct"/>
            <w:hideMark/>
          </w:tcPr>
          <w:p w14:paraId="56BD4D9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3756FDCA" w14:textId="459D73C1"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1F52F6FE"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hideMark/>
          </w:tcPr>
          <w:p w14:paraId="4CDA222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w:t>
            </w:r>
          </w:p>
        </w:tc>
      </w:tr>
      <w:tr w:rsidR="00E824BF" w:rsidRPr="00D84C7B" w14:paraId="0F8D92C6" w14:textId="77777777" w:rsidTr="00E824BF">
        <w:tc>
          <w:tcPr>
            <w:tcW w:w="709" w:type="pct"/>
            <w:hideMark/>
          </w:tcPr>
          <w:p w14:paraId="4DA3DE1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0306.1110</w:t>
            </w:r>
          </w:p>
        </w:tc>
        <w:tc>
          <w:tcPr>
            <w:tcW w:w="2030" w:type="pct"/>
            <w:hideMark/>
          </w:tcPr>
          <w:p w14:paraId="228B755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Langusta islandská (</w:t>
            </w:r>
            <w:r>
              <w:rPr>
                <w:rFonts w:ascii="Times New Roman" w:hAnsi="Times New Roman"/>
                <w:i/>
                <w:noProof/>
                <w:sz w:val="24"/>
              </w:rPr>
              <w:t>Panulirus pascuensis</w:t>
            </w:r>
            <w:r>
              <w:rPr>
                <w:rFonts w:ascii="Times New Roman" w:hAnsi="Times New Roman"/>
                <w:noProof/>
                <w:sz w:val="24"/>
              </w:rPr>
              <w:t>)</w:t>
            </w:r>
          </w:p>
        </w:tc>
        <w:tc>
          <w:tcPr>
            <w:tcW w:w="1131" w:type="pct"/>
            <w:hideMark/>
          </w:tcPr>
          <w:p w14:paraId="5B22514B" w14:textId="637DDC8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E958249" w14:textId="648C4D6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8B414C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B058ED7" w14:textId="77777777" w:rsidTr="00E824BF">
        <w:tc>
          <w:tcPr>
            <w:tcW w:w="709" w:type="pct"/>
            <w:hideMark/>
          </w:tcPr>
          <w:p w14:paraId="45447B2A" w14:textId="77777777" w:rsidR="00857611" w:rsidRPr="00D84C7B" w:rsidRDefault="00857611" w:rsidP="003F1DD8">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0306.1120</w:t>
            </w:r>
          </w:p>
        </w:tc>
        <w:tc>
          <w:tcPr>
            <w:tcW w:w="2030" w:type="pct"/>
            <w:hideMark/>
          </w:tcPr>
          <w:p w14:paraId="6F35CDCD" w14:textId="77777777" w:rsidR="00857611" w:rsidRPr="00BC7636" w:rsidRDefault="00857611" w:rsidP="00E824BF">
            <w:pPr>
              <w:spacing w:before="60" w:after="60" w:line="240" w:lineRule="auto"/>
              <w:rPr>
                <w:rFonts w:ascii="Times New Roman" w:hAnsi="Times New Roman" w:cs="Times New Roman"/>
                <w:noProof/>
                <w:sz w:val="24"/>
                <w:szCs w:val="24"/>
              </w:rPr>
            </w:pPr>
            <w:r>
              <w:rPr>
                <w:noProof/>
              </w:rPr>
              <w:t>--- Langusta čelnatá (</w:t>
            </w:r>
            <w:r>
              <w:rPr>
                <w:i/>
                <w:iCs/>
                <w:noProof/>
              </w:rPr>
              <w:t>Jasus frontalis</w:t>
            </w:r>
            <w:r>
              <w:rPr>
                <w:noProof/>
              </w:rPr>
              <w:t>)</w:t>
            </w:r>
          </w:p>
        </w:tc>
        <w:tc>
          <w:tcPr>
            <w:tcW w:w="1131" w:type="pct"/>
            <w:hideMark/>
          </w:tcPr>
          <w:p w14:paraId="7E251F9D" w14:textId="7495023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13ACAD6" w14:textId="7582641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78456D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094B50C" w14:textId="77777777" w:rsidTr="00E824BF">
        <w:tc>
          <w:tcPr>
            <w:tcW w:w="709" w:type="pct"/>
            <w:hideMark/>
          </w:tcPr>
          <w:p w14:paraId="0F45A24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0306.1130</w:t>
            </w:r>
          </w:p>
        </w:tc>
        <w:tc>
          <w:tcPr>
            <w:tcW w:w="2030" w:type="pct"/>
            <w:hideMark/>
          </w:tcPr>
          <w:p w14:paraId="7D6E4A6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Langusta (</w:t>
            </w:r>
            <w:r>
              <w:rPr>
                <w:rFonts w:ascii="Times New Roman" w:hAnsi="Times New Roman"/>
                <w:i/>
                <w:iCs/>
                <w:noProof/>
                <w:sz w:val="24"/>
              </w:rPr>
              <w:t>Projasus bahamondei</w:t>
            </w:r>
            <w:r>
              <w:rPr>
                <w:rFonts w:ascii="Times New Roman" w:hAnsi="Times New Roman"/>
                <w:noProof/>
                <w:sz w:val="24"/>
              </w:rPr>
              <w:t>)</w:t>
            </w:r>
          </w:p>
        </w:tc>
        <w:tc>
          <w:tcPr>
            <w:tcW w:w="1131" w:type="pct"/>
            <w:hideMark/>
          </w:tcPr>
          <w:p w14:paraId="0B29A432" w14:textId="0B1D01D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78CC3FE" w14:textId="2646854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E47B91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E5DB103" w14:textId="77777777" w:rsidTr="00E824BF">
        <w:tc>
          <w:tcPr>
            <w:tcW w:w="709" w:type="pct"/>
            <w:hideMark/>
          </w:tcPr>
          <w:p w14:paraId="53F2535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0306.1190</w:t>
            </w:r>
          </w:p>
        </w:tc>
        <w:tc>
          <w:tcPr>
            <w:tcW w:w="2030" w:type="pct"/>
            <w:hideMark/>
          </w:tcPr>
          <w:p w14:paraId="1274237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0C819DE5" w14:textId="6E9890A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39311DC" w14:textId="7A747E4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C21238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AD3E9A5" w14:textId="77777777" w:rsidTr="00E824BF">
        <w:tc>
          <w:tcPr>
            <w:tcW w:w="709" w:type="pct"/>
            <w:hideMark/>
          </w:tcPr>
          <w:p w14:paraId="2B5CA34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0306.1200</w:t>
            </w:r>
          </w:p>
        </w:tc>
        <w:tc>
          <w:tcPr>
            <w:tcW w:w="2030" w:type="pct"/>
            <w:hideMark/>
          </w:tcPr>
          <w:p w14:paraId="1BF160F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Humři (</w:t>
            </w:r>
            <w:r>
              <w:rPr>
                <w:rFonts w:ascii="Times New Roman" w:hAnsi="Times New Roman"/>
                <w:i/>
                <w:noProof/>
                <w:sz w:val="24"/>
              </w:rPr>
              <w:t>Homarus</w:t>
            </w:r>
            <w:r>
              <w:rPr>
                <w:rFonts w:ascii="Times New Roman" w:hAnsi="Times New Roman"/>
                <w:noProof/>
                <w:sz w:val="24"/>
              </w:rPr>
              <w:t xml:space="preserve"> spp.)</w:t>
            </w:r>
          </w:p>
        </w:tc>
        <w:tc>
          <w:tcPr>
            <w:tcW w:w="1131" w:type="pct"/>
            <w:hideMark/>
          </w:tcPr>
          <w:p w14:paraId="1621D314" w14:textId="0294567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AAB5699" w14:textId="621CBF6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A25E52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A988026" w14:textId="77777777" w:rsidTr="00E824BF">
        <w:tc>
          <w:tcPr>
            <w:tcW w:w="709" w:type="pct"/>
            <w:hideMark/>
          </w:tcPr>
          <w:p w14:paraId="5EB743C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0306.1410</w:t>
            </w:r>
          </w:p>
        </w:tc>
        <w:tc>
          <w:tcPr>
            <w:tcW w:w="2030" w:type="pct"/>
            <w:hideMark/>
          </w:tcPr>
          <w:p w14:paraId="37B0AF7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Krabi (</w:t>
            </w:r>
            <w:r>
              <w:rPr>
                <w:rFonts w:ascii="Times New Roman" w:hAnsi="Times New Roman"/>
                <w:i/>
                <w:noProof/>
                <w:sz w:val="24"/>
              </w:rPr>
              <w:t>Cancer porteri</w:t>
            </w:r>
            <w:r>
              <w:rPr>
                <w:rFonts w:ascii="Times New Roman" w:hAnsi="Times New Roman"/>
                <w:noProof/>
                <w:sz w:val="24"/>
              </w:rPr>
              <w:t xml:space="preserve">, </w:t>
            </w:r>
            <w:r>
              <w:rPr>
                <w:rFonts w:ascii="Times New Roman" w:hAnsi="Times New Roman"/>
                <w:i/>
                <w:noProof/>
                <w:sz w:val="24"/>
              </w:rPr>
              <w:t>Metacarcinus edwardsii</w:t>
            </w:r>
            <w:r>
              <w:rPr>
                <w:rFonts w:ascii="Times New Roman" w:hAnsi="Times New Roman"/>
                <w:noProof/>
                <w:sz w:val="24"/>
              </w:rPr>
              <w:t xml:space="preserve"> (ex </w:t>
            </w:r>
            <w:r>
              <w:rPr>
                <w:rFonts w:ascii="Times New Roman" w:hAnsi="Times New Roman"/>
                <w:i/>
                <w:noProof/>
                <w:sz w:val="24"/>
              </w:rPr>
              <w:t>Cancer edwarsii</w:t>
            </w:r>
            <w:r>
              <w:rPr>
                <w:rFonts w:ascii="Times New Roman" w:hAnsi="Times New Roman"/>
                <w:noProof/>
                <w:sz w:val="24"/>
              </w:rPr>
              <w:t xml:space="preserve">), </w:t>
            </w:r>
            <w:r>
              <w:rPr>
                <w:rFonts w:ascii="Times New Roman" w:hAnsi="Times New Roman"/>
                <w:i/>
                <w:noProof/>
                <w:sz w:val="24"/>
              </w:rPr>
              <w:t>Homalaspis plana</w:t>
            </w:r>
            <w:r>
              <w:rPr>
                <w:rFonts w:ascii="Times New Roman" w:hAnsi="Times New Roman"/>
                <w:noProof/>
                <w:sz w:val="24"/>
              </w:rPr>
              <w:t xml:space="preserve">, </w:t>
            </w:r>
            <w:r>
              <w:rPr>
                <w:rFonts w:ascii="Times New Roman" w:hAnsi="Times New Roman"/>
                <w:i/>
                <w:noProof/>
                <w:sz w:val="24"/>
              </w:rPr>
              <w:t>Taliepus dentatus</w:t>
            </w:r>
            <w:r>
              <w:rPr>
                <w:rFonts w:ascii="Times New Roman" w:hAnsi="Times New Roman"/>
                <w:noProof/>
                <w:sz w:val="24"/>
              </w:rPr>
              <w:t xml:space="preserve">, </w:t>
            </w:r>
            <w:r>
              <w:rPr>
                <w:rFonts w:ascii="Times New Roman" w:hAnsi="Times New Roman"/>
                <w:i/>
                <w:noProof/>
                <w:sz w:val="24"/>
              </w:rPr>
              <w:t>Romaleon setosus</w:t>
            </w:r>
            <w:r>
              <w:rPr>
                <w:rFonts w:ascii="Times New Roman" w:hAnsi="Times New Roman"/>
                <w:noProof/>
                <w:sz w:val="24"/>
              </w:rPr>
              <w:t xml:space="preserve">, </w:t>
            </w:r>
            <w:r>
              <w:rPr>
                <w:rFonts w:ascii="Times New Roman" w:hAnsi="Times New Roman"/>
                <w:i/>
                <w:noProof/>
                <w:sz w:val="24"/>
              </w:rPr>
              <w:t>Cancer plebejus</w:t>
            </w:r>
            <w:r>
              <w:rPr>
                <w:rFonts w:ascii="Times New Roman" w:hAnsi="Times New Roman"/>
                <w:noProof/>
                <w:sz w:val="24"/>
              </w:rPr>
              <w:t xml:space="preserve">, </w:t>
            </w:r>
            <w:r>
              <w:rPr>
                <w:rFonts w:ascii="Times New Roman" w:hAnsi="Times New Roman"/>
                <w:i/>
                <w:noProof/>
                <w:sz w:val="24"/>
              </w:rPr>
              <w:t>Ovalipes trimaculatus</w:t>
            </w:r>
            <w:r>
              <w:rPr>
                <w:rFonts w:ascii="Times New Roman" w:hAnsi="Times New Roman"/>
                <w:noProof/>
                <w:sz w:val="24"/>
              </w:rPr>
              <w:t>)</w:t>
            </w:r>
          </w:p>
        </w:tc>
        <w:tc>
          <w:tcPr>
            <w:tcW w:w="1131" w:type="pct"/>
            <w:hideMark/>
          </w:tcPr>
          <w:p w14:paraId="10485794" w14:textId="0A12645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2547918" w14:textId="03E6F3F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DB66DA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323068" w14:paraId="225183E9" w14:textId="77777777" w:rsidTr="00E824BF">
        <w:tc>
          <w:tcPr>
            <w:tcW w:w="709" w:type="pct"/>
            <w:hideMark/>
          </w:tcPr>
          <w:p w14:paraId="6778F04B" w14:textId="77777777" w:rsidR="00857611" w:rsidRPr="00323068"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0306.1421</w:t>
            </w:r>
          </w:p>
        </w:tc>
        <w:tc>
          <w:tcPr>
            <w:tcW w:w="2030" w:type="pct"/>
            <w:hideMark/>
          </w:tcPr>
          <w:p w14:paraId="25A759D2" w14:textId="77777777" w:rsidR="00857611" w:rsidRPr="00323068"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Krabi (</w:t>
            </w:r>
            <w:r>
              <w:rPr>
                <w:rFonts w:ascii="Times New Roman" w:hAnsi="Times New Roman"/>
                <w:i/>
                <w:noProof/>
                <w:sz w:val="24"/>
              </w:rPr>
              <w:t>Lithodes santolla</w:t>
            </w:r>
            <w:r>
              <w:rPr>
                <w:rFonts w:ascii="Times New Roman" w:hAnsi="Times New Roman"/>
                <w:noProof/>
                <w:sz w:val="24"/>
              </w:rPr>
              <w:t xml:space="preserve"> (ex </w:t>
            </w:r>
            <w:r>
              <w:rPr>
                <w:rFonts w:ascii="Times New Roman" w:hAnsi="Times New Roman"/>
                <w:i/>
                <w:noProof/>
                <w:sz w:val="24"/>
              </w:rPr>
              <w:t>antarcticus</w:t>
            </w:r>
            <w:r>
              <w:rPr>
                <w:rFonts w:ascii="Times New Roman" w:hAnsi="Times New Roman"/>
                <w:noProof/>
                <w:sz w:val="24"/>
              </w:rPr>
              <w:t>))</w:t>
            </w:r>
          </w:p>
        </w:tc>
        <w:tc>
          <w:tcPr>
            <w:tcW w:w="1131" w:type="pct"/>
            <w:hideMark/>
          </w:tcPr>
          <w:p w14:paraId="202D8856" w14:textId="50F7D758" w:rsidR="00857611" w:rsidRPr="00323068"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DD403D1" w14:textId="4E28EFCA" w:rsidR="00857611" w:rsidRPr="00323068"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9A321B9" w14:textId="77777777" w:rsidR="00857611" w:rsidRPr="00323068"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A7DF420" w14:textId="77777777" w:rsidTr="00E824BF">
        <w:tc>
          <w:tcPr>
            <w:tcW w:w="709" w:type="pct"/>
            <w:hideMark/>
          </w:tcPr>
          <w:p w14:paraId="2C3E42F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0306.1422</w:t>
            </w:r>
          </w:p>
        </w:tc>
        <w:tc>
          <w:tcPr>
            <w:tcW w:w="2030" w:type="pct"/>
            <w:hideMark/>
          </w:tcPr>
          <w:p w14:paraId="6B9C800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Krabi (</w:t>
            </w:r>
            <w:r>
              <w:rPr>
                <w:rFonts w:ascii="Times New Roman" w:hAnsi="Times New Roman"/>
                <w:i/>
                <w:noProof/>
                <w:sz w:val="24"/>
              </w:rPr>
              <w:t>Lithodes</w:t>
            </w:r>
            <w:r>
              <w:rPr>
                <w:rFonts w:ascii="Times New Roman" w:hAnsi="Times New Roman"/>
                <w:noProof/>
                <w:sz w:val="24"/>
              </w:rPr>
              <w:t xml:space="preserve"> spp.)</w:t>
            </w:r>
          </w:p>
        </w:tc>
        <w:tc>
          <w:tcPr>
            <w:tcW w:w="1131" w:type="pct"/>
            <w:hideMark/>
          </w:tcPr>
          <w:p w14:paraId="6DE7AAFC" w14:textId="4707A25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B9772DD" w14:textId="1383FBA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C1E891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BA21A58" w14:textId="77777777" w:rsidTr="00E824BF">
        <w:tc>
          <w:tcPr>
            <w:tcW w:w="709" w:type="pct"/>
            <w:hideMark/>
          </w:tcPr>
          <w:p w14:paraId="3D0B2F0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0306.1423</w:t>
            </w:r>
          </w:p>
        </w:tc>
        <w:tc>
          <w:tcPr>
            <w:tcW w:w="2030" w:type="pct"/>
            <w:hideMark/>
          </w:tcPr>
          <w:p w14:paraId="7117798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Krabi (</w:t>
            </w:r>
            <w:r>
              <w:rPr>
                <w:rFonts w:ascii="Times New Roman" w:hAnsi="Times New Roman"/>
                <w:i/>
                <w:noProof/>
                <w:sz w:val="24"/>
              </w:rPr>
              <w:t>Paralomis granulosa</w:t>
            </w:r>
            <w:r>
              <w:rPr>
                <w:rFonts w:ascii="Times New Roman" w:hAnsi="Times New Roman"/>
                <w:noProof/>
                <w:sz w:val="24"/>
              </w:rPr>
              <w:t>)</w:t>
            </w:r>
          </w:p>
        </w:tc>
        <w:tc>
          <w:tcPr>
            <w:tcW w:w="1131" w:type="pct"/>
            <w:hideMark/>
          </w:tcPr>
          <w:p w14:paraId="2C9F12E8" w14:textId="0A7A590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DA50B58" w14:textId="495A761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FB1309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6EEE413" w14:textId="77777777" w:rsidTr="00E824BF">
        <w:tc>
          <w:tcPr>
            <w:tcW w:w="709" w:type="pct"/>
            <w:hideMark/>
          </w:tcPr>
          <w:p w14:paraId="14D9AE2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0306.1424</w:t>
            </w:r>
          </w:p>
        </w:tc>
        <w:tc>
          <w:tcPr>
            <w:tcW w:w="2030" w:type="pct"/>
            <w:hideMark/>
          </w:tcPr>
          <w:p w14:paraId="7DFB2F0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Krabi (</w:t>
            </w:r>
            <w:r>
              <w:rPr>
                <w:rFonts w:ascii="Times New Roman" w:hAnsi="Times New Roman"/>
                <w:i/>
                <w:noProof/>
                <w:sz w:val="24"/>
              </w:rPr>
              <w:t>Paralomis</w:t>
            </w:r>
            <w:r>
              <w:rPr>
                <w:rFonts w:ascii="Times New Roman" w:hAnsi="Times New Roman"/>
                <w:noProof/>
                <w:sz w:val="24"/>
              </w:rPr>
              <w:t xml:space="preserve"> spp.)</w:t>
            </w:r>
          </w:p>
        </w:tc>
        <w:tc>
          <w:tcPr>
            <w:tcW w:w="1131" w:type="pct"/>
            <w:hideMark/>
          </w:tcPr>
          <w:p w14:paraId="28486BCD" w14:textId="719E4C7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D5C50F0" w14:textId="2E70EED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99A139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3021F55" w14:textId="77777777" w:rsidTr="00E824BF">
        <w:tc>
          <w:tcPr>
            <w:tcW w:w="709" w:type="pct"/>
            <w:hideMark/>
          </w:tcPr>
          <w:p w14:paraId="15B05A5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0306.1429</w:t>
            </w:r>
          </w:p>
        </w:tc>
        <w:tc>
          <w:tcPr>
            <w:tcW w:w="2030" w:type="pct"/>
            <w:hideMark/>
          </w:tcPr>
          <w:p w14:paraId="2985656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D8F54E3" w14:textId="4CEAA86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EB88511" w14:textId="3D87F84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7D5E01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22AF0CA" w14:textId="77777777" w:rsidTr="00E824BF">
        <w:tc>
          <w:tcPr>
            <w:tcW w:w="709" w:type="pct"/>
            <w:hideMark/>
          </w:tcPr>
          <w:p w14:paraId="7378BEF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0306.1490</w:t>
            </w:r>
          </w:p>
        </w:tc>
        <w:tc>
          <w:tcPr>
            <w:tcW w:w="2030" w:type="pct"/>
            <w:hideMark/>
          </w:tcPr>
          <w:p w14:paraId="7A4307A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88AAB73" w14:textId="097A570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AE043C0" w14:textId="244BFEB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894090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DD0EC08" w14:textId="77777777" w:rsidTr="00E824BF">
        <w:tc>
          <w:tcPr>
            <w:tcW w:w="709" w:type="pct"/>
            <w:hideMark/>
          </w:tcPr>
          <w:p w14:paraId="34644568" w14:textId="77777777" w:rsidR="00857611" w:rsidRPr="00D84C7B" w:rsidRDefault="00857611" w:rsidP="003F1DD8">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0306.1500</w:t>
            </w:r>
          </w:p>
        </w:tc>
        <w:tc>
          <w:tcPr>
            <w:tcW w:w="2030" w:type="pct"/>
            <w:hideMark/>
          </w:tcPr>
          <w:p w14:paraId="05C7805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Humr severský (</w:t>
            </w:r>
            <w:r>
              <w:rPr>
                <w:rFonts w:ascii="Times New Roman" w:hAnsi="Times New Roman"/>
                <w:i/>
                <w:noProof/>
                <w:sz w:val="24"/>
              </w:rPr>
              <w:t>Nephrops norvegicus</w:t>
            </w:r>
            <w:r>
              <w:rPr>
                <w:rFonts w:ascii="Times New Roman" w:hAnsi="Times New Roman"/>
                <w:noProof/>
                <w:sz w:val="24"/>
              </w:rPr>
              <w:t>)</w:t>
            </w:r>
          </w:p>
        </w:tc>
        <w:tc>
          <w:tcPr>
            <w:tcW w:w="1131" w:type="pct"/>
            <w:hideMark/>
          </w:tcPr>
          <w:p w14:paraId="5192A5F3" w14:textId="1D7DE09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1F54528" w14:textId="1277FDF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96AB5E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6113B58" w14:textId="77777777" w:rsidTr="00E824BF">
        <w:tc>
          <w:tcPr>
            <w:tcW w:w="709" w:type="pct"/>
            <w:hideMark/>
          </w:tcPr>
          <w:p w14:paraId="62FBD79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0306.1600</w:t>
            </w:r>
          </w:p>
        </w:tc>
        <w:tc>
          <w:tcPr>
            <w:tcW w:w="2030" w:type="pct"/>
            <w:hideMark/>
          </w:tcPr>
          <w:p w14:paraId="728A3F7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Studenomilné krevety a garnáti (</w:t>
            </w:r>
            <w:r>
              <w:rPr>
                <w:rFonts w:ascii="Times New Roman" w:hAnsi="Times New Roman"/>
                <w:i/>
                <w:noProof/>
                <w:sz w:val="24"/>
              </w:rPr>
              <w:t xml:space="preserve">Pandalus </w:t>
            </w:r>
            <w:r>
              <w:rPr>
                <w:rFonts w:ascii="Times New Roman" w:hAnsi="Times New Roman"/>
                <w:noProof/>
                <w:sz w:val="24"/>
              </w:rPr>
              <w:t>spp</w:t>
            </w:r>
            <w:r>
              <w:rPr>
                <w:rFonts w:ascii="Times New Roman" w:hAnsi="Times New Roman"/>
                <w:i/>
                <w:noProof/>
                <w:sz w:val="24"/>
              </w:rPr>
              <w:t>.</w:t>
            </w:r>
            <w:r>
              <w:rPr>
                <w:rFonts w:ascii="Times New Roman" w:hAnsi="Times New Roman"/>
                <w:noProof/>
                <w:sz w:val="24"/>
              </w:rPr>
              <w:t xml:space="preserve">, </w:t>
            </w:r>
            <w:r>
              <w:rPr>
                <w:rFonts w:ascii="Times New Roman" w:hAnsi="Times New Roman"/>
                <w:i/>
                <w:iCs/>
                <w:noProof/>
                <w:sz w:val="24"/>
              </w:rPr>
              <w:t>Crangon crangon</w:t>
            </w:r>
            <w:r>
              <w:rPr>
                <w:rFonts w:ascii="Times New Roman" w:hAnsi="Times New Roman"/>
                <w:noProof/>
                <w:sz w:val="24"/>
              </w:rPr>
              <w:t>)</w:t>
            </w:r>
          </w:p>
        </w:tc>
        <w:tc>
          <w:tcPr>
            <w:tcW w:w="1131" w:type="pct"/>
            <w:hideMark/>
          </w:tcPr>
          <w:p w14:paraId="3CB11431" w14:textId="5EFA240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060678D" w14:textId="2057934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D717E9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1EBDF08" w14:textId="77777777" w:rsidTr="00E824BF">
        <w:tc>
          <w:tcPr>
            <w:tcW w:w="709" w:type="pct"/>
            <w:hideMark/>
          </w:tcPr>
          <w:p w14:paraId="1E1E816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0306.1711</w:t>
            </w:r>
          </w:p>
        </w:tc>
        <w:tc>
          <w:tcPr>
            <w:tcW w:w="2030" w:type="pct"/>
            <w:hideMark/>
          </w:tcPr>
          <w:p w14:paraId="1358000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Kreveta Reedova (</w:t>
            </w:r>
            <w:r>
              <w:rPr>
                <w:rFonts w:ascii="Times New Roman" w:hAnsi="Times New Roman"/>
                <w:i/>
                <w:noProof/>
                <w:sz w:val="24"/>
              </w:rPr>
              <w:t>Heterocarpus reedi</w:t>
            </w:r>
            <w:r>
              <w:rPr>
                <w:rFonts w:ascii="Times New Roman" w:hAnsi="Times New Roman"/>
                <w:noProof/>
                <w:sz w:val="24"/>
              </w:rPr>
              <w:t>)</w:t>
            </w:r>
          </w:p>
        </w:tc>
        <w:tc>
          <w:tcPr>
            <w:tcW w:w="1131" w:type="pct"/>
            <w:hideMark/>
          </w:tcPr>
          <w:p w14:paraId="3204CBD4" w14:textId="3056C09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D0C56F5" w14:textId="5AB9BF6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D70F82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CEC7E10" w14:textId="77777777" w:rsidTr="00E824BF">
        <w:tc>
          <w:tcPr>
            <w:tcW w:w="709" w:type="pct"/>
            <w:hideMark/>
          </w:tcPr>
          <w:p w14:paraId="60D815F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0306.1712</w:t>
            </w:r>
          </w:p>
        </w:tc>
        <w:tc>
          <w:tcPr>
            <w:tcW w:w="2030" w:type="pct"/>
            <w:hideMark/>
          </w:tcPr>
          <w:p w14:paraId="5CCF795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Garnela tichooceánská (</w:t>
            </w:r>
            <w:r>
              <w:rPr>
                <w:rFonts w:ascii="Times New Roman" w:hAnsi="Times New Roman"/>
                <w:i/>
                <w:iCs/>
                <w:noProof/>
                <w:sz w:val="24"/>
              </w:rPr>
              <w:t>Penaeus vannamei</w:t>
            </w:r>
            <w:r>
              <w:rPr>
                <w:rFonts w:ascii="Times New Roman" w:hAnsi="Times New Roman"/>
                <w:noProof/>
                <w:sz w:val="24"/>
              </w:rPr>
              <w:t>)</w:t>
            </w:r>
          </w:p>
        </w:tc>
        <w:tc>
          <w:tcPr>
            <w:tcW w:w="1131" w:type="pct"/>
            <w:hideMark/>
          </w:tcPr>
          <w:p w14:paraId="1E6E41C4" w14:textId="1BC1973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6DDC32A" w14:textId="22F04CC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494D64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2D4C47E" w14:textId="77777777" w:rsidTr="00E824BF">
        <w:tc>
          <w:tcPr>
            <w:tcW w:w="709" w:type="pct"/>
            <w:hideMark/>
          </w:tcPr>
          <w:p w14:paraId="77AD0EB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0306.1713</w:t>
            </w:r>
          </w:p>
        </w:tc>
        <w:tc>
          <w:tcPr>
            <w:tcW w:w="2030" w:type="pct"/>
            <w:hideMark/>
          </w:tcPr>
          <w:p w14:paraId="451A79B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Kreveta (</w:t>
            </w:r>
            <w:r>
              <w:rPr>
                <w:rFonts w:ascii="Times New Roman" w:hAnsi="Times New Roman"/>
                <w:i/>
                <w:noProof/>
                <w:sz w:val="24"/>
              </w:rPr>
              <w:t>Cryphiops caementarius</w:t>
            </w:r>
            <w:r>
              <w:rPr>
                <w:rFonts w:ascii="Times New Roman" w:hAnsi="Times New Roman"/>
                <w:noProof/>
                <w:sz w:val="24"/>
              </w:rPr>
              <w:t>)</w:t>
            </w:r>
          </w:p>
        </w:tc>
        <w:tc>
          <w:tcPr>
            <w:tcW w:w="1131" w:type="pct"/>
            <w:hideMark/>
          </w:tcPr>
          <w:p w14:paraId="23BB54D8" w14:textId="7DC4005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4B29844" w14:textId="77BF166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288529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341155A" w14:textId="77777777" w:rsidTr="00E824BF">
        <w:tc>
          <w:tcPr>
            <w:tcW w:w="709" w:type="pct"/>
            <w:hideMark/>
          </w:tcPr>
          <w:p w14:paraId="2782EF9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0306.1719</w:t>
            </w:r>
          </w:p>
        </w:tc>
        <w:tc>
          <w:tcPr>
            <w:tcW w:w="2030" w:type="pct"/>
            <w:hideMark/>
          </w:tcPr>
          <w:p w14:paraId="652F2BB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5DAC9824" w14:textId="43961F0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15591AB" w14:textId="78CB8DF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AC218E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5D1487A" w14:textId="77777777" w:rsidTr="00E824BF">
        <w:tc>
          <w:tcPr>
            <w:tcW w:w="709" w:type="pct"/>
            <w:hideMark/>
          </w:tcPr>
          <w:p w14:paraId="02DCFE9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0306.1721</w:t>
            </w:r>
          </w:p>
        </w:tc>
        <w:tc>
          <w:tcPr>
            <w:tcW w:w="2030" w:type="pct"/>
            <w:hideMark/>
          </w:tcPr>
          <w:p w14:paraId="731F484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Poustevníček Johnův (</w:t>
            </w:r>
            <w:r>
              <w:rPr>
                <w:rFonts w:ascii="Times New Roman" w:hAnsi="Times New Roman"/>
                <w:i/>
                <w:iCs/>
                <w:noProof/>
                <w:sz w:val="24"/>
              </w:rPr>
              <w:t>Cervimunida johni</w:t>
            </w:r>
            <w:r>
              <w:rPr>
                <w:rFonts w:ascii="Times New Roman" w:hAnsi="Times New Roman"/>
                <w:noProof/>
                <w:sz w:val="24"/>
              </w:rPr>
              <w:t>)</w:t>
            </w:r>
          </w:p>
        </w:tc>
        <w:tc>
          <w:tcPr>
            <w:tcW w:w="1131" w:type="pct"/>
            <w:hideMark/>
          </w:tcPr>
          <w:p w14:paraId="1224EE2B" w14:textId="271909A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DD1A357" w14:textId="341306A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E74118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45624E9" w14:textId="77777777" w:rsidTr="00E824BF">
        <w:tc>
          <w:tcPr>
            <w:tcW w:w="709" w:type="pct"/>
            <w:hideMark/>
          </w:tcPr>
          <w:p w14:paraId="68D6416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0306.1722</w:t>
            </w:r>
          </w:p>
        </w:tc>
        <w:tc>
          <w:tcPr>
            <w:tcW w:w="2030" w:type="pct"/>
            <w:hideMark/>
          </w:tcPr>
          <w:p w14:paraId="7E9787B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Poustevníček jednozubý (</w:t>
            </w:r>
            <w:r>
              <w:rPr>
                <w:rFonts w:ascii="Times New Roman" w:hAnsi="Times New Roman"/>
                <w:i/>
                <w:iCs/>
                <w:noProof/>
                <w:sz w:val="24"/>
              </w:rPr>
              <w:t>Pleuroncodes monodon</w:t>
            </w:r>
            <w:r>
              <w:rPr>
                <w:rFonts w:ascii="Times New Roman" w:hAnsi="Times New Roman"/>
                <w:noProof/>
                <w:sz w:val="24"/>
              </w:rPr>
              <w:t>)</w:t>
            </w:r>
          </w:p>
        </w:tc>
        <w:tc>
          <w:tcPr>
            <w:tcW w:w="1131" w:type="pct"/>
            <w:hideMark/>
          </w:tcPr>
          <w:p w14:paraId="163DA6DC" w14:textId="128E7F2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6370EAD" w14:textId="58F2926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93AEB0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0235641" w14:textId="77777777" w:rsidTr="00E824BF">
        <w:tc>
          <w:tcPr>
            <w:tcW w:w="709" w:type="pct"/>
            <w:hideMark/>
          </w:tcPr>
          <w:p w14:paraId="77D2C42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0306.1729</w:t>
            </w:r>
          </w:p>
        </w:tc>
        <w:tc>
          <w:tcPr>
            <w:tcW w:w="2030" w:type="pct"/>
            <w:hideMark/>
          </w:tcPr>
          <w:p w14:paraId="6BBCE1C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82DF9F0" w14:textId="17C6B69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6DA4F05" w14:textId="6CE8390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0163CB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5644E83" w14:textId="77777777" w:rsidTr="00E824BF">
        <w:tc>
          <w:tcPr>
            <w:tcW w:w="709" w:type="pct"/>
            <w:hideMark/>
          </w:tcPr>
          <w:p w14:paraId="36B0AA1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0306.1791</w:t>
            </w:r>
          </w:p>
        </w:tc>
        <w:tc>
          <w:tcPr>
            <w:tcW w:w="2030" w:type="pct"/>
            <w:hideMark/>
          </w:tcPr>
          <w:p w14:paraId="32793FB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Garnela chilská (</w:t>
            </w:r>
            <w:r>
              <w:rPr>
                <w:rFonts w:ascii="Times New Roman" w:hAnsi="Times New Roman"/>
                <w:i/>
                <w:iCs/>
                <w:noProof/>
                <w:sz w:val="24"/>
              </w:rPr>
              <w:t>Haliporoides diomedeae</w:t>
            </w:r>
            <w:r>
              <w:rPr>
                <w:rFonts w:ascii="Times New Roman" w:hAnsi="Times New Roman"/>
                <w:noProof/>
                <w:sz w:val="24"/>
              </w:rPr>
              <w:t>)</w:t>
            </w:r>
          </w:p>
        </w:tc>
        <w:tc>
          <w:tcPr>
            <w:tcW w:w="1131" w:type="pct"/>
            <w:hideMark/>
          </w:tcPr>
          <w:p w14:paraId="708D4A41" w14:textId="635EC3C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766A176" w14:textId="23E1F00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74D23D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936CB7F" w14:textId="77777777" w:rsidTr="00E824BF">
        <w:tc>
          <w:tcPr>
            <w:tcW w:w="709" w:type="pct"/>
            <w:hideMark/>
          </w:tcPr>
          <w:p w14:paraId="1424D0E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0306.1799</w:t>
            </w:r>
          </w:p>
        </w:tc>
        <w:tc>
          <w:tcPr>
            <w:tcW w:w="2030" w:type="pct"/>
            <w:hideMark/>
          </w:tcPr>
          <w:p w14:paraId="636F1B8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38804D02" w14:textId="53E3B1F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D171155" w14:textId="2DC1446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900A7E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FAE692E" w14:textId="77777777" w:rsidTr="00E824BF">
        <w:tc>
          <w:tcPr>
            <w:tcW w:w="709" w:type="pct"/>
            <w:hideMark/>
          </w:tcPr>
          <w:p w14:paraId="26299AE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0306.1930</w:t>
            </w:r>
          </w:p>
        </w:tc>
        <w:tc>
          <w:tcPr>
            <w:tcW w:w="2030" w:type="pct"/>
            <w:hideMark/>
          </w:tcPr>
          <w:p w14:paraId="252892F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Moučky, prášky a pelety z korýšů</w:t>
            </w:r>
          </w:p>
        </w:tc>
        <w:tc>
          <w:tcPr>
            <w:tcW w:w="1131" w:type="pct"/>
            <w:hideMark/>
          </w:tcPr>
          <w:p w14:paraId="209B0205" w14:textId="0D07DB8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5A9500E" w14:textId="6A6B29A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B712BE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4F137E4" w14:textId="77777777" w:rsidTr="00E824BF">
        <w:tc>
          <w:tcPr>
            <w:tcW w:w="709" w:type="pct"/>
            <w:hideMark/>
          </w:tcPr>
          <w:p w14:paraId="2105D3F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0306.1990</w:t>
            </w:r>
          </w:p>
        </w:tc>
        <w:tc>
          <w:tcPr>
            <w:tcW w:w="2030" w:type="pct"/>
            <w:hideMark/>
          </w:tcPr>
          <w:p w14:paraId="77A184C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0A704654" w14:textId="46E0620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046AB42" w14:textId="2C29782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224B2E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44277D1" w14:textId="77777777" w:rsidTr="00E824BF">
        <w:tc>
          <w:tcPr>
            <w:tcW w:w="709" w:type="pct"/>
            <w:hideMark/>
          </w:tcPr>
          <w:p w14:paraId="44FA0118" w14:textId="77777777" w:rsidR="00857611" w:rsidRPr="00D84C7B" w:rsidRDefault="00857611" w:rsidP="00625065">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0306.3110</w:t>
            </w:r>
          </w:p>
        </w:tc>
        <w:tc>
          <w:tcPr>
            <w:tcW w:w="2030" w:type="pct"/>
            <w:hideMark/>
          </w:tcPr>
          <w:p w14:paraId="4608C95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Langusta islandská (</w:t>
            </w:r>
            <w:r>
              <w:rPr>
                <w:rFonts w:ascii="Times New Roman" w:hAnsi="Times New Roman"/>
                <w:i/>
                <w:noProof/>
                <w:sz w:val="24"/>
              </w:rPr>
              <w:t>Panulirus pascuensis</w:t>
            </w:r>
            <w:r>
              <w:rPr>
                <w:rFonts w:ascii="Times New Roman" w:hAnsi="Times New Roman"/>
                <w:noProof/>
                <w:sz w:val="24"/>
              </w:rPr>
              <w:t>)</w:t>
            </w:r>
          </w:p>
        </w:tc>
        <w:tc>
          <w:tcPr>
            <w:tcW w:w="1131" w:type="pct"/>
            <w:hideMark/>
          </w:tcPr>
          <w:p w14:paraId="5A20DD5B" w14:textId="4A688D9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9D8C23A" w14:textId="4DF4635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BA0009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3874E0E" w14:textId="77777777" w:rsidTr="00E824BF">
        <w:tc>
          <w:tcPr>
            <w:tcW w:w="709" w:type="pct"/>
            <w:hideMark/>
          </w:tcPr>
          <w:p w14:paraId="14FB6F2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0306.3120</w:t>
            </w:r>
          </w:p>
        </w:tc>
        <w:tc>
          <w:tcPr>
            <w:tcW w:w="2030" w:type="pct"/>
            <w:hideMark/>
          </w:tcPr>
          <w:p w14:paraId="0CE43065" w14:textId="77777777" w:rsidR="00857611" w:rsidRPr="00BC7636" w:rsidRDefault="00857611" w:rsidP="00E824BF">
            <w:pPr>
              <w:spacing w:before="60" w:after="60" w:line="240" w:lineRule="auto"/>
              <w:rPr>
                <w:rFonts w:ascii="Times New Roman" w:hAnsi="Times New Roman" w:cs="Times New Roman"/>
                <w:noProof/>
                <w:sz w:val="24"/>
                <w:szCs w:val="24"/>
              </w:rPr>
            </w:pPr>
            <w:r>
              <w:rPr>
                <w:noProof/>
              </w:rPr>
              <w:t>--- Langusta čelnatá (</w:t>
            </w:r>
            <w:r>
              <w:rPr>
                <w:i/>
                <w:iCs/>
                <w:noProof/>
              </w:rPr>
              <w:t>Jasus frontalis</w:t>
            </w:r>
            <w:r>
              <w:rPr>
                <w:noProof/>
              </w:rPr>
              <w:t>)</w:t>
            </w:r>
          </w:p>
        </w:tc>
        <w:tc>
          <w:tcPr>
            <w:tcW w:w="1131" w:type="pct"/>
            <w:hideMark/>
          </w:tcPr>
          <w:p w14:paraId="29214485" w14:textId="29C43B5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C4E7422" w14:textId="3394BAC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8CA4A0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2514D5F" w14:textId="77777777" w:rsidTr="00E824BF">
        <w:tc>
          <w:tcPr>
            <w:tcW w:w="709" w:type="pct"/>
            <w:hideMark/>
          </w:tcPr>
          <w:p w14:paraId="68CA428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0306.3130</w:t>
            </w:r>
          </w:p>
        </w:tc>
        <w:tc>
          <w:tcPr>
            <w:tcW w:w="2030" w:type="pct"/>
            <w:hideMark/>
          </w:tcPr>
          <w:p w14:paraId="326828C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Langusta (</w:t>
            </w:r>
            <w:r>
              <w:rPr>
                <w:rFonts w:ascii="Times New Roman" w:hAnsi="Times New Roman"/>
                <w:i/>
                <w:iCs/>
                <w:noProof/>
                <w:sz w:val="24"/>
              </w:rPr>
              <w:t>Projasus bahamondei</w:t>
            </w:r>
            <w:r>
              <w:rPr>
                <w:rFonts w:ascii="Times New Roman" w:hAnsi="Times New Roman"/>
                <w:noProof/>
                <w:sz w:val="24"/>
              </w:rPr>
              <w:t>)</w:t>
            </w:r>
          </w:p>
        </w:tc>
        <w:tc>
          <w:tcPr>
            <w:tcW w:w="1131" w:type="pct"/>
            <w:hideMark/>
          </w:tcPr>
          <w:p w14:paraId="60F09F3F" w14:textId="0DE6B5A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A1A2EFF" w14:textId="6BCE55E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989B0D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0CDC482" w14:textId="77777777" w:rsidTr="00E824BF">
        <w:tc>
          <w:tcPr>
            <w:tcW w:w="709" w:type="pct"/>
            <w:hideMark/>
          </w:tcPr>
          <w:p w14:paraId="2411EA4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0306.3190</w:t>
            </w:r>
          </w:p>
        </w:tc>
        <w:tc>
          <w:tcPr>
            <w:tcW w:w="2030" w:type="pct"/>
            <w:hideMark/>
          </w:tcPr>
          <w:p w14:paraId="5E54E16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9574CA8" w14:textId="30268FE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524C3FE" w14:textId="65C1A70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E7F9D9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7921F02" w14:textId="77777777" w:rsidTr="00E824BF">
        <w:tc>
          <w:tcPr>
            <w:tcW w:w="709" w:type="pct"/>
            <w:hideMark/>
          </w:tcPr>
          <w:p w14:paraId="00F8857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0306.3200</w:t>
            </w:r>
          </w:p>
        </w:tc>
        <w:tc>
          <w:tcPr>
            <w:tcW w:w="2030" w:type="pct"/>
            <w:hideMark/>
          </w:tcPr>
          <w:p w14:paraId="5925290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Humři (</w:t>
            </w:r>
            <w:r>
              <w:rPr>
                <w:rFonts w:ascii="Times New Roman" w:hAnsi="Times New Roman"/>
                <w:i/>
                <w:noProof/>
                <w:sz w:val="24"/>
              </w:rPr>
              <w:t>Homarus</w:t>
            </w:r>
            <w:r>
              <w:rPr>
                <w:rFonts w:ascii="Times New Roman" w:hAnsi="Times New Roman"/>
                <w:noProof/>
                <w:sz w:val="24"/>
              </w:rPr>
              <w:t xml:space="preserve"> spp.)</w:t>
            </w:r>
          </w:p>
        </w:tc>
        <w:tc>
          <w:tcPr>
            <w:tcW w:w="1131" w:type="pct"/>
            <w:hideMark/>
          </w:tcPr>
          <w:p w14:paraId="01A4DD7A" w14:textId="19D284C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CD132AA" w14:textId="51318EF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091771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05889B8" w14:textId="77777777" w:rsidTr="00E824BF">
        <w:tc>
          <w:tcPr>
            <w:tcW w:w="709" w:type="pct"/>
            <w:hideMark/>
          </w:tcPr>
          <w:p w14:paraId="5BBC5EC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0306.3310</w:t>
            </w:r>
          </w:p>
        </w:tc>
        <w:tc>
          <w:tcPr>
            <w:tcW w:w="2030" w:type="pct"/>
            <w:hideMark/>
          </w:tcPr>
          <w:p w14:paraId="648CC3F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Krabi (</w:t>
            </w:r>
            <w:r>
              <w:rPr>
                <w:rFonts w:ascii="Times New Roman" w:hAnsi="Times New Roman"/>
                <w:i/>
                <w:noProof/>
                <w:sz w:val="24"/>
              </w:rPr>
              <w:t>Cancer porteri</w:t>
            </w:r>
            <w:r>
              <w:rPr>
                <w:rFonts w:ascii="Times New Roman" w:hAnsi="Times New Roman"/>
                <w:noProof/>
                <w:sz w:val="24"/>
              </w:rPr>
              <w:t xml:space="preserve">, </w:t>
            </w:r>
            <w:r>
              <w:rPr>
                <w:rFonts w:ascii="Times New Roman" w:hAnsi="Times New Roman"/>
                <w:i/>
                <w:noProof/>
                <w:sz w:val="24"/>
              </w:rPr>
              <w:t>Metacarcinus edwardsii</w:t>
            </w:r>
            <w:r>
              <w:rPr>
                <w:rFonts w:ascii="Times New Roman" w:hAnsi="Times New Roman"/>
                <w:noProof/>
                <w:sz w:val="24"/>
              </w:rPr>
              <w:t xml:space="preserve"> (ex </w:t>
            </w:r>
            <w:r>
              <w:rPr>
                <w:rFonts w:ascii="Times New Roman" w:hAnsi="Times New Roman"/>
                <w:i/>
                <w:noProof/>
                <w:sz w:val="24"/>
              </w:rPr>
              <w:t>Cancer edwarsii</w:t>
            </w:r>
            <w:r>
              <w:rPr>
                <w:rFonts w:ascii="Times New Roman" w:hAnsi="Times New Roman"/>
                <w:noProof/>
                <w:sz w:val="24"/>
              </w:rPr>
              <w:t xml:space="preserve">), </w:t>
            </w:r>
            <w:r>
              <w:rPr>
                <w:rFonts w:ascii="Times New Roman" w:hAnsi="Times New Roman"/>
                <w:i/>
                <w:noProof/>
                <w:sz w:val="24"/>
              </w:rPr>
              <w:t>Homalaspis plana</w:t>
            </w:r>
            <w:r>
              <w:rPr>
                <w:rFonts w:ascii="Times New Roman" w:hAnsi="Times New Roman"/>
                <w:noProof/>
                <w:sz w:val="24"/>
              </w:rPr>
              <w:t xml:space="preserve">, </w:t>
            </w:r>
            <w:r>
              <w:rPr>
                <w:rFonts w:ascii="Times New Roman" w:hAnsi="Times New Roman"/>
                <w:i/>
                <w:noProof/>
                <w:sz w:val="24"/>
              </w:rPr>
              <w:t>Taliepus dentatus</w:t>
            </w:r>
            <w:r>
              <w:rPr>
                <w:rFonts w:ascii="Times New Roman" w:hAnsi="Times New Roman"/>
                <w:noProof/>
                <w:sz w:val="24"/>
              </w:rPr>
              <w:t xml:space="preserve">, </w:t>
            </w:r>
            <w:r>
              <w:rPr>
                <w:rFonts w:ascii="Times New Roman" w:hAnsi="Times New Roman"/>
                <w:i/>
                <w:noProof/>
                <w:sz w:val="24"/>
              </w:rPr>
              <w:t>Romaleon setosus</w:t>
            </w:r>
            <w:r>
              <w:rPr>
                <w:rFonts w:ascii="Times New Roman" w:hAnsi="Times New Roman"/>
                <w:noProof/>
                <w:sz w:val="24"/>
              </w:rPr>
              <w:t xml:space="preserve">, </w:t>
            </w:r>
            <w:r>
              <w:rPr>
                <w:rFonts w:ascii="Times New Roman" w:hAnsi="Times New Roman"/>
                <w:i/>
                <w:noProof/>
                <w:sz w:val="24"/>
              </w:rPr>
              <w:t>Cancer plebejus</w:t>
            </w:r>
            <w:r>
              <w:rPr>
                <w:rFonts w:ascii="Times New Roman" w:hAnsi="Times New Roman"/>
                <w:noProof/>
                <w:sz w:val="24"/>
              </w:rPr>
              <w:t xml:space="preserve">, </w:t>
            </w:r>
            <w:r>
              <w:rPr>
                <w:rFonts w:ascii="Times New Roman" w:hAnsi="Times New Roman"/>
                <w:i/>
                <w:noProof/>
                <w:sz w:val="24"/>
              </w:rPr>
              <w:t>Ovalipes trimaculatus</w:t>
            </w:r>
            <w:r>
              <w:rPr>
                <w:rFonts w:ascii="Times New Roman" w:hAnsi="Times New Roman"/>
                <w:noProof/>
                <w:sz w:val="24"/>
              </w:rPr>
              <w:t>)</w:t>
            </w:r>
          </w:p>
        </w:tc>
        <w:tc>
          <w:tcPr>
            <w:tcW w:w="1131" w:type="pct"/>
            <w:hideMark/>
          </w:tcPr>
          <w:p w14:paraId="0746EC78" w14:textId="775A694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6EA763C" w14:textId="7547326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BC6AFF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323068" w:rsidRPr="00323068" w14:paraId="605F318D" w14:textId="77777777" w:rsidTr="00E824BF">
        <w:tc>
          <w:tcPr>
            <w:tcW w:w="709" w:type="pct"/>
            <w:hideMark/>
          </w:tcPr>
          <w:p w14:paraId="5FA8112A" w14:textId="77777777" w:rsidR="00857611" w:rsidRPr="00323068"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0306.3321</w:t>
            </w:r>
          </w:p>
        </w:tc>
        <w:tc>
          <w:tcPr>
            <w:tcW w:w="2030" w:type="pct"/>
            <w:hideMark/>
          </w:tcPr>
          <w:p w14:paraId="4DA75060" w14:textId="77777777" w:rsidR="00857611" w:rsidRPr="0028673D"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Krabi (</w:t>
            </w:r>
            <w:r>
              <w:rPr>
                <w:rFonts w:ascii="Times New Roman" w:hAnsi="Times New Roman"/>
                <w:i/>
                <w:noProof/>
                <w:sz w:val="24"/>
              </w:rPr>
              <w:t>Lithodes santolla</w:t>
            </w:r>
            <w:r>
              <w:rPr>
                <w:rFonts w:ascii="Times New Roman" w:hAnsi="Times New Roman"/>
                <w:noProof/>
                <w:sz w:val="24"/>
              </w:rPr>
              <w:t xml:space="preserve"> (ex </w:t>
            </w:r>
            <w:r>
              <w:rPr>
                <w:rFonts w:ascii="Times New Roman" w:hAnsi="Times New Roman"/>
                <w:i/>
                <w:noProof/>
                <w:sz w:val="24"/>
              </w:rPr>
              <w:t>antarcticus</w:t>
            </w:r>
            <w:r>
              <w:rPr>
                <w:rFonts w:ascii="Times New Roman" w:hAnsi="Times New Roman"/>
                <w:noProof/>
                <w:sz w:val="24"/>
              </w:rPr>
              <w:t>))</w:t>
            </w:r>
          </w:p>
        </w:tc>
        <w:tc>
          <w:tcPr>
            <w:tcW w:w="1131" w:type="pct"/>
            <w:hideMark/>
          </w:tcPr>
          <w:p w14:paraId="26C34C1E" w14:textId="27B7B91D" w:rsidR="00857611" w:rsidRPr="00323068"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D4BDB30" w14:textId="4765D051" w:rsidR="00857611" w:rsidRPr="00323068"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224946E" w14:textId="77777777" w:rsidR="00857611" w:rsidRPr="00323068"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6460E3B" w14:textId="77777777" w:rsidTr="00E824BF">
        <w:tc>
          <w:tcPr>
            <w:tcW w:w="709" w:type="pct"/>
            <w:hideMark/>
          </w:tcPr>
          <w:p w14:paraId="3EFCD62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0306.3322</w:t>
            </w:r>
          </w:p>
        </w:tc>
        <w:tc>
          <w:tcPr>
            <w:tcW w:w="2030" w:type="pct"/>
            <w:hideMark/>
          </w:tcPr>
          <w:p w14:paraId="04B0472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Krabi (</w:t>
            </w:r>
            <w:r>
              <w:rPr>
                <w:rFonts w:ascii="Times New Roman" w:hAnsi="Times New Roman"/>
                <w:i/>
                <w:noProof/>
                <w:sz w:val="24"/>
              </w:rPr>
              <w:t>Lithodes</w:t>
            </w:r>
            <w:r>
              <w:rPr>
                <w:rFonts w:ascii="Times New Roman" w:hAnsi="Times New Roman"/>
                <w:noProof/>
                <w:sz w:val="24"/>
              </w:rPr>
              <w:t xml:space="preserve"> spp.)</w:t>
            </w:r>
          </w:p>
        </w:tc>
        <w:tc>
          <w:tcPr>
            <w:tcW w:w="1131" w:type="pct"/>
            <w:hideMark/>
          </w:tcPr>
          <w:p w14:paraId="79A734E1" w14:textId="54DB5F3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EA48A09" w14:textId="27F59C1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9503D2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E32A54F" w14:textId="77777777" w:rsidTr="00E824BF">
        <w:tc>
          <w:tcPr>
            <w:tcW w:w="709" w:type="pct"/>
            <w:hideMark/>
          </w:tcPr>
          <w:p w14:paraId="489CAED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0306.3323</w:t>
            </w:r>
          </w:p>
        </w:tc>
        <w:tc>
          <w:tcPr>
            <w:tcW w:w="2030" w:type="pct"/>
            <w:hideMark/>
          </w:tcPr>
          <w:p w14:paraId="3DEC844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Krabi (</w:t>
            </w:r>
            <w:r>
              <w:rPr>
                <w:rFonts w:ascii="Times New Roman" w:hAnsi="Times New Roman"/>
                <w:i/>
                <w:noProof/>
                <w:sz w:val="24"/>
              </w:rPr>
              <w:t>Paralomis granulosa</w:t>
            </w:r>
            <w:r>
              <w:rPr>
                <w:rFonts w:ascii="Times New Roman" w:hAnsi="Times New Roman"/>
                <w:noProof/>
                <w:sz w:val="24"/>
              </w:rPr>
              <w:t>)</w:t>
            </w:r>
          </w:p>
        </w:tc>
        <w:tc>
          <w:tcPr>
            <w:tcW w:w="1131" w:type="pct"/>
            <w:hideMark/>
          </w:tcPr>
          <w:p w14:paraId="359AD87B" w14:textId="22627EC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06FADDE" w14:textId="147261C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76DE68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344CEED" w14:textId="77777777" w:rsidTr="00E824BF">
        <w:tc>
          <w:tcPr>
            <w:tcW w:w="709" w:type="pct"/>
            <w:hideMark/>
          </w:tcPr>
          <w:p w14:paraId="37FCABB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0306.3324</w:t>
            </w:r>
          </w:p>
        </w:tc>
        <w:tc>
          <w:tcPr>
            <w:tcW w:w="2030" w:type="pct"/>
            <w:hideMark/>
          </w:tcPr>
          <w:p w14:paraId="7354EB37" w14:textId="6ACAB92A"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Krabi (</w:t>
            </w:r>
            <w:r>
              <w:rPr>
                <w:rFonts w:ascii="Times New Roman" w:hAnsi="Times New Roman"/>
                <w:i/>
                <w:noProof/>
                <w:sz w:val="24"/>
              </w:rPr>
              <w:t>Paralomis</w:t>
            </w:r>
            <w:r>
              <w:rPr>
                <w:rFonts w:ascii="Times New Roman" w:hAnsi="Times New Roman"/>
                <w:noProof/>
                <w:sz w:val="24"/>
              </w:rPr>
              <w:t xml:space="preserve"> spp.)</w:t>
            </w:r>
          </w:p>
        </w:tc>
        <w:tc>
          <w:tcPr>
            <w:tcW w:w="1131" w:type="pct"/>
            <w:hideMark/>
          </w:tcPr>
          <w:p w14:paraId="1BD0855C" w14:textId="24EC00A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998CEF3" w14:textId="031D919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648006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62A91FB" w14:textId="77777777" w:rsidTr="00E824BF">
        <w:tc>
          <w:tcPr>
            <w:tcW w:w="709" w:type="pct"/>
            <w:hideMark/>
          </w:tcPr>
          <w:p w14:paraId="31C353E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0306.3329</w:t>
            </w:r>
          </w:p>
        </w:tc>
        <w:tc>
          <w:tcPr>
            <w:tcW w:w="2030" w:type="pct"/>
            <w:hideMark/>
          </w:tcPr>
          <w:p w14:paraId="2D77B8C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4F8E35D" w14:textId="6DD41A5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B3759A7" w14:textId="2068261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577209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B253986" w14:textId="77777777" w:rsidTr="00E824BF">
        <w:tc>
          <w:tcPr>
            <w:tcW w:w="709" w:type="pct"/>
            <w:hideMark/>
          </w:tcPr>
          <w:p w14:paraId="3A2F227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0306.3390</w:t>
            </w:r>
          </w:p>
        </w:tc>
        <w:tc>
          <w:tcPr>
            <w:tcW w:w="2030" w:type="pct"/>
            <w:hideMark/>
          </w:tcPr>
          <w:p w14:paraId="3D496E9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52393E1" w14:textId="6B8E610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0ED0B77" w14:textId="5689924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0DD76D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0E48C50" w14:textId="77777777" w:rsidTr="00E824BF">
        <w:tc>
          <w:tcPr>
            <w:tcW w:w="709" w:type="pct"/>
            <w:hideMark/>
          </w:tcPr>
          <w:p w14:paraId="0E1CB518" w14:textId="77777777" w:rsidR="00857611" w:rsidRPr="00D84C7B" w:rsidRDefault="00857611" w:rsidP="00625065">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0306.3400</w:t>
            </w:r>
          </w:p>
        </w:tc>
        <w:tc>
          <w:tcPr>
            <w:tcW w:w="2030" w:type="pct"/>
            <w:hideMark/>
          </w:tcPr>
          <w:p w14:paraId="7E5C08B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Humr severský (</w:t>
            </w:r>
            <w:r>
              <w:rPr>
                <w:rFonts w:ascii="Times New Roman" w:hAnsi="Times New Roman"/>
                <w:i/>
                <w:noProof/>
                <w:sz w:val="24"/>
              </w:rPr>
              <w:t>Nephrops norvegicus</w:t>
            </w:r>
            <w:r>
              <w:rPr>
                <w:rFonts w:ascii="Times New Roman" w:hAnsi="Times New Roman"/>
                <w:noProof/>
                <w:sz w:val="24"/>
              </w:rPr>
              <w:t>)</w:t>
            </w:r>
          </w:p>
        </w:tc>
        <w:tc>
          <w:tcPr>
            <w:tcW w:w="1131" w:type="pct"/>
            <w:hideMark/>
          </w:tcPr>
          <w:p w14:paraId="2BC69099" w14:textId="19C5C84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BA601D7" w14:textId="76BD836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AA1812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B7599E3" w14:textId="77777777" w:rsidTr="00E824BF">
        <w:tc>
          <w:tcPr>
            <w:tcW w:w="709" w:type="pct"/>
            <w:hideMark/>
          </w:tcPr>
          <w:p w14:paraId="2AE7960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0306.3510</w:t>
            </w:r>
          </w:p>
        </w:tc>
        <w:tc>
          <w:tcPr>
            <w:tcW w:w="2030" w:type="pct"/>
            <w:hideMark/>
          </w:tcPr>
          <w:p w14:paraId="11746B6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Garnáti</w:t>
            </w:r>
          </w:p>
        </w:tc>
        <w:tc>
          <w:tcPr>
            <w:tcW w:w="1131" w:type="pct"/>
            <w:hideMark/>
          </w:tcPr>
          <w:p w14:paraId="3A484F57" w14:textId="4641B03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318940D" w14:textId="5F682AC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0F4693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05F7EC1" w14:textId="77777777" w:rsidTr="00E824BF">
        <w:tc>
          <w:tcPr>
            <w:tcW w:w="709" w:type="pct"/>
            <w:hideMark/>
          </w:tcPr>
          <w:p w14:paraId="099D4C5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0306.3520</w:t>
            </w:r>
          </w:p>
        </w:tc>
        <w:tc>
          <w:tcPr>
            <w:tcW w:w="2030" w:type="pct"/>
            <w:hideMark/>
          </w:tcPr>
          <w:p w14:paraId="72868C4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Humři</w:t>
            </w:r>
          </w:p>
        </w:tc>
        <w:tc>
          <w:tcPr>
            <w:tcW w:w="1131" w:type="pct"/>
            <w:hideMark/>
          </w:tcPr>
          <w:p w14:paraId="2EBF93F9" w14:textId="0EB1133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69C82C4" w14:textId="3A3D7B5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D513B5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BEEA2F6" w14:textId="77777777" w:rsidTr="00E824BF">
        <w:tc>
          <w:tcPr>
            <w:tcW w:w="709" w:type="pct"/>
            <w:hideMark/>
          </w:tcPr>
          <w:p w14:paraId="1A8EAAC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0306.3590</w:t>
            </w:r>
          </w:p>
        </w:tc>
        <w:tc>
          <w:tcPr>
            <w:tcW w:w="2030" w:type="pct"/>
            <w:hideMark/>
          </w:tcPr>
          <w:p w14:paraId="6E394C4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27315442" w14:textId="7887379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A7A2EA3" w14:textId="63B1A62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C5BE1B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38604D4" w14:textId="77777777" w:rsidTr="00E824BF">
        <w:tc>
          <w:tcPr>
            <w:tcW w:w="709" w:type="pct"/>
            <w:hideMark/>
          </w:tcPr>
          <w:p w14:paraId="6CEE98C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0306.3611</w:t>
            </w:r>
          </w:p>
        </w:tc>
        <w:tc>
          <w:tcPr>
            <w:tcW w:w="2030" w:type="pct"/>
            <w:hideMark/>
          </w:tcPr>
          <w:p w14:paraId="1867C2D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Kreveta Reedova (</w:t>
            </w:r>
            <w:r>
              <w:rPr>
                <w:rFonts w:ascii="Times New Roman" w:hAnsi="Times New Roman"/>
                <w:i/>
                <w:noProof/>
                <w:sz w:val="24"/>
              </w:rPr>
              <w:t>Heterocarpus reedi</w:t>
            </w:r>
            <w:r>
              <w:rPr>
                <w:rFonts w:ascii="Times New Roman" w:hAnsi="Times New Roman"/>
                <w:noProof/>
                <w:sz w:val="24"/>
              </w:rPr>
              <w:t>)</w:t>
            </w:r>
          </w:p>
        </w:tc>
        <w:tc>
          <w:tcPr>
            <w:tcW w:w="1131" w:type="pct"/>
            <w:hideMark/>
          </w:tcPr>
          <w:p w14:paraId="5FAB7784" w14:textId="6BC9A0F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014FDFC" w14:textId="313FEF1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060902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5C99087" w14:textId="77777777" w:rsidTr="00E824BF">
        <w:tc>
          <w:tcPr>
            <w:tcW w:w="709" w:type="pct"/>
            <w:hideMark/>
          </w:tcPr>
          <w:p w14:paraId="6773ED6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0306.3612</w:t>
            </w:r>
          </w:p>
        </w:tc>
        <w:tc>
          <w:tcPr>
            <w:tcW w:w="2030" w:type="pct"/>
            <w:hideMark/>
          </w:tcPr>
          <w:p w14:paraId="6566EDE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Garnela tichooceánská (</w:t>
            </w:r>
            <w:r>
              <w:rPr>
                <w:rFonts w:ascii="Times New Roman" w:hAnsi="Times New Roman"/>
                <w:i/>
                <w:iCs/>
                <w:noProof/>
                <w:sz w:val="24"/>
              </w:rPr>
              <w:t>Penaeus vannamei</w:t>
            </w:r>
            <w:r>
              <w:rPr>
                <w:rFonts w:ascii="Times New Roman" w:hAnsi="Times New Roman"/>
                <w:noProof/>
                <w:sz w:val="24"/>
              </w:rPr>
              <w:t>)</w:t>
            </w:r>
          </w:p>
        </w:tc>
        <w:tc>
          <w:tcPr>
            <w:tcW w:w="1131" w:type="pct"/>
            <w:hideMark/>
          </w:tcPr>
          <w:p w14:paraId="38C1387E" w14:textId="72D2CC8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7A10C7E" w14:textId="7CC37B9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8692BF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C3A3985" w14:textId="77777777" w:rsidTr="00E824BF">
        <w:tc>
          <w:tcPr>
            <w:tcW w:w="709" w:type="pct"/>
            <w:hideMark/>
          </w:tcPr>
          <w:p w14:paraId="00BA826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0306.3613</w:t>
            </w:r>
          </w:p>
        </w:tc>
        <w:tc>
          <w:tcPr>
            <w:tcW w:w="2030" w:type="pct"/>
            <w:hideMark/>
          </w:tcPr>
          <w:p w14:paraId="0E2990D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Kreveta (</w:t>
            </w:r>
            <w:r>
              <w:rPr>
                <w:rFonts w:ascii="Times New Roman" w:hAnsi="Times New Roman"/>
                <w:i/>
                <w:noProof/>
                <w:sz w:val="24"/>
              </w:rPr>
              <w:t>Cryphiops caementarius</w:t>
            </w:r>
            <w:r>
              <w:rPr>
                <w:rFonts w:ascii="Times New Roman" w:hAnsi="Times New Roman"/>
                <w:noProof/>
                <w:sz w:val="24"/>
              </w:rPr>
              <w:t>)</w:t>
            </w:r>
          </w:p>
        </w:tc>
        <w:tc>
          <w:tcPr>
            <w:tcW w:w="1131" w:type="pct"/>
            <w:hideMark/>
          </w:tcPr>
          <w:p w14:paraId="6BA5953D" w14:textId="3EC1088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A5B3F68" w14:textId="726A8D2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99C4CC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F9C2CD0" w14:textId="77777777" w:rsidTr="00E824BF">
        <w:tc>
          <w:tcPr>
            <w:tcW w:w="709" w:type="pct"/>
            <w:hideMark/>
          </w:tcPr>
          <w:p w14:paraId="10BD8B3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0306.3619</w:t>
            </w:r>
          </w:p>
        </w:tc>
        <w:tc>
          <w:tcPr>
            <w:tcW w:w="2030" w:type="pct"/>
            <w:hideMark/>
          </w:tcPr>
          <w:p w14:paraId="5293A0F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0492FC99" w14:textId="32AA809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5F13D65" w14:textId="7CB5FDE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2CD0DE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0512187" w14:textId="77777777" w:rsidTr="00E824BF">
        <w:tc>
          <w:tcPr>
            <w:tcW w:w="709" w:type="pct"/>
            <w:hideMark/>
          </w:tcPr>
          <w:p w14:paraId="5570211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0306.3621</w:t>
            </w:r>
          </w:p>
        </w:tc>
        <w:tc>
          <w:tcPr>
            <w:tcW w:w="2030" w:type="pct"/>
            <w:hideMark/>
          </w:tcPr>
          <w:p w14:paraId="49B2878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Poustevníček Johnův (</w:t>
            </w:r>
            <w:r>
              <w:rPr>
                <w:rFonts w:ascii="Times New Roman" w:hAnsi="Times New Roman"/>
                <w:i/>
                <w:iCs/>
                <w:noProof/>
                <w:sz w:val="24"/>
              </w:rPr>
              <w:t>Cervimunida johni</w:t>
            </w:r>
            <w:r>
              <w:rPr>
                <w:rFonts w:ascii="Times New Roman" w:hAnsi="Times New Roman"/>
                <w:noProof/>
                <w:sz w:val="24"/>
              </w:rPr>
              <w:t>)</w:t>
            </w:r>
          </w:p>
        </w:tc>
        <w:tc>
          <w:tcPr>
            <w:tcW w:w="1131" w:type="pct"/>
            <w:hideMark/>
          </w:tcPr>
          <w:p w14:paraId="6106693C" w14:textId="407FC3B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E00142A" w14:textId="6CD9DCE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412624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E71754B" w14:textId="77777777" w:rsidTr="00E824BF">
        <w:tc>
          <w:tcPr>
            <w:tcW w:w="709" w:type="pct"/>
            <w:hideMark/>
          </w:tcPr>
          <w:p w14:paraId="437FE28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0306.3622</w:t>
            </w:r>
          </w:p>
        </w:tc>
        <w:tc>
          <w:tcPr>
            <w:tcW w:w="2030" w:type="pct"/>
            <w:hideMark/>
          </w:tcPr>
          <w:p w14:paraId="1C222E8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Poustevníček jednozubý (</w:t>
            </w:r>
            <w:r>
              <w:rPr>
                <w:rFonts w:ascii="Times New Roman" w:hAnsi="Times New Roman"/>
                <w:i/>
                <w:iCs/>
                <w:noProof/>
                <w:sz w:val="24"/>
              </w:rPr>
              <w:t>Pleuroncodes monodon</w:t>
            </w:r>
            <w:r>
              <w:rPr>
                <w:rFonts w:ascii="Times New Roman" w:hAnsi="Times New Roman"/>
                <w:noProof/>
                <w:sz w:val="24"/>
              </w:rPr>
              <w:t>)</w:t>
            </w:r>
          </w:p>
        </w:tc>
        <w:tc>
          <w:tcPr>
            <w:tcW w:w="1131" w:type="pct"/>
            <w:hideMark/>
          </w:tcPr>
          <w:p w14:paraId="665F14CE" w14:textId="565D08A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8AE0C08" w14:textId="7CFBA7D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810900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EFE2FAA" w14:textId="77777777" w:rsidTr="00E824BF">
        <w:tc>
          <w:tcPr>
            <w:tcW w:w="709" w:type="pct"/>
            <w:hideMark/>
          </w:tcPr>
          <w:p w14:paraId="51AD8CB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0306.3629</w:t>
            </w:r>
          </w:p>
        </w:tc>
        <w:tc>
          <w:tcPr>
            <w:tcW w:w="2030" w:type="pct"/>
            <w:hideMark/>
          </w:tcPr>
          <w:p w14:paraId="09FB695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0D0454C5" w14:textId="0708A61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A34C535" w14:textId="5D629F9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57E729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E6E3733" w14:textId="77777777" w:rsidTr="00E824BF">
        <w:tc>
          <w:tcPr>
            <w:tcW w:w="709" w:type="pct"/>
            <w:hideMark/>
          </w:tcPr>
          <w:p w14:paraId="28778AC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0306.3691</w:t>
            </w:r>
          </w:p>
        </w:tc>
        <w:tc>
          <w:tcPr>
            <w:tcW w:w="2030" w:type="pct"/>
            <w:hideMark/>
          </w:tcPr>
          <w:p w14:paraId="0D142EF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Garnela chilská (</w:t>
            </w:r>
            <w:r>
              <w:rPr>
                <w:rFonts w:ascii="Times New Roman" w:hAnsi="Times New Roman"/>
                <w:i/>
                <w:iCs/>
                <w:noProof/>
                <w:sz w:val="24"/>
              </w:rPr>
              <w:t>Haliporoides diomedeae</w:t>
            </w:r>
            <w:r>
              <w:rPr>
                <w:rFonts w:ascii="Times New Roman" w:hAnsi="Times New Roman"/>
                <w:noProof/>
                <w:sz w:val="24"/>
              </w:rPr>
              <w:t>)</w:t>
            </w:r>
          </w:p>
        </w:tc>
        <w:tc>
          <w:tcPr>
            <w:tcW w:w="1131" w:type="pct"/>
            <w:hideMark/>
          </w:tcPr>
          <w:p w14:paraId="5A5998EF" w14:textId="7F0A221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A4CEA4E" w14:textId="2B90945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3C5983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FC250B8" w14:textId="77777777" w:rsidTr="00E824BF">
        <w:tc>
          <w:tcPr>
            <w:tcW w:w="709" w:type="pct"/>
            <w:hideMark/>
          </w:tcPr>
          <w:p w14:paraId="25486D9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0306.3699</w:t>
            </w:r>
          </w:p>
        </w:tc>
        <w:tc>
          <w:tcPr>
            <w:tcW w:w="2030" w:type="pct"/>
            <w:hideMark/>
          </w:tcPr>
          <w:p w14:paraId="66A1911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5F494CD8" w14:textId="1F15A60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A15DA9B" w14:textId="64984B9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370218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C672CE7" w14:textId="77777777" w:rsidTr="00E824BF">
        <w:tc>
          <w:tcPr>
            <w:tcW w:w="709" w:type="pct"/>
            <w:hideMark/>
          </w:tcPr>
          <w:p w14:paraId="2C9F6A2D" w14:textId="77777777" w:rsidR="00857611" w:rsidRPr="00D84C7B" w:rsidRDefault="00857611" w:rsidP="00625065">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0306.3930</w:t>
            </w:r>
          </w:p>
        </w:tc>
        <w:tc>
          <w:tcPr>
            <w:tcW w:w="2030" w:type="pct"/>
            <w:hideMark/>
          </w:tcPr>
          <w:p w14:paraId="7AB9173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Moučky, prášky a pelety z korýšů</w:t>
            </w:r>
          </w:p>
        </w:tc>
        <w:tc>
          <w:tcPr>
            <w:tcW w:w="1131" w:type="pct"/>
            <w:hideMark/>
          </w:tcPr>
          <w:p w14:paraId="29BB7A49" w14:textId="68DA8A7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84F0116" w14:textId="419996B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9E9762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39E7BE0" w14:textId="77777777" w:rsidTr="00E824BF">
        <w:tc>
          <w:tcPr>
            <w:tcW w:w="709" w:type="pct"/>
            <w:hideMark/>
          </w:tcPr>
          <w:p w14:paraId="1D329F9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0306.3990</w:t>
            </w:r>
          </w:p>
        </w:tc>
        <w:tc>
          <w:tcPr>
            <w:tcW w:w="2030" w:type="pct"/>
            <w:hideMark/>
          </w:tcPr>
          <w:p w14:paraId="3A213F7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288DA43C" w14:textId="07EB9C2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CE25502" w14:textId="3C3875D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1E404F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52D2655" w14:textId="77777777" w:rsidTr="00E824BF">
        <w:tc>
          <w:tcPr>
            <w:tcW w:w="709" w:type="pct"/>
            <w:hideMark/>
          </w:tcPr>
          <w:p w14:paraId="020310A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0306.9100</w:t>
            </w:r>
          </w:p>
        </w:tc>
        <w:tc>
          <w:tcPr>
            <w:tcW w:w="2030" w:type="pct"/>
            <w:hideMark/>
          </w:tcPr>
          <w:p w14:paraId="4AA1923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Langusty a jiní mořští raci (</w:t>
            </w:r>
            <w:r>
              <w:rPr>
                <w:rFonts w:ascii="Times New Roman" w:hAnsi="Times New Roman"/>
                <w:i/>
                <w:noProof/>
                <w:sz w:val="24"/>
              </w:rPr>
              <w:t>Palinurus</w:t>
            </w:r>
            <w:r>
              <w:rPr>
                <w:rFonts w:ascii="Times New Roman" w:hAnsi="Times New Roman"/>
                <w:noProof/>
                <w:sz w:val="24"/>
              </w:rPr>
              <w:t xml:space="preserve"> spp., </w:t>
            </w:r>
            <w:r>
              <w:rPr>
                <w:rFonts w:ascii="Times New Roman" w:hAnsi="Times New Roman"/>
                <w:i/>
                <w:noProof/>
                <w:sz w:val="24"/>
              </w:rPr>
              <w:t>Panulirus</w:t>
            </w:r>
            <w:r>
              <w:rPr>
                <w:rFonts w:ascii="Times New Roman" w:hAnsi="Times New Roman"/>
                <w:noProof/>
                <w:sz w:val="24"/>
              </w:rPr>
              <w:t xml:space="preserve"> spp., </w:t>
            </w:r>
            <w:r>
              <w:rPr>
                <w:rFonts w:ascii="Times New Roman" w:hAnsi="Times New Roman"/>
                <w:i/>
                <w:noProof/>
                <w:sz w:val="24"/>
              </w:rPr>
              <w:t>Jasus</w:t>
            </w:r>
            <w:r>
              <w:rPr>
                <w:rFonts w:ascii="Times New Roman" w:hAnsi="Times New Roman"/>
                <w:noProof/>
                <w:sz w:val="24"/>
              </w:rPr>
              <w:t xml:space="preserve"> spp.)</w:t>
            </w:r>
          </w:p>
        </w:tc>
        <w:tc>
          <w:tcPr>
            <w:tcW w:w="1131" w:type="pct"/>
            <w:hideMark/>
          </w:tcPr>
          <w:p w14:paraId="3372CB0E" w14:textId="4A7DAA1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5E4B3B9" w14:textId="5D0CFD1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1CF9FA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0192DA0" w14:textId="77777777" w:rsidTr="00E824BF">
        <w:tc>
          <w:tcPr>
            <w:tcW w:w="709" w:type="pct"/>
            <w:hideMark/>
          </w:tcPr>
          <w:p w14:paraId="4024621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0306.9200</w:t>
            </w:r>
          </w:p>
        </w:tc>
        <w:tc>
          <w:tcPr>
            <w:tcW w:w="2030" w:type="pct"/>
            <w:hideMark/>
          </w:tcPr>
          <w:p w14:paraId="4ED41D0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Humři (</w:t>
            </w:r>
            <w:r>
              <w:rPr>
                <w:rFonts w:ascii="Times New Roman" w:hAnsi="Times New Roman"/>
                <w:i/>
                <w:noProof/>
                <w:sz w:val="24"/>
              </w:rPr>
              <w:t>Homarus</w:t>
            </w:r>
            <w:r>
              <w:rPr>
                <w:rFonts w:ascii="Times New Roman" w:hAnsi="Times New Roman"/>
                <w:noProof/>
                <w:sz w:val="24"/>
              </w:rPr>
              <w:t xml:space="preserve"> spp.)</w:t>
            </w:r>
          </w:p>
        </w:tc>
        <w:tc>
          <w:tcPr>
            <w:tcW w:w="1131" w:type="pct"/>
            <w:hideMark/>
          </w:tcPr>
          <w:p w14:paraId="3A6AFF2C" w14:textId="5AD4CCF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5CBFC19" w14:textId="5656223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D931F0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FF6EEC0" w14:textId="77777777" w:rsidTr="00E824BF">
        <w:tc>
          <w:tcPr>
            <w:tcW w:w="709" w:type="pct"/>
            <w:hideMark/>
          </w:tcPr>
          <w:p w14:paraId="20F818E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0306.9300</w:t>
            </w:r>
          </w:p>
        </w:tc>
        <w:tc>
          <w:tcPr>
            <w:tcW w:w="2030" w:type="pct"/>
            <w:hideMark/>
          </w:tcPr>
          <w:p w14:paraId="68DF740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Krabi</w:t>
            </w:r>
          </w:p>
        </w:tc>
        <w:tc>
          <w:tcPr>
            <w:tcW w:w="1131" w:type="pct"/>
            <w:hideMark/>
          </w:tcPr>
          <w:p w14:paraId="5F745B1C" w14:textId="77F6A3D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DD81E16" w14:textId="416C518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706EE7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1AA1706" w14:textId="77777777" w:rsidTr="00E824BF">
        <w:tc>
          <w:tcPr>
            <w:tcW w:w="709" w:type="pct"/>
            <w:hideMark/>
          </w:tcPr>
          <w:p w14:paraId="5F31F2F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0306.9400</w:t>
            </w:r>
          </w:p>
        </w:tc>
        <w:tc>
          <w:tcPr>
            <w:tcW w:w="2030" w:type="pct"/>
            <w:hideMark/>
          </w:tcPr>
          <w:p w14:paraId="1A430F4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Humr severský (</w:t>
            </w:r>
            <w:r>
              <w:rPr>
                <w:rFonts w:ascii="Times New Roman" w:hAnsi="Times New Roman"/>
                <w:i/>
                <w:noProof/>
                <w:sz w:val="24"/>
              </w:rPr>
              <w:t>Nephrops norvegicus</w:t>
            </w:r>
            <w:r>
              <w:rPr>
                <w:rFonts w:ascii="Times New Roman" w:hAnsi="Times New Roman"/>
                <w:noProof/>
                <w:sz w:val="24"/>
              </w:rPr>
              <w:t>)</w:t>
            </w:r>
          </w:p>
        </w:tc>
        <w:tc>
          <w:tcPr>
            <w:tcW w:w="1131" w:type="pct"/>
            <w:hideMark/>
          </w:tcPr>
          <w:p w14:paraId="19ADE1F3" w14:textId="323868D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EC1E1DF" w14:textId="738194C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F03038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D1A76AB" w14:textId="77777777" w:rsidTr="00E824BF">
        <w:tc>
          <w:tcPr>
            <w:tcW w:w="709" w:type="pct"/>
            <w:hideMark/>
          </w:tcPr>
          <w:p w14:paraId="15420CA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0306.9500</w:t>
            </w:r>
          </w:p>
        </w:tc>
        <w:tc>
          <w:tcPr>
            <w:tcW w:w="2030" w:type="pct"/>
            <w:hideMark/>
          </w:tcPr>
          <w:p w14:paraId="21EB795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Krevety a garnáti</w:t>
            </w:r>
          </w:p>
        </w:tc>
        <w:tc>
          <w:tcPr>
            <w:tcW w:w="1131" w:type="pct"/>
            <w:hideMark/>
          </w:tcPr>
          <w:p w14:paraId="619A09CA" w14:textId="03CCBCE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D7683C4" w14:textId="4D36124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6A9D9E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04F7B85" w14:textId="77777777" w:rsidTr="00E824BF">
        <w:tc>
          <w:tcPr>
            <w:tcW w:w="709" w:type="pct"/>
            <w:hideMark/>
          </w:tcPr>
          <w:p w14:paraId="2B477E0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0306.9900</w:t>
            </w:r>
          </w:p>
        </w:tc>
        <w:tc>
          <w:tcPr>
            <w:tcW w:w="2030" w:type="pct"/>
            <w:hideMark/>
          </w:tcPr>
          <w:p w14:paraId="70BA886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 včetně mouček, prášků a pelet z korýšů způsobilých k lidskému požívání</w:t>
            </w:r>
          </w:p>
        </w:tc>
        <w:tc>
          <w:tcPr>
            <w:tcW w:w="1131" w:type="pct"/>
            <w:hideMark/>
          </w:tcPr>
          <w:p w14:paraId="3F103B5A" w14:textId="4734159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CC1B473" w14:textId="2E68023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E3487E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9A44DEF" w14:textId="77777777" w:rsidTr="00E824BF">
        <w:tc>
          <w:tcPr>
            <w:tcW w:w="709" w:type="pct"/>
            <w:hideMark/>
          </w:tcPr>
          <w:p w14:paraId="244270C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0307.1110</w:t>
            </w:r>
          </w:p>
        </w:tc>
        <w:tc>
          <w:tcPr>
            <w:tcW w:w="2030" w:type="pct"/>
            <w:hideMark/>
          </w:tcPr>
          <w:p w14:paraId="23EDB63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Ústřice chilská (</w:t>
            </w:r>
            <w:r>
              <w:rPr>
                <w:rFonts w:ascii="Times New Roman" w:hAnsi="Times New Roman"/>
                <w:i/>
                <w:noProof/>
                <w:sz w:val="24"/>
              </w:rPr>
              <w:t>Ostrea chilensis</w:t>
            </w:r>
            <w:r>
              <w:rPr>
                <w:rFonts w:ascii="Times New Roman" w:hAnsi="Times New Roman"/>
                <w:noProof/>
                <w:sz w:val="24"/>
              </w:rPr>
              <w:t>)</w:t>
            </w:r>
          </w:p>
        </w:tc>
        <w:tc>
          <w:tcPr>
            <w:tcW w:w="1131" w:type="pct"/>
            <w:hideMark/>
          </w:tcPr>
          <w:p w14:paraId="71737A92" w14:textId="278DD8B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6322E25" w14:textId="672AACD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E212C1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744F427" w14:textId="77777777" w:rsidTr="00E824BF">
        <w:tc>
          <w:tcPr>
            <w:tcW w:w="709" w:type="pct"/>
            <w:hideMark/>
          </w:tcPr>
          <w:p w14:paraId="0F4EA7D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0307.1120</w:t>
            </w:r>
          </w:p>
        </w:tc>
        <w:tc>
          <w:tcPr>
            <w:tcW w:w="2030" w:type="pct"/>
            <w:hideMark/>
          </w:tcPr>
          <w:p w14:paraId="578A7B3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Ústřice obrovská (</w:t>
            </w:r>
            <w:r>
              <w:rPr>
                <w:rFonts w:ascii="Times New Roman" w:hAnsi="Times New Roman"/>
                <w:i/>
                <w:iCs/>
                <w:noProof/>
                <w:sz w:val="24"/>
              </w:rPr>
              <w:t>Crassostrea gigas</w:t>
            </w:r>
            <w:r>
              <w:rPr>
                <w:rFonts w:ascii="Times New Roman" w:hAnsi="Times New Roman"/>
                <w:noProof/>
                <w:sz w:val="24"/>
              </w:rPr>
              <w:t>)</w:t>
            </w:r>
          </w:p>
        </w:tc>
        <w:tc>
          <w:tcPr>
            <w:tcW w:w="1131" w:type="pct"/>
            <w:hideMark/>
          </w:tcPr>
          <w:p w14:paraId="76A4B939" w14:textId="714E90A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862C947" w14:textId="6B355CF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0D06F2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1D468E9" w14:textId="77777777" w:rsidTr="00E824BF">
        <w:tc>
          <w:tcPr>
            <w:tcW w:w="709" w:type="pct"/>
            <w:hideMark/>
          </w:tcPr>
          <w:p w14:paraId="7B572CA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0307.1190</w:t>
            </w:r>
          </w:p>
        </w:tc>
        <w:tc>
          <w:tcPr>
            <w:tcW w:w="2030" w:type="pct"/>
            <w:hideMark/>
          </w:tcPr>
          <w:p w14:paraId="5A58A3C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15903AF3" w14:textId="1BB2486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9324974" w14:textId="793B632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938C46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ABCF359" w14:textId="77777777" w:rsidTr="00E824BF">
        <w:tc>
          <w:tcPr>
            <w:tcW w:w="709" w:type="pct"/>
            <w:hideMark/>
          </w:tcPr>
          <w:p w14:paraId="1CC967E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0307.1210</w:t>
            </w:r>
          </w:p>
        </w:tc>
        <w:tc>
          <w:tcPr>
            <w:tcW w:w="2030" w:type="pct"/>
            <w:hideMark/>
          </w:tcPr>
          <w:p w14:paraId="75A481D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Ústřice chilská (</w:t>
            </w:r>
            <w:r>
              <w:rPr>
                <w:rFonts w:ascii="Times New Roman" w:hAnsi="Times New Roman"/>
                <w:i/>
                <w:noProof/>
                <w:sz w:val="24"/>
              </w:rPr>
              <w:t>Ostrea chilensis</w:t>
            </w:r>
            <w:r>
              <w:rPr>
                <w:rFonts w:ascii="Times New Roman" w:hAnsi="Times New Roman"/>
                <w:noProof/>
                <w:sz w:val="24"/>
              </w:rPr>
              <w:t>)</w:t>
            </w:r>
          </w:p>
        </w:tc>
        <w:tc>
          <w:tcPr>
            <w:tcW w:w="1131" w:type="pct"/>
            <w:hideMark/>
          </w:tcPr>
          <w:p w14:paraId="43158B97" w14:textId="217183E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C98F726" w14:textId="7658256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34E37B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EA2286B" w14:textId="77777777" w:rsidTr="00E824BF">
        <w:tc>
          <w:tcPr>
            <w:tcW w:w="709" w:type="pct"/>
            <w:hideMark/>
          </w:tcPr>
          <w:p w14:paraId="6DD0852F" w14:textId="77777777" w:rsidR="00857611" w:rsidRPr="00D84C7B" w:rsidRDefault="00857611" w:rsidP="00625065">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0307.1220</w:t>
            </w:r>
          </w:p>
        </w:tc>
        <w:tc>
          <w:tcPr>
            <w:tcW w:w="2030" w:type="pct"/>
            <w:hideMark/>
          </w:tcPr>
          <w:p w14:paraId="7392437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Ústřice obrovská (</w:t>
            </w:r>
            <w:r>
              <w:rPr>
                <w:rFonts w:ascii="Times New Roman" w:hAnsi="Times New Roman"/>
                <w:i/>
                <w:iCs/>
                <w:noProof/>
                <w:sz w:val="24"/>
              </w:rPr>
              <w:t>Crassostrea gigas</w:t>
            </w:r>
            <w:r>
              <w:rPr>
                <w:rFonts w:ascii="Times New Roman" w:hAnsi="Times New Roman"/>
                <w:noProof/>
                <w:sz w:val="24"/>
              </w:rPr>
              <w:t>)</w:t>
            </w:r>
          </w:p>
        </w:tc>
        <w:tc>
          <w:tcPr>
            <w:tcW w:w="1131" w:type="pct"/>
            <w:hideMark/>
          </w:tcPr>
          <w:p w14:paraId="4D336C45" w14:textId="4766CA3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8CD81E3" w14:textId="2E9F2CC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EFCADB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8AFA9ED" w14:textId="77777777" w:rsidTr="00E824BF">
        <w:tc>
          <w:tcPr>
            <w:tcW w:w="709" w:type="pct"/>
            <w:hideMark/>
          </w:tcPr>
          <w:p w14:paraId="7DF554E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0307.1290</w:t>
            </w:r>
          </w:p>
        </w:tc>
        <w:tc>
          <w:tcPr>
            <w:tcW w:w="2030" w:type="pct"/>
            <w:hideMark/>
          </w:tcPr>
          <w:p w14:paraId="47C71F6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3D0D55AA" w14:textId="3FDC138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39C3605" w14:textId="2B863BE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AD140C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5579F36" w14:textId="77777777" w:rsidTr="00E824BF">
        <w:tc>
          <w:tcPr>
            <w:tcW w:w="709" w:type="pct"/>
            <w:hideMark/>
          </w:tcPr>
          <w:p w14:paraId="7616BE70" w14:textId="77777777" w:rsidR="00857611" w:rsidRPr="00323068"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0307.1900</w:t>
            </w:r>
          </w:p>
        </w:tc>
        <w:tc>
          <w:tcPr>
            <w:tcW w:w="2030" w:type="pct"/>
            <w:hideMark/>
          </w:tcPr>
          <w:p w14:paraId="6194CA9E" w14:textId="77777777" w:rsidR="00857611" w:rsidRPr="00323068"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242DFA06" w14:textId="0CA2F0D6" w:rsidR="00857611" w:rsidRPr="00323068"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2DD7DDE" w14:textId="57B472FE" w:rsidR="00857611" w:rsidRPr="00323068"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6325E47" w14:textId="77777777" w:rsidR="00857611" w:rsidRPr="00323068"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899441E" w14:textId="77777777" w:rsidTr="00E824BF">
        <w:tc>
          <w:tcPr>
            <w:tcW w:w="709" w:type="pct"/>
            <w:hideMark/>
          </w:tcPr>
          <w:p w14:paraId="6D83B727" w14:textId="77777777" w:rsidR="00857611" w:rsidRPr="00323068"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0307.2110</w:t>
            </w:r>
          </w:p>
        </w:tc>
        <w:tc>
          <w:tcPr>
            <w:tcW w:w="2030" w:type="pct"/>
            <w:hideMark/>
          </w:tcPr>
          <w:p w14:paraId="71163984" w14:textId="77777777" w:rsidR="00857611" w:rsidRPr="0028673D"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Hřebenatka purpurová (</w:t>
            </w:r>
            <w:r>
              <w:rPr>
                <w:rFonts w:ascii="Times New Roman" w:hAnsi="Times New Roman"/>
                <w:i/>
                <w:noProof/>
                <w:sz w:val="24"/>
              </w:rPr>
              <w:t>Argopecten purpuratus</w:t>
            </w:r>
            <w:r>
              <w:rPr>
                <w:rFonts w:ascii="Times New Roman" w:hAnsi="Times New Roman"/>
                <w:noProof/>
                <w:sz w:val="24"/>
              </w:rPr>
              <w:t>)</w:t>
            </w:r>
          </w:p>
        </w:tc>
        <w:tc>
          <w:tcPr>
            <w:tcW w:w="1131" w:type="pct"/>
            <w:hideMark/>
          </w:tcPr>
          <w:p w14:paraId="7CA981F3" w14:textId="657EC4FB" w:rsidR="00857611" w:rsidRPr="00323068"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DEB3101" w14:textId="40AC59F5" w:rsidR="00857611" w:rsidRPr="00323068"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2C3B23B" w14:textId="77777777" w:rsidR="00857611" w:rsidRPr="00323068"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6E8B9B9" w14:textId="77777777" w:rsidTr="00E824BF">
        <w:tc>
          <w:tcPr>
            <w:tcW w:w="709" w:type="pct"/>
            <w:hideMark/>
          </w:tcPr>
          <w:p w14:paraId="2AD72611" w14:textId="77777777" w:rsidR="00857611" w:rsidRPr="00323068"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0307.2120</w:t>
            </w:r>
          </w:p>
        </w:tc>
        <w:tc>
          <w:tcPr>
            <w:tcW w:w="2030" w:type="pct"/>
            <w:hideMark/>
          </w:tcPr>
          <w:p w14:paraId="1ADC14B3" w14:textId="77777777" w:rsidR="00857611" w:rsidRPr="00323068"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Hřebenatka patagonská (</w:t>
            </w:r>
            <w:r>
              <w:rPr>
                <w:rFonts w:ascii="Times New Roman" w:hAnsi="Times New Roman"/>
                <w:i/>
                <w:noProof/>
                <w:sz w:val="24"/>
              </w:rPr>
              <w:t>Chlamys patagónica</w:t>
            </w:r>
            <w:r>
              <w:rPr>
                <w:rFonts w:ascii="Times New Roman" w:hAnsi="Times New Roman"/>
                <w:noProof/>
                <w:sz w:val="24"/>
              </w:rPr>
              <w:t>)</w:t>
            </w:r>
          </w:p>
        </w:tc>
        <w:tc>
          <w:tcPr>
            <w:tcW w:w="1131" w:type="pct"/>
            <w:hideMark/>
          </w:tcPr>
          <w:p w14:paraId="0812C530" w14:textId="00ACEFCD" w:rsidR="00857611" w:rsidRPr="00323068"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32371B7" w14:textId="2F03E41F" w:rsidR="00857611" w:rsidRPr="00323068"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1CE6AED" w14:textId="77777777" w:rsidR="00857611" w:rsidRPr="00323068"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F69EBB0" w14:textId="77777777" w:rsidTr="00E824BF">
        <w:tc>
          <w:tcPr>
            <w:tcW w:w="709" w:type="pct"/>
            <w:hideMark/>
          </w:tcPr>
          <w:p w14:paraId="1929CDD1" w14:textId="77777777" w:rsidR="00857611" w:rsidRPr="00323068"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0307.2190</w:t>
            </w:r>
          </w:p>
        </w:tc>
        <w:tc>
          <w:tcPr>
            <w:tcW w:w="2030" w:type="pct"/>
            <w:hideMark/>
          </w:tcPr>
          <w:p w14:paraId="73C99C12" w14:textId="77777777" w:rsidR="00857611" w:rsidRPr="00323068"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187553E1" w14:textId="6E78DFF4" w:rsidR="00857611" w:rsidRPr="00323068"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81FA398" w14:textId="4353441D" w:rsidR="00857611" w:rsidRPr="00323068"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0D3FBA7" w14:textId="77777777" w:rsidR="00857611" w:rsidRPr="00323068"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F93621D" w14:textId="77777777" w:rsidTr="00E824BF">
        <w:tc>
          <w:tcPr>
            <w:tcW w:w="709" w:type="pct"/>
            <w:hideMark/>
          </w:tcPr>
          <w:p w14:paraId="1D83BDB8" w14:textId="77777777" w:rsidR="00857611" w:rsidRPr="00323068"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0307.2210</w:t>
            </w:r>
          </w:p>
        </w:tc>
        <w:tc>
          <w:tcPr>
            <w:tcW w:w="2030" w:type="pct"/>
            <w:hideMark/>
          </w:tcPr>
          <w:p w14:paraId="6211FC35" w14:textId="77777777" w:rsidR="00857611" w:rsidRPr="0028673D"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Hřebenatka purpurová (</w:t>
            </w:r>
            <w:r>
              <w:rPr>
                <w:rFonts w:ascii="Times New Roman" w:hAnsi="Times New Roman"/>
                <w:i/>
                <w:noProof/>
                <w:sz w:val="24"/>
              </w:rPr>
              <w:t>Argopecten purpuratus</w:t>
            </w:r>
            <w:r>
              <w:rPr>
                <w:rFonts w:ascii="Times New Roman" w:hAnsi="Times New Roman"/>
                <w:noProof/>
                <w:sz w:val="24"/>
              </w:rPr>
              <w:t>)</w:t>
            </w:r>
          </w:p>
        </w:tc>
        <w:tc>
          <w:tcPr>
            <w:tcW w:w="1131" w:type="pct"/>
            <w:hideMark/>
          </w:tcPr>
          <w:p w14:paraId="67055837" w14:textId="2D8DAD90" w:rsidR="00857611" w:rsidRPr="00323068"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3162373" w14:textId="6C68F7FB" w:rsidR="00857611" w:rsidRPr="00323068"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35ADB15" w14:textId="77777777" w:rsidR="00857611" w:rsidRPr="00323068"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CA566BB" w14:textId="77777777" w:rsidTr="00E824BF">
        <w:tc>
          <w:tcPr>
            <w:tcW w:w="709" w:type="pct"/>
            <w:hideMark/>
          </w:tcPr>
          <w:p w14:paraId="7427AFD3" w14:textId="77777777" w:rsidR="00857611" w:rsidRPr="00323068"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0307.2220</w:t>
            </w:r>
          </w:p>
        </w:tc>
        <w:tc>
          <w:tcPr>
            <w:tcW w:w="2030" w:type="pct"/>
            <w:hideMark/>
          </w:tcPr>
          <w:p w14:paraId="319121D2" w14:textId="77777777" w:rsidR="00857611" w:rsidRPr="00323068"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Hřebenatka patagonská (</w:t>
            </w:r>
            <w:r>
              <w:rPr>
                <w:rFonts w:ascii="Times New Roman" w:hAnsi="Times New Roman"/>
                <w:i/>
                <w:noProof/>
                <w:sz w:val="24"/>
              </w:rPr>
              <w:t>Chlamys patagónica</w:t>
            </w:r>
            <w:r>
              <w:rPr>
                <w:rFonts w:ascii="Times New Roman" w:hAnsi="Times New Roman"/>
                <w:noProof/>
                <w:sz w:val="24"/>
              </w:rPr>
              <w:t>)</w:t>
            </w:r>
          </w:p>
        </w:tc>
        <w:tc>
          <w:tcPr>
            <w:tcW w:w="1131" w:type="pct"/>
            <w:hideMark/>
          </w:tcPr>
          <w:p w14:paraId="27CB4BFC" w14:textId="7E2FCAC4" w:rsidR="00857611" w:rsidRPr="00323068"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D2EBC18" w14:textId="11FE4429" w:rsidR="00857611" w:rsidRPr="00323068"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4F2AB60" w14:textId="77777777" w:rsidR="00857611" w:rsidRPr="00323068"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980C391" w14:textId="77777777" w:rsidTr="00E824BF">
        <w:tc>
          <w:tcPr>
            <w:tcW w:w="709" w:type="pct"/>
            <w:hideMark/>
          </w:tcPr>
          <w:p w14:paraId="6062DA24" w14:textId="77777777" w:rsidR="00857611" w:rsidRPr="00323068"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0307.2290</w:t>
            </w:r>
          </w:p>
        </w:tc>
        <w:tc>
          <w:tcPr>
            <w:tcW w:w="2030" w:type="pct"/>
            <w:hideMark/>
          </w:tcPr>
          <w:p w14:paraId="4B57787C" w14:textId="77777777" w:rsidR="00857611" w:rsidRPr="00323068"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5B60BFA" w14:textId="540372CF" w:rsidR="00857611" w:rsidRPr="00323068"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3F67B57" w14:textId="628982A1" w:rsidR="00857611" w:rsidRPr="00323068"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1E6ACD3" w14:textId="77777777" w:rsidR="00857611" w:rsidRPr="00323068"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C0F6924" w14:textId="77777777" w:rsidTr="00E824BF">
        <w:tc>
          <w:tcPr>
            <w:tcW w:w="709" w:type="pct"/>
            <w:hideMark/>
          </w:tcPr>
          <w:p w14:paraId="2BDB4BE6" w14:textId="77777777" w:rsidR="00857611" w:rsidRPr="00323068"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0307.2910</w:t>
            </w:r>
          </w:p>
        </w:tc>
        <w:tc>
          <w:tcPr>
            <w:tcW w:w="2030" w:type="pct"/>
            <w:hideMark/>
          </w:tcPr>
          <w:p w14:paraId="16FB8632" w14:textId="77777777" w:rsidR="00857611" w:rsidRPr="0028673D"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Hřebenatka purpurová (</w:t>
            </w:r>
            <w:r>
              <w:rPr>
                <w:rFonts w:ascii="Times New Roman" w:hAnsi="Times New Roman"/>
                <w:i/>
                <w:noProof/>
                <w:sz w:val="24"/>
              </w:rPr>
              <w:t>Argopecten purpuratus</w:t>
            </w:r>
            <w:r>
              <w:rPr>
                <w:rFonts w:ascii="Times New Roman" w:hAnsi="Times New Roman"/>
                <w:noProof/>
                <w:sz w:val="24"/>
              </w:rPr>
              <w:t>)</w:t>
            </w:r>
          </w:p>
        </w:tc>
        <w:tc>
          <w:tcPr>
            <w:tcW w:w="1131" w:type="pct"/>
            <w:hideMark/>
          </w:tcPr>
          <w:p w14:paraId="4A57F9FA" w14:textId="0C757C21" w:rsidR="00857611" w:rsidRPr="00323068"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C1DCACB" w14:textId="50653AFF" w:rsidR="00857611" w:rsidRPr="00323068"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DF99D2C" w14:textId="77777777" w:rsidR="00857611" w:rsidRPr="00323068"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99F5267" w14:textId="77777777" w:rsidTr="00E824BF">
        <w:tc>
          <w:tcPr>
            <w:tcW w:w="709" w:type="pct"/>
            <w:hideMark/>
          </w:tcPr>
          <w:p w14:paraId="364160D9" w14:textId="77777777" w:rsidR="00857611" w:rsidRPr="00323068"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0307.2920</w:t>
            </w:r>
          </w:p>
        </w:tc>
        <w:tc>
          <w:tcPr>
            <w:tcW w:w="2030" w:type="pct"/>
            <w:hideMark/>
          </w:tcPr>
          <w:p w14:paraId="052D2559" w14:textId="77777777" w:rsidR="00857611" w:rsidRPr="00323068"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Hřebenatka patagonská (</w:t>
            </w:r>
            <w:r>
              <w:rPr>
                <w:rFonts w:ascii="Times New Roman" w:hAnsi="Times New Roman"/>
                <w:i/>
                <w:noProof/>
                <w:sz w:val="24"/>
              </w:rPr>
              <w:t>Chlamys patagónica</w:t>
            </w:r>
            <w:r>
              <w:rPr>
                <w:rFonts w:ascii="Times New Roman" w:hAnsi="Times New Roman"/>
                <w:noProof/>
                <w:sz w:val="24"/>
              </w:rPr>
              <w:t>)</w:t>
            </w:r>
          </w:p>
        </w:tc>
        <w:tc>
          <w:tcPr>
            <w:tcW w:w="1131" w:type="pct"/>
            <w:hideMark/>
          </w:tcPr>
          <w:p w14:paraId="2FFE89DF" w14:textId="16CA5FAC" w:rsidR="00857611" w:rsidRPr="00323068"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2FBEEE0" w14:textId="569520AD" w:rsidR="00857611" w:rsidRPr="00323068"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607F06D" w14:textId="77777777" w:rsidR="00857611" w:rsidRPr="00323068"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703BF4E" w14:textId="77777777" w:rsidTr="00E824BF">
        <w:tc>
          <w:tcPr>
            <w:tcW w:w="709" w:type="pct"/>
            <w:hideMark/>
          </w:tcPr>
          <w:p w14:paraId="1028F3DE" w14:textId="77777777" w:rsidR="00857611" w:rsidRPr="00D84C7B" w:rsidRDefault="00857611" w:rsidP="00625065">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0307.2990</w:t>
            </w:r>
          </w:p>
        </w:tc>
        <w:tc>
          <w:tcPr>
            <w:tcW w:w="2030" w:type="pct"/>
            <w:hideMark/>
          </w:tcPr>
          <w:p w14:paraId="0E2032D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044B1583" w14:textId="608D287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F84E6EE" w14:textId="3213771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89C15F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1E389F5" w14:textId="77777777" w:rsidTr="00E824BF">
        <w:tc>
          <w:tcPr>
            <w:tcW w:w="709" w:type="pct"/>
            <w:hideMark/>
          </w:tcPr>
          <w:p w14:paraId="45CF08F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0307.3100</w:t>
            </w:r>
          </w:p>
        </w:tc>
        <w:tc>
          <w:tcPr>
            <w:tcW w:w="2030" w:type="pct"/>
            <w:hideMark/>
          </w:tcPr>
          <w:p w14:paraId="3298190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Živí, čerství nebo chlazení</w:t>
            </w:r>
          </w:p>
        </w:tc>
        <w:tc>
          <w:tcPr>
            <w:tcW w:w="1131" w:type="pct"/>
            <w:hideMark/>
          </w:tcPr>
          <w:p w14:paraId="100573A5" w14:textId="6BF9BB8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C3240B5" w14:textId="2FCCC34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EE9295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FEB2404" w14:textId="77777777" w:rsidTr="00E824BF">
        <w:tc>
          <w:tcPr>
            <w:tcW w:w="709" w:type="pct"/>
            <w:hideMark/>
          </w:tcPr>
          <w:p w14:paraId="11303B0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0307.3200</w:t>
            </w:r>
          </w:p>
        </w:tc>
        <w:tc>
          <w:tcPr>
            <w:tcW w:w="2030" w:type="pct"/>
            <w:hideMark/>
          </w:tcPr>
          <w:p w14:paraId="0254FF7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Zmrazení</w:t>
            </w:r>
          </w:p>
        </w:tc>
        <w:tc>
          <w:tcPr>
            <w:tcW w:w="1131" w:type="pct"/>
            <w:hideMark/>
          </w:tcPr>
          <w:p w14:paraId="11D86D9E" w14:textId="362F4D7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6F1F887" w14:textId="5D6CB31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BD8316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C4F13C4" w14:textId="77777777" w:rsidTr="00E824BF">
        <w:tc>
          <w:tcPr>
            <w:tcW w:w="709" w:type="pct"/>
            <w:hideMark/>
          </w:tcPr>
          <w:p w14:paraId="6AD175E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0307.3900</w:t>
            </w:r>
          </w:p>
        </w:tc>
        <w:tc>
          <w:tcPr>
            <w:tcW w:w="2030" w:type="pct"/>
            <w:hideMark/>
          </w:tcPr>
          <w:p w14:paraId="00A537E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5D5F2F46" w14:textId="4CC6A15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7A588C4" w14:textId="2E20597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47CA19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056568D" w14:textId="77777777" w:rsidTr="00E824BF">
        <w:tc>
          <w:tcPr>
            <w:tcW w:w="709" w:type="pct"/>
            <w:hideMark/>
          </w:tcPr>
          <w:p w14:paraId="50B602B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0307.4210</w:t>
            </w:r>
          </w:p>
        </w:tc>
        <w:tc>
          <w:tcPr>
            <w:tcW w:w="2030" w:type="pct"/>
            <w:hideMark/>
          </w:tcPr>
          <w:p w14:paraId="71942A3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Sépie (</w:t>
            </w:r>
            <w:r>
              <w:rPr>
                <w:rFonts w:ascii="Times New Roman" w:hAnsi="Times New Roman"/>
                <w:i/>
                <w:noProof/>
                <w:sz w:val="24"/>
              </w:rPr>
              <w:t>Sepia officinalis</w:t>
            </w:r>
            <w:r>
              <w:rPr>
                <w:rFonts w:ascii="Times New Roman" w:hAnsi="Times New Roman"/>
                <w:noProof/>
                <w:sz w:val="24"/>
              </w:rPr>
              <w:t xml:space="preserve"> a </w:t>
            </w:r>
            <w:r>
              <w:rPr>
                <w:rFonts w:ascii="Times New Roman" w:hAnsi="Times New Roman"/>
                <w:i/>
                <w:noProof/>
                <w:sz w:val="24"/>
              </w:rPr>
              <w:t>Rossia macrosoma</w:t>
            </w:r>
            <w:r>
              <w:rPr>
                <w:rFonts w:ascii="Times New Roman" w:hAnsi="Times New Roman"/>
                <w:noProof/>
                <w:sz w:val="24"/>
              </w:rPr>
              <w:t xml:space="preserve"> a olihně </w:t>
            </w:r>
            <w:r>
              <w:rPr>
                <w:rFonts w:ascii="Times New Roman" w:hAnsi="Times New Roman"/>
                <w:i/>
                <w:noProof/>
                <w:sz w:val="24"/>
              </w:rPr>
              <w:t>Sepiola</w:t>
            </w:r>
            <w:r>
              <w:rPr>
                <w:rFonts w:ascii="Times New Roman" w:hAnsi="Times New Roman"/>
                <w:noProof/>
                <w:sz w:val="24"/>
              </w:rPr>
              <w:t xml:space="preserve"> spp.)</w:t>
            </w:r>
          </w:p>
        </w:tc>
        <w:tc>
          <w:tcPr>
            <w:tcW w:w="1131" w:type="pct"/>
            <w:hideMark/>
          </w:tcPr>
          <w:p w14:paraId="5C251943" w14:textId="33F7BAF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646F4B0" w14:textId="2A14323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B25B32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370BEB0" w14:textId="77777777" w:rsidTr="00E824BF">
        <w:tc>
          <w:tcPr>
            <w:tcW w:w="709" w:type="pct"/>
            <w:hideMark/>
          </w:tcPr>
          <w:p w14:paraId="7B433D5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0307.4220</w:t>
            </w:r>
          </w:p>
        </w:tc>
        <w:tc>
          <w:tcPr>
            <w:tcW w:w="2030" w:type="pct"/>
            <w:hideMark/>
          </w:tcPr>
          <w:p w14:paraId="5D94C51C" w14:textId="49497102"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Olihně (</w:t>
            </w:r>
            <w:r>
              <w:rPr>
                <w:rFonts w:ascii="Times New Roman" w:hAnsi="Times New Roman"/>
                <w:i/>
                <w:noProof/>
                <w:sz w:val="24"/>
              </w:rPr>
              <w:t>Ommastrephes</w:t>
            </w:r>
            <w:r>
              <w:rPr>
                <w:rFonts w:ascii="Times New Roman" w:hAnsi="Times New Roman"/>
                <w:noProof/>
                <w:sz w:val="24"/>
              </w:rPr>
              <w:t xml:space="preserve"> spp. </w:t>
            </w:r>
            <w:r>
              <w:rPr>
                <w:rFonts w:ascii="Times New Roman" w:hAnsi="Times New Roman"/>
                <w:i/>
                <w:noProof/>
                <w:sz w:val="24"/>
              </w:rPr>
              <w:t>Loligo</w:t>
            </w:r>
            <w:r>
              <w:rPr>
                <w:rFonts w:ascii="Times New Roman" w:hAnsi="Times New Roman"/>
                <w:noProof/>
                <w:sz w:val="24"/>
              </w:rPr>
              <w:t xml:space="preserve"> spp. </w:t>
            </w:r>
            <w:r>
              <w:rPr>
                <w:rFonts w:ascii="Times New Roman" w:hAnsi="Times New Roman"/>
                <w:i/>
                <w:noProof/>
                <w:sz w:val="24"/>
              </w:rPr>
              <w:t>Nototodarus</w:t>
            </w:r>
            <w:r>
              <w:rPr>
                <w:rFonts w:ascii="Times New Roman" w:hAnsi="Times New Roman"/>
                <w:noProof/>
                <w:sz w:val="24"/>
              </w:rPr>
              <w:t xml:space="preserve"> spp., </w:t>
            </w:r>
            <w:r>
              <w:rPr>
                <w:rFonts w:ascii="Times New Roman" w:hAnsi="Times New Roman"/>
                <w:i/>
                <w:noProof/>
                <w:sz w:val="24"/>
              </w:rPr>
              <w:t>Sepioteithis</w:t>
            </w:r>
            <w:r>
              <w:rPr>
                <w:rFonts w:ascii="Times New Roman" w:hAnsi="Times New Roman"/>
                <w:noProof/>
                <w:sz w:val="24"/>
              </w:rPr>
              <w:t xml:space="preserve"> spp.)</w:t>
            </w:r>
          </w:p>
        </w:tc>
        <w:tc>
          <w:tcPr>
            <w:tcW w:w="1131" w:type="pct"/>
            <w:hideMark/>
          </w:tcPr>
          <w:p w14:paraId="2F5ABE48" w14:textId="6352A47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7429457" w14:textId="63D6827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041B2A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82E6A38" w14:textId="77777777" w:rsidTr="00E824BF">
        <w:tc>
          <w:tcPr>
            <w:tcW w:w="709" w:type="pct"/>
            <w:hideMark/>
          </w:tcPr>
          <w:p w14:paraId="27503AF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0307.4290</w:t>
            </w:r>
          </w:p>
        </w:tc>
        <w:tc>
          <w:tcPr>
            <w:tcW w:w="2030" w:type="pct"/>
            <w:hideMark/>
          </w:tcPr>
          <w:p w14:paraId="4BF38F3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59CB121E" w14:textId="53D711E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E82E582" w14:textId="3757714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EAB998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06DE32E" w14:textId="77777777" w:rsidTr="00E824BF">
        <w:tc>
          <w:tcPr>
            <w:tcW w:w="709" w:type="pct"/>
            <w:hideMark/>
          </w:tcPr>
          <w:p w14:paraId="27ADE8C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0307.4310</w:t>
            </w:r>
          </w:p>
        </w:tc>
        <w:tc>
          <w:tcPr>
            <w:tcW w:w="2030" w:type="pct"/>
            <w:hideMark/>
          </w:tcPr>
          <w:p w14:paraId="55C896B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Olihně (</w:t>
            </w:r>
            <w:r>
              <w:rPr>
                <w:rFonts w:ascii="Times New Roman" w:hAnsi="Times New Roman"/>
                <w:i/>
                <w:iCs/>
                <w:noProof/>
                <w:sz w:val="24"/>
              </w:rPr>
              <w:t>Ommastrephes</w:t>
            </w:r>
            <w:r>
              <w:rPr>
                <w:rFonts w:ascii="Times New Roman" w:hAnsi="Times New Roman"/>
                <w:noProof/>
                <w:sz w:val="24"/>
              </w:rPr>
              <w:t xml:space="preserve"> spp.)</w:t>
            </w:r>
          </w:p>
        </w:tc>
        <w:tc>
          <w:tcPr>
            <w:tcW w:w="1131" w:type="pct"/>
            <w:hideMark/>
          </w:tcPr>
          <w:p w14:paraId="0B4B3564" w14:textId="7D2F00C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F4BEC4E" w14:textId="30A0D80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EB5684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C396D04" w14:textId="77777777" w:rsidTr="00E824BF">
        <w:tc>
          <w:tcPr>
            <w:tcW w:w="709" w:type="pct"/>
            <w:hideMark/>
          </w:tcPr>
          <w:p w14:paraId="62B1138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0307.4320</w:t>
            </w:r>
          </w:p>
        </w:tc>
        <w:tc>
          <w:tcPr>
            <w:tcW w:w="2030" w:type="pct"/>
            <w:hideMark/>
          </w:tcPr>
          <w:p w14:paraId="3E472E9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Filé z ploutví sépie nebo kalmara šípového (</w:t>
            </w:r>
            <w:r>
              <w:rPr>
                <w:rFonts w:ascii="Times New Roman" w:hAnsi="Times New Roman"/>
                <w:i/>
                <w:noProof/>
                <w:sz w:val="24"/>
              </w:rPr>
              <w:t>Dosidicus gigas</w:t>
            </w:r>
            <w:r>
              <w:rPr>
                <w:rFonts w:ascii="Times New Roman" w:hAnsi="Times New Roman"/>
                <w:noProof/>
                <w:sz w:val="24"/>
              </w:rPr>
              <w:t>)</w:t>
            </w:r>
          </w:p>
        </w:tc>
        <w:tc>
          <w:tcPr>
            <w:tcW w:w="1131" w:type="pct"/>
            <w:hideMark/>
          </w:tcPr>
          <w:p w14:paraId="4BD3E738" w14:textId="7F35185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B5A334D" w14:textId="258B6ED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E6ED04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FD28D28" w14:textId="77777777" w:rsidTr="00E824BF">
        <w:tc>
          <w:tcPr>
            <w:tcW w:w="709" w:type="pct"/>
            <w:hideMark/>
          </w:tcPr>
          <w:p w14:paraId="32180CE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0307.4330</w:t>
            </w:r>
          </w:p>
        </w:tc>
        <w:tc>
          <w:tcPr>
            <w:tcW w:w="2030" w:type="pct"/>
            <w:hideMark/>
          </w:tcPr>
          <w:p w14:paraId="5FB369E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Ploutve sépie nebo kalmara šípového (</w:t>
            </w:r>
            <w:r>
              <w:rPr>
                <w:rFonts w:ascii="Times New Roman" w:hAnsi="Times New Roman"/>
                <w:i/>
                <w:noProof/>
                <w:sz w:val="24"/>
              </w:rPr>
              <w:t>Dosidicus gigas</w:t>
            </w:r>
            <w:r>
              <w:rPr>
                <w:rFonts w:ascii="Times New Roman" w:hAnsi="Times New Roman"/>
                <w:noProof/>
                <w:sz w:val="24"/>
              </w:rPr>
              <w:t>)</w:t>
            </w:r>
          </w:p>
        </w:tc>
        <w:tc>
          <w:tcPr>
            <w:tcW w:w="1131" w:type="pct"/>
            <w:hideMark/>
          </w:tcPr>
          <w:p w14:paraId="00F1E1E4" w14:textId="767D2EE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A7392B0" w14:textId="7127E4B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ECF3FE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992DD82" w14:textId="77777777" w:rsidTr="00E824BF">
        <w:tc>
          <w:tcPr>
            <w:tcW w:w="709" w:type="pct"/>
            <w:hideMark/>
          </w:tcPr>
          <w:p w14:paraId="1B7DF90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0307.4340</w:t>
            </w:r>
          </w:p>
        </w:tc>
        <w:tc>
          <w:tcPr>
            <w:tcW w:w="2030" w:type="pct"/>
            <w:hideMark/>
          </w:tcPr>
          <w:p w14:paraId="4AC7053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Pláště nebo ramena sépie nebo kalmara peruánského (</w:t>
            </w:r>
            <w:r>
              <w:rPr>
                <w:rFonts w:ascii="Times New Roman" w:hAnsi="Times New Roman"/>
                <w:i/>
                <w:noProof/>
                <w:sz w:val="24"/>
              </w:rPr>
              <w:t>Dosidiscus gigas</w:t>
            </w:r>
            <w:r>
              <w:rPr>
                <w:rFonts w:ascii="Times New Roman" w:hAnsi="Times New Roman"/>
                <w:noProof/>
                <w:sz w:val="24"/>
              </w:rPr>
              <w:t>)</w:t>
            </w:r>
          </w:p>
        </w:tc>
        <w:tc>
          <w:tcPr>
            <w:tcW w:w="1131" w:type="pct"/>
            <w:hideMark/>
          </w:tcPr>
          <w:p w14:paraId="501FE4FF" w14:textId="65AEB92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2A0F88E" w14:textId="227E9D5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46C4B5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1D57746" w14:textId="77777777" w:rsidTr="00E824BF">
        <w:tc>
          <w:tcPr>
            <w:tcW w:w="709" w:type="pct"/>
            <w:hideMark/>
          </w:tcPr>
          <w:p w14:paraId="4248B811" w14:textId="77777777" w:rsidR="00857611" w:rsidRPr="00D84C7B" w:rsidRDefault="00857611" w:rsidP="00625065">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0307.4390</w:t>
            </w:r>
          </w:p>
        </w:tc>
        <w:tc>
          <w:tcPr>
            <w:tcW w:w="2030" w:type="pct"/>
            <w:hideMark/>
          </w:tcPr>
          <w:p w14:paraId="7ACA36F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3AABBD48" w14:textId="11393E3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989504A" w14:textId="6E680B4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3DA1E9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BFCB7C4" w14:textId="77777777" w:rsidTr="00E824BF">
        <w:tc>
          <w:tcPr>
            <w:tcW w:w="709" w:type="pct"/>
            <w:hideMark/>
          </w:tcPr>
          <w:p w14:paraId="254DBD8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0307.4900</w:t>
            </w:r>
          </w:p>
        </w:tc>
        <w:tc>
          <w:tcPr>
            <w:tcW w:w="2030" w:type="pct"/>
            <w:hideMark/>
          </w:tcPr>
          <w:p w14:paraId="326BC81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BE900F6" w14:textId="255ABDD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4D6C3F1" w14:textId="2885340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E27E80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F79B28D" w14:textId="77777777" w:rsidTr="00E824BF">
        <w:tc>
          <w:tcPr>
            <w:tcW w:w="709" w:type="pct"/>
            <w:hideMark/>
          </w:tcPr>
          <w:p w14:paraId="2922E3F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0307.5110</w:t>
            </w:r>
          </w:p>
        </w:tc>
        <w:tc>
          <w:tcPr>
            <w:tcW w:w="2030" w:type="pct"/>
            <w:hideMark/>
          </w:tcPr>
          <w:p w14:paraId="3A9188F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Chobotnice (</w:t>
            </w:r>
            <w:r>
              <w:rPr>
                <w:rFonts w:ascii="Times New Roman" w:hAnsi="Times New Roman"/>
                <w:i/>
                <w:noProof/>
                <w:sz w:val="24"/>
              </w:rPr>
              <w:t>Octopus mimus</w:t>
            </w:r>
            <w:r>
              <w:rPr>
                <w:rFonts w:ascii="Times New Roman" w:hAnsi="Times New Roman"/>
                <w:noProof/>
                <w:sz w:val="24"/>
              </w:rPr>
              <w:t>)</w:t>
            </w:r>
          </w:p>
        </w:tc>
        <w:tc>
          <w:tcPr>
            <w:tcW w:w="1131" w:type="pct"/>
            <w:hideMark/>
          </w:tcPr>
          <w:p w14:paraId="7C40A267" w14:textId="241C862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6A3437A" w14:textId="1929C1F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060751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76F4AED" w14:textId="77777777" w:rsidTr="00E824BF">
        <w:tc>
          <w:tcPr>
            <w:tcW w:w="709" w:type="pct"/>
            <w:hideMark/>
          </w:tcPr>
          <w:p w14:paraId="1AC39CF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0307.5120</w:t>
            </w:r>
          </w:p>
        </w:tc>
        <w:tc>
          <w:tcPr>
            <w:tcW w:w="2030" w:type="pct"/>
            <w:hideMark/>
          </w:tcPr>
          <w:p w14:paraId="5D69B67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Chobotnice skvrnitá (</w:t>
            </w:r>
            <w:r>
              <w:rPr>
                <w:rFonts w:ascii="Times New Roman" w:hAnsi="Times New Roman"/>
                <w:i/>
                <w:iCs/>
                <w:noProof/>
                <w:sz w:val="24"/>
              </w:rPr>
              <w:t>Enteroctopus megalocyathus</w:t>
            </w:r>
            <w:r>
              <w:rPr>
                <w:rFonts w:ascii="Times New Roman" w:hAnsi="Times New Roman"/>
                <w:noProof/>
                <w:sz w:val="24"/>
              </w:rPr>
              <w:t>)</w:t>
            </w:r>
          </w:p>
        </w:tc>
        <w:tc>
          <w:tcPr>
            <w:tcW w:w="1131" w:type="pct"/>
            <w:hideMark/>
          </w:tcPr>
          <w:p w14:paraId="3B894A3F" w14:textId="6DEC40D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CF21F04" w14:textId="7203F1C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F9CA4E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0579067" w14:textId="77777777" w:rsidTr="00E824BF">
        <w:tc>
          <w:tcPr>
            <w:tcW w:w="709" w:type="pct"/>
            <w:hideMark/>
          </w:tcPr>
          <w:p w14:paraId="539A162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0307.5190</w:t>
            </w:r>
          </w:p>
        </w:tc>
        <w:tc>
          <w:tcPr>
            <w:tcW w:w="2030" w:type="pct"/>
            <w:hideMark/>
          </w:tcPr>
          <w:p w14:paraId="594FB40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1BA2152" w14:textId="3D9F651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C9D2A25" w14:textId="1C5E7A1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466A1B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D732201" w14:textId="77777777" w:rsidTr="00E824BF">
        <w:tc>
          <w:tcPr>
            <w:tcW w:w="709" w:type="pct"/>
            <w:hideMark/>
          </w:tcPr>
          <w:p w14:paraId="5A4B707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0307.5210</w:t>
            </w:r>
          </w:p>
        </w:tc>
        <w:tc>
          <w:tcPr>
            <w:tcW w:w="2030" w:type="pct"/>
            <w:hideMark/>
          </w:tcPr>
          <w:p w14:paraId="1B27910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Chobotnice (</w:t>
            </w:r>
            <w:r>
              <w:rPr>
                <w:rFonts w:ascii="Times New Roman" w:hAnsi="Times New Roman"/>
                <w:i/>
                <w:noProof/>
                <w:sz w:val="24"/>
              </w:rPr>
              <w:t>Octopus mimus</w:t>
            </w:r>
            <w:r>
              <w:rPr>
                <w:rFonts w:ascii="Times New Roman" w:hAnsi="Times New Roman"/>
                <w:noProof/>
                <w:sz w:val="24"/>
              </w:rPr>
              <w:t>)</w:t>
            </w:r>
          </w:p>
        </w:tc>
        <w:tc>
          <w:tcPr>
            <w:tcW w:w="1131" w:type="pct"/>
            <w:hideMark/>
          </w:tcPr>
          <w:p w14:paraId="57F2972C" w14:textId="62A40EE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09E5B96" w14:textId="6F7DA8E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62C52D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442FECB" w14:textId="77777777" w:rsidTr="00E824BF">
        <w:tc>
          <w:tcPr>
            <w:tcW w:w="709" w:type="pct"/>
            <w:hideMark/>
          </w:tcPr>
          <w:p w14:paraId="14EC4BA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0307.5220</w:t>
            </w:r>
          </w:p>
        </w:tc>
        <w:tc>
          <w:tcPr>
            <w:tcW w:w="2030" w:type="pct"/>
            <w:hideMark/>
          </w:tcPr>
          <w:p w14:paraId="481FA7A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Chobotnice skvrnitá (</w:t>
            </w:r>
            <w:r>
              <w:rPr>
                <w:rFonts w:ascii="Times New Roman" w:hAnsi="Times New Roman"/>
                <w:i/>
                <w:iCs/>
                <w:noProof/>
                <w:sz w:val="24"/>
              </w:rPr>
              <w:t>Enteroctopus megalocyathus</w:t>
            </w:r>
            <w:r>
              <w:rPr>
                <w:rFonts w:ascii="Times New Roman" w:hAnsi="Times New Roman"/>
                <w:noProof/>
                <w:sz w:val="24"/>
              </w:rPr>
              <w:t>)</w:t>
            </w:r>
          </w:p>
        </w:tc>
        <w:tc>
          <w:tcPr>
            <w:tcW w:w="1131" w:type="pct"/>
            <w:hideMark/>
          </w:tcPr>
          <w:p w14:paraId="016F84EB" w14:textId="2C7372D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E4AD748" w14:textId="42C49D4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831A99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1D7B3F3" w14:textId="77777777" w:rsidTr="00E824BF">
        <w:tc>
          <w:tcPr>
            <w:tcW w:w="709" w:type="pct"/>
            <w:hideMark/>
          </w:tcPr>
          <w:p w14:paraId="4935B58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0307.5290</w:t>
            </w:r>
          </w:p>
        </w:tc>
        <w:tc>
          <w:tcPr>
            <w:tcW w:w="2030" w:type="pct"/>
            <w:hideMark/>
          </w:tcPr>
          <w:p w14:paraId="2C8112E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EBFA147" w14:textId="5208CAA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89B0DD0" w14:textId="0BD16E1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F6DC97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40F1349" w14:textId="77777777" w:rsidTr="00E824BF">
        <w:tc>
          <w:tcPr>
            <w:tcW w:w="709" w:type="pct"/>
            <w:hideMark/>
          </w:tcPr>
          <w:p w14:paraId="3B1F4EB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0307.5900</w:t>
            </w:r>
          </w:p>
        </w:tc>
        <w:tc>
          <w:tcPr>
            <w:tcW w:w="2030" w:type="pct"/>
            <w:hideMark/>
          </w:tcPr>
          <w:p w14:paraId="3B1B895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2A71882F" w14:textId="0974875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0822CEB" w14:textId="7C79AAB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D0215E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215CDBB" w14:textId="77777777" w:rsidTr="00E824BF">
        <w:tc>
          <w:tcPr>
            <w:tcW w:w="709" w:type="pct"/>
            <w:hideMark/>
          </w:tcPr>
          <w:p w14:paraId="6163C5B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0307.6000</w:t>
            </w:r>
          </w:p>
        </w:tc>
        <w:tc>
          <w:tcPr>
            <w:tcW w:w="2030" w:type="pct"/>
            <w:hideMark/>
          </w:tcPr>
          <w:p w14:paraId="4BA5C4E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Hlemýždi, jiní než mořští plži</w:t>
            </w:r>
          </w:p>
        </w:tc>
        <w:tc>
          <w:tcPr>
            <w:tcW w:w="1131" w:type="pct"/>
            <w:hideMark/>
          </w:tcPr>
          <w:p w14:paraId="31803C5F" w14:textId="7E7936D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F98C98D" w14:textId="6297356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378F32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35FAFAF" w14:textId="77777777" w:rsidTr="00E824BF">
        <w:tc>
          <w:tcPr>
            <w:tcW w:w="709" w:type="pct"/>
            <w:hideMark/>
          </w:tcPr>
          <w:p w14:paraId="6982443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0307.7110</w:t>
            </w:r>
          </w:p>
        </w:tc>
        <w:tc>
          <w:tcPr>
            <w:tcW w:w="2030" w:type="pct"/>
            <w:hideMark/>
          </w:tcPr>
          <w:p w14:paraId="4580D90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Mušle (</w:t>
            </w:r>
            <w:r>
              <w:rPr>
                <w:rFonts w:ascii="Times New Roman" w:hAnsi="Times New Roman"/>
                <w:i/>
                <w:noProof/>
                <w:sz w:val="24"/>
              </w:rPr>
              <w:t>Protothaca thaca</w:t>
            </w:r>
            <w:r>
              <w:rPr>
                <w:rFonts w:ascii="Times New Roman" w:hAnsi="Times New Roman"/>
                <w:noProof/>
                <w:sz w:val="24"/>
              </w:rPr>
              <w:t xml:space="preserve"> </w:t>
            </w:r>
            <w:r>
              <w:rPr>
                <w:rFonts w:ascii="Times New Roman" w:hAnsi="Times New Roman"/>
                <w:i/>
                <w:noProof/>
                <w:sz w:val="24"/>
              </w:rPr>
              <w:t>Ameghinomya antiqua</w:t>
            </w:r>
            <w:r>
              <w:rPr>
                <w:rFonts w:ascii="Times New Roman" w:hAnsi="Times New Roman"/>
                <w:noProof/>
                <w:sz w:val="24"/>
              </w:rPr>
              <w:t>)</w:t>
            </w:r>
          </w:p>
        </w:tc>
        <w:tc>
          <w:tcPr>
            <w:tcW w:w="1131" w:type="pct"/>
            <w:hideMark/>
          </w:tcPr>
          <w:p w14:paraId="7B13184A" w14:textId="5FA711E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697CFE9" w14:textId="5DE975A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90FEF6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501CAE3" w14:textId="77777777" w:rsidTr="00E824BF">
        <w:tc>
          <w:tcPr>
            <w:tcW w:w="709" w:type="pct"/>
            <w:hideMark/>
          </w:tcPr>
          <w:p w14:paraId="68E3BD0A" w14:textId="77777777" w:rsidR="00857611" w:rsidRPr="00D84C7B" w:rsidRDefault="00857611" w:rsidP="00625065">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0307.7120</w:t>
            </w:r>
          </w:p>
        </w:tc>
        <w:tc>
          <w:tcPr>
            <w:tcW w:w="2030" w:type="pct"/>
            <w:hideMark/>
          </w:tcPr>
          <w:p w14:paraId="03D81B2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Břitka (</w:t>
            </w:r>
            <w:r>
              <w:rPr>
                <w:rFonts w:ascii="Times New Roman" w:hAnsi="Times New Roman"/>
                <w:i/>
                <w:noProof/>
                <w:sz w:val="24"/>
              </w:rPr>
              <w:t>Ensis macha</w:t>
            </w:r>
            <w:r>
              <w:rPr>
                <w:rFonts w:ascii="Times New Roman" w:hAnsi="Times New Roman"/>
                <w:noProof/>
                <w:sz w:val="24"/>
              </w:rPr>
              <w:t>)</w:t>
            </w:r>
          </w:p>
        </w:tc>
        <w:tc>
          <w:tcPr>
            <w:tcW w:w="1131" w:type="pct"/>
            <w:hideMark/>
          </w:tcPr>
          <w:p w14:paraId="14956315" w14:textId="4ED056B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206E8E8" w14:textId="6054814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E21E2A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70CA9B1" w14:textId="77777777" w:rsidTr="00E824BF">
        <w:tc>
          <w:tcPr>
            <w:tcW w:w="709" w:type="pct"/>
            <w:hideMark/>
          </w:tcPr>
          <w:p w14:paraId="00D1173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0307.7190</w:t>
            </w:r>
          </w:p>
        </w:tc>
        <w:tc>
          <w:tcPr>
            <w:tcW w:w="2030" w:type="pct"/>
            <w:hideMark/>
          </w:tcPr>
          <w:p w14:paraId="707588E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810F408" w14:textId="74B0B40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D6EC99E" w14:textId="24F1792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E39B61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7D3B0D0" w14:textId="77777777" w:rsidTr="00E824BF">
        <w:tc>
          <w:tcPr>
            <w:tcW w:w="709" w:type="pct"/>
            <w:hideMark/>
          </w:tcPr>
          <w:p w14:paraId="5BD6AA6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0307.7211</w:t>
            </w:r>
          </w:p>
        </w:tc>
        <w:tc>
          <w:tcPr>
            <w:tcW w:w="2030" w:type="pct"/>
            <w:hideMark/>
          </w:tcPr>
          <w:p w14:paraId="555395E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w:t>
            </w:r>
            <w:r>
              <w:rPr>
                <w:rFonts w:ascii="Times New Roman" w:hAnsi="Times New Roman"/>
                <w:i/>
                <w:noProof/>
                <w:sz w:val="24"/>
              </w:rPr>
              <w:t>Protothaca thaca</w:t>
            </w:r>
            <w:r>
              <w:rPr>
                <w:rFonts w:ascii="Times New Roman" w:hAnsi="Times New Roman"/>
                <w:noProof/>
                <w:sz w:val="24"/>
              </w:rPr>
              <w:t xml:space="preserve">, </w:t>
            </w:r>
            <w:r>
              <w:rPr>
                <w:rFonts w:ascii="Times New Roman" w:hAnsi="Times New Roman"/>
                <w:i/>
                <w:noProof/>
                <w:sz w:val="24"/>
              </w:rPr>
              <w:t>Ameghinomya antiqua</w:t>
            </w:r>
          </w:p>
        </w:tc>
        <w:tc>
          <w:tcPr>
            <w:tcW w:w="1131" w:type="pct"/>
            <w:hideMark/>
          </w:tcPr>
          <w:p w14:paraId="02AB3F2D" w14:textId="3A5B28A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EA35CEA" w14:textId="5EC1DBF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C30665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5651AA5" w14:textId="77777777" w:rsidTr="00E824BF">
        <w:tc>
          <w:tcPr>
            <w:tcW w:w="709" w:type="pct"/>
            <w:hideMark/>
          </w:tcPr>
          <w:p w14:paraId="1F32E9C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0307.7212</w:t>
            </w:r>
          </w:p>
        </w:tc>
        <w:tc>
          <w:tcPr>
            <w:tcW w:w="2030" w:type="pct"/>
            <w:hideMark/>
          </w:tcPr>
          <w:p w14:paraId="7F3FB62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Mušle (</w:t>
            </w:r>
            <w:r>
              <w:rPr>
                <w:rFonts w:ascii="Times New Roman" w:hAnsi="Times New Roman"/>
                <w:i/>
                <w:noProof/>
                <w:sz w:val="24"/>
              </w:rPr>
              <w:t>Tawera gayi</w:t>
            </w:r>
            <w:r>
              <w:rPr>
                <w:rFonts w:ascii="Times New Roman" w:hAnsi="Times New Roman"/>
                <w:noProof/>
                <w:sz w:val="24"/>
              </w:rPr>
              <w:t>)</w:t>
            </w:r>
          </w:p>
        </w:tc>
        <w:tc>
          <w:tcPr>
            <w:tcW w:w="1131" w:type="pct"/>
            <w:hideMark/>
          </w:tcPr>
          <w:p w14:paraId="4A3B28B1" w14:textId="7788AEE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A94EF55" w14:textId="4E210DF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EAE725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9762397" w14:textId="77777777" w:rsidTr="00E824BF">
        <w:tc>
          <w:tcPr>
            <w:tcW w:w="709" w:type="pct"/>
            <w:hideMark/>
          </w:tcPr>
          <w:p w14:paraId="32BBF7C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0307.7213</w:t>
            </w:r>
          </w:p>
        </w:tc>
        <w:tc>
          <w:tcPr>
            <w:tcW w:w="2030" w:type="pct"/>
            <w:hideMark/>
          </w:tcPr>
          <w:p w14:paraId="701D138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Klínovka (</w:t>
            </w:r>
            <w:r>
              <w:rPr>
                <w:rFonts w:ascii="Times New Roman" w:hAnsi="Times New Roman"/>
                <w:i/>
                <w:noProof/>
                <w:sz w:val="24"/>
              </w:rPr>
              <w:t>Mesodesma donacium</w:t>
            </w:r>
            <w:r>
              <w:rPr>
                <w:rFonts w:ascii="Times New Roman" w:hAnsi="Times New Roman"/>
                <w:noProof/>
                <w:sz w:val="24"/>
              </w:rPr>
              <w:t>)</w:t>
            </w:r>
          </w:p>
        </w:tc>
        <w:tc>
          <w:tcPr>
            <w:tcW w:w="1131" w:type="pct"/>
            <w:hideMark/>
          </w:tcPr>
          <w:p w14:paraId="2682655A" w14:textId="02C03E3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37702BC" w14:textId="6521982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7B0ECB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ED33256" w14:textId="77777777" w:rsidTr="00E824BF">
        <w:tc>
          <w:tcPr>
            <w:tcW w:w="709" w:type="pct"/>
            <w:hideMark/>
          </w:tcPr>
          <w:p w14:paraId="64401C0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0307.7214</w:t>
            </w:r>
          </w:p>
        </w:tc>
        <w:tc>
          <w:tcPr>
            <w:tcW w:w="2030" w:type="pct"/>
            <w:hideMark/>
          </w:tcPr>
          <w:p w14:paraId="0A8090B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Semele čilská (</w:t>
            </w:r>
            <w:r>
              <w:rPr>
                <w:rFonts w:ascii="Times New Roman" w:hAnsi="Times New Roman"/>
                <w:i/>
                <w:noProof/>
                <w:sz w:val="24"/>
              </w:rPr>
              <w:t>Semele solida</w:t>
            </w:r>
            <w:r>
              <w:rPr>
                <w:rFonts w:ascii="Times New Roman" w:hAnsi="Times New Roman"/>
                <w:noProof/>
                <w:sz w:val="24"/>
              </w:rPr>
              <w:t>)</w:t>
            </w:r>
          </w:p>
        </w:tc>
        <w:tc>
          <w:tcPr>
            <w:tcW w:w="1131" w:type="pct"/>
            <w:hideMark/>
          </w:tcPr>
          <w:p w14:paraId="013C713C" w14:textId="49E7FB3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6D0B97B" w14:textId="54D68DF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0685D6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F916B32" w14:textId="77777777" w:rsidTr="00E824BF">
        <w:tc>
          <w:tcPr>
            <w:tcW w:w="709" w:type="pct"/>
            <w:hideMark/>
          </w:tcPr>
          <w:p w14:paraId="573ED22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0307.7215</w:t>
            </w:r>
          </w:p>
        </w:tc>
        <w:tc>
          <w:tcPr>
            <w:tcW w:w="2030" w:type="pct"/>
            <w:hideMark/>
          </w:tcPr>
          <w:p w14:paraId="2010767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Břitka (</w:t>
            </w:r>
            <w:r>
              <w:rPr>
                <w:rFonts w:ascii="Times New Roman" w:hAnsi="Times New Roman"/>
                <w:i/>
                <w:noProof/>
                <w:sz w:val="24"/>
              </w:rPr>
              <w:t>Ensis macha</w:t>
            </w:r>
            <w:r>
              <w:rPr>
                <w:rFonts w:ascii="Times New Roman" w:hAnsi="Times New Roman"/>
                <w:noProof/>
                <w:sz w:val="24"/>
              </w:rPr>
              <w:t>)</w:t>
            </w:r>
          </w:p>
        </w:tc>
        <w:tc>
          <w:tcPr>
            <w:tcW w:w="1131" w:type="pct"/>
            <w:hideMark/>
          </w:tcPr>
          <w:p w14:paraId="329CE0F6" w14:textId="1A7DA20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76F0646" w14:textId="46123F3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9507B2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E28E530" w14:textId="77777777" w:rsidTr="00E824BF">
        <w:tc>
          <w:tcPr>
            <w:tcW w:w="709" w:type="pct"/>
            <w:hideMark/>
          </w:tcPr>
          <w:p w14:paraId="38CA49D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0307.7216</w:t>
            </w:r>
          </w:p>
        </w:tc>
        <w:tc>
          <w:tcPr>
            <w:tcW w:w="2030" w:type="pct"/>
            <w:hideMark/>
          </w:tcPr>
          <w:p w14:paraId="437E72B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Hřeblovka (</w:t>
            </w:r>
            <w:r>
              <w:rPr>
                <w:rFonts w:ascii="Times New Roman" w:hAnsi="Times New Roman"/>
                <w:i/>
                <w:noProof/>
                <w:sz w:val="24"/>
              </w:rPr>
              <w:t>Tagelus dombeii</w:t>
            </w:r>
            <w:r>
              <w:rPr>
                <w:rFonts w:ascii="Times New Roman" w:hAnsi="Times New Roman"/>
                <w:noProof/>
                <w:sz w:val="24"/>
              </w:rPr>
              <w:t>)</w:t>
            </w:r>
          </w:p>
        </w:tc>
        <w:tc>
          <w:tcPr>
            <w:tcW w:w="1131" w:type="pct"/>
            <w:hideMark/>
          </w:tcPr>
          <w:p w14:paraId="65040BF4" w14:textId="4E38C76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74B8D4B" w14:textId="450FD0B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878678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3B2D604" w14:textId="77777777" w:rsidTr="00E824BF">
        <w:tc>
          <w:tcPr>
            <w:tcW w:w="709" w:type="pct"/>
            <w:hideMark/>
          </w:tcPr>
          <w:p w14:paraId="21ED23E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0307.7219</w:t>
            </w:r>
          </w:p>
        </w:tc>
        <w:tc>
          <w:tcPr>
            <w:tcW w:w="2030" w:type="pct"/>
            <w:hideMark/>
          </w:tcPr>
          <w:p w14:paraId="21880B7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B2DDD27" w14:textId="23266E2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98A0F17" w14:textId="0AC6A4A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071AAD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79D8F80" w14:textId="77777777" w:rsidTr="00E824BF">
        <w:tc>
          <w:tcPr>
            <w:tcW w:w="709" w:type="pct"/>
            <w:hideMark/>
          </w:tcPr>
          <w:p w14:paraId="4EC912D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0307.7290</w:t>
            </w:r>
          </w:p>
        </w:tc>
        <w:tc>
          <w:tcPr>
            <w:tcW w:w="2030" w:type="pct"/>
            <w:hideMark/>
          </w:tcPr>
          <w:p w14:paraId="12E5D06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1579B027" w14:textId="2B81A56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86797BD" w14:textId="01A70F3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9352A1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6B083DC" w14:textId="77777777" w:rsidTr="00E824BF">
        <w:tc>
          <w:tcPr>
            <w:tcW w:w="709" w:type="pct"/>
            <w:hideMark/>
          </w:tcPr>
          <w:p w14:paraId="0296E9B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0307.7900</w:t>
            </w:r>
          </w:p>
        </w:tc>
        <w:tc>
          <w:tcPr>
            <w:tcW w:w="2030" w:type="pct"/>
            <w:hideMark/>
          </w:tcPr>
          <w:p w14:paraId="729188A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5434EAE1" w14:textId="490A43C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D2393BB" w14:textId="00FF1FC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8E7262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4699061" w14:textId="77777777" w:rsidTr="00E824BF">
        <w:tc>
          <w:tcPr>
            <w:tcW w:w="709" w:type="pct"/>
            <w:hideMark/>
          </w:tcPr>
          <w:p w14:paraId="7CBF5DE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0307.8110</w:t>
            </w:r>
          </w:p>
        </w:tc>
        <w:tc>
          <w:tcPr>
            <w:tcW w:w="2030" w:type="pct"/>
            <w:hideMark/>
          </w:tcPr>
          <w:p w14:paraId="5482054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w:t>
            </w:r>
            <w:r>
              <w:rPr>
                <w:rFonts w:ascii="Times New Roman" w:hAnsi="Times New Roman"/>
                <w:i/>
                <w:iCs/>
                <w:noProof/>
                <w:sz w:val="24"/>
              </w:rPr>
              <w:t>Ezo awabi</w:t>
            </w:r>
            <w:r>
              <w:rPr>
                <w:rFonts w:ascii="Times New Roman" w:hAnsi="Times New Roman"/>
                <w:noProof/>
                <w:sz w:val="24"/>
              </w:rPr>
              <w:t>, ušeň (</w:t>
            </w:r>
            <w:r>
              <w:rPr>
                <w:rFonts w:ascii="Times New Roman" w:hAnsi="Times New Roman"/>
                <w:i/>
                <w:iCs/>
                <w:noProof/>
                <w:sz w:val="24"/>
              </w:rPr>
              <w:t>Haliotis discus hannai</w:t>
            </w:r>
            <w:r>
              <w:rPr>
                <w:rFonts w:ascii="Times New Roman" w:hAnsi="Times New Roman"/>
                <w:noProof/>
                <w:sz w:val="24"/>
              </w:rPr>
              <w:t>)</w:t>
            </w:r>
          </w:p>
        </w:tc>
        <w:tc>
          <w:tcPr>
            <w:tcW w:w="1131" w:type="pct"/>
            <w:hideMark/>
          </w:tcPr>
          <w:p w14:paraId="1B10CAE9" w14:textId="4225935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E4511E0" w14:textId="5671C4C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ACBB84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16EDE1E" w14:textId="77777777" w:rsidTr="00E824BF">
        <w:tc>
          <w:tcPr>
            <w:tcW w:w="709" w:type="pct"/>
            <w:hideMark/>
          </w:tcPr>
          <w:p w14:paraId="00D4943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0307.8190</w:t>
            </w:r>
          </w:p>
        </w:tc>
        <w:tc>
          <w:tcPr>
            <w:tcW w:w="2030" w:type="pct"/>
            <w:hideMark/>
          </w:tcPr>
          <w:p w14:paraId="76468D3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0BA480A1" w14:textId="3BA2873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0E75311" w14:textId="65968B7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56A7DF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AA1FDB0" w14:textId="77777777" w:rsidTr="00E824BF">
        <w:tc>
          <w:tcPr>
            <w:tcW w:w="709" w:type="pct"/>
            <w:hideMark/>
          </w:tcPr>
          <w:p w14:paraId="754C14FD" w14:textId="77777777" w:rsidR="00857611" w:rsidRPr="00D84C7B" w:rsidRDefault="00857611" w:rsidP="00625065">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0307.8200</w:t>
            </w:r>
          </w:p>
        </w:tc>
        <w:tc>
          <w:tcPr>
            <w:tcW w:w="2030" w:type="pct"/>
            <w:hideMark/>
          </w:tcPr>
          <w:p w14:paraId="02CE23E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Živí, čerství nebo chlazení křídlatci (</w:t>
            </w:r>
            <w:r>
              <w:rPr>
                <w:rFonts w:ascii="Times New Roman" w:hAnsi="Times New Roman"/>
                <w:i/>
                <w:noProof/>
                <w:sz w:val="24"/>
              </w:rPr>
              <w:t xml:space="preserve">Strombus </w:t>
            </w:r>
            <w:r>
              <w:rPr>
                <w:rFonts w:ascii="Times New Roman" w:hAnsi="Times New Roman"/>
                <w:noProof/>
                <w:sz w:val="24"/>
              </w:rPr>
              <w:t>spp.)</w:t>
            </w:r>
          </w:p>
        </w:tc>
        <w:tc>
          <w:tcPr>
            <w:tcW w:w="1131" w:type="pct"/>
            <w:hideMark/>
          </w:tcPr>
          <w:p w14:paraId="3944F1DF" w14:textId="1590742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4FFC963" w14:textId="5B72752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3DDAF7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9957EA3" w14:textId="77777777" w:rsidTr="00E824BF">
        <w:tc>
          <w:tcPr>
            <w:tcW w:w="709" w:type="pct"/>
            <w:hideMark/>
          </w:tcPr>
          <w:p w14:paraId="638E3A6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0307.8310</w:t>
            </w:r>
          </w:p>
        </w:tc>
        <w:tc>
          <w:tcPr>
            <w:tcW w:w="2030" w:type="pct"/>
            <w:hideMark/>
          </w:tcPr>
          <w:p w14:paraId="6262753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Ušeň červená (</w:t>
            </w:r>
            <w:r>
              <w:rPr>
                <w:rFonts w:ascii="Times New Roman" w:hAnsi="Times New Roman"/>
                <w:i/>
                <w:noProof/>
                <w:sz w:val="24"/>
              </w:rPr>
              <w:t>Haliotis rufescens</w:t>
            </w:r>
            <w:r>
              <w:rPr>
                <w:rFonts w:ascii="Times New Roman" w:hAnsi="Times New Roman"/>
                <w:noProof/>
                <w:sz w:val="24"/>
              </w:rPr>
              <w:t>)</w:t>
            </w:r>
          </w:p>
        </w:tc>
        <w:tc>
          <w:tcPr>
            <w:tcW w:w="1131" w:type="pct"/>
            <w:hideMark/>
          </w:tcPr>
          <w:p w14:paraId="763811AD" w14:textId="4977BBF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00B115B" w14:textId="510465B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3A5C57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57DAB0E" w14:textId="77777777" w:rsidTr="00E824BF">
        <w:tc>
          <w:tcPr>
            <w:tcW w:w="709" w:type="pct"/>
            <w:hideMark/>
          </w:tcPr>
          <w:p w14:paraId="6727F83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0307.8320</w:t>
            </w:r>
          </w:p>
        </w:tc>
        <w:tc>
          <w:tcPr>
            <w:tcW w:w="2030" w:type="pct"/>
            <w:hideMark/>
          </w:tcPr>
          <w:p w14:paraId="036A87B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w:t>
            </w:r>
            <w:r>
              <w:rPr>
                <w:rFonts w:ascii="Times New Roman" w:hAnsi="Times New Roman"/>
                <w:i/>
                <w:iCs/>
                <w:noProof/>
                <w:sz w:val="24"/>
              </w:rPr>
              <w:t>Ezo awabi</w:t>
            </w:r>
            <w:r>
              <w:rPr>
                <w:rFonts w:ascii="Times New Roman" w:hAnsi="Times New Roman"/>
                <w:noProof/>
                <w:sz w:val="24"/>
              </w:rPr>
              <w:t>, ušeň (</w:t>
            </w:r>
            <w:r>
              <w:rPr>
                <w:rFonts w:ascii="Times New Roman" w:hAnsi="Times New Roman"/>
                <w:i/>
                <w:iCs/>
                <w:noProof/>
                <w:sz w:val="24"/>
              </w:rPr>
              <w:t>Haliotis discus hannai</w:t>
            </w:r>
            <w:r>
              <w:rPr>
                <w:rFonts w:ascii="Times New Roman" w:hAnsi="Times New Roman"/>
                <w:noProof/>
                <w:sz w:val="24"/>
              </w:rPr>
              <w:t>)</w:t>
            </w:r>
          </w:p>
        </w:tc>
        <w:tc>
          <w:tcPr>
            <w:tcW w:w="1131" w:type="pct"/>
            <w:hideMark/>
          </w:tcPr>
          <w:p w14:paraId="28E52543" w14:textId="1C025F6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9D35480" w14:textId="30BE87C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B5DB88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AA0D254" w14:textId="77777777" w:rsidTr="00E824BF">
        <w:tc>
          <w:tcPr>
            <w:tcW w:w="709" w:type="pct"/>
            <w:hideMark/>
          </w:tcPr>
          <w:p w14:paraId="1117E38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0307.8390</w:t>
            </w:r>
          </w:p>
        </w:tc>
        <w:tc>
          <w:tcPr>
            <w:tcW w:w="2030" w:type="pct"/>
            <w:hideMark/>
          </w:tcPr>
          <w:p w14:paraId="5C8132D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3878EA2" w14:textId="682D0A4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277CFB7" w14:textId="186AB70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9688AC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323068" w:rsidRPr="00323068" w14:paraId="1C83396C" w14:textId="77777777" w:rsidTr="00E824BF">
        <w:tc>
          <w:tcPr>
            <w:tcW w:w="709" w:type="pct"/>
            <w:hideMark/>
          </w:tcPr>
          <w:p w14:paraId="76B1B8C7" w14:textId="77777777" w:rsidR="00857611" w:rsidRPr="00323068"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0307.8400</w:t>
            </w:r>
          </w:p>
        </w:tc>
        <w:tc>
          <w:tcPr>
            <w:tcW w:w="2030" w:type="pct"/>
            <w:hideMark/>
          </w:tcPr>
          <w:p w14:paraId="1B0AA973" w14:textId="77777777" w:rsidR="00857611" w:rsidRPr="0028673D"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Mražení křídlatci (</w:t>
            </w:r>
            <w:r>
              <w:rPr>
                <w:rFonts w:ascii="Times New Roman" w:hAnsi="Times New Roman"/>
                <w:i/>
                <w:noProof/>
                <w:sz w:val="24"/>
              </w:rPr>
              <w:t xml:space="preserve">Strombus </w:t>
            </w:r>
            <w:r>
              <w:rPr>
                <w:rFonts w:ascii="Times New Roman" w:hAnsi="Times New Roman"/>
                <w:noProof/>
                <w:sz w:val="24"/>
              </w:rPr>
              <w:t>spp.)</w:t>
            </w:r>
          </w:p>
        </w:tc>
        <w:tc>
          <w:tcPr>
            <w:tcW w:w="1131" w:type="pct"/>
            <w:hideMark/>
          </w:tcPr>
          <w:p w14:paraId="03135DB3" w14:textId="1E90CE76" w:rsidR="00857611" w:rsidRPr="00323068"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8FE42FE" w14:textId="50FC5F0F" w:rsidR="00857611" w:rsidRPr="00323068"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D5CCF22" w14:textId="77777777" w:rsidR="00857611" w:rsidRPr="00323068"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99766A4" w14:textId="77777777" w:rsidTr="00E824BF">
        <w:tc>
          <w:tcPr>
            <w:tcW w:w="709" w:type="pct"/>
            <w:hideMark/>
          </w:tcPr>
          <w:p w14:paraId="713EB7A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0307.8700</w:t>
            </w:r>
          </w:p>
        </w:tc>
        <w:tc>
          <w:tcPr>
            <w:tcW w:w="2030" w:type="pct"/>
            <w:hideMark/>
          </w:tcPr>
          <w:p w14:paraId="0E177BB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 ušně (</w:t>
            </w:r>
            <w:r>
              <w:rPr>
                <w:rFonts w:ascii="Times New Roman" w:hAnsi="Times New Roman"/>
                <w:i/>
                <w:noProof/>
                <w:sz w:val="24"/>
              </w:rPr>
              <w:t xml:space="preserve">Haliotis </w:t>
            </w:r>
            <w:r>
              <w:rPr>
                <w:rFonts w:ascii="Times New Roman" w:hAnsi="Times New Roman"/>
                <w:noProof/>
                <w:sz w:val="24"/>
              </w:rPr>
              <w:t>spp.)</w:t>
            </w:r>
          </w:p>
        </w:tc>
        <w:tc>
          <w:tcPr>
            <w:tcW w:w="1131" w:type="pct"/>
            <w:hideMark/>
          </w:tcPr>
          <w:p w14:paraId="35F13E32" w14:textId="1662610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2EBD88A" w14:textId="7CD7A24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CDEC77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2719ED5" w14:textId="77777777" w:rsidTr="00E824BF">
        <w:tc>
          <w:tcPr>
            <w:tcW w:w="709" w:type="pct"/>
            <w:hideMark/>
          </w:tcPr>
          <w:p w14:paraId="404991D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0307.8800</w:t>
            </w:r>
          </w:p>
        </w:tc>
        <w:tc>
          <w:tcPr>
            <w:tcW w:w="2030" w:type="pct"/>
            <w:hideMark/>
          </w:tcPr>
          <w:p w14:paraId="616C030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 křídlatci (</w:t>
            </w:r>
            <w:r>
              <w:rPr>
                <w:rFonts w:ascii="Times New Roman" w:hAnsi="Times New Roman"/>
                <w:i/>
                <w:noProof/>
                <w:sz w:val="24"/>
              </w:rPr>
              <w:t xml:space="preserve">Strombus </w:t>
            </w:r>
            <w:r>
              <w:rPr>
                <w:rFonts w:ascii="Times New Roman" w:hAnsi="Times New Roman"/>
                <w:noProof/>
                <w:sz w:val="24"/>
              </w:rPr>
              <w:t>spp.)</w:t>
            </w:r>
          </w:p>
        </w:tc>
        <w:tc>
          <w:tcPr>
            <w:tcW w:w="1131" w:type="pct"/>
            <w:hideMark/>
          </w:tcPr>
          <w:p w14:paraId="07BCDFF0" w14:textId="64CD4E2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3E7BD18" w14:textId="77798A3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C4E49C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2A58504" w14:textId="77777777" w:rsidTr="00E824BF">
        <w:tc>
          <w:tcPr>
            <w:tcW w:w="709" w:type="pct"/>
            <w:hideMark/>
          </w:tcPr>
          <w:p w14:paraId="5BE6F9B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0307.9130</w:t>
            </w:r>
          </w:p>
        </w:tc>
        <w:tc>
          <w:tcPr>
            <w:tcW w:w="2030" w:type="pct"/>
            <w:hideMark/>
          </w:tcPr>
          <w:p w14:paraId="4705CA8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Nachovec peruánský (</w:t>
            </w:r>
            <w:r>
              <w:rPr>
                <w:rFonts w:ascii="Times New Roman" w:hAnsi="Times New Roman"/>
                <w:i/>
                <w:noProof/>
                <w:sz w:val="24"/>
              </w:rPr>
              <w:t>Concholepas concholepas</w:t>
            </w:r>
            <w:r>
              <w:rPr>
                <w:rFonts w:ascii="Times New Roman" w:hAnsi="Times New Roman"/>
                <w:noProof/>
                <w:sz w:val="24"/>
              </w:rPr>
              <w:t>)</w:t>
            </w:r>
          </w:p>
        </w:tc>
        <w:tc>
          <w:tcPr>
            <w:tcW w:w="1131" w:type="pct"/>
            <w:hideMark/>
          </w:tcPr>
          <w:p w14:paraId="4436811E" w14:textId="0100378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A0435F6" w14:textId="0CB7FC6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E9704F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DE879D7" w14:textId="77777777" w:rsidTr="00E824BF">
        <w:tc>
          <w:tcPr>
            <w:tcW w:w="709" w:type="pct"/>
            <w:hideMark/>
          </w:tcPr>
          <w:p w14:paraId="32ECC0C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0307.9190</w:t>
            </w:r>
          </w:p>
        </w:tc>
        <w:tc>
          <w:tcPr>
            <w:tcW w:w="2030" w:type="pct"/>
            <w:hideMark/>
          </w:tcPr>
          <w:p w14:paraId="3FAC28F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AAD99E6" w14:textId="297AD0F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0F5EF8A" w14:textId="0959E91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5F3329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7A951AB" w14:textId="77777777" w:rsidTr="00E824BF">
        <w:tc>
          <w:tcPr>
            <w:tcW w:w="709" w:type="pct"/>
            <w:hideMark/>
          </w:tcPr>
          <w:p w14:paraId="2A96E7E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0307.9210</w:t>
            </w:r>
          </w:p>
        </w:tc>
        <w:tc>
          <w:tcPr>
            <w:tcW w:w="2030" w:type="pct"/>
            <w:hideMark/>
          </w:tcPr>
          <w:p w14:paraId="7A4C392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Nachovec peruánský (</w:t>
            </w:r>
            <w:r>
              <w:rPr>
                <w:rFonts w:ascii="Times New Roman" w:hAnsi="Times New Roman"/>
                <w:i/>
                <w:noProof/>
                <w:sz w:val="24"/>
              </w:rPr>
              <w:t>Concholepas concholepas</w:t>
            </w:r>
            <w:r>
              <w:rPr>
                <w:rFonts w:ascii="Times New Roman" w:hAnsi="Times New Roman"/>
                <w:noProof/>
                <w:sz w:val="24"/>
              </w:rPr>
              <w:t>)</w:t>
            </w:r>
          </w:p>
        </w:tc>
        <w:tc>
          <w:tcPr>
            <w:tcW w:w="1131" w:type="pct"/>
            <w:hideMark/>
          </w:tcPr>
          <w:p w14:paraId="59386C25" w14:textId="32D817E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499BA74" w14:textId="594FAE4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892ED5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F19D1AE" w14:textId="77777777" w:rsidTr="00E824BF">
        <w:tc>
          <w:tcPr>
            <w:tcW w:w="709" w:type="pct"/>
            <w:hideMark/>
          </w:tcPr>
          <w:p w14:paraId="75AEE63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0307.9221</w:t>
            </w:r>
          </w:p>
        </w:tc>
        <w:tc>
          <w:tcPr>
            <w:tcW w:w="2030" w:type="pct"/>
            <w:hideMark/>
          </w:tcPr>
          <w:p w14:paraId="51C27E5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Voluta patagonská (</w:t>
            </w:r>
            <w:r>
              <w:rPr>
                <w:rFonts w:ascii="Times New Roman" w:hAnsi="Times New Roman"/>
                <w:i/>
                <w:noProof/>
                <w:sz w:val="24"/>
              </w:rPr>
              <w:t>Zidona dufresnei</w:t>
            </w:r>
            <w:r>
              <w:rPr>
                <w:rFonts w:ascii="Times New Roman" w:hAnsi="Times New Roman"/>
                <w:noProof/>
                <w:sz w:val="24"/>
              </w:rPr>
              <w:t>)</w:t>
            </w:r>
          </w:p>
        </w:tc>
        <w:tc>
          <w:tcPr>
            <w:tcW w:w="1131" w:type="pct"/>
            <w:hideMark/>
          </w:tcPr>
          <w:p w14:paraId="2D755F1E" w14:textId="27FBA88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ACECC61" w14:textId="60DDF05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A836DD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DBA7407" w14:textId="77777777" w:rsidTr="00E824BF">
        <w:tc>
          <w:tcPr>
            <w:tcW w:w="709" w:type="pct"/>
            <w:hideMark/>
          </w:tcPr>
          <w:p w14:paraId="7C8DF4B9" w14:textId="77777777" w:rsidR="00857611" w:rsidRPr="00D84C7B" w:rsidRDefault="00857611" w:rsidP="00625065">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0307.9222</w:t>
            </w:r>
          </w:p>
        </w:tc>
        <w:tc>
          <w:tcPr>
            <w:tcW w:w="2030" w:type="pct"/>
            <w:hideMark/>
          </w:tcPr>
          <w:p w14:paraId="6CF2485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Ostrankovec magellanský (</w:t>
            </w:r>
            <w:r>
              <w:rPr>
                <w:rFonts w:ascii="Times New Roman" w:hAnsi="Times New Roman"/>
                <w:i/>
                <w:noProof/>
                <w:sz w:val="24"/>
              </w:rPr>
              <w:t>Trophon gervesianus</w:t>
            </w:r>
            <w:r>
              <w:rPr>
                <w:rFonts w:ascii="Times New Roman" w:hAnsi="Times New Roman"/>
                <w:noProof/>
                <w:sz w:val="24"/>
              </w:rPr>
              <w:t>)</w:t>
            </w:r>
          </w:p>
        </w:tc>
        <w:tc>
          <w:tcPr>
            <w:tcW w:w="1131" w:type="pct"/>
            <w:hideMark/>
          </w:tcPr>
          <w:p w14:paraId="25CE9B4F" w14:textId="53FB146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228EDDC" w14:textId="3D5976C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739C15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39BDFAA" w14:textId="77777777" w:rsidTr="00E824BF">
        <w:tc>
          <w:tcPr>
            <w:tcW w:w="709" w:type="pct"/>
            <w:hideMark/>
          </w:tcPr>
          <w:p w14:paraId="7502307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0307.9223</w:t>
            </w:r>
          </w:p>
        </w:tc>
        <w:tc>
          <w:tcPr>
            <w:tcW w:w="2030" w:type="pct"/>
            <w:hideMark/>
          </w:tcPr>
          <w:p w14:paraId="700961A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Tritonka čilská (</w:t>
            </w:r>
            <w:r>
              <w:rPr>
                <w:rFonts w:ascii="Times New Roman" w:hAnsi="Times New Roman"/>
                <w:i/>
                <w:noProof/>
                <w:sz w:val="24"/>
              </w:rPr>
              <w:t>Argobuccinum</w:t>
            </w:r>
            <w:r>
              <w:rPr>
                <w:rFonts w:ascii="Times New Roman" w:hAnsi="Times New Roman"/>
                <w:noProof/>
                <w:sz w:val="24"/>
              </w:rPr>
              <w:t xml:space="preserve"> spp.)</w:t>
            </w:r>
          </w:p>
        </w:tc>
        <w:tc>
          <w:tcPr>
            <w:tcW w:w="1131" w:type="pct"/>
            <w:hideMark/>
          </w:tcPr>
          <w:p w14:paraId="32F40E39" w14:textId="5527784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7D2705B" w14:textId="2C2E3C8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F2D301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E21E1F7" w14:textId="77777777" w:rsidTr="00E824BF">
        <w:tc>
          <w:tcPr>
            <w:tcW w:w="709" w:type="pct"/>
            <w:hideMark/>
          </w:tcPr>
          <w:p w14:paraId="4DE064C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0307.9224</w:t>
            </w:r>
          </w:p>
        </w:tc>
        <w:tc>
          <w:tcPr>
            <w:tcW w:w="2030" w:type="pct"/>
            <w:hideMark/>
          </w:tcPr>
          <w:p w14:paraId="348644D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Nachovec (</w:t>
            </w:r>
            <w:r>
              <w:rPr>
                <w:rFonts w:ascii="Times New Roman" w:hAnsi="Times New Roman"/>
                <w:i/>
                <w:noProof/>
                <w:sz w:val="24"/>
              </w:rPr>
              <w:t>Thais chocolata</w:t>
            </w:r>
            <w:r>
              <w:rPr>
                <w:rFonts w:ascii="Times New Roman" w:hAnsi="Times New Roman"/>
                <w:noProof/>
                <w:sz w:val="24"/>
              </w:rPr>
              <w:t>)</w:t>
            </w:r>
          </w:p>
        </w:tc>
        <w:tc>
          <w:tcPr>
            <w:tcW w:w="1131" w:type="pct"/>
            <w:hideMark/>
          </w:tcPr>
          <w:p w14:paraId="1E0AAD57" w14:textId="5036362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AA8AAEA" w14:textId="04D4120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3B1915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DE16B6E" w14:textId="77777777" w:rsidTr="00E824BF">
        <w:tc>
          <w:tcPr>
            <w:tcW w:w="709" w:type="pct"/>
            <w:hideMark/>
          </w:tcPr>
          <w:p w14:paraId="54E6AA6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0307.9229</w:t>
            </w:r>
          </w:p>
        </w:tc>
        <w:tc>
          <w:tcPr>
            <w:tcW w:w="2030" w:type="pct"/>
            <w:hideMark/>
          </w:tcPr>
          <w:p w14:paraId="3023296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FF8FA70" w14:textId="77F31EA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DAC6B3D" w14:textId="56C394D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A9AC0B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127E94D" w14:textId="77777777" w:rsidTr="00E824BF">
        <w:tc>
          <w:tcPr>
            <w:tcW w:w="709" w:type="pct"/>
            <w:hideMark/>
          </w:tcPr>
          <w:p w14:paraId="6BE3212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0307.9230</w:t>
            </w:r>
          </w:p>
        </w:tc>
        <w:tc>
          <w:tcPr>
            <w:tcW w:w="2030" w:type="pct"/>
            <w:hideMark/>
          </w:tcPr>
          <w:p w14:paraId="037C500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Přílipky (</w:t>
            </w:r>
            <w:r>
              <w:rPr>
                <w:rFonts w:ascii="Times New Roman" w:hAnsi="Times New Roman"/>
                <w:i/>
                <w:noProof/>
                <w:sz w:val="24"/>
              </w:rPr>
              <w:t>Fissurella</w:t>
            </w:r>
            <w:r>
              <w:rPr>
                <w:rFonts w:ascii="Times New Roman" w:hAnsi="Times New Roman"/>
                <w:noProof/>
                <w:sz w:val="24"/>
              </w:rPr>
              <w:t xml:space="preserve"> spp.)</w:t>
            </w:r>
          </w:p>
        </w:tc>
        <w:tc>
          <w:tcPr>
            <w:tcW w:w="1131" w:type="pct"/>
            <w:hideMark/>
          </w:tcPr>
          <w:p w14:paraId="5316FB7A" w14:textId="257E6BB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3BA567B" w14:textId="2831EC3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E947A6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157FA3B" w14:textId="77777777" w:rsidTr="00E824BF">
        <w:tc>
          <w:tcPr>
            <w:tcW w:w="709" w:type="pct"/>
            <w:hideMark/>
          </w:tcPr>
          <w:p w14:paraId="232E17C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0307.9290</w:t>
            </w:r>
          </w:p>
        </w:tc>
        <w:tc>
          <w:tcPr>
            <w:tcW w:w="2030" w:type="pct"/>
            <w:hideMark/>
          </w:tcPr>
          <w:p w14:paraId="3A53CB7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3BB0A231" w14:textId="0A770DF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24AFA1C" w14:textId="1E3F302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169C28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6CBA627" w14:textId="77777777" w:rsidTr="00E824BF">
        <w:tc>
          <w:tcPr>
            <w:tcW w:w="709" w:type="pct"/>
            <w:hideMark/>
          </w:tcPr>
          <w:p w14:paraId="47275D5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0307.9900</w:t>
            </w:r>
          </w:p>
        </w:tc>
        <w:tc>
          <w:tcPr>
            <w:tcW w:w="2030" w:type="pct"/>
            <w:hideMark/>
          </w:tcPr>
          <w:p w14:paraId="4C35678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37D20029" w14:textId="258CC18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E5CF55F" w14:textId="79280B6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F3DF42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213C413" w14:textId="77777777" w:rsidTr="00E824BF">
        <w:tc>
          <w:tcPr>
            <w:tcW w:w="709" w:type="pct"/>
            <w:hideMark/>
          </w:tcPr>
          <w:p w14:paraId="6DB1EBE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0308.1100</w:t>
            </w:r>
          </w:p>
        </w:tc>
        <w:tc>
          <w:tcPr>
            <w:tcW w:w="2030" w:type="pct"/>
            <w:hideMark/>
          </w:tcPr>
          <w:p w14:paraId="5DB4C10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Živí, čerství nebo chlazení</w:t>
            </w:r>
          </w:p>
        </w:tc>
        <w:tc>
          <w:tcPr>
            <w:tcW w:w="1131" w:type="pct"/>
            <w:hideMark/>
          </w:tcPr>
          <w:p w14:paraId="7A5F2DE5" w14:textId="6E24595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070950A" w14:textId="104A858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A127B5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37BAB7B" w14:textId="77777777" w:rsidTr="00E824BF">
        <w:tc>
          <w:tcPr>
            <w:tcW w:w="709" w:type="pct"/>
            <w:hideMark/>
          </w:tcPr>
          <w:p w14:paraId="2B56019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0308.1200</w:t>
            </w:r>
          </w:p>
        </w:tc>
        <w:tc>
          <w:tcPr>
            <w:tcW w:w="2030" w:type="pct"/>
            <w:hideMark/>
          </w:tcPr>
          <w:p w14:paraId="1D86EA6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Zmrazení</w:t>
            </w:r>
          </w:p>
        </w:tc>
        <w:tc>
          <w:tcPr>
            <w:tcW w:w="1131" w:type="pct"/>
            <w:hideMark/>
          </w:tcPr>
          <w:p w14:paraId="5BDB12E9" w14:textId="1644DB0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E7155E6" w14:textId="15F233F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CF94FE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1A63E6B" w14:textId="77777777" w:rsidTr="00E824BF">
        <w:tc>
          <w:tcPr>
            <w:tcW w:w="709" w:type="pct"/>
            <w:hideMark/>
          </w:tcPr>
          <w:p w14:paraId="1A6E87F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0308.1900</w:t>
            </w:r>
          </w:p>
        </w:tc>
        <w:tc>
          <w:tcPr>
            <w:tcW w:w="2030" w:type="pct"/>
            <w:hideMark/>
          </w:tcPr>
          <w:p w14:paraId="1D62F95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904DDBD" w14:textId="39F0756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ABB9904" w14:textId="07BF3D2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9EA03F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9A4D318" w14:textId="77777777" w:rsidTr="00E824BF">
        <w:tc>
          <w:tcPr>
            <w:tcW w:w="709" w:type="pct"/>
            <w:hideMark/>
          </w:tcPr>
          <w:p w14:paraId="21B5711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0308.2110</w:t>
            </w:r>
          </w:p>
        </w:tc>
        <w:tc>
          <w:tcPr>
            <w:tcW w:w="2030" w:type="pct"/>
            <w:hideMark/>
          </w:tcPr>
          <w:p w14:paraId="48C0D14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Jazýčky (gonády) ježovky </w:t>
            </w:r>
            <w:r>
              <w:rPr>
                <w:rFonts w:ascii="Times New Roman" w:hAnsi="Times New Roman"/>
                <w:i/>
                <w:noProof/>
                <w:sz w:val="24"/>
              </w:rPr>
              <w:t>Loxechinus albus</w:t>
            </w:r>
          </w:p>
        </w:tc>
        <w:tc>
          <w:tcPr>
            <w:tcW w:w="1131" w:type="pct"/>
            <w:hideMark/>
          </w:tcPr>
          <w:p w14:paraId="282A7587" w14:textId="6EF9CCD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FEB8DDC" w14:textId="4E98E4A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AAE3E9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D7D6B57" w14:textId="77777777" w:rsidTr="00E824BF">
        <w:tc>
          <w:tcPr>
            <w:tcW w:w="709" w:type="pct"/>
            <w:hideMark/>
          </w:tcPr>
          <w:p w14:paraId="2343133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0308.2190</w:t>
            </w:r>
          </w:p>
        </w:tc>
        <w:tc>
          <w:tcPr>
            <w:tcW w:w="2030" w:type="pct"/>
            <w:hideMark/>
          </w:tcPr>
          <w:p w14:paraId="5F43FF9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EB20872" w14:textId="1F4C496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EFAD229" w14:textId="5A88569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75D331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EA34254" w14:textId="77777777" w:rsidTr="00E824BF">
        <w:tc>
          <w:tcPr>
            <w:tcW w:w="709" w:type="pct"/>
            <w:hideMark/>
          </w:tcPr>
          <w:p w14:paraId="7F8BEA1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0308.2210</w:t>
            </w:r>
          </w:p>
        </w:tc>
        <w:tc>
          <w:tcPr>
            <w:tcW w:w="2030" w:type="pct"/>
            <w:hideMark/>
          </w:tcPr>
          <w:p w14:paraId="359FFCA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Jazýčky (gonády) ježovky </w:t>
            </w:r>
            <w:r>
              <w:rPr>
                <w:rFonts w:ascii="Times New Roman" w:hAnsi="Times New Roman"/>
                <w:i/>
                <w:noProof/>
                <w:sz w:val="24"/>
              </w:rPr>
              <w:t>Loxechinus albus</w:t>
            </w:r>
          </w:p>
        </w:tc>
        <w:tc>
          <w:tcPr>
            <w:tcW w:w="1131" w:type="pct"/>
            <w:hideMark/>
          </w:tcPr>
          <w:p w14:paraId="55AD329E" w14:textId="170E52E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07BB2F5" w14:textId="3B6FF2F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48D5FD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603194B" w14:textId="77777777" w:rsidTr="00E824BF">
        <w:tc>
          <w:tcPr>
            <w:tcW w:w="709" w:type="pct"/>
            <w:hideMark/>
          </w:tcPr>
          <w:p w14:paraId="68346E53" w14:textId="77777777" w:rsidR="00857611" w:rsidRPr="00D84C7B" w:rsidRDefault="00857611" w:rsidP="00625065">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0308.2290</w:t>
            </w:r>
          </w:p>
        </w:tc>
        <w:tc>
          <w:tcPr>
            <w:tcW w:w="2030" w:type="pct"/>
            <w:hideMark/>
          </w:tcPr>
          <w:p w14:paraId="3E794FE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EFA2987" w14:textId="0986183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E18021F" w14:textId="50C7F7F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A16568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B725952" w14:textId="77777777" w:rsidTr="00E824BF">
        <w:tc>
          <w:tcPr>
            <w:tcW w:w="709" w:type="pct"/>
            <w:hideMark/>
          </w:tcPr>
          <w:p w14:paraId="2FEE235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0308.2900</w:t>
            </w:r>
          </w:p>
        </w:tc>
        <w:tc>
          <w:tcPr>
            <w:tcW w:w="2030" w:type="pct"/>
            <w:hideMark/>
          </w:tcPr>
          <w:p w14:paraId="5DCDC8C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3A9D02F1" w14:textId="1A6DF0C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486A04F" w14:textId="227FC41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BC0B87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1740A69" w14:textId="77777777" w:rsidTr="00E824BF">
        <w:tc>
          <w:tcPr>
            <w:tcW w:w="709" w:type="pct"/>
            <w:hideMark/>
          </w:tcPr>
          <w:p w14:paraId="0CD9645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0308.3000</w:t>
            </w:r>
          </w:p>
        </w:tc>
        <w:tc>
          <w:tcPr>
            <w:tcW w:w="2030" w:type="pct"/>
            <w:hideMark/>
          </w:tcPr>
          <w:p w14:paraId="0AEA8D3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Medúzy (</w:t>
            </w:r>
            <w:r>
              <w:rPr>
                <w:rFonts w:ascii="Times New Roman" w:hAnsi="Times New Roman"/>
                <w:i/>
                <w:noProof/>
                <w:sz w:val="24"/>
              </w:rPr>
              <w:t xml:space="preserve">Rhopilema </w:t>
            </w:r>
            <w:r>
              <w:rPr>
                <w:rFonts w:ascii="Times New Roman" w:hAnsi="Times New Roman"/>
                <w:noProof/>
                <w:sz w:val="24"/>
              </w:rPr>
              <w:t>spp.)</w:t>
            </w:r>
          </w:p>
        </w:tc>
        <w:tc>
          <w:tcPr>
            <w:tcW w:w="1131" w:type="pct"/>
            <w:hideMark/>
          </w:tcPr>
          <w:p w14:paraId="633807EA" w14:textId="346E89E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79477CB" w14:textId="1A91D97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5C4942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EB850A5" w14:textId="77777777" w:rsidTr="00E824BF">
        <w:tc>
          <w:tcPr>
            <w:tcW w:w="709" w:type="pct"/>
            <w:hideMark/>
          </w:tcPr>
          <w:p w14:paraId="4BC0361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0308.9000</w:t>
            </w:r>
          </w:p>
        </w:tc>
        <w:tc>
          <w:tcPr>
            <w:tcW w:w="2030" w:type="pct"/>
            <w:hideMark/>
          </w:tcPr>
          <w:p w14:paraId="27E8B37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25393678" w14:textId="2F9D39D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EEB5E75" w14:textId="68510F9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6935F3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67FADD6" w14:textId="77777777" w:rsidTr="00625065">
        <w:tc>
          <w:tcPr>
            <w:tcW w:w="709" w:type="pct"/>
            <w:hideMark/>
          </w:tcPr>
          <w:p w14:paraId="1FFA7BF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0401.1000</w:t>
            </w:r>
          </w:p>
        </w:tc>
        <w:tc>
          <w:tcPr>
            <w:tcW w:w="2030" w:type="pct"/>
            <w:hideMark/>
          </w:tcPr>
          <w:p w14:paraId="6773A5FF" w14:textId="3C0B91CD"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 obsahu tuku nepřesahujícím 1 % hmotnostní</w:t>
            </w:r>
          </w:p>
        </w:tc>
        <w:tc>
          <w:tcPr>
            <w:tcW w:w="1131" w:type="pct"/>
            <w:hideMark/>
          </w:tcPr>
          <w:p w14:paraId="5AB428F6" w14:textId="6420C382"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4C9452D6"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713AC40A" w14:textId="2181301F"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4F228610" w14:textId="77777777" w:rsidTr="00625065">
        <w:tc>
          <w:tcPr>
            <w:tcW w:w="709" w:type="pct"/>
            <w:hideMark/>
          </w:tcPr>
          <w:p w14:paraId="1B3CF4D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0401.2000</w:t>
            </w:r>
          </w:p>
        </w:tc>
        <w:tc>
          <w:tcPr>
            <w:tcW w:w="2030" w:type="pct"/>
            <w:hideMark/>
          </w:tcPr>
          <w:p w14:paraId="0C898698" w14:textId="34A3EFF5"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 obsahu tuku převyšujícím 1 % hmotnostní, avšak nepřesahujícím 6 % hmotnostních</w:t>
            </w:r>
          </w:p>
        </w:tc>
        <w:tc>
          <w:tcPr>
            <w:tcW w:w="1131" w:type="pct"/>
            <w:hideMark/>
          </w:tcPr>
          <w:p w14:paraId="12FD2853" w14:textId="57F94D42"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1500A6FC"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5512D92D" w14:textId="741FD94B"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7B0C357D" w14:textId="77777777" w:rsidTr="00625065">
        <w:tc>
          <w:tcPr>
            <w:tcW w:w="709" w:type="pct"/>
            <w:hideMark/>
          </w:tcPr>
          <w:p w14:paraId="7A7DF12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0401.4000</w:t>
            </w:r>
          </w:p>
        </w:tc>
        <w:tc>
          <w:tcPr>
            <w:tcW w:w="2030" w:type="pct"/>
            <w:hideMark/>
          </w:tcPr>
          <w:p w14:paraId="4C9A0B43" w14:textId="1A991270"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 obsahu tuku převyšujícím 6 % hmotnostních, avšak nepřesahujícím 10 % hmotnostních</w:t>
            </w:r>
          </w:p>
        </w:tc>
        <w:tc>
          <w:tcPr>
            <w:tcW w:w="1131" w:type="pct"/>
            <w:hideMark/>
          </w:tcPr>
          <w:p w14:paraId="4CAEE0EE" w14:textId="1215C08F"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6BF7F143"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21EF7946" w14:textId="04E00FC1"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2E750AC5" w14:textId="77777777" w:rsidTr="00625065">
        <w:tc>
          <w:tcPr>
            <w:tcW w:w="709" w:type="pct"/>
            <w:hideMark/>
          </w:tcPr>
          <w:p w14:paraId="1E6CEC0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0401.5010</w:t>
            </w:r>
          </w:p>
        </w:tc>
        <w:tc>
          <w:tcPr>
            <w:tcW w:w="2030" w:type="pct"/>
            <w:hideMark/>
          </w:tcPr>
          <w:p w14:paraId="53A8A170" w14:textId="2B6F0F12"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 obsahu tuku převyšujícím 10 % hmotnostních, avšak nepřesahujícím 12 % hmotnostních</w:t>
            </w:r>
          </w:p>
        </w:tc>
        <w:tc>
          <w:tcPr>
            <w:tcW w:w="1131" w:type="pct"/>
            <w:hideMark/>
          </w:tcPr>
          <w:p w14:paraId="0746230D" w14:textId="6788F0C8"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28BB69A3"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38D069BB" w14:textId="22C91C2F"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027B6BF1" w14:textId="77777777" w:rsidTr="00625065">
        <w:tc>
          <w:tcPr>
            <w:tcW w:w="709" w:type="pct"/>
            <w:hideMark/>
          </w:tcPr>
          <w:p w14:paraId="5B2AE74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0401.5020</w:t>
            </w:r>
          </w:p>
        </w:tc>
        <w:tc>
          <w:tcPr>
            <w:tcW w:w="2030" w:type="pct"/>
            <w:hideMark/>
          </w:tcPr>
          <w:p w14:paraId="17F69197" w14:textId="50698302"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 obsahu tuku 12 % hmotnostních:</w:t>
            </w:r>
          </w:p>
        </w:tc>
        <w:tc>
          <w:tcPr>
            <w:tcW w:w="1131" w:type="pct"/>
            <w:hideMark/>
          </w:tcPr>
          <w:p w14:paraId="693C13B0" w14:textId="0B8A29C3"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40CC2BDE"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73BBB0D2" w14:textId="184AEBFA"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3AE194D0" w14:textId="77777777" w:rsidTr="00625065">
        <w:tc>
          <w:tcPr>
            <w:tcW w:w="709" w:type="pct"/>
            <w:hideMark/>
          </w:tcPr>
          <w:p w14:paraId="53E8B59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0401.5030</w:t>
            </w:r>
          </w:p>
        </w:tc>
        <w:tc>
          <w:tcPr>
            <w:tcW w:w="2030" w:type="pct"/>
            <w:hideMark/>
          </w:tcPr>
          <w:p w14:paraId="218A84A6" w14:textId="78FCECF4"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 obsahu tuku převyšujícím 12 % hmotnostních, avšak nepřesahujícím 26 % hmotnostních</w:t>
            </w:r>
          </w:p>
        </w:tc>
        <w:tc>
          <w:tcPr>
            <w:tcW w:w="1131" w:type="pct"/>
            <w:hideMark/>
          </w:tcPr>
          <w:p w14:paraId="5A0FA048" w14:textId="4E70D00B"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2484CB0A"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156E1328" w14:textId="0D4B9271"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64F8E0FE" w14:textId="77777777" w:rsidTr="00625065">
        <w:tc>
          <w:tcPr>
            <w:tcW w:w="709" w:type="pct"/>
            <w:hideMark/>
          </w:tcPr>
          <w:p w14:paraId="7B16BAA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0401.5040</w:t>
            </w:r>
          </w:p>
        </w:tc>
        <w:tc>
          <w:tcPr>
            <w:tcW w:w="2030" w:type="pct"/>
            <w:hideMark/>
          </w:tcPr>
          <w:p w14:paraId="3202FF91" w14:textId="24AD68CD"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 obsahu tuku 26 % hmotnostních</w:t>
            </w:r>
          </w:p>
        </w:tc>
        <w:tc>
          <w:tcPr>
            <w:tcW w:w="1131" w:type="pct"/>
            <w:hideMark/>
          </w:tcPr>
          <w:p w14:paraId="38133D5C" w14:textId="69987DCD"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5525CA89"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25D7DAFD" w14:textId="273DAA81"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4F1B1D36" w14:textId="77777777" w:rsidTr="00625065">
        <w:tc>
          <w:tcPr>
            <w:tcW w:w="709" w:type="pct"/>
            <w:hideMark/>
          </w:tcPr>
          <w:p w14:paraId="3ADC5C3F" w14:textId="77777777" w:rsidR="00857611" w:rsidRPr="00D84C7B" w:rsidRDefault="00857611" w:rsidP="00437F70">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0401.5090</w:t>
            </w:r>
          </w:p>
        </w:tc>
        <w:tc>
          <w:tcPr>
            <w:tcW w:w="2030" w:type="pct"/>
            <w:hideMark/>
          </w:tcPr>
          <w:p w14:paraId="32CBACE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AB5402F" w14:textId="1A1F0D26"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266C273D"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1E2A12AC" w14:textId="03C2EC36"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75CD3F51" w14:textId="77777777" w:rsidTr="00625065">
        <w:tc>
          <w:tcPr>
            <w:tcW w:w="709" w:type="pct"/>
            <w:hideMark/>
          </w:tcPr>
          <w:p w14:paraId="5E3C7A7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0402.1000</w:t>
            </w:r>
          </w:p>
        </w:tc>
        <w:tc>
          <w:tcPr>
            <w:tcW w:w="2030" w:type="pct"/>
            <w:hideMark/>
          </w:tcPr>
          <w:p w14:paraId="5132AC2D" w14:textId="63645025"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V prášku, granulích nebo v jiné pevné formě, o obsahu tuku nepřesahujícím 1,5 % hmotnostních</w:t>
            </w:r>
          </w:p>
        </w:tc>
        <w:tc>
          <w:tcPr>
            <w:tcW w:w="1131" w:type="pct"/>
            <w:hideMark/>
          </w:tcPr>
          <w:p w14:paraId="200413BD" w14:textId="34481EF5"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577607E2"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66195B37" w14:textId="67EC82D2"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1DA59C81" w14:textId="77777777" w:rsidTr="00625065">
        <w:tc>
          <w:tcPr>
            <w:tcW w:w="709" w:type="pct"/>
            <w:hideMark/>
          </w:tcPr>
          <w:p w14:paraId="5E030DA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0402.2111</w:t>
            </w:r>
          </w:p>
        </w:tc>
        <w:tc>
          <w:tcPr>
            <w:tcW w:w="2030" w:type="pct"/>
            <w:hideMark/>
          </w:tcPr>
          <w:p w14:paraId="36305414" w14:textId="1A6395A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 obsahu tuku převyšujícím 1,5 %, avšak nepřesahujícím 6 % hmotnostních</w:t>
            </w:r>
          </w:p>
        </w:tc>
        <w:tc>
          <w:tcPr>
            <w:tcW w:w="1131" w:type="pct"/>
            <w:hideMark/>
          </w:tcPr>
          <w:p w14:paraId="77165FE0" w14:textId="4DD860AA"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306901B2"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4772E41A" w14:textId="77639CC2"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6C8F0D5F" w14:textId="77777777" w:rsidTr="00625065">
        <w:tc>
          <w:tcPr>
            <w:tcW w:w="709" w:type="pct"/>
            <w:hideMark/>
          </w:tcPr>
          <w:p w14:paraId="7571B94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0402.2112</w:t>
            </w:r>
          </w:p>
        </w:tc>
        <w:tc>
          <w:tcPr>
            <w:tcW w:w="2030" w:type="pct"/>
            <w:hideMark/>
          </w:tcPr>
          <w:p w14:paraId="26DDF6BE" w14:textId="4FB7C03A"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 obsahu tuku převyšujícím 6 %, avšak nepřesahujícím 12 % hmotnostních</w:t>
            </w:r>
          </w:p>
        </w:tc>
        <w:tc>
          <w:tcPr>
            <w:tcW w:w="1131" w:type="pct"/>
            <w:hideMark/>
          </w:tcPr>
          <w:p w14:paraId="2C4FACF8" w14:textId="0101346D"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07AB66B0"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558F1114" w14:textId="4381C2F3"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5445373C" w14:textId="77777777" w:rsidTr="00437F70">
        <w:tc>
          <w:tcPr>
            <w:tcW w:w="709" w:type="pct"/>
            <w:hideMark/>
          </w:tcPr>
          <w:p w14:paraId="4700DEF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0402.2113</w:t>
            </w:r>
          </w:p>
        </w:tc>
        <w:tc>
          <w:tcPr>
            <w:tcW w:w="2030" w:type="pct"/>
            <w:hideMark/>
          </w:tcPr>
          <w:p w14:paraId="0775668C" w14:textId="59C9FB49"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 obsahu tuku 12 % hmotnostních</w:t>
            </w:r>
          </w:p>
        </w:tc>
        <w:tc>
          <w:tcPr>
            <w:tcW w:w="1131" w:type="pct"/>
            <w:hideMark/>
          </w:tcPr>
          <w:p w14:paraId="3DEBB5AB" w14:textId="35E34457"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16A52C6D"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59A61A21" w14:textId="70A76560"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5A66FE73" w14:textId="77777777" w:rsidTr="00437F70">
        <w:tc>
          <w:tcPr>
            <w:tcW w:w="709" w:type="pct"/>
            <w:hideMark/>
          </w:tcPr>
          <w:p w14:paraId="7E64CB1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0402.2114</w:t>
            </w:r>
          </w:p>
        </w:tc>
        <w:tc>
          <w:tcPr>
            <w:tcW w:w="2030" w:type="pct"/>
            <w:hideMark/>
          </w:tcPr>
          <w:p w14:paraId="7BCF35F2" w14:textId="5F8D0F85"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 obsahu tuku převyšujícím 12 %, avšak nepřesahujícím 18 % hmotnostních</w:t>
            </w:r>
          </w:p>
        </w:tc>
        <w:tc>
          <w:tcPr>
            <w:tcW w:w="1131" w:type="pct"/>
            <w:hideMark/>
          </w:tcPr>
          <w:p w14:paraId="57557EF9" w14:textId="6AC18C34"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05F4EC41"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20182C44" w14:textId="60E90AA2"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72A98B23" w14:textId="77777777" w:rsidTr="00437F70">
        <w:tc>
          <w:tcPr>
            <w:tcW w:w="709" w:type="pct"/>
            <w:hideMark/>
          </w:tcPr>
          <w:p w14:paraId="3C3C622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0402.2115</w:t>
            </w:r>
          </w:p>
        </w:tc>
        <w:tc>
          <w:tcPr>
            <w:tcW w:w="2030" w:type="pct"/>
            <w:hideMark/>
          </w:tcPr>
          <w:p w14:paraId="738DA2D1" w14:textId="4199517C"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 obsahu tuku 18 % hmotnostních</w:t>
            </w:r>
          </w:p>
        </w:tc>
        <w:tc>
          <w:tcPr>
            <w:tcW w:w="1131" w:type="pct"/>
            <w:hideMark/>
          </w:tcPr>
          <w:p w14:paraId="1BAC1E6B" w14:textId="1E2C957D"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3517B754"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69E0DDCA" w14:textId="6749E54E"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23BBA99C" w14:textId="77777777" w:rsidTr="00437F70">
        <w:tc>
          <w:tcPr>
            <w:tcW w:w="709" w:type="pct"/>
            <w:hideMark/>
          </w:tcPr>
          <w:p w14:paraId="6D4BA81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0402.2116</w:t>
            </w:r>
          </w:p>
        </w:tc>
        <w:tc>
          <w:tcPr>
            <w:tcW w:w="2030" w:type="pct"/>
            <w:hideMark/>
          </w:tcPr>
          <w:p w14:paraId="0A7D37AE" w14:textId="72C1C18B"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 obsahu tuku převyšujícím 18 %, avšak nepřesahujícím 24 % hmotnostních</w:t>
            </w:r>
          </w:p>
        </w:tc>
        <w:tc>
          <w:tcPr>
            <w:tcW w:w="1131" w:type="pct"/>
            <w:hideMark/>
          </w:tcPr>
          <w:p w14:paraId="00CDCB48" w14:textId="2F6F93C9"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71FC3E0E"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74E58211" w14:textId="18EED63A"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469BDFB8" w14:textId="77777777" w:rsidTr="00437F70">
        <w:tc>
          <w:tcPr>
            <w:tcW w:w="709" w:type="pct"/>
            <w:hideMark/>
          </w:tcPr>
          <w:p w14:paraId="71667AA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0402.2117</w:t>
            </w:r>
          </w:p>
        </w:tc>
        <w:tc>
          <w:tcPr>
            <w:tcW w:w="2030" w:type="pct"/>
            <w:hideMark/>
          </w:tcPr>
          <w:p w14:paraId="037BF5E5" w14:textId="1D1A794C"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 obsahu tuku převyšujícím 24 %, avšak nepřesahujícím 26 % hmotnostních</w:t>
            </w:r>
          </w:p>
        </w:tc>
        <w:tc>
          <w:tcPr>
            <w:tcW w:w="1131" w:type="pct"/>
            <w:hideMark/>
          </w:tcPr>
          <w:p w14:paraId="4594FFAC" w14:textId="66854269"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00214D25"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189927E3" w14:textId="1D9D3056"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3C698E4B" w14:textId="77777777" w:rsidTr="00437F70">
        <w:tc>
          <w:tcPr>
            <w:tcW w:w="709" w:type="pct"/>
            <w:hideMark/>
          </w:tcPr>
          <w:p w14:paraId="64E27D26" w14:textId="77777777" w:rsidR="00857611" w:rsidRPr="00D84C7B" w:rsidRDefault="00857611" w:rsidP="00437F70">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0402.2118</w:t>
            </w:r>
          </w:p>
        </w:tc>
        <w:tc>
          <w:tcPr>
            <w:tcW w:w="2030" w:type="pct"/>
            <w:hideMark/>
          </w:tcPr>
          <w:p w14:paraId="5FE80F04" w14:textId="1BAC1082"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 obsahu tuku 26 % hmotnostních a více</w:t>
            </w:r>
          </w:p>
        </w:tc>
        <w:tc>
          <w:tcPr>
            <w:tcW w:w="1131" w:type="pct"/>
            <w:hideMark/>
          </w:tcPr>
          <w:p w14:paraId="64950217" w14:textId="21519F6C"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437E0CF0"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55C33232" w14:textId="32540EBD"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7B91A3D2" w14:textId="77777777" w:rsidTr="00437F70">
        <w:tc>
          <w:tcPr>
            <w:tcW w:w="709" w:type="pct"/>
            <w:hideMark/>
          </w:tcPr>
          <w:p w14:paraId="38849CD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0402.2120</w:t>
            </w:r>
          </w:p>
        </w:tc>
        <w:tc>
          <w:tcPr>
            <w:tcW w:w="2030" w:type="pct"/>
            <w:hideMark/>
          </w:tcPr>
          <w:p w14:paraId="528132B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Smetana</w:t>
            </w:r>
          </w:p>
        </w:tc>
        <w:tc>
          <w:tcPr>
            <w:tcW w:w="1131" w:type="pct"/>
            <w:hideMark/>
          </w:tcPr>
          <w:p w14:paraId="4183EEE0" w14:textId="535DAD94"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7D6FD107"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45B2E896" w14:textId="5DC624AD"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21961ABB" w14:textId="77777777" w:rsidTr="00437F70">
        <w:tc>
          <w:tcPr>
            <w:tcW w:w="709" w:type="pct"/>
            <w:hideMark/>
          </w:tcPr>
          <w:p w14:paraId="1D46AD9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0402.2911</w:t>
            </w:r>
          </w:p>
        </w:tc>
        <w:tc>
          <w:tcPr>
            <w:tcW w:w="2030" w:type="pct"/>
            <w:hideMark/>
          </w:tcPr>
          <w:p w14:paraId="3B7F69D4" w14:textId="7970E4F5"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 obsahu tuku převyšujícím 1,5 %, avšak nepřesahujícím 6 % hmotnostních</w:t>
            </w:r>
          </w:p>
        </w:tc>
        <w:tc>
          <w:tcPr>
            <w:tcW w:w="1131" w:type="pct"/>
            <w:hideMark/>
          </w:tcPr>
          <w:p w14:paraId="220BC548" w14:textId="4BD8DB36"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389C17C6"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5748DEBF" w14:textId="1579EDA5"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05230B84" w14:textId="77777777" w:rsidTr="00437F70">
        <w:tc>
          <w:tcPr>
            <w:tcW w:w="709" w:type="pct"/>
            <w:hideMark/>
          </w:tcPr>
          <w:p w14:paraId="168C4D8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0402.2912</w:t>
            </w:r>
          </w:p>
        </w:tc>
        <w:tc>
          <w:tcPr>
            <w:tcW w:w="2030" w:type="pct"/>
            <w:hideMark/>
          </w:tcPr>
          <w:p w14:paraId="1F8611FA" w14:textId="0120BBB5"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 obsahu tuku převyšujícím 6 %, avšak nepřesahujícím 12 % hmotnostních</w:t>
            </w:r>
          </w:p>
        </w:tc>
        <w:tc>
          <w:tcPr>
            <w:tcW w:w="1131" w:type="pct"/>
            <w:hideMark/>
          </w:tcPr>
          <w:p w14:paraId="756C5B90" w14:textId="595E754A"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5901A8E9"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2FB9C764" w14:textId="019EA2E5"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441E5FCF" w14:textId="77777777" w:rsidTr="00437F70">
        <w:tc>
          <w:tcPr>
            <w:tcW w:w="709" w:type="pct"/>
            <w:hideMark/>
          </w:tcPr>
          <w:p w14:paraId="2C7D85A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0402.2913</w:t>
            </w:r>
          </w:p>
        </w:tc>
        <w:tc>
          <w:tcPr>
            <w:tcW w:w="2030" w:type="pct"/>
            <w:hideMark/>
          </w:tcPr>
          <w:p w14:paraId="667DCC3B" w14:textId="5FCDAE5F"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 obsahu tuku 12 % hmotnostních</w:t>
            </w:r>
          </w:p>
        </w:tc>
        <w:tc>
          <w:tcPr>
            <w:tcW w:w="1131" w:type="pct"/>
            <w:hideMark/>
          </w:tcPr>
          <w:p w14:paraId="0310EED8" w14:textId="17C68D73"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3BA78E2A"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2605B5DB" w14:textId="3DDBD766"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5E3E6468" w14:textId="77777777" w:rsidTr="00437F70">
        <w:tc>
          <w:tcPr>
            <w:tcW w:w="709" w:type="pct"/>
            <w:hideMark/>
          </w:tcPr>
          <w:p w14:paraId="5C4E6C7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0402.2914</w:t>
            </w:r>
          </w:p>
        </w:tc>
        <w:tc>
          <w:tcPr>
            <w:tcW w:w="2030" w:type="pct"/>
            <w:hideMark/>
          </w:tcPr>
          <w:p w14:paraId="47A37954" w14:textId="190A7754"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 obsahu tuku převyšujícím 12 %, avšak nepřesahujícím 18 % hmotnostních</w:t>
            </w:r>
          </w:p>
        </w:tc>
        <w:tc>
          <w:tcPr>
            <w:tcW w:w="1131" w:type="pct"/>
            <w:hideMark/>
          </w:tcPr>
          <w:p w14:paraId="65726787" w14:textId="7E1218DA"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70FA81FA"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55594F27" w14:textId="017DD7C1"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4B608434" w14:textId="77777777" w:rsidTr="00437F70">
        <w:tc>
          <w:tcPr>
            <w:tcW w:w="709" w:type="pct"/>
            <w:hideMark/>
          </w:tcPr>
          <w:p w14:paraId="1A9ED07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0402.2915</w:t>
            </w:r>
          </w:p>
        </w:tc>
        <w:tc>
          <w:tcPr>
            <w:tcW w:w="2030" w:type="pct"/>
            <w:hideMark/>
          </w:tcPr>
          <w:p w14:paraId="59AF0651" w14:textId="0257E9C6"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 obsahu tuku 18 % hmotnostních</w:t>
            </w:r>
          </w:p>
        </w:tc>
        <w:tc>
          <w:tcPr>
            <w:tcW w:w="1131" w:type="pct"/>
            <w:hideMark/>
          </w:tcPr>
          <w:p w14:paraId="2A924305" w14:textId="17505FF4" w:rsidR="00857611" w:rsidRPr="00D84C7B" w:rsidRDefault="00857611"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4821D861"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5576D89B" w14:textId="53CABEDC"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77D2DB83" w14:textId="77777777" w:rsidTr="00437F70">
        <w:tc>
          <w:tcPr>
            <w:tcW w:w="709" w:type="pct"/>
            <w:hideMark/>
          </w:tcPr>
          <w:p w14:paraId="50BCAD2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0402.2916</w:t>
            </w:r>
          </w:p>
        </w:tc>
        <w:tc>
          <w:tcPr>
            <w:tcW w:w="2030" w:type="pct"/>
            <w:hideMark/>
          </w:tcPr>
          <w:p w14:paraId="714CCC4C" w14:textId="044C68AA"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 obsahu tuku převyšujícím 18 %, avšak nepřesahujícím 24 % hmotnostních</w:t>
            </w:r>
          </w:p>
        </w:tc>
        <w:tc>
          <w:tcPr>
            <w:tcW w:w="1131" w:type="pct"/>
            <w:hideMark/>
          </w:tcPr>
          <w:p w14:paraId="2A4672DA" w14:textId="6F4904F2"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6BB0D6C1"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7A2BA7D7" w14:textId="2408DD29"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04522F45" w14:textId="77777777" w:rsidTr="00437F70">
        <w:tc>
          <w:tcPr>
            <w:tcW w:w="709" w:type="pct"/>
            <w:hideMark/>
          </w:tcPr>
          <w:p w14:paraId="6F3C2CE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0402.2917</w:t>
            </w:r>
          </w:p>
        </w:tc>
        <w:tc>
          <w:tcPr>
            <w:tcW w:w="2030" w:type="pct"/>
            <w:hideMark/>
          </w:tcPr>
          <w:p w14:paraId="72933437" w14:textId="60A03B84"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 obsahu tuku převyšujícím 24 %, avšak nepřesahujícím 26 % hmotnostních</w:t>
            </w:r>
          </w:p>
        </w:tc>
        <w:tc>
          <w:tcPr>
            <w:tcW w:w="1131" w:type="pct"/>
            <w:hideMark/>
          </w:tcPr>
          <w:p w14:paraId="144718E5" w14:textId="0E2981BD"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0692C6DC"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47E3AC34" w14:textId="031927AB"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1F78AFA5" w14:textId="77777777" w:rsidTr="00437F70">
        <w:tc>
          <w:tcPr>
            <w:tcW w:w="709" w:type="pct"/>
            <w:hideMark/>
          </w:tcPr>
          <w:p w14:paraId="5FEC1E8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0402.2918</w:t>
            </w:r>
          </w:p>
        </w:tc>
        <w:tc>
          <w:tcPr>
            <w:tcW w:w="2030" w:type="pct"/>
            <w:hideMark/>
          </w:tcPr>
          <w:p w14:paraId="005B8D7E" w14:textId="7E181CB4"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 obsahu tuku 26 % hmotnostních a více</w:t>
            </w:r>
          </w:p>
        </w:tc>
        <w:tc>
          <w:tcPr>
            <w:tcW w:w="1131" w:type="pct"/>
            <w:hideMark/>
          </w:tcPr>
          <w:p w14:paraId="534FBE97" w14:textId="11BEE6BE"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354F79F4"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4506585D" w14:textId="77138051"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13E81C02" w14:textId="77777777" w:rsidTr="00437F70">
        <w:tc>
          <w:tcPr>
            <w:tcW w:w="709" w:type="pct"/>
            <w:hideMark/>
          </w:tcPr>
          <w:p w14:paraId="73F707D5" w14:textId="77777777" w:rsidR="00857611" w:rsidRPr="00D84C7B" w:rsidRDefault="00857611" w:rsidP="00D45B41">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0402.2920</w:t>
            </w:r>
          </w:p>
        </w:tc>
        <w:tc>
          <w:tcPr>
            <w:tcW w:w="2030" w:type="pct"/>
            <w:hideMark/>
          </w:tcPr>
          <w:p w14:paraId="66F46DB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Smetana</w:t>
            </w:r>
          </w:p>
        </w:tc>
        <w:tc>
          <w:tcPr>
            <w:tcW w:w="1131" w:type="pct"/>
            <w:hideMark/>
          </w:tcPr>
          <w:p w14:paraId="4A22D323" w14:textId="10E5944D"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350AB9A3"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77806679" w14:textId="422EA248"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31ECA884" w14:textId="77777777" w:rsidTr="00437F70">
        <w:tc>
          <w:tcPr>
            <w:tcW w:w="709" w:type="pct"/>
            <w:hideMark/>
          </w:tcPr>
          <w:p w14:paraId="4A87298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0402.9110</w:t>
            </w:r>
          </w:p>
        </w:tc>
        <w:tc>
          <w:tcPr>
            <w:tcW w:w="2030" w:type="pct"/>
            <w:hideMark/>
          </w:tcPr>
          <w:p w14:paraId="3E501D3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Mléko, v tekuté nebo polotuhé formě</w:t>
            </w:r>
          </w:p>
        </w:tc>
        <w:tc>
          <w:tcPr>
            <w:tcW w:w="1131" w:type="pct"/>
            <w:hideMark/>
          </w:tcPr>
          <w:p w14:paraId="227DC1A4" w14:textId="3B7F3EF1"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4D7A7151"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6D5A07DD" w14:textId="1214827E"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5054E955" w14:textId="77777777" w:rsidTr="00437F70">
        <w:tc>
          <w:tcPr>
            <w:tcW w:w="709" w:type="pct"/>
            <w:hideMark/>
          </w:tcPr>
          <w:p w14:paraId="5F0993E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0402.9120</w:t>
            </w:r>
          </w:p>
        </w:tc>
        <w:tc>
          <w:tcPr>
            <w:tcW w:w="2030" w:type="pct"/>
            <w:hideMark/>
          </w:tcPr>
          <w:p w14:paraId="0D7C482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Smetana</w:t>
            </w:r>
          </w:p>
        </w:tc>
        <w:tc>
          <w:tcPr>
            <w:tcW w:w="1131" w:type="pct"/>
            <w:hideMark/>
          </w:tcPr>
          <w:p w14:paraId="73E9F42F" w14:textId="26F2FCE5"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7149A95B"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31F2F2AF" w14:textId="37DEE98D"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585EBE34" w14:textId="77777777" w:rsidTr="00437F70">
        <w:tc>
          <w:tcPr>
            <w:tcW w:w="709" w:type="pct"/>
            <w:hideMark/>
          </w:tcPr>
          <w:p w14:paraId="64883FD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0402.9910</w:t>
            </w:r>
          </w:p>
        </w:tc>
        <w:tc>
          <w:tcPr>
            <w:tcW w:w="2030" w:type="pct"/>
            <w:hideMark/>
          </w:tcPr>
          <w:p w14:paraId="5A05EC6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Zahuštěné mléko</w:t>
            </w:r>
          </w:p>
        </w:tc>
        <w:tc>
          <w:tcPr>
            <w:tcW w:w="1131" w:type="pct"/>
            <w:hideMark/>
          </w:tcPr>
          <w:p w14:paraId="304B0855" w14:textId="75500324"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498B6159"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03225D37" w14:textId="7DB28E86"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5C4B1BC0" w14:textId="77777777" w:rsidTr="00437F70">
        <w:tc>
          <w:tcPr>
            <w:tcW w:w="709" w:type="pct"/>
            <w:hideMark/>
          </w:tcPr>
          <w:p w14:paraId="45B3A5B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0402.9990</w:t>
            </w:r>
          </w:p>
        </w:tc>
        <w:tc>
          <w:tcPr>
            <w:tcW w:w="2030" w:type="pct"/>
            <w:hideMark/>
          </w:tcPr>
          <w:p w14:paraId="17E9194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47B6A52" w14:textId="1418E726"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6DAAA819"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46FFBEE4" w14:textId="4612B5BF"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15243D2B" w14:textId="77777777" w:rsidTr="00437F70">
        <w:tc>
          <w:tcPr>
            <w:tcW w:w="709" w:type="pct"/>
            <w:hideMark/>
          </w:tcPr>
          <w:p w14:paraId="4874764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0403.1010</w:t>
            </w:r>
          </w:p>
        </w:tc>
        <w:tc>
          <w:tcPr>
            <w:tcW w:w="2030" w:type="pct"/>
            <w:hideMark/>
          </w:tcPr>
          <w:p w14:paraId="36EB7B3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 přídavkem ovoce</w:t>
            </w:r>
          </w:p>
        </w:tc>
        <w:tc>
          <w:tcPr>
            <w:tcW w:w="1131" w:type="pct"/>
            <w:hideMark/>
          </w:tcPr>
          <w:p w14:paraId="02E2772D" w14:textId="303E3BEC"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4502A16F"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10F7FFFD" w14:textId="56D33F05"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5BA07B45" w14:textId="77777777" w:rsidTr="00D45B41">
        <w:tc>
          <w:tcPr>
            <w:tcW w:w="709" w:type="pct"/>
            <w:hideMark/>
          </w:tcPr>
          <w:p w14:paraId="2A4B4D3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0403.1020</w:t>
            </w:r>
          </w:p>
        </w:tc>
        <w:tc>
          <w:tcPr>
            <w:tcW w:w="2030" w:type="pct"/>
            <w:hideMark/>
          </w:tcPr>
          <w:p w14:paraId="25DD684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 přídavkem obilí</w:t>
            </w:r>
          </w:p>
        </w:tc>
        <w:tc>
          <w:tcPr>
            <w:tcW w:w="1131" w:type="pct"/>
            <w:hideMark/>
          </w:tcPr>
          <w:p w14:paraId="39F75CD1" w14:textId="79F195F2"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61B087A7"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4C5107AE" w14:textId="17C9C592"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67469828" w14:textId="77777777" w:rsidTr="00D45B41">
        <w:tc>
          <w:tcPr>
            <w:tcW w:w="709" w:type="pct"/>
            <w:hideMark/>
          </w:tcPr>
          <w:p w14:paraId="36A5F6D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0403.1090</w:t>
            </w:r>
          </w:p>
        </w:tc>
        <w:tc>
          <w:tcPr>
            <w:tcW w:w="2030" w:type="pct"/>
            <w:hideMark/>
          </w:tcPr>
          <w:p w14:paraId="17FB316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1AA23493" w14:textId="0CF54D4E"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5BC7B92D"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1817E205" w14:textId="32AD346D"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773B9B0A" w14:textId="77777777" w:rsidTr="00D45B41">
        <w:tc>
          <w:tcPr>
            <w:tcW w:w="709" w:type="pct"/>
            <w:hideMark/>
          </w:tcPr>
          <w:p w14:paraId="1A48152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0403.9000</w:t>
            </w:r>
          </w:p>
        </w:tc>
        <w:tc>
          <w:tcPr>
            <w:tcW w:w="2030" w:type="pct"/>
            <w:hideMark/>
          </w:tcPr>
          <w:p w14:paraId="5A60D5E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FFB0377" w14:textId="4E59E4A2"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6BC0D26E"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5F55BCDF" w14:textId="39C110E4"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1FDF1148" w14:textId="77777777" w:rsidTr="00D45B41">
        <w:tc>
          <w:tcPr>
            <w:tcW w:w="709" w:type="pct"/>
            <w:hideMark/>
          </w:tcPr>
          <w:p w14:paraId="44B7BB4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0404.1000</w:t>
            </w:r>
          </w:p>
        </w:tc>
        <w:tc>
          <w:tcPr>
            <w:tcW w:w="2030" w:type="pct"/>
            <w:hideMark/>
          </w:tcPr>
          <w:p w14:paraId="57987B5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Syrovátka a modifikovaná (upravená) syrovátka, též zahuštěná nebo obsahující přidaný cukr nebo jiná sladidla</w:t>
            </w:r>
          </w:p>
        </w:tc>
        <w:tc>
          <w:tcPr>
            <w:tcW w:w="1131" w:type="pct"/>
            <w:hideMark/>
          </w:tcPr>
          <w:p w14:paraId="0FBFBB2E" w14:textId="7BAD350B"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497C84A4"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48F95282" w14:textId="3EB1C5C2"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4AC5C47C" w14:textId="77777777" w:rsidTr="00D45B41">
        <w:tc>
          <w:tcPr>
            <w:tcW w:w="709" w:type="pct"/>
            <w:hideMark/>
          </w:tcPr>
          <w:p w14:paraId="4BA6B8A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0404.9000</w:t>
            </w:r>
          </w:p>
        </w:tc>
        <w:tc>
          <w:tcPr>
            <w:tcW w:w="2030" w:type="pct"/>
            <w:hideMark/>
          </w:tcPr>
          <w:p w14:paraId="5606625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DF7799F" w14:textId="202D983E"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2A01B6AF"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1ECA1CF6" w14:textId="44FC6F87"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690E8917" w14:textId="77777777" w:rsidTr="00D45B41">
        <w:tc>
          <w:tcPr>
            <w:tcW w:w="709" w:type="pct"/>
            <w:hideMark/>
          </w:tcPr>
          <w:p w14:paraId="200FAEF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0405.1000</w:t>
            </w:r>
          </w:p>
        </w:tc>
        <w:tc>
          <w:tcPr>
            <w:tcW w:w="2030" w:type="pct"/>
            <w:hideMark/>
          </w:tcPr>
          <w:p w14:paraId="14B77B5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Máslo</w:t>
            </w:r>
          </w:p>
        </w:tc>
        <w:tc>
          <w:tcPr>
            <w:tcW w:w="1131" w:type="pct"/>
            <w:hideMark/>
          </w:tcPr>
          <w:p w14:paraId="5E02A080" w14:textId="0CDBF77E"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25D432AE"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58A9116E" w14:textId="234F75E5"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6F20BB71" w14:textId="77777777" w:rsidTr="00D45B41">
        <w:tc>
          <w:tcPr>
            <w:tcW w:w="709" w:type="pct"/>
            <w:hideMark/>
          </w:tcPr>
          <w:p w14:paraId="6DAE394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0405.2000</w:t>
            </w:r>
          </w:p>
        </w:tc>
        <w:tc>
          <w:tcPr>
            <w:tcW w:w="2030" w:type="pct"/>
            <w:hideMark/>
          </w:tcPr>
          <w:p w14:paraId="4FD857A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Mléčné pomazánky</w:t>
            </w:r>
          </w:p>
        </w:tc>
        <w:tc>
          <w:tcPr>
            <w:tcW w:w="1131" w:type="pct"/>
            <w:hideMark/>
          </w:tcPr>
          <w:p w14:paraId="39A742B6" w14:textId="6C2ADF84"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60B71DED"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6C03F6D2" w14:textId="3A6AA297"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12EEBFFA" w14:textId="77777777" w:rsidTr="00D45B41">
        <w:tc>
          <w:tcPr>
            <w:tcW w:w="709" w:type="pct"/>
            <w:hideMark/>
          </w:tcPr>
          <w:p w14:paraId="55C3C048" w14:textId="77777777" w:rsidR="00857611" w:rsidRPr="00D84C7B" w:rsidRDefault="00857611" w:rsidP="00D45B41">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0405.9000</w:t>
            </w:r>
          </w:p>
        </w:tc>
        <w:tc>
          <w:tcPr>
            <w:tcW w:w="2030" w:type="pct"/>
            <w:hideMark/>
          </w:tcPr>
          <w:p w14:paraId="51B4691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11307685" w14:textId="45E9B274"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0B3F73A8"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1C44B55F" w14:textId="27EC50E0"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2FE3500C" w14:textId="77777777" w:rsidTr="00E824BF">
        <w:tc>
          <w:tcPr>
            <w:tcW w:w="709" w:type="pct"/>
            <w:hideMark/>
          </w:tcPr>
          <w:p w14:paraId="6C4791B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0406.1010</w:t>
            </w:r>
          </w:p>
        </w:tc>
        <w:tc>
          <w:tcPr>
            <w:tcW w:w="2030" w:type="pct"/>
            <w:hideMark/>
          </w:tcPr>
          <w:p w14:paraId="10AE06A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Čerstvé (nevyzrálé nebo nenaložené) sýry</w:t>
            </w:r>
          </w:p>
        </w:tc>
        <w:tc>
          <w:tcPr>
            <w:tcW w:w="1131" w:type="pct"/>
            <w:hideMark/>
          </w:tcPr>
          <w:p w14:paraId="7F42012B" w14:textId="2F12A61F"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2233B9EC"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r>
              <w:rPr>
                <w:rFonts w:ascii="Times New Roman" w:hAnsi="Times New Roman"/>
                <w:b/>
                <w:noProof/>
                <w:sz w:val="24"/>
                <w:vertAlign w:val="superscript"/>
              </w:rPr>
              <w:t>*</w:t>
            </w:r>
          </w:p>
        </w:tc>
        <w:tc>
          <w:tcPr>
            <w:tcW w:w="580" w:type="pct"/>
            <w:noWrap/>
            <w:hideMark/>
          </w:tcPr>
          <w:p w14:paraId="35704A6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TRQ-Cheese</w:t>
            </w:r>
          </w:p>
        </w:tc>
      </w:tr>
      <w:tr w:rsidR="00E824BF" w:rsidRPr="00D84C7B" w14:paraId="0E3E6D88" w14:textId="77777777" w:rsidTr="00E824BF">
        <w:tc>
          <w:tcPr>
            <w:tcW w:w="709" w:type="pct"/>
            <w:hideMark/>
          </w:tcPr>
          <w:p w14:paraId="3E82B52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0406.1020</w:t>
            </w:r>
          </w:p>
        </w:tc>
        <w:tc>
          <w:tcPr>
            <w:tcW w:w="2030" w:type="pct"/>
            <w:hideMark/>
          </w:tcPr>
          <w:p w14:paraId="376C560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Smetanový sýr</w:t>
            </w:r>
          </w:p>
        </w:tc>
        <w:tc>
          <w:tcPr>
            <w:tcW w:w="1131" w:type="pct"/>
            <w:hideMark/>
          </w:tcPr>
          <w:p w14:paraId="522C7772" w14:textId="1B3C29DB"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0EEF3FC3"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r>
              <w:rPr>
                <w:rFonts w:ascii="Times New Roman" w:hAnsi="Times New Roman"/>
                <w:b/>
                <w:noProof/>
                <w:sz w:val="24"/>
                <w:vertAlign w:val="superscript"/>
              </w:rPr>
              <w:t>*</w:t>
            </w:r>
          </w:p>
        </w:tc>
        <w:tc>
          <w:tcPr>
            <w:tcW w:w="580" w:type="pct"/>
            <w:noWrap/>
            <w:hideMark/>
          </w:tcPr>
          <w:p w14:paraId="0B6DCC2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TRQ-Cheese</w:t>
            </w:r>
          </w:p>
        </w:tc>
      </w:tr>
      <w:tr w:rsidR="00E824BF" w:rsidRPr="00D84C7B" w14:paraId="6C20392B" w14:textId="77777777" w:rsidTr="00E824BF">
        <w:tc>
          <w:tcPr>
            <w:tcW w:w="709" w:type="pct"/>
            <w:hideMark/>
          </w:tcPr>
          <w:p w14:paraId="0BFCC11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0406.1030</w:t>
            </w:r>
          </w:p>
        </w:tc>
        <w:tc>
          <w:tcPr>
            <w:tcW w:w="2030" w:type="pct"/>
            <w:hideMark/>
          </w:tcPr>
          <w:p w14:paraId="7A8767A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Sýr mozzarella</w:t>
            </w:r>
          </w:p>
        </w:tc>
        <w:tc>
          <w:tcPr>
            <w:tcW w:w="1131" w:type="pct"/>
            <w:hideMark/>
          </w:tcPr>
          <w:p w14:paraId="37A0D154" w14:textId="21F314A1"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2F8B6500"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r>
              <w:rPr>
                <w:rFonts w:ascii="Times New Roman" w:hAnsi="Times New Roman"/>
                <w:b/>
                <w:noProof/>
                <w:sz w:val="24"/>
                <w:vertAlign w:val="superscript"/>
              </w:rPr>
              <w:t>*</w:t>
            </w:r>
          </w:p>
        </w:tc>
        <w:tc>
          <w:tcPr>
            <w:tcW w:w="580" w:type="pct"/>
            <w:noWrap/>
            <w:hideMark/>
          </w:tcPr>
          <w:p w14:paraId="11AE708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TRQ-Cheese</w:t>
            </w:r>
          </w:p>
        </w:tc>
      </w:tr>
      <w:tr w:rsidR="00E824BF" w:rsidRPr="00D84C7B" w14:paraId="275D80C6" w14:textId="77777777" w:rsidTr="00E824BF">
        <w:tc>
          <w:tcPr>
            <w:tcW w:w="709" w:type="pct"/>
            <w:hideMark/>
          </w:tcPr>
          <w:p w14:paraId="2B3E1B1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0406.1090</w:t>
            </w:r>
          </w:p>
        </w:tc>
        <w:tc>
          <w:tcPr>
            <w:tcW w:w="2030" w:type="pct"/>
            <w:hideMark/>
          </w:tcPr>
          <w:p w14:paraId="08A0F2C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218E9E74" w14:textId="7D17FBA2"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776179AA"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r>
              <w:rPr>
                <w:rFonts w:ascii="Times New Roman" w:hAnsi="Times New Roman"/>
                <w:b/>
                <w:noProof/>
                <w:sz w:val="24"/>
                <w:vertAlign w:val="superscript"/>
              </w:rPr>
              <w:t>*</w:t>
            </w:r>
          </w:p>
        </w:tc>
        <w:tc>
          <w:tcPr>
            <w:tcW w:w="580" w:type="pct"/>
            <w:noWrap/>
            <w:hideMark/>
          </w:tcPr>
          <w:p w14:paraId="7185716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TRQ-Cheese</w:t>
            </w:r>
          </w:p>
        </w:tc>
      </w:tr>
      <w:tr w:rsidR="00E824BF" w:rsidRPr="00D84C7B" w14:paraId="2D8BBEF5" w14:textId="77777777" w:rsidTr="00E824BF">
        <w:tc>
          <w:tcPr>
            <w:tcW w:w="709" w:type="pct"/>
            <w:hideMark/>
          </w:tcPr>
          <w:p w14:paraId="4921F07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0406.2000</w:t>
            </w:r>
          </w:p>
        </w:tc>
        <w:tc>
          <w:tcPr>
            <w:tcW w:w="2030" w:type="pct"/>
            <w:hideMark/>
          </w:tcPr>
          <w:p w14:paraId="3613CCF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Strouhané sýry nebo práškové sýry všech druhů</w:t>
            </w:r>
          </w:p>
        </w:tc>
        <w:tc>
          <w:tcPr>
            <w:tcW w:w="1131" w:type="pct"/>
            <w:hideMark/>
          </w:tcPr>
          <w:p w14:paraId="30AB0C9A" w14:textId="32327E3B"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2D0F46DD"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r>
              <w:rPr>
                <w:rFonts w:ascii="Times New Roman" w:hAnsi="Times New Roman"/>
                <w:b/>
                <w:noProof/>
                <w:sz w:val="24"/>
                <w:vertAlign w:val="superscript"/>
              </w:rPr>
              <w:t>*</w:t>
            </w:r>
          </w:p>
        </w:tc>
        <w:tc>
          <w:tcPr>
            <w:tcW w:w="580" w:type="pct"/>
            <w:noWrap/>
            <w:hideMark/>
          </w:tcPr>
          <w:p w14:paraId="3E1E5AB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TRQ-Cheese</w:t>
            </w:r>
          </w:p>
        </w:tc>
      </w:tr>
      <w:tr w:rsidR="00E824BF" w:rsidRPr="00D84C7B" w14:paraId="72A98175" w14:textId="77777777" w:rsidTr="00E824BF">
        <w:tc>
          <w:tcPr>
            <w:tcW w:w="709" w:type="pct"/>
            <w:hideMark/>
          </w:tcPr>
          <w:p w14:paraId="65297C9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0406.3000</w:t>
            </w:r>
          </w:p>
        </w:tc>
        <w:tc>
          <w:tcPr>
            <w:tcW w:w="2030" w:type="pct"/>
            <w:hideMark/>
          </w:tcPr>
          <w:p w14:paraId="039E9B6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Tavené sýry, jiné než strouhané nebo práškové</w:t>
            </w:r>
          </w:p>
        </w:tc>
        <w:tc>
          <w:tcPr>
            <w:tcW w:w="1131" w:type="pct"/>
            <w:hideMark/>
          </w:tcPr>
          <w:p w14:paraId="76BCAEBC" w14:textId="593D9464"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3F8846DA"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r>
              <w:rPr>
                <w:rFonts w:ascii="Times New Roman" w:hAnsi="Times New Roman"/>
                <w:b/>
                <w:noProof/>
                <w:sz w:val="24"/>
                <w:vertAlign w:val="superscript"/>
              </w:rPr>
              <w:t>*</w:t>
            </w:r>
          </w:p>
        </w:tc>
        <w:tc>
          <w:tcPr>
            <w:tcW w:w="580" w:type="pct"/>
            <w:noWrap/>
            <w:hideMark/>
          </w:tcPr>
          <w:p w14:paraId="6A12EA0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TRQ-Cheese</w:t>
            </w:r>
          </w:p>
        </w:tc>
      </w:tr>
      <w:tr w:rsidR="00E824BF" w:rsidRPr="00D84C7B" w14:paraId="3691FD05" w14:textId="77777777" w:rsidTr="00E824BF">
        <w:tc>
          <w:tcPr>
            <w:tcW w:w="709" w:type="pct"/>
            <w:hideMark/>
          </w:tcPr>
          <w:p w14:paraId="6BD8610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0406.4000</w:t>
            </w:r>
          </w:p>
        </w:tc>
        <w:tc>
          <w:tcPr>
            <w:tcW w:w="2030" w:type="pct"/>
            <w:hideMark/>
          </w:tcPr>
          <w:p w14:paraId="67106A8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Sýry s modrou plísní a jiné sýry obsahující plíseň vytvořenou pomocí </w:t>
            </w:r>
            <w:r>
              <w:rPr>
                <w:rFonts w:ascii="Times New Roman" w:hAnsi="Times New Roman"/>
                <w:i/>
                <w:noProof/>
                <w:sz w:val="24"/>
              </w:rPr>
              <w:t>Penicillium roqueforti</w:t>
            </w:r>
          </w:p>
        </w:tc>
        <w:tc>
          <w:tcPr>
            <w:tcW w:w="1131" w:type="pct"/>
            <w:hideMark/>
          </w:tcPr>
          <w:p w14:paraId="7BD343B5" w14:textId="0A3ACDAB"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72D97D53"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r>
              <w:rPr>
                <w:rFonts w:ascii="Times New Roman" w:hAnsi="Times New Roman"/>
                <w:b/>
                <w:noProof/>
                <w:sz w:val="24"/>
                <w:vertAlign w:val="superscript"/>
              </w:rPr>
              <w:t>*</w:t>
            </w:r>
          </w:p>
        </w:tc>
        <w:tc>
          <w:tcPr>
            <w:tcW w:w="580" w:type="pct"/>
            <w:noWrap/>
            <w:hideMark/>
          </w:tcPr>
          <w:p w14:paraId="1CA9BBA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TRQ-Cheese</w:t>
            </w:r>
          </w:p>
        </w:tc>
      </w:tr>
      <w:tr w:rsidR="00E824BF" w:rsidRPr="00D84C7B" w14:paraId="3D4764FA" w14:textId="77777777" w:rsidTr="00E824BF">
        <w:tc>
          <w:tcPr>
            <w:tcW w:w="709" w:type="pct"/>
            <w:hideMark/>
          </w:tcPr>
          <w:p w14:paraId="19A4777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0406.9010</w:t>
            </w:r>
          </w:p>
        </w:tc>
        <w:tc>
          <w:tcPr>
            <w:tcW w:w="2030" w:type="pct"/>
            <w:hideMark/>
          </w:tcPr>
          <w:p w14:paraId="5588EBF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Gouda a sýr typu gouda</w:t>
            </w:r>
          </w:p>
        </w:tc>
        <w:tc>
          <w:tcPr>
            <w:tcW w:w="1131" w:type="pct"/>
            <w:hideMark/>
          </w:tcPr>
          <w:p w14:paraId="00D18913" w14:textId="0AE35268"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01845AAC"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r>
              <w:rPr>
                <w:rFonts w:ascii="Times New Roman" w:hAnsi="Times New Roman"/>
                <w:b/>
                <w:noProof/>
                <w:sz w:val="24"/>
                <w:vertAlign w:val="superscript"/>
              </w:rPr>
              <w:t>*</w:t>
            </w:r>
          </w:p>
        </w:tc>
        <w:tc>
          <w:tcPr>
            <w:tcW w:w="580" w:type="pct"/>
            <w:noWrap/>
            <w:hideMark/>
          </w:tcPr>
          <w:p w14:paraId="4D9737E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TRQ-Cheese</w:t>
            </w:r>
          </w:p>
        </w:tc>
      </w:tr>
      <w:tr w:rsidR="00E824BF" w:rsidRPr="00D84C7B" w14:paraId="7C26363E" w14:textId="77777777" w:rsidTr="00E824BF">
        <w:tc>
          <w:tcPr>
            <w:tcW w:w="709" w:type="pct"/>
            <w:hideMark/>
          </w:tcPr>
          <w:p w14:paraId="76F998D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0406.9020</w:t>
            </w:r>
          </w:p>
        </w:tc>
        <w:tc>
          <w:tcPr>
            <w:tcW w:w="2030" w:type="pct"/>
            <w:hideMark/>
          </w:tcPr>
          <w:p w14:paraId="60688D8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Cheddar a sýr typu cheddar</w:t>
            </w:r>
          </w:p>
        </w:tc>
        <w:tc>
          <w:tcPr>
            <w:tcW w:w="1131" w:type="pct"/>
            <w:hideMark/>
          </w:tcPr>
          <w:p w14:paraId="26093FD8" w14:textId="3677AE4B"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4BE2FADD"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r>
              <w:rPr>
                <w:rFonts w:ascii="Times New Roman" w:hAnsi="Times New Roman"/>
                <w:b/>
                <w:noProof/>
                <w:sz w:val="24"/>
                <w:vertAlign w:val="superscript"/>
              </w:rPr>
              <w:t>*</w:t>
            </w:r>
          </w:p>
        </w:tc>
        <w:tc>
          <w:tcPr>
            <w:tcW w:w="580" w:type="pct"/>
            <w:noWrap/>
            <w:hideMark/>
          </w:tcPr>
          <w:p w14:paraId="5DBECF5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TRQ-Cheese</w:t>
            </w:r>
          </w:p>
        </w:tc>
      </w:tr>
      <w:tr w:rsidR="00E824BF" w:rsidRPr="00D84C7B" w14:paraId="27E0C205" w14:textId="77777777" w:rsidTr="00E824BF">
        <w:tc>
          <w:tcPr>
            <w:tcW w:w="709" w:type="pct"/>
            <w:hideMark/>
          </w:tcPr>
          <w:p w14:paraId="60FBD45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0406.9030</w:t>
            </w:r>
          </w:p>
        </w:tc>
        <w:tc>
          <w:tcPr>
            <w:tcW w:w="2030" w:type="pct"/>
            <w:hideMark/>
          </w:tcPr>
          <w:p w14:paraId="380E1C7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Edam a sýr typu edam</w:t>
            </w:r>
          </w:p>
        </w:tc>
        <w:tc>
          <w:tcPr>
            <w:tcW w:w="1131" w:type="pct"/>
            <w:hideMark/>
          </w:tcPr>
          <w:p w14:paraId="1067F687" w14:textId="7806F265"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7F6949F8"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r>
              <w:rPr>
                <w:rFonts w:ascii="Times New Roman" w:hAnsi="Times New Roman"/>
                <w:b/>
                <w:noProof/>
                <w:sz w:val="24"/>
                <w:vertAlign w:val="superscript"/>
              </w:rPr>
              <w:t>*</w:t>
            </w:r>
          </w:p>
        </w:tc>
        <w:tc>
          <w:tcPr>
            <w:tcW w:w="580" w:type="pct"/>
            <w:noWrap/>
            <w:hideMark/>
          </w:tcPr>
          <w:p w14:paraId="0547A06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TRQ-Cheese</w:t>
            </w:r>
          </w:p>
        </w:tc>
      </w:tr>
      <w:tr w:rsidR="00E824BF" w:rsidRPr="00D84C7B" w14:paraId="524D5109" w14:textId="77777777" w:rsidTr="00E824BF">
        <w:tc>
          <w:tcPr>
            <w:tcW w:w="709" w:type="pct"/>
            <w:hideMark/>
          </w:tcPr>
          <w:p w14:paraId="747FFB4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0406.9040</w:t>
            </w:r>
          </w:p>
        </w:tc>
        <w:tc>
          <w:tcPr>
            <w:tcW w:w="2030" w:type="pct"/>
            <w:hideMark/>
          </w:tcPr>
          <w:p w14:paraId="6CD8AFB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Parmezán a sýr typu parmezán</w:t>
            </w:r>
          </w:p>
        </w:tc>
        <w:tc>
          <w:tcPr>
            <w:tcW w:w="1131" w:type="pct"/>
            <w:hideMark/>
          </w:tcPr>
          <w:p w14:paraId="4FDA9564" w14:textId="0A5E43E0"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0FA1EBEE"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r>
              <w:rPr>
                <w:rFonts w:ascii="Times New Roman" w:hAnsi="Times New Roman"/>
                <w:b/>
                <w:noProof/>
                <w:sz w:val="24"/>
                <w:vertAlign w:val="superscript"/>
              </w:rPr>
              <w:t>*</w:t>
            </w:r>
          </w:p>
        </w:tc>
        <w:tc>
          <w:tcPr>
            <w:tcW w:w="580" w:type="pct"/>
            <w:noWrap/>
            <w:hideMark/>
          </w:tcPr>
          <w:p w14:paraId="51E4D1B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TRQ-Cheese</w:t>
            </w:r>
          </w:p>
        </w:tc>
      </w:tr>
      <w:tr w:rsidR="00E824BF" w:rsidRPr="00D84C7B" w14:paraId="4B4428FF" w14:textId="77777777" w:rsidTr="00E824BF">
        <w:tc>
          <w:tcPr>
            <w:tcW w:w="709" w:type="pct"/>
            <w:hideMark/>
          </w:tcPr>
          <w:p w14:paraId="7B2AA90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0406.9090</w:t>
            </w:r>
          </w:p>
        </w:tc>
        <w:tc>
          <w:tcPr>
            <w:tcW w:w="2030" w:type="pct"/>
            <w:hideMark/>
          </w:tcPr>
          <w:p w14:paraId="2EA3347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62027EC" w14:textId="115CEE12"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5AA86425"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r>
              <w:rPr>
                <w:rFonts w:ascii="Times New Roman" w:hAnsi="Times New Roman"/>
                <w:b/>
                <w:noProof/>
                <w:sz w:val="24"/>
                <w:vertAlign w:val="superscript"/>
              </w:rPr>
              <w:t>*</w:t>
            </w:r>
          </w:p>
        </w:tc>
        <w:tc>
          <w:tcPr>
            <w:tcW w:w="580" w:type="pct"/>
            <w:noWrap/>
            <w:hideMark/>
          </w:tcPr>
          <w:p w14:paraId="0916D05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TRQ-Cheese</w:t>
            </w:r>
          </w:p>
        </w:tc>
      </w:tr>
      <w:tr w:rsidR="00E824BF" w:rsidRPr="00D84C7B" w14:paraId="16D6A4A1" w14:textId="77777777" w:rsidTr="00E824BF">
        <w:tc>
          <w:tcPr>
            <w:tcW w:w="709" w:type="pct"/>
            <w:hideMark/>
          </w:tcPr>
          <w:p w14:paraId="10E594BC" w14:textId="77777777" w:rsidR="00857611" w:rsidRPr="00D84C7B" w:rsidRDefault="00857611" w:rsidP="00D45B41">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0407.1100</w:t>
            </w:r>
          </w:p>
        </w:tc>
        <w:tc>
          <w:tcPr>
            <w:tcW w:w="2030" w:type="pct"/>
            <w:hideMark/>
          </w:tcPr>
          <w:p w14:paraId="5287987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Slepic druhu </w:t>
            </w:r>
            <w:r>
              <w:rPr>
                <w:rFonts w:ascii="Times New Roman" w:hAnsi="Times New Roman"/>
                <w:i/>
                <w:noProof/>
                <w:sz w:val="24"/>
              </w:rPr>
              <w:t>Gallus domesticus</w:t>
            </w:r>
          </w:p>
        </w:tc>
        <w:tc>
          <w:tcPr>
            <w:tcW w:w="1131" w:type="pct"/>
            <w:hideMark/>
          </w:tcPr>
          <w:p w14:paraId="36F0A821" w14:textId="31BDCEE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96EDBD8" w14:textId="08CFC76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CF4CFD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F00E91F" w14:textId="77777777" w:rsidTr="00E824BF">
        <w:tc>
          <w:tcPr>
            <w:tcW w:w="709" w:type="pct"/>
            <w:hideMark/>
          </w:tcPr>
          <w:p w14:paraId="4376847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0407.1900</w:t>
            </w:r>
          </w:p>
        </w:tc>
        <w:tc>
          <w:tcPr>
            <w:tcW w:w="2030" w:type="pct"/>
            <w:hideMark/>
          </w:tcPr>
          <w:p w14:paraId="34C38F4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D5BB742" w14:textId="16B6C53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292487A" w14:textId="2621B96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0F3409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7899CC2" w14:textId="77777777" w:rsidTr="00E824BF">
        <w:tc>
          <w:tcPr>
            <w:tcW w:w="709" w:type="pct"/>
            <w:hideMark/>
          </w:tcPr>
          <w:p w14:paraId="00FC1A1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0407.2100</w:t>
            </w:r>
          </w:p>
        </w:tc>
        <w:tc>
          <w:tcPr>
            <w:tcW w:w="2030" w:type="pct"/>
            <w:hideMark/>
          </w:tcPr>
          <w:p w14:paraId="62809C7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Slepic druhu </w:t>
            </w:r>
            <w:r>
              <w:rPr>
                <w:rFonts w:ascii="Times New Roman" w:hAnsi="Times New Roman"/>
                <w:i/>
                <w:noProof/>
                <w:sz w:val="24"/>
              </w:rPr>
              <w:t>Gallus domesticus</w:t>
            </w:r>
          </w:p>
        </w:tc>
        <w:tc>
          <w:tcPr>
            <w:tcW w:w="1131" w:type="pct"/>
            <w:hideMark/>
          </w:tcPr>
          <w:p w14:paraId="7AFEA9F0" w14:textId="5DB998A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6CA5067" w14:textId="76D3398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A7B4EC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D074C96" w14:textId="77777777" w:rsidTr="00E824BF">
        <w:tc>
          <w:tcPr>
            <w:tcW w:w="709" w:type="pct"/>
            <w:hideMark/>
          </w:tcPr>
          <w:p w14:paraId="154F730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0407.2900</w:t>
            </w:r>
          </w:p>
        </w:tc>
        <w:tc>
          <w:tcPr>
            <w:tcW w:w="2030" w:type="pct"/>
            <w:hideMark/>
          </w:tcPr>
          <w:p w14:paraId="23FBAD8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093BF3ED" w14:textId="1C6075E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C097834" w14:textId="2051D87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2554A1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A121A10" w14:textId="77777777" w:rsidTr="00E824BF">
        <w:tc>
          <w:tcPr>
            <w:tcW w:w="709" w:type="pct"/>
            <w:hideMark/>
          </w:tcPr>
          <w:p w14:paraId="2C11EB3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0407.9000</w:t>
            </w:r>
          </w:p>
        </w:tc>
        <w:tc>
          <w:tcPr>
            <w:tcW w:w="2030" w:type="pct"/>
            <w:hideMark/>
          </w:tcPr>
          <w:p w14:paraId="467A475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5C0FE00C" w14:textId="47B79DA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8130778" w14:textId="7EEA158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D12820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222F50F" w14:textId="77777777" w:rsidTr="00E824BF">
        <w:tc>
          <w:tcPr>
            <w:tcW w:w="709" w:type="pct"/>
            <w:hideMark/>
          </w:tcPr>
          <w:p w14:paraId="737E860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0408.1100</w:t>
            </w:r>
          </w:p>
        </w:tc>
        <w:tc>
          <w:tcPr>
            <w:tcW w:w="2030" w:type="pct"/>
            <w:hideMark/>
          </w:tcPr>
          <w:p w14:paraId="57E9309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Sušené</w:t>
            </w:r>
          </w:p>
        </w:tc>
        <w:tc>
          <w:tcPr>
            <w:tcW w:w="1131" w:type="pct"/>
            <w:hideMark/>
          </w:tcPr>
          <w:p w14:paraId="27FA97A1" w14:textId="239E6E8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397D5DA" w14:textId="75490D7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2F3E84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373AD53" w14:textId="77777777" w:rsidTr="00E824BF">
        <w:tc>
          <w:tcPr>
            <w:tcW w:w="709" w:type="pct"/>
            <w:hideMark/>
          </w:tcPr>
          <w:p w14:paraId="722037A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0408.1900</w:t>
            </w:r>
          </w:p>
        </w:tc>
        <w:tc>
          <w:tcPr>
            <w:tcW w:w="2030" w:type="pct"/>
            <w:hideMark/>
          </w:tcPr>
          <w:p w14:paraId="59043ED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12EC707E" w14:textId="3C66A92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3A43AD6" w14:textId="0E96B99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E71EBE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9DDF5AA" w14:textId="77777777" w:rsidTr="00E824BF">
        <w:tc>
          <w:tcPr>
            <w:tcW w:w="709" w:type="pct"/>
            <w:hideMark/>
          </w:tcPr>
          <w:p w14:paraId="57CD09A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0408.9100</w:t>
            </w:r>
          </w:p>
        </w:tc>
        <w:tc>
          <w:tcPr>
            <w:tcW w:w="2030" w:type="pct"/>
            <w:hideMark/>
          </w:tcPr>
          <w:p w14:paraId="6FF8A7A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Sušené</w:t>
            </w:r>
          </w:p>
        </w:tc>
        <w:tc>
          <w:tcPr>
            <w:tcW w:w="1131" w:type="pct"/>
            <w:hideMark/>
          </w:tcPr>
          <w:p w14:paraId="3144BD43" w14:textId="0200234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51D761A" w14:textId="475ABF9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648973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8B04AF2" w14:textId="77777777" w:rsidTr="00E824BF">
        <w:tc>
          <w:tcPr>
            <w:tcW w:w="709" w:type="pct"/>
            <w:hideMark/>
          </w:tcPr>
          <w:p w14:paraId="03266F0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0408.9900</w:t>
            </w:r>
          </w:p>
        </w:tc>
        <w:tc>
          <w:tcPr>
            <w:tcW w:w="2030" w:type="pct"/>
            <w:hideMark/>
          </w:tcPr>
          <w:p w14:paraId="747EF59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5A0F169" w14:textId="597BBCF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A5A193E" w14:textId="7F7475E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D87400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514F619" w14:textId="77777777" w:rsidTr="00E824BF">
        <w:tc>
          <w:tcPr>
            <w:tcW w:w="709" w:type="pct"/>
            <w:hideMark/>
          </w:tcPr>
          <w:p w14:paraId="2E38103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0409.0010</w:t>
            </w:r>
          </w:p>
        </w:tc>
        <w:tc>
          <w:tcPr>
            <w:tcW w:w="2030" w:type="pct"/>
            <w:hideMark/>
          </w:tcPr>
          <w:p w14:paraId="37D3C45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 ekologického zemědělství</w:t>
            </w:r>
          </w:p>
        </w:tc>
        <w:tc>
          <w:tcPr>
            <w:tcW w:w="1131" w:type="pct"/>
            <w:hideMark/>
          </w:tcPr>
          <w:p w14:paraId="521FD85B" w14:textId="261C847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ABBEEFB" w14:textId="31DC9A7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6CBD77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E32AEC9" w14:textId="77777777" w:rsidTr="00E824BF">
        <w:tc>
          <w:tcPr>
            <w:tcW w:w="709" w:type="pct"/>
            <w:hideMark/>
          </w:tcPr>
          <w:p w14:paraId="2031F41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0409.0090</w:t>
            </w:r>
          </w:p>
        </w:tc>
        <w:tc>
          <w:tcPr>
            <w:tcW w:w="2030" w:type="pct"/>
            <w:hideMark/>
          </w:tcPr>
          <w:p w14:paraId="376D525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7FBF053" w14:textId="7B3FE19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73F8682" w14:textId="771E252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B17E17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2B89510" w14:textId="77777777" w:rsidTr="00E824BF">
        <w:tc>
          <w:tcPr>
            <w:tcW w:w="709" w:type="pct"/>
            <w:hideMark/>
          </w:tcPr>
          <w:p w14:paraId="5968335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0410.0011</w:t>
            </w:r>
          </w:p>
        </w:tc>
        <w:tc>
          <w:tcPr>
            <w:tcW w:w="2030" w:type="pct"/>
            <w:hideMark/>
          </w:tcPr>
          <w:p w14:paraId="0D86F7D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 ekologického zemědělství</w:t>
            </w:r>
          </w:p>
        </w:tc>
        <w:tc>
          <w:tcPr>
            <w:tcW w:w="1131" w:type="pct"/>
            <w:hideMark/>
          </w:tcPr>
          <w:p w14:paraId="0DDE950D" w14:textId="1DCC832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F08D210" w14:textId="5A83971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06F8E7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B1CF3A5" w14:textId="77777777" w:rsidTr="00E824BF">
        <w:tc>
          <w:tcPr>
            <w:tcW w:w="709" w:type="pct"/>
            <w:hideMark/>
          </w:tcPr>
          <w:p w14:paraId="0E3B650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0410.0019</w:t>
            </w:r>
          </w:p>
        </w:tc>
        <w:tc>
          <w:tcPr>
            <w:tcW w:w="2030" w:type="pct"/>
            <w:hideMark/>
          </w:tcPr>
          <w:p w14:paraId="179E7C4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361384DE" w14:textId="76F84E0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5DD0BE5" w14:textId="054926D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C1E227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2BFB29C" w14:textId="77777777" w:rsidTr="00E824BF">
        <w:tc>
          <w:tcPr>
            <w:tcW w:w="709" w:type="pct"/>
            <w:hideMark/>
          </w:tcPr>
          <w:p w14:paraId="40BBAE3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0410.0021</w:t>
            </w:r>
          </w:p>
        </w:tc>
        <w:tc>
          <w:tcPr>
            <w:tcW w:w="2030" w:type="pct"/>
            <w:hideMark/>
          </w:tcPr>
          <w:p w14:paraId="7B16A94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 ekologického zemědělství</w:t>
            </w:r>
          </w:p>
        </w:tc>
        <w:tc>
          <w:tcPr>
            <w:tcW w:w="1131" w:type="pct"/>
            <w:hideMark/>
          </w:tcPr>
          <w:p w14:paraId="2F68DEF6" w14:textId="768AB20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53E5902" w14:textId="6264419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3E9932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702D614" w14:textId="77777777" w:rsidTr="00E824BF">
        <w:tc>
          <w:tcPr>
            <w:tcW w:w="709" w:type="pct"/>
            <w:hideMark/>
          </w:tcPr>
          <w:p w14:paraId="1F33EA48" w14:textId="77777777" w:rsidR="00857611" w:rsidRPr="00D84C7B" w:rsidRDefault="00857611" w:rsidP="00D45B41">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0410.0029</w:t>
            </w:r>
          </w:p>
        </w:tc>
        <w:tc>
          <w:tcPr>
            <w:tcW w:w="2030" w:type="pct"/>
            <w:hideMark/>
          </w:tcPr>
          <w:p w14:paraId="25AF9D4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5D32884F" w14:textId="43658AE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6A429C5" w14:textId="3B34901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2E35A1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FD9D4E3" w14:textId="77777777" w:rsidTr="00E824BF">
        <w:tc>
          <w:tcPr>
            <w:tcW w:w="709" w:type="pct"/>
            <w:hideMark/>
          </w:tcPr>
          <w:p w14:paraId="02DB94F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0410.0031</w:t>
            </w:r>
          </w:p>
        </w:tc>
        <w:tc>
          <w:tcPr>
            <w:tcW w:w="2030" w:type="pct"/>
            <w:hideMark/>
          </w:tcPr>
          <w:p w14:paraId="3CED5C3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 ekologického zemědělství</w:t>
            </w:r>
          </w:p>
        </w:tc>
        <w:tc>
          <w:tcPr>
            <w:tcW w:w="1131" w:type="pct"/>
            <w:hideMark/>
          </w:tcPr>
          <w:p w14:paraId="78F8213E" w14:textId="5BE1B95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2204840" w14:textId="6A88036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B809B7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7363293" w14:textId="77777777" w:rsidTr="00E824BF">
        <w:tc>
          <w:tcPr>
            <w:tcW w:w="709" w:type="pct"/>
            <w:hideMark/>
          </w:tcPr>
          <w:p w14:paraId="42C8F76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0410.0039</w:t>
            </w:r>
          </w:p>
        </w:tc>
        <w:tc>
          <w:tcPr>
            <w:tcW w:w="2030" w:type="pct"/>
            <w:hideMark/>
          </w:tcPr>
          <w:p w14:paraId="32C9378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C647748" w14:textId="2BC1C9E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540F04D" w14:textId="7EF7E38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74FB09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19D9FC1" w14:textId="77777777" w:rsidTr="00E824BF">
        <w:tc>
          <w:tcPr>
            <w:tcW w:w="709" w:type="pct"/>
            <w:hideMark/>
          </w:tcPr>
          <w:p w14:paraId="153F013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0410.0090</w:t>
            </w:r>
          </w:p>
        </w:tc>
        <w:tc>
          <w:tcPr>
            <w:tcW w:w="2030" w:type="pct"/>
            <w:hideMark/>
          </w:tcPr>
          <w:p w14:paraId="2D1DEC8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007B934" w14:textId="67B291C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358E8A3" w14:textId="06E0B31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4E1B30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90F36CC" w14:textId="77777777" w:rsidTr="00E824BF">
        <w:tc>
          <w:tcPr>
            <w:tcW w:w="709" w:type="pct"/>
            <w:hideMark/>
          </w:tcPr>
          <w:p w14:paraId="2706A04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1001.1100</w:t>
            </w:r>
          </w:p>
        </w:tc>
        <w:tc>
          <w:tcPr>
            <w:tcW w:w="2030" w:type="pct"/>
            <w:hideMark/>
          </w:tcPr>
          <w:p w14:paraId="443EC21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Osivo</w:t>
            </w:r>
          </w:p>
        </w:tc>
        <w:tc>
          <w:tcPr>
            <w:tcW w:w="1131" w:type="pct"/>
            <w:hideMark/>
          </w:tcPr>
          <w:p w14:paraId="36A8DC73" w14:textId="3822C6A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71DF76E" w14:textId="75428B4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3A9EDA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9DB0449" w14:textId="77777777" w:rsidTr="00E824BF">
        <w:tc>
          <w:tcPr>
            <w:tcW w:w="709" w:type="pct"/>
            <w:hideMark/>
          </w:tcPr>
          <w:p w14:paraId="67B6181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1001.1900</w:t>
            </w:r>
          </w:p>
        </w:tc>
        <w:tc>
          <w:tcPr>
            <w:tcW w:w="2030" w:type="pct"/>
            <w:hideMark/>
          </w:tcPr>
          <w:p w14:paraId="4FC7C88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3E63F101" w14:textId="2A7CF8E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B217BAC" w14:textId="14E64FE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E9233D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A797FB6" w14:textId="77777777" w:rsidTr="00D45B41">
        <w:tc>
          <w:tcPr>
            <w:tcW w:w="709" w:type="pct"/>
            <w:hideMark/>
          </w:tcPr>
          <w:p w14:paraId="62404E3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1001.9100</w:t>
            </w:r>
          </w:p>
        </w:tc>
        <w:tc>
          <w:tcPr>
            <w:tcW w:w="2030" w:type="pct"/>
            <w:hideMark/>
          </w:tcPr>
          <w:p w14:paraId="580685C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Osivo</w:t>
            </w:r>
          </w:p>
        </w:tc>
        <w:tc>
          <w:tcPr>
            <w:tcW w:w="1131" w:type="pct"/>
            <w:hideMark/>
          </w:tcPr>
          <w:p w14:paraId="0D45FFCE" w14:textId="0765436A"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 + PBS</w:t>
            </w:r>
          </w:p>
        </w:tc>
        <w:tc>
          <w:tcPr>
            <w:tcW w:w="551" w:type="pct"/>
            <w:noWrap/>
            <w:hideMark/>
          </w:tcPr>
          <w:p w14:paraId="51732846"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49DCE63D" w14:textId="2FE768EF"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06269AEB" w14:textId="77777777" w:rsidTr="00D45B41">
        <w:tc>
          <w:tcPr>
            <w:tcW w:w="709" w:type="pct"/>
            <w:hideMark/>
          </w:tcPr>
          <w:p w14:paraId="622542E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1001.9911</w:t>
            </w:r>
          </w:p>
        </w:tc>
        <w:tc>
          <w:tcPr>
            <w:tcW w:w="2030" w:type="pct"/>
            <w:hideMark/>
          </w:tcPr>
          <w:p w14:paraId="4A83A2CE" w14:textId="5955A750"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 obsahem mokrého lepku nejméně 30 % hmotnostních</w:t>
            </w:r>
          </w:p>
        </w:tc>
        <w:tc>
          <w:tcPr>
            <w:tcW w:w="1131" w:type="pct"/>
            <w:hideMark/>
          </w:tcPr>
          <w:p w14:paraId="37099659" w14:textId="41C7E46A"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 + PBS</w:t>
            </w:r>
          </w:p>
        </w:tc>
        <w:tc>
          <w:tcPr>
            <w:tcW w:w="551" w:type="pct"/>
            <w:noWrap/>
            <w:hideMark/>
          </w:tcPr>
          <w:p w14:paraId="05D9A230"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092FB45A" w14:textId="5BB15E35"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6E25AE50" w14:textId="77777777" w:rsidTr="00D45B41">
        <w:tc>
          <w:tcPr>
            <w:tcW w:w="709" w:type="pct"/>
            <w:hideMark/>
          </w:tcPr>
          <w:p w14:paraId="1211E20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1001.9912</w:t>
            </w:r>
          </w:p>
        </w:tc>
        <w:tc>
          <w:tcPr>
            <w:tcW w:w="2030" w:type="pct"/>
            <w:hideMark/>
          </w:tcPr>
          <w:p w14:paraId="53189994" w14:textId="496C4288"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 obsahem mokrého lepku nejméně 25 % hmotnostních, avšak nižším než 30 % hmotnostních</w:t>
            </w:r>
          </w:p>
        </w:tc>
        <w:tc>
          <w:tcPr>
            <w:tcW w:w="1131" w:type="pct"/>
            <w:hideMark/>
          </w:tcPr>
          <w:p w14:paraId="71C8B2B5" w14:textId="0FC0C099"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 + PBS</w:t>
            </w:r>
          </w:p>
        </w:tc>
        <w:tc>
          <w:tcPr>
            <w:tcW w:w="551" w:type="pct"/>
            <w:noWrap/>
            <w:hideMark/>
          </w:tcPr>
          <w:p w14:paraId="3B7CB1D4"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39BEF765" w14:textId="3E77F8BC"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2FF0F8E6" w14:textId="77777777" w:rsidTr="00D45B41">
        <w:tc>
          <w:tcPr>
            <w:tcW w:w="709" w:type="pct"/>
            <w:hideMark/>
          </w:tcPr>
          <w:p w14:paraId="369D1DF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1001.9913</w:t>
            </w:r>
          </w:p>
        </w:tc>
        <w:tc>
          <w:tcPr>
            <w:tcW w:w="2030" w:type="pct"/>
            <w:hideMark/>
          </w:tcPr>
          <w:p w14:paraId="44942E2E" w14:textId="3570C5E3"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 obsahem mokrého lepku nejméně 18 % hmotnostních, avšak nižším než 25 % hmotnostních</w:t>
            </w:r>
          </w:p>
        </w:tc>
        <w:tc>
          <w:tcPr>
            <w:tcW w:w="1131" w:type="pct"/>
            <w:hideMark/>
          </w:tcPr>
          <w:p w14:paraId="03BC6831" w14:textId="301F4A0A"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 + PBS</w:t>
            </w:r>
          </w:p>
        </w:tc>
        <w:tc>
          <w:tcPr>
            <w:tcW w:w="551" w:type="pct"/>
            <w:noWrap/>
            <w:hideMark/>
          </w:tcPr>
          <w:p w14:paraId="6DF5CC3B"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09A8E8A0" w14:textId="1B8E2A34"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1A7B2B15" w14:textId="77777777" w:rsidTr="00D45B41">
        <w:tc>
          <w:tcPr>
            <w:tcW w:w="709" w:type="pct"/>
            <w:hideMark/>
          </w:tcPr>
          <w:p w14:paraId="4A8960E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1001.9919</w:t>
            </w:r>
          </w:p>
        </w:tc>
        <w:tc>
          <w:tcPr>
            <w:tcW w:w="2030" w:type="pct"/>
            <w:hideMark/>
          </w:tcPr>
          <w:p w14:paraId="135847F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3CCE2088" w14:textId="28DB2156"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 + PBS</w:t>
            </w:r>
          </w:p>
        </w:tc>
        <w:tc>
          <w:tcPr>
            <w:tcW w:w="551" w:type="pct"/>
            <w:noWrap/>
            <w:hideMark/>
          </w:tcPr>
          <w:p w14:paraId="4AC2CBA9"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2E0BEC76" w14:textId="37F5C191"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28711588" w14:textId="77777777" w:rsidTr="00D45B41">
        <w:tc>
          <w:tcPr>
            <w:tcW w:w="709" w:type="pct"/>
            <w:hideMark/>
          </w:tcPr>
          <w:p w14:paraId="023091A9" w14:textId="77777777" w:rsidR="00857611" w:rsidRPr="00D84C7B" w:rsidRDefault="00857611" w:rsidP="00D45B41">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1001.9921</w:t>
            </w:r>
          </w:p>
        </w:tc>
        <w:tc>
          <w:tcPr>
            <w:tcW w:w="2030" w:type="pct"/>
            <w:hideMark/>
          </w:tcPr>
          <w:p w14:paraId="1C50A962" w14:textId="5F568AE6"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 obsahem mokrého lepku nejméně 30 % hmotnostních</w:t>
            </w:r>
          </w:p>
        </w:tc>
        <w:tc>
          <w:tcPr>
            <w:tcW w:w="1131" w:type="pct"/>
            <w:hideMark/>
          </w:tcPr>
          <w:p w14:paraId="5D7ED5CA" w14:textId="3F630EFE"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 + PBS</w:t>
            </w:r>
          </w:p>
        </w:tc>
        <w:tc>
          <w:tcPr>
            <w:tcW w:w="551" w:type="pct"/>
            <w:noWrap/>
            <w:hideMark/>
          </w:tcPr>
          <w:p w14:paraId="65DC9846"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5ACA92DD" w14:textId="6A0FA5C0"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1134B0E1" w14:textId="77777777" w:rsidTr="00D45B41">
        <w:tc>
          <w:tcPr>
            <w:tcW w:w="709" w:type="pct"/>
            <w:hideMark/>
          </w:tcPr>
          <w:p w14:paraId="1553D5C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1001.9922</w:t>
            </w:r>
          </w:p>
        </w:tc>
        <w:tc>
          <w:tcPr>
            <w:tcW w:w="2030" w:type="pct"/>
            <w:hideMark/>
          </w:tcPr>
          <w:p w14:paraId="4C3DF9AE" w14:textId="42646C4F"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 obsahem mokrého lepku nejméně 25 % hmotnostních, avšak nižším než 30 % hmotnostních</w:t>
            </w:r>
          </w:p>
        </w:tc>
        <w:tc>
          <w:tcPr>
            <w:tcW w:w="1131" w:type="pct"/>
            <w:hideMark/>
          </w:tcPr>
          <w:p w14:paraId="00A06ABF" w14:textId="61CA3CD4"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 + PBS</w:t>
            </w:r>
          </w:p>
        </w:tc>
        <w:tc>
          <w:tcPr>
            <w:tcW w:w="551" w:type="pct"/>
            <w:noWrap/>
            <w:hideMark/>
          </w:tcPr>
          <w:p w14:paraId="252BCF65"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1CC01D67" w14:textId="75569AED"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687D5C18" w14:textId="77777777" w:rsidTr="00D45B41">
        <w:tc>
          <w:tcPr>
            <w:tcW w:w="709" w:type="pct"/>
            <w:hideMark/>
          </w:tcPr>
          <w:p w14:paraId="2D72694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1001.9923</w:t>
            </w:r>
          </w:p>
        </w:tc>
        <w:tc>
          <w:tcPr>
            <w:tcW w:w="2030" w:type="pct"/>
            <w:hideMark/>
          </w:tcPr>
          <w:p w14:paraId="193D1668" w14:textId="730DFB7D"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 obsahem mokrého lepku nejméně 18 % hmotnostních, avšak nižším než 25 % hmotnostních</w:t>
            </w:r>
          </w:p>
        </w:tc>
        <w:tc>
          <w:tcPr>
            <w:tcW w:w="1131" w:type="pct"/>
            <w:hideMark/>
          </w:tcPr>
          <w:p w14:paraId="5791548E" w14:textId="768CC6F7"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 + PBS</w:t>
            </w:r>
          </w:p>
        </w:tc>
        <w:tc>
          <w:tcPr>
            <w:tcW w:w="551" w:type="pct"/>
            <w:noWrap/>
            <w:hideMark/>
          </w:tcPr>
          <w:p w14:paraId="7D65B9B1"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4291A540" w14:textId="168270AF"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133B4023" w14:textId="77777777" w:rsidTr="00D45B41">
        <w:tc>
          <w:tcPr>
            <w:tcW w:w="709" w:type="pct"/>
            <w:hideMark/>
          </w:tcPr>
          <w:p w14:paraId="2C42E86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1001.9929</w:t>
            </w:r>
          </w:p>
        </w:tc>
        <w:tc>
          <w:tcPr>
            <w:tcW w:w="2030" w:type="pct"/>
            <w:hideMark/>
          </w:tcPr>
          <w:p w14:paraId="1DD974A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3A5E0DD4" w14:textId="24A8B967"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 + PBS</w:t>
            </w:r>
          </w:p>
        </w:tc>
        <w:tc>
          <w:tcPr>
            <w:tcW w:w="551" w:type="pct"/>
            <w:noWrap/>
            <w:hideMark/>
          </w:tcPr>
          <w:p w14:paraId="454556F5"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1025BFC9" w14:textId="2529A359"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6C900794" w14:textId="77777777" w:rsidTr="00D45B41">
        <w:tc>
          <w:tcPr>
            <w:tcW w:w="709" w:type="pct"/>
            <w:hideMark/>
          </w:tcPr>
          <w:p w14:paraId="6318487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1001.9931</w:t>
            </w:r>
          </w:p>
        </w:tc>
        <w:tc>
          <w:tcPr>
            <w:tcW w:w="2030" w:type="pct"/>
            <w:hideMark/>
          </w:tcPr>
          <w:p w14:paraId="35A00D10" w14:textId="22BB0D21"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 obsahem mokrého lepku nejméně 30 % hmotnostních</w:t>
            </w:r>
          </w:p>
        </w:tc>
        <w:tc>
          <w:tcPr>
            <w:tcW w:w="1131" w:type="pct"/>
            <w:hideMark/>
          </w:tcPr>
          <w:p w14:paraId="5821FBDF" w14:textId="036D47C1"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 + PBS</w:t>
            </w:r>
          </w:p>
        </w:tc>
        <w:tc>
          <w:tcPr>
            <w:tcW w:w="551" w:type="pct"/>
            <w:noWrap/>
            <w:hideMark/>
          </w:tcPr>
          <w:p w14:paraId="2AC88AC8"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6A80DC4B" w14:textId="7A75D002"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4284A77E" w14:textId="77777777" w:rsidTr="00D45B41">
        <w:tc>
          <w:tcPr>
            <w:tcW w:w="709" w:type="pct"/>
            <w:hideMark/>
          </w:tcPr>
          <w:p w14:paraId="6C7FACE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1001.9932</w:t>
            </w:r>
          </w:p>
        </w:tc>
        <w:tc>
          <w:tcPr>
            <w:tcW w:w="2030" w:type="pct"/>
            <w:hideMark/>
          </w:tcPr>
          <w:p w14:paraId="791908BC" w14:textId="024569BE"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 obsahem mokrého lepku nejméně 25 % hmotnostních, avšak nižším než 30 % hmotnostních</w:t>
            </w:r>
          </w:p>
        </w:tc>
        <w:tc>
          <w:tcPr>
            <w:tcW w:w="1131" w:type="pct"/>
            <w:hideMark/>
          </w:tcPr>
          <w:p w14:paraId="50710703" w14:textId="7BE64D9D"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 + PBS</w:t>
            </w:r>
          </w:p>
        </w:tc>
        <w:tc>
          <w:tcPr>
            <w:tcW w:w="551" w:type="pct"/>
            <w:noWrap/>
            <w:hideMark/>
          </w:tcPr>
          <w:p w14:paraId="1B26DB87"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3CC090ED" w14:textId="14B9E89F"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2E65317F" w14:textId="77777777" w:rsidTr="00D45B41">
        <w:tc>
          <w:tcPr>
            <w:tcW w:w="709" w:type="pct"/>
            <w:hideMark/>
          </w:tcPr>
          <w:p w14:paraId="761A6CF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1001.9933</w:t>
            </w:r>
          </w:p>
        </w:tc>
        <w:tc>
          <w:tcPr>
            <w:tcW w:w="2030" w:type="pct"/>
            <w:hideMark/>
          </w:tcPr>
          <w:p w14:paraId="6ED3BBB6" w14:textId="72AFF809"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 obsahem mokrého lepku nejméně 18 % hmotnostních, avšak nižším než 25 % hmotnostních</w:t>
            </w:r>
          </w:p>
        </w:tc>
        <w:tc>
          <w:tcPr>
            <w:tcW w:w="1131" w:type="pct"/>
            <w:hideMark/>
          </w:tcPr>
          <w:p w14:paraId="4BD52FED" w14:textId="2413814A"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 + PBS</w:t>
            </w:r>
          </w:p>
        </w:tc>
        <w:tc>
          <w:tcPr>
            <w:tcW w:w="551" w:type="pct"/>
            <w:noWrap/>
            <w:hideMark/>
          </w:tcPr>
          <w:p w14:paraId="4C9C65D9"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26FC0C00" w14:textId="3B1DD409"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5CBFC17C" w14:textId="77777777" w:rsidTr="00D45B41">
        <w:tc>
          <w:tcPr>
            <w:tcW w:w="709" w:type="pct"/>
            <w:hideMark/>
          </w:tcPr>
          <w:p w14:paraId="7B28924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1001.9939</w:t>
            </w:r>
          </w:p>
        </w:tc>
        <w:tc>
          <w:tcPr>
            <w:tcW w:w="2030" w:type="pct"/>
            <w:hideMark/>
          </w:tcPr>
          <w:p w14:paraId="5E80900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0522151E" w14:textId="76DD3CD6"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 + PBS</w:t>
            </w:r>
          </w:p>
        </w:tc>
        <w:tc>
          <w:tcPr>
            <w:tcW w:w="551" w:type="pct"/>
            <w:noWrap/>
            <w:hideMark/>
          </w:tcPr>
          <w:p w14:paraId="0790D8B3"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5AD5F25D" w14:textId="025C208F"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409C6F72" w14:textId="77777777" w:rsidTr="00D45B41">
        <w:tc>
          <w:tcPr>
            <w:tcW w:w="709" w:type="pct"/>
            <w:hideMark/>
          </w:tcPr>
          <w:p w14:paraId="436E9ADF" w14:textId="77777777" w:rsidR="00857611" w:rsidRPr="00D84C7B" w:rsidRDefault="00857611" w:rsidP="00D45B41">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1001.9941</w:t>
            </w:r>
          </w:p>
        </w:tc>
        <w:tc>
          <w:tcPr>
            <w:tcW w:w="2030" w:type="pct"/>
            <w:hideMark/>
          </w:tcPr>
          <w:p w14:paraId="05383B47" w14:textId="2691A80E"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 obsahem mokrého lepku nejméně 30 % hmotnostních</w:t>
            </w:r>
          </w:p>
        </w:tc>
        <w:tc>
          <w:tcPr>
            <w:tcW w:w="1131" w:type="pct"/>
            <w:hideMark/>
          </w:tcPr>
          <w:p w14:paraId="5946B33C" w14:textId="167B5115"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 + PBS</w:t>
            </w:r>
          </w:p>
        </w:tc>
        <w:tc>
          <w:tcPr>
            <w:tcW w:w="551" w:type="pct"/>
            <w:noWrap/>
            <w:hideMark/>
          </w:tcPr>
          <w:p w14:paraId="0856F797"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0B6519D3" w14:textId="2359C5C6"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3B4EA581" w14:textId="77777777" w:rsidTr="00D45B41">
        <w:tc>
          <w:tcPr>
            <w:tcW w:w="709" w:type="pct"/>
            <w:hideMark/>
          </w:tcPr>
          <w:p w14:paraId="4C6C404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1001.9942</w:t>
            </w:r>
          </w:p>
        </w:tc>
        <w:tc>
          <w:tcPr>
            <w:tcW w:w="2030" w:type="pct"/>
            <w:hideMark/>
          </w:tcPr>
          <w:p w14:paraId="6FEBCCA5" w14:textId="15F567A3"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 obsahem mokrého lepku nejméně 25 % hmotnostních, avšak nižším než 30 % hmotnostních</w:t>
            </w:r>
          </w:p>
        </w:tc>
        <w:tc>
          <w:tcPr>
            <w:tcW w:w="1131" w:type="pct"/>
            <w:hideMark/>
          </w:tcPr>
          <w:p w14:paraId="4416CDC0" w14:textId="6CAAD454"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 + PBS</w:t>
            </w:r>
          </w:p>
        </w:tc>
        <w:tc>
          <w:tcPr>
            <w:tcW w:w="551" w:type="pct"/>
            <w:noWrap/>
            <w:hideMark/>
          </w:tcPr>
          <w:p w14:paraId="39E029AC"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67AB8D0A" w14:textId="4604FCC5"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4D822113" w14:textId="77777777" w:rsidTr="00D45B41">
        <w:tc>
          <w:tcPr>
            <w:tcW w:w="709" w:type="pct"/>
            <w:hideMark/>
          </w:tcPr>
          <w:p w14:paraId="53301CC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1001.9943</w:t>
            </w:r>
          </w:p>
        </w:tc>
        <w:tc>
          <w:tcPr>
            <w:tcW w:w="2030" w:type="pct"/>
            <w:hideMark/>
          </w:tcPr>
          <w:p w14:paraId="77CCF31A" w14:textId="3FEBA22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 obsahem mokrého lepku nejméně 18 % hmotnostních, avšak nižším než 25 % hmotnostních</w:t>
            </w:r>
          </w:p>
        </w:tc>
        <w:tc>
          <w:tcPr>
            <w:tcW w:w="1131" w:type="pct"/>
            <w:hideMark/>
          </w:tcPr>
          <w:p w14:paraId="0C973378" w14:textId="5AFAC66C"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 + PBS</w:t>
            </w:r>
          </w:p>
        </w:tc>
        <w:tc>
          <w:tcPr>
            <w:tcW w:w="551" w:type="pct"/>
            <w:noWrap/>
            <w:hideMark/>
          </w:tcPr>
          <w:p w14:paraId="1F9E425C"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15648D01" w14:textId="4861F91E"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63EF2C96" w14:textId="77777777" w:rsidTr="00D45B41">
        <w:tc>
          <w:tcPr>
            <w:tcW w:w="709" w:type="pct"/>
            <w:hideMark/>
          </w:tcPr>
          <w:p w14:paraId="143BBB3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1001.9949</w:t>
            </w:r>
          </w:p>
        </w:tc>
        <w:tc>
          <w:tcPr>
            <w:tcW w:w="2030" w:type="pct"/>
            <w:hideMark/>
          </w:tcPr>
          <w:p w14:paraId="5289A9E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06481854" w14:textId="12305821"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 + PBS</w:t>
            </w:r>
          </w:p>
        </w:tc>
        <w:tc>
          <w:tcPr>
            <w:tcW w:w="551" w:type="pct"/>
            <w:noWrap/>
            <w:hideMark/>
          </w:tcPr>
          <w:p w14:paraId="16DA0956"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45A4F245" w14:textId="719ECEC9"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05B24D5C" w14:textId="77777777" w:rsidTr="00D45B41">
        <w:tc>
          <w:tcPr>
            <w:tcW w:w="709" w:type="pct"/>
            <w:hideMark/>
          </w:tcPr>
          <w:p w14:paraId="698E696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1001.9951</w:t>
            </w:r>
          </w:p>
        </w:tc>
        <w:tc>
          <w:tcPr>
            <w:tcW w:w="2030" w:type="pct"/>
            <w:hideMark/>
          </w:tcPr>
          <w:p w14:paraId="176F933B" w14:textId="1BECBD38"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 obsahem mokrého lepku nejméně 30 % hmotnostních</w:t>
            </w:r>
          </w:p>
        </w:tc>
        <w:tc>
          <w:tcPr>
            <w:tcW w:w="1131" w:type="pct"/>
            <w:hideMark/>
          </w:tcPr>
          <w:p w14:paraId="2E6FF1FC" w14:textId="2EE47C0F"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 + PBS</w:t>
            </w:r>
          </w:p>
        </w:tc>
        <w:tc>
          <w:tcPr>
            <w:tcW w:w="551" w:type="pct"/>
            <w:noWrap/>
            <w:hideMark/>
          </w:tcPr>
          <w:p w14:paraId="17A32931"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696FEBB4" w14:textId="746FDB85"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07984B94" w14:textId="77777777" w:rsidTr="00D45B41">
        <w:tc>
          <w:tcPr>
            <w:tcW w:w="709" w:type="pct"/>
            <w:hideMark/>
          </w:tcPr>
          <w:p w14:paraId="244E644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1001.9952</w:t>
            </w:r>
          </w:p>
        </w:tc>
        <w:tc>
          <w:tcPr>
            <w:tcW w:w="2030" w:type="pct"/>
            <w:hideMark/>
          </w:tcPr>
          <w:p w14:paraId="6E6A489E" w14:textId="1003A18F"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 obsahem mokrého lepku nejméně 25 % hmotnostních, avšak nižším než 30 % hmotnostních</w:t>
            </w:r>
          </w:p>
        </w:tc>
        <w:tc>
          <w:tcPr>
            <w:tcW w:w="1131" w:type="pct"/>
            <w:hideMark/>
          </w:tcPr>
          <w:p w14:paraId="7E70B827" w14:textId="32B9D3DE"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 + PBS</w:t>
            </w:r>
          </w:p>
        </w:tc>
        <w:tc>
          <w:tcPr>
            <w:tcW w:w="551" w:type="pct"/>
            <w:noWrap/>
            <w:hideMark/>
          </w:tcPr>
          <w:p w14:paraId="45559998"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7FF22592" w14:textId="4DB8803F"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0A3032AB" w14:textId="77777777" w:rsidTr="00D45B41">
        <w:tc>
          <w:tcPr>
            <w:tcW w:w="709" w:type="pct"/>
            <w:hideMark/>
          </w:tcPr>
          <w:p w14:paraId="789811D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1001.9953</w:t>
            </w:r>
          </w:p>
        </w:tc>
        <w:tc>
          <w:tcPr>
            <w:tcW w:w="2030" w:type="pct"/>
            <w:hideMark/>
          </w:tcPr>
          <w:p w14:paraId="7CF1D506" w14:textId="4BFBC8B3"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 obsahem mokrého lepku nejméně 18 % hmotnostních, avšak nižším než 25 % hmotnostních</w:t>
            </w:r>
          </w:p>
        </w:tc>
        <w:tc>
          <w:tcPr>
            <w:tcW w:w="1131" w:type="pct"/>
            <w:hideMark/>
          </w:tcPr>
          <w:p w14:paraId="648638B2" w14:textId="40C38EF8"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 + PBS</w:t>
            </w:r>
          </w:p>
        </w:tc>
        <w:tc>
          <w:tcPr>
            <w:tcW w:w="551" w:type="pct"/>
            <w:noWrap/>
            <w:hideMark/>
          </w:tcPr>
          <w:p w14:paraId="0C39E5B3"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242DC01F" w14:textId="3A1CC5B5"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1228086D" w14:textId="77777777" w:rsidTr="00D45B41">
        <w:tc>
          <w:tcPr>
            <w:tcW w:w="709" w:type="pct"/>
            <w:hideMark/>
          </w:tcPr>
          <w:p w14:paraId="76146F9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1001.9959</w:t>
            </w:r>
          </w:p>
        </w:tc>
        <w:tc>
          <w:tcPr>
            <w:tcW w:w="2030" w:type="pct"/>
            <w:hideMark/>
          </w:tcPr>
          <w:p w14:paraId="0909A07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515CC586" w14:textId="11D85266"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 + PBS</w:t>
            </w:r>
          </w:p>
        </w:tc>
        <w:tc>
          <w:tcPr>
            <w:tcW w:w="551" w:type="pct"/>
            <w:noWrap/>
            <w:hideMark/>
          </w:tcPr>
          <w:p w14:paraId="6F12818A"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34007F7F" w14:textId="7CD97BE7"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61632BC3" w14:textId="77777777" w:rsidTr="00D45B41">
        <w:tc>
          <w:tcPr>
            <w:tcW w:w="709" w:type="pct"/>
            <w:hideMark/>
          </w:tcPr>
          <w:p w14:paraId="24D7F68C" w14:textId="77777777" w:rsidR="00857611" w:rsidRPr="00D84C7B" w:rsidRDefault="00857611" w:rsidP="00D45B41">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1001.9961</w:t>
            </w:r>
          </w:p>
        </w:tc>
        <w:tc>
          <w:tcPr>
            <w:tcW w:w="2030" w:type="pct"/>
            <w:hideMark/>
          </w:tcPr>
          <w:p w14:paraId="0C1A0E23" w14:textId="1263F0EC"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 obsahem mokrého lepku nejméně 30 % hmotnostních</w:t>
            </w:r>
          </w:p>
        </w:tc>
        <w:tc>
          <w:tcPr>
            <w:tcW w:w="1131" w:type="pct"/>
            <w:hideMark/>
          </w:tcPr>
          <w:p w14:paraId="5E9D0DCF" w14:textId="02FECB19"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 + PBS</w:t>
            </w:r>
          </w:p>
        </w:tc>
        <w:tc>
          <w:tcPr>
            <w:tcW w:w="551" w:type="pct"/>
            <w:noWrap/>
            <w:hideMark/>
          </w:tcPr>
          <w:p w14:paraId="4A27A7C6"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6E5C2E25" w14:textId="3E73543D"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3D95010E" w14:textId="77777777" w:rsidTr="00D45B41">
        <w:tc>
          <w:tcPr>
            <w:tcW w:w="709" w:type="pct"/>
            <w:hideMark/>
          </w:tcPr>
          <w:p w14:paraId="3492CE7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1001.9962</w:t>
            </w:r>
          </w:p>
        </w:tc>
        <w:tc>
          <w:tcPr>
            <w:tcW w:w="2030" w:type="pct"/>
            <w:hideMark/>
          </w:tcPr>
          <w:p w14:paraId="7F070038" w14:textId="753D5335"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 obsahem mokrého lepku nejméně 25 % hmotnostních, avšak nižším než 30 % hmotnostních</w:t>
            </w:r>
          </w:p>
        </w:tc>
        <w:tc>
          <w:tcPr>
            <w:tcW w:w="1131" w:type="pct"/>
            <w:hideMark/>
          </w:tcPr>
          <w:p w14:paraId="4AA05A81" w14:textId="4A619EBB"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 + PBS</w:t>
            </w:r>
          </w:p>
        </w:tc>
        <w:tc>
          <w:tcPr>
            <w:tcW w:w="551" w:type="pct"/>
            <w:noWrap/>
            <w:hideMark/>
          </w:tcPr>
          <w:p w14:paraId="04BCF1F1"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5F9A4D51" w14:textId="697383CC"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14794B00" w14:textId="77777777" w:rsidTr="00D45B41">
        <w:tc>
          <w:tcPr>
            <w:tcW w:w="709" w:type="pct"/>
            <w:hideMark/>
          </w:tcPr>
          <w:p w14:paraId="18564DC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1001.9963</w:t>
            </w:r>
          </w:p>
        </w:tc>
        <w:tc>
          <w:tcPr>
            <w:tcW w:w="2030" w:type="pct"/>
            <w:hideMark/>
          </w:tcPr>
          <w:p w14:paraId="41F1AC85" w14:textId="154F5266"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 obsahem mokrého lepku nejméně 18 % hmotnostních, avšak nižším než 25 % hmotnostních</w:t>
            </w:r>
          </w:p>
        </w:tc>
        <w:tc>
          <w:tcPr>
            <w:tcW w:w="1131" w:type="pct"/>
            <w:hideMark/>
          </w:tcPr>
          <w:p w14:paraId="6F744820" w14:textId="62432B4A"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 + PBS</w:t>
            </w:r>
          </w:p>
        </w:tc>
        <w:tc>
          <w:tcPr>
            <w:tcW w:w="551" w:type="pct"/>
            <w:noWrap/>
            <w:hideMark/>
          </w:tcPr>
          <w:p w14:paraId="5AFFDD59"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24DB8490" w14:textId="0F940892"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4DA45E54" w14:textId="77777777" w:rsidTr="00D45B41">
        <w:tc>
          <w:tcPr>
            <w:tcW w:w="709" w:type="pct"/>
            <w:hideMark/>
          </w:tcPr>
          <w:p w14:paraId="0C3F0BC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1001.9969</w:t>
            </w:r>
          </w:p>
        </w:tc>
        <w:tc>
          <w:tcPr>
            <w:tcW w:w="2030" w:type="pct"/>
            <w:hideMark/>
          </w:tcPr>
          <w:p w14:paraId="69B4984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5042CFB5" w14:textId="558E8001"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 + PBS</w:t>
            </w:r>
          </w:p>
        </w:tc>
        <w:tc>
          <w:tcPr>
            <w:tcW w:w="551" w:type="pct"/>
            <w:noWrap/>
            <w:hideMark/>
          </w:tcPr>
          <w:p w14:paraId="2E272C85"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2FE3B505" w14:textId="3D198C40"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52C92A38" w14:textId="77777777" w:rsidTr="00D45B41">
        <w:tc>
          <w:tcPr>
            <w:tcW w:w="709" w:type="pct"/>
            <w:hideMark/>
          </w:tcPr>
          <w:p w14:paraId="35C38A5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1001.9971</w:t>
            </w:r>
          </w:p>
        </w:tc>
        <w:tc>
          <w:tcPr>
            <w:tcW w:w="2030" w:type="pct"/>
            <w:hideMark/>
          </w:tcPr>
          <w:p w14:paraId="29A0076D" w14:textId="66BDDA2B"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 obsahem mokrého lepku nejméně 30 % hmotnostních</w:t>
            </w:r>
          </w:p>
        </w:tc>
        <w:tc>
          <w:tcPr>
            <w:tcW w:w="1131" w:type="pct"/>
            <w:hideMark/>
          </w:tcPr>
          <w:p w14:paraId="7B499AD0" w14:textId="3F2FF10E"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 + PBS</w:t>
            </w:r>
          </w:p>
        </w:tc>
        <w:tc>
          <w:tcPr>
            <w:tcW w:w="551" w:type="pct"/>
            <w:noWrap/>
            <w:hideMark/>
          </w:tcPr>
          <w:p w14:paraId="51C522EF"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12DA10F4" w14:textId="18264A78"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409436A2" w14:textId="77777777" w:rsidTr="009E68F2">
        <w:tc>
          <w:tcPr>
            <w:tcW w:w="709" w:type="pct"/>
            <w:hideMark/>
          </w:tcPr>
          <w:p w14:paraId="0A658E6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1001.9972</w:t>
            </w:r>
          </w:p>
        </w:tc>
        <w:tc>
          <w:tcPr>
            <w:tcW w:w="2030" w:type="pct"/>
            <w:hideMark/>
          </w:tcPr>
          <w:p w14:paraId="7515842C" w14:textId="74620F8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 obsahem mokrého lepku nejméně 25 % hmotnostních, avšak nižším než 30 % hmotnostních</w:t>
            </w:r>
          </w:p>
        </w:tc>
        <w:tc>
          <w:tcPr>
            <w:tcW w:w="1131" w:type="pct"/>
            <w:hideMark/>
          </w:tcPr>
          <w:p w14:paraId="557C7C00" w14:textId="74D13EA9"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 + PBS</w:t>
            </w:r>
          </w:p>
        </w:tc>
        <w:tc>
          <w:tcPr>
            <w:tcW w:w="551" w:type="pct"/>
            <w:noWrap/>
            <w:hideMark/>
          </w:tcPr>
          <w:p w14:paraId="23ADFB1F"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6487960C" w14:textId="4B72C66A"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1023A73A" w14:textId="77777777" w:rsidTr="009E68F2">
        <w:tc>
          <w:tcPr>
            <w:tcW w:w="709" w:type="pct"/>
            <w:hideMark/>
          </w:tcPr>
          <w:p w14:paraId="1100AA6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1001.9973</w:t>
            </w:r>
          </w:p>
        </w:tc>
        <w:tc>
          <w:tcPr>
            <w:tcW w:w="2030" w:type="pct"/>
            <w:hideMark/>
          </w:tcPr>
          <w:p w14:paraId="61956105" w14:textId="4D1F63BE"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 obsahem mokrého lepku nejméně 18 % hmotnostních, avšak nižším než 25 % hmotnostních</w:t>
            </w:r>
          </w:p>
        </w:tc>
        <w:tc>
          <w:tcPr>
            <w:tcW w:w="1131" w:type="pct"/>
            <w:hideMark/>
          </w:tcPr>
          <w:p w14:paraId="3AB7DA7A" w14:textId="1A5B17D2"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 + PBS</w:t>
            </w:r>
          </w:p>
        </w:tc>
        <w:tc>
          <w:tcPr>
            <w:tcW w:w="551" w:type="pct"/>
            <w:noWrap/>
            <w:hideMark/>
          </w:tcPr>
          <w:p w14:paraId="3A45561C"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11053735" w14:textId="0D32B477"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4557A0F4" w14:textId="77777777" w:rsidTr="009E68F2">
        <w:tc>
          <w:tcPr>
            <w:tcW w:w="709" w:type="pct"/>
            <w:hideMark/>
          </w:tcPr>
          <w:p w14:paraId="42D30DA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1001.9979</w:t>
            </w:r>
          </w:p>
        </w:tc>
        <w:tc>
          <w:tcPr>
            <w:tcW w:w="2030" w:type="pct"/>
            <w:hideMark/>
          </w:tcPr>
          <w:p w14:paraId="35C062C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3099C688" w14:textId="2622DBD4"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 + PBS</w:t>
            </w:r>
          </w:p>
        </w:tc>
        <w:tc>
          <w:tcPr>
            <w:tcW w:w="551" w:type="pct"/>
            <w:noWrap/>
            <w:hideMark/>
          </w:tcPr>
          <w:p w14:paraId="16621445"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4BB04BC5" w14:textId="6D41F88B"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26DF85A8" w14:textId="77777777" w:rsidTr="009E68F2">
        <w:tc>
          <w:tcPr>
            <w:tcW w:w="709" w:type="pct"/>
            <w:hideMark/>
          </w:tcPr>
          <w:p w14:paraId="4DC6890E" w14:textId="77777777" w:rsidR="00857611" w:rsidRPr="00D84C7B" w:rsidRDefault="00857611" w:rsidP="009E68F2">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1001.9991</w:t>
            </w:r>
          </w:p>
        </w:tc>
        <w:tc>
          <w:tcPr>
            <w:tcW w:w="2030" w:type="pct"/>
            <w:hideMark/>
          </w:tcPr>
          <w:p w14:paraId="5484C4D0" w14:textId="4F1D8F9B"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 obsahem mokrého lepku nejméně 30 % hmotnostních</w:t>
            </w:r>
          </w:p>
        </w:tc>
        <w:tc>
          <w:tcPr>
            <w:tcW w:w="1131" w:type="pct"/>
            <w:hideMark/>
          </w:tcPr>
          <w:p w14:paraId="047F3A88" w14:textId="2B2EE461"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 + PBS</w:t>
            </w:r>
          </w:p>
        </w:tc>
        <w:tc>
          <w:tcPr>
            <w:tcW w:w="551" w:type="pct"/>
            <w:noWrap/>
            <w:hideMark/>
          </w:tcPr>
          <w:p w14:paraId="1FF51427"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1812DE1C" w14:textId="16E8D8FF"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77E07F19" w14:textId="77777777" w:rsidTr="009E68F2">
        <w:tc>
          <w:tcPr>
            <w:tcW w:w="709" w:type="pct"/>
            <w:hideMark/>
          </w:tcPr>
          <w:p w14:paraId="68173B5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1001.9992</w:t>
            </w:r>
          </w:p>
        </w:tc>
        <w:tc>
          <w:tcPr>
            <w:tcW w:w="2030" w:type="pct"/>
            <w:hideMark/>
          </w:tcPr>
          <w:p w14:paraId="5E4BA8F5" w14:textId="48425973"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 obsahem mokrého lepku nejméně 25 % hmotnostních, avšak nižším než 30 % hmotnostních</w:t>
            </w:r>
          </w:p>
        </w:tc>
        <w:tc>
          <w:tcPr>
            <w:tcW w:w="1131" w:type="pct"/>
            <w:hideMark/>
          </w:tcPr>
          <w:p w14:paraId="179D95A0" w14:textId="25727C1B"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 + PBS</w:t>
            </w:r>
          </w:p>
        </w:tc>
        <w:tc>
          <w:tcPr>
            <w:tcW w:w="551" w:type="pct"/>
            <w:noWrap/>
            <w:hideMark/>
          </w:tcPr>
          <w:p w14:paraId="1381CDB4"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75BD3D2B" w14:textId="7DD962B5"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6082482E" w14:textId="77777777" w:rsidTr="009E68F2">
        <w:tc>
          <w:tcPr>
            <w:tcW w:w="709" w:type="pct"/>
            <w:hideMark/>
          </w:tcPr>
          <w:p w14:paraId="7A78D23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1001.9993</w:t>
            </w:r>
          </w:p>
        </w:tc>
        <w:tc>
          <w:tcPr>
            <w:tcW w:w="2030" w:type="pct"/>
            <w:hideMark/>
          </w:tcPr>
          <w:p w14:paraId="0826B7F2" w14:textId="0881BDA8"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 obsahem mokrého lepku nejméně 18 % hmotnostních, avšak nižším než 25 % hmotnostních</w:t>
            </w:r>
          </w:p>
        </w:tc>
        <w:tc>
          <w:tcPr>
            <w:tcW w:w="1131" w:type="pct"/>
            <w:hideMark/>
          </w:tcPr>
          <w:p w14:paraId="506B7889" w14:textId="5F5AC5A5"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 + PBS</w:t>
            </w:r>
          </w:p>
        </w:tc>
        <w:tc>
          <w:tcPr>
            <w:tcW w:w="551" w:type="pct"/>
            <w:noWrap/>
            <w:hideMark/>
          </w:tcPr>
          <w:p w14:paraId="45FBED65"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6CCF1C6C" w14:textId="17ACC32D"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6437A294" w14:textId="77777777" w:rsidTr="009E68F2">
        <w:tc>
          <w:tcPr>
            <w:tcW w:w="709" w:type="pct"/>
            <w:hideMark/>
          </w:tcPr>
          <w:p w14:paraId="0117EAC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1001.9999</w:t>
            </w:r>
          </w:p>
        </w:tc>
        <w:tc>
          <w:tcPr>
            <w:tcW w:w="2030" w:type="pct"/>
            <w:hideMark/>
          </w:tcPr>
          <w:p w14:paraId="0D9579A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3A68D476" w14:textId="68F6F737"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 + PBS</w:t>
            </w:r>
          </w:p>
        </w:tc>
        <w:tc>
          <w:tcPr>
            <w:tcW w:w="551" w:type="pct"/>
            <w:noWrap/>
            <w:hideMark/>
          </w:tcPr>
          <w:p w14:paraId="62AB7B35"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67A29B95" w14:textId="59C84DEB"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72508A00" w14:textId="77777777" w:rsidTr="00E824BF">
        <w:tc>
          <w:tcPr>
            <w:tcW w:w="709" w:type="pct"/>
            <w:hideMark/>
          </w:tcPr>
          <w:p w14:paraId="456506D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1002.1000</w:t>
            </w:r>
          </w:p>
        </w:tc>
        <w:tc>
          <w:tcPr>
            <w:tcW w:w="2030" w:type="pct"/>
            <w:hideMark/>
          </w:tcPr>
          <w:p w14:paraId="4FC468B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Osivo</w:t>
            </w:r>
          </w:p>
        </w:tc>
        <w:tc>
          <w:tcPr>
            <w:tcW w:w="1131" w:type="pct"/>
            <w:hideMark/>
          </w:tcPr>
          <w:p w14:paraId="3CF1B23C" w14:textId="7183B98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F4F7068" w14:textId="629334F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597F9A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CE30D2D" w14:textId="77777777" w:rsidTr="00E824BF">
        <w:tc>
          <w:tcPr>
            <w:tcW w:w="709" w:type="pct"/>
            <w:hideMark/>
          </w:tcPr>
          <w:p w14:paraId="16CB0D2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1002.9010</w:t>
            </w:r>
          </w:p>
        </w:tc>
        <w:tc>
          <w:tcPr>
            <w:tcW w:w="2030" w:type="pct"/>
            <w:hideMark/>
          </w:tcPr>
          <w:p w14:paraId="06C43B0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Na spotřebu</w:t>
            </w:r>
          </w:p>
        </w:tc>
        <w:tc>
          <w:tcPr>
            <w:tcW w:w="1131" w:type="pct"/>
            <w:hideMark/>
          </w:tcPr>
          <w:p w14:paraId="311A502B" w14:textId="6FB4F68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982516B" w14:textId="4464CE5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77A60D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3FDD3B5" w14:textId="77777777" w:rsidTr="00E824BF">
        <w:tc>
          <w:tcPr>
            <w:tcW w:w="709" w:type="pct"/>
            <w:hideMark/>
          </w:tcPr>
          <w:p w14:paraId="1D7D39D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1002.9090</w:t>
            </w:r>
          </w:p>
        </w:tc>
        <w:tc>
          <w:tcPr>
            <w:tcW w:w="2030" w:type="pct"/>
            <w:hideMark/>
          </w:tcPr>
          <w:p w14:paraId="681F987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1F28ADAD" w14:textId="5499EEF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69B9246" w14:textId="6A4C9FD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9476BC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AF6C475" w14:textId="77777777" w:rsidTr="00E824BF">
        <w:tc>
          <w:tcPr>
            <w:tcW w:w="709" w:type="pct"/>
            <w:hideMark/>
          </w:tcPr>
          <w:p w14:paraId="4BAFA59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1003.1000</w:t>
            </w:r>
          </w:p>
        </w:tc>
        <w:tc>
          <w:tcPr>
            <w:tcW w:w="2030" w:type="pct"/>
            <w:hideMark/>
          </w:tcPr>
          <w:p w14:paraId="2C71503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Osivo</w:t>
            </w:r>
          </w:p>
        </w:tc>
        <w:tc>
          <w:tcPr>
            <w:tcW w:w="1131" w:type="pct"/>
            <w:hideMark/>
          </w:tcPr>
          <w:p w14:paraId="121F92E5" w14:textId="1A8294A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0531C27" w14:textId="189C085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F6BF08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ED21C7C" w14:textId="77777777" w:rsidTr="00E824BF">
        <w:tc>
          <w:tcPr>
            <w:tcW w:w="709" w:type="pct"/>
            <w:hideMark/>
          </w:tcPr>
          <w:p w14:paraId="07DB818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1003.9010</w:t>
            </w:r>
          </w:p>
        </w:tc>
        <w:tc>
          <w:tcPr>
            <w:tcW w:w="2030" w:type="pct"/>
            <w:hideMark/>
          </w:tcPr>
          <w:p w14:paraId="0B04639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Na spotřebu</w:t>
            </w:r>
          </w:p>
        </w:tc>
        <w:tc>
          <w:tcPr>
            <w:tcW w:w="1131" w:type="pct"/>
            <w:hideMark/>
          </w:tcPr>
          <w:p w14:paraId="426D925D" w14:textId="5BF2C48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094D2F4" w14:textId="34F7DAC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86D93F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DF914C2" w14:textId="77777777" w:rsidTr="00E824BF">
        <w:tc>
          <w:tcPr>
            <w:tcW w:w="709" w:type="pct"/>
            <w:hideMark/>
          </w:tcPr>
          <w:p w14:paraId="6D9B975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1003.9090</w:t>
            </w:r>
          </w:p>
        </w:tc>
        <w:tc>
          <w:tcPr>
            <w:tcW w:w="2030" w:type="pct"/>
            <w:hideMark/>
          </w:tcPr>
          <w:p w14:paraId="050AAE3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05CA4F52" w14:textId="2A52667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D51C060" w14:textId="2390C57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44DF69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4CCFDB9" w14:textId="77777777" w:rsidTr="00E824BF">
        <w:tc>
          <w:tcPr>
            <w:tcW w:w="709" w:type="pct"/>
            <w:hideMark/>
          </w:tcPr>
          <w:p w14:paraId="179E288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1004.1000</w:t>
            </w:r>
          </w:p>
        </w:tc>
        <w:tc>
          <w:tcPr>
            <w:tcW w:w="2030" w:type="pct"/>
            <w:hideMark/>
          </w:tcPr>
          <w:p w14:paraId="2985728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Osivo</w:t>
            </w:r>
          </w:p>
        </w:tc>
        <w:tc>
          <w:tcPr>
            <w:tcW w:w="1131" w:type="pct"/>
            <w:hideMark/>
          </w:tcPr>
          <w:p w14:paraId="7F8844D7" w14:textId="3C775D3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9C5E019" w14:textId="03F4DA9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732D97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83D78E0" w14:textId="77777777" w:rsidTr="00E824BF">
        <w:tc>
          <w:tcPr>
            <w:tcW w:w="709" w:type="pct"/>
            <w:hideMark/>
          </w:tcPr>
          <w:p w14:paraId="272E8018" w14:textId="77777777" w:rsidR="00857611" w:rsidRPr="00D84C7B" w:rsidRDefault="00857611" w:rsidP="009E68F2">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1004.9000</w:t>
            </w:r>
          </w:p>
        </w:tc>
        <w:tc>
          <w:tcPr>
            <w:tcW w:w="2030" w:type="pct"/>
            <w:hideMark/>
          </w:tcPr>
          <w:p w14:paraId="3DF4E30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6B72463" w14:textId="776860E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AFBF2C8" w14:textId="6371F98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E9DD69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4EFA637" w14:textId="77777777" w:rsidTr="00E824BF">
        <w:tc>
          <w:tcPr>
            <w:tcW w:w="709" w:type="pct"/>
            <w:hideMark/>
          </w:tcPr>
          <w:p w14:paraId="1953216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1005.1010</w:t>
            </w:r>
          </w:p>
        </w:tc>
        <w:tc>
          <w:tcPr>
            <w:tcW w:w="2030" w:type="pct"/>
            <w:hideMark/>
          </w:tcPr>
          <w:p w14:paraId="2535928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Hybridy k setí</w:t>
            </w:r>
          </w:p>
        </w:tc>
        <w:tc>
          <w:tcPr>
            <w:tcW w:w="1131" w:type="pct"/>
            <w:hideMark/>
          </w:tcPr>
          <w:p w14:paraId="13435FFF" w14:textId="0C26EA5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AC68564" w14:textId="267F0F8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CF8194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88DB228" w14:textId="77777777" w:rsidTr="00E824BF">
        <w:tc>
          <w:tcPr>
            <w:tcW w:w="709" w:type="pct"/>
            <w:hideMark/>
          </w:tcPr>
          <w:p w14:paraId="58C886D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1005.1090</w:t>
            </w:r>
          </w:p>
        </w:tc>
        <w:tc>
          <w:tcPr>
            <w:tcW w:w="2030" w:type="pct"/>
            <w:hideMark/>
          </w:tcPr>
          <w:p w14:paraId="1FEAA1E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0752F28B" w14:textId="1EB6721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42F7220" w14:textId="73848E0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B39EED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1A9C018" w14:textId="77777777" w:rsidTr="00E824BF">
        <w:tc>
          <w:tcPr>
            <w:tcW w:w="709" w:type="pct"/>
            <w:hideMark/>
          </w:tcPr>
          <w:p w14:paraId="6EF89DF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1005.9010</w:t>
            </w:r>
          </w:p>
        </w:tc>
        <w:tc>
          <w:tcPr>
            <w:tcW w:w="2030" w:type="pct"/>
            <w:hideMark/>
          </w:tcPr>
          <w:p w14:paraId="52D018A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Pro výzkum a testování</w:t>
            </w:r>
          </w:p>
        </w:tc>
        <w:tc>
          <w:tcPr>
            <w:tcW w:w="1131" w:type="pct"/>
            <w:hideMark/>
          </w:tcPr>
          <w:p w14:paraId="144F242D" w14:textId="42C6B9B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B2B93D6" w14:textId="3F4A964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1D3492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32BA9B0" w14:textId="77777777" w:rsidTr="00E824BF">
        <w:tc>
          <w:tcPr>
            <w:tcW w:w="709" w:type="pct"/>
            <w:hideMark/>
          </w:tcPr>
          <w:p w14:paraId="183B46A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1005.9020</w:t>
            </w:r>
          </w:p>
        </w:tc>
        <w:tc>
          <w:tcPr>
            <w:tcW w:w="2030" w:type="pct"/>
            <w:hideMark/>
          </w:tcPr>
          <w:p w14:paraId="3511C70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Na spotřebu</w:t>
            </w:r>
          </w:p>
        </w:tc>
        <w:tc>
          <w:tcPr>
            <w:tcW w:w="1131" w:type="pct"/>
            <w:hideMark/>
          </w:tcPr>
          <w:p w14:paraId="060D8CB9" w14:textId="0ABE30A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0DC50A0" w14:textId="2B7366D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F0DE58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5829942" w14:textId="77777777" w:rsidTr="00E824BF">
        <w:tc>
          <w:tcPr>
            <w:tcW w:w="709" w:type="pct"/>
            <w:hideMark/>
          </w:tcPr>
          <w:p w14:paraId="7D19948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1005.9090</w:t>
            </w:r>
          </w:p>
        </w:tc>
        <w:tc>
          <w:tcPr>
            <w:tcW w:w="2030" w:type="pct"/>
            <w:hideMark/>
          </w:tcPr>
          <w:p w14:paraId="59633BA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EF5772C" w14:textId="4C8B0B4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9E9C194" w14:textId="053C885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7B4288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2B7E2DE" w14:textId="77777777" w:rsidTr="00E824BF">
        <w:tc>
          <w:tcPr>
            <w:tcW w:w="709" w:type="pct"/>
            <w:hideMark/>
          </w:tcPr>
          <w:p w14:paraId="6E3E3BE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1006.1010</w:t>
            </w:r>
          </w:p>
        </w:tc>
        <w:tc>
          <w:tcPr>
            <w:tcW w:w="2030" w:type="pct"/>
            <w:hideMark/>
          </w:tcPr>
          <w:p w14:paraId="648C552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 setí</w:t>
            </w:r>
          </w:p>
        </w:tc>
        <w:tc>
          <w:tcPr>
            <w:tcW w:w="1131" w:type="pct"/>
            <w:hideMark/>
          </w:tcPr>
          <w:p w14:paraId="76AC4D6D" w14:textId="64B4227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B2343A3" w14:textId="7E483E3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2E6939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E931393" w14:textId="77777777" w:rsidTr="00E824BF">
        <w:tc>
          <w:tcPr>
            <w:tcW w:w="709" w:type="pct"/>
            <w:hideMark/>
          </w:tcPr>
          <w:p w14:paraId="6387132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1006.1090</w:t>
            </w:r>
          </w:p>
        </w:tc>
        <w:tc>
          <w:tcPr>
            <w:tcW w:w="2030" w:type="pct"/>
            <w:hideMark/>
          </w:tcPr>
          <w:p w14:paraId="4FF7657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0FD4978" w14:textId="60053E0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FF8715C" w14:textId="3487831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921BE6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62AFA84" w14:textId="77777777" w:rsidTr="00E824BF">
        <w:tc>
          <w:tcPr>
            <w:tcW w:w="709" w:type="pct"/>
            <w:hideMark/>
          </w:tcPr>
          <w:p w14:paraId="3B6295D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1006.2000</w:t>
            </w:r>
          </w:p>
        </w:tc>
        <w:tc>
          <w:tcPr>
            <w:tcW w:w="2030" w:type="pct"/>
            <w:hideMark/>
          </w:tcPr>
          <w:p w14:paraId="501A3B3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Loupaná rýže (rýže cargo nebo hnědá rýže)</w:t>
            </w:r>
          </w:p>
        </w:tc>
        <w:tc>
          <w:tcPr>
            <w:tcW w:w="1131" w:type="pct"/>
            <w:hideMark/>
          </w:tcPr>
          <w:p w14:paraId="195F2B24" w14:textId="68627D7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306BC59" w14:textId="4DBC214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4748BF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FE4F818" w14:textId="77777777" w:rsidTr="00E824BF">
        <w:tc>
          <w:tcPr>
            <w:tcW w:w="709" w:type="pct"/>
            <w:hideMark/>
          </w:tcPr>
          <w:p w14:paraId="19D98E1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1006.3010</w:t>
            </w:r>
          </w:p>
        </w:tc>
        <w:tc>
          <w:tcPr>
            <w:tcW w:w="2030" w:type="pct"/>
            <w:hideMark/>
          </w:tcPr>
          <w:p w14:paraId="4A2CF706" w14:textId="74557F1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Obsahující 5 % hmotnostních nebo méně zlomků zrn</w:t>
            </w:r>
          </w:p>
        </w:tc>
        <w:tc>
          <w:tcPr>
            <w:tcW w:w="1131" w:type="pct"/>
            <w:hideMark/>
          </w:tcPr>
          <w:p w14:paraId="3A0D85E2" w14:textId="0E57337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3D60DBD" w14:textId="4555958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5D9CEF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1342F0E" w14:textId="77777777" w:rsidTr="00E824BF">
        <w:tc>
          <w:tcPr>
            <w:tcW w:w="709" w:type="pct"/>
            <w:hideMark/>
          </w:tcPr>
          <w:p w14:paraId="0E0EBD4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1006.3020</w:t>
            </w:r>
          </w:p>
        </w:tc>
        <w:tc>
          <w:tcPr>
            <w:tcW w:w="2030" w:type="pct"/>
            <w:hideMark/>
          </w:tcPr>
          <w:p w14:paraId="66806A11" w14:textId="1544FF38"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Obsahující více než 5 % hmotnostních, avšak nejvýše 15 % hmotnostních zlomků zrn</w:t>
            </w:r>
          </w:p>
        </w:tc>
        <w:tc>
          <w:tcPr>
            <w:tcW w:w="1131" w:type="pct"/>
            <w:hideMark/>
          </w:tcPr>
          <w:p w14:paraId="6771F221" w14:textId="32DA276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962C1AB" w14:textId="7F565C1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CAC834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B9604BD" w14:textId="77777777" w:rsidTr="00E824BF">
        <w:tc>
          <w:tcPr>
            <w:tcW w:w="709" w:type="pct"/>
            <w:hideMark/>
          </w:tcPr>
          <w:p w14:paraId="49FDE8D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1006.3090</w:t>
            </w:r>
          </w:p>
        </w:tc>
        <w:tc>
          <w:tcPr>
            <w:tcW w:w="2030" w:type="pct"/>
            <w:hideMark/>
          </w:tcPr>
          <w:p w14:paraId="2CDAD8F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2C1BAD7" w14:textId="212BD1D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D29BEC5" w14:textId="2F17EED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5885E4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69A6B3E" w14:textId="77777777" w:rsidTr="00E824BF">
        <w:tc>
          <w:tcPr>
            <w:tcW w:w="709" w:type="pct"/>
            <w:hideMark/>
          </w:tcPr>
          <w:p w14:paraId="2540A7E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1006.4000</w:t>
            </w:r>
          </w:p>
        </w:tc>
        <w:tc>
          <w:tcPr>
            <w:tcW w:w="2030" w:type="pct"/>
            <w:hideMark/>
          </w:tcPr>
          <w:p w14:paraId="3C76B35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Zlomková rýže</w:t>
            </w:r>
          </w:p>
        </w:tc>
        <w:tc>
          <w:tcPr>
            <w:tcW w:w="1131" w:type="pct"/>
            <w:hideMark/>
          </w:tcPr>
          <w:p w14:paraId="30CC048D" w14:textId="008AC76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DD7622D" w14:textId="4431A98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ADE20B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EC8FB2A" w14:textId="77777777" w:rsidTr="00E824BF">
        <w:tc>
          <w:tcPr>
            <w:tcW w:w="709" w:type="pct"/>
            <w:hideMark/>
          </w:tcPr>
          <w:p w14:paraId="4D11041C" w14:textId="77777777" w:rsidR="00857611" w:rsidRPr="00D84C7B" w:rsidRDefault="00857611" w:rsidP="009E68F2">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1007.1000</w:t>
            </w:r>
          </w:p>
        </w:tc>
        <w:tc>
          <w:tcPr>
            <w:tcW w:w="2030" w:type="pct"/>
            <w:hideMark/>
          </w:tcPr>
          <w:p w14:paraId="20D7972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Osivo</w:t>
            </w:r>
          </w:p>
        </w:tc>
        <w:tc>
          <w:tcPr>
            <w:tcW w:w="1131" w:type="pct"/>
            <w:hideMark/>
          </w:tcPr>
          <w:p w14:paraId="09CEFCCE" w14:textId="0EE725F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4C51671" w14:textId="4042A06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7FAE24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E79BF1E" w14:textId="77777777" w:rsidTr="00E824BF">
        <w:tc>
          <w:tcPr>
            <w:tcW w:w="709" w:type="pct"/>
            <w:hideMark/>
          </w:tcPr>
          <w:p w14:paraId="2F586DE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1007.9010</w:t>
            </w:r>
          </w:p>
        </w:tc>
        <w:tc>
          <w:tcPr>
            <w:tcW w:w="2030" w:type="pct"/>
            <w:hideMark/>
          </w:tcPr>
          <w:p w14:paraId="6E7BE85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Na spotřebu</w:t>
            </w:r>
          </w:p>
        </w:tc>
        <w:tc>
          <w:tcPr>
            <w:tcW w:w="1131" w:type="pct"/>
            <w:hideMark/>
          </w:tcPr>
          <w:p w14:paraId="228D33C3" w14:textId="4FDF44A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E0797E2" w14:textId="5711486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45A7CF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DD2837D" w14:textId="77777777" w:rsidTr="00E824BF">
        <w:tc>
          <w:tcPr>
            <w:tcW w:w="709" w:type="pct"/>
            <w:hideMark/>
          </w:tcPr>
          <w:p w14:paraId="5FA5A72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1007.9090</w:t>
            </w:r>
          </w:p>
        </w:tc>
        <w:tc>
          <w:tcPr>
            <w:tcW w:w="2030" w:type="pct"/>
            <w:hideMark/>
          </w:tcPr>
          <w:p w14:paraId="710996E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17EEBD57" w14:textId="6C3C144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CE266AE" w14:textId="4D13198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48A044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9C5BDE3" w14:textId="77777777" w:rsidTr="00E824BF">
        <w:tc>
          <w:tcPr>
            <w:tcW w:w="709" w:type="pct"/>
            <w:hideMark/>
          </w:tcPr>
          <w:p w14:paraId="200B23A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1008.1000</w:t>
            </w:r>
          </w:p>
        </w:tc>
        <w:tc>
          <w:tcPr>
            <w:tcW w:w="2030" w:type="pct"/>
            <w:hideMark/>
          </w:tcPr>
          <w:p w14:paraId="6662D3C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Pohanka</w:t>
            </w:r>
          </w:p>
        </w:tc>
        <w:tc>
          <w:tcPr>
            <w:tcW w:w="1131" w:type="pct"/>
            <w:hideMark/>
          </w:tcPr>
          <w:p w14:paraId="7863F9B2" w14:textId="3C1817B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E6F1189" w14:textId="70C6BA1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6006F9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9155A9F" w14:textId="77777777" w:rsidTr="00E824BF">
        <w:tc>
          <w:tcPr>
            <w:tcW w:w="709" w:type="pct"/>
            <w:hideMark/>
          </w:tcPr>
          <w:p w14:paraId="021272A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1008.2100</w:t>
            </w:r>
          </w:p>
        </w:tc>
        <w:tc>
          <w:tcPr>
            <w:tcW w:w="2030" w:type="pct"/>
            <w:hideMark/>
          </w:tcPr>
          <w:p w14:paraId="18C430B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Osivo</w:t>
            </w:r>
          </w:p>
        </w:tc>
        <w:tc>
          <w:tcPr>
            <w:tcW w:w="1131" w:type="pct"/>
            <w:hideMark/>
          </w:tcPr>
          <w:p w14:paraId="398D354C" w14:textId="6E74690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9426F29" w14:textId="12DDD5B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4AF6DD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AAD942C" w14:textId="77777777" w:rsidTr="00E824BF">
        <w:tc>
          <w:tcPr>
            <w:tcW w:w="709" w:type="pct"/>
            <w:hideMark/>
          </w:tcPr>
          <w:p w14:paraId="2342623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1008.2900</w:t>
            </w:r>
          </w:p>
        </w:tc>
        <w:tc>
          <w:tcPr>
            <w:tcW w:w="2030" w:type="pct"/>
            <w:hideMark/>
          </w:tcPr>
          <w:p w14:paraId="44BF041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F0CC8F5" w14:textId="2B44930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88660B4" w14:textId="635D249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638C36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FE66787" w14:textId="77777777" w:rsidTr="00E824BF">
        <w:tc>
          <w:tcPr>
            <w:tcW w:w="709" w:type="pct"/>
            <w:hideMark/>
          </w:tcPr>
          <w:p w14:paraId="301A2D9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1008.3000</w:t>
            </w:r>
          </w:p>
        </w:tc>
        <w:tc>
          <w:tcPr>
            <w:tcW w:w="2030" w:type="pct"/>
            <w:hideMark/>
          </w:tcPr>
          <w:p w14:paraId="77537F8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Lesknice kanárská</w:t>
            </w:r>
          </w:p>
        </w:tc>
        <w:tc>
          <w:tcPr>
            <w:tcW w:w="1131" w:type="pct"/>
            <w:hideMark/>
          </w:tcPr>
          <w:p w14:paraId="59511691" w14:textId="4396C93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6DBAA7F" w14:textId="0751EE3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4287A3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1C488BE" w14:textId="77777777" w:rsidTr="00E824BF">
        <w:tc>
          <w:tcPr>
            <w:tcW w:w="709" w:type="pct"/>
            <w:hideMark/>
          </w:tcPr>
          <w:p w14:paraId="651E791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1008.4000</w:t>
            </w:r>
          </w:p>
        </w:tc>
        <w:tc>
          <w:tcPr>
            <w:tcW w:w="2030" w:type="pct"/>
            <w:hideMark/>
          </w:tcPr>
          <w:p w14:paraId="5D173E8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Rosičky (</w:t>
            </w:r>
            <w:r>
              <w:rPr>
                <w:rFonts w:ascii="Times New Roman" w:hAnsi="Times New Roman"/>
                <w:i/>
                <w:noProof/>
                <w:sz w:val="24"/>
              </w:rPr>
              <w:t xml:space="preserve">Digitaria </w:t>
            </w:r>
            <w:r>
              <w:rPr>
                <w:rFonts w:ascii="Times New Roman" w:hAnsi="Times New Roman"/>
                <w:noProof/>
                <w:sz w:val="24"/>
              </w:rPr>
              <w:t>spp.)</w:t>
            </w:r>
          </w:p>
        </w:tc>
        <w:tc>
          <w:tcPr>
            <w:tcW w:w="1131" w:type="pct"/>
            <w:hideMark/>
          </w:tcPr>
          <w:p w14:paraId="5FC72B44" w14:textId="5AA160E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6D3C88F" w14:textId="6D2D0F7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5C215A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D78742D" w14:textId="77777777" w:rsidTr="00E824BF">
        <w:tc>
          <w:tcPr>
            <w:tcW w:w="709" w:type="pct"/>
            <w:hideMark/>
          </w:tcPr>
          <w:p w14:paraId="1BBED74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1008.5010</w:t>
            </w:r>
          </w:p>
        </w:tc>
        <w:tc>
          <w:tcPr>
            <w:tcW w:w="2030" w:type="pct"/>
            <w:hideMark/>
          </w:tcPr>
          <w:p w14:paraId="0354F11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 ekologického zemědělství</w:t>
            </w:r>
          </w:p>
        </w:tc>
        <w:tc>
          <w:tcPr>
            <w:tcW w:w="1131" w:type="pct"/>
            <w:hideMark/>
          </w:tcPr>
          <w:p w14:paraId="6CB1F1B2" w14:textId="7039C69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1921A8E" w14:textId="74B6633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D11586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A7F4C5D" w14:textId="77777777" w:rsidTr="00E824BF">
        <w:tc>
          <w:tcPr>
            <w:tcW w:w="709" w:type="pct"/>
            <w:hideMark/>
          </w:tcPr>
          <w:p w14:paraId="110DE01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1008.5090</w:t>
            </w:r>
          </w:p>
        </w:tc>
        <w:tc>
          <w:tcPr>
            <w:tcW w:w="2030" w:type="pct"/>
            <w:hideMark/>
          </w:tcPr>
          <w:p w14:paraId="5C5A315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0B229FEF" w14:textId="3E06D47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A5E4D72" w14:textId="1409879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ECDDC0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A052F46" w14:textId="77777777" w:rsidTr="00E824BF">
        <w:tc>
          <w:tcPr>
            <w:tcW w:w="709" w:type="pct"/>
            <w:hideMark/>
          </w:tcPr>
          <w:p w14:paraId="60A178B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1008.6000</w:t>
            </w:r>
          </w:p>
        </w:tc>
        <w:tc>
          <w:tcPr>
            <w:tcW w:w="2030" w:type="pct"/>
            <w:hideMark/>
          </w:tcPr>
          <w:p w14:paraId="2DA17BD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Tritikale</w:t>
            </w:r>
          </w:p>
        </w:tc>
        <w:tc>
          <w:tcPr>
            <w:tcW w:w="1131" w:type="pct"/>
            <w:hideMark/>
          </w:tcPr>
          <w:p w14:paraId="2717F19F" w14:textId="139E8F1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C9D1B6E" w14:textId="4CA40F9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2322D6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4F32361" w14:textId="77777777" w:rsidTr="00E824BF">
        <w:tc>
          <w:tcPr>
            <w:tcW w:w="709" w:type="pct"/>
            <w:hideMark/>
          </w:tcPr>
          <w:p w14:paraId="23F35C4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1008.9000</w:t>
            </w:r>
          </w:p>
        </w:tc>
        <w:tc>
          <w:tcPr>
            <w:tcW w:w="2030" w:type="pct"/>
            <w:hideMark/>
          </w:tcPr>
          <w:p w14:paraId="4A2722E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 obiloviny</w:t>
            </w:r>
          </w:p>
        </w:tc>
        <w:tc>
          <w:tcPr>
            <w:tcW w:w="1131" w:type="pct"/>
            <w:hideMark/>
          </w:tcPr>
          <w:p w14:paraId="5A73947F" w14:textId="1AEDA34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F14A108" w14:textId="4CF5E16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572820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06F1AE6" w14:textId="77777777" w:rsidTr="00E824BF">
        <w:tc>
          <w:tcPr>
            <w:tcW w:w="709" w:type="pct"/>
            <w:hideMark/>
          </w:tcPr>
          <w:p w14:paraId="3EA11C2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1101.0000</w:t>
            </w:r>
          </w:p>
        </w:tc>
        <w:tc>
          <w:tcPr>
            <w:tcW w:w="2030" w:type="pct"/>
            <w:hideMark/>
          </w:tcPr>
          <w:p w14:paraId="45C2BF5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Pšeničná mouka nebo mouka ze sourži</w:t>
            </w:r>
          </w:p>
        </w:tc>
        <w:tc>
          <w:tcPr>
            <w:tcW w:w="1131" w:type="pct"/>
            <w:hideMark/>
          </w:tcPr>
          <w:p w14:paraId="5B325F84" w14:textId="1AF86EA9"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 + PBS</w:t>
            </w:r>
          </w:p>
        </w:tc>
        <w:tc>
          <w:tcPr>
            <w:tcW w:w="551" w:type="pct"/>
            <w:noWrap/>
            <w:hideMark/>
          </w:tcPr>
          <w:p w14:paraId="368723AB"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hideMark/>
          </w:tcPr>
          <w:p w14:paraId="7970335B" w14:textId="12FFCED4"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43023F03" w14:textId="77777777" w:rsidTr="00E824BF">
        <w:tc>
          <w:tcPr>
            <w:tcW w:w="709" w:type="pct"/>
            <w:hideMark/>
          </w:tcPr>
          <w:p w14:paraId="2167D8AD" w14:textId="77777777" w:rsidR="00857611" w:rsidRPr="00D84C7B" w:rsidRDefault="00857611" w:rsidP="009E68F2">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1102.2000</w:t>
            </w:r>
          </w:p>
        </w:tc>
        <w:tc>
          <w:tcPr>
            <w:tcW w:w="2030" w:type="pct"/>
            <w:hideMark/>
          </w:tcPr>
          <w:p w14:paraId="27F026A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Kukuřičná mouka</w:t>
            </w:r>
          </w:p>
        </w:tc>
        <w:tc>
          <w:tcPr>
            <w:tcW w:w="1131" w:type="pct"/>
            <w:hideMark/>
          </w:tcPr>
          <w:p w14:paraId="43070120" w14:textId="7C39716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EC2EE28" w14:textId="0FD4067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73763F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5E03635" w14:textId="77777777" w:rsidTr="00E824BF">
        <w:tc>
          <w:tcPr>
            <w:tcW w:w="709" w:type="pct"/>
            <w:hideMark/>
          </w:tcPr>
          <w:p w14:paraId="483838D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1102.9000</w:t>
            </w:r>
          </w:p>
        </w:tc>
        <w:tc>
          <w:tcPr>
            <w:tcW w:w="2030" w:type="pct"/>
            <w:hideMark/>
          </w:tcPr>
          <w:p w14:paraId="2FE99FB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30A21DBB" w14:textId="4FEC05E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65B6360" w14:textId="54085D2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B004EE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AA41780" w14:textId="77777777" w:rsidTr="00E824BF">
        <w:tc>
          <w:tcPr>
            <w:tcW w:w="709" w:type="pct"/>
            <w:hideMark/>
          </w:tcPr>
          <w:p w14:paraId="258C68D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1103.1100</w:t>
            </w:r>
          </w:p>
        </w:tc>
        <w:tc>
          <w:tcPr>
            <w:tcW w:w="2030" w:type="pct"/>
            <w:hideMark/>
          </w:tcPr>
          <w:p w14:paraId="169FEFC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 pšenice</w:t>
            </w:r>
          </w:p>
        </w:tc>
        <w:tc>
          <w:tcPr>
            <w:tcW w:w="1131" w:type="pct"/>
            <w:hideMark/>
          </w:tcPr>
          <w:p w14:paraId="10BE8B0C" w14:textId="48824204"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78E91875"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80" w:type="pct"/>
            <w:noWrap/>
            <w:hideMark/>
          </w:tcPr>
          <w:p w14:paraId="215C3D30" w14:textId="7AAE596D"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1E1897DF" w14:textId="77777777" w:rsidTr="00E824BF">
        <w:tc>
          <w:tcPr>
            <w:tcW w:w="709" w:type="pct"/>
            <w:hideMark/>
          </w:tcPr>
          <w:p w14:paraId="34268B2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1103.1300</w:t>
            </w:r>
          </w:p>
        </w:tc>
        <w:tc>
          <w:tcPr>
            <w:tcW w:w="2030" w:type="pct"/>
            <w:hideMark/>
          </w:tcPr>
          <w:p w14:paraId="45B42D9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 kukuřice</w:t>
            </w:r>
          </w:p>
        </w:tc>
        <w:tc>
          <w:tcPr>
            <w:tcW w:w="1131" w:type="pct"/>
            <w:hideMark/>
          </w:tcPr>
          <w:p w14:paraId="2C466B20" w14:textId="3606B6E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4887FF8" w14:textId="5FEB09F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3A222A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8439F65" w14:textId="77777777" w:rsidTr="00E824BF">
        <w:tc>
          <w:tcPr>
            <w:tcW w:w="709" w:type="pct"/>
            <w:hideMark/>
          </w:tcPr>
          <w:p w14:paraId="3086FDC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1103.1900</w:t>
            </w:r>
          </w:p>
        </w:tc>
        <w:tc>
          <w:tcPr>
            <w:tcW w:w="2030" w:type="pct"/>
            <w:hideMark/>
          </w:tcPr>
          <w:p w14:paraId="45C1DAB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 ostatních obilovin</w:t>
            </w:r>
          </w:p>
        </w:tc>
        <w:tc>
          <w:tcPr>
            <w:tcW w:w="1131" w:type="pct"/>
            <w:hideMark/>
          </w:tcPr>
          <w:p w14:paraId="38F04CC9" w14:textId="43670DD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5BE9E99" w14:textId="56EA56A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CD73CC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C28B481" w14:textId="77777777" w:rsidTr="00E824BF">
        <w:tc>
          <w:tcPr>
            <w:tcW w:w="709" w:type="pct"/>
            <w:hideMark/>
          </w:tcPr>
          <w:p w14:paraId="3546BE4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1103.2000</w:t>
            </w:r>
          </w:p>
        </w:tc>
        <w:tc>
          <w:tcPr>
            <w:tcW w:w="2030" w:type="pct"/>
            <w:hideMark/>
          </w:tcPr>
          <w:p w14:paraId="75FDB84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Pelety</w:t>
            </w:r>
          </w:p>
        </w:tc>
        <w:tc>
          <w:tcPr>
            <w:tcW w:w="1131" w:type="pct"/>
            <w:hideMark/>
          </w:tcPr>
          <w:p w14:paraId="21934E84" w14:textId="444C1095"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2B37E5D0"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hideMark/>
          </w:tcPr>
          <w:p w14:paraId="1A781775" w14:textId="0DA9B691"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38CC739D" w14:textId="77777777" w:rsidTr="00E824BF">
        <w:tc>
          <w:tcPr>
            <w:tcW w:w="709" w:type="pct"/>
            <w:hideMark/>
          </w:tcPr>
          <w:p w14:paraId="10A179E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1104.1200</w:t>
            </w:r>
          </w:p>
        </w:tc>
        <w:tc>
          <w:tcPr>
            <w:tcW w:w="2030" w:type="pct"/>
            <w:hideMark/>
          </w:tcPr>
          <w:p w14:paraId="1DCE5FD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 ovsa</w:t>
            </w:r>
          </w:p>
        </w:tc>
        <w:tc>
          <w:tcPr>
            <w:tcW w:w="1131" w:type="pct"/>
            <w:hideMark/>
          </w:tcPr>
          <w:p w14:paraId="1140B665" w14:textId="429A59F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AA205FF" w14:textId="770AD2D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4CD088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23A3F59" w14:textId="77777777" w:rsidTr="00E824BF">
        <w:tc>
          <w:tcPr>
            <w:tcW w:w="709" w:type="pct"/>
            <w:hideMark/>
          </w:tcPr>
          <w:p w14:paraId="167C28B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1104.1900</w:t>
            </w:r>
          </w:p>
        </w:tc>
        <w:tc>
          <w:tcPr>
            <w:tcW w:w="2030" w:type="pct"/>
            <w:hideMark/>
          </w:tcPr>
          <w:p w14:paraId="34322CA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 ostatních obilovin</w:t>
            </w:r>
          </w:p>
        </w:tc>
        <w:tc>
          <w:tcPr>
            <w:tcW w:w="1131" w:type="pct"/>
            <w:hideMark/>
          </w:tcPr>
          <w:p w14:paraId="03E6C88D" w14:textId="35BD38D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7A87535" w14:textId="7546F58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4A53DA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B297538" w14:textId="77777777" w:rsidTr="00E824BF">
        <w:tc>
          <w:tcPr>
            <w:tcW w:w="709" w:type="pct"/>
            <w:hideMark/>
          </w:tcPr>
          <w:p w14:paraId="3F9D2ED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1104.2210</w:t>
            </w:r>
          </w:p>
        </w:tc>
        <w:tc>
          <w:tcPr>
            <w:tcW w:w="2030" w:type="pct"/>
            <w:hideMark/>
          </w:tcPr>
          <w:p w14:paraId="0C1A00F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Loupaná</w:t>
            </w:r>
          </w:p>
        </w:tc>
        <w:tc>
          <w:tcPr>
            <w:tcW w:w="1131" w:type="pct"/>
            <w:hideMark/>
          </w:tcPr>
          <w:p w14:paraId="5CA2B813" w14:textId="4886014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97C9647" w14:textId="3E45B56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B9E18C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F5D8D1A" w14:textId="77777777" w:rsidTr="00E824BF">
        <w:tc>
          <w:tcPr>
            <w:tcW w:w="709" w:type="pct"/>
            <w:hideMark/>
          </w:tcPr>
          <w:p w14:paraId="7082A09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1104.2290</w:t>
            </w:r>
          </w:p>
        </w:tc>
        <w:tc>
          <w:tcPr>
            <w:tcW w:w="2030" w:type="pct"/>
            <w:hideMark/>
          </w:tcPr>
          <w:p w14:paraId="5E58748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027A988A" w14:textId="1C4C87F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43A9C88" w14:textId="134BF76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793E24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3C67111" w14:textId="77777777" w:rsidTr="00E824BF">
        <w:tc>
          <w:tcPr>
            <w:tcW w:w="709" w:type="pct"/>
            <w:hideMark/>
          </w:tcPr>
          <w:p w14:paraId="12FACBD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1104.2300</w:t>
            </w:r>
          </w:p>
        </w:tc>
        <w:tc>
          <w:tcPr>
            <w:tcW w:w="2030" w:type="pct"/>
            <w:hideMark/>
          </w:tcPr>
          <w:p w14:paraId="3A6B46E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 kukuřice</w:t>
            </w:r>
          </w:p>
        </w:tc>
        <w:tc>
          <w:tcPr>
            <w:tcW w:w="1131" w:type="pct"/>
            <w:hideMark/>
          </w:tcPr>
          <w:p w14:paraId="408B1A07" w14:textId="4DD2DFA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37254C9" w14:textId="645FB20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42B7F7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D7A43F7" w14:textId="77777777" w:rsidTr="00E824BF">
        <w:tc>
          <w:tcPr>
            <w:tcW w:w="709" w:type="pct"/>
            <w:hideMark/>
          </w:tcPr>
          <w:p w14:paraId="7EEC7BC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1104.2900</w:t>
            </w:r>
          </w:p>
        </w:tc>
        <w:tc>
          <w:tcPr>
            <w:tcW w:w="2030" w:type="pct"/>
            <w:hideMark/>
          </w:tcPr>
          <w:p w14:paraId="515582F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 ostatních obilovin</w:t>
            </w:r>
          </w:p>
        </w:tc>
        <w:tc>
          <w:tcPr>
            <w:tcW w:w="1131" w:type="pct"/>
            <w:hideMark/>
          </w:tcPr>
          <w:p w14:paraId="588F344C" w14:textId="317EDA6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8D62247" w14:textId="463D1DB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9EDA90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12E1F6B" w14:textId="77777777" w:rsidTr="00E824BF">
        <w:tc>
          <w:tcPr>
            <w:tcW w:w="709" w:type="pct"/>
            <w:hideMark/>
          </w:tcPr>
          <w:p w14:paraId="668E2D1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1104.3000</w:t>
            </w:r>
          </w:p>
        </w:tc>
        <w:tc>
          <w:tcPr>
            <w:tcW w:w="2030" w:type="pct"/>
            <w:hideMark/>
          </w:tcPr>
          <w:p w14:paraId="776423A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Obilné (zárodečné) klíčky, celé, rozválcované, ve vločkách nebo drcené</w:t>
            </w:r>
          </w:p>
        </w:tc>
        <w:tc>
          <w:tcPr>
            <w:tcW w:w="1131" w:type="pct"/>
            <w:hideMark/>
          </w:tcPr>
          <w:p w14:paraId="57B84070" w14:textId="2BB92F0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28CFE40" w14:textId="31AAD72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602B6D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7FA4487" w14:textId="77777777" w:rsidTr="00E824BF">
        <w:tc>
          <w:tcPr>
            <w:tcW w:w="709" w:type="pct"/>
            <w:hideMark/>
          </w:tcPr>
          <w:p w14:paraId="51780B42" w14:textId="77777777" w:rsidR="00857611" w:rsidRPr="00D84C7B" w:rsidRDefault="00857611" w:rsidP="009E68F2">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1105.1000</w:t>
            </w:r>
          </w:p>
        </w:tc>
        <w:tc>
          <w:tcPr>
            <w:tcW w:w="2030" w:type="pct"/>
            <w:hideMark/>
          </w:tcPr>
          <w:p w14:paraId="0554D67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Mouka, krupice a prášek</w:t>
            </w:r>
          </w:p>
        </w:tc>
        <w:tc>
          <w:tcPr>
            <w:tcW w:w="1131" w:type="pct"/>
            <w:hideMark/>
          </w:tcPr>
          <w:p w14:paraId="22B3835F" w14:textId="28CD475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BC39094" w14:textId="020C671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88E590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5B64A91" w14:textId="77777777" w:rsidTr="00E824BF">
        <w:tc>
          <w:tcPr>
            <w:tcW w:w="709" w:type="pct"/>
            <w:hideMark/>
          </w:tcPr>
          <w:p w14:paraId="2723A09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1105.2000</w:t>
            </w:r>
          </w:p>
        </w:tc>
        <w:tc>
          <w:tcPr>
            <w:tcW w:w="2030" w:type="pct"/>
            <w:hideMark/>
          </w:tcPr>
          <w:p w14:paraId="1CD3DD5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Vločky, granule a pelety</w:t>
            </w:r>
          </w:p>
        </w:tc>
        <w:tc>
          <w:tcPr>
            <w:tcW w:w="1131" w:type="pct"/>
            <w:hideMark/>
          </w:tcPr>
          <w:p w14:paraId="06DF9725" w14:textId="04B6BA7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AB62AED" w14:textId="30DC474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999A0B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0C88738" w14:textId="77777777" w:rsidTr="00E824BF">
        <w:tc>
          <w:tcPr>
            <w:tcW w:w="709" w:type="pct"/>
            <w:hideMark/>
          </w:tcPr>
          <w:p w14:paraId="5D57733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1106.1000</w:t>
            </w:r>
          </w:p>
        </w:tc>
        <w:tc>
          <w:tcPr>
            <w:tcW w:w="2030" w:type="pct"/>
            <w:hideMark/>
          </w:tcPr>
          <w:p w14:paraId="7EEBFD50" w14:textId="14554FFF"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Ze sušených luštěnin čísla 0713</w:t>
            </w:r>
          </w:p>
        </w:tc>
        <w:tc>
          <w:tcPr>
            <w:tcW w:w="1131" w:type="pct"/>
            <w:hideMark/>
          </w:tcPr>
          <w:p w14:paraId="3E61DB53" w14:textId="41FEE88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B27E355" w14:textId="0DA7722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449081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8DEBC79" w14:textId="77777777" w:rsidTr="00E824BF">
        <w:tc>
          <w:tcPr>
            <w:tcW w:w="709" w:type="pct"/>
            <w:hideMark/>
          </w:tcPr>
          <w:p w14:paraId="77F8248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1106.2000</w:t>
            </w:r>
          </w:p>
        </w:tc>
        <w:tc>
          <w:tcPr>
            <w:tcW w:w="2030" w:type="pct"/>
            <w:hideMark/>
          </w:tcPr>
          <w:p w14:paraId="059EC0FE" w14:textId="6446F1AA"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Ze sága nebo z kořenů nebo hlíz čísla 0714</w:t>
            </w:r>
          </w:p>
        </w:tc>
        <w:tc>
          <w:tcPr>
            <w:tcW w:w="1131" w:type="pct"/>
            <w:hideMark/>
          </w:tcPr>
          <w:p w14:paraId="365E7151" w14:textId="1C5A8B6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02E0E3C" w14:textId="6BD2CFE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1E4FD8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C8DEC4B" w14:textId="77777777" w:rsidTr="00E824BF">
        <w:tc>
          <w:tcPr>
            <w:tcW w:w="709" w:type="pct"/>
            <w:hideMark/>
          </w:tcPr>
          <w:p w14:paraId="03F129A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1106.3000</w:t>
            </w:r>
          </w:p>
        </w:tc>
        <w:tc>
          <w:tcPr>
            <w:tcW w:w="2030" w:type="pct"/>
            <w:hideMark/>
          </w:tcPr>
          <w:p w14:paraId="55D8A2C5" w14:textId="70661E83"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 produktů kapitoly 8</w:t>
            </w:r>
          </w:p>
        </w:tc>
        <w:tc>
          <w:tcPr>
            <w:tcW w:w="1131" w:type="pct"/>
            <w:hideMark/>
          </w:tcPr>
          <w:p w14:paraId="72E93FFF" w14:textId="57CC4F8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9491112" w14:textId="117DCDC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320CE1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9378651" w14:textId="77777777" w:rsidTr="00E824BF">
        <w:tc>
          <w:tcPr>
            <w:tcW w:w="709" w:type="pct"/>
            <w:hideMark/>
          </w:tcPr>
          <w:p w14:paraId="0BAEC0B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1107.1000</w:t>
            </w:r>
          </w:p>
        </w:tc>
        <w:tc>
          <w:tcPr>
            <w:tcW w:w="2030" w:type="pct"/>
            <w:hideMark/>
          </w:tcPr>
          <w:p w14:paraId="4A249B5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Nepražený</w:t>
            </w:r>
          </w:p>
        </w:tc>
        <w:tc>
          <w:tcPr>
            <w:tcW w:w="1131" w:type="pct"/>
            <w:hideMark/>
          </w:tcPr>
          <w:p w14:paraId="7968A83B" w14:textId="0BA4B0F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F0AC5C9" w14:textId="224CC3A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B528EA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E2B9B9A" w14:textId="77777777" w:rsidTr="00E824BF">
        <w:tc>
          <w:tcPr>
            <w:tcW w:w="709" w:type="pct"/>
            <w:hideMark/>
          </w:tcPr>
          <w:p w14:paraId="7228AF9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1107.2000</w:t>
            </w:r>
          </w:p>
        </w:tc>
        <w:tc>
          <w:tcPr>
            <w:tcW w:w="2030" w:type="pct"/>
            <w:hideMark/>
          </w:tcPr>
          <w:p w14:paraId="1DE5D9E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Pražený</w:t>
            </w:r>
          </w:p>
        </w:tc>
        <w:tc>
          <w:tcPr>
            <w:tcW w:w="1131" w:type="pct"/>
            <w:hideMark/>
          </w:tcPr>
          <w:p w14:paraId="15E436ED" w14:textId="7F8859A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F1BDFB0" w14:textId="75FBC95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B61489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BED0CBD" w14:textId="77777777" w:rsidTr="00E824BF">
        <w:tc>
          <w:tcPr>
            <w:tcW w:w="709" w:type="pct"/>
            <w:hideMark/>
          </w:tcPr>
          <w:p w14:paraId="69FD6AB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1108.1100</w:t>
            </w:r>
          </w:p>
        </w:tc>
        <w:tc>
          <w:tcPr>
            <w:tcW w:w="2030" w:type="pct"/>
            <w:hideMark/>
          </w:tcPr>
          <w:p w14:paraId="39F3CD6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Pšeničný škrob</w:t>
            </w:r>
          </w:p>
        </w:tc>
        <w:tc>
          <w:tcPr>
            <w:tcW w:w="1131" w:type="pct"/>
            <w:hideMark/>
          </w:tcPr>
          <w:p w14:paraId="591C3AAA" w14:textId="7AF718D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B037FD3" w14:textId="57690F3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04B82F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119EEE4" w14:textId="77777777" w:rsidTr="00E824BF">
        <w:tc>
          <w:tcPr>
            <w:tcW w:w="709" w:type="pct"/>
            <w:hideMark/>
          </w:tcPr>
          <w:p w14:paraId="400E668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1108.1200</w:t>
            </w:r>
          </w:p>
        </w:tc>
        <w:tc>
          <w:tcPr>
            <w:tcW w:w="2030" w:type="pct"/>
            <w:hideMark/>
          </w:tcPr>
          <w:p w14:paraId="038142C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Kukuřičný škrob</w:t>
            </w:r>
          </w:p>
        </w:tc>
        <w:tc>
          <w:tcPr>
            <w:tcW w:w="1131" w:type="pct"/>
            <w:hideMark/>
          </w:tcPr>
          <w:p w14:paraId="10EAD8E8" w14:textId="6D8D571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C8FFA40" w14:textId="7479726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A80250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AB7D826" w14:textId="77777777" w:rsidTr="00E824BF">
        <w:tc>
          <w:tcPr>
            <w:tcW w:w="709" w:type="pct"/>
            <w:hideMark/>
          </w:tcPr>
          <w:p w14:paraId="5AEE56C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1108.1300</w:t>
            </w:r>
          </w:p>
        </w:tc>
        <w:tc>
          <w:tcPr>
            <w:tcW w:w="2030" w:type="pct"/>
            <w:hideMark/>
          </w:tcPr>
          <w:p w14:paraId="0483E1B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Bramborový škrob</w:t>
            </w:r>
          </w:p>
        </w:tc>
        <w:tc>
          <w:tcPr>
            <w:tcW w:w="1131" w:type="pct"/>
            <w:hideMark/>
          </w:tcPr>
          <w:p w14:paraId="527805F9" w14:textId="4C8ECAD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189F407" w14:textId="7226561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46390D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0466E4C" w14:textId="77777777" w:rsidTr="00E824BF">
        <w:tc>
          <w:tcPr>
            <w:tcW w:w="709" w:type="pct"/>
            <w:hideMark/>
          </w:tcPr>
          <w:p w14:paraId="79EC206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1108.1400</w:t>
            </w:r>
          </w:p>
        </w:tc>
        <w:tc>
          <w:tcPr>
            <w:tcW w:w="2030" w:type="pct"/>
            <w:hideMark/>
          </w:tcPr>
          <w:p w14:paraId="72A4710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Maniokový škrob</w:t>
            </w:r>
          </w:p>
        </w:tc>
        <w:tc>
          <w:tcPr>
            <w:tcW w:w="1131" w:type="pct"/>
            <w:hideMark/>
          </w:tcPr>
          <w:p w14:paraId="2990F063" w14:textId="4669034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862CD86" w14:textId="43C2BD6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173531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25E753D" w14:textId="77777777" w:rsidTr="00E824BF">
        <w:tc>
          <w:tcPr>
            <w:tcW w:w="709" w:type="pct"/>
            <w:hideMark/>
          </w:tcPr>
          <w:p w14:paraId="2902192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1108.1900</w:t>
            </w:r>
          </w:p>
        </w:tc>
        <w:tc>
          <w:tcPr>
            <w:tcW w:w="2030" w:type="pct"/>
            <w:hideMark/>
          </w:tcPr>
          <w:p w14:paraId="508BA1D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 škroby</w:t>
            </w:r>
          </w:p>
        </w:tc>
        <w:tc>
          <w:tcPr>
            <w:tcW w:w="1131" w:type="pct"/>
            <w:hideMark/>
          </w:tcPr>
          <w:p w14:paraId="17CCB7EF" w14:textId="7ED41AC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3B904D9" w14:textId="20E8DFA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BFBB51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C6BB8E4" w14:textId="77777777" w:rsidTr="00E824BF">
        <w:tc>
          <w:tcPr>
            <w:tcW w:w="709" w:type="pct"/>
            <w:hideMark/>
          </w:tcPr>
          <w:p w14:paraId="0CC48F1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1108.2000</w:t>
            </w:r>
          </w:p>
        </w:tc>
        <w:tc>
          <w:tcPr>
            <w:tcW w:w="2030" w:type="pct"/>
            <w:hideMark/>
          </w:tcPr>
          <w:p w14:paraId="6BB2F8D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Inulin</w:t>
            </w:r>
          </w:p>
        </w:tc>
        <w:tc>
          <w:tcPr>
            <w:tcW w:w="1131" w:type="pct"/>
            <w:hideMark/>
          </w:tcPr>
          <w:p w14:paraId="4C02325E" w14:textId="550D77D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B531233" w14:textId="20D9BFB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CEDDE0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4BF89C3" w14:textId="77777777" w:rsidTr="00E824BF">
        <w:tc>
          <w:tcPr>
            <w:tcW w:w="709" w:type="pct"/>
            <w:hideMark/>
          </w:tcPr>
          <w:p w14:paraId="6BA0D074" w14:textId="77777777" w:rsidR="00857611" w:rsidRPr="00D84C7B" w:rsidRDefault="00857611" w:rsidP="009E68F2">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1109.0000</w:t>
            </w:r>
          </w:p>
        </w:tc>
        <w:tc>
          <w:tcPr>
            <w:tcW w:w="2030" w:type="pct"/>
            <w:hideMark/>
          </w:tcPr>
          <w:p w14:paraId="1369D2E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Pšeničný lepek, též sušený</w:t>
            </w:r>
          </w:p>
        </w:tc>
        <w:tc>
          <w:tcPr>
            <w:tcW w:w="1131" w:type="pct"/>
            <w:hideMark/>
          </w:tcPr>
          <w:p w14:paraId="5DCBA208" w14:textId="26FA915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813F1C2" w14:textId="5C9CE7C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02E8C0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DEC2667" w14:textId="77777777" w:rsidTr="00E824BF">
        <w:tc>
          <w:tcPr>
            <w:tcW w:w="709" w:type="pct"/>
            <w:hideMark/>
          </w:tcPr>
          <w:p w14:paraId="7315032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1201.1000</w:t>
            </w:r>
          </w:p>
        </w:tc>
        <w:tc>
          <w:tcPr>
            <w:tcW w:w="2030" w:type="pct"/>
            <w:hideMark/>
          </w:tcPr>
          <w:p w14:paraId="082634F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Osivo</w:t>
            </w:r>
          </w:p>
        </w:tc>
        <w:tc>
          <w:tcPr>
            <w:tcW w:w="1131" w:type="pct"/>
            <w:hideMark/>
          </w:tcPr>
          <w:p w14:paraId="3CCA2306" w14:textId="177263D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1AE615E" w14:textId="0A75D49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9DA11D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C0D6AFF" w14:textId="77777777" w:rsidTr="00E824BF">
        <w:tc>
          <w:tcPr>
            <w:tcW w:w="709" w:type="pct"/>
            <w:hideMark/>
          </w:tcPr>
          <w:p w14:paraId="3789EC1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1201.9000</w:t>
            </w:r>
          </w:p>
        </w:tc>
        <w:tc>
          <w:tcPr>
            <w:tcW w:w="2030" w:type="pct"/>
            <w:hideMark/>
          </w:tcPr>
          <w:p w14:paraId="41335B2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A3C48AB" w14:textId="080DDE3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5BCCB19" w14:textId="656A011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6C8450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A12FF25" w14:textId="77777777" w:rsidTr="00E824BF">
        <w:tc>
          <w:tcPr>
            <w:tcW w:w="709" w:type="pct"/>
            <w:hideMark/>
          </w:tcPr>
          <w:p w14:paraId="09CE94B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1202.3000</w:t>
            </w:r>
          </w:p>
        </w:tc>
        <w:tc>
          <w:tcPr>
            <w:tcW w:w="2030" w:type="pct"/>
            <w:hideMark/>
          </w:tcPr>
          <w:p w14:paraId="552C601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w:t>
            </w:r>
          </w:p>
        </w:tc>
        <w:tc>
          <w:tcPr>
            <w:tcW w:w="1131" w:type="pct"/>
            <w:hideMark/>
          </w:tcPr>
          <w:p w14:paraId="22700963" w14:textId="223FC39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F24CE11" w14:textId="2EB7E34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202376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FBD9AA8" w14:textId="77777777" w:rsidTr="00E824BF">
        <w:tc>
          <w:tcPr>
            <w:tcW w:w="709" w:type="pct"/>
            <w:hideMark/>
          </w:tcPr>
          <w:p w14:paraId="35D2FAC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1202.4100</w:t>
            </w:r>
          </w:p>
        </w:tc>
        <w:tc>
          <w:tcPr>
            <w:tcW w:w="2030" w:type="pct"/>
            <w:hideMark/>
          </w:tcPr>
          <w:p w14:paraId="79EC321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Neloupaná</w:t>
            </w:r>
          </w:p>
        </w:tc>
        <w:tc>
          <w:tcPr>
            <w:tcW w:w="1131" w:type="pct"/>
            <w:hideMark/>
          </w:tcPr>
          <w:p w14:paraId="754B3961" w14:textId="506A6C8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1E53CF1" w14:textId="5F982A6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25FC96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3FD1A75" w14:textId="77777777" w:rsidTr="00E824BF">
        <w:tc>
          <w:tcPr>
            <w:tcW w:w="709" w:type="pct"/>
            <w:hideMark/>
          </w:tcPr>
          <w:p w14:paraId="47E2E1A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1202.4200</w:t>
            </w:r>
          </w:p>
        </w:tc>
        <w:tc>
          <w:tcPr>
            <w:tcW w:w="2030" w:type="pct"/>
            <w:hideMark/>
          </w:tcPr>
          <w:p w14:paraId="65F73CC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Loupaná, též drcená</w:t>
            </w:r>
          </w:p>
        </w:tc>
        <w:tc>
          <w:tcPr>
            <w:tcW w:w="1131" w:type="pct"/>
            <w:hideMark/>
          </w:tcPr>
          <w:p w14:paraId="58E35CDB" w14:textId="2E52534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56E311A" w14:textId="6B9EE5E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F5E695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CF37039" w14:textId="77777777" w:rsidTr="00E824BF">
        <w:tc>
          <w:tcPr>
            <w:tcW w:w="709" w:type="pct"/>
            <w:hideMark/>
          </w:tcPr>
          <w:p w14:paraId="0FECD62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1203.0000</w:t>
            </w:r>
          </w:p>
        </w:tc>
        <w:tc>
          <w:tcPr>
            <w:tcW w:w="2030" w:type="pct"/>
            <w:hideMark/>
          </w:tcPr>
          <w:p w14:paraId="0BE0028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Kopra</w:t>
            </w:r>
          </w:p>
        </w:tc>
        <w:tc>
          <w:tcPr>
            <w:tcW w:w="1131" w:type="pct"/>
            <w:hideMark/>
          </w:tcPr>
          <w:p w14:paraId="2BCE2B58" w14:textId="74CBE64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F61A630" w14:textId="49E6321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031436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C6A89E6" w14:textId="77777777" w:rsidTr="00E824BF">
        <w:tc>
          <w:tcPr>
            <w:tcW w:w="709" w:type="pct"/>
            <w:hideMark/>
          </w:tcPr>
          <w:p w14:paraId="2225488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1204.0010</w:t>
            </w:r>
          </w:p>
        </w:tc>
        <w:tc>
          <w:tcPr>
            <w:tcW w:w="2030" w:type="pct"/>
            <w:hideMark/>
          </w:tcPr>
          <w:p w14:paraId="0B5D053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 setí</w:t>
            </w:r>
          </w:p>
        </w:tc>
        <w:tc>
          <w:tcPr>
            <w:tcW w:w="1131" w:type="pct"/>
            <w:hideMark/>
          </w:tcPr>
          <w:p w14:paraId="0A9EE1F6" w14:textId="5B7981A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C4F43F5" w14:textId="1F1BB91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7EEBA3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DCD5BD3" w14:textId="77777777" w:rsidTr="00E824BF">
        <w:tc>
          <w:tcPr>
            <w:tcW w:w="709" w:type="pct"/>
            <w:hideMark/>
          </w:tcPr>
          <w:p w14:paraId="1E39260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1204.0090</w:t>
            </w:r>
          </w:p>
        </w:tc>
        <w:tc>
          <w:tcPr>
            <w:tcW w:w="2030" w:type="pct"/>
            <w:hideMark/>
          </w:tcPr>
          <w:p w14:paraId="1175B75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C072652" w14:textId="7DFF973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9560DF3" w14:textId="0597F44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5620E5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52B8F2D" w14:textId="77777777" w:rsidTr="00E824BF">
        <w:tc>
          <w:tcPr>
            <w:tcW w:w="709" w:type="pct"/>
            <w:hideMark/>
          </w:tcPr>
          <w:p w14:paraId="0A48924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1205.1010</w:t>
            </w:r>
          </w:p>
        </w:tc>
        <w:tc>
          <w:tcPr>
            <w:tcW w:w="2030" w:type="pct"/>
            <w:hideMark/>
          </w:tcPr>
          <w:p w14:paraId="1D20ABD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 setí</w:t>
            </w:r>
          </w:p>
        </w:tc>
        <w:tc>
          <w:tcPr>
            <w:tcW w:w="1131" w:type="pct"/>
            <w:hideMark/>
          </w:tcPr>
          <w:p w14:paraId="096C8510" w14:textId="68A2871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3396E43" w14:textId="3182401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D47C3B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337FD6F" w14:textId="77777777" w:rsidTr="00E824BF">
        <w:tc>
          <w:tcPr>
            <w:tcW w:w="709" w:type="pct"/>
            <w:hideMark/>
          </w:tcPr>
          <w:p w14:paraId="2320B9F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1205.1090</w:t>
            </w:r>
          </w:p>
        </w:tc>
        <w:tc>
          <w:tcPr>
            <w:tcW w:w="2030" w:type="pct"/>
            <w:hideMark/>
          </w:tcPr>
          <w:p w14:paraId="398A317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05994136" w14:textId="6D55368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3675BF4" w14:textId="6CE1DAC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F3F875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F761045" w14:textId="77777777" w:rsidTr="00E824BF">
        <w:tc>
          <w:tcPr>
            <w:tcW w:w="709" w:type="pct"/>
            <w:hideMark/>
          </w:tcPr>
          <w:p w14:paraId="6602433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1205.9010</w:t>
            </w:r>
          </w:p>
        </w:tc>
        <w:tc>
          <w:tcPr>
            <w:tcW w:w="2030" w:type="pct"/>
            <w:hideMark/>
          </w:tcPr>
          <w:p w14:paraId="7FD9A88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 setí</w:t>
            </w:r>
          </w:p>
        </w:tc>
        <w:tc>
          <w:tcPr>
            <w:tcW w:w="1131" w:type="pct"/>
            <w:hideMark/>
          </w:tcPr>
          <w:p w14:paraId="5C229C61" w14:textId="56C5968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6D61991" w14:textId="2F93842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E9FB1D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0B19F7A" w14:textId="77777777" w:rsidTr="00E824BF">
        <w:tc>
          <w:tcPr>
            <w:tcW w:w="709" w:type="pct"/>
            <w:hideMark/>
          </w:tcPr>
          <w:p w14:paraId="4F5B036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1205.9090</w:t>
            </w:r>
          </w:p>
        </w:tc>
        <w:tc>
          <w:tcPr>
            <w:tcW w:w="2030" w:type="pct"/>
            <w:hideMark/>
          </w:tcPr>
          <w:p w14:paraId="719D71A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01F316C" w14:textId="51DC5FC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7B7D6FA" w14:textId="4942718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2BEE70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33E33F3" w14:textId="77777777" w:rsidTr="00E824BF">
        <w:tc>
          <w:tcPr>
            <w:tcW w:w="709" w:type="pct"/>
            <w:hideMark/>
          </w:tcPr>
          <w:p w14:paraId="1940046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1206.0010</w:t>
            </w:r>
          </w:p>
        </w:tc>
        <w:tc>
          <w:tcPr>
            <w:tcW w:w="2030" w:type="pct"/>
            <w:hideMark/>
          </w:tcPr>
          <w:p w14:paraId="47F5D1A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 setí</w:t>
            </w:r>
          </w:p>
        </w:tc>
        <w:tc>
          <w:tcPr>
            <w:tcW w:w="1131" w:type="pct"/>
            <w:hideMark/>
          </w:tcPr>
          <w:p w14:paraId="3C783B79" w14:textId="129276E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B8E61F4" w14:textId="15098D2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050B50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6D22294" w14:textId="77777777" w:rsidTr="00E824BF">
        <w:tc>
          <w:tcPr>
            <w:tcW w:w="709" w:type="pct"/>
            <w:hideMark/>
          </w:tcPr>
          <w:p w14:paraId="445BB9A8" w14:textId="77777777" w:rsidR="00857611" w:rsidRPr="00D84C7B" w:rsidRDefault="00857611" w:rsidP="009E68F2">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1206.0090</w:t>
            </w:r>
          </w:p>
        </w:tc>
        <w:tc>
          <w:tcPr>
            <w:tcW w:w="2030" w:type="pct"/>
            <w:hideMark/>
          </w:tcPr>
          <w:p w14:paraId="0DEE4DB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0A27CCE8" w14:textId="27B86F8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3ECA3F1" w14:textId="2A78CD7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85A2F3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D5625A3" w14:textId="77777777" w:rsidTr="00E824BF">
        <w:tc>
          <w:tcPr>
            <w:tcW w:w="709" w:type="pct"/>
            <w:hideMark/>
          </w:tcPr>
          <w:p w14:paraId="56855A3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1207.1000</w:t>
            </w:r>
          </w:p>
        </w:tc>
        <w:tc>
          <w:tcPr>
            <w:tcW w:w="2030" w:type="pct"/>
            <w:hideMark/>
          </w:tcPr>
          <w:p w14:paraId="54E1B5C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Palmové ořechy a jádra</w:t>
            </w:r>
          </w:p>
        </w:tc>
        <w:tc>
          <w:tcPr>
            <w:tcW w:w="1131" w:type="pct"/>
            <w:hideMark/>
          </w:tcPr>
          <w:p w14:paraId="7207AB65" w14:textId="7E56A03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B47378E" w14:textId="776FF05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62B11C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20D3A58" w14:textId="77777777" w:rsidTr="00E824BF">
        <w:tc>
          <w:tcPr>
            <w:tcW w:w="709" w:type="pct"/>
            <w:hideMark/>
          </w:tcPr>
          <w:p w14:paraId="0CEE9AF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1207.2100</w:t>
            </w:r>
          </w:p>
        </w:tc>
        <w:tc>
          <w:tcPr>
            <w:tcW w:w="2030" w:type="pct"/>
            <w:hideMark/>
          </w:tcPr>
          <w:p w14:paraId="38BC74F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w:t>
            </w:r>
          </w:p>
        </w:tc>
        <w:tc>
          <w:tcPr>
            <w:tcW w:w="1131" w:type="pct"/>
            <w:hideMark/>
          </w:tcPr>
          <w:p w14:paraId="30DEE84A" w14:textId="3B0181D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2823533" w14:textId="1C64928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83FC8F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3241893" w14:textId="77777777" w:rsidTr="00E824BF">
        <w:tc>
          <w:tcPr>
            <w:tcW w:w="709" w:type="pct"/>
            <w:hideMark/>
          </w:tcPr>
          <w:p w14:paraId="2084058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1207.2900</w:t>
            </w:r>
          </w:p>
        </w:tc>
        <w:tc>
          <w:tcPr>
            <w:tcW w:w="2030" w:type="pct"/>
            <w:hideMark/>
          </w:tcPr>
          <w:p w14:paraId="03D5EC4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0D65BE0" w14:textId="5229CBA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A8F726B" w14:textId="5955F2D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C256F1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6F748A1" w14:textId="77777777" w:rsidTr="00E824BF">
        <w:tc>
          <w:tcPr>
            <w:tcW w:w="709" w:type="pct"/>
            <w:hideMark/>
          </w:tcPr>
          <w:p w14:paraId="4ACFC16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1207.3010</w:t>
            </w:r>
          </w:p>
        </w:tc>
        <w:tc>
          <w:tcPr>
            <w:tcW w:w="2030" w:type="pct"/>
            <w:hideMark/>
          </w:tcPr>
          <w:p w14:paraId="1F3B6BF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w:t>
            </w:r>
          </w:p>
        </w:tc>
        <w:tc>
          <w:tcPr>
            <w:tcW w:w="1131" w:type="pct"/>
            <w:hideMark/>
          </w:tcPr>
          <w:p w14:paraId="45A939D2" w14:textId="0B2E2FA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81C0063" w14:textId="515161D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5479A4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67F4E87" w14:textId="77777777" w:rsidTr="00E824BF">
        <w:tc>
          <w:tcPr>
            <w:tcW w:w="709" w:type="pct"/>
            <w:hideMark/>
          </w:tcPr>
          <w:p w14:paraId="27A9F4F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1207.3090</w:t>
            </w:r>
          </w:p>
        </w:tc>
        <w:tc>
          <w:tcPr>
            <w:tcW w:w="2030" w:type="pct"/>
            <w:hideMark/>
          </w:tcPr>
          <w:p w14:paraId="3E28B06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3A0544FA" w14:textId="23E8B38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733FC90" w14:textId="3A226E9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06D270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E6CB8BA" w14:textId="77777777" w:rsidTr="00E824BF">
        <w:tc>
          <w:tcPr>
            <w:tcW w:w="709" w:type="pct"/>
            <w:hideMark/>
          </w:tcPr>
          <w:p w14:paraId="2CF444B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1207.4010</w:t>
            </w:r>
          </w:p>
        </w:tc>
        <w:tc>
          <w:tcPr>
            <w:tcW w:w="2030" w:type="pct"/>
            <w:hideMark/>
          </w:tcPr>
          <w:p w14:paraId="31FE139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w:t>
            </w:r>
          </w:p>
        </w:tc>
        <w:tc>
          <w:tcPr>
            <w:tcW w:w="1131" w:type="pct"/>
            <w:hideMark/>
          </w:tcPr>
          <w:p w14:paraId="7B42C7F8" w14:textId="1777936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BFE6ACE" w14:textId="55FA2EC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A54487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71DD0AA" w14:textId="77777777" w:rsidTr="00E824BF">
        <w:tc>
          <w:tcPr>
            <w:tcW w:w="709" w:type="pct"/>
            <w:hideMark/>
          </w:tcPr>
          <w:p w14:paraId="7BF773B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1207.4090</w:t>
            </w:r>
          </w:p>
        </w:tc>
        <w:tc>
          <w:tcPr>
            <w:tcW w:w="2030" w:type="pct"/>
            <w:hideMark/>
          </w:tcPr>
          <w:p w14:paraId="5F1FEE0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6FB70C3" w14:textId="78D03B9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721CA18" w14:textId="79E1C63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652F21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994B935" w14:textId="77777777" w:rsidTr="00E824BF">
        <w:tc>
          <w:tcPr>
            <w:tcW w:w="709" w:type="pct"/>
            <w:hideMark/>
          </w:tcPr>
          <w:p w14:paraId="4DDAFD1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1207.5010</w:t>
            </w:r>
          </w:p>
        </w:tc>
        <w:tc>
          <w:tcPr>
            <w:tcW w:w="2030" w:type="pct"/>
            <w:hideMark/>
          </w:tcPr>
          <w:p w14:paraId="652B8A5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w:t>
            </w:r>
          </w:p>
        </w:tc>
        <w:tc>
          <w:tcPr>
            <w:tcW w:w="1131" w:type="pct"/>
            <w:hideMark/>
          </w:tcPr>
          <w:p w14:paraId="5267B7B3" w14:textId="74B36FB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FFF246B" w14:textId="657ED73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A25074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4A2DC7F" w14:textId="77777777" w:rsidTr="00E824BF">
        <w:tc>
          <w:tcPr>
            <w:tcW w:w="709" w:type="pct"/>
            <w:hideMark/>
          </w:tcPr>
          <w:p w14:paraId="0992099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1207.5090</w:t>
            </w:r>
          </w:p>
        </w:tc>
        <w:tc>
          <w:tcPr>
            <w:tcW w:w="2030" w:type="pct"/>
            <w:hideMark/>
          </w:tcPr>
          <w:p w14:paraId="428779F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25EDFD4" w14:textId="0CD4B4A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CBDC5D1" w14:textId="4E1451A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75AE22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3A606A0" w14:textId="77777777" w:rsidTr="00E824BF">
        <w:tc>
          <w:tcPr>
            <w:tcW w:w="709" w:type="pct"/>
            <w:hideMark/>
          </w:tcPr>
          <w:p w14:paraId="76F19DF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1207.6010</w:t>
            </w:r>
          </w:p>
        </w:tc>
        <w:tc>
          <w:tcPr>
            <w:tcW w:w="2030" w:type="pct"/>
            <w:hideMark/>
          </w:tcPr>
          <w:p w14:paraId="2E45346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w:t>
            </w:r>
          </w:p>
        </w:tc>
        <w:tc>
          <w:tcPr>
            <w:tcW w:w="1131" w:type="pct"/>
            <w:hideMark/>
          </w:tcPr>
          <w:p w14:paraId="2FF7B453" w14:textId="20C01C8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CCD9F61" w14:textId="7C8D04E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768342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6BE7696" w14:textId="77777777" w:rsidTr="00E824BF">
        <w:tc>
          <w:tcPr>
            <w:tcW w:w="709" w:type="pct"/>
            <w:hideMark/>
          </w:tcPr>
          <w:p w14:paraId="5358FA0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1207.6090</w:t>
            </w:r>
          </w:p>
        </w:tc>
        <w:tc>
          <w:tcPr>
            <w:tcW w:w="2030" w:type="pct"/>
            <w:hideMark/>
          </w:tcPr>
          <w:p w14:paraId="177C801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1E4B9A66" w14:textId="56B9F30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56F07EE" w14:textId="4901E33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F901D3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1018CA8" w14:textId="77777777" w:rsidTr="00E824BF">
        <w:tc>
          <w:tcPr>
            <w:tcW w:w="709" w:type="pct"/>
            <w:hideMark/>
          </w:tcPr>
          <w:p w14:paraId="03D8590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1207.7010</w:t>
            </w:r>
          </w:p>
        </w:tc>
        <w:tc>
          <w:tcPr>
            <w:tcW w:w="2030" w:type="pct"/>
            <w:hideMark/>
          </w:tcPr>
          <w:p w14:paraId="1DDAF5E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w:t>
            </w:r>
          </w:p>
        </w:tc>
        <w:tc>
          <w:tcPr>
            <w:tcW w:w="1131" w:type="pct"/>
            <w:hideMark/>
          </w:tcPr>
          <w:p w14:paraId="74182210" w14:textId="4940B16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CDFB1C7" w14:textId="687691F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CB403C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777914B" w14:textId="77777777" w:rsidTr="00E824BF">
        <w:tc>
          <w:tcPr>
            <w:tcW w:w="709" w:type="pct"/>
            <w:hideMark/>
          </w:tcPr>
          <w:p w14:paraId="637DFF0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1207.7090</w:t>
            </w:r>
          </w:p>
        </w:tc>
        <w:tc>
          <w:tcPr>
            <w:tcW w:w="2030" w:type="pct"/>
            <w:hideMark/>
          </w:tcPr>
          <w:p w14:paraId="73AE262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AF9B7B8" w14:textId="75DA622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90A183C" w14:textId="27CA9A8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350A28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33AD895" w14:textId="77777777" w:rsidTr="00E824BF">
        <w:tc>
          <w:tcPr>
            <w:tcW w:w="709" w:type="pct"/>
            <w:hideMark/>
          </w:tcPr>
          <w:p w14:paraId="410DE774" w14:textId="77777777" w:rsidR="00857611" w:rsidRPr="00D84C7B" w:rsidRDefault="00857611" w:rsidP="009E68F2">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1207.9110</w:t>
            </w:r>
          </w:p>
        </w:tc>
        <w:tc>
          <w:tcPr>
            <w:tcW w:w="2030" w:type="pct"/>
            <w:hideMark/>
          </w:tcPr>
          <w:p w14:paraId="4D7514B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w:t>
            </w:r>
          </w:p>
        </w:tc>
        <w:tc>
          <w:tcPr>
            <w:tcW w:w="1131" w:type="pct"/>
            <w:hideMark/>
          </w:tcPr>
          <w:p w14:paraId="1FA7DC6A" w14:textId="13718FF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5BF89A1" w14:textId="2297192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00FA50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AC7BEC1" w14:textId="77777777" w:rsidTr="00E824BF">
        <w:tc>
          <w:tcPr>
            <w:tcW w:w="709" w:type="pct"/>
            <w:hideMark/>
          </w:tcPr>
          <w:p w14:paraId="53939A3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1207.9190</w:t>
            </w:r>
          </w:p>
        </w:tc>
        <w:tc>
          <w:tcPr>
            <w:tcW w:w="2030" w:type="pct"/>
            <w:hideMark/>
          </w:tcPr>
          <w:p w14:paraId="608FA11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012303C3" w14:textId="2769B7A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754099C" w14:textId="19AD3E3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E01813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0B87118" w14:textId="77777777" w:rsidTr="00E824BF">
        <w:tc>
          <w:tcPr>
            <w:tcW w:w="709" w:type="pct"/>
            <w:hideMark/>
          </w:tcPr>
          <w:p w14:paraId="2BEDB16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1207.9900</w:t>
            </w:r>
          </w:p>
        </w:tc>
        <w:tc>
          <w:tcPr>
            <w:tcW w:w="2030" w:type="pct"/>
            <w:hideMark/>
          </w:tcPr>
          <w:p w14:paraId="58BC8F1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54CA6628" w14:textId="43FB893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3BDEF95" w14:textId="2638BBA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89D2C4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A99D754" w14:textId="77777777" w:rsidTr="00E824BF">
        <w:tc>
          <w:tcPr>
            <w:tcW w:w="709" w:type="pct"/>
            <w:hideMark/>
          </w:tcPr>
          <w:p w14:paraId="5ED75C4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1208.1000</w:t>
            </w:r>
          </w:p>
        </w:tc>
        <w:tc>
          <w:tcPr>
            <w:tcW w:w="2030" w:type="pct"/>
            <w:hideMark/>
          </w:tcPr>
          <w:p w14:paraId="06FB7F8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Ze sójových bobů</w:t>
            </w:r>
          </w:p>
        </w:tc>
        <w:tc>
          <w:tcPr>
            <w:tcW w:w="1131" w:type="pct"/>
            <w:hideMark/>
          </w:tcPr>
          <w:p w14:paraId="795874A5" w14:textId="7B4E8EA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17FE1E4" w14:textId="69835F7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209BCB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5F64082" w14:textId="77777777" w:rsidTr="00E824BF">
        <w:tc>
          <w:tcPr>
            <w:tcW w:w="709" w:type="pct"/>
            <w:hideMark/>
          </w:tcPr>
          <w:p w14:paraId="3AE68E5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1208.9000</w:t>
            </w:r>
          </w:p>
        </w:tc>
        <w:tc>
          <w:tcPr>
            <w:tcW w:w="2030" w:type="pct"/>
            <w:hideMark/>
          </w:tcPr>
          <w:p w14:paraId="39EFEE8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49FB1F3" w14:textId="423F8CE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D7A947D" w14:textId="6FF3213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29F57C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053BD31" w14:textId="77777777" w:rsidTr="00E824BF">
        <w:tc>
          <w:tcPr>
            <w:tcW w:w="709" w:type="pct"/>
            <w:hideMark/>
          </w:tcPr>
          <w:p w14:paraId="63159A4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1209.1000</w:t>
            </w:r>
          </w:p>
        </w:tc>
        <w:tc>
          <w:tcPr>
            <w:tcW w:w="2030" w:type="pct"/>
            <w:hideMark/>
          </w:tcPr>
          <w:p w14:paraId="4ECDB5C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cukrové řepy</w:t>
            </w:r>
          </w:p>
        </w:tc>
        <w:tc>
          <w:tcPr>
            <w:tcW w:w="1131" w:type="pct"/>
            <w:hideMark/>
          </w:tcPr>
          <w:p w14:paraId="44C41891" w14:textId="6B05179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1EF5B21" w14:textId="5D4F116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687BC6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10997C7" w14:textId="77777777" w:rsidTr="00E824BF">
        <w:tc>
          <w:tcPr>
            <w:tcW w:w="709" w:type="pct"/>
            <w:hideMark/>
          </w:tcPr>
          <w:p w14:paraId="078DF1B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1209.2100</w:t>
            </w:r>
          </w:p>
        </w:tc>
        <w:tc>
          <w:tcPr>
            <w:tcW w:w="2030" w:type="pct"/>
            <w:hideMark/>
          </w:tcPr>
          <w:p w14:paraId="6B7EEF6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vojtěšky (alfalfa)</w:t>
            </w:r>
          </w:p>
        </w:tc>
        <w:tc>
          <w:tcPr>
            <w:tcW w:w="1131" w:type="pct"/>
            <w:hideMark/>
          </w:tcPr>
          <w:p w14:paraId="7FB3B1F6" w14:textId="59C8BD0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BBF1F55" w14:textId="3D5B7A2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E21C82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32B61E6" w14:textId="77777777" w:rsidTr="00E824BF">
        <w:tc>
          <w:tcPr>
            <w:tcW w:w="709" w:type="pct"/>
            <w:hideMark/>
          </w:tcPr>
          <w:p w14:paraId="78108BE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1209.2210</w:t>
            </w:r>
          </w:p>
        </w:tc>
        <w:tc>
          <w:tcPr>
            <w:tcW w:w="2030" w:type="pct"/>
            <w:hideMark/>
          </w:tcPr>
          <w:p w14:paraId="2DD4ECBF" w14:textId="18AD802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jetele lučního (</w:t>
            </w:r>
            <w:r>
              <w:rPr>
                <w:rFonts w:ascii="Times New Roman" w:hAnsi="Times New Roman"/>
                <w:i/>
                <w:noProof/>
                <w:sz w:val="24"/>
              </w:rPr>
              <w:t>Trifolium pratense</w:t>
            </w:r>
            <w:r>
              <w:rPr>
                <w:rFonts w:ascii="Times New Roman" w:hAnsi="Times New Roman"/>
                <w:noProof/>
                <w:sz w:val="24"/>
              </w:rPr>
              <w:t>)</w:t>
            </w:r>
          </w:p>
        </w:tc>
        <w:tc>
          <w:tcPr>
            <w:tcW w:w="1131" w:type="pct"/>
            <w:hideMark/>
          </w:tcPr>
          <w:p w14:paraId="5C8B39B8" w14:textId="16626E7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4323BFB" w14:textId="796A0CE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633FAD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2CC4EEE" w14:textId="77777777" w:rsidTr="00E824BF">
        <w:tc>
          <w:tcPr>
            <w:tcW w:w="709" w:type="pct"/>
            <w:hideMark/>
          </w:tcPr>
          <w:p w14:paraId="7257933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1209.2220</w:t>
            </w:r>
          </w:p>
        </w:tc>
        <w:tc>
          <w:tcPr>
            <w:tcW w:w="2030" w:type="pct"/>
            <w:hideMark/>
          </w:tcPr>
          <w:p w14:paraId="24B6821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jetele nachového (</w:t>
            </w:r>
            <w:r>
              <w:rPr>
                <w:rFonts w:ascii="Times New Roman" w:hAnsi="Times New Roman"/>
                <w:i/>
                <w:noProof/>
                <w:sz w:val="24"/>
              </w:rPr>
              <w:t>Trifolium incarnatum</w:t>
            </w:r>
            <w:r>
              <w:rPr>
                <w:rFonts w:ascii="Times New Roman" w:hAnsi="Times New Roman"/>
                <w:noProof/>
                <w:sz w:val="24"/>
              </w:rPr>
              <w:t xml:space="preserve"> L.)</w:t>
            </w:r>
          </w:p>
        </w:tc>
        <w:tc>
          <w:tcPr>
            <w:tcW w:w="1131" w:type="pct"/>
            <w:hideMark/>
          </w:tcPr>
          <w:p w14:paraId="08A96455" w14:textId="681FE9B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57AB84A" w14:textId="747EA30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FFCDD8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A69F9A2" w14:textId="77777777" w:rsidTr="00E824BF">
        <w:tc>
          <w:tcPr>
            <w:tcW w:w="709" w:type="pct"/>
            <w:hideMark/>
          </w:tcPr>
          <w:p w14:paraId="42FCB8B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1209.2230</w:t>
            </w:r>
          </w:p>
        </w:tc>
        <w:tc>
          <w:tcPr>
            <w:tcW w:w="2030" w:type="pct"/>
            <w:hideMark/>
          </w:tcPr>
          <w:p w14:paraId="7447C794" w14:textId="531A15AF"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jetele plazivého (</w:t>
            </w:r>
            <w:r>
              <w:rPr>
                <w:rFonts w:ascii="Times New Roman" w:hAnsi="Times New Roman"/>
                <w:i/>
                <w:noProof/>
                <w:sz w:val="24"/>
              </w:rPr>
              <w:t>Trifolium repens</w:t>
            </w:r>
            <w:r>
              <w:rPr>
                <w:rFonts w:ascii="Times New Roman" w:hAnsi="Times New Roman"/>
                <w:noProof/>
                <w:sz w:val="24"/>
              </w:rPr>
              <w:t xml:space="preserve"> L.)</w:t>
            </w:r>
          </w:p>
        </w:tc>
        <w:tc>
          <w:tcPr>
            <w:tcW w:w="1131" w:type="pct"/>
            <w:hideMark/>
          </w:tcPr>
          <w:p w14:paraId="00C07D51" w14:textId="10D7063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3944C56" w14:textId="3940658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B417D2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B3976EE" w14:textId="77777777" w:rsidTr="00E824BF">
        <w:tc>
          <w:tcPr>
            <w:tcW w:w="709" w:type="pct"/>
            <w:hideMark/>
          </w:tcPr>
          <w:p w14:paraId="0E9AA0D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1209.2290</w:t>
            </w:r>
          </w:p>
        </w:tc>
        <w:tc>
          <w:tcPr>
            <w:tcW w:w="2030" w:type="pct"/>
            <w:hideMark/>
          </w:tcPr>
          <w:p w14:paraId="5D19C5B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0C2638E" w14:textId="5FF7EB4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C721E44" w14:textId="768307B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100152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39B1D35" w14:textId="77777777" w:rsidTr="00E824BF">
        <w:tc>
          <w:tcPr>
            <w:tcW w:w="709" w:type="pct"/>
            <w:hideMark/>
          </w:tcPr>
          <w:p w14:paraId="26944D8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1209.2300</w:t>
            </w:r>
          </w:p>
        </w:tc>
        <w:tc>
          <w:tcPr>
            <w:tcW w:w="2030" w:type="pct"/>
            <w:hideMark/>
          </w:tcPr>
          <w:p w14:paraId="226FB97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kostřavy</w:t>
            </w:r>
          </w:p>
        </w:tc>
        <w:tc>
          <w:tcPr>
            <w:tcW w:w="1131" w:type="pct"/>
            <w:hideMark/>
          </w:tcPr>
          <w:p w14:paraId="332B009E" w14:textId="43B352D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3C386F1" w14:textId="1BCBC90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F1C815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BDFB298" w14:textId="77777777" w:rsidTr="00E824BF">
        <w:tc>
          <w:tcPr>
            <w:tcW w:w="709" w:type="pct"/>
            <w:hideMark/>
          </w:tcPr>
          <w:p w14:paraId="40BC46F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1209.2400</w:t>
            </w:r>
          </w:p>
        </w:tc>
        <w:tc>
          <w:tcPr>
            <w:tcW w:w="2030" w:type="pct"/>
            <w:hideMark/>
          </w:tcPr>
          <w:p w14:paraId="11FBE50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lipnice luční (</w:t>
            </w:r>
            <w:r>
              <w:rPr>
                <w:rFonts w:ascii="Times New Roman" w:hAnsi="Times New Roman"/>
                <w:i/>
                <w:noProof/>
                <w:sz w:val="24"/>
              </w:rPr>
              <w:t>Poa pratensis</w:t>
            </w:r>
            <w:r>
              <w:rPr>
                <w:rFonts w:ascii="Times New Roman" w:hAnsi="Times New Roman"/>
                <w:noProof/>
                <w:sz w:val="24"/>
              </w:rPr>
              <w:t xml:space="preserve"> L.)</w:t>
            </w:r>
          </w:p>
        </w:tc>
        <w:tc>
          <w:tcPr>
            <w:tcW w:w="1131" w:type="pct"/>
            <w:hideMark/>
          </w:tcPr>
          <w:p w14:paraId="078DE8DB" w14:textId="78991C2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A2ACC95" w14:textId="73EAF6D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6F764B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CE8EC4D" w14:textId="77777777" w:rsidTr="00E824BF">
        <w:tc>
          <w:tcPr>
            <w:tcW w:w="709" w:type="pct"/>
            <w:hideMark/>
          </w:tcPr>
          <w:p w14:paraId="2FD36390" w14:textId="77777777" w:rsidR="00857611" w:rsidRPr="00D84C7B" w:rsidRDefault="00857611" w:rsidP="009E68F2">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1209.2500</w:t>
            </w:r>
          </w:p>
        </w:tc>
        <w:tc>
          <w:tcPr>
            <w:tcW w:w="2030" w:type="pct"/>
            <w:hideMark/>
          </w:tcPr>
          <w:p w14:paraId="5B9F45D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jílku (</w:t>
            </w:r>
            <w:r>
              <w:rPr>
                <w:rFonts w:ascii="Times New Roman" w:hAnsi="Times New Roman"/>
                <w:i/>
                <w:iCs/>
                <w:noProof/>
                <w:sz w:val="24"/>
              </w:rPr>
              <w:t>Lolium multiflorum</w:t>
            </w:r>
            <w:r>
              <w:rPr>
                <w:rFonts w:ascii="Times New Roman" w:hAnsi="Times New Roman"/>
                <w:noProof/>
                <w:sz w:val="24"/>
              </w:rPr>
              <w:t xml:space="preserve"> Lam., </w:t>
            </w:r>
            <w:r>
              <w:rPr>
                <w:rFonts w:ascii="Times New Roman" w:hAnsi="Times New Roman"/>
                <w:i/>
                <w:iCs/>
                <w:noProof/>
                <w:sz w:val="24"/>
              </w:rPr>
              <w:t>Lolium perenne</w:t>
            </w:r>
            <w:r>
              <w:rPr>
                <w:rFonts w:ascii="Times New Roman" w:hAnsi="Times New Roman"/>
                <w:noProof/>
                <w:sz w:val="24"/>
              </w:rPr>
              <w:t xml:space="preserve"> L.)</w:t>
            </w:r>
          </w:p>
        </w:tc>
        <w:tc>
          <w:tcPr>
            <w:tcW w:w="1131" w:type="pct"/>
            <w:hideMark/>
          </w:tcPr>
          <w:p w14:paraId="0846D0E7" w14:textId="089C93D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FC8DD33" w14:textId="180B866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7DAB89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4BEBB2B" w14:textId="77777777" w:rsidTr="00E824BF">
        <w:tc>
          <w:tcPr>
            <w:tcW w:w="709" w:type="pct"/>
            <w:hideMark/>
          </w:tcPr>
          <w:p w14:paraId="2EBDFF4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1209.2910</w:t>
            </w:r>
          </w:p>
        </w:tc>
        <w:tc>
          <w:tcPr>
            <w:tcW w:w="2030" w:type="pct"/>
            <w:hideMark/>
          </w:tcPr>
          <w:p w14:paraId="49F7B85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vlčího bobu (</w:t>
            </w:r>
            <w:r>
              <w:rPr>
                <w:rFonts w:ascii="Times New Roman" w:hAnsi="Times New Roman"/>
                <w:i/>
                <w:iCs/>
                <w:noProof/>
                <w:sz w:val="24"/>
              </w:rPr>
              <w:t>Lupinus</w:t>
            </w:r>
            <w:r>
              <w:rPr>
                <w:rFonts w:ascii="Times New Roman" w:hAnsi="Times New Roman"/>
                <w:noProof/>
                <w:sz w:val="24"/>
              </w:rPr>
              <w:t xml:space="preserve"> spp.)</w:t>
            </w:r>
          </w:p>
        </w:tc>
        <w:tc>
          <w:tcPr>
            <w:tcW w:w="1131" w:type="pct"/>
            <w:hideMark/>
          </w:tcPr>
          <w:p w14:paraId="3F6892A4" w14:textId="3F42C6B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9CE62AA" w14:textId="0D2F9BD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DABD95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0F55817" w14:textId="77777777" w:rsidTr="00E824BF">
        <w:tc>
          <w:tcPr>
            <w:tcW w:w="709" w:type="pct"/>
            <w:hideMark/>
          </w:tcPr>
          <w:p w14:paraId="541F608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1209.2920</w:t>
            </w:r>
          </w:p>
        </w:tc>
        <w:tc>
          <w:tcPr>
            <w:tcW w:w="2030" w:type="pct"/>
            <w:hideMark/>
          </w:tcPr>
          <w:p w14:paraId="52C6D0EA" w14:textId="2ABEB949"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srhy laločnaté (</w:t>
            </w:r>
            <w:r>
              <w:rPr>
                <w:rFonts w:ascii="Times New Roman" w:hAnsi="Times New Roman"/>
                <w:i/>
                <w:noProof/>
                <w:sz w:val="24"/>
              </w:rPr>
              <w:t>Dactylis glomerata</w:t>
            </w:r>
            <w:r>
              <w:rPr>
                <w:rFonts w:ascii="Times New Roman" w:hAnsi="Times New Roman"/>
                <w:noProof/>
                <w:sz w:val="24"/>
              </w:rPr>
              <w:t>)</w:t>
            </w:r>
          </w:p>
        </w:tc>
        <w:tc>
          <w:tcPr>
            <w:tcW w:w="1131" w:type="pct"/>
            <w:hideMark/>
          </w:tcPr>
          <w:p w14:paraId="304991DA" w14:textId="0D704BB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16D20CE" w14:textId="767A8E6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29032B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E9C3E75" w14:textId="77777777" w:rsidTr="00E824BF">
        <w:tc>
          <w:tcPr>
            <w:tcW w:w="709" w:type="pct"/>
            <w:hideMark/>
          </w:tcPr>
          <w:p w14:paraId="2F412F2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1209.2930</w:t>
            </w:r>
          </w:p>
        </w:tc>
        <w:tc>
          <w:tcPr>
            <w:tcW w:w="2030" w:type="pct"/>
            <w:hideMark/>
          </w:tcPr>
          <w:p w14:paraId="72BA482C" w14:textId="71D6EFC5"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komonice lékařské (</w:t>
            </w:r>
            <w:r>
              <w:rPr>
                <w:rFonts w:ascii="Times New Roman" w:hAnsi="Times New Roman"/>
                <w:i/>
                <w:noProof/>
                <w:sz w:val="24"/>
              </w:rPr>
              <w:t>Melilotus</w:t>
            </w:r>
            <w:r>
              <w:rPr>
                <w:rFonts w:ascii="Times New Roman" w:hAnsi="Times New Roman"/>
                <w:noProof/>
                <w:sz w:val="24"/>
              </w:rPr>
              <w:t xml:space="preserve"> spp.)</w:t>
            </w:r>
          </w:p>
        </w:tc>
        <w:tc>
          <w:tcPr>
            <w:tcW w:w="1131" w:type="pct"/>
            <w:hideMark/>
          </w:tcPr>
          <w:p w14:paraId="6F6FC6DA" w14:textId="2D688CA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E2C979A" w14:textId="56B6C71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FC0B2E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1BA9591" w14:textId="77777777" w:rsidTr="00E824BF">
        <w:tc>
          <w:tcPr>
            <w:tcW w:w="709" w:type="pct"/>
            <w:hideMark/>
          </w:tcPr>
          <w:p w14:paraId="6B14CFC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1209.2940</w:t>
            </w:r>
          </w:p>
        </w:tc>
        <w:tc>
          <w:tcPr>
            <w:tcW w:w="2030" w:type="pct"/>
            <w:hideMark/>
          </w:tcPr>
          <w:p w14:paraId="1873741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vikve (</w:t>
            </w:r>
            <w:r>
              <w:rPr>
                <w:rFonts w:ascii="Times New Roman" w:hAnsi="Times New Roman"/>
                <w:i/>
                <w:noProof/>
                <w:sz w:val="24"/>
              </w:rPr>
              <w:t>Vicia</w:t>
            </w:r>
            <w:r>
              <w:rPr>
                <w:rFonts w:ascii="Times New Roman" w:hAnsi="Times New Roman"/>
                <w:noProof/>
                <w:sz w:val="24"/>
              </w:rPr>
              <w:t xml:space="preserve"> spp.)</w:t>
            </w:r>
          </w:p>
        </w:tc>
        <w:tc>
          <w:tcPr>
            <w:tcW w:w="1131" w:type="pct"/>
            <w:hideMark/>
          </w:tcPr>
          <w:p w14:paraId="203845FB" w14:textId="72F090F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9E1828E" w14:textId="3D00689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B5A494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13ED8F5" w14:textId="77777777" w:rsidTr="00E824BF">
        <w:tc>
          <w:tcPr>
            <w:tcW w:w="709" w:type="pct"/>
            <w:hideMark/>
          </w:tcPr>
          <w:p w14:paraId="4E08B4E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1209.2990</w:t>
            </w:r>
          </w:p>
        </w:tc>
        <w:tc>
          <w:tcPr>
            <w:tcW w:w="2030" w:type="pct"/>
            <w:hideMark/>
          </w:tcPr>
          <w:p w14:paraId="3F115BA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17F63664" w14:textId="2600D3B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B91658E" w14:textId="53B93B4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3F1E08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6F69324" w14:textId="77777777" w:rsidTr="00E824BF">
        <w:tc>
          <w:tcPr>
            <w:tcW w:w="709" w:type="pct"/>
            <w:hideMark/>
          </w:tcPr>
          <w:p w14:paraId="0316010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1209.3010</w:t>
            </w:r>
          </w:p>
        </w:tc>
        <w:tc>
          <w:tcPr>
            <w:tcW w:w="2030" w:type="pct"/>
            <w:hideMark/>
          </w:tcPr>
          <w:p w14:paraId="7E332596" w14:textId="5DB958FE"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okry (</w:t>
            </w:r>
            <w:r>
              <w:rPr>
                <w:rFonts w:ascii="Times New Roman" w:hAnsi="Times New Roman"/>
                <w:i/>
                <w:noProof/>
                <w:sz w:val="24"/>
              </w:rPr>
              <w:t>Hibiscus esculentus</w:t>
            </w:r>
            <w:r>
              <w:rPr>
                <w:rFonts w:ascii="Times New Roman" w:hAnsi="Times New Roman"/>
                <w:noProof/>
                <w:sz w:val="24"/>
              </w:rPr>
              <w:t>)</w:t>
            </w:r>
          </w:p>
        </w:tc>
        <w:tc>
          <w:tcPr>
            <w:tcW w:w="1131" w:type="pct"/>
            <w:hideMark/>
          </w:tcPr>
          <w:p w14:paraId="0B35F1D8" w14:textId="2F74689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F8BA9BC" w14:textId="0423E52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BFB68F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7592D81" w14:textId="77777777" w:rsidTr="00E824BF">
        <w:tc>
          <w:tcPr>
            <w:tcW w:w="709" w:type="pct"/>
            <w:hideMark/>
          </w:tcPr>
          <w:p w14:paraId="0C77838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1209.3090</w:t>
            </w:r>
          </w:p>
        </w:tc>
        <w:tc>
          <w:tcPr>
            <w:tcW w:w="2030" w:type="pct"/>
            <w:hideMark/>
          </w:tcPr>
          <w:p w14:paraId="5FFD956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1E597593" w14:textId="1B7EE48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900441E" w14:textId="701A617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A422A2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323068" w:rsidRPr="00323068" w14:paraId="31DA02B1" w14:textId="77777777" w:rsidTr="00E824BF">
        <w:tc>
          <w:tcPr>
            <w:tcW w:w="709" w:type="pct"/>
            <w:hideMark/>
          </w:tcPr>
          <w:p w14:paraId="6333A54C" w14:textId="77777777" w:rsidR="00857611" w:rsidRPr="00323068"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1209.9111</w:t>
            </w:r>
          </w:p>
        </w:tc>
        <w:tc>
          <w:tcPr>
            <w:tcW w:w="2030" w:type="pct"/>
            <w:hideMark/>
          </w:tcPr>
          <w:p w14:paraId="4F5942FA" w14:textId="2A97EF00" w:rsidR="00857611" w:rsidRPr="0028673D"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mangoldu (</w:t>
            </w:r>
            <w:r>
              <w:rPr>
                <w:rFonts w:ascii="Times New Roman" w:hAnsi="Times New Roman"/>
                <w:i/>
                <w:noProof/>
                <w:sz w:val="24"/>
              </w:rPr>
              <w:t>Beta vulgaris</w:t>
            </w:r>
            <w:r>
              <w:rPr>
                <w:rFonts w:ascii="Times New Roman" w:hAnsi="Times New Roman"/>
                <w:noProof/>
                <w:sz w:val="24"/>
              </w:rPr>
              <w:t xml:space="preserve"> var. </w:t>
            </w:r>
            <w:r>
              <w:rPr>
                <w:rFonts w:ascii="Times New Roman" w:hAnsi="Times New Roman"/>
                <w:i/>
                <w:noProof/>
                <w:sz w:val="24"/>
              </w:rPr>
              <w:t>Cicla</w:t>
            </w:r>
            <w:r>
              <w:rPr>
                <w:rFonts w:ascii="Times New Roman" w:hAnsi="Times New Roman"/>
                <w:noProof/>
                <w:sz w:val="24"/>
              </w:rPr>
              <w:t>)</w:t>
            </w:r>
          </w:p>
        </w:tc>
        <w:tc>
          <w:tcPr>
            <w:tcW w:w="1131" w:type="pct"/>
            <w:hideMark/>
          </w:tcPr>
          <w:p w14:paraId="2E6B6004" w14:textId="6B3B274A" w:rsidR="00857611" w:rsidRPr="00323068"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84F4235" w14:textId="3F199501" w:rsidR="00857611" w:rsidRPr="00323068"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3ABD368" w14:textId="77777777" w:rsidR="00857611" w:rsidRPr="00323068"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D8BC4B0" w14:textId="77777777" w:rsidTr="00E824BF">
        <w:tc>
          <w:tcPr>
            <w:tcW w:w="709" w:type="pct"/>
            <w:hideMark/>
          </w:tcPr>
          <w:p w14:paraId="13A605D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1209.9112</w:t>
            </w:r>
          </w:p>
        </w:tc>
        <w:tc>
          <w:tcPr>
            <w:tcW w:w="2030" w:type="pct"/>
            <w:hideMark/>
          </w:tcPr>
          <w:p w14:paraId="633AABCC" w14:textId="21B8ADF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řepy červené (</w:t>
            </w:r>
            <w:r>
              <w:rPr>
                <w:rFonts w:ascii="Times New Roman" w:hAnsi="Times New Roman"/>
                <w:i/>
                <w:iCs/>
                <w:noProof/>
                <w:sz w:val="24"/>
              </w:rPr>
              <w:t>Beta vulgaris</w:t>
            </w:r>
            <w:r>
              <w:rPr>
                <w:rFonts w:ascii="Times New Roman" w:hAnsi="Times New Roman"/>
                <w:noProof/>
                <w:sz w:val="24"/>
              </w:rPr>
              <w:t xml:space="preserve"> var. </w:t>
            </w:r>
            <w:r>
              <w:rPr>
                <w:rFonts w:ascii="Times New Roman" w:hAnsi="Times New Roman"/>
                <w:i/>
                <w:iCs/>
                <w:noProof/>
                <w:sz w:val="24"/>
              </w:rPr>
              <w:t>conditiva</w:t>
            </w:r>
            <w:r>
              <w:rPr>
                <w:rFonts w:ascii="Times New Roman" w:hAnsi="Times New Roman"/>
                <w:noProof/>
                <w:sz w:val="24"/>
              </w:rPr>
              <w:t>);</w:t>
            </w:r>
          </w:p>
        </w:tc>
        <w:tc>
          <w:tcPr>
            <w:tcW w:w="1131" w:type="pct"/>
            <w:hideMark/>
          </w:tcPr>
          <w:p w14:paraId="5CDD8EC5" w14:textId="7A26F26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ABAF75B" w14:textId="5376169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1B0251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F463192" w14:textId="77777777" w:rsidTr="00E824BF">
        <w:tc>
          <w:tcPr>
            <w:tcW w:w="709" w:type="pct"/>
            <w:hideMark/>
          </w:tcPr>
          <w:p w14:paraId="06056BE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1209.9113</w:t>
            </w:r>
          </w:p>
        </w:tc>
        <w:tc>
          <w:tcPr>
            <w:tcW w:w="2030" w:type="pct"/>
            <w:hideMark/>
          </w:tcPr>
          <w:p w14:paraId="19096033" w14:textId="44F6A3D6"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špenátu (</w:t>
            </w:r>
            <w:r>
              <w:rPr>
                <w:rFonts w:ascii="Times New Roman" w:hAnsi="Times New Roman"/>
                <w:i/>
                <w:noProof/>
                <w:sz w:val="24"/>
              </w:rPr>
              <w:t>Spinacea oleracea</w:t>
            </w:r>
            <w:r>
              <w:rPr>
                <w:rFonts w:ascii="Times New Roman" w:hAnsi="Times New Roman"/>
                <w:noProof/>
                <w:sz w:val="24"/>
              </w:rPr>
              <w:t>)</w:t>
            </w:r>
          </w:p>
        </w:tc>
        <w:tc>
          <w:tcPr>
            <w:tcW w:w="1131" w:type="pct"/>
            <w:hideMark/>
          </w:tcPr>
          <w:p w14:paraId="17BC51DB" w14:textId="3DAA962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E9D036B" w14:textId="744C6BE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898F6F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7D4A8F6" w14:textId="77777777" w:rsidTr="00E824BF">
        <w:tc>
          <w:tcPr>
            <w:tcW w:w="709" w:type="pct"/>
            <w:hideMark/>
          </w:tcPr>
          <w:p w14:paraId="42E8ACD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1209.9119</w:t>
            </w:r>
          </w:p>
        </w:tc>
        <w:tc>
          <w:tcPr>
            <w:tcW w:w="2030" w:type="pct"/>
            <w:hideMark/>
          </w:tcPr>
          <w:p w14:paraId="733AB4A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2E3145A2" w14:textId="7A5F4C0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3491F1C" w14:textId="32D5463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73B450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C8ABEE2" w14:textId="77777777" w:rsidTr="00E824BF">
        <w:tc>
          <w:tcPr>
            <w:tcW w:w="709" w:type="pct"/>
            <w:hideMark/>
          </w:tcPr>
          <w:p w14:paraId="1462C9C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1209.9121</w:t>
            </w:r>
          </w:p>
        </w:tc>
        <w:tc>
          <w:tcPr>
            <w:tcW w:w="2030" w:type="pct"/>
            <w:hideMark/>
          </w:tcPr>
          <w:p w14:paraId="2CE373B1" w14:textId="44F8310B"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čekanky (</w:t>
            </w:r>
            <w:r>
              <w:rPr>
                <w:rFonts w:ascii="Times New Roman" w:hAnsi="Times New Roman"/>
                <w:i/>
                <w:noProof/>
                <w:sz w:val="24"/>
              </w:rPr>
              <w:t>Cichorium intybus sativa</w:t>
            </w:r>
            <w:r>
              <w:rPr>
                <w:rFonts w:ascii="Times New Roman" w:hAnsi="Times New Roman"/>
                <w:noProof/>
                <w:sz w:val="24"/>
              </w:rPr>
              <w:t>)</w:t>
            </w:r>
          </w:p>
        </w:tc>
        <w:tc>
          <w:tcPr>
            <w:tcW w:w="1131" w:type="pct"/>
            <w:hideMark/>
          </w:tcPr>
          <w:p w14:paraId="2CDA2112" w14:textId="0F9CFD3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7338C3A" w14:textId="3AF404E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F975AF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0E11EE5" w14:textId="77777777" w:rsidTr="00E824BF">
        <w:tc>
          <w:tcPr>
            <w:tcW w:w="709" w:type="pct"/>
            <w:hideMark/>
          </w:tcPr>
          <w:p w14:paraId="41C99A33" w14:textId="77777777" w:rsidR="00857611" w:rsidRPr="00D84C7B" w:rsidRDefault="00857611" w:rsidP="009E68F2">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1209.9122</w:t>
            </w:r>
          </w:p>
        </w:tc>
        <w:tc>
          <w:tcPr>
            <w:tcW w:w="2030" w:type="pct"/>
            <w:hideMark/>
          </w:tcPr>
          <w:p w14:paraId="6E2D75E9" w14:textId="007E46D8"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artyčoku (</w:t>
            </w:r>
            <w:r>
              <w:rPr>
                <w:rFonts w:ascii="Times New Roman" w:hAnsi="Times New Roman"/>
                <w:i/>
                <w:noProof/>
                <w:sz w:val="24"/>
              </w:rPr>
              <w:t>Cynara scolymus</w:t>
            </w:r>
            <w:r>
              <w:rPr>
                <w:rFonts w:ascii="Times New Roman" w:hAnsi="Times New Roman"/>
                <w:noProof/>
                <w:sz w:val="24"/>
              </w:rPr>
              <w:t>)</w:t>
            </w:r>
          </w:p>
        </w:tc>
        <w:tc>
          <w:tcPr>
            <w:tcW w:w="1131" w:type="pct"/>
            <w:hideMark/>
          </w:tcPr>
          <w:p w14:paraId="61114E40" w14:textId="71CF054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FF3C896" w14:textId="3E6CBFA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6630C7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C271910" w14:textId="77777777" w:rsidTr="00E824BF">
        <w:tc>
          <w:tcPr>
            <w:tcW w:w="709" w:type="pct"/>
            <w:hideMark/>
          </w:tcPr>
          <w:p w14:paraId="676B1AE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1209.9123</w:t>
            </w:r>
          </w:p>
        </w:tc>
        <w:tc>
          <w:tcPr>
            <w:tcW w:w="2030" w:type="pct"/>
            <w:hideMark/>
          </w:tcPr>
          <w:p w14:paraId="12F4A083" w14:textId="077089C4"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endivie (</w:t>
            </w:r>
            <w:r>
              <w:rPr>
                <w:rFonts w:ascii="Times New Roman" w:hAnsi="Times New Roman"/>
                <w:i/>
                <w:noProof/>
                <w:sz w:val="24"/>
              </w:rPr>
              <w:t>Cichorium intybus</w:t>
            </w:r>
            <w:r>
              <w:rPr>
                <w:rFonts w:ascii="Times New Roman" w:hAnsi="Times New Roman"/>
                <w:noProof/>
                <w:sz w:val="24"/>
              </w:rPr>
              <w:t xml:space="preserve"> L.)</w:t>
            </w:r>
          </w:p>
        </w:tc>
        <w:tc>
          <w:tcPr>
            <w:tcW w:w="1131" w:type="pct"/>
            <w:hideMark/>
          </w:tcPr>
          <w:p w14:paraId="4DBE6DB9" w14:textId="623A0C2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D842B86" w14:textId="6D002F5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2867AE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45B759B" w14:textId="77777777" w:rsidTr="00E824BF">
        <w:tc>
          <w:tcPr>
            <w:tcW w:w="709" w:type="pct"/>
            <w:hideMark/>
          </w:tcPr>
          <w:p w14:paraId="72F9469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1209.9124</w:t>
            </w:r>
          </w:p>
        </w:tc>
        <w:tc>
          <w:tcPr>
            <w:tcW w:w="2030" w:type="pct"/>
            <w:hideMark/>
          </w:tcPr>
          <w:p w14:paraId="6014F4A7" w14:textId="0361C7A6"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hlávkového salátu (</w:t>
            </w:r>
            <w:r>
              <w:rPr>
                <w:rFonts w:ascii="Times New Roman" w:hAnsi="Times New Roman"/>
                <w:i/>
                <w:iCs/>
                <w:noProof/>
                <w:sz w:val="24"/>
              </w:rPr>
              <w:t>Lactuca sativa</w:t>
            </w:r>
            <w:r>
              <w:rPr>
                <w:rFonts w:ascii="Times New Roman" w:hAnsi="Times New Roman"/>
                <w:noProof/>
                <w:sz w:val="24"/>
              </w:rPr>
              <w:t>)</w:t>
            </w:r>
          </w:p>
        </w:tc>
        <w:tc>
          <w:tcPr>
            <w:tcW w:w="1131" w:type="pct"/>
            <w:hideMark/>
          </w:tcPr>
          <w:p w14:paraId="1EFA8BB4" w14:textId="4D420CC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CCE347D" w14:textId="3B24409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DC0467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4A0E5DF" w14:textId="77777777" w:rsidTr="00E824BF">
        <w:tc>
          <w:tcPr>
            <w:tcW w:w="709" w:type="pct"/>
            <w:hideMark/>
          </w:tcPr>
          <w:p w14:paraId="33BB8E4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1209.9125</w:t>
            </w:r>
          </w:p>
        </w:tc>
        <w:tc>
          <w:tcPr>
            <w:tcW w:w="2030" w:type="pct"/>
            <w:hideMark/>
          </w:tcPr>
          <w:p w14:paraId="3D4D306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čekanky salátové (</w:t>
            </w:r>
            <w:r>
              <w:rPr>
                <w:rFonts w:ascii="Times New Roman" w:hAnsi="Times New Roman"/>
                <w:i/>
                <w:noProof/>
                <w:sz w:val="24"/>
              </w:rPr>
              <w:t>Cicchorium intybus foliosum</w:t>
            </w:r>
            <w:r>
              <w:rPr>
                <w:rFonts w:ascii="Times New Roman" w:hAnsi="Times New Roman"/>
                <w:noProof/>
                <w:sz w:val="24"/>
              </w:rPr>
              <w:t>)</w:t>
            </w:r>
          </w:p>
        </w:tc>
        <w:tc>
          <w:tcPr>
            <w:tcW w:w="1131" w:type="pct"/>
            <w:hideMark/>
          </w:tcPr>
          <w:p w14:paraId="5545A7C5" w14:textId="37ADCBF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C4202AF" w14:textId="78CEDEF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B6DF6C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03A3AAE" w14:textId="77777777" w:rsidTr="00E824BF">
        <w:tc>
          <w:tcPr>
            <w:tcW w:w="709" w:type="pct"/>
            <w:hideMark/>
          </w:tcPr>
          <w:p w14:paraId="2B9F4A9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1209.9129</w:t>
            </w:r>
          </w:p>
        </w:tc>
        <w:tc>
          <w:tcPr>
            <w:tcW w:w="2030" w:type="pct"/>
            <w:hideMark/>
          </w:tcPr>
          <w:p w14:paraId="18FE687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2FB5C1F" w14:textId="7C79041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00A13DD" w14:textId="334C51B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DA8CFD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5278EB7" w14:textId="77777777" w:rsidTr="00E824BF">
        <w:tc>
          <w:tcPr>
            <w:tcW w:w="709" w:type="pct"/>
            <w:hideMark/>
          </w:tcPr>
          <w:p w14:paraId="74E9FB4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1209.9131</w:t>
            </w:r>
          </w:p>
        </w:tc>
        <w:tc>
          <w:tcPr>
            <w:tcW w:w="2030" w:type="pct"/>
            <w:hideMark/>
          </w:tcPr>
          <w:p w14:paraId="4F5AADDC" w14:textId="5934E70F"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brokolice (</w:t>
            </w:r>
            <w:r>
              <w:rPr>
                <w:rFonts w:ascii="Times New Roman" w:hAnsi="Times New Roman"/>
                <w:i/>
                <w:noProof/>
                <w:sz w:val="24"/>
              </w:rPr>
              <w:t>Brassica oleracea</w:t>
            </w:r>
            <w:r>
              <w:rPr>
                <w:rFonts w:ascii="Times New Roman" w:hAnsi="Times New Roman"/>
                <w:noProof/>
                <w:sz w:val="24"/>
              </w:rPr>
              <w:t xml:space="preserve"> var </w:t>
            </w:r>
            <w:r>
              <w:rPr>
                <w:rFonts w:ascii="Times New Roman" w:hAnsi="Times New Roman"/>
                <w:i/>
                <w:noProof/>
                <w:sz w:val="24"/>
              </w:rPr>
              <w:t>italica</w:t>
            </w:r>
            <w:r>
              <w:rPr>
                <w:rFonts w:ascii="Times New Roman" w:hAnsi="Times New Roman"/>
                <w:noProof/>
                <w:sz w:val="24"/>
              </w:rPr>
              <w:t>)</w:t>
            </w:r>
          </w:p>
        </w:tc>
        <w:tc>
          <w:tcPr>
            <w:tcW w:w="1131" w:type="pct"/>
            <w:hideMark/>
          </w:tcPr>
          <w:p w14:paraId="64CCB88C" w14:textId="130DF9F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CD0B4B8" w14:textId="11E8BFD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DB1B2D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BAE4CBD" w14:textId="77777777" w:rsidTr="00E824BF">
        <w:tc>
          <w:tcPr>
            <w:tcW w:w="709" w:type="pct"/>
            <w:hideMark/>
          </w:tcPr>
          <w:p w14:paraId="099AF8C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1209.9132</w:t>
            </w:r>
          </w:p>
        </w:tc>
        <w:tc>
          <w:tcPr>
            <w:tcW w:w="2030" w:type="pct"/>
            <w:hideMark/>
          </w:tcPr>
          <w:p w14:paraId="1947566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květáku (</w:t>
            </w:r>
            <w:r>
              <w:rPr>
                <w:rFonts w:ascii="Times New Roman" w:hAnsi="Times New Roman"/>
                <w:i/>
                <w:noProof/>
                <w:sz w:val="24"/>
              </w:rPr>
              <w:t>Brassica oleracea</w:t>
            </w:r>
            <w:r>
              <w:rPr>
                <w:rFonts w:ascii="Times New Roman" w:hAnsi="Times New Roman"/>
                <w:noProof/>
                <w:sz w:val="24"/>
              </w:rPr>
              <w:t xml:space="preserve"> var. </w:t>
            </w:r>
            <w:r>
              <w:rPr>
                <w:rFonts w:ascii="Times New Roman" w:hAnsi="Times New Roman"/>
                <w:i/>
                <w:noProof/>
                <w:sz w:val="24"/>
              </w:rPr>
              <w:t>botrytis</w:t>
            </w:r>
            <w:r>
              <w:rPr>
                <w:rFonts w:ascii="Times New Roman" w:hAnsi="Times New Roman"/>
                <w:noProof/>
                <w:sz w:val="24"/>
              </w:rPr>
              <w:t>)</w:t>
            </w:r>
          </w:p>
        </w:tc>
        <w:tc>
          <w:tcPr>
            <w:tcW w:w="1131" w:type="pct"/>
            <w:hideMark/>
          </w:tcPr>
          <w:p w14:paraId="60CA2194" w14:textId="4D34F75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5771025" w14:textId="291552F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3B32C1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08CAEC6" w14:textId="77777777" w:rsidTr="00E824BF">
        <w:tc>
          <w:tcPr>
            <w:tcW w:w="709" w:type="pct"/>
            <w:hideMark/>
          </w:tcPr>
          <w:p w14:paraId="38C2A9D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1209.9133</w:t>
            </w:r>
          </w:p>
        </w:tc>
        <w:tc>
          <w:tcPr>
            <w:tcW w:w="2030" w:type="pct"/>
            <w:hideMark/>
          </w:tcPr>
          <w:p w14:paraId="1EFAFD12" w14:textId="41636DF9"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kedlubnů (</w:t>
            </w:r>
            <w:r>
              <w:rPr>
                <w:rFonts w:ascii="Times New Roman" w:hAnsi="Times New Roman"/>
                <w:i/>
                <w:noProof/>
                <w:sz w:val="24"/>
              </w:rPr>
              <w:t>Brassica oleracea gongyloides</w:t>
            </w:r>
            <w:r>
              <w:rPr>
                <w:rFonts w:ascii="Times New Roman" w:hAnsi="Times New Roman"/>
                <w:noProof/>
                <w:sz w:val="24"/>
              </w:rPr>
              <w:t>)</w:t>
            </w:r>
          </w:p>
        </w:tc>
        <w:tc>
          <w:tcPr>
            <w:tcW w:w="1131" w:type="pct"/>
            <w:hideMark/>
          </w:tcPr>
          <w:p w14:paraId="1DCB4C18" w14:textId="30B734A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B33032C" w14:textId="321C5A6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F0D694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99A3EF8" w14:textId="77777777" w:rsidTr="00E824BF">
        <w:tc>
          <w:tcPr>
            <w:tcW w:w="709" w:type="pct"/>
            <w:hideMark/>
          </w:tcPr>
          <w:p w14:paraId="00199D9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1209.9134</w:t>
            </w:r>
          </w:p>
        </w:tc>
        <w:tc>
          <w:tcPr>
            <w:tcW w:w="2030" w:type="pct"/>
            <w:hideMark/>
          </w:tcPr>
          <w:p w14:paraId="71BEDA5B" w14:textId="1E7EB92F"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ředkviček (</w:t>
            </w:r>
            <w:r>
              <w:rPr>
                <w:rFonts w:ascii="Times New Roman" w:hAnsi="Times New Roman"/>
                <w:i/>
                <w:noProof/>
                <w:sz w:val="24"/>
              </w:rPr>
              <w:t>Raphanus sativus</w:t>
            </w:r>
            <w:r>
              <w:rPr>
                <w:rFonts w:ascii="Times New Roman" w:hAnsi="Times New Roman"/>
                <w:noProof/>
                <w:sz w:val="24"/>
              </w:rPr>
              <w:t>)</w:t>
            </w:r>
          </w:p>
        </w:tc>
        <w:tc>
          <w:tcPr>
            <w:tcW w:w="1131" w:type="pct"/>
            <w:hideMark/>
          </w:tcPr>
          <w:p w14:paraId="41CBB99D" w14:textId="7BDED23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F9C9A85" w14:textId="04C4A2E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5E0BC0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7BFF0AB" w14:textId="77777777" w:rsidTr="00E824BF">
        <w:tc>
          <w:tcPr>
            <w:tcW w:w="709" w:type="pct"/>
            <w:hideMark/>
          </w:tcPr>
          <w:p w14:paraId="3D6E959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1209.9135</w:t>
            </w:r>
          </w:p>
        </w:tc>
        <w:tc>
          <w:tcPr>
            <w:tcW w:w="2030" w:type="pct"/>
            <w:hideMark/>
          </w:tcPr>
          <w:p w14:paraId="566ED352" w14:textId="681D284E"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zelí hlávkového (</w:t>
            </w:r>
            <w:r>
              <w:rPr>
                <w:rFonts w:ascii="Times New Roman" w:hAnsi="Times New Roman"/>
                <w:i/>
                <w:noProof/>
                <w:sz w:val="24"/>
              </w:rPr>
              <w:t>Brassica oleracea</w:t>
            </w:r>
            <w:r>
              <w:rPr>
                <w:rFonts w:ascii="Times New Roman" w:hAnsi="Times New Roman"/>
                <w:noProof/>
                <w:sz w:val="24"/>
              </w:rPr>
              <w:t xml:space="preserve"> var. </w:t>
            </w:r>
            <w:r>
              <w:rPr>
                <w:rFonts w:ascii="Times New Roman" w:hAnsi="Times New Roman"/>
                <w:i/>
                <w:noProof/>
                <w:sz w:val="24"/>
              </w:rPr>
              <w:t>capitata</w:t>
            </w:r>
            <w:r>
              <w:rPr>
                <w:rFonts w:ascii="Times New Roman" w:hAnsi="Times New Roman"/>
                <w:noProof/>
                <w:sz w:val="24"/>
              </w:rPr>
              <w:t>)</w:t>
            </w:r>
          </w:p>
        </w:tc>
        <w:tc>
          <w:tcPr>
            <w:tcW w:w="1131" w:type="pct"/>
            <w:hideMark/>
          </w:tcPr>
          <w:p w14:paraId="74ADD377" w14:textId="0AE23A7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B9684E6" w14:textId="06AADD2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875516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BE5F4C1" w14:textId="77777777" w:rsidTr="00E824BF">
        <w:tc>
          <w:tcPr>
            <w:tcW w:w="709" w:type="pct"/>
            <w:hideMark/>
          </w:tcPr>
          <w:p w14:paraId="1980C8A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1209.9136</w:t>
            </w:r>
          </w:p>
        </w:tc>
        <w:tc>
          <w:tcPr>
            <w:tcW w:w="2030" w:type="pct"/>
            <w:hideMark/>
          </w:tcPr>
          <w:p w14:paraId="7C9F9F16" w14:textId="7E92FDBD"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rokety seté (</w:t>
            </w:r>
            <w:r>
              <w:rPr>
                <w:rFonts w:ascii="Times New Roman" w:hAnsi="Times New Roman"/>
                <w:i/>
                <w:noProof/>
                <w:sz w:val="24"/>
              </w:rPr>
              <w:t>Eruca sativa</w:t>
            </w:r>
            <w:r>
              <w:rPr>
                <w:rFonts w:ascii="Times New Roman" w:hAnsi="Times New Roman"/>
                <w:noProof/>
                <w:sz w:val="24"/>
              </w:rPr>
              <w:t>)</w:t>
            </w:r>
          </w:p>
        </w:tc>
        <w:tc>
          <w:tcPr>
            <w:tcW w:w="1131" w:type="pct"/>
            <w:hideMark/>
          </w:tcPr>
          <w:p w14:paraId="12A71411" w14:textId="687016A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EB99A6E" w14:textId="63F1E09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166480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777AB32" w14:textId="77777777" w:rsidTr="00E824BF">
        <w:tc>
          <w:tcPr>
            <w:tcW w:w="709" w:type="pct"/>
            <w:hideMark/>
          </w:tcPr>
          <w:p w14:paraId="6FEB838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1209.9139</w:t>
            </w:r>
          </w:p>
        </w:tc>
        <w:tc>
          <w:tcPr>
            <w:tcW w:w="2030" w:type="pct"/>
            <w:hideMark/>
          </w:tcPr>
          <w:p w14:paraId="3920BB3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37BAEE3E" w14:textId="209B4C6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952A262" w14:textId="514254D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22C459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B8D4474" w14:textId="77777777" w:rsidTr="00E824BF">
        <w:tc>
          <w:tcPr>
            <w:tcW w:w="709" w:type="pct"/>
            <w:hideMark/>
          </w:tcPr>
          <w:p w14:paraId="54EF6D1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1209.9141</w:t>
            </w:r>
          </w:p>
        </w:tc>
        <w:tc>
          <w:tcPr>
            <w:tcW w:w="2030" w:type="pct"/>
            <w:hideMark/>
          </w:tcPr>
          <w:p w14:paraId="0039C41C" w14:textId="41A020DC"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tykve fíkolisté (</w:t>
            </w:r>
            <w:r>
              <w:rPr>
                <w:rFonts w:ascii="Times New Roman" w:hAnsi="Times New Roman"/>
                <w:i/>
                <w:noProof/>
                <w:sz w:val="24"/>
              </w:rPr>
              <w:t>Cucurbita ficifolia</w:t>
            </w:r>
            <w:r>
              <w:rPr>
                <w:rFonts w:ascii="Times New Roman" w:hAnsi="Times New Roman"/>
                <w:noProof/>
                <w:sz w:val="24"/>
              </w:rPr>
              <w:t>)</w:t>
            </w:r>
          </w:p>
        </w:tc>
        <w:tc>
          <w:tcPr>
            <w:tcW w:w="1131" w:type="pct"/>
            <w:hideMark/>
          </w:tcPr>
          <w:p w14:paraId="43252017" w14:textId="19ABA44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24CFBDC" w14:textId="78BD1D8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E66DF3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5530920" w14:textId="77777777" w:rsidTr="00E824BF">
        <w:tc>
          <w:tcPr>
            <w:tcW w:w="709" w:type="pct"/>
            <w:hideMark/>
          </w:tcPr>
          <w:p w14:paraId="6587E4F7" w14:textId="77777777" w:rsidR="00857611" w:rsidRPr="00D84C7B" w:rsidRDefault="00857611" w:rsidP="009E68F2">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1209.9142</w:t>
            </w:r>
          </w:p>
        </w:tc>
        <w:tc>
          <w:tcPr>
            <w:tcW w:w="2030" w:type="pct"/>
            <w:hideMark/>
          </w:tcPr>
          <w:p w14:paraId="2967B4D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tykve obecné (</w:t>
            </w:r>
            <w:r>
              <w:rPr>
                <w:rFonts w:ascii="Times New Roman" w:hAnsi="Times New Roman"/>
                <w:i/>
                <w:noProof/>
                <w:sz w:val="24"/>
              </w:rPr>
              <w:t>Cucurbita pepo</w:t>
            </w:r>
            <w:r>
              <w:rPr>
                <w:rFonts w:ascii="Times New Roman" w:hAnsi="Times New Roman"/>
                <w:noProof/>
                <w:sz w:val="24"/>
              </w:rPr>
              <w:t xml:space="preserve"> var. </w:t>
            </w:r>
            <w:r>
              <w:rPr>
                <w:rFonts w:ascii="Times New Roman" w:hAnsi="Times New Roman"/>
                <w:i/>
                <w:noProof/>
                <w:sz w:val="24"/>
              </w:rPr>
              <w:t>medullosa</w:t>
            </w:r>
            <w:r>
              <w:rPr>
                <w:rFonts w:ascii="Times New Roman" w:hAnsi="Times New Roman"/>
                <w:noProof/>
                <w:sz w:val="24"/>
              </w:rPr>
              <w:t>)</w:t>
            </w:r>
          </w:p>
        </w:tc>
        <w:tc>
          <w:tcPr>
            <w:tcW w:w="1131" w:type="pct"/>
            <w:hideMark/>
          </w:tcPr>
          <w:p w14:paraId="0A927A06" w14:textId="177592F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05FF5B2" w14:textId="0A22E66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C618C5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E431C45" w14:textId="77777777" w:rsidTr="00E824BF">
        <w:tc>
          <w:tcPr>
            <w:tcW w:w="709" w:type="pct"/>
            <w:hideMark/>
          </w:tcPr>
          <w:p w14:paraId="0D92112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1209.9144</w:t>
            </w:r>
          </w:p>
        </w:tc>
        <w:tc>
          <w:tcPr>
            <w:tcW w:w="2030" w:type="pct"/>
            <w:hideMark/>
          </w:tcPr>
          <w:p w14:paraId="37A7E63F" w14:textId="371980AC"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okurky seté (</w:t>
            </w:r>
            <w:r>
              <w:rPr>
                <w:rFonts w:ascii="Times New Roman" w:hAnsi="Times New Roman"/>
                <w:i/>
                <w:noProof/>
                <w:sz w:val="24"/>
              </w:rPr>
              <w:t>Cucumis sativus</w:t>
            </w:r>
            <w:r>
              <w:rPr>
                <w:rFonts w:ascii="Times New Roman" w:hAnsi="Times New Roman"/>
                <w:noProof/>
                <w:sz w:val="24"/>
              </w:rPr>
              <w:t>)</w:t>
            </w:r>
          </w:p>
        </w:tc>
        <w:tc>
          <w:tcPr>
            <w:tcW w:w="1131" w:type="pct"/>
            <w:hideMark/>
          </w:tcPr>
          <w:p w14:paraId="3F38CEC3" w14:textId="7DDEBFA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160DA72" w14:textId="77EE3BA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BA9057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7C5DEC4" w14:textId="77777777" w:rsidTr="00E824BF">
        <w:tc>
          <w:tcPr>
            <w:tcW w:w="709" w:type="pct"/>
            <w:hideMark/>
          </w:tcPr>
          <w:p w14:paraId="0FA03C1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1209.9145</w:t>
            </w:r>
          </w:p>
        </w:tc>
        <w:tc>
          <w:tcPr>
            <w:tcW w:w="2030" w:type="pct"/>
            <w:hideMark/>
          </w:tcPr>
          <w:p w14:paraId="112DFA9A" w14:textId="686A1DC6"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melounu vodního (</w:t>
            </w:r>
            <w:r>
              <w:rPr>
                <w:rFonts w:ascii="Times New Roman" w:hAnsi="Times New Roman"/>
                <w:i/>
                <w:noProof/>
                <w:sz w:val="24"/>
              </w:rPr>
              <w:t>Citrullus lanat</w:t>
            </w:r>
            <w:r>
              <w:rPr>
                <w:rFonts w:ascii="Times New Roman" w:hAnsi="Times New Roman"/>
                <w:i/>
                <w:iCs/>
                <w:noProof/>
                <w:sz w:val="24"/>
              </w:rPr>
              <w:t>us</w:t>
            </w:r>
            <w:r>
              <w:rPr>
                <w:rFonts w:ascii="Times New Roman" w:hAnsi="Times New Roman"/>
                <w:noProof/>
                <w:sz w:val="24"/>
              </w:rPr>
              <w:t>)</w:t>
            </w:r>
          </w:p>
        </w:tc>
        <w:tc>
          <w:tcPr>
            <w:tcW w:w="1131" w:type="pct"/>
            <w:hideMark/>
          </w:tcPr>
          <w:p w14:paraId="2BF39AEC" w14:textId="0CB9F5A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B8B1352" w14:textId="0973A35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171047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8F857EB" w14:textId="77777777" w:rsidTr="00E824BF">
        <w:tc>
          <w:tcPr>
            <w:tcW w:w="709" w:type="pct"/>
            <w:hideMark/>
          </w:tcPr>
          <w:p w14:paraId="0CFFD74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1209.9146</w:t>
            </w:r>
          </w:p>
        </w:tc>
        <w:tc>
          <w:tcPr>
            <w:tcW w:w="2030" w:type="pct"/>
            <w:hideMark/>
          </w:tcPr>
          <w:p w14:paraId="4DF1881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ostatních dýní a tykví (</w:t>
            </w:r>
            <w:r>
              <w:rPr>
                <w:rFonts w:ascii="Times New Roman" w:hAnsi="Times New Roman"/>
                <w:i/>
                <w:noProof/>
                <w:sz w:val="24"/>
              </w:rPr>
              <w:t>Cucurbita</w:t>
            </w:r>
            <w:r>
              <w:rPr>
                <w:rFonts w:ascii="Times New Roman" w:hAnsi="Times New Roman"/>
                <w:noProof/>
                <w:sz w:val="24"/>
              </w:rPr>
              <w:t xml:space="preserve"> spp.)</w:t>
            </w:r>
          </w:p>
        </w:tc>
        <w:tc>
          <w:tcPr>
            <w:tcW w:w="1131" w:type="pct"/>
            <w:hideMark/>
          </w:tcPr>
          <w:p w14:paraId="45FFC6E2" w14:textId="461FE63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07D99BB" w14:textId="344E8F5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D7F554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1D307F1" w14:textId="77777777" w:rsidTr="00E824BF">
        <w:tc>
          <w:tcPr>
            <w:tcW w:w="709" w:type="pct"/>
            <w:hideMark/>
          </w:tcPr>
          <w:p w14:paraId="7A51BBC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1209.9149</w:t>
            </w:r>
          </w:p>
        </w:tc>
        <w:tc>
          <w:tcPr>
            <w:tcW w:w="2030" w:type="pct"/>
            <w:hideMark/>
          </w:tcPr>
          <w:p w14:paraId="2C9E4A6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F98AAAE" w14:textId="2CFE5EA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ED8B293" w14:textId="44DD8F5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A47715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F97041A" w14:textId="77777777" w:rsidTr="00E824BF">
        <w:tc>
          <w:tcPr>
            <w:tcW w:w="709" w:type="pct"/>
            <w:hideMark/>
          </w:tcPr>
          <w:p w14:paraId="07E4886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1209.9151</w:t>
            </w:r>
          </w:p>
        </w:tc>
        <w:tc>
          <w:tcPr>
            <w:tcW w:w="2030" w:type="pct"/>
            <w:hideMark/>
          </w:tcPr>
          <w:p w14:paraId="6550FDA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česneku (</w:t>
            </w:r>
            <w:r>
              <w:rPr>
                <w:rFonts w:ascii="Times New Roman" w:hAnsi="Times New Roman"/>
                <w:i/>
                <w:noProof/>
                <w:sz w:val="24"/>
              </w:rPr>
              <w:t>Allium sativum</w:t>
            </w:r>
            <w:r>
              <w:rPr>
                <w:rFonts w:ascii="Times New Roman" w:hAnsi="Times New Roman"/>
                <w:noProof/>
                <w:sz w:val="24"/>
              </w:rPr>
              <w:t>)</w:t>
            </w:r>
          </w:p>
        </w:tc>
        <w:tc>
          <w:tcPr>
            <w:tcW w:w="1131" w:type="pct"/>
            <w:hideMark/>
          </w:tcPr>
          <w:p w14:paraId="6F1FD8A4" w14:textId="68B95D2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3C6F7C7" w14:textId="02D0BFD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31C4BD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F336767" w14:textId="77777777" w:rsidTr="00E824BF">
        <w:tc>
          <w:tcPr>
            <w:tcW w:w="709" w:type="pct"/>
            <w:hideMark/>
          </w:tcPr>
          <w:p w14:paraId="7F85108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1209.9152</w:t>
            </w:r>
          </w:p>
        </w:tc>
        <w:tc>
          <w:tcPr>
            <w:tcW w:w="2030" w:type="pct"/>
            <w:hideMark/>
          </w:tcPr>
          <w:p w14:paraId="2ED78533" w14:textId="31939B80"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cibule sečky (</w:t>
            </w:r>
            <w:r>
              <w:rPr>
                <w:rFonts w:ascii="Times New Roman" w:hAnsi="Times New Roman"/>
                <w:i/>
                <w:noProof/>
                <w:sz w:val="24"/>
              </w:rPr>
              <w:t>Allium fistulossum</w:t>
            </w:r>
            <w:r>
              <w:rPr>
                <w:rFonts w:ascii="Times New Roman" w:hAnsi="Times New Roman"/>
                <w:noProof/>
                <w:sz w:val="24"/>
              </w:rPr>
              <w:t>)</w:t>
            </w:r>
          </w:p>
        </w:tc>
        <w:tc>
          <w:tcPr>
            <w:tcW w:w="1131" w:type="pct"/>
            <w:hideMark/>
          </w:tcPr>
          <w:p w14:paraId="1D1DC913" w14:textId="5242859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AB7A5B0" w14:textId="1D5B8C2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25C04D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8DB04F5" w14:textId="77777777" w:rsidTr="00E824BF">
        <w:tc>
          <w:tcPr>
            <w:tcW w:w="709" w:type="pct"/>
            <w:hideMark/>
          </w:tcPr>
          <w:p w14:paraId="2212C17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1209.9153</w:t>
            </w:r>
          </w:p>
        </w:tc>
        <w:tc>
          <w:tcPr>
            <w:tcW w:w="2030" w:type="pct"/>
            <w:hideMark/>
          </w:tcPr>
          <w:p w14:paraId="449402F6" w14:textId="270979D5"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cibule kuchyňské (</w:t>
            </w:r>
            <w:r>
              <w:rPr>
                <w:rFonts w:ascii="Times New Roman" w:hAnsi="Times New Roman"/>
                <w:i/>
                <w:iCs/>
                <w:noProof/>
                <w:sz w:val="24"/>
              </w:rPr>
              <w:t>Allium</w:t>
            </w:r>
            <w:r>
              <w:rPr>
                <w:rFonts w:ascii="Times New Roman" w:hAnsi="Times New Roman"/>
                <w:noProof/>
                <w:sz w:val="24"/>
              </w:rPr>
              <w:t xml:space="preserve"> cepa).</w:t>
            </w:r>
          </w:p>
        </w:tc>
        <w:tc>
          <w:tcPr>
            <w:tcW w:w="1131" w:type="pct"/>
            <w:hideMark/>
          </w:tcPr>
          <w:p w14:paraId="7D427B51" w14:textId="33E0DB1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A81DE77" w14:textId="5C1C2B6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34067C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BDB54D1" w14:textId="77777777" w:rsidTr="00E824BF">
        <w:tc>
          <w:tcPr>
            <w:tcW w:w="709" w:type="pct"/>
            <w:hideMark/>
          </w:tcPr>
          <w:p w14:paraId="4559EA8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1209.9154</w:t>
            </w:r>
          </w:p>
        </w:tc>
        <w:tc>
          <w:tcPr>
            <w:tcW w:w="2030" w:type="pct"/>
            <w:hideMark/>
          </w:tcPr>
          <w:p w14:paraId="2587B189" w14:textId="06C13D0B"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chřestu (</w:t>
            </w:r>
            <w:r>
              <w:rPr>
                <w:rFonts w:ascii="Times New Roman" w:hAnsi="Times New Roman"/>
                <w:i/>
                <w:noProof/>
                <w:sz w:val="24"/>
              </w:rPr>
              <w:t>Asparagus officinalis</w:t>
            </w:r>
            <w:r>
              <w:rPr>
                <w:rFonts w:ascii="Times New Roman" w:hAnsi="Times New Roman"/>
                <w:noProof/>
                <w:sz w:val="24"/>
              </w:rPr>
              <w:t>)</w:t>
            </w:r>
          </w:p>
        </w:tc>
        <w:tc>
          <w:tcPr>
            <w:tcW w:w="1131" w:type="pct"/>
            <w:hideMark/>
          </w:tcPr>
          <w:p w14:paraId="61B2A2D8" w14:textId="1370C24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D1E1CA6" w14:textId="3FB9F59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73DE08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F876A2D" w14:textId="77777777" w:rsidTr="00E824BF">
        <w:tc>
          <w:tcPr>
            <w:tcW w:w="709" w:type="pct"/>
            <w:hideMark/>
          </w:tcPr>
          <w:p w14:paraId="78518B1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1209.9155</w:t>
            </w:r>
          </w:p>
        </w:tc>
        <w:tc>
          <w:tcPr>
            <w:tcW w:w="2030" w:type="pct"/>
            <w:hideMark/>
          </w:tcPr>
          <w:p w14:paraId="6B53231D" w14:textId="2ED11B1A"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póru (</w:t>
            </w:r>
            <w:r>
              <w:rPr>
                <w:rFonts w:ascii="Times New Roman" w:hAnsi="Times New Roman"/>
                <w:i/>
                <w:noProof/>
                <w:sz w:val="24"/>
              </w:rPr>
              <w:t>Allium porrum</w:t>
            </w:r>
            <w:r>
              <w:rPr>
                <w:rFonts w:ascii="Times New Roman" w:hAnsi="Times New Roman"/>
                <w:noProof/>
                <w:sz w:val="24"/>
              </w:rPr>
              <w:t>)</w:t>
            </w:r>
          </w:p>
        </w:tc>
        <w:tc>
          <w:tcPr>
            <w:tcW w:w="1131" w:type="pct"/>
            <w:hideMark/>
          </w:tcPr>
          <w:p w14:paraId="6F76FD4D" w14:textId="1A1B6F9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2E07739" w14:textId="5C0FA6A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84A901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AAE51BC" w14:textId="77777777" w:rsidTr="00E824BF">
        <w:tc>
          <w:tcPr>
            <w:tcW w:w="709" w:type="pct"/>
            <w:hideMark/>
          </w:tcPr>
          <w:p w14:paraId="2900F85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1209.9159</w:t>
            </w:r>
          </w:p>
        </w:tc>
        <w:tc>
          <w:tcPr>
            <w:tcW w:w="2030" w:type="pct"/>
            <w:hideMark/>
          </w:tcPr>
          <w:p w14:paraId="25432F9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1D8495FC" w14:textId="3D6D069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27AA2E4" w14:textId="5F78433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5C7BD1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0BFD52A" w14:textId="77777777" w:rsidTr="00E824BF">
        <w:tc>
          <w:tcPr>
            <w:tcW w:w="709" w:type="pct"/>
            <w:hideMark/>
          </w:tcPr>
          <w:p w14:paraId="1C82682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1209.9161</w:t>
            </w:r>
          </w:p>
        </w:tc>
        <w:tc>
          <w:tcPr>
            <w:tcW w:w="2030" w:type="pct"/>
            <w:hideMark/>
          </w:tcPr>
          <w:p w14:paraId="51E14A66" w14:textId="3E4F83AC"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čili papriček (</w:t>
            </w:r>
            <w:r>
              <w:rPr>
                <w:rFonts w:ascii="Times New Roman" w:hAnsi="Times New Roman"/>
                <w:i/>
                <w:noProof/>
                <w:sz w:val="24"/>
              </w:rPr>
              <w:t>Capsicum frutescens</w:t>
            </w:r>
            <w:r>
              <w:rPr>
                <w:rFonts w:ascii="Times New Roman" w:hAnsi="Times New Roman"/>
                <w:noProof/>
                <w:sz w:val="24"/>
              </w:rPr>
              <w:t>)</w:t>
            </w:r>
          </w:p>
        </w:tc>
        <w:tc>
          <w:tcPr>
            <w:tcW w:w="1131" w:type="pct"/>
            <w:hideMark/>
          </w:tcPr>
          <w:p w14:paraId="4AEFFC6D" w14:textId="5391CD5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3B3C579" w14:textId="23B818F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2ABB80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616BEF9" w14:textId="77777777" w:rsidTr="00E824BF">
        <w:tc>
          <w:tcPr>
            <w:tcW w:w="709" w:type="pct"/>
            <w:hideMark/>
          </w:tcPr>
          <w:p w14:paraId="7A615FF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1209.9162</w:t>
            </w:r>
          </w:p>
        </w:tc>
        <w:tc>
          <w:tcPr>
            <w:tcW w:w="2030" w:type="pct"/>
            <w:hideMark/>
          </w:tcPr>
          <w:p w14:paraId="04AB2096" w14:textId="0B7B2B90"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lilku (</w:t>
            </w:r>
            <w:r>
              <w:rPr>
                <w:rFonts w:ascii="Times New Roman" w:hAnsi="Times New Roman"/>
                <w:i/>
                <w:noProof/>
                <w:sz w:val="24"/>
              </w:rPr>
              <w:t>Solanum melongena</w:t>
            </w:r>
            <w:r>
              <w:rPr>
                <w:rFonts w:ascii="Times New Roman" w:hAnsi="Times New Roman"/>
                <w:noProof/>
                <w:sz w:val="24"/>
              </w:rPr>
              <w:t>)</w:t>
            </w:r>
          </w:p>
        </w:tc>
        <w:tc>
          <w:tcPr>
            <w:tcW w:w="1131" w:type="pct"/>
            <w:hideMark/>
          </w:tcPr>
          <w:p w14:paraId="340DC13B" w14:textId="6EE4F89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EBACAC1" w14:textId="68A33A4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F010B2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6D95DF4" w14:textId="77777777" w:rsidTr="00E824BF">
        <w:tc>
          <w:tcPr>
            <w:tcW w:w="709" w:type="pct"/>
            <w:hideMark/>
          </w:tcPr>
          <w:p w14:paraId="41A93970" w14:textId="77777777" w:rsidR="00857611" w:rsidRPr="00D84C7B" w:rsidRDefault="00857611" w:rsidP="009E68F2">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1209.9163</w:t>
            </w:r>
          </w:p>
        </w:tc>
        <w:tc>
          <w:tcPr>
            <w:tcW w:w="2030" w:type="pct"/>
            <w:hideMark/>
          </w:tcPr>
          <w:p w14:paraId="140D558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papriky seté (</w:t>
            </w:r>
            <w:r>
              <w:rPr>
                <w:rFonts w:ascii="Times New Roman" w:hAnsi="Times New Roman"/>
                <w:i/>
                <w:noProof/>
                <w:sz w:val="24"/>
              </w:rPr>
              <w:t>Capsicum annuum</w:t>
            </w:r>
            <w:r>
              <w:rPr>
                <w:rFonts w:ascii="Times New Roman" w:hAnsi="Times New Roman"/>
                <w:noProof/>
                <w:sz w:val="24"/>
              </w:rPr>
              <w:t>)</w:t>
            </w:r>
          </w:p>
        </w:tc>
        <w:tc>
          <w:tcPr>
            <w:tcW w:w="1131" w:type="pct"/>
            <w:hideMark/>
          </w:tcPr>
          <w:p w14:paraId="5E960B34" w14:textId="3DA6B45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D38C5D3" w14:textId="58FEF77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609F3C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6EEF30C" w14:textId="77777777" w:rsidTr="00E824BF">
        <w:tc>
          <w:tcPr>
            <w:tcW w:w="709" w:type="pct"/>
            <w:hideMark/>
          </w:tcPr>
          <w:p w14:paraId="5BF6128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1209.9164</w:t>
            </w:r>
          </w:p>
        </w:tc>
        <w:tc>
          <w:tcPr>
            <w:tcW w:w="2030" w:type="pct"/>
            <w:hideMark/>
          </w:tcPr>
          <w:p w14:paraId="0A310043" w14:textId="0F42F122"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tabáku (</w:t>
            </w:r>
            <w:r>
              <w:rPr>
                <w:rFonts w:ascii="Times New Roman" w:hAnsi="Times New Roman"/>
                <w:i/>
                <w:noProof/>
                <w:sz w:val="24"/>
              </w:rPr>
              <w:t>Nicotiana tabacum</w:t>
            </w:r>
            <w:r>
              <w:rPr>
                <w:rFonts w:ascii="Times New Roman" w:hAnsi="Times New Roman"/>
                <w:noProof/>
                <w:sz w:val="24"/>
              </w:rPr>
              <w:t xml:space="preserve"> L.)</w:t>
            </w:r>
          </w:p>
        </w:tc>
        <w:tc>
          <w:tcPr>
            <w:tcW w:w="1131" w:type="pct"/>
            <w:hideMark/>
          </w:tcPr>
          <w:p w14:paraId="14E3C78F" w14:textId="2438003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16B7BCA" w14:textId="4867F22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378A8C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509E792" w14:textId="77777777" w:rsidTr="00E824BF">
        <w:tc>
          <w:tcPr>
            <w:tcW w:w="709" w:type="pct"/>
            <w:hideMark/>
          </w:tcPr>
          <w:p w14:paraId="67EEC6C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1209.9165</w:t>
            </w:r>
          </w:p>
        </w:tc>
        <w:tc>
          <w:tcPr>
            <w:tcW w:w="2030" w:type="pct"/>
            <w:hideMark/>
          </w:tcPr>
          <w:p w14:paraId="4E4D617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rajčete (</w:t>
            </w:r>
            <w:r>
              <w:rPr>
                <w:rFonts w:ascii="Times New Roman" w:hAnsi="Times New Roman"/>
                <w:i/>
                <w:noProof/>
                <w:sz w:val="24"/>
              </w:rPr>
              <w:t>Lycopersicum esculentum</w:t>
            </w:r>
            <w:r>
              <w:rPr>
                <w:rFonts w:ascii="Times New Roman" w:hAnsi="Times New Roman"/>
                <w:noProof/>
                <w:sz w:val="24"/>
              </w:rPr>
              <w:t>)</w:t>
            </w:r>
          </w:p>
        </w:tc>
        <w:tc>
          <w:tcPr>
            <w:tcW w:w="1131" w:type="pct"/>
            <w:hideMark/>
          </w:tcPr>
          <w:p w14:paraId="09A173EB" w14:textId="36AB29E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1E8B5BF" w14:textId="56C2D52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7911CC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5C16363" w14:textId="77777777" w:rsidTr="00E824BF">
        <w:tc>
          <w:tcPr>
            <w:tcW w:w="709" w:type="pct"/>
            <w:hideMark/>
          </w:tcPr>
          <w:p w14:paraId="6805876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1209.9169</w:t>
            </w:r>
          </w:p>
        </w:tc>
        <w:tc>
          <w:tcPr>
            <w:tcW w:w="2030" w:type="pct"/>
            <w:hideMark/>
          </w:tcPr>
          <w:p w14:paraId="37278F0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03A78E0A" w14:textId="7CB0FEB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E00BE78" w14:textId="0B774DF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D97DB3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16D67E4" w14:textId="77777777" w:rsidTr="00E824BF">
        <w:tc>
          <w:tcPr>
            <w:tcW w:w="709" w:type="pct"/>
            <w:hideMark/>
          </w:tcPr>
          <w:p w14:paraId="370E8C5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1209.9171</w:t>
            </w:r>
          </w:p>
        </w:tc>
        <w:tc>
          <w:tcPr>
            <w:tcW w:w="2030" w:type="pct"/>
            <w:hideMark/>
          </w:tcPr>
          <w:p w14:paraId="442B4C29" w14:textId="16295336"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celeru (</w:t>
            </w:r>
            <w:r>
              <w:rPr>
                <w:rFonts w:ascii="Times New Roman" w:hAnsi="Times New Roman"/>
                <w:i/>
                <w:noProof/>
                <w:sz w:val="24"/>
              </w:rPr>
              <w:t>Apium graveolens</w:t>
            </w:r>
            <w:r>
              <w:rPr>
                <w:rFonts w:ascii="Times New Roman" w:hAnsi="Times New Roman"/>
                <w:noProof/>
                <w:sz w:val="24"/>
              </w:rPr>
              <w:t>)</w:t>
            </w:r>
          </w:p>
        </w:tc>
        <w:tc>
          <w:tcPr>
            <w:tcW w:w="1131" w:type="pct"/>
            <w:hideMark/>
          </w:tcPr>
          <w:p w14:paraId="4C159736" w14:textId="6D5885F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356D60B" w14:textId="7AF6198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55E659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5AF272D" w14:textId="77777777" w:rsidTr="00E824BF">
        <w:tc>
          <w:tcPr>
            <w:tcW w:w="709" w:type="pct"/>
            <w:hideMark/>
          </w:tcPr>
          <w:p w14:paraId="0D377B9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1209.9172</w:t>
            </w:r>
          </w:p>
        </w:tc>
        <w:tc>
          <w:tcPr>
            <w:tcW w:w="2030" w:type="pct"/>
            <w:hideMark/>
          </w:tcPr>
          <w:p w14:paraId="248CD06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fenyklu obecného (</w:t>
            </w:r>
            <w:r>
              <w:rPr>
                <w:rFonts w:ascii="Times New Roman" w:hAnsi="Times New Roman"/>
                <w:i/>
                <w:noProof/>
                <w:sz w:val="24"/>
              </w:rPr>
              <w:t>Foeniculum vulgare</w:t>
            </w:r>
            <w:r>
              <w:rPr>
                <w:rFonts w:ascii="Times New Roman" w:hAnsi="Times New Roman"/>
                <w:noProof/>
                <w:sz w:val="24"/>
              </w:rPr>
              <w:t>)</w:t>
            </w:r>
          </w:p>
        </w:tc>
        <w:tc>
          <w:tcPr>
            <w:tcW w:w="1131" w:type="pct"/>
            <w:hideMark/>
          </w:tcPr>
          <w:p w14:paraId="4922FD7E" w14:textId="42ED3F1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E63A5F6" w14:textId="4E3E170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FE2AA6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1B6EB86" w14:textId="77777777" w:rsidTr="00E824BF">
        <w:tc>
          <w:tcPr>
            <w:tcW w:w="709" w:type="pct"/>
            <w:hideMark/>
          </w:tcPr>
          <w:p w14:paraId="4B7EBE5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1209.9173</w:t>
            </w:r>
          </w:p>
        </w:tc>
        <w:tc>
          <w:tcPr>
            <w:tcW w:w="2030" w:type="pct"/>
            <w:hideMark/>
          </w:tcPr>
          <w:p w14:paraId="58580284" w14:textId="4A69F863"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petržele (</w:t>
            </w:r>
            <w:r>
              <w:rPr>
                <w:rFonts w:ascii="Times New Roman" w:hAnsi="Times New Roman"/>
                <w:i/>
                <w:noProof/>
                <w:sz w:val="24"/>
              </w:rPr>
              <w:t>Petroselinum crispum</w:t>
            </w:r>
            <w:r>
              <w:rPr>
                <w:rFonts w:ascii="Times New Roman" w:hAnsi="Times New Roman"/>
                <w:noProof/>
                <w:sz w:val="24"/>
              </w:rPr>
              <w:t>)</w:t>
            </w:r>
          </w:p>
        </w:tc>
        <w:tc>
          <w:tcPr>
            <w:tcW w:w="1131" w:type="pct"/>
            <w:hideMark/>
          </w:tcPr>
          <w:p w14:paraId="43655AAB" w14:textId="02E87A6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2542E5C" w14:textId="3F05357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28349E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B8103DF" w14:textId="77777777" w:rsidTr="00E824BF">
        <w:tc>
          <w:tcPr>
            <w:tcW w:w="709" w:type="pct"/>
            <w:hideMark/>
          </w:tcPr>
          <w:p w14:paraId="71764DE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1209.9174</w:t>
            </w:r>
          </w:p>
        </w:tc>
        <w:tc>
          <w:tcPr>
            <w:tcW w:w="2030" w:type="pct"/>
            <w:hideMark/>
          </w:tcPr>
          <w:p w14:paraId="62971857" w14:textId="5E6AC98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mrkve obecné (</w:t>
            </w:r>
            <w:r>
              <w:rPr>
                <w:rFonts w:ascii="Times New Roman" w:hAnsi="Times New Roman"/>
                <w:i/>
                <w:iCs/>
                <w:noProof/>
                <w:sz w:val="24"/>
              </w:rPr>
              <w:t>Daucus carota</w:t>
            </w:r>
            <w:r>
              <w:rPr>
                <w:rFonts w:ascii="Times New Roman" w:hAnsi="Times New Roman"/>
                <w:noProof/>
                <w:sz w:val="24"/>
              </w:rPr>
              <w:t>)</w:t>
            </w:r>
          </w:p>
        </w:tc>
        <w:tc>
          <w:tcPr>
            <w:tcW w:w="1131" w:type="pct"/>
            <w:hideMark/>
          </w:tcPr>
          <w:p w14:paraId="598DACD4" w14:textId="1CE609F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B2C1815" w14:textId="45DFECB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5A4BA0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F6CA387" w14:textId="77777777" w:rsidTr="00E824BF">
        <w:tc>
          <w:tcPr>
            <w:tcW w:w="709" w:type="pct"/>
            <w:hideMark/>
          </w:tcPr>
          <w:p w14:paraId="0F7E426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1209.9179</w:t>
            </w:r>
          </w:p>
        </w:tc>
        <w:tc>
          <w:tcPr>
            <w:tcW w:w="2030" w:type="pct"/>
            <w:hideMark/>
          </w:tcPr>
          <w:p w14:paraId="79C537D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1DFBFA37" w14:textId="7606883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6BAD1FE" w14:textId="3A8A13C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816D81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37D8DCA" w14:textId="77777777" w:rsidTr="00E824BF">
        <w:tc>
          <w:tcPr>
            <w:tcW w:w="709" w:type="pct"/>
            <w:hideMark/>
          </w:tcPr>
          <w:p w14:paraId="55CA3C3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1209.9181</w:t>
            </w:r>
          </w:p>
        </w:tc>
        <w:tc>
          <w:tcPr>
            <w:tcW w:w="2030" w:type="pct"/>
            <w:hideMark/>
          </w:tcPr>
          <w:p w14:paraId="4A7529CD" w14:textId="41C21889"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bazalky (</w:t>
            </w:r>
            <w:r>
              <w:rPr>
                <w:rFonts w:ascii="Times New Roman" w:hAnsi="Times New Roman"/>
                <w:i/>
                <w:iCs/>
                <w:noProof/>
                <w:sz w:val="24"/>
              </w:rPr>
              <w:t>Ocimum basilicum</w:t>
            </w:r>
            <w:r>
              <w:rPr>
                <w:rFonts w:ascii="Times New Roman" w:hAnsi="Times New Roman"/>
                <w:noProof/>
                <w:sz w:val="24"/>
              </w:rPr>
              <w:t>)</w:t>
            </w:r>
          </w:p>
        </w:tc>
        <w:tc>
          <w:tcPr>
            <w:tcW w:w="1131" w:type="pct"/>
            <w:hideMark/>
          </w:tcPr>
          <w:p w14:paraId="0BD1882D" w14:textId="30E6FEE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061CCA4" w14:textId="5E26BD6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2F45C1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2DA4BF3" w14:textId="77777777" w:rsidTr="00E824BF">
        <w:tc>
          <w:tcPr>
            <w:tcW w:w="709" w:type="pct"/>
            <w:hideMark/>
          </w:tcPr>
          <w:p w14:paraId="72B53F6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1209.9182</w:t>
            </w:r>
          </w:p>
        </w:tc>
        <w:tc>
          <w:tcPr>
            <w:tcW w:w="2030" w:type="pct"/>
            <w:hideMark/>
          </w:tcPr>
          <w:p w14:paraId="2E4EDF30" w14:textId="4E34071A"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rozmarýnu lékařského (</w:t>
            </w:r>
            <w:r>
              <w:rPr>
                <w:rFonts w:ascii="Times New Roman" w:hAnsi="Times New Roman"/>
                <w:i/>
                <w:noProof/>
                <w:sz w:val="24"/>
              </w:rPr>
              <w:t>Rosmarinus officinalis</w:t>
            </w:r>
            <w:r>
              <w:rPr>
                <w:rFonts w:ascii="Times New Roman" w:hAnsi="Times New Roman"/>
                <w:noProof/>
                <w:sz w:val="24"/>
              </w:rPr>
              <w:t>)</w:t>
            </w:r>
          </w:p>
        </w:tc>
        <w:tc>
          <w:tcPr>
            <w:tcW w:w="1131" w:type="pct"/>
            <w:hideMark/>
          </w:tcPr>
          <w:p w14:paraId="22D4FCE5" w14:textId="56740F0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FF6A977" w14:textId="0F3DAE2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4D036F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2BC271F" w14:textId="77777777" w:rsidTr="00E824BF">
        <w:tc>
          <w:tcPr>
            <w:tcW w:w="709" w:type="pct"/>
            <w:hideMark/>
          </w:tcPr>
          <w:p w14:paraId="5BA05A0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1209.9189</w:t>
            </w:r>
          </w:p>
        </w:tc>
        <w:tc>
          <w:tcPr>
            <w:tcW w:w="2030" w:type="pct"/>
            <w:hideMark/>
          </w:tcPr>
          <w:p w14:paraId="31ABAE7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224FF959" w14:textId="6BD0A35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11D8C11" w14:textId="4C4FDB4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59365F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EDCCEFA" w14:textId="77777777" w:rsidTr="00E824BF">
        <w:tc>
          <w:tcPr>
            <w:tcW w:w="709" w:type="pct"/>
            <w:hideMark/>
          </w:tcPr>
          <w:p w14:paraId="1735C16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1209.9190</w:t>
            </w:r>
          </w:p>
        </w:tc>
        <w:tc>
          <w:tcPr>
            <w:tcW w:w="2030" w:type="pct"/>
            <w:hideMark/>
          </w:tcPr>
          <w:p w14:paraId="044970E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107CF14A" w14:textId="0F0F38D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4414D2C" w14:textId="2E9CE27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83A47A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D815B0E" w14:textId="77777777" w:rsidTr="00E824BF">
        <w:tc>
          <w:tcPr>
            <w:tcW w:w="709" w:type="pct"/>
            <w:hideMark/>
          </w:tcPr>
          <w:p w14:paraId="27FD34E6" w14:textId="77777777" w:rsidR="00857611" w:rsidRPr="00D84C7B" w:rsidRDefault="00857611" w:rsidP="009E68F2">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1209.9911</w:t>
            </w:r>
          </w:p>
        </w:tc>
        <w:tc>
          <w:tcPr>
            <w:tcW w:w="2030" w:type="pct"/>
            <w:hideMark/>
          </w:tcPr>
          <w:p w14:paraId="37E31A9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Borová (</w:t>
            </w:r>
            <w:r>
              <w:rPr>
                <w:rFonts w:ascii="Times New Roman" w:hAnsi="Times New Roman"/>
                <w:i/>
                <w:noProof/>
                <w:sz w:val="24"/>
              </w:rPr>
              <w:t xml:space="preserve">Pinus </w:t>
            </w:r>
            <w:r>
              <w:rPr>
                <w:rFonts w:ascii="Times New Roman" w:hAnsi="Times New Roman"/>
                <w:noProof/>
                <w:sz w:val="24"/>
              </w:rPr>
              <w:t>spp.)</w:t>
            </w:r>
          </w:p>
        </w:tc>
        <w:tc>
          <w:tcPr>
            <w:tcW w:w="1131" w:type="pct"/>
            <w:hideMark/>
          </w:tcPr>
          <w:p w14:paraId="1E7F23AA" w14:textId="22EE63A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E87F552" w14:textId="53A9436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0DB05F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9AF77F1" w14:textId="77777777" w:rsidTr="00E824BF">
        <w:tc>
          <w:tcPr>
            <w:tcW w:w="709" w:type="pct"/>
            <w:hideMark/>
          </w:tcPr>
          <w:p w14:paraId="268EFF0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1209.9919</w:t>
            </w:r>
          </w:p>
        </w:tc>
        <w:tc>
          <w:tcPr>
            <w:tcW w:w="2030" w:type="pct"/>
            <w:hideMark/>
          </w:tcPr>
          <w:p w14:paraId="56D997D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4A1E738" w14:textId="7AAE992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2303553" w14:textId="1F8C960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E7A6CE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BE6A794" w14:textId="77777777" w:rsidTr="00E824BF">
        <w:tc>
          <w:tcPr>
            <w:tcW w:w="709" w:type="pct"/>
            <w:hideMark/>
          </w:tcPr>
          <w:p w14:paraId="2B99034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1209.9990</w:t>
            </w:r>
          </w:p>
        </w:tc>
        <w:tc>
          <w:tcPr>
            <w:tcW w:w="2030" w:type="pct"/>
            <w:hideMark/>
          </w:tcPr>
          <w:p w14:paraId="281EE95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4EAC42A" w14:textId="0FC36BF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D744802" w14:textId="6F642D7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0FB833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288D5D4" w14:textId="77777777" w:rsidTr="00E824BF">
        <w:tc>
          <w:tcPr>
            <w:tcW w:w="709" w:type="pct"/>
            <w:hideMark/>
          </w:tcPr>
          <w:p w14:paraId="5AB7D2A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1210.1000</w:t>
            </w:r>
          </w:p>
        </w:tc>
        <w:tc>
          <w:tcPr>
            <w:tcW w:w="2030" w:type="pct"/>
            <w:hideMark/>
          </w:tcPr>
          <w:p w14:paraId="5919FEB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Chmelové šištice, nedrcené, jiné než v prášku nebo ve formě pelet</w:t>
            </w:r>
          </w:p>
        </w:tc>
        <w:tc>
          <w:tcPr>
            <w:tcW w:w="1131" w:type="pct"/>
            <w:hideMark/>
          </w:tcPr>
          <w:p w14:paraId="554D20A6" w14:textId="5F0E981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AEA514E" w14:textId="7130D41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A3DDE5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E87C18D" w14:textId="77777777" w:rsidTr="00E824BF">
        <w:tc>
          <w:tcPr>
            <w:tcW w:w="709" w:type="pct"/>
            <w:hideMark/>
          </w:tcPr>
          <w:p w14:paraId="267FEE6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1210.2000</w:t>
            </w:r>
          </w:p>
        </w:tc>
        <w:tc>
          <w:tcPr>
            <w:tcW w:w="2030" w:type="pct"/>
            <w:hideMark/>
          </w:tcPr>
          <w:p w14:paraId="14E9845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Chmelové šištice, drcené, v prášku nebo ve formě pelet; lupulin</w:t>
            </w:r>
          </w:p>
        </w:tc>
        <w:tc>
          <w:tcPr>
            <w:tcW w:w="1131" w:type="pct"/>
            <w:hideMark/>
          </w:tcPr>
          <w:p w14:paraId="5D87BE4C" w14:textId="5161F4C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B9C53A2" w14:textId="7944860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741488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AFD5EFC" w14:textId="77777777" w:rsidTr="00E824BF">
        <w:tc>
          <w:tcPr>
            <w:tcW w:w="709" w:type="pct"/>
            <w:hideMark/>
          </w:tcPr>
          <w:p w14:paraId="591910B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1211.2000</w:t>
            </w:r>
          </w:p>
        </w:tc>
        <w:tc>
          <w:tcPr>
            <w:tcW w:w="2030" w:type="pct"/>
            <w:hideMark/>
          </w:tcPr>
          <w:p w14:paraId="31A33C2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Kořeny ženšenu</w:t>
            </w:r>
          </w:p>
        </w:tc>
        <w:tc>
          <w:tcPr>
            <w:tcW w:w="1131" w:type="pct"/>
            <w:hideMark/>
          </w:tcPr>
          <w:p w14:paraId="5E47B826" w14:textId="28DE146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070800C" w14:textId="54D6FCD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6ECF19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DD9D367" w14:textId="77777777" w:rsidTr="00E824BF">
        <w:tc>
          <w:tcPr>
            <w:tcW w:w="709" w:type="pct"/>
            <w:hideMark/>
          </w:tcPr>
          <w:p w14:paraId="6531DE3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1211.3000</w:t>
            </w:r>
          </w:p>
        </w:tc>
        <w:tc>
          <w:tcPr>
            <w:tcW w:w="2030" w:type="pct"/>
            <w:hideMark/>
          </w:tcPr>
          <w:p w14:paraId="4526906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Listy koky</w:t>
            </w:r>
          </w:p>
        </w:tc>
        <w:tc>
          <w:tcPr>
            <w:tcW w:w="1131" w:type="pct"/>
            <w:hideMark/>
          </w:tcPr>
          <w:p w14:paraId="737F0154" w14:textId="16B5267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A62F703" w14:textId="56AE511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1AB25E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2B4FCFB" w14:textId="77777777" w:rsidTr="00E824BF">
        <w:tc>
          <w:tcPr>
            <w:tcW w:w="709" w:type="pct"/>
            <w:hideMark/>
          </w:tcPr>
          <w:p w14:paraId="388FF12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1211.4000</w:t>
            </w:r>
          </w:p>
        </w:tc>
        <w:tc>
          <w:tcPr>
            <w:tcW w:w="2030" w:type="pct"/>
            <w:hideMark/>
          </w:tcPr>
          <w:p w14:paraId="0523641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Maková sláma</w:t>
            </w:r>
          </w:p>
        </w:tc>
        <w:tc>
          <w:tcPr>
            <w:tcW w:w="1131" w:type="pct"/>
            <w:hideMark/>
          </w:tcPr>
          <w:p w14:paraId="39C3E162" w14:textId="684DD43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AAA3F53" w14:textId="7868E34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04C1B0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06022B3" w14:textId="77777777" w:rsidTr="00E824BF">
        <w:tc>
          <w:tcPr>
            <w:tcW w:w="709" w:type="pct"/>
            <w:hideMark/>
          </w:tcPr>
          <w:p w14:paraId="545A208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1211.5000</w:t>
            </w:r>
          </w:p>
        </w:tc>
        <w:tc>
          <w:tcPr>
            <w:tcW w:w="2030" w:type="pct"/>
            <w:hideMark/>
          </w:tcPr>
          <w:p w14:paraId="209F5BE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Chvojník (Ephedra)</w:t>
            </w:r>
          </w:p>
        </w:tc>
        <w:tc>
          <w:tcPr>
            <w:tcW w:w="1131" w:type="pct"/>
            <w:hideMark/>
          </w:tcPr>
          <w:p w14:paraId="1C955382" w14:textId="13E8BDA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7B16A9C" w14:textId="6AE3D60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C53A7F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9B3FC39" w14:textId="77777777" w:rsidTr="00E824BF">
        <w:tc>
          <w:tcPr>
            <w:tcW w:w="709" w:type="pct"/>
            <w:hideMark/>
          </w:tcPr>
          <w:p w14:paraId="531FF0B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1211.9011</w:t>
            </w:r>
          </w:p>
        </w:tc>
        <w:tc>
          <w:tcPr>
            <w:tcW w:w="2030" w:type="pct"/>
            <w:hideMark/>
          </w:tcPr>
          <w:p w14:paraId="0B616A9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Listy boldovníku z ekologického zemědělství</w:t>
            </w:r>
          </w:p>
        </w:tc>
        <w:tc>
          <w:tcPr>
            <w:tcW w:w="1131" w:type="pct"/>
            <w:hideMark/>
          </w:tcPr>
          <w:p w14:paraId="3343678B" w14:textId="72D47B0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BE811EB" w14:textId="4197F15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10436B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D5C6587" w14:textId="77777777" w:rsidTr="00E824BF">
        <w:tc>
          <w:tcPr>
            <w:tcW w:w="709" w:type="pct"/>
            <w:hideMark/>
          </w:tcPr>
          <w:p w14:paraId="78DFE63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1211.9019</w:t>
            </w:r>
          </w:p>
        </w:tc>
        <w:tc>
          <w:tcPr>
            <w:tcW w:w="2030" w:type="pct"/>
            <w:hideMark/>
          </w:tcPr>
          <w:p w14:paraId="408F4E6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54BEB1E2" w14:textId="53DA271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2BB125B" w14:textId="7D13569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DBBEC1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191E5CE" w14:textId="77777777" w:rsidTr="00E824BF">
        <w:tc>
          <w:tcPr>
            <w:tcW w:w="709" w:type="pct"/>
            <w:hideMark/>
          </w:tcPr>
          <w:p w14:paraId="1CAFB09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1211.9020</w:t>
            </w:r>
          </w:p>
        </w:tc>
        <w:tc>
          <w:tcPr>
            <w:tcW w:w="2030" w:type="pct"/>
            <w:hideMark/>
          </w:tcPr>
          <w:p w14:paraId="1B16E58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Dobromysl/oregáno</w:t>
            </w:r>
          </w:p>
        </w:tc>
        <w:tc>
          <w:tcPr>
            <w:tcW w:w="1131" w:type="pct"/>
            <w:hideMark/>
          </w:tcPr>
          <w:p w14:paraId="586F4C5F" w14:textId="6653957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0D1AF6E" w14:textId="69EF09C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743DD6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18ADCEA" w14:textId="77777777" w:rsidTr="00E824BF">
        <w:tc>
          <w:tcPr>
            <w:tcW w:w="709" w:type="pct"/>
            <w:hideMark/>
          </w:tcPr>
          <w:p w14:paraId="2529CF74" w14:textId="77777777" w:rsidR="00857611" w:rsidRPr="00D84C7B" w:rsidRDefault="00857611" w:rsidP="009E68F2">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1211.9030</w:t>
            </w:r>
          </w:p>
        </w:tc>
        <w:tc>
          <w:tcPr>
            <w:tcW w:w="2030" w:type="pct"/>
            <w:hideMark/>
          </w:tcPr>
          <w:p w14:paraId="500850C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Paličkovice nachová (</w:t>
            </w:r>
            <w:r>
              <w:rPr>
                <w:rFonts w:ascii="Times New Roman" w:hAnsi="Times New Roman"/>
                <w:i/>
                <w:noProof/>
                <w:sz w:val="24"/>
              </w:rPr>
              <w:t>Claviceps purpurea</w:t>
            </w:r>
            <w:r>
              <w:rPr>
                <w:rFonts w:ascii="Times New Roman" w:hAnsi="Times New Roman"/>
                <w:noProof/>
                <w:sz w:val="24"/>
              </w:rPr>
              <w:t>)</w:t>
            </w:r>
          </w:p>
        </w:tc>
        <w:tc>
          <w:tcPr>
            <w:tcW w:w="1131" w:type="pct"/>
            <w:hideMark/>
          </w:tcPr>
          <w:p w14:paraId="6A0FF8F9" w14:textId="3A5759A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1CF4D04" w14:textId="1257B0A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8CA3CC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4BD169C" w14:textId="77777777" w:rsidTr="00E824BF">
        <w:tc>
          <w:tcPr>
            <w:tcW w:w="709" w:type="pct"/>
            <w:hideMark/>
          </w:tcPr>
          <w:p w14:paraId="5749CB1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1211.9040</w:t>
            </w:r>
          </w:p>
        </w:tc>
        <w:tc>
          <w:tcPr>
            <w:tcW w:w="2030" w:type="pct"/>
            <w:hideMark/>
          </w:tcPr>
          <w:p w14:paraId="45006CC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Listy stévie (</w:t>
            </w:r>
            <w:r>
              <w:rPr>
                <w:rFonts w:ascii="Times New Roman" w:hAnsi="Times New Roman"/>
                <w:i/>
                <w:noProof/>
                <w:sz w:val="24"/>
              </w:rPr>
              <w:t>Stevia rebaudiana</w:t>
            </w:r>
            <w:r>
              <w:rPr>
                <w:rFonts w:ascii="Times New Roman" w:hAnsi="Times New Roman"/>
                <w:noProof/>
                <w:sz w:val="24"/>
              </w:rPr>
              <w:t>)</w:t>
            </w:r>
          </w:p>
        </w:tc>
        <w:tc>
          <w:tcPr>
            <w:tcW w:w="1131" w:type="pct"/>
            <w:hideMark/>
          </w:tcPr>
          <w:p w14:paraId="3C5AA03B" w14:textId="3B0D337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BC1D444" w14:textId="4920AC7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5F936E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ED229DF" w14:textId="77777777" w:rsidTr="00E824BF">
        <w:tc>
          <w:tcPr>
            <w:tcW w:w="709" w:type="pct"/>
            <w:hideMark/>
          </w:tcPr>
          <w:p w14:paraId="751949D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1211.9050</w:t>
            </w:r>
          </w:p>
        </w:tc>
        <w:tc>
          <w:tcPr>
            <w:tcW w:w="2030" w:type="pct"/>
            <w:hideMark/>
          </w:tcPr>
          <w:p w14:paraId="6631CD6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Třezalka tečkovaná (</w:t>
            </w:r>
            <w:r>
              <w:rPr>
                <w:rFonts w:ascii="Times New Roman" w:hAnsi="Times New Roman"/>
                <w:i/>
                <w:noProof/>
                <w:sz w:val="24"/>
              </w:rPr>
              <w:t>Hypericum perforatum</w:t>
            </w:r>
            <w:r>
              <w:rPr>
                <w:rFonts w:ascii="Times New Roman" w:hAnsi="Times New Roman"/>
                <w:noProof/>
                <w:sz w:val="24"/>
              </w:rPr>
              <w:t>)</w:t>
            </w:r>
          </w:p>
        </w:tc>
        <w:tc>
          <w:tcPr>
            <w:tcW w:w="1131" w:type="pct"/>
            <w:hideMark/>
          </w:tcPr>
          <w:p w14:paraId="1FA12F8D" w14:textId="0103D39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5A9ECDF" w14:textId="05853B1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2F0E6C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2EFDE18" w14:textId="77777777" w:rsidTr="00E824BF">
        <w:tc>
          <w:tcPr>
            <w:tcW w:w="709" w:type="pct"/>
            <w:hideMark/>
          </w:tcPr>
          <w:p w14:paraId="6F9D381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1211.9061</w:t>
            </w:r>
          </w:p>
        </w:tc>
        <w:tc>
          <w:tcPr>
            <w:tcW w:w="2030" w:type="pct"/>
            <w:hideMark/>
          </w:tcPr>
          <w:p w14:paraId="7D7D894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 ekologického zemědělství</w:t>
            </w:r>
          </w:p>
        </w:tc>
        <w:tc>
          <w:tcPr>
            <w:tcW w:w="1131" w:type="pct"/>
            <w:hideMark/>
          </w:tcPr>
          <w:p w14:paraId="5408F243" w14:textId="53316E1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642E375" w14:textId="6339478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F1CE7A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FE8696F" w14:textId="77777777" w:rsidTr="00E824BF">
        <w:tc>
          <w:tcPr>
            <w:tcW w:w="709" w:type="pct"/>
            <w:hideMark/>
          </w:tcPr>
          <w:p w14:paraId="1727EBE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1211.9069</w:t>
            </w:r>
          </w:p>
        </w:tc>
        <w:tc>
          <w:tcPr>
            <w:tcW w:w="2030" w:type="pct"/>
            <w:hideMark/>
          </w:tcPr>
          <w:p w14:paraId="7191C4B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0033E152" w14:textId="5FB34DA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157B59E" w14:textId="277A2C9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CDF5C6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A7B0249" w14:textId="77777777" w:rsidTr="00E824BF">
        <w:tc>
          <w:tcPr>
            <w:tcW w:w="709" w:type="pct"/>
            <w:hideMark/>
          </w:tcPr>
          <w:p w14:paraId="3221799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1211.9071</w:t>
            </w:r>
          </w:p>
        </w:tc>
        <w:tc>
          <w:tcPr>
            <w:tcW w:w="2030" w:type="pct"/>
            <w:hideMark/>
          </w:tcPr>
          <w:p w14:paraId="4942DE3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a neplodná semena</w:t>
            </w:r>
          </w:p>
        </w:tc>
        <w:tc>
          <w:tcPr>
            <w:tcW w:w="1131" w:type="pct"/>
            <w:hideMark/>
          </w:tcPr>
          <w:p w14:paraId="2553B295" w14:textId="3BB590B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6F6C65D" w14:textId="150E2E5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424952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572E4E7" w14:textId="77777777" w:rsidTr="00E824BF">
        <w:tc>
          <w:tcPr>
            <w:tcW w:w="709" w:type="pct"/>
            <w:hideMark/>
          </w:tcPr>
          <w:p w14:paraId="3C1393C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1211.9072</w:t>
            </w:r>
          </w:p>
        </w:tc>
        <w:tc>
          <w:tcPr>
            <w:tcW w:w="2030" w:type="pct"/>
            <w:hideMark/>
          </w:tcPr>
          <w:p w14:paraId="5619B47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Plevy</w:t>
            </w:r>
          </w:p>
        </w:tc>
        <w:tc>
          <w:tcPr>
            <w:tcW w:w="1131" w:type="pct"/>
            <w:hideMark/>
          </w:tcPr>
          <w:p w14:paraId="332C9A96" w14:textId="35AAC89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1333B2B" w14:textId="5C14BF5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571AFD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31CF801" w14:textId="77777777" w:rsidTr="00E824BF">
        <w:tc>
          <w:tcPr>
            <w:tcW w:w="709" w:type="pct"/>
            <w:hideMark/>
          </w:tcPr>
          <w:p w14:paraId="03C4550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1211.9079</w:t>
            </w:r>
          </w:p>
        </w:tc>
        <w:tc>
          <w:tcPr>
            <w:tcW w:w="2030" w:type="pct"/>
            <w:hideMark/>
          </w:tcPr>
          <w:p w14:paraId="1DFF931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0BB8CA2" w14:textId="3BE8DFE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60F1F88" w14:textId="22FDFAA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D3987D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CBFF58B" w14:textId="77777777" w:rsidTr="00E824BF">
        <w:tc>
          <w:tcPr>
            <w:tcW w:w="709" w:type="pct"/>
            <w:hideMark/>
          </w:tcPr>
          <w:p w14:paraId="1963217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1211.9081</w:t>
            </w:r>
          </w:p>
        </w:tc>
        <w:tc>
          <w:tcPr>
            <w:tcW w:w="2030" w:type="pct"/>
            <w:hideMark/>
          </w:tcPr>
          <w:p w14:paraId="0B08C48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a neplodná semena</w:t>
            </w:r>
          </w:p>
        </w:tc>
        <w:tc>
          <w:tcPr>
            <w:tcW w:w="1131" w:type="pct"/>
            <w:hideMark/>
          </w:tcPr>
          <w:p w14:paraId="6A683C24" w14:textId="746BBA3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BD82DC2" w14:textId="04857E1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F604EE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C5CD805" w14:textId="77777777" w:rsidTr="00E824BF">
        <w:tc>
          <w:tcPr>
            <w:tcW w:w="709" w:type="pct"/>
            <w:hideMark/>
          </w:tcPr>
          <w:p w14:paraId="4B3BB8A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1211.9082</w:t>
            </w:r>
          </w:p>
        </w:tc>
        <w:tc>
          <w:tcPr>
            <w:tcW w:w="2030" w:type="pct"/>
            <w:hideMark/>
          </w:tcPr>
          <w:p w14:paraId="4D26B7E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Plevy</w:t>
            </w:r>
          </w:p>
        </w:tc>
        <w:tc>
          <w:tcPr>
            <w:tcW w:w="1131" w:type="pct"/>
            <w:hideMark/>
          </w:tcPr>
          <w:p w14:paraId="6168FFD6" w14:textId="541F3C3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42BB16D" w14:textId="1041D16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B425FA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2B4ED4D" w14:textId="77777777" w:rsidTr="00E824BF">
        <w:tc>
          <w:tcPr>
            <w:tcW w:w="709" w:type="pct"/>
            <w:hideMark/>
          </w:tcPr>
          <w:p w14:paraId="40D81AF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1211.9083</w:t>
            </w:r>
          </w:p>
        </w:tc>
        <w:tc>
          <w:tcPr>
            <w:tcW w:w="2030" w:type="pct"/>
            <w:hideMark/>
          </w:tcPr>
          <w:p w14:paraId="3D8E9BB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Květy a listy</w:t>
            </w:r>
          </w:p>
        </w:tc>
        <w:tc>
          <w:tcPr>
            <w:tcW w:w="1131" w:type="pct"/>
            <w:hideMark/>
          </w:tcPr>
          <w:p w14:paraId="22F99C18" w14:textId="550E3AA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CE616EA" w14:textId="480C237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209F2D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19357B1" w14:textId="77777777" w:rsidTr="00E824BF">
        <w:tc>
          <w:tcPr>
            <w:tcW w:w="709" w:type="pct"/>
            <w:hideMark/>
          </w:tcPr>
          <w:p w14:paraId="020097B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1211.9089</w:t>
            </w:r>
          </w:p>
        </w:tc>
        <w:tc>
          <w:tcPr>
            <w:tcW w:w="2030" w:type="pct"/>
            <w:hideMark/>
          </w:tcPr>
          <w:p w14:paraId="6BC911C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1BBD133C" w14:textId="211B50B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F97B7E5" w14:textId="14B9FA3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A76908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59715DE" w14:textId="77777777" w:rsidTr="00E824BF">
        <w:tc>
          <w:tcPr>
            <w:tcW w:w="709" w:type="pct"/>
            <w:hideMark/>
          </w:tcPr>
          <w:p w14:paraId="3C981A8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1211.9092</w:t>
            </w:r>
          </w:p>
        </w:tc>
        <w:tc>
          <w:tcPr>
            <w:tcW w:w="2030" w:type="pct"/>
            <w:hideMark/>
          </w:tcPr>
          <w:p w14:paraId="323ECFB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Listy maqui z ekologického zemědělství</w:t>
            </w:r>
          </w:p>
        </w:tc>
        <w:tc>
          <w:tcPr>
            <w:tcW w:w="1131" w:type="pct"/>
            <w:hideMark/>
          </w:tcPr>
          <w:p w14:paraId="2EB36012" w14:textId="40297D8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2795C0B" w14:textId="3DC0728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4CCF31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C7E2FC8" w14:textId="77777777" w:rsidTr="00E824BF">
        <w:tc>
          <w:tcPr>
            <w:tcW w:w="709" w:type="pct"/>
            <w:hideMark/>
          </w:tcPr>
          <w:p w14:paraId="402ED55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1211.9093</w:t>
            </w:r>
          </w:p>
        </w:tc>
        <w:tc>
          <w:tcPr>
            <w:tcW w:w="2030" w:type="pct"/>
            <w:hideMark/>
          </w:tcPr>
          <w:p w14:paraId="5FBC4A6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 listy maqui</w:t>
            </w:r>
          </w:p>
        </w:tc>
        <w:tc>
          <w:tcPr>
            <w:tcW w:w="1131" w:type="pct"/>
            <w:hideMark/>
          </w:tcPr>
          <w:p w14:paraId="557ED6F6" w14:textId="7F9D1C2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E098623" w14:textId="1AF6BCD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E6BE6B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9521137" w14:textId="77777777" w:rsidTr="00E824BF">
        <w:tc>
          <w:tcPr>
            <w:tcW w:w="709" w:type="pct"/>
            <w:hideMark/>
          </w:tcPr>
          <w:p w14:paraId="2FFBBB76" w14:textId="77777777" w:rsidR="00857611" w:rsidRPr="00D84C7B" w:rsidRDefault="00857611" w:rsidP="009E68F2">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1211.9094</w:t>
            </w:r>
          </w:p>
        </w:tc>
        <w:tc>
          <w:tcPr>
            <w:tcW w:w="2030" w:type="pct"/>
            <w:hideMark/>
          </w:tcPr>
          <w:p w14:paraId="6753735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 z ekologického zemědělství</w:t>
            </w:r>
          </w:p>
        </w:tc>
        <w:tc>
          <w:tcPr>
            <w:tcW w:w="1131" w:type="pct"/>
            <w:hideMark/>
          </w:tcPr>
          <w:p w14:paraId="077D73EE" w14:textId="6FD73F9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2D52D53" w14:textId="06B7AAD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738CE5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A2C35D3" w14:textId="77777777" w:rsidTr="00E824BF">
        <w:tc>
          <w:tcPr>
            <w:tcW w:w="709" w:type="pct"/>
            <w:hideMark/>
          </w:tcPr>
          <w:p w14:paraId="3C6B4AD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1211.9099</w:t>
            </w:r>
          </w:p>
        </w:tc>
        <w:tc>
          <w:tcPr>
            <w:tcW w:w="2030" w:type="pct"/>
            <w:hideMark/>
          </w:tcPr>
          <w:p w14:paraId="7B21F39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08BB702" w14:textId="79A6B99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AF8B3FF" w14:textId="4F2119E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21E298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0688AE2" w14:textId="77777777" w:rsidTr="00E824BF">
        <w:tc>
          <w:tcPr>
            <w:tcW w:w="709" w:type="pct"/>
            <w:hideMark/>
          </w:tcPr>
          <w:p w14:paraId="4D19BD5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1212.2110</w:t>
            </w:r>
          </w:p>
        </w:tc>
        <w:tc>
          <w:tcPr>
            <w:tcW w:w="2030" w:type="pct"/>
            <w:hideMark/>
          </w:tcPr>
          <w:p w14:paraId="6F8081D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Rosolenka</w:t>
            </w:r>
          </w:p>
        </w:tc>
        <w:tc>
          <w:tcPr>
            <w:tcW w:w="1131" w:type="pct"/>
            <w:hideMark/>
          </w:tcPr>
          <w:p w14:paraId="30024F3B" w14:textId="46E32BF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3A64566" w14:textId="43EB5DB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CC1586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5CBBC8A" w14:textId="77777777" w:rsidTr="00E824BF">
        <w:tc>
          <w:tcPr>
            <w:tcW w:w="709" w:type="pct"/>
            <w:hideMark/>
          </w:tcPr>
          <w:p w14:paraId="65A4CD8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1212.2120</w:t>
            </w:r>
          </w:p>
        </w:tc>
        <w:tc>
          <w:tcPr>
            <w:tcW w:w="2030" w:type="pct"/>
            <w:hideMark/>
          </w:tcPr>
          <w:p w14:paraId="7E6C99B0" w14:textId="347DF4C6"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w:t>
            </w:r>
            <w:r>
              <w:rPr>
                <w:rFonts w:ascii="Times New Roman" w:hAnsi="Times New Roman"/>
                <w:i/>
                <w:iCs/>
                <w:noProof/>
                <w:sz w:val="24"/>
              </w:rPr>
              <w:t>Pelillo</w:t>
            </w:r>
            <w:r>
              <w:rPr>
                <w:rFonts w:ascii="Times New Roman" w:hAnsi="Times New Roman"/>
                <w:noProof/>
                <w:sz w:val="24"/>
              </w:rPr>
              <w:t>, ruducha (</w:t>
            </w:r>
            <w:r>
              <w:rPr>
                <w:rFonts w:ascii="Times New Roman" w:hAnsi="Times New Roman"/>
                <w:i/>
                <w:noProof/>
                <w:sz w:val="24"/>
              </w:rPr>
              <w:t>Gracilaria</w:t>
            </w:r>
            <w:r>
              <w:rPr>
                <w:rFonts w:ascii="Times New Roman" w:hAnsi="Times New Roman"/>
                <w:noProof/>
                <w:sz w:val="24"/>
              </w:rPr>
              <w:t>)</w:t>
            </w:r>
          </w:p>
        </w:tc>
        <w:tc>
          <w:tcPr>
            <w:tcW w:w="1131" w:type="pct"/>
            <w:hideMark/>
          </w:tcPr>
          <w:p w14:paraId="2750EE40" w14:textId="7C1DB51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6D0C3B9" w14:textId="3776915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1F16C1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5CB7E1C" w14:textId="77777777" w:rsidTr="00E824BF">
        <w:tc>
          <w:tcPr>
            <w:tcW w:w="709" w:type="pct"/>
            <w:hideMark/>
          </w:tcPr>
          <w:p w14:paraId="040CD76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1212.2130</w:t>
            </w:r>
          </w:p>
        </w:tc>
        <w:tc>
          <w:tcPr>
            <w:tcW w:w="2030" w:type="pct"/>
            <w:hideMark/>
          </w:tcPr>
          <w:p w14:paraId="7BB1032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Řasy (</w:t>
            </w:r>
            <w:r>
              <w:rPr>
                <w:rFonts w:ascii="Times New Roman" w:hAnsi="Times New Roman"/>
                <w:i/>
                <w:noProof/>
                <w:sz w:val="24"/>
              </w:rPr>
              <w:t>Lessonia</w:t>
            </w:r>
            <w:r>
              <w:rPr>
                <w:rFonts w:ascii="Times New Roman" w:hAnsi="Times New Roman"/>
                <w:noProof/>
                <w:sz w:val="24"/>
              </w:rPr>
              <w:t xml:space="preserve"> spp.)</w:t>
            </w:r>
          </w:p>
        </w:tc>
        <w:tc>
          <w:tcPr>
            <w:tcW w:w="1131" w:type="pct"/>
            <w:hideMark/>
          </w:tcPr>
          <w:p w14:paraId="50D3D759" w14:textId="5664C5C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9F950DD" w14:textId="5AB387D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CA01ED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D2063BC" w14:textId="77777777" w:rsidTr="00E824BF">
        <w:tc>
          <w:tcPr>
            <w:tcW w:w="709" w:type="pct"/>
            <w:hideMark/>
          </w:tcPr>
          <w:p w14:paraId="2AB1E2D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1212.2140</w:t>
            </w:r>
          </w:p>
        </w:tc>
        <w:tc>
          <w:tcPr>
            <w:tcW w:w="2030" w:type="pct"/>
            <w:hideMark/>
          </w:tcPr>
          <w:p w14:paraId="055951A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w:t>
            </w:r>
            <w:r>
              <w:rPr>
                <w:rFonts w:ascii="Times New Roman" w:hAnsi="Times New Roman"/>
                <w:i/>
                <w:iCs/>
                <w:noProof/>
                <w:sz w:val="24"/>
              </w:rPr>
              <w:t>Luga luga</w:t>
            </w:r>
            <w:r>
              <w:rPr>
                <w:rFonts w:ascii="Times New Roman" w:hAnsi="Times New Roman"/>
                <w:noProof/>
                <w:sz w:val="24"/>
              </w:rPr>
              <w:t>, ruducha (</w:t>
            </w:r>
            <w:r>
              <w:rPr>
                <w:rFonts w:ascii="Times New Roman" w:hAnsi="Times New Roman"/>
                <w:i/>
                <w:noProof/>
                <w:sz w:val="24"/>
              </w:rPr>
              <w:t>Iridaea</w:t>
            </w:r>
            <w:r>
              <w:rPr>
                <w:rFonts w:ascii="Times New Roman" w:hAnsi="Times New Roman"/>
                <w:noProof/>
                <w:sz w:val="24"/>
              </w:rPr>
              <w:t xml:space="preserve"> spp.)</w:t>
            </w:r>
          </w:p>
        </w:tc>
        <w:tc>
          <w:tcPr>
            <w:tcW w:w="1131" w:type="pct"/>
            <w:hideMark/>
          </w:tcPr>
          <w:p w14:paraId="4E9EB9A1" w14:textId="65369D4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A442B48" w14:textId="346FCC0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43D422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AC33F60" w14:textId="77777777" w:rsidTr="00E824BF">
        <w:tc>
          <w:tcPr>
            <w:tcW w:w="709" w:type="pct"/>
            <w:hideMark/>
          </w:tcPr>
          <w:p w14:paraId="7E9EDD4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1212.2150</w:t>
            </w:r>
          </w:p>
        </w:tc>
        <w:tc>
          <w:tcPr>
            <w:tcW w:w="2030" w:type="pct"/>
            <w:hideMark/>
          </w:tcPr>
          <w:p w14:paraId="2F9C505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Řasy (</w:t>
            </w:r>
            <w:r>
              <w:rPr>
                <w:rFonts w:ascii="Times New Roman" w:hAnsi="Times New Roman"/>
                <w:i/>
                <w:noProof/>
                <w:sz w:val="24"/>
              </w:rPr>
              <w:t>Gigartina</w:t>
            </w:r>
            <w:r>
              <w:rPr>
                <w:rFonts w:ascii="Times New Roman" w:hAnsi="Times New Roman"/>
                <w:noProof/>
                <w:sz w:val="24"/>
              </w:rPr>
              <w:t xml:space="preserve"> spp.)</w:t>
            </w:r>
          </w:p>
        </w:tc>
        <w:tc>
          <w:tcPr>
            <w:tcW w:w="1131" w:type="pct"/>
            <w:hideMark/>
          </w:tcPr>
          <w:p w14:paraId="1AC358E6" w14:textId="4A14553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3363EFA" w14:textId="3FF3F35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31AEB5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5CE1ECA" w14:textId="77777777" w:rsidTr="00E824BF">
        <w:tc>
          <w:tcPr>
            <w:tcW w:w="709" w:type="pct"/>
            <w:hideMark/>
          </w:tcPr>
          <w:p w14:paraId="4F63066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1212.2160</w:t>
            </w:r>
          </w:p>
        </w:tc>
        <w:tc>
          <w:tcPr>
            <w:tcW w:w="2030" w:type="pct"/>
            <w:hideMark/>
          </w:tcPr>
          <w:p w14:paraId="24F8ECD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w:t>
            </w:r>
            <w:r>
              <w:rPr>
                <w:rFonts w:ascii="Times New Roman" w:hAnsi="Times New Roman"/>
                <w:i/>
                <w:iCs/>
                <w:noProof/>
                <w:sz w:val="24"/>
              </w:rPr>
              <w:t>Huiro</w:t>
            </w:r>
            <w:r>
              <w:rPr>
                <w:rFonts w:ascii="Times New Roman" w:hAnsi="Times New Roman"/>
                <w:noProof/>
                <w:sz w:val="24"/>
              </w:rPr>
              <w:t>, bobulák (</w:t>
            </w:r>
            <w:r>
              <w:rPr>
                <w:rFonts w:ascii="Times New Roman" w:hAnsi="Times New Roman"/>
                <w:i/>
                <w:noProof/>
                <w:sz w:val="24"/>
              </w:rPr>
              <w:t>Macrocystis</w:t>
            </w:r>
            <w:r>
              <w:rPr>
                <w:rFonts w:ascii="Times New Roman" w:hAnsi="Times New Roman"/>
                <w:noProof/>
                <w:sz w:val="24"/>
              </w:rPr>
              <w:t xml:space="preserve"> spp.)</w:t>
            </w:r>
          </w:p>
        </w:tc>
        <w:tc>
          <w:tcPr>
            <w:tcW w:w="1131" w:type="pct"/>
            <w:hideMark/>
          </w:tcPr>
          <w:p w14:paraId="7CA3BF83" w14:textId="00B3C8B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0F6EDA4" w14:textId="0CCB9B5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C07798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3010A6A" w14:textId="77777777" w:rsidTr="00E824BF">
        <w:tc>
          <w:tcPr>
            <w:tcW w:w="709" w:type="pct"/>
            <w:hideMark/>
          </w:tcPr>
          <w:p w14:paraId="1F7FF0B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1212.2170</w:t>
            </w:r>
          </w:p>
        </w:tc>
        <w:tc>
          <w:tcPr>
            <w:tcW w:w="2030" w:type="pct"/>
            <w:hideMark/>
          </w:tcPr>
          <w:p w14:paraId="0A4190D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Řasy (</w:t>
            </w:r>
            <w:r>
              <w:rPr>
                <w:rFonts w:ascii="Times New Roman" w:hAnsi="Times New Roman"/>
                <w:i/>
                <w:noProof/>
                <w:sz w:val="24"/>
              </w:rPr>
              <w:t>Durvillaea Antarctica</w:t>
            </w:r>
            <w:r>
              <w:rPr>
                <w:rFonts w:ascii="Times New Roman" w:hAnsi="Times New Roman"/>
                <w:noProof/>
                <w:sz w:val="24"/>
              </w:rPr>
              <w:t>)</w:t>
            </w:r>
          </w:p>
        </w:tc>
        <w:tc>
          <w:tcPr>
            <w:tcW w:w="1131" w:type="pct"/>
            <w:hideMark/>
          </w:tcPr>
          <w:p w14:paraId="105D6597" w14:textId="1D09EC7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A0F0627" w14:textId="7A14063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D6BFE2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F87B6A7" w14:textId="77777777" w:rsidTr="00E824BF">
        <w:tc>
          <w:tcPr>
            <w:tcW w:w="709" w:type="pct"/>
            <w:hideMark/>
          </w:tcPr>
          <w:p w14:paraId="29F9307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1212.2190</w:t>
            </w:r>
          </w:p>
        </w:tc>
        <w:tc>
          <w:tcPr>
            <w:tcW w:w="2030" w:type="pct"/>
            <w:hideMark/>
          </w:tcPr>
          <w:p w14:paraId="57C61D2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65930AA" w14:textId="5C5307B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6ACDF40" w14:textId="6D3E639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0FD468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173F26B" w14:textId="77777777" w:rsidTr="00E824BF">
        <w:tc>
          <w:tcPr>
            <w:tcW w:w="709" w:type="pct"/>
            <w:hideMark/>
          </w:tcPr>
          <w:p w14:paraId="1477306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1212.2910</w:t>
            </w:r>
          </w:p>
        </w:tc>
        <w:tc>
          <w:tcPr>
            <w:tcW w:w="2030" w:type="pct"/>
            <w:hideMark/>
          </w:tcPr>
          <w:p w14:paraId="3B88FCD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Rosolenka</w:t>
            </w:r>
          </w:p>
        </w:tc>
        <w:tc>
          <w:tcPr>
            <w:tcW w:w="1131" w:type="pct"/>
            <w:hideMark/>
          </w:tcPr>
          <w:p w14:paraId="1158B600" w14:textId="034DF93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34AD513" w14:textId="0D80416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8DD00C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BAC8872" w14:textId="77777777" w:rsidTr="00E824BF">
        <w:tc>
          <w:tcPr>
            <w:tcW w:w="709" w:type="pct"/>
            <w:hideMark/>
          </w:tcPr>
          <w:p w14:paraId="2827ACB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1212.2920</w:t>
            </w:r>
          </w:p>
        </w:tc>
        <w:tc>
          <w:tcPr>
            <w:tcW w:w="2030" w:type="pct"/>
            <w:hideMark/>
          </w:tcPr>
          <w:p w14:paraId="1519CB04" w14:textId="5F2412D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w:t>
            </w:r>
            <w:r>
              <w:rPr>
                <w:rFonts w:ascii="Times New Roman" w:hAnsi="Times New Roman"/>
                <w:i/>
                <w:iCs/>
                <w:noProof/>
                <w:sz w:val="24"/>
              </w:rPr>
              <w:t>Pelillo</w:t>
            </w:r>
            <w:r>
              <w:rPr>
                <w:rFonts w:ascii="Times New Roman" w:hAnsi="Times New Roman"/>
                <w:noProof/>
                <w:sz w:val="24"/>
              </w:rPr>
              <w:t>, ruducha (</w:t>
            </w:r>
            <w:r>
              <w:rPr>
                <w:rFonts w:ascii="Times New Roman" w:hAnsi="Times New Roman"/>
                <w:i/>
                <w:noProof/>
                <w:sz w:val="24"/>
              </w:rPr>
              <w:t>Gracilaria</w:t>
            </w:r>
            <w:r>
              <w:rPr>
                <w:rFonts w:ascii="Times New Roman" w:hAnsi="Times New Roman"/>
                <w:noProof/>
                <w:sz w:val="24"/>
              </w:rPr>
              <w:t>)</w:t>
            </w:r>
          </w:p>
        </w:tc>
        <w:tc>
          <w:tcPr>
            <w:tcW w:w="1131" w:type="pct"/>
            <w:hideMark/>
          </w:tcPr>
          <w:p w14:paraId="198E0676" w14:textId="1ED568D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89AA492" w14:textId="0C59A4E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FA86EB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99C2955" w14:textId="77777777" w:rsidTr="00E824BF">
        <w:tc>
          <w:tcPr>
            <w:tcW w:w="709" w:type="pct"/>
            <w:hideMark/>
          </w:tcPr>
          <w:p w14:paraId="04FB641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1212.2930</w:t>
            </w:r>
          </w:p>
        </w:tc>
        <w:tc>
          <w:tcPr>
            <w:tcW w:w="2030" w:type="pct"/>
            <w:hideMark/>
          </w:tcPr>
          <w:p w14:paraId="3B3AB42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Řasy (</w:t>
            </w:r>
            <w:r>
              <w:rPr>
                <w:rFonts w:ascii="Times New Roman" w:hAnsi="Times New Roman"/>
                <w:i/>
                <w:noProof/>
                <w:sz w:val="24"/>
              </w:rPr>
              <w:t>Lessonia</w:t>
            </w:r>
            <w:r>
              <w:rPr>
                <w:rFonts w:ascii="Times New Roman" w:hAnsi="Times New Roman"/>
                <w:noProof/>
                <w:sz w:val="24"/>
              </w:rPr>
              <w:t xml:space="preserve"> spp.)</w:t>
            </w:r>
          </w:p>
        </w:tc>
        <w:tc>
          <w:tcPr>
            <w:tcW w:w="1131" w:type="pct"/>
            <w:hideMark/>
          </w:tcPr>
          <w:p w14:paraId="561EC736" w14:textId="1E82B52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5CD4A8A" w14:textId="6618B46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FB18DD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92FC44F" w14:textId="77777777" w:rsidTr="00E824BF">
        <w:tc>
          <w:tcPr>
            <w:tcW w:w="709" w:type="pct"/>
            <w:hideMark/>
          </w:tcPr>
          <w:p w14:paraId="36EA77B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1212.2940</w:t>
            </w:r>
          </w:p>
        </w:tc>
        <w:tc>
          <w:tcPr>
            <w:tcW w:w="2030" w:type="pct"/>
            <w:hideMark/>
          </w:tcPr>
          <w:p w14:paraId="5C00BA5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w:t>
            </w:r>
            <w:r>
              <w:rPr>
                <w:rFonts w:ascii="Times New Roman" w:hAnsi="Times New Roman"/>
                <w:i/>
                <w:iCs/>
                <w:noProof/>
                <w:sz w:val="24"/>
              </w:rPr>
              <w:t>Luga luga</w:t>
            </w:r>
            <w:r>
              <w:rPr>
                <w:rFonts w:ascii="Times New Roman" w:hAnsi="Times New Roman"/>
                <w:noProof/>
                <w:sz w:val="24"/>
              </w:rPr>
              <w:t>, ruducha (</w:t>
            </w:r>
            <w:r>
              <w:rPr>
                <w:rFonts w:ascii="Times New Roman" w:hAnsi="Times New Roman"/>
                <w:i/>
                <w:noProof/>
                <w:sz w:val="24"/>
              </w:rPr>
              <w:t>Iridaea</w:t>
            </w:r>
            <w:r>
              <w:rPr>
                <w:rFonts w:ascii="Times New Roman" w:hAnsi="Times New Roman"/>
                <w:noProof/>
                <w:sz w:val="24"/>
              </w:rPr>
              <w:t xml:space="preserve"> spp.)</w:t>
            </w:r>
          </w:p>
        </w:tc>
        <w:tc>
          <w:tcPr>
            <w:tcW w:w="1131" w:type="pct"/>
            <w:hideMark/>
          </w:tcPr>
          <w:p w14:paraId="22FA9C24" w14:textId="620A702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344CB74" w14:textId="5CCE600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13DC15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4EC0FAA" w14:textId="77777777" w:rsidTr="00E824BF">
        <w:tc>
          <w:tcPr>
            <w:tcW w:w="709" w:type="pct"/>
            <w:hideMark/>
          </w:tcPr>
          <w:p w14:paraId="788AEC06" w14:textId="77777777" w:rsidR="00857611" w:rsidRPr="00D84C7B" w:rsidRDefault="00857611" w:rsidP="009E68F2">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1212.2950</w:t>
            </w:r>
          </w:p>
        </w:tc>
        <w:tc>
          <w:tcPr>
            <w:tcW w:w="2030" w:type="pct"/>
            <w:hideMark/>
          </w:tcPr>
          <w:p w14:paraId="048D8D6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Řasy (</w:t>
            </w:r>
            <w:r>
              <w:rPr>
                <w:rFonts w:ascii="Times New Roman" w:hAnsi="Times New Roman"/>
                <w:i/>
                <w:noProof/>
                <w:sz w:val="24"/>
              </w:rPr>
              <w:t>Gigartina</w:t>
            </w:r>
            <w:r>
              <w:rPr>
                <w:rFonts w:ascii="Times New Roman" w:hAnsi="Times New Roman"/>
                <w:noProof/>
                <w:sz w:val="24"/>
              </w:rPr>
              <w:t xml:space="preserve"> spp.)</w:t>
            </w:r>
          </w:p>
        </w:tc>
        <w:tc>
          <w:tcPr>
            <w:tcW w:w="1131" w:type="pct"/>
            <w:hideMark/>
          </w:tcPr>
          <w:p w14:paraId="45767F8F" w14:textId="57395C9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E08744D" w14:textId="74471A1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562A8A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2D51DF1" w14:textId="77777777" w:rsidTr="00E824BF">
        <w:tc>
          <w:tcPr>
            <w:tcW w:w="709" w:type="pct"/>
            <w:hideMark/>
          </w:tcPr>
          <w:p w14:paraId="2F21CB2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1212.2960</w:t>
            </w:r>
          </w:p>
        </w:tc>
        <w:tc>
          <w:tcPr>
            <w:tcW w:w="2030" w:type="pct"/>
            <w:hideMark/>
          </w:tcPr>
          <w:p w14:paraId="3E7C055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w:t>
            </w:r>
            <w:r>
              <w:rPr>
                <w:rFonts w:ascii="Times New Roman" w:hAnsi="Times New Roman"/>
                <w:i/>
                <w:iCs/>
                <w:noProof/>
                <w:sz w:val="24"/>
              </w:rPr>
              <w:t>Huiro</w:t>
            </w:r>
            <w:r>
              <w:rPr>
                <w:rFonts w:ascii="Times New Roman" w:hAnsi="Times New Roman"/>
                <w:noProof/>
                <w:sz w:val="24"/>
              </w:rPr>
              <w:t>, bobulák (</w:t>
            </w:r>
            <w:r>
              <w:rPr>
                <w:rFonts w:ascii="Times New Roman" w:hAnsi="Times New Roman"/>
                <w:i/>
                <w:noProof/>
                <w:sz w:val="24"/>
              </w:rPr>
              <w:t>Macrocystis</w:t>
            </w:r>
            <w:r>
              <w:rPr>
                <w:rFonts w:ascii="Times New Roman" w:hAnsi="Times New Roman"/>
                <w:noProof/>
                <w:sz w:val="24"/>
              </w:rPr>
              <w:t xml:space="preserve"> spp.)</w:t>
            </w:r>
          </w:p>
        </w:tc>
        <w:tc>
          <w:tcPr>
            <w:tcW w:w="1131" w:type="pct"/>
            <w:hideMark/>
          </w:tcPr>
          <w:p w14:paraId="36E6AB56" w14:textId="0AE0E73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A47C0F5" w14:textId="66C03ED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DC2521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1E0D2B0" w14:textId="77777777" w:rsidTr="00E824BF">
        <w:tc>
          <w:tcPr>
            <w:tcW w:w="709" w:type="pct"/>
            <w:hideMark/>
          </w:tcPr>
          <w:p w14:paraId="24EA869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1212.2970</w:t>
            </w:r>
          </w:p>
        </w:tc>
        <w:tc>
          <w:tcPr>
            <w:tcW w:w="2030" w:type="pct"/>
            <w:hideMark/>
          </w:tcPr>
          <w:p w14:paraId="543AE34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Řasy (</w:t>
            </w:r>
            <w:r>
              <w:rPr>
                <w:rFonts w:ascii="Times New Roman" w:hAnsi="Times New Roman"/>
                <w:i/>
                <w:noProof/>
                <w:sz w:val="24"/>
              </w:rPr>
              <w:t>Durvillaea Antarctica</w:t>
            </w:r>
            <w:r>
              <w:rPr>
                <w:rFonts w:ascii="Times New Roman" w:hAnsi="Times New Roman"/>
                <w:noProof/>
                <w:sz w:val="24"/>
              </w:rPr>
              <w:t>)</w:t>
            </w:r>
          </w:p>
        </w:tc>
        <w:tc>
          <w:tcPr>
            <w:tcW w:w="1131" w:type="pct"/>
            <w:hideMark/>
          </w:tcPr>
          <w:p w14:paraId="722D8450" w14:textId="09A9648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739DE62" w14:textId="7836B1C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215300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94E5823" w14:textId="77777777" w:rsidTr="00E824BF">
        <w:tc>
          <w:tcPr>
            <w:tcW w:w="709" w:type="pct"/>
            <w:hideMark/>
          </w:tcPr>
          <w:p w14:paraId="08FF88B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1212.2990</w:t>
            </w:r>
          </w:p>
        </w:tc>
        <w:tc>
          <w:tcPr>
            <w:tcW w:w="2030" w:type="pct"/>
            <w:hideMark/>
          </w:tcPr>
          <w:p w14:paraId="4E2CF26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2D5D3BE8" w14:textId="12D58F5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CCFF3DE" w14:textId="654E7DD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0CB7B8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E3070B1" w14:textId="77777777" w:rsidTr="00E824BF">
        <w:tc>
          <w:tcPr>
            <w:tcW w:w="709" w:type="pct"/>
            <w:hideMark/>
          </w:tcPr>
          <w:p w14:paraId="6D9800B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1212.9100</w:t>
            </w:r>
          </w:p>
        </w:tc>
        <w:tc>
          <w:tcPr>
            <w:tcW w:w="2030" w:type="pct"/>
            <w:hideMark/>
          </w:tcPr>
          <w:p w14:paraId="7B61700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Cukrová řepa</w:t>
            </w:r>
          </w:p>
        </w:tc>
        <w:tc>
          <w:tcPr>
            <w:tcW w:w="1131" w:type="pct"/>
            <w:hideMark/>
          </w:tcPr>
          <w:p w14:paraId="641457B2" w14:textId="6840F87A"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7B7531AF"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hideMark/>
          </w:tcPr>
          <w:p w14:paraId="5A000799" w14:textId="3D01474A"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305E1332" w14:textId="77777777" w:rsidTr="00E824BF">
        <w:tc>
          <w:tcPr>
            <w:tcW w:w="709" w:type="pct"/>
            <w:hideMark/>
          </w:tcPr>
          <w:p w14:paraId="336016A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1212.9200</w:t>
            </w:r>
          </w:p>
        </w:tc>
        <w:tc>
          <w:tcPr>
            <w:tcW w:w="2030" w:type="pct"/>
            <w:hideMark/>
          </w:tcPr>
          <w:p w14:paraId="08521B8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Svatojánský chléb (rohovník)</w:t>
            </w:r>
          </w:p>
        </w:tc>
        <w:tc>
          <w:tcPr>
            <w:tcW w:w="1131" w:type="pct"/>
            <w:hideMark/>
          </w:tcPr>
          <w:p w14:paraId="50F5C9A0" w14:textId="7590AA5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044EDF3" w14:textId="0F3FD3E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F69293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1FA6819" w14:textId="77777777" w:rsidTr="009E68F2">
        <w:tc>
          <w:tcPr>
            <w:tcW w:w="709" w:type="pct"/>
            <w:hideMark/>
          </w:tcPr>
          <w:p w14:paraId="241337A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1212.9300</w:t>
            </w:r>
          </w:p>
        </w:tc>
        <w:tc>
          <w:tcPr>
            <w:tcW w:w="2030" w:type="pct"/>
            <w:hideMark/>
          </w:tcPr>
          <w:p w14:paraId="104B27B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Cukrová třtina</w:t>
            </w:r>
          </w:p>
        </w:tc>
        <w:tc>
          <w:tcPr>
            <w:tcW w:w="1131" w:type="pct"/>
            <w:hideMark/>
          </w:tcPr>
          <w:p w14:paraId="2E3F3860" w14:textId="7309B4B4"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4A628AC0"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4171B35A" w14:textId="7518A95D"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17E05068" w14:textId="77777777" w:rsidTr="009E68F2">
        <w:tc>
          <w:tcPr>
            <w:tcW w:w="709" w:type="pct"/>
            <w:hideMark/>
          </w:tcPr>
          <w:p w14:paraId="3E78703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1212.9400</w:t>
            </w:r>
          </w:p>
        </w:tc>
        <w:tc>
          <w:tcPr>
            <w:tcW w:w="2030" w:type="pct"/>
            <w:hideMark/>
          </w:tcPr>
          <w:p w14:paraId="2D75750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Kořeny čekanky</w:t>
            </w:r>
          </w:p>
        </w:tc>
        <w:tc>
          <w:tcPr>
            <w:tcW w:w="1131" w:type="pct"/>
            <w:hideMark/>
          </w:tcPr>
          <w:p w14:paraId="0E1743DF" w14:textId="2FA007DD"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2D936993"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0B4602A6" w14:textId="4E263990"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5CB125EC" w14:textId="77777777" w:rsidTr="009E68F2">
        <w:tc>
          <w:tcPr>
            <w:tcW w:w="709" w:type="pct"/>
            <w:hideMark/>
          </w:tcPr>
          <w:p w14:paraId="13795EC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1212.9900</w:t>
            </w:r>
          </w:p>
        </w:tc>
        <w:tc>
          <w:tcPr>
            <w:tcW w:w="2030" w:type="pct"/>
            <w:hideMark/>
          </w:tcPr>
          <w:p w14:paraId="3236C11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999F79A" w14:textId="3807BE7C" w:rsidR="00857611" w:rsidRPr="00D84C7B" w:rsidRDefault="00857611" w:rsidP="00453274">
            <w:pPr>
              <w:spacing w:before="60" w:after="60" w:line="240" w:lineRule="auto"/>
              <w:jc w:val="center"/>
              <w:rPr>
                <w:rFonts w:ascii="Times New Roman" w:hAnsi="Times New Roman" w:cs="Times New Roman"/>
                <w:noProof/>
                <w:sz w:val="24"/>
                <w:szCs w:val="24"/>
              </w:rPr>
            </w:pPr>
          </w:p>
        </w:tc>
        <w:tc>
          <w:tcPr>
            <w:tcW w:w="551" w:type="pct"/>
            <w:noWrap/>
            <w:hideMark/>
          </w:tcPr>
          <w:p w14:paraId="22BCB8E5" w14:textId="1EB1942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tcPr>
          <w:p w14:paraId="3D0DFD09" w14:textId="2B7B2EFE"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061FDB38" w14:textId="77777777" w:rsidTr="00E824BF">
        <w:tc>
          <w:tcPr>
            <w:tcW w:w="709" w:type="pct"/>
            <w:hideMark/>
          </w:tcPr>
          <w:p w14:paraId="1308BEE8" w14:textId="446451D0"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ex 1212.9900</w:t>
            </w:r>
          </w:p>
        </w:tc>
        <w:tc>
          <w:tcPr>
            <w:tcW w:w="2030" w:type="pct"/>
            <w:hideMark/>
          </w:tcPr>
          <w:p w14:paraId="51907A8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Semena svatojánského chleba (rohovníku), pecky a jádra meruněk, broskví nebo švestek</w:t>
            </w:r>
          </w:p>
        </w:tc>
        <w:tc>
          <w:tcPr>
            <w:tcW w:w="1131" w:type="pct"/>
            <w:hideMark/>
          </w:tcPr>
          <w:p w14:paraId="2EB9B2B6" w14:textId="6C8EB7F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hideMark/>
          </w:tcPr>
          <w:p w14:paraId="2509BAE6" w14:textId="1D8E1F7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153C7A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8A6672F" w14:textId="77777777" w:rsidTr="00E824BF">
        <w:tc>
          <w:tcPr>
            <w:tcW w:w="709" w:type="pct"/>
            <w:hideMark/>
          </w:tcPr>
          <w:p w14:paraId="0F299CA2" w14:textId="76E08773" w:rsidR="00857611" w:rsidRPr="00D84C7B" w:rsidRDefault="00857611" w:rsidP="009E68F2">
            <w:pPr>
              <w:spacing w:before="60" w:after="60" w:line="240" w:lineRule="auto"/>
              <w:rPr>
                <w:rFonts w:ascii="Times New Roman" w:hAnsi="Times New Roman" w:cs="Times New Roman"/>
                <w:noProof/>
                <w:sz w:val="24"/>
                <w:szCs w:val="24"/>
              </w:rPr>
            </w:pPr>
            <w:r>
              <w:rPr>
                <w:rFonts w:ascii="Times New Roman" w:hAnsi="Times New Roman"/>
                <w:noProof/>
                <w:sz w:val="24"/>
              </w:rPr>
              <w:t>ex 1212.9900</w:t>
            </w:r>
          </w:p>
        </w:tc>
        <w:tc>
          <w:tcPr>
            <w:tcW w:w="2030" w:type="pct"/>
            <w:hideMark/>
          </w:tcPr>
          <w:p w14:paraId="4A6AB50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AB05EC9" w14:textId="0BB68A3B"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hideMark/>
          </w:tcPr>
          <w:p w14:paraId="5B3137BC"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hideMark/>
          </w:tcPr>
          <w:p w14:paraId="0A3404BC" w14:textId="2FC68C68"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7BFE7E95" w14:textId="77777777" w:rsidTr="00E824BF">
        <w:tc>
          <w:tcPr>
            <w:tcW w:w="709" w:type="pct"/>
            <w:hideMark/>
          </w:tcPr>
          <w:p w14:paraId="72D1231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1213.0000</w:t>
            </w:r>
          </w:p>
        </w:tc>
        <w:tc>
          <w:tcPr>
            <w:tcW w:w="2030" w:type="pct"/>
            <w:hideMark/>
          </w:tcPr>
          <w:p w14:paraId="5C3CA30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Obilná sláma a plevy, nezpracované, též pořezané, pomleté, lisované nebo ve formě pelet</w:t>
            </w:r>
          </w:p>
        </w:tc>
        <w:tc>
          <w:tcPr>
            <w:tcW w:w="1131" w:type="pct"/>
            <w:hideMark/>
          </w:tcPr>
          <w:p w14:paraId="1D46B2FC" w14:textId="7A83461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C4D41EB" w14:textId="705B17D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AE69C1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3041BC7" w14:textId="77777777" w:rsidTr="00E824BF">
        <w:tc>
          <w:tcPr>
            <w:tcW w:w="709" w:type="pct"/>
            <w:hideMark/>
          </w:tcPr>
          <w:p w14:paraId="6D4B19BB" w14:textId="77777777" w:rsidR="00857611" w:rsidRPr="00D84C7B" w:rsidRDefault="00857611" w:rsidP="009E68F2">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1214.1000</w:t>
            </w:r>
          </w:p>
        </w:tc>
        <w:tc>
          <w:tcPr>
            <w:tcW w:w="2030" w:type="pct"/>
            <w:hideMark/>
          </w:tcPr>
          <w:p w14:paraId="752701A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Moučka a pelety z vojtěšky</w:t>
            </w:r>
          </w:p>
        </w:tc>
        <w:tc>
          <w:tcPr>
            <w:tcW w:w="1131" w:type="pct"/>
            <w:hideMark/>
          </w:tcPr>
          <w:p w14:paraId="74778B6E" w14:textId="4C31492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92CEF7A" w14:textId="71AF531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BEBE02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14DCE61" w14:textId="77777777" w:rsidTr="00E824BF">
        <w:tc>
          <w:tcPr>
            <w:tcW w:w="709" w:type="pct"/>
            <w:hideMark/>
          </w:tcPr>
          <w:p w14:paraId="2FAA7DA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1214.9010</w:t>
            </w:r>
          </w:p>
        </w:tc>
        <w:tc>
          <w:tcPr>
            <w:tcW w:w="2030" w:type="pct"/>
            <w:hideMark/>
          </w:tcPr>
          <w:p w14:paraId="3AA454A1" w14:textId="05F3A3D1"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Vlčí bob (</w:t>
            </w:r>
            <w:r>
              <w:rPr>
                <w:rFonts w:ascii="Times New Roman" w:hAnsi="Times New Roman"/>
                <w:i/>
                <w:iCs/>
                <w:noProof/>
                <w:sz w:val="24"/>
              </w:rPr>
              <w:t>Lupinus</w:t>
            </w:r>
            <w:r>
              <w:rPr>
                <w:rFonts w:ascii="Times New Roman" w:hAnsi="Times New Roman"/>
                <w:noProof/>
                <w:sz w:val="24"/>
              </w:rPr>
              <w:t xml:space="preserve"> spp.)</w:t>
            </w:r>
          </w:p>
        </w:tc>
        <w:tc>
          <w:tcPr>
            <w:tcW w:w="1131" w:type="pct"/>
            <w:hideMark/>
          </w:tcPr>
          <w:p w14:paraId="4D4F64DA" w14:textId="5B389CD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9DCDA28" w14:textId="6E14C45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8AA1E0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CB8F213" w14:textId="77777777" w:rsidTr="00E824BF">
        <w:tc>
          <w:tcPr>
            <w:tcW w:w="709" w:type="pct"/>
            <w:hideMark/>
          </w:tcPr>
          <w:p w14:paraId="40F313B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1214.9090</w:t>
            </w:r>
          </w:p>
        </w:tc>
        <w:tc>
          <w:tcPr>
            <w:tcW w:w="2030" w:type="pct"/>
            <w:hideMark/>
          </w:tcPr>
          <w:p w14:paraId="4847267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C9BBA22" w14:textId="08A0F2B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D40A3D0" w14:textId="2DBE50F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3D926F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B62BAD9" w14:textId="77777777" w:rsidTr="00E824BF">
        <w:tc>
          <w:tcPr>
            <w:tcW w:w="709" w:type="pct"/>
            <w:hideMark/>
          </w:tcPr>
          <w:p w14:paraId="3E2BB80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1501.1000</w:t>
            </w:r>
          </w:p>
        </w:tc>
        <w:tc>
          <w:tcPr>
            <w:tcW w:w="2030" w:type="pct"/>
            <w:hideMark/>
          </w:tcPr>
          <w:p w14:paraId="2E3F479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Sádlo</w:t>
            </w:r>
          </w:p>
        </w:tc>
        <w:tc>
          <w:tcPr>
            <w:tcW w:w="1131" w:type="pct"/>
            <w:hideMark/>
          </w:tcPr>
          <w:p w14:paraId="4CAB7441" w14:textId="15B15EC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897C51E" w14:textId="7934250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171F22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80E9E0F" w14:textId="77777777" w:rsidTr="00E824BF">
        <w:tc>
          <w:tcPr>
            <w:tcW w:w="709" w:type="pct"/>
            <w:hideMark/>
          </w:tcPr>
          <w:p w14:paraId="05A6EF0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1501.2000</w:t>
            </w:r>
          </w:p>
        </w:tc>
        <w:tc>
          <w:tcPr>
            <w:tcW w:w="2030" w:type="pct"/>
            <w:hideMark/>
          </w:tcPr>
          <w:p w14:paraId="702C8B0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 vepřový tuk</w:t>
            </w:r>
          </w:p>
        </w:tc>
        <w:tc>
          <w:tcPr>
            <w:tcW w:w="1131" w:type="pct"/>
            <w:hideMark/>
          </w:tcPr>
          <w:p w14:paraId="77DD6653" w14:textId="11E7DCB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3AB6A94" w14:textId="607EA5C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2245CF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D67B5F4" w14:textId="77777777" w:rsidTr="00E824BF">
        <w:tc>
          <w:tcPr>
            <w:tcW w:w="709" w:type="pct"/>
            <w:hideMark/>
          </w:tcPr>
          <w:p w14:paraId="53D27FB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1501.9000</w:t>
            </w:r>
          </w:p>
        </w:tc>
        <w:tc>
          <w:tcPr>
            <w:tcW w:w="2030" w:type="pct"/>
            <w:hideMark/>
          </w:tcPr>
          <w:p w14:paraId="4D7B4AC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0DF09B53" w14:textId="42C7271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2836943" w14:textId="75AAFB3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66A0C5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D50E8D7" w14:textId="77777777" w:rsidTr="00E824BF">
        <w:tc>
          <w:tcPr>
            <w:tcW w:w="709" w:type="pct"/>
            <w:hideMark/>
          </w:tcPr>
          <w:p w14:paraId="5EBC176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1502.1010</w:t>
            </w:r>
          </w:p>
        </w:tc>
        <w:tc>
          <w:tcPr>
            <w:tcW w:w="2030" w:type="pct"/>
            <w:hideMark/>
          </w:tcPr>
          <w:p w14:paraId="70DA8203" w14:textId="2AAB166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Smíšený (včetně „prvních šťáv“)</w:t>
            </w:r>
          </w:p>
        </w:tc>
        <w:tc>
          <w:tcPr>
            <w:tcW w:w="1131" w:type="pct"/>
            <w:hideMark/>
          </w:tcPr>
          <w:p w14:paraId="09BAA4C1" w14:textId="410A47A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84F36BC" w14:textId="3B75509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1F3B41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B8494E1" w14:textId="77777777" w:rsidTr="00E824BF">
        <w:tc>
          <w:tcPr>
            <w:tcW w:w="709" w:type="pct"/>
            <w:hideMark/>
          </w:tcPr>
          <w:p w14:paraId="14015E2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1502.1090</w:t>
            </w:r>
          </w:p>
        </w:tc>
        <w:tc>
          <w:tcPr>
            <w:tcW w:w="2030" w:type="pct"/>
            <w:hideMark/>
          </w:tcPr>
          <w:p w14:paraId="1385635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F40FFC1" w14:textId="436F63D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BA098AE" w14:textId="1EA18D6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B0E37E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98B3340" w14:textId="77777777" w:rsidTr="00E824BF">
        <w:tc>
          <w:tcPr>
            <w:tcW w:w="709" w:type="pct"/>
            <w:hideMark/>
          </w:tcPr>
          <w:p w14:paraId="3850596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1502.9000</w:t>
            </w:r>
          </w:p>
        </w:tc>
        <w:tc>
          <w:tcPr>
            <w:tcW w:w="2030" w:type="pct"/>
            <w:hideMark/>
          </w:tcPr>
          <w:p w14:paraId="7D8279D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11891A81" w14:textId="4204BA7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3CA81D5" w14:textId="36BA1BA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AE3A05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D23E0ED" w14:textId="77777777" w:rsidTr="00E824BF">
        <w:tc>
          <w:tcPr>
            <w:tcW w:w="709" w:type="pct"/>
            <w:hideMark/>
          </w:tcPr>
          <w:p w14:paraId="5C39EB9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1503.0000</w:t>
            </w:r>
          </w:p>
        </w:tc>
        <w:tc>
          <w:tcPr>
            <w:tcW w:w="2030" w:type="pct"/>
            <w:hideMark/>
          </w:tcPr>
          <w:p w14:paraId="350F51A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Stearin z vepřového sádla, olein z vepřového sádla, oleostearin, oleomargarín a olein z loje, neemulgované, nesmíchané ani jinak neupravené</w:t>
            </w:r>
          </w:p>
        </w:tc>
        <w:tc>
          <w:tcPr>
            <w:tcW w:w="1131" w:type="pct"/>
            <w:hideMark/>
          </w:tcPr>
          <w:p w14:paraId="27BB3E32" w14:textId="059425F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54DBA30" w14:textId="1CC4C0B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1EC9BD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73B0791" w14:textId="77777777" w:rsidTr="00E824BF">
        <w:tc>
          <w:tcPr>
            <w:tcW w:w="709" w:type="pct"/>
            <w:hideMark/>
          </w:tcPr>
          <w:p w14:paraId="347898B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1504.1000</w:t>
            </w:r>
          </w:p>
        </w:tc>
        <w:tc>
          <w:tcPr>
            <w:tcW w:w="2030" w:type="pct"/>
            <w:hideMark/>
          </w:tcPr>
          <w:p w14:paraId="1186D22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Oleje z rybích jater a jejich frakce</w:t>
            </w:r>
          </w:p>
        </w:tc>
        <w:tc>
          <w:tcPr>
            <w:tcW w:w="1131" w:type="pct"/>
            <w:hideMark/>
          </w:tcPr>
          <w:p w14:paraId="7C384AA6" w14:textId="0E1CF82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694BC84" w14:textId="4321486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310D15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0F0A548" w14:textId="77777777" w:rsidTr="00E824BF">
        <w:tc>
          <w:tcPr>
            <w:tcW w:w="709" w:type="pct"/>
            <w:hideMark/>
          </w:tcPr>
          <w:p w14:paraId="4E9DF1C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1504.2010</w:t>
            </w:r>
          </w:p>
        </w:tc>
        <w:tc>
          <w:tcPr>
            <w:tcW w:w="2030" w:type="pct"/>
            <w:hideMark/>
          </w:tcPr>
          <w:p w14:paraId="1C526B8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Rybí olej, surový</w:t>
            </w:r>
          </w:p>
        </w:tc>
        <w:tc>
          <w:tcPr>
            <w:tcW w:w="1131" w:type="pct"/>
            <w:hideMark/>
          </w:tcPr>
          <w:p w14:paraId="20F36E36" w14:textId="57D8874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5D7DD7E" w14:textId="6EE2714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558F66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087A9E4" w14:textId="77777777" w:rsidTr="00E824BF">
        <w:tc>
          <w:tcPr>
            <w:tcW w:w="709" w:type="pct"/>
            <w:hideMark/>
          </w:tcPr>
          <w:p w14:paraId="1B017DEC" w14:textId="77777777" w:rsidR="00857611" w:rsidRPr="00D84C7B" w:rsidRDefault="00857611" w:rsidP="009E68F2">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1504.2020</w:t>
            </w:r>
          </w:p>
        </w:tc>
        <w:tc>
          <w:tcPr>
            <w:tcW w:w="2030" w:type="pct"/>
            <w:hideMark/>
          </w:tcPr>
          <w:p w14:paraId="2348742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Rybí olej, rafinovaný a částečně rafinovaný</w:t>
            </w:r>
          </w:p>
        </w:tc>
        <w:tc>
          <w:tcPr>
            <w:tcW w:w="1131" w:type="pct"/>
            <w:hideMark/>
          </w:tcPr>
          <w:p w14:paraId="2D9C65C4" w14:textId="06F24CE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3F8DE20" w14:textId="00217C6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D6E6E3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AD05ADB" w14:textId="77777777" w:rsidTr="00E824BF">
        <w:tc>
          <w:tcPr>
            <w:tcW w:w="709" w:type="pct"/>
            <w:hideMark/>
          </w:tcPr>
          <w:p w14:paraId="1F8D959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1504.2090</w:t>
            </w:r>
          </w:p>
        </w:tc>
        <w:tc>
          <w:tcPr>
            <w:tcW w:w="2030" w:type="pct"/>
            <w:hideMark/>
          </w:tcPr>
          <w:p w14:paraId="15B00B1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1DA606F0" w14:textId="16E68C0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564E4A8" w14:textId="1FAF395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AA4AEB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C7016FF" w14:textId="77777777" w:rsidTr="00E824BF">
        <w:tc>
          <w:tcPr>
            <w:tcW w:w="709" w:type="pct"/>
            <w:hideMark/>
          </w:tcPr>
          <w:p w14:paraId="563A675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1504.3000</w:t>
            </w:r>
          </w:p>
        </w:tc>
        <w:tc>
          <w:tcPr>
            <w:tcW w:w="2030" w:type="pct"/>
            <w:hideMark/>
          </w:tcPr>
          <w:p w14:paraId="199C328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Tuky a oleje a jejich frakce z mořských savců</w:t>
            </w:r>
          </w:p>
        </w:tc>
        <w:tc>
          <w:tcPr>
            <w:tcW w:w="1131" w:type="pct"/>
            <w:hideMark/>
          </w:tcPr>
          <w:p w14:paraId="184B336C" w14:textId="326D115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8006990" w14:textId="20378CF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2DE7D0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90B0449" w14:textId="77777777" w:rsidTr="00E824BF">
        <w:tc>
          <w:tcPr>
            <w:tcW w:w="709" w:type="pct"/>
            <w:hideMark/>
          </w:tcPr>
          <w:p w14:paraId="432EDBC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1505.0000</w:t>
            </w:r>
          </w:p>
        </w:tc>
        <w:tc>
          <w:tcPr>
            <w:tcW w:w="2030" w:type="pct"/>
            <w:hideMark/>
          </w:tcPr>
          <w:p w14:paraId="77B1278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Tuk z ovčí vlny a tukové látky z něho získané (včetně lanolinu)</w:t>
            </w:r>
          </w:p>
        </w:tc>
        <w:tc>
          <w:tcPr>
            <w:tcW w:w="1131" w:type="pct"/>
            <w:hideMark/>
          </w:tcPr>
          <w:p w14:paraId="6246F4AF" w14:textId="167541F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725BAB6" w14:textId="0E28614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D78A97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9560D31" w14:textId="77777777" w:rsidTr="00E824BF">
        <w:tc>
          <w:tcPr>
            <w:tcW w:w="709" w:type="pct"/>
            <w:hideMark/>
          </w:tcPr>
          <w:p w14:paraId="36B0699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1506.0000</w:t>
            </w:r>
          </w:p>
        </w:tc>
        <w:tc>
          <w:tcPr>
            <w:tcW w:w="2030" w:type="pct"/>
            <w:hideMark/>
          </w:tcPr>
          <w:p w14:paraId="28CFB67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Ostatní živočišné tuky a oleje a jejich frakce, též rafinované, ale chemicky neupravené</w:t>
            </w:r>
          </w:p>
        </w:tc>
        <w:tc>
          <w:tcPr>
            <w:tcW w:w="1131" w:type="pct"/>
            <w:hideMark/>
          </w:tcPr>
          <w:p w14:paraId="43981A05" w14:textId="7E2D4CC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D2B1865" w14:textId="3E28064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953A7B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B0B72B6" w14:textId="77777777" w:rsidTr="009E68F2">
        <w:tc>
          <w:tcPr>
            <w:tcW w:w="709" w:type="pct"/>
            <w:hideMark/>
          </w:tcPr>
          <w:p w14:paraId="5544F85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1507.1000</w:t>
            </w:r>
          </w:p>
        </w:tc>
        <w:tc>
          <w:tcPr>
            <w:tcW w:w="2030" w:type="pct"/>
            <w:hideMark/>
          </w:tcPr>
          <w:p w14:paraId="51F86F9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Surový olej, též odslizený</w:t>
            </w:r>
          </w:p>
        </w:tc>
        <w:tc>
          <w:tcPr>
            <w:tcW w:w="1131" w:type="pct"/>
            <w:hideMark/>
          </w:tcPr>
          <w:p w14:paraId="42DD8DA2" w14:textId="0F7426AD"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488F45E9"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80" w:type="pct"/>
            <w:noWrap/>
          </w:tcPr>
          <w:p w14:paraId="3B79CF1E" w14:textId="025C5D84"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019B8A1E" w14:textId="77777777" w:rsidTr="009E68F2">
        <w:tc>
          <w:tcPr>
            <w:tcW w:w="709" w:type="pct"/>
            <w:hideMark/>
          </w:tcPr>
          <w:p w14:paraId="113C8E8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1507.9010</w:t>
            </w:r>
          </w:p>
        </w:tc>
        <w:tc>
          <w:tcPr>
            <w:tcW w:w="2030" w:type="pct"/>
            <w:hideMark/>
          </w:tcPr>
          <w:p w14:paraId="5B34A5C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Volně ložený</w:t>
            </w:r>
          </w:p>
        </w:tc>
        <w:tc>
          <w:tcPr>
            <w:tcW w:w="1131" w:type="pct"/>
            <w:hideMark/>
          </w:tcPr>
          <w:p w14:paraId="0DC8FA92" w14:textId="6FA2BD83"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724171C0"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53B5D43A" w14:textId="2C7C3CB6"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569A3223" w14:textId="77777777" w:rsidTr="009E68F2">
        <w:tc>
          <w:tcPr>
            <w:tcW w:w="709" w:type="pct"/>
            <w:hideMark/>
          </w:tcPr>
          <w:p w14:paraId="470E5A9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1507.9090</w:t>
            </w:r>
          </w:p>
        </w:tc>
        <w:tc>
          <w:tcPr>
            <w:tcW w:w="2030" w:type="pct"/>
            <w:hideMark/>
          </w:tcPr>
          <w:p w14:paraId="0CB64DD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8D40CA3" w14:textId="1B9D321E"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09F5AE86"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3134EDF9" w14:textId="3531EEF5"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647D774B" w14:textId="77777777" w:rsidTr="009E68F2">
        <w:tc>
          <w:tcPr>
            <w:tcW w:w="709" w:type="pct"/>
            <w:hideMark/>
          </w:tcPr>
          <w:p w14:paraId="748249E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1508.1000</w:t>
            </w:r>
          </w:p>
        </w:tc>
        <w:tc>
          <w:tcPr>
            <w:tcW w:w="2030" w:type="pct"/>
            <w:hideMark/>
          </w:tcPr>
          <w:p w14:paraId="4559C69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Surový olej</w:t>
            </w:r>
          </w:p>
        </w:tc>
        <w:tc>
          <w:tcPr>
            <w:tcW w:w="1131" w:type="pct"/>
            <w:hideMark/>
          </w:tcPr>
          <w:p w14:paraId="20242DA7" w14:textId="0BC89643"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26F82C3F"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19C638CB" w14:textId="57A8F981"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44A3BCF7" w14:textId="77777777" w:rsidTr="009E68F2">
        <w:tc>
          <w:tcPr>
            <w:tcW w:w="709" w:type="pct"/>
            <w:hideMark/>
          </w:tcPr>
          <w:p w14:paraId="3C56774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1508.9000</w:t>
            </w:r>
          </w:p>
        </w:tc>
        <w:tc>
          <w:tcPr>
            <w:tcW w:w="2030" w:type="pct"/>
            <w:hideMark/>
          </w:tcPr>
          <w:p w14:paraId="5C29A78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50C67EB" w14:textId="12EF5BA7"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07FB6A9B"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533573AE" w14:textId="0878B52A"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6DC6E9C9" w14:textId="77777777" w:rsidTr="00E824BF">
        <w:tc>
          <w:tcPr>
            <w:tcW w:w="709" w:type="pct"/>
            <w:hideMark/>
          </w:tcPr>
          <w:p w14:paraId="5895390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1509.1011</w:t>
            </w:r>
          </w:p>
        </w:tc>
        <w:tc>
          <w:tcPr>
            <w:tcW w:w="2030" w:type="pct"/>
            <w:hideMark/>
          </w:tcPr>
          <w:p w14:paraId="6FB8BD11" w14:textId="79023E55"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V nádobách o čistém obsahu nepřesahujícím 5 l</w:t>
            </w:r>
          </w:p>
        </w:tc>
        <w:tc>
          <w:tcPr>
            <w:tcW w:w="1131" w:type="pct"/>
            <w:hideMark/>
          </w:tcPr>
          <w:p w14:paraId="1D3A2FFC" w14:textId="1EBFF27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C4FA54C" w14:textId="2085C1D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6852AC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0303710" w14:textId="77777777" w:rsidTr="00E824BF">
        <w:tc>
          <w:tcPr>
            <w:tcW w:w="709" w:type="pct"/>
            <w:hideMark/>
          </w:tcPr>
          <w:p w14:paraId="0303A79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1509.1019</w:t>
            </w:r>
          </w:p>
        </w:tc>
        <w:tc>
          <w:tcPr>
            <w:tcW w:w="2030" w:type="pct"/>
            <w:hideMark/>
          </w:tcPr>
          <w:p w14:paraId="3E4181D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21F9044" w14:textId="7E51611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FEE6C27" w14:textId="4669113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8B7D9E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995BAF2" w14:textId="77777777" w:rsidTr="00E824BF">
        <w:tc>
          <w:tcPr>
            <w:tcW w:w="709" w:type="pct"/>
            <w:hideMark/>
          </w:tcPr>
          <w:p w14:paraId="54BD0BBF" w14:textId="77777777" w:rsidR="00857611" w:rsidRPr="00D84C7B" w:rsidRDefault="00857611" w:rsidP="009E68F2">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1509.1091</w:t>
            </w:r>
          </w:p>
        </w:tc>
        <w:tc>
          <w:tcPr>
            <w:tcW w:w="2030" w:type="pct"/>
            <w:hideMark/>
          </w:tcPr>
          <w:p w14:paraId="73787B4C" w14:textId="33A9BB3D"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V nádobách o čistém obsahu nepřesahujícím 5 l</w:t>
            </w:r>
          </w:p>
        </w:tc>
        <w:tc>
          <w:tcPr>
            <w:tcW w:w="1131" w:type="pct"/>
            <w:hideMark/>
          </w:tcPr>
          <w:p w14:paraId="701F03D3" w14:textId="1694CBC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0E2A12C" w14:textId="47C758B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14E080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62F9808" w14:textId="77777777" w:rsidTr="00E824BF">
        <w:tc>
          <w:tcPr>
            <w:tcW w:w="709" w:type="pct"/>
            <w:hideMark/>
          </w:tcPr>
          <w:p w14:paraId="3031B2A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1509.1099</w:t>
            </w:r>
          </w:p>
        </w:tc>
        <w:tc>
          <w:tcPr>
            <w:tcW w:w="2030" w:type="pct"/>
            <w:hideMark/>
          </w:tcPr>
          <w:p w14:paraId="7DA06BB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0E522A26" w14:textId="546E9B5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127AA48" w14:textId="45A2E1C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9BC41A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76A74D3" w14:textId="77777777" w:rsidTr="00E824BF">
        <w:tc>
          <w:tcPr>
            <w:tcW w:w="709" w:type="pct"/>
            <w:hideMark/>
          </w:tcPr>
          <w:p w14:paraId="1AE8539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1509.9010</w:t>
            </w:r>
          </w:p>
        </w:tc>
        <w:tc>
          <w:tcPr>
            <w:tcW w:w="2030" w:type="pct"/>
            <w:hideMark/>
          </w:tcPr>
          <w:p w14:paraId="5DDB4B8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 ekologického zemědělství</w:t>
            </w:r>
          </w:p>
        </w:tc>
        <w:tc>
          <w:tcPr>
            <w:tcW w:w="1131" w:type="pct"/>
            <w:hideMark/>
          </w:tcPr>
          <w:p w14:paraId="40ED5010" w14:textId="56B4046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B253D5E" w14:textId="14BCA12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EB02AE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3643E16" w14:textId="77777777" w:rsidTr="00E824BF">
        <w:tc>
          <w:tcPr>
            <w:tcW w:w="709" w:type="pct"/>
            <w:hideMark/>
          </w:tcPr>
          <w:p w14:paraId="6A10902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1509.9090</w:t>
            </w:r>
          </w:p>
        </w:tc>
        <w:tc>
          <w:tcPr>
            <w:tcW w:w="2030" w:type="pct"/>
            <w:hideMark/>
          </w:tcPr>
          <w:p w14:paraId="187614C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050831D9" w14:textId="087670E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66D089B" w14:textId="23802E4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FEFF3A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E844237" w14:textId="77777777" w:rsidTr="00E824BF">
        <w:tc>
          <w:tcPr>
            <w:tcW w:w="709" w:type="pct"/>
            <w:hideMark/>
          </w:tcPr>
          <w:p w14:paraId="67AED71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1510.0000</w:t>
            </w:r>
          </w:p>
        </w:tc>
        <w:tc>
          <w:tcPr>
            <w:tcW w:w="2030" w:type="pct"/>
            <w:hideMark/>
          </w:tcPr>
          <w:p w14:paraId="397D716E" w14:textId="24559F51"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Ostatní oleje a jejich frakce, získané výhradně z oliv, též rafinované, avšak chemicky neupravené, a směsi těchto olejů nebo frakcí s oleji nebo frakcemi čísla 1509</w:t>
            </w:r>
          </w:p>
        </w:tc>
        <w:tc>
          <w:tcPr>
            <w:tcW w:w="1131" w:type="pct"/>
            <w:hideMark/>
          </w:tcPr>
          <w:p w14:paraId="1C756307" w14:textId="0598B21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E64C3C1" w14:textId="077C98C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AB6B68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F3E9012" w14:textId="77777777" w:rsidTr="009E68F2">
        <w:tc>
          <w:tcPr>
            <w:tcW w:w="709" w:type="pct"/>
            <w:hideMark/>
          </w:tcPr>
          <w:p w14:paraId="22ECF92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1511.1000</w:t>
            </w:r>
          </w:p>
        </w:tc>
        <w:tc>
          <w:tcPr>
            <w:tcW w:w="2030" w:type="pct"/>
            <w:hideMark/>
          </w:tcPr>
          <w:p w14:paraId="781FC18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Surový olej</w:t>
            </w:r>
          </w:p>
        </w:tc>
        <w:tc>
          <w:tcPr>
            <w:tcW w:w="1131" w:type="pct"/>
            <w:hideMark/>
          </w:tcPr>
          <w:p w14:paraId="754F7EBA" w14:textId="0D6BC07E"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05BD91FF"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549690D1" w14:textId="1180D10E"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438E3223" w14:textId="77777777" w:rsidTr="009E68F2">
        <w:tc>
          <w:tcPr>
            <w:tcW w:w="709" w:type="pct"/>
            <w:hideMark/>
          </w:tcPr>
          <w:p w14:paraId="0E29DCD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1511.9000</w:t>
            </w:r>
          </w:p>
        </w:tc>
        <w:tc>
          <w:tcPr>
            <w:tcW w:w="2030" w:type="pct"/>
            <w:hideMark/>
          </w:tcPr>
          <w:p w14:paraId="7709862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36BAD61" w14:textId="7C5D860A"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14E732CA"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04942CFA" w14:textId="15E0BAEA"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0CA9F1DB" w14:textId="77777777" w:rsidTr="00E824BF">
        <w:tc>
          <w:tcPr>
            <w:tcW w:w="709" w:type="pct"/>
            <w:hideMark/>
          </w:tcPr>
          <w:p w14:paraId="41262ED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1512.1110</w:t>
            </w:r>
          </w:p>
        </w:tc>
        <w:tc>
          <w:tcPr>
            <w:tcW w:w="2030" w:type="pct"/>
            <w:hideMark/>
          </w:tcPr>
          <w:p w14:paraId="70E0154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Slunečnicový olej a jeho frakce</w:t>
            </w:r>
          </w:p>
        </w:tc>
        <w:tc>
          <w:tcPr>
            <w:tcW w:w="1131" w:type="pct"/>
            <w:hideMark/>
          </w:tcPr>
          <w:p w14:paraId="5F9CDB1F" w14:textId="63D91F5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F8F1333" w14:textId="51FE30E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EE0445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232571E" w14:textId="77777777" w:rsidTr="00E824BF">
        <w:tc>
          <w:tcPr>
            <w:tcW w:w="709" w:type="pct"/>
            <w:hideMark/>
          </w:tcPr>
          <w:p w14:paraId="6EB01FE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1512.1120</w:t>
            </w:r>
          </w:p>
        </w:tc>
        <w:tc>
          <w:tcPr>
            <w:tcW w:w="2030" w:type="pct"/>
            <w:hideMark/>
          </w:tcPr>
          <w:p w14:paraId="75C47D0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Světlicový olej a jeho frakce</w:t>
            </w:r>
          </w:p>
        </w:tc>
        <w:tc>
          <w:tcPr>
            <w:tcW w:w="1131" w:type="pct"/>
            <w:hideMark/>
          </w:tcPr>
          <w:p w14:paraId="0DFCE0CB" w14:textId="21C3E4D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948733C" w14:textId="1FA8197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B79941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7BC3FA0" w14:textId="77777777" w:rsidTr="00E824BF">
        <w:tc>
          <w:tcPr>
            <w:tcW w:w="709" w:type="pct"/>
            <w:hideMark/>
          </w:tcPr>
          <w:p w14:paraId="10451F4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1512.1911</w:t>
            </w:r>
          </w:p>
        </w:tc>
        <w:tc>
          <w:tcPr>
            <w:tcW w:w="2030" w:type="pct"/>
            <w:hideMark/>
          </w:tcPr>
          <w:p w14:paraId="46CD803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Volně ložený</w:t>
            </w:r>
          </w:p>
        </w:tc>
        <w:tc>
          <w:tcPr>
            <w:tcW w:w="1131" w:type="pct"/>
            <w:hideMark/>
          </w:tcPr>
          <w:p w14:paraId="54BBC7BE" w14:textId="7441E77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2EAAC19" w14:textId="0EE5BF8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FD9206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2921200" w14:textId="77777777" w:rsidTr="00E824BF">
        <w:tc>
          <w:tcPr>
            <w:tcW w:w="709" w:type="pct"/>
            <w:hideMark/>
          </w:tcPr>
          <w:p w14:paraId="5BE17F7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1512.1919</w:t>
            </w:r>
          </w:p>
        </w:tc>
        <w:tc>
          <w:tcPr>
            <w:tcW w:w="2030" w:type="pct"/>
            <w:hideMark/>
          </w:tcPr>
          <w:p w14:paraId="74E2F33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19A0ED4" w14:textId="423DA09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E37A02D" w14:textId="1EF0601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708AAE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0A789F4" w14:textId="77777777" w:rsidTr="00E824BF">
        <w:tc>
          <w:tcPr>
            <w:tcW w:w="709" w:type="pct"/>
            <w:hideMark/>
          </w:tcPr>
          <w:p w14:paraId="28C963EA" w14:textId="77777777" w:rsidR="00857611" w:rsidRPr="00D84C7B" w:rsidRDefault="00857611" w:rsidP="009E68F2">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1512.1920</w:t>
            </w:r>
          </w:p>
        </w:tc>
        <w:tc>
          <w:tcPr>
            <w:tcW w:w="2030" w:type="pct"/>
            <w:hideMark/>
          </w:tcPr>
          <w:p w14:paraId="510AE0A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Světlicový olej a jeho frakce</w:t>
            </w:r>
          </w:p>
        </w:tc>
        <w:tc>
          <w:tcPr>
            <w:tcW w:w="1131" w:type="pct"/>
            <w:hideMark/>
          </w:tcPr>
          <w:p w14:paraId="29591593" w14:textId="1F5E312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99D7700" w14:textId="06A38DA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8EB299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4B011D6" w14:textId="77777777" w:rsidTr="009E68F2">
        <w:tc>
          <w:tcPr>
            <w:tcW w:w="709" w:type="pct"/>
            <w:hideMark/>
          </w:tcPr>
          <w:p w14:paraId="7664386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1512.2100</w:t>
            </w:r>
          </w:p>
        </w:tc>
        <w:tc>
          <w:tcPr>
            <w:tcW w:w="2030" w:type="pct"/>
            <w:hideMark/>
          </w:tcPr>
          <w:p w14:paraId="7DD463F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Surový olej, též zbavený gossypolu</w:t>
            </w:r>
          </w:p>
        </w:tc>
        <w:tc>
          <w:tcPr>
            <w:tcW w:w="1131" w:type="pct"/>
            <w:hideMark/>
          </w:tcPr>
          <w:p w14:paraId="580BDC83" w14:textId="404E4C02"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5A176913"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4F26F5C9" w14:textId="696F58A7"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3541604F" w14:textId="77777777" w:rsidTr="009E68F2">
        <w:tc>
          <w:tcPr>
            <w:tcW w:w="709" w:type="pct"/>
            <w:hideMark/>
          </w:tcPr>
          <w:p w14:paraId="11A9153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1512.2900</w:t>
            </w:r>
          </w:p>
        </w:tc>
        <w:tc>
          <w:tcPr>
            <w:tcW w:w="2030" w:type="pct"/>
            <w:hideMark/>
          </w:tcPr>
          <w:p w14:paraId="1E9F839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8893DC8" w14:textId="627C2256"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74140562"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80" w:type="pct"/>
            <w:noWrap/>
          </w:tcPr>
          <w:p w14:paraId="3F1F77BD" w14:textId="6FA900F7"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210614EB" w14:textId="77777777" w:rsidTr="009E68F2">
        <w:tc>
          <w:tcPr>
            <w:tcW w:w="709" w:type="pct"/>
            <w:hideMark/>
          </w:tcPr>
          <w:p w14:paraId="2818779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1513.1100</w:t>
            </w:r>
          </w:p>
        </w:tc>
        <w:tc>
          <w:tcPr>
            <w:tcW w:w="2030" w:type="pct"/>
            <w:hideMark/>
          </w:tcPr>
          <w:p w14:paraId="4DB09AD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Surový olej</w:t>
            </w:r>
          </w:p>
        </w:tc>
        <w:tc>
          <w:tcPr>
            <w:tcW w:w="1131" w:type="pct"/>
            <w:hideMark/>
          </w:tcPr>
          <w:p w14:paraId="0B322DA3" w14:textId="1FD106B8"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1F0D8AC7"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6591AF7C" w14:textId="4196FF10"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1AD301CF" w14:textId="77777777" w:rsidTr="009E68F2">
        <w:tc>
          <w:tcPr>
            <w:tcW w:w="709" w:type="pct"/>
            <w:hideMark/>
          </w:tcPr>
          <w:p w14:paraId="015D524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1513.1900</w:t>
            </w:r>
          </w:p>
        </w:tc>
        <w:tc>
          <w:tcPr>
            <w:tcW w:w="2030" w:type="pct"/>
            <w:hideMark/>
          </w:tcPr>
          <w:p w14:paraId="742AAF5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2495308A" w14:textId="3E30AB58"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0A73E94A"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1BC9767B" w14:textId="58C3E20D"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0FA4DFA7" w14:textId="77777777" w:rsidTr="009E68F2">
        <w:tc>
          <w:tcPr>
            <w:tcW w:w="709" w:type="pct"/>
            <w:hideMark/>
          </w:tcPr>
          <w:p w14:paraId="2BF933B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1513.2100</w:t>
            </w:r>
          </w:p>
        </w:tc>
        <w:tc>
          <w:tcPr>
            <w:tcW w:w="2030" w:type="pct"/>
            <w:hideMark/>
          </w:tcPr>
          <w:p w14:paraId="12420BA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Surový olej</w:t>
            </w:r>
          </w:p>
        </w:tc>
        <w:tc>
          <w:tcPr>
            <w:tcW w:w="1131" w:type="pct"/>
            <w:hideMark/>
          </w:tcPr>
          <w:p w14:paraId="0AC628DE" w14:textId="26AED2EB"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6F1A7149"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6478F6E7" w14:textId="6DC3F35F"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3D169CBB" w14:textId="77777777" w:rsidTr="009E68F2">
        <w:tc>
          <w:tcPr>
            <w:tcW w:w="709" w:type="pct"/>
            <w:hideMark/>
          </w:tcPr>
          <w:p w14:paraId="4324B41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1513.2900</w:t>
            </w:r>
          </w:p>
        </w:tc>
        <w:tc>
          <w:tcPr>
            <w:tcW w:w="2030" w:type="pct"/>
            <w:hideMark/>
          </w:tcPr>
          <w:p w14:paraId="721D35C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5A45327" w14:textId="3A4D1016"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6C16ECC9"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80" w:type="pct"/>
            <w:noWrap/>
          </w:tcPr>
          <w:p w14:paraId="4686D142" w14:textId="03CDAEF6"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752B699D" w14:textId="77777777" w:rsidTr="009E68F2">
        <w:tc>
          <w:tcPr>
            <w:tcW w:w="709" w:type="pct"/>
            <w:hideMark/>
          </w:tcPr>
          <w:p w14:paraId="27877DE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1514.1100</w:t>
            </w:r>
          </w:p>
        </w:tc>
        <w:tc>
          <w:tcPr>
            <w:tcW w:w="2030" w:type="pct"/>
            <w:hideMark/>
          </w:tcPr>
          <w:p w14:paraId="13F6348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Surový olej</w:t>
            </w:r>
          </w:p>
        </w:tc>
        <w:tc>
          <w:tcPr>
            <w:tcW w:w="1131" w:type="pct"/>
            <w:hideMark/>
          </w:tcPr>
          <w:p w14:paraId="6749F38F" w14:textId="6F6F8E58"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1B11B0F5"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10BE7216" w14:textId="04BDC041"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44435546" w14:textId="77777777" w:rsidTr="009E68F2">
        <w:tc>
          <w:tcPr>
            <w:tcW w:w="709" w:type="pct"/>
            <w:hideMark/>
          </w:tcPr>
          <w:p w14:paraId="1D7FB20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1514.1900</w:t>
            </w:r>
          </w:p>
        </w:tc>
        <w:tc>
          <w:tcPr>
            <w:tcW w:w="2030" w:type="pct"/>
            <w:hideMark/>
          </w:tcPr>
          <w:p w14:paraId="46DCC7E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1EECAB5A" w14:textId="2065F74A"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78766067"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80" w:type="pct"/>
            <w:noWrap/>
          </w:tcPr>
          <w:p w14:paraId="705D3EE9" w14:textId="7E852985"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09686782" w14:textId="77777777" w:rsidTr="009E68F2">
        <w:tc>
          <w:tcPr>
            <w:tcW w:w="709" w:type="pct"/>
            <w:hideMark/>
          </w:tcPr>
          <w:p w14:paraId="662B362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1514.9100</w:t>
            </w:r>
          </w:p>
        </w:tc>
        <w:tc>
          <w:tcPr>
            <w:tcW w:w="2030" w:type="pct"/>
            <w:hideMark/>
          </w:tcPr>
          <w:p w14:paraId="22CA045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Surový olej</w:t>
            </w:r>
          </w:p>
        </w:tc>
        <w:tc>
          <w:tcPr>
            <w:tcW w:w="1131" w:type="pct"/>
            <w:hideMark/>
          </w:tcPr>
          <w:p w14:paraId="3B16171D" w14:textId="7D5572DF"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59817745"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80" w:type="pct"/>
            <w:noWrap/>
          </w:tcPr>
          <w:p w14:paraId="56C973B2" w14:textId="5596BE17"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3B20DF71" w14:textId="77777777" w:rsidTr="009E68F2">
        <w:tc>
          <w:tcPr>
            <w:tcW w:w="709" w:type="pct"/>
            <w:hideMark/>
          </w:tcPr>
          <w:p w14:paraId="055792A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1514.9900</w:t>
            </w:r>
          </w:p>
        </w:tc>
        <w:tc>
          <w:tcPr>
            <w:tcW w:w="2030" w:type="pct"/>
            <w:hideMark/>
          </w:tcPr>
          <w:p w14:paraId="0BA22C3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7873D7A" w14:textId="6A50E503"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4A4E690E"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80" w:type="pct"/>
            <w:noWrap/>
          </w:tcPr>
          <w:p w14:paraId="3D2121F7" w14:textId="13074C0E"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3E9FB4B6" w14:textId="77777777" w:rsidTr="00E824BF">
        <w:tc>
          <w:tcPr>
            <w:tcW w:w="709" w:type="pct"/>
            <w:hideMark/>
          </w:tcPr>
          <w:p w14:paraId="7728BC4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1515.1100</w:t>
            </w:r>
          </w:p>
        </w:tc>
        <w:tc>
          <w:tcPr>
            <w:tcW w:w="2030" w:type="pct"/>
            <w:hideMark/>
          </w:tcPr>
          <w:p w14:paraId="70CCD66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Surový olej</w:t>
            </w:r>
          </w:p>
        </w:tc>
        <w:tc>
          <w:tcPr>
            <w:tcW w:w="1131" w:type="pct"/>
            <w:hideMark/>
          </w:tcPr>
          <w:p w14:paraId="7D49EDC7" w14:textId="08F6D1F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833ECB2" w14:textId="4B7F039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B0C36D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66A10FD" w14:textId="77777777" w:rsidTr="00E824BF">
        <w:tc>
          <w:tcPr>
            <w:tcW w:w="709" w:type="pct"/>
            <w:hideMark/>
          </w:tcPr>
          <w:p w14:paraId="0FE47A3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1515.1900</w:t>
            </w:r>
          </w:p>
        </w:tc>
        <w:tc>
          <w:tcPr>
            <w:tcW w:w="2030" w:type="pct"/>
            <w:hideMark/>
          </w:tcPr>
          <w:p w14:paraId="4B31707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2B54373" w14:textId="7497C01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EE97D07" w14:textId="62B94DE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E6E3EC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EE3F984" w14:textId="77777777" w:rsidTr="00E824BF">
        <w:tc>
          <w:tcPr>
            <w:tcW w:w="709" w:type="pct"/>
            <w:hideMark/>
          </w:tcPr>
          <w:p w14:paraId="2E1A671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1515.2100</w:t>
            </w:r>
          </w:p>
        </w:tc>
        <w:tc>
          <w:tcPr>
            <w:tcW w:w="2030" w:type="pct"/>
            <w:hideMark/>
          </w:tcPr>
          <w:p w14:paraId="45F1CB8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Surový olej</w:t>
            </w:r>
          </w:p>
        </w:tc>
        <w:tc>
          <w:tcPr>
            <w:tcW w:w="1131" w:type="pct"/>
            <w:hideMark/>
          </w:tcPr>
          <w:p w14:paraId="6818C7C9" w14:textId="5685E6C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9B56581" w14:textId="79EDC05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F03C68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0B71D03" w14:textId="77777777" w:rsidTr="00E824BF">
        <w:tc>
          <w:tcPr>
            <w:tcW w:w="709" w:type="pct"/>
            <w:hideMark/>
          </w:tcPr>
          <w:p w14:paraId="7AE819F0" w14:textId="77777777" w:rsidR="00857611" w:rsidRPr="00D84C7B" w:rsidRDefault="00857611" w:rsidP="009E68F2">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1515.2900</w:t>
            </w:r>
          </w:p>
        </w:tc>
        <w:tc>
          <w:tcPr>
            <w:tcW w:w="2030" w:type="pct"/>
            <w:hideMark/>
          </w:tcPr>
          <w:p w14:paraId="3537F5F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3EE4B0AB" w14:textId="0F3298D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65A6E14" w14:textId="30FA049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63DECE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42FA315" w14:textId="77777777" w:rsidTr="00E824BF">
        <w:tc>
          <w:tcPr>
            <w:tcW w:w="709" w:type="pct"/>
            <w:hideMark/>
          </w:tcPr>
          <w:p w14:paraId="0BE0B88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1515.3000</w:t>
            </w:r>
          </w:p>
        </w:tc>
        <w:tc>
          <w:tcPr>
            <w:tcW w:w="2030" w:type="pct"/>
            <w:hideMark/>
          </w:tcPr>
          <w:p w14:paraId="47150FD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Ricinový olej a jeho frakce</w:t>
            </w:r>
          </w:p>
        </w:tc>
        <w:tc>
          <w:tcPr>
            <w:tcW w:w="1131" w:type="pct"/>
            <w:hideMark/>
          </w:tcPr>
          <w:p w14:paraId="0E0D211B" w14:textId="4FD5E70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8BBC5F4" w14:textId="028E9C9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6A5DD8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6305200" w14:textId="77777777" w:rsidTr="009E68F2">
        <w:tc>
          <w:tcPr>
            <w:tcW w:w="709" w:type="pct"/>
            <w:hideMark/>
          </w:tcPr>
          <w:p w14:paraId="12905B3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1515.5000</w:t>
            </w:r>
          </w:p>
        </w:tc>
        <w:tc>
          <w:tcPr>
            <w:tcW w:w="2030" w:type="pct"/>
            <w:hideMark/>
          </w:tcPr>
          <w:p w14:paraId="4706EBE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Sezamový olej a jeho frakce</w:t>
            </w:r>
          </w:p>
        </w:tc>
        <w:tc>
          <w:tcPr>
            <w:tcW w:w="1131" w:type="pct"/>
            <w:hideMark/>
          </w:tcPr>
          <w:p w14:paraId="6F949784" w14:textId="79C75841"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32858F4D"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48D749A0" w14:textId="19FD6471"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64A359D1" w14:textId="77777777" w:rsidTr="009E68F2">
        <w:tc>
          <w:tcPr>
            <w:tcW w:w="709" w:type="pct"/>
            <w:hideMark/>
          </w:tcPr>
          <w:p w14:paraId="06C6796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1515.9011</w:t>
            </w:r>
          </w:p>
        </w:tc>
        <w:tc>
          <w:tcPr>
            <w:tcW w:w="2030" w:type="pct"/>
            <w:hideMark/>
          </w:tcPr>
          <w:p w14:paraId="072D49F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 šípkové růže z ekologického zemědělství</w:t>
            </w:r>
          </w:p>
        </w:tc>
        <w:tc>
          <w:tcPr>
            <w:tcW w:w="1131" w:type="pct"/>
            <w:hideMark/>
          </w:tcPr>
          <w:p w14:paraId="6F7BCD91" w14:textId="4252579C"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7B8A1408"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80" w:type="pct"/>
            <w:noWrap/>
          </w:tcPr>
          <w:p w14:paraId="7B2F6785" w14:textId="29031519"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6B5519C1" w14:textId="77777777" w:rsidTr="009E68F2">
        <w:tc>
          <w:tcPr>
            <w:tcW w:w="709" w:type="pct"/>
            <w:hideMark/>
          </w:tcPr>
          <w:p w14:paraId="69B9948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1515.9019</w:t>
            </w:r>
          </w:p>
        </w:tc>
        <w:tc>
          <w:tcPr>
            <w:tcW w:w="2030" w:type="pct"/>
            <w:hideMark/>
          </w:tcPr>
          <w:p w14:paraId="0F848EB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B648DE6" w14:textId="1C84E2C0"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0BA494F6"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80" w:type="pct"/>
            <w:noWrap/>
          </w:tcPr>
          <w:p w14:paraId="43F36421" w14:textId="764D35F2"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5F336ECE" w14:textId="77777777" w:rsidTr="00E824BF">
        <w:tc>
          <w:tcPr>
            <w:tcW w:w="709" w:type="pct"/>
            <w:hideMark/>
          </w:tcPr>
          <w:p w14:paraId="3ACA042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1515.9021</w:t>
            </w:r>
          </w:p>
        </w:tc>
        <w:tc>
          <w:tcPr>
            <w:tcW w:w="2030" w:type="pct"/>
            <w:hideMark/>
          </w:tcPr>
          <w:p w14:paraId="730E8D4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 avokád z ekologického zemědělství</w:t>
            </w:r>
          </w:p>
        </w:tc>
        <w:tc>
          <w:tcPr>
            <w:tcW w:w="1131" w:type="pct"/>
            <w:hideMark/>
          </w:tcPr>
          <w:p w14:paraId="104DFA31" w14:textId="7C43811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A83DBC8" w14:textId="3419821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F93410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D19E21E" w14:textId="77777777" w:rsidTr="00E824BF">
        <w:tc>
          <w:tcPr>
            <w:tcW w:w="709" w:type="pct"/>
            <w:hideMark/>
          </w:tcPr>
          <w:p w14:paraId="532EC1E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1515.9029</w:t>
            </w:r>
          </w:p>
        </w:tc>
        <w:tc>
          <w:tcPr>
            <w:tcW w:w="2030" w:type="pct"/>
            <w:hideMark/>
          </w:tcPr>
          <w:p w14:paraId="43D2B34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 ostatních avokád</w:t>
            </w:r>
          </w:p>
        </w:tc>
        <w:tc>
          <w:tcPr>
            <w:tcW w:w="1131" w:type="pct"/>
            <w:hideMark/>
          </w:tcPr>
          <w:p w14:paraId="0534B99C" w14:textId="31604DB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2C15117" w14:textId="51A0087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D50BAC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7CD7E6A" w14:textId="77777777" w:rsidTr="00E824BF">
        <w:tc>
          <w:tcPr>
            <w:tcW w:w="709" w:type="pct"/>
            <w:hideMark/>
          </w:tcPr>
          <w:p w14:paraId="65048ED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1515.9031</w:t>
            </w:r>
          </w:p>
        </w:tc>
        <w:tc>
          <w:tcPr>
            <w:tcW w:w="2030" w:type="pct"/>
            <w:hideMark/>
          </w:tcPr>
          <w:p w14:paraId="7AE87DF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 ekologického zemědělství</w:t>
            </w:r>
          </w:p>
        </w:tc>
        <w:tc>
          <w:tcPr>
            <w:tcW w:w="1131" w:type="pct"/>
            <w:hideMark/>
          </w:tcPr>
          <w:p w14:paraId="44360902" w14:textId="5104C3A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8047142" w14:textId="0371ADD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D79E18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391FB40" w14:textId="77777777" w:rsidTr="00E824BF">
        <w:tc>
          <w:tcPr>
            <w:tcW w:w="709" w:type="pct"/>
            <w:hideMark/>
          </w:tcPr>
          <w:p w14:paraId="41776CD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1515.9039</w:t>
            </w:r>
          </w:p>
        </w:tc>
        <w:tc>
          <w:tcPr>
            <w:tcW w:w="2030" w:type="pct"/>
            <w:hideMark/>
          </w:tcPr>
          <w:p w14:paraId="1D97671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545BE322" w14:textId="3CE98AE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4256524" w14:textId="3B2737E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9A6157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7C3CB28" w14:textId="77777777" w:rsidTr="00E824BF">
        <w:tc>
          <w:tcPr>
            <w:tcW w:w="709" w:type="pct"/>
            <w:hideMark/>
          </w:tcPr>
          <w:p w14:paraId="5260A69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1515.9090</w:t>
            </w:r>
          </w:p>
        </w:tc>
        <w:tc>
          <w:tcPr>
            <w:tcW w:w="2030" w:type="pct"/>
            <w:hideMark/>
          </w:tcPr>
          <w:p w14:paraId="60E478C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37FA366C" w14:textId="4B23A2E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50695B1" w14:textId="6A9832C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8A9739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29F7E27" w14:textId="77777777" w:rsidTr="00E824BF">
        <w:tc>
          <w:tcPr>
            <w:tcW w:w="709" w:type="pct"/>
            <w:hideMark/>
          </w:tcPr>
          <w:p w14:paraId="0D55A7E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1516.1011</w:t>
            </w:r>
          </w:p>
        </w:tc>
        <w:tc>
          <w:tcPr>
            <w:tcW w:w="2030" w:type="pct"/>
            <w:hideMark/>
          </w:tcPr>
          <w:p w14:paraId="2A182C9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Rybí oleje</w:t>
            </w:r>
          </w:p>
        </w:tc>
        <w:tc>
          <w:tcPr>
            <w:tcW w:w="1131" w:type="pct"/>
            <w:hideMark/>
          </w:tcPr>
          <w:p w14:paraId="7C73F34C" w14:textId="58C53A1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749A545" w14:textId="6BE07C9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F5608E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E03F131" w14:textId="77777777" w:rsidTr="00E824BF">
        <w:tc>
          <w:tcPr>
            <w:tcW w:w="709" w:type="pct"/>
            <w:hideMark/>
          </w:tcPr>
          <w:p w14:paraId="0BB74C8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1516.1012</w:t>
            </w:r>
          </w:p>
        </w:tc>
        <w:tc>
          <w:tcPr>
            <w:tcW w:w="2030" w:type="pct"/>
            <w:hideMark/>
          </w:tcPr>
          <w:p w14:paraId="1200816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Oleje z mořských savců</w:t>
            </w:r>
          </w:p>
        </w:tc>
        <w:tc>
          <w:tcPr>
            <w:tcW w:w="1131" w:type="pct"/>
            <w:hideMark/>
          </w:tcPr>
          <w:p w14:paraId="387157DC" w14:textId="6BE104C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F446E08" w14:textId="1E18A29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F3E245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A70B4B8" w14:textId="77777777" w:rsidTr="00E824BF">
        <w:tc>
          <w:tcPr>
            <w:tcW w:w="709" w:type="pct"/>
            <w:hideMark/>
          </w:tcPr>
          <w:p w14:paraId="7848E6B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1516.1090</w:t>
            </w:r>
          </w:p>
        </w:tc>
        <w:tc>
          <w:tcPr>
            <w:tcW w:w="2030" w:type="pct"/>
            <w:hideMark/>
          </w:tcPr>
          <w:p w14:paraId="1FC8463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13A5AF5" w14:textId="2460692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6C064F0" w14:textId="32217C4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DED0F4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78F7C48" w14:textId="77777777" w:rsidTr="00E824BF">
        <w:tc>
          <w:tcPr>
            <w:tcW w:w="709" w:type="pct"/>
            <w:hideMark/>
          </w:tcPr>
          <w:p w14:paraId="10D1D615" w14:textId="77777777" w:rsidR="00857611" w:rsidRPr="00D84C7B" w:rsidRDefault="00857611" w:rsidP="009E68F2">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1516.2000</w:t>
            </w:r>
          </w:p>
        </w:tc>
        <w:tc>
          <w:tcPr>
            <w:tcW w:w="2030" w:type="pct"/>
            <w:hideMark/>
          </w:tcPr>
          <w:p w14:paraId="5D0E91E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Rostlinné tuky a oleje a jejich frakce</w:t>
            </w:r>
          </w:p>
        </w:tc>
        <w:tc>
          <w:tcPr>
            <w:tcW w:w="1131" w:type="pct"/>
            <w:hideMark/>
          </w:tcPr>
          <w:p w14:paraId="13016168" w14:textId="1F51D60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702959E" w14:textId="49AA77D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932A92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454B80F" w14:textId="77777777" w:rsidTr="00E824BF">
        <w:tc>
          <w:tcPr>
            <w:tcW w:w="709" w:type="pct"/>
            <w:hideMark/>
          </w:tcPr>
          <w:p w14:paraId="469FA49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1517.1010</w:t>
            </w:r>
          </w:p>
        </w:tc>
        <w:tc>
          <w:tcPr>
            <w:tcW w:w="2030" w:type="pct"/>
            <w:hideMark/>
          </w:tcPr>
          <w:p w14:paraId="757AAEF7" w14:textId="3ABA570B"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V bezprostředním obalu o čisté hmotnosti 1 kg nebo méně</w:t>
            </w:r>
          </w:p>
        </w:tc>
        <w:tc>
          <w:tcPr>
            <w:tcW w:w="1131" w:type="pct"/>
            <w:hideMark/>
          </w:tcPr>
          <w:p w14:paraId="7E971FB4" w14:textId="39CAD12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6A844D7" w14:textId="2BC3E26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06596B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56D11A0" w14:textId="77777777" w:rsidTr="00E824BF">
        <w:tc>
          <w:tcPr>
            <w:tcW w:w="709" w:type="pct"/>
            <w:hideMark/>
          </w:tcPr>
          <w:p w14:paraId="51260AC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1517.1090</w:t>
            </w:r>
          </w:p>
        </w:tc>
        <w:tc>
          <w:tcPr>
            <w:tcW w:w="2030" w:type="pct"/>
            <w:hideMark/>
          </w:tcPr>
          <w:p w14:paraId="3B77D7F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FA52BF7" w14:textId="4C6892D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E94B1FD" w14:textId="14D1297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97D428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51DF220" w14:textId="77777777" w:rsidTr="009E68F2">
        <w:tc>
          <w:tcPr>
            <w:tcW w:w="709" w:type="pct"/>
            <w:hideMark/>
          </w:tcPr>
          <w:p w14:paraId="0449FAE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1517.9010</w:t>
            </w:r>
          </w:p>
        </w:tc>
        <w:tc>
          <w:tcPr>
            <w:tcW w:w="2030" w:type="pct"/>
            <w:hideMark/>
          </w:tcPr>
          <w:p w14:paraId="252AFFE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Směsi rostlinných olejů, surové</w:t>
            </w:r>
          </w:p>
        </w:tc>
        <w:tc>
          <w:tcPr>
            <w:tcW w:w="1131" w:type="pct"/>
            <w:hideMark/>
          </w:tcPr>
          <w:p w14:paraId="7DA728A9" w14:textId="3E6E6831"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10CFD801"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109E548A" w14:textId="19AA0256"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7AE28E45" w14:textId="77777777" w:rsidTr="009E68F2">
        <w:tc>
          <w:tcPr>
            <w:tcW w:w="709" w:type="pct"/>
            <w:hideMark/>
          </w:tcPr>
          <w:p w14:paraId="08DE6DC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1517.9020</w:t>
            </w:r>
          </w:p>
        </w:tc>
        <w:tc>
          <w:tcPr>
            <w:tcW w:w="2030" w:type="pct"/>
            <w:hideMark/>
          </w:tcPr>
          <w:p w14:paraId="5825141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Směsi rostlinných olejů, rafinované</w:t>
            </w:r>
          </w:p>
        </w:tc>
        <w:tc>
          <w:tcPr>
            <w:tcW w:w="1131" w:type="pct"/>
            <w:hideMark/>
          </w:tcPr>
          <w:p w14:paraId="2180E983" w14:textId="0E7E2E2B"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698B05AD"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1565BBCE" w14:textId="2A285FB5"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57395B26" w14:textId="77777777" w:rsidTr="009E68F2">
        <w:tc>
          <w:tcPr>
            <w:tcW w:w="709" w:type="pct"/>
            <w:hideMark/>
          </w:tcPr>
          <w:p w14:paraId="6078F55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1517.9090</w:t>
            </w:r>
          </w:p>
        </w:tc>
        <w:tc>
          <w:tcPr>
            <w:tcW w:w="2030" w:type="pct"/>
            <w:hideMark/>
          </w:tcPr>
          <w:p w14:paraId="1B69B3D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125551D" w14:textId="2698FC94"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503F05BD"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1CCBF316" w14:textId="69EC5AA6"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28639499" w14:textId="77777777" w:rsidTr="00E824BF">
        <w:tc>
          <w:tcPr>
            <w:tcW w:w="709" w:type="pct"/>
            <w:hideMark/>
          </w:tcPr>
          <w:p w14:paraId="4E6A979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1518.0000</w:t>
            </w:r>
          </w:p>
        </w:tc>
        <w:tc>
          <w:tcPr>
            <w:tcW w:w="2030" w:type="pct"/>
            <w:hideMark/>
          </w:tcPr>
          <w:p w14:paraId="6A45A2EA" w14:textId="634D37BF"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Živočišné nebo rostlinné tuky a oleje a jejich frakce, vařené, oxidované, dehydratované, sířené, foukané, polymerované za tepla ve vakuu nebo v inertním plynu nebo jinak chemicky upravené, jiné než uvedené v čísle 1516; nepoživatelné směsi nebo přípravky ze živočišných nebo rostlinných tuků nebo olejů nebo z frakcí různých tuků nebo olejů této kapitoly, jinde neuvedené ani nezahrnuté</w:t>
            </w:r>
          </w:p>
        </w:tc>
        <w:tc>
          <w:tcPr>
            <w:tcW w:w="1131" w:type="pct"/>
            <w:hideMark/>
          </w:tcPr>
          <w:p w14:paraId="0C87D3E9" w14:textId="34CDC40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1D95082" w14:textId="3731705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8F2744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9F0D630" w14:textId="77777777" w:rsidTr="00E824BF">
        <w:tc>
          <w:tcPr>
            <w:tcW w:w="709" w:type="pct"/>
            <w:hideMark/>
          </w:tcPr>
          <w:p w14:paraId="0F486C0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1520.0000</w:t>
            </w:r>
          </w:p>
        </w:tc>
        <w:tc>
          <w:tcPr>
            <w:tcW w:w="2030" w:type="pct"/>
            <w:hideMark/>
          </w:tcPr>
          <w:p w14:paraId="6865161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Glycerol surový; glycerolové vody a glycerolové louhy</w:t>
            </w:r>
          </w:p>
        </w:tc>
        <w:tc>
          <w:tcPr>
            <w:tcW w:w="1131" w:type="pct"/>
            <w:hideMark/>
          </w:tcPr>
          <w:p w14:paraId="090D707D" w14:textId="78E816D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3A10FC0" w14:textId="7EB04BF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4E6164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650F4B6" w14:textId="77777777" w:rsidTr="00E824BF">
        <w:tc>
          <w:tcPr>
            <w:tcW w:w="709" w:type="pct"/>
            <w:hideMark/>
          </w:tcPr>
          <w:p w14:paraId="2755E51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1521.1000</w:t>
            </w:r>
          </w:p>
        </w:tc>
        <w:tc>
          <w:tcPr>
            <w:tcW w:w="2030" w:type="pct"/>
            <w:hideMark/>
          </w:tcPr>
          <w:p w14:paraId="2541EAA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Rostlinné vosky</w:t>
            </w:r>
          </w:p>
        </w:tc>
        <w:tc>
          <w:tcPr>
            <w:tcW w:w="1131" w:type="pct"/>
            <w:hideMark/>
          </w:tcPr>
          <w:p w14:paraId="6CD335CB" w14:textId="7DA75FD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DC3B0FE" w14:textId="4C602F8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769F10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73F7769" w14:textId="77777777" w:rsidTr="00E824BF">
        <w:tc>
          <w:tcPr>
            <w:tcW w:w="709" w:type="pct"/>
            <w:hideMark/>
          </w:tcPr>
          <w:p w14:paraId="3AC8A90F" w14:textId="77777777" w:rsidR="00857611" w:rsidRPr="00D84C7B" w:rsidRDefault="00857611" w:rsidP="009E68F2">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1521.9011</w:t>
            </w:r>
          </w:p>
        </w:tc>
        <w:tc>
          <w:tcPr>
            <w:tcW w:w="2030" w:type="pct"/>
            <w:hideMark/>
          </w:tcPr>
          <w:p w14:paraId="3F0A6E1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 ekologického zemědělství</w:t>
            </w:r>
          </w:p>
        </w:tc>
        <w:tc>
          <w:tcPr>
            <w:tcW w:w="1131" w:type="pct"/>
            <w:hideMark/>
          </w:tcPr>
          <w:p w14:paraId="0E2ECA7E" w14:textId="2D33F31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41AFE98" w14:textId="210D442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AA5D74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FBA8C10" w14:textId="77777777" w:rsidTr="00E824BF">
        <w:tc>
          <w:tcPr>
            <w:tcW w:w="709" w:type="pct"/>
            <w:hideMark/>
          </w:tcPr>
          <w:p w14:paraId="78D4C3B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1521.9019</w:t>
            </w:r>
          </w:p>
        </w:tc>
        <w:tc>
          <w:tcPr>
            <w:tcW w:w="2030" w:type="pct"/>
            <w:hideMark/>
          </w:tcPr>
          <w:p w14:paraId="15655C1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C8B7829" w14:textId="6903E4F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D8D9C81" w14:textId="14FCB01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CB9D20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1FFAC46" w14:textId="77777777" w:rsidTr="00E824BF">
        <w:tc>
          <w:tcPr>
            <w:tcW w:w="709" w:type="pct"/>
            <w:hideMark/>
          </w:tcPr>
          <w:p w14:paraId="329C2D0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1521.9090</w:t>
            </w:r>
          </w:p>
        </w:tc>
        <w:tc>
          <w:tcPr>
            <w:tcW w:w="2030" w:type="pct"/>
            <w:hideMark/>
          </w:tcPr>
          <w:p w14:paraId="2C78896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273C6480" w14:textId="02AFB40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2E856CB" w14:textId="3CFD0C7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65690D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87AD21A" w14:textId="77777777" w:rsidTr="00E824BF">
        <w:tc>
          <w:tcPr>
            <w:tcW w:w="709" w:type="pct"/>
            <w:hideMark/>
          </w:tcPr>
          <w:p w14:paraId="3880D24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1522.0000</w:t>
            </w:r>
          </w:p>
        </w:tc>
        <w:tc>
          <w:tcPr>
            <w:tcW w:w="2030" w:type="pct"/>
            <w:hideMark/>
          </w:tcPr>
          <w:p w14:paraId="4110716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Degras; zbytky po zpracování tukových látek nebo živočišných nebo rostlinných vosků</w:t>
            </w:r>
          </w:p>
        </w:tc>
        <w:tc>
          <w:tcPr>
            <w:tcW w:w="1131" w:type="pct"/>
            <w:hideMark/>
          </w:tcPr>
          <w:p w14:paraId="2EDBFE79" w14:textId="736DFAB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8BE3150" w14:textId="52D5344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3769D3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94CCA33" w14:textId="77777777" w:rsidTr="00E824BF">
        <w:tc>
          <w:tcPr>
            <w:tcW w:w="709" w:type="pct"/>
            <w:hideMark/>
          </w:tcPr>
          <w:p w14:paraId="5ADAF7F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1601.0000</w:t>
            </w:r>
          </w:p>
        </w:tc>
        <w:tc>
          <w:tcPr>
            <w:tcW w:w="2030" w:type="pct"/>
            <w:hideMark/>
          </w:tcPr>
          <w:p w14:paraId="1D68051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Uzenky, salámy a podobné výrobky z masa, drobů nebo krve; potravinové přípravky na bázi těchto výrobků</w:t>
            </w:r>
          </w:p>
        </w:tc>
        <w:tc>
          <w:tcPr>
            <w:tcW w:w="1131" w:type="pct"/>
            <w:hideMark/>
          </w:tcPr>
          <w:p w14:paraId="3A972F73" w14:textId="7306128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5041330" w14:textId="5844A22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860EC0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6871CFB" w14:textId="77777777" w:rsidTr="00E824BF">
        <w:tc>
          <w:tcPr>
            <w:tcW w:w="709" w:type="pct"/>
            <w:hideMark/>
          </w:tcPr>
          <w:p w14:paraId="71F5DCB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1602.1000</w:t>
            </w:r>
          </w:p>
        </w:tc>
        <w:tc>
          <w:tcPr>
            <w:tcW w:w="2030" w:type="pct"/>
            <w:hideMark/>
          </w:tcPr>
          <w:p w14:paraId="00206E2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Homogenizované přípravky</w:t>
            </w:r>
          </w:p>
        </w:tc>
        <w:tc>
          <w:tcPr>
            <w:tcW w:w="1131" w:type="pct"/>
            <w:hideMark/>
          </w:tcPr>
          <w:p w14:paraId="772ED81C" w14:textId="0821EF4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B25935F" w14:textId="5C0E6C4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B938CA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ED6DF78" w14:textId="77777777" w:rsidTr="00E824BF">
        <w:tc>
          <w:tcPr>
            <w:tcW w:w="709" w:type="pct"/>
            <w:hideMark/>
          </w:tcPr>
          <w:p w14:paraId="386FCC3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1602.2000</w:t>
            </w:r>
          </w:p>
        </w:tc>
        <w:tc>
          <w:tcPr>
            <w:tcW w:w="2030" w:type="pct"/>
            <w:hideMark/>
          </w:tcPr>
          <w:p w14:paraId="33FAE7C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 jater jakýchkoliv zvířat</w:t>
            </w:r>
          </w:p>
        </w:tc>
        <w:tc>
          <w:tcPr>
            <w:tcW w:w="1131" w:type="pct"/>
            <w:hideMark/>
          </w:tcPr>
          <w:p w14:paraId="3B9B5A52" w14:textId="03FBC73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1E4D421" w14:textId="305C575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2AAD5B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FEC02B8" w14:textId="77777777" w:rsidTr="00E824BF">
        <w:tc>
          <w:tcPr>
            <w:tcW w:w="709" w:type="pct"/>
            <w:hideMark/>
          </w:tcPr>
          <w:p w14:paraId="1447EBB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1602.3110</w:t>
            </w:r>
          </w:p>
        </w:tc>
        <w:tc>
          <w:tcPr>
            <w:tcW w:w="2030" w:type="pct"/>
            <w:hideMark/>
          </w:tcPr>
          <w:p w14:paraId="2629AAC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Připravené, ochucené nebo kořeněné kousky</w:t>
            </w:r>
          </w:p>
        </w:tc>
        <w:tc>
          <w:tcPr>
            <w:tcW w:w="1131" w:type="pct"/>
            <w:hideMark/>
          </w:tcPr>
          <w:p w14:paraId="2788BCEE" w14:textId="26FB2E0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3C4B1E1" w14:textId="618EF73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BE8E02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6022E3F" w14:textId="77777777" w:rsidTr="00E824BF">
        <w:tc>
          <w:tcPr>
            <w:tcW w:w="709" w:type="pct"/>
            <w:hideMark/>
          </w:tcPr>
          <w:p w14:paraId="7C3142D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1602.3120</w:t>
            </w:r>
          </w:p>
        </w:tc>
        <w:tc>
          <w:tcPr>
            <w:tcW w:w="2030" w:type="pct"/>
            <w:hideMark/>
          </w:tcPr>
          <w:p w14:paraId="08DEA8A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Pasty a pomazánky</w:t>
            </w:r>
          </w:p>
        </w:tc>
        <w:tc>
          <w:tcPr>
            <w:tcW w:w="1131" w:type="pct"/>
            <w:hideMark/>
          </w:tcPr>
          <w:p w14:paraId="60F7A650" w14:textId="6F875D5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7B44101" w14:textId="44AE368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92E731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2DC7FE3" w14:textId="77777777" w:rsidTr="00E824BF">
        <w:tc>
          <w:tcPr>
            <w:tcW w:w="709" w:type="pct"/>
            <w:hideMark/>
          </w:tcPr>
          <w:p w14:paraId="1CB4E82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1602.3130</w:t>
            </w:r>
          </w:p>
        </w:tc>
        <w:tc>
          <w:tcPr>
            <w:tcW w:w="2030" w:type="pct"/>
            <w:hideMark/>
          </w:tcPr>
          <w:p w14:paraId="633ADBA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Šunka</w:t>
            </w:r>
          </w:p>
        </w:tc>
        <w:tc>
          <w:tcPr>
            <w:tcW w:w="1131" w:type="pct"/>
            <w:hideMark/>
          </w:tcPr>
          <w:p w14:paraId="6409C4C6" w14:textId="0E1F9FA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5CECCB9" w14:textId="6A6E61B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990CB8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617EC2B" w14:textId="77777777" w:rsidTr="00E824BF">
        <w:tc>
          <w:tcPr>
            <w:tcW w:w="709" w:type="pct"/>
            <w:hideMark/>
          </w:tcPr>
          <w:p w14:paraId="702307B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1602.3190</w:t>
            </w:r>
          </w:p>
        </w:tc>
        <w:tc>
          <w:tcPr>
            <w:tcW w:w="2030" w:type="pct"/>
            <w:hideMark/>
          </w:tcPr>
          <w:p w14:paraId="0AED13E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420BBB7" w14:textId="11885F2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6CE2390" w14:textId="27A845D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D371B1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C38BEE9" w14:textId="77777777" w:rsidTr="00E824BF">
        <w:tc>
          <w:tcPr>
            <w:tcW w:w="709" w:type="pct"/>
            <w:hideMark/>
          </w:tcPr>
          <w:p w14:paraId="3ECC162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1602.3210</w:t>
            </w:r>
          </w:p>
        </w:tc>
        <w:tc>
          <w:tcPr>
            <w:tcW w:w="2030" w:type="pct"/>
            <w:hideMark/>
          </w:tcPr>
          <w:p w14:paraId="367A723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Připravené, ochucené nebo kořeněné kousky</w:t>
            </w:r>
          </w:p>
        </w:tc>
        <w:tc>
          <w:tcPr>
            <w:tcW w:w="1131" w:type="pct"/>
            <w:hideMark/>
          </w:tcPr>
          <w:p w14:paraId="127B9918" w14:textId="310E230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AACF8A6" w14:textId="7D8BE2B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8CBC45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4BD8B97" w14:textId="77777777" w:rsidTr="00E824BF">
        <w:tc>
          <w:tcPr>
            <w:tcW w:w="709" w:type="pct"/>
            <w:hideMark/>
          </w:tcPr>
          <w:p w14:paraId="3800C10B" w14:textId="77777777" w:rsidR="00857611" w:rsidRPr="00D84C7B" w:rsidRDefault="00857611" w:rsidP="009E68F2">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1602.3220</w:t>
            </w:r>
          </w:p>
        </w:tc>
        <w:tc>
          <w:tcPr>
            <w:tcW w:w="2030" w:type="pct"/>
            <w:hideMark/>
          </w:tcPr>
          <w:p w14:paraId="0FFA990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Pasty a pomazánky</w:t>
            </w:r>
          </w:p>
        </w:tc>
        <w:tc>
          <w:tcPr>
            <w:tcW w:w="1131" w:type="pct"/>
            <w:hideMark/>
          </w:tcPr>
          <w:p w14:paraId="1BCCF603" w14:textId="1B154D5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106967A" w14:textId="7A85FE6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4C7817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722054D" w14:textId="77777777" w:rsidTr="00E824BF">
        <w:tc>
          <w:tcPr>
            <w:tcW w:w="709" w:type="pct"/>
            <w:hideMark/>
          </w:tcPr>
          <w:p w14:paraId="36A0FAE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1602.3230</w:t>
            </w:r>
          </w:p>
        </w:tc>
        <w:tc>
          <w:tcPr>
            <w:tcW w:w="2030" w:type="pct"/>
            <w:hideMark/>
          </w:tcPr>
          <w:p w14:paraId="58C5F14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Buničina</w:t>
            </w:r>
          </w:p>
        </w:tc>
        <w:tc>
          <w:tcPr>
            <w:tcW w:w="1131" w:type="pct"/>
            <w:hideMark/>
          </w:tcPr>
          <w:p w14:paraId="3CC5A1E2" w14:textId="42CB826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4E02F53" w14:textId="017E2AA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7843CE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F4ED4E6" w14:textId="77777777" w:rsidTr="00E824BF">
        <w:tc>
          <w:tcPr>
            <w:tcW w:w="709" w:type="pct"/>
            <w:hideMark/>
          </w:tcPr>
          <w:p w14:paraId="0F320D1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1602.3290</w:t>
            </w:r>
          </w:p>
        </w:tc>
        <w:tc>
          <w:tcPr>
            <w:tcW w:w="2030" w:type="pct"/>
            <w:hideMark/>
          </w:tcPr>
          <w:p w14:paraId="0E2D65C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EA65A22" w14:textId="3EB8185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EDCB832" w14:textId="60375C8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4933B1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2A9E614" w14:textId="77777777" w:rsidTr="00E824BF">
        <w:tc>
          <w:tcPr>
            <w:tcW w:w="709" w:type="pct"/>
            <w:hideMark/>
          </w:tcPr>
          <w:p w14:paraId="2E4A327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1602.3900</w:t>
            </w:r>
          </w:p>
        </w:tc>
        <w:tc>
          <w:tcPr>
            <w:tcW w:w="2030" w:type="pct"/>
            <w:hideMark/>
          </w:tcPr>
          <w:p w14:paraId="6F7F51A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026B6921" w14:textId="6EBED82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DACD028" w14:textId="46E482C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9BA7F1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2C139AD" w14:textId="77777777" w:rsidTr="00E824BF">
        <w:tc>
          <w:tcPr>
            <w:tcW w:w="709" w:type="pct"/>
            <w:hideMark/>
          </w:tcPr>
          <w:p w14:paraId="6AEC4F8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1602.4100</w:t>
            </w:r>
          </w:p>
        </w:tc>
        <w:tc>
          <w:tcPr>
            <w:tcW w:w="2030" w:type="pct"/>
            <w:hideMark/>
          </w:tcPr>
          <w:p w14:paraId="06B2D13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Kýty a kusy z nich</w:t>
            </w:r>
          </w:p>
        </w:tc>
        <w:tc>
          <w:tcPr>
            <w:tcW w:w="1131" w:type="pct"/>
            <w:hideMark/>
          </w:tcPr>
          <w:p w14:paraId="15112498" w14:textId="47D2F0D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DB58720" w14:textId="477AD1C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80DC16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ADB08CB" w14:textId="77777777" w:rsidTr="00E824BF">
        <w:tc>
          <w:tcPr>
            <w:tcW w:w="709" w:type="pct"/>
            <w:hideMark/>
          </w:tcPr>
          <w:p w14:paraId="59CE709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1602.4200</w:t>
            </w:r>
          </w:p>
        </w:tc>
        <w:tc>
          <w:tcPr>
            <w:tcW w:w="2030" w:type="pct"/>
            <w:hideMark/>
          </w:tcPr>
          <w:p w14:paraId="5FC273B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Plece a kusy z nich</w:t>
            </w:r>
          </w:p>
        </w:tc>
        <w:tc>
          <w:tcPr>
            <w:tcW w:w="1131" w:type="pct"/>
            <w:hideMark/>
          </w:tcPr>
          <w:p w14:paraId="41DF623E" w14:textId="68107AE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1C8C808" w14:textId="4DCEC14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EAE96C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6DA46A5" w14:textId="77777777" w:rsidTr="00E824BF">
        <w:tc>
          <w:tcPr>
            <w:tcW w:w="709" w:type="pct"/>
            <w:hideMark/>
          </w:tcPr>
          <w:p w14:paraId="0FED05B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1602.4900</w:t>
            </w:r>
          </w:p>
        </w:tc>
        <w:tc>
          <w:tcPr>
            <w:tcW w:w="2030" w:type="pct"/>
            <w:hideMark/>
          </w:tcPr>
          <w:p w14:paraId="130169F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 včetně směsí</w:t>
            </w:r>
          </w:p>
        </w:tc>
        <w:tc>
          <w:tcPr>
            <w:tcW w:w="1131" w:type="pct"/>
            <w:hideMark/>
          </w:tcPr>
          <w:p w14:paraId="384B07D1" w14:textId="54FB2A2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177A3A9" w14:textId="0FDA39B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5CE4FD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E2AEEFD" w14:textId="77777777" w:rsidTr="00E824BF">
        <w:tc>
          <w:tcPr>
            <w:tcW w:w="709" w:type="pct"/>
            <w:hideMark/>
          </w:tcPr>
          <w:p w14:paraId="5ED509B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1602.5000</w:t>
            </w:r>
          </w:p>
        </w:tc>
        <w:tc>
          <w:tcPr>
            <w:tcW w:w="2030" w:type="pct"/>
            <w:hideMark/>
          </w:tcPr>
          <w:p w14:paraId="2DE2D99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 hovězího dobytka</w:t>
            </w:r>
          </w:p>
        </w:tc>
        <w:tc>
          <w:tcPr>
            <w:tcW w:w="1131" w:type="pct"/>
            <w:hideMark/>
          </w:tcPr>
          <w:p w14:paraId="72C37350" w14:textId="555A47B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F2BBA00" w14:textId="41E497F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B8B683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A36F2BC" w14:textId="77777777" w:rsidTr="00E824BF">
        <w:tc>
          <w:tcPr>
            <w:tcW w:w="709" w:type="pct"/>
            <w:hideMark/>
          </w:tcPr>
          <w:p w14:paraId="201F18E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1602.9010</w:t>
            </w:r>
          </w:p>
        </w:tc>
        <w:tc>
          <w:tcPr>
            <w:tcW w:w="2030" w:type="pct"/>
            <w:hideMark/>
          </w:tcPr>
          <w:p w14:paraId="640C451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Ze srnčí zvěře</w:t>
            </w:r>
          </w:p>
        </w:tc>
        <w:tc>
          <w:tcPr>
            <w:tcW w:w="1131" w:type="pct"/>
            <w:hideMark/>
          </w:tcPr>
          <w:p w14:paraId="45C27883" w14:textId="300AE15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096238A" w14:textId="79A6B5F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ADE38D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614CB23" w14:textId="77777777" w:rsidTr="00E824BF">
        <w:tc>
          <w:tcPr>
            <w:tcW w:w="709" w:type="pct"/>
            <w:hideMark/>
          </w:tcPr>
          <w:p w14:paraId="190AE85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1602.9020</w:t>
            </w:r>
          </w:p>
        </w:tc>
        <w:tc>
          <w:tcPr>
            <w:tcW w:w="2030" w:type="pct"/>
            <w:hideMark/>
          </w:tcPr>
          <w:p w14:paraId="52804DD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 prasete divokého</w:t>
            </w:r>
          </w:p>
        </w:tc>
        <w:tc>
          <w:tcPr>
            <w:tcW w:w="1131" w:type="pct"/>
            <w:hideMark/>
          </w:tcPr>
          <w:p w14:paraId="1F36EABA" w14:textId="6A0490E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8D7AF33" w14:textId="0B9EEF3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568F1E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D79524D" w14:textId="77777777" w:rsidTr="00E824BF">
        <w:tc>
          <w:tcPr>
            <w:tcW w:w="709" w:type="pct"/>
            <w:hideMark/>
          </w:tcPr>
          <w:p w14:paraId="26C1DB9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1602.9030</w:t>
            </w:r>
          </w:p>
        </w:tc>
        <w:tc>
          <w:tcPr>
            <w:tcW w:w="2030" w:type="pct"/>
            <w:hideMark/>
          </w:tcPr>
          <w:p w14:paraId="76126D4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 jelení zvěře</w:t>
            </w:r>
          </w:p>
        </w:tc>
        <w:tc>
          <w:tcPr>
            <w:tcW w:w="1131" w:type="pct"/>
            <w:hideMark/>
          </w:tcPr>
          <w:p w14:paraId="3BF6F776" w14:textId="25169E6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C804C67" w14:textId="6B4CC76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0FFB96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2DB31CF" w14:textId="77777777" w:rsidTr="00E824BF">
        <w:tc>
          <w:tcPr>
            <w:tcW w:w="709" w:type="pct"/>
            <w:hideMark/>
          </w:tcPr>
          <w:p w14:paraId="12574DA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1602.9040</w:t>
            </w:r>
          </w:p>
        </w:tc>
        <w:tc>
          <w:tcPr>
            <w:tcW w:w="2030" w:type="pct"/>
            <w:hideMark/>
          </w:tcPr>
          <w:p w14:paraId="3A4AFF4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 králíků</w:t>
            </w:r>
          </w:p>
        </w:tc>
        <w:tc>
          <w:tcPr>
            <w:tcW w:w="1131" w:type="pct"/>
            <w:hideMark/>
          </w:tcPr>
          <w:p w14:paraId="6A2FE0B7" w14:textId="6F5B59A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9CCC6D7" w14:textId="7B8ACF3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FF4F15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6985081" w14:textId="77777777" w:rsidTr="00E824BF">
        <w:tc>
          <w:tcPr>
            <w:tcW w:w="709" w:type="pct"/>
            <w:hideMark/>
          </w:tcPr>
          <w:p w14:paraId="2E12833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1602.9050</w:t>
            </w:r>
          </w:p>
        </w:tc>
        <w:tc>
          <w:tcPr>
            <w:tcW w:w="2030" w:type="pct"/>
            <w:hideMark/>
          </w:tcPr>
          <w:p w14:paraId="174033C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 bažantů</w:t>
            </w:r>
          </w:p>
        </w:tc>
        <w:tc>
          <w:tcPr>
            <w:tcW w:w="1131" w:type="pct"/>
            <w:hideMark/>
          </w:tcPr>
          <w:p w14:paraId="150FAB52" w14:textId="604DEE6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52C2196" w14:textId="173CB40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911453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809A6D6" w14:textId="77777777" w:rsidTr="00E824BF">
        <w:tc>
          <w:tcPr>
            <w:tcW w:w="709" w:type="pct"/>
            <w:hideMark/>
          </w:tcPr>
          <w:p w14:paraId="1C55275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1602.9060</w:t>
            </w:r>
          </w:p>
        </w:tc>
        <w:tc>
          <w:tcPr>
            <w:tcW w:w="2030" w:type="pct"/>
            <w:hideMark/>
          </w:tcPr>
          <w:p w14:paraId="09D2796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 hus</w:t>
            </w:r>
          </w:p>
        </w:tc>
        <w:tc>
          <w:tcPr>
            <w:tcW w:w="1131" w:type="pct"/>
            <w:hideMark/>
          </w:tcPr>
          <w:p w14:paraId="6A889E50" w14:textId="75DBB28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62E55DB" w14:textId="0ED2F67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AA0708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AA7E461" w14:textId="77777777" w:rsidTr="00E824BF">
        <w:tc>
          <w:tcPr>
            <w:tcW w:w="709" w:type="pct"/>
            <w:hideMark/>
          </w:tcPr>
          <w:p w14:paraId="355237A2" w14:textId="77777777" w:rsidR="00857611" w:rsidRPr="00D84C7B" w:rsidRDefault="00857611" w:rsidP="00316C2C">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1602.9070</w:t>
            </w:r>
          </w:p>
        </w:tc>
        <w:tc>
          <w:tcPr>
            <w:tcW w:w="2030" w:type="pct"/>
            <w:hideMark/>
          </w:tcPr>
          <w:p w14:paraId="2E2D1E2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 koroptví</w:t>
            </w:r>
          </w:p>
        </w:tc>
        <w:tc>
          <w:tcPr>
            <w:tcW w:w="1131" w:type="pct"/>
            <w:hideMark/>
          </w:tcPr>
          <w:p w14:paraId="13EB02B5" w14:textId="47FC92E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9D39E3D" w14:textId="4E45F41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66A64C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42322A4" w14:textId="77777777" w:rsidTr="00E824BF">
        <w:tc>
          <w:tcPr>
            <w:tcW w:w="709" w:type="pct"/>
            <w:hideMark/>
          </w:tcPr>
          <w:p w14:paraId="55F133C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1602.9090</w:t>
            </w:r>
          </w:p>
        </w:tc>
        <w:tc>
          <w:tcPr>
            <w:tcW w:w="2030" w:type="pct"/>
            <w:hideMark/>
          </w:tcPr>
          <w:p w14:paraId="215C51A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DB45C63" w14:textId="69E4407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B492612" w14:textId="6CB3084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0464DC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5719222" w14:textId="77777777" w:rsidTr="00E824BF">
        <w:tc>
          <w:tcPr>
            <w:tcW w:w="709" w:type="pct"/>
            <w:hideMark/>
          </w:tcPr>
          <w:p w14:paraId="72F4A26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1603.0000</w:t>
            </w:r>
          </w:p>
        </w:tc>
        <w:tc>
          <w:tcPr>
            <w:tcW w:w="2030" w:type="pct"/>
            <w:hideMark/>
          </w:tcPr>
          <w:p w14:paraId="2E0733D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Výtažky a šťávy z masa, ryb nebo korýšů, měkkýšů nebo jiných vodních bezobratlých</w:t>
            </w:r>
          </w:p>
        </w:tc>
        <w:tc>
          <w:tcPr>
            <w:tcW w:w="1131" w:type="pct"/>
            <w:hideMark/>
          </w:tcPr>
          <w:p w14:paraId="655BB011" w14:textId="65CE6EF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97E5F89" w14:textId="2B515C6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023B8B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F24DDAB" w14:textId="77777777" w:rsidTr="00E824BF">
        <w:tc>
          <w:tcPr>
            <w:tcW w:w="709" w:type="pct"/>
            <w:hideMark/>
          </w:tcPr>
          <w:p w14:paraId="70FFD36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1604.1110</w:t>
            </w:r>
          </w:p>
        </w:tc>
        <w:tc>
          <w:tcPr>
            <w:tcW w:w="2030" w:type="pct"/>
            <w:hideMark/>
          </w:tcPr>
          <w:p w14:paraId="215EFBD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Uzené</w:t>
            </w:r>
          </w:p>
        </w:tc>
        <w:tc>
          <w:tcPr>
            <w:tcW w:w="1131" w:type="pct"/>
            <w:hideMark/>
          </w:tcPr>
          <w:p w14:paraId="53EFB7FA" w14:textId="3602CF6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E71C1FF" w14:textId="6B53396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D2C14B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C047D29" w14:textId="77777777" w:rsidTr="00E824BF">
        <w:tc>
          <w:tcPr>
            <w:tcW w:w="709" w:type="pct"/>
            <w:hideMark/>
          </w:tcPr>
          <w:p w14:paraId="4458D3B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1604.1190</w:t>
            </w:r>
          </w:p>
        </w:tc>
        <w:tc>
          <w:tcPr>
            <w:tcW w:w="2030" w:type="pct"/>
            <w:hideMark/>
          </w:tcPr>
          <w:p w14:paraId="1EC00C2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89EC567" w14:textId="3BFD2C3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E07D1B8" w14:textId="72CF128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D05366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6B942D9" w14:textId="77777777" w:rsidTr="00E824BF">
        <w:tc>
          <w:tcPr>
            <w:tcW w:w="709" w:type="pct"/>
            <w:hideMark/>
          </w:tcPr>
          <w:p w14:paraId="434257C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1604.1200</w:t>
            </w:r>
          </w:p>
        </w:tc>
        <w:tc>
          <w:tcPr>
            <w:tcW w:w="2030" w:type="pct"/>
            <w:hideMark/>
          </w:tcPr>
          <w:p w14:paraId="632E248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Sleď</w:t>
            </w:r>
          </w:p>
        </w:tc>
        <w:tc>
          <w:tcPr>
            <w:tcW w:w="1131" w:type="pct"/>
            <w:hideMark/>
          </w:tcPr>
          <w:p w14:paraId="7C3BB0C5" w14:textId="4E0978E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8F96716" w14:textId="0D063EF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2F471A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EB8C9DF" w14:textId="77777777" w:rsidTr="00E824BF">
        <w:tc>
          <w:tcPr>
            <w:tcW w:w="709" w:type="pct"/>
            <w:hideMark/>
          </w:tcPr>
          <w:p w14:paraId="6C46729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1604.1311</w:t>
            </w:r>
          </w:p>
        </w:tc>
        <w:tc>
          <w:tcPr>
            <w:tcW w:w="2030" w:type="pct"/>
            <w:hideMark/>
          </w:tcPr>
          <w:p w14:paraId="65A7236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Ve slaném nálevu</w:t>
            </w:r>
          </w:p>
        </w:tc>
        <w:tc>
          <w:tcPr>
            <w:tcW w:w="1131" w:type="pct"/>
            <w:hideMark/>
          </w:tcPr>
          <w:p w14:paraId="58064617" w14:textId="7CB8EC3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3BBBD1F" w14:textId="43AABB6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452FCC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BBE0FFD" w14:textId="77777777" w:rsidTr="00E824BF">
        <w:tc>
          <w:tcPr>
            <w:tcW w:w="709" w:type="pct"/>
            <w:hideMark/>
          </w:tcPr>
          <w:p w14:paraId="6225267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1604.1312</w:t>
            </w:r>
          </w:p>
        </w:tc>
        <w:tc>
          <w:tcPr>
            <w:tcW w:w="2030" w:type="pct"/>
            <w:hideMark/>
          </w:tcPr>
          <w:p w14:paraId="46423EE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V rajčatové šťávě</w:t>
            </w:r>
          </w:p>
        </w:tc>
        <w:tc>
          <w:tcPr>
            <w:tcW w:w="1131" w:type="pct"/>
            <w:hideMark/>
          </w:tcPr>
          <w:p w14:paraId="76743EA4" w14:textId="2D285C2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4941D26" w14:textId="07E3922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12F398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BCC201C" w14:textId="77777777" w:rsidTr="00E824BF">
        <w:tc>
          <w:tcPr>
            <w:tcW w:w="709" w:type="pct"/>
            <w:hideMark/>
          </w:tcPr>
          <w:p w14:paraId="357815A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1604.1319</w:t>
            </w:r>
          </w:p>
        </w:tc>
        <w:tc>
          <w:tcPr>
            <w:tcW w:w="2030" w:type="pct"/>
            <w:hideMark/>
          </w:tcPr>
          <w:p w14:paraId="5AE2AE9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55075F3" w14:textId="2F27865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AC9D3BA" w14:textId="406A4C5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BCC685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5876024" w14:textId="77777777" w:rsidTr="00E824BF">
        <w:tc>
          <w:tcPr>
            <w:tcW w:w="709" w:type="pct"/>
            <w:hideMark/>
          </w:tcPr>
          <w:p w14:paraId="00F89CB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1604.1390</w:t>
            </w:r>
          </w:p>
        </w:tc>
        <w:tc>
          <w:tcPr>
            <w:tcW w:w="2030" w:type="pct"/>
            <w:hideMark/>
          </w:tcPr>
          <w:p w14:paraId="5CA15B2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35327089" w14:textId="020F5C2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B1411C2" w14:textId="49006B1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BFA1F1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77A2671" w14:textId="77777777" w:rsidTr="00316C2C">
        <w:tc>
          <w:tcPr>
            <w:tcW w:w="709" w:type="pct"/>
            <w:hideMark/>
          </w:tcPr>
          <w:p w14:paraId="7580142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1604.1410</w:t>
            </w:r>
          </w:p>
        </w:tc>
        <w:tc>
          <w:tcPr>
            <w:tcW w:w="2030" w:type="pct"/>
            <w:hideMark/>
          </w:tcPr>
          <w:p w14:paraId="4D9101A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Tuňáci</w:t>
            </w:r>
          </w:p>
        </w:tc>
        <w:tc>
          <w:tcPr>
            <w:tcW w:w="1131" w:type="pct"/>
            <w:hideMark/>
          </w:tcPr>
          <w:p w14:paraId="4EF9C248" w14:textId="6CBE423D"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5E9F10BB"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1751C834" w14:textId="55D80588"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161E5179" w14:textId="77777777" w:rsidTr="00316C2C">
        <w:tc>
          <w:tcPr>
            <w:tcW w:w="709" w:type="pct"/>
            <w:hideMark/>
          </w:tcPr>
          <w:p w14:paraId="642195B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1604.1420</w:t>
            </w:r>
          </w:p>
        </w:tc>
        <w:tc>
          <w:tcPr>
            <w:tcW w:w="2030" w:type="pct"/>
            <w:hideMark/>
          </w:tcPr>
          <w:p w14:paraId="77787C9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Tuňák pruhovaný (bonito)</w:t>
            </w:r>
          </w:p>
        </w:tc>
        <w:tc>
          <w:tcPr>
            <w:tcW w:w="1131" w:type="pct"/>
            <w:hideMark/>
          </w:tcPr>
          <w:p w14:paraId="644FBBA3" w14:textId="4FAB3DC6"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61DE4AE2"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27EBA4CF" w14:textId="5B590B0C"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6A261F06" w14:textId="77777777" w:rsidTr="00E824BF">
        <w:tc>
          <w:tcPr>
            <w:tcW w:w="709" w:type="pct"/>
            <w:hideMark/>
          </w:tcPr>
          <w:p w14:paraId="2428523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1604.1430</w:t>
            </w:r>
          </w:p>
        </w:tc>
        <w:tc>
          <w:tcPr>
            <w:tcW w:w="2030" w:type="pct"/>
            <w:hideMark/>
          </w:tcPr>
          <w:p w14:paraId="39E7F2B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Pelamidy</w:t>
            </w:r>
          </w:p>
        </w:tc>
        <w:tc>
          <w:tcPr>
            <w:tcW w:w="1131" w:type="pct"/>
            <w:hideMark/>
          </w:tcPr>
          <w:p w14:paraId="1256EFF6" w14:textId="721F5E3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C405A8E" w14:textId="3019535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BDEB72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7E08057" w14:textId="77777777" w:rsidTr="00E824BF">
        <w:tc>
          <w:tcPr>
            <w:tcW w:w="709" w:type="pct"/>
            <w:hideMark/>
          </w:tcPr>
          <w:p w14:paraId="538115A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1604.1500</w:t>
            </w:r>
          </w:p>
        </w:tc>
        <w:tc>
          <w:tcPr>
            <w:tcW w:w="2030" w:type="pct"/>
            <w:hideMark/>
          </w:tcPr>
          <w:p w14:paraId="1A29684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Makrela</w:t>
            </w:r>
          </w:p>
        </w:tc>
        <w:tc>
          <w:tcPr>
            <w:tcW w:w="1131" w:type="pct"/>
            <w:hideMark/>
          </w:tcPr>
          <w:p w14:paraId="41929B93" w14:textId="06A00DC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0673530" w14:textId="569FA98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27043A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207F05A" w14:textId="77777777" w:rsidTr="00E824BF">
        <w:tc>
          <w:tcPr>
            <w:tcW w:w="709" w:type="pct"/>
            <w:hideMark/>
          </w:tcPr>
          <w:p w14:paraId="6AA84A32" w14:textId="77777777" w:rsidR="00857611" w:rsidRPr="00D84C7B" w:rsidRDefault="00857611" w:rsidP="00316C2C">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1604.1610</w:t>
            </w:r>
          </w:p>
        </w:tc>
        <w:tc>
          <w:tcPr>
            <w:tcW w:w="2030" w:type="pct"/>
            <w:hideMark/>
          </w:tcPr>
          <w:p w14:paraId="553340A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V oleji</w:t>
            </w:r>
          </w:p>
        </w:tc>
        <w:tc>
          <w:tcPr>
            <w:tcW w:w="1131" w:type="pct"/>
            <w:hideMark/>
          </w:tcPr>
          <w:p w14:paraId="2A44DE87" w14:textId="41F54DB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F19A4EE" w14:textId="4637168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5D907A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DC7D12A" w14:textId="77777777" w:rsidTr="00E824BF">
        <w:tc>
          <w:tcPr>
            <w:tcW w:w="709" w:type="pct"/>
            <w:hideMark/>
          </w:tcPr>
          <w:p w14:paraId="359CA69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1604.1690</w:t>
            </w:r>
          </w:p>
        </w:tc>
        <w:tc>
          <w:tcPr>
            <w:tcW w:w="2030" w:type="pct"/>
            <w:hideMark/>
          </w:tcPr>
          <w:p w14:paraId="55B0502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8003C83" w14:textId="5CB0423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C1E64F3" w14:textId="4A68104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513A5A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F922CF3" w14:textId="77777777" w:rsidTr="00316C2C">
        <w:tc>
          <w:tcPr>
            <w:tcW w:w="709" w:type="pct"/>
            <w:hideMark/>
          </w:tcPr>
          <w:p w14:paraId="35B000A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1604.1700</w:t>
            </w:r>
          </w:p>
        </w:tc>
        <w:tc>
          <w:tcPr>
            <w:tcW w:w="2030" w:type="pct"/>
            <w:hideMark/>
          </w:tcPr>
          <w:p w14:paraId="3C1558E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Úhoři</w:t>
            </w:r>
          </w:p>
        </w:tc>
        <w:tc>
          <w:tcPr>
            <w:tcW w:w="1131" w:type="pct"/>
            <w:hideMark/>
          </w:tcPr>
          <w:p w14:paraId="19FFD6FB" w14:textId="1C2369F3" w:rsidR="00857611" w:rsidRPr="00D84C7B" w:rsidRDefault="00857611" w:rsidP="00453274">
            <w:pPr>
              <w:spacing w:before="60" w:after="60" w:line="240" w:lineRule="auto"/>
              <w:jc w:val="center"/>
              <w:rPr>
                <w:rFonts w:ascii="Times New Roman" w:hAnsi="Times New Roman" w:cs="Times New Roman"/>
                <w:noProof/>
                <w:sz w:val="24"/>
                <w:szCs w:val="24"/>
              </w:rPr>
            </w:pPr>
          </w:p>
        </w:tc>
        <w:tc>
          <w:tcPr>
            <w:tcW w:w="551" w:type="pct"/>
            <w:noWrap/>
            <w:hideMark/>
          </w:tcPr>
          <w:p w14:paraId="06E71ED9" w14:textId="15449E4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tcPr>
          <w:p w14:paraId="6B971F21" w14:textId="0209A0A2"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2042BBF3" w14:textId="77777777" w:rsidTr="00316C2C">
        <w:tc>
          <w:tcPr>
            <w:tcW w:w="709" w:type="pct"/>
            <w:hideMark/>
          </w:tcPr>
          <w:p w14:paraId="45D338C6" w14:textId="5DAC3213"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ex 1604.1700</w:t>
            </w:r>
          </w:p>
        </w:tc>
        <w:tc>
          <w:tcPr>
            <w:tcW w:w="2030" w:type="pct"/>
            <w:hideMark/>
          </w:tcPr>
          <w:p w14:paraId="5335DD3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Filé známé jako „hřbety“</w:t>
            </w:r>
          </w:p>
        </w:tc>
        <w:tc>
          <w:tcPr>
            <w:tcW w:w="1131" w:type="pct"/>
            <w:hideMark/>
          </w:tcPr>
          <w:p w14:paraId="54758125" w14:textId="498E026E"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hideMark/>
          </w:tcPr>
          <w:p w14:paraId="3AE83851"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79C54706" w14:textId="46640F17"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0CCDD0AC" w14:textId="77777777" w:rsidTr="00E824BF">
        <w:tc>
          <w:tcPr>
            <w:tcW w:w="709" w:type="pct"/>
            <w:hideMark/>
          </w:tcPr>
          <w:p w14:paraId="3B311C0A" w14:textId="504C2E42"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ex 1604.1700</w:t>
            </w:r>
          </w:p>
        </w:tc>
        <w:tc>
          <w:tcPr>
            <w:tcW w:w="2030" w:type="pct"/>
            <w:hideMark/>
          </w:tcPr>
          <w:p w14:paraId="660D7F6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2EDD6F1B" w14:textId="3E67F16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hideMark/>
          </w:tcPr>
          <w:p w14:paraId="7FFC2CBB" w14:textId="0479C02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84CFE8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08E7B1F" w14:textId="77777777" w:rsidTr="00316C2C">
        <w:tc>
          <w:tcPr>
            <w:tcW w:w="709" w:type="pct"/>
            <w:hideMark/>
          </w:tcPr>
          <w:p w14:paraId="4ECB167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1604.1800</w:t>
            </w:r>
          </w:p>
        </w:tc>
        <w:tc>
          <w:tcPr>
            <w:tcW w:w="2030" w:type="pct"/>
            <w:hideMark/>
          </w:tcPr>
          <w:p w14:paraId="6029FE7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Žraločí ploutve</w:t>
            </w:r>
          </w:p>
        </w:tc>
        <w:tc>
          <w:tcPr>
            <w:tcW w:w="1131" w:type="pct"/>
            <w:hideMark/>
          </w:tcPr>
          <w:p w14:paraId="461310C3" w14:textId="15A44D05" w:rsidR="00857611" w:rsidRPr="00D84C7B" w:rsidRDefault="00857611" w:rsidP="00453274">
            <w:pPr>
              <w:spacing w:before="60" w:after="60" w:line="240" w:lineRule="auto"/>
              <w:jc w:val="center"/>
              <w:rPr>
                <w:rFonts w:ascii="Times New Roman" w:hAnsi="Times New Roman" w:cs="Times New Roman"/>
                <w:noProof/>
                <w:sz w:val="24"/>
                <w:szCs w:val="24"/>
              </w:rPr>
            </w:pPr>
          </w:p>
        </w:tc>
        <w:tc>
          <w:tcPr>
            <w:tcW w:w="551" w:type="pct"/>
            <w:noWrap/>
            <w:hideMark/>
          </w:tcPr>
          <w:p w14:paraId="6476EF44" w14:textId="4DCD32E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tcPr>
          <w:p w14:paraId="41C5E928" w14:textId="4D017009"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4989D1C2" w14:textId="77777777" w:rsidTr="00316C2C">
        <w:tc>
          <w:tcPr>
            <w:tcW w:w="709" w:type="pct"/>
            <w:hideMark/>
          </w:tcPr>
          <w:p w14:paraId="55163B10" w14:textId="38A4A51D"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ex 1604.1800</w:t>
            </w:r>
          </w:p>
        </w:tc>
        <w:tc>
          <w:tcPr>
            <w:tcW w:w="2030" w:type="pct"/>
            <w:hideMark/>
          </w:tcPr>
          <w:p w14:paraId="50E4B6BE" w14:textId="5990607C"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Filé známé jako „hřbety“</w:t>
            </w:r>
          </w:p>
        </w:tc>
        <w:tc>
          <w:tcPr>
            <w:tcW w:w="1131" w:type="pct"/>
            <w:hideMark/>
          </w:tcPr>
          <w:p w14:paraId="7143805F" w14:textId="67E9206F"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hideMark/>
          </w:tcPr>
          <w:p w14:paraId="45A0A530"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3EEDF2D6" w14:textId="4B33F192"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0518ABEC" w14:textId="77777777" w:rsidTr="00E824BF">
        <w:tc>
          <w:tcPr>
            <w:tcW w:w="709" w:type="pct"/>
            <w:hideMark/>
          </w:tcPr>
          <w:p w14:paraId="4740ED65" w14:textId="699BA3CD"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ex 1604.1800</w:t>
            </w:r>
          </w:p>
        </w:tc>
        <w:tc>
          <w:tcPr>
            <w:tcW w:w="2030" w:type="pct"/>
            <w:hideMark/>
          </w:tcPr>
          <w:p w14:paraId="20E0277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5255D52B" w14:textId="171D31C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hideMark/>
          </w:tcPr>
          <w:p w14:paraId="41DFB886" w14:textId="5427354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EB6C7B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4F2B9FB" w14:textId="77777777" w:rsidTr="00E824BF">
        <w:tc>
          <w:tcPr>
            <w:tcW w:w="709" w:type="pct"/>
            <w:hideMark/>
          </w:tcPr>
          <w:p w14:paraId="1E883A8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1604.1911</w:t>
            </w:r>
          </w:p>
        </w:tc>
        <w:tc>
          <w:tcPr>
            <w:tcW w:w="2030" w:type="pct"/>
            <w:hideMark/>
          </w:tcPr>
          <w:p w14:paraId="6B3B077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Ve slaném nálevu</w:t>
            </w:r>
          </w:p>
        </w:tc>
        <w:tc>
          <w:tcPr>
            <w:tcW w:w="1131" w:type="pct"/>
            <w:hideMark/>
          </w:tcPr>
          <w:p w14:paraId="52995A2F" w14:textId="23DC481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02598B6" w14:textId="7F34428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D605D9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313A8BD" w14:textId="77777777" w:rsidTr="00E824BF">
        <w:tc>
          <w:tcPr>
            <w:tcW w:w="709" w:type="pct"/>
            <w:hideMark/>
          </w:tcPr>
          <w:p w14:paraId="3ED5830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1604.1912</w:t>
            </w:r>
          </w:p>
        </w:tc>
        <w:tc>
          <w:tcPr>
            <w:tcW w:w="2030" w:type="pct"/>
            <w:hideMark/>
          </w:tcPr>
          <w:p w14:paraId="2010DA9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V rajčatové šťávě</w:t>
            </w:r>
          </w:p>
        </w:tc>
        <w:tc>
          <w:tcPr>
            <w:tcW w:w="1131" w:type="pct"/>
            <w:hideMark/>
          </w:tcPr>
          <w:p w14:paraId="419EC964" w14:textId="537FDA4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3A0E8CF" w14:textId="12E83AE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F0FFAC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81F41AD" w14:textId="77777777" w:rsidTr="00E824BF">
        <w:tc>
          <w:tcPr>
            <w:tcW w:w="709" w:type="pct"/>
            <w:hideMark/>
          </w:tcPr>
          <w:p w14:paraId="143D205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1604.1913</w:t>
            </w:r>
          </w:p>
        </w:tc>
        <w:tc>
          <w:tcPr>
            <w:tcW w:w="2030" w:type="pct"/>
            <w:hideMark/>
          </w:tcPr>
          <w:p w14:paraId="080EA6F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V oleji</w:t>
            </w:r>
          </w:p>
        </w:tc>
        <w:tc>
          <w:tcPr>
            <w:tcW w:w="1131" w:type="pct"/>
            <w:hideMark/>
          </w:tcPr>
          <w:p w14:paraId="352800C9" w14:textId="71F26FF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AB2FB8E" w14:textId="7228D3C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F695CF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0221761" w14:textId="77777777" w:rsidTr="00E824BF">
        <w:tc>
          <w:tcPr>
            <w:tcW w:w="709" w:type="pct"/>
            <w:hideMark/>
          </w:tcPr>
          <w:p w14:paraId="52273F3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1604.1919</w:t>
            </w:r>
          </w:p>
        </w:tc>
        <w:tc>
          <w:tcPr>
            <w:tcW w:w="2030" w:type="pct"/>
            <w:hideMark/>
          </w:tcPr>
          <w:p w14:paraId="46B0479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3B7514E" w14:textId="4607417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AB71B4A" w14:textId="2351A96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D9ECCC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590D109" w14:textId="77777777" w:rsidTr="00E824BF">
        <w:tc>
          <w:tcPr>
            <w:tcW w:w="709" w:type="pct"/>
            <w:hideMark/>
          </w:tcPr>
          <w:p w14:paraId="06E7A31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1604.1920</w:t>
            </w:r>
          </w:p>
        </w:tc>
        <w:tc>
          <w:tcPr>
            <w:tcW w:w="2030" w:type="pct"/>
            <w:hideMark/>
          </w:tcPr>
          <w:p w14:paraId="7F69057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Hruj</w:t>
            </w:r>
          </w:p>
        </w:tc>
        <w:tc>
          <w:tcPr>
            <w:tcW w:w="1131" w:type="pct"/>
            <w:hideMark/>
          </w:tcPr>
          <w:p w14:paraId="7B04A5EF" w14:textId="5CDD722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C5EC911" w14:textId="0EDB9C5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B548C2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F0880E7" w14:textId="77777777" w:rsidTr="00E824BF">
        <w:tc>
          <w:tcPr>
            <w:tcW w:w="709" w:type="pct"/>
            <w:hideMark/>
          </w:tcPr>
          <w:p w14:paraId="2FB03A8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1604.1930</w:t>
            </w:r>
          </w:p>
        </w:tc>
        <w:tc>
          <w:tcPr>
            <w:tcW w:w="2030" w:type="pct"/>
            <w:hideMark/>
          </w:tcPr>
          <w:p w14:paraId="16C3563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Pstruh</w:t>
            </w:r>
          </w:p>
        </w:tc>
        <w:tc>
          <w:tcPr>
            <w:tcW w:w="1131" w:type="pct"/>
            <w:hideMark/>
          </w:tcPr>
          <w:p w14:paraId="5ECE7243" w14:textId="4795502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10253BA" w14:textId="1A08C47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152C2D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D4D2C64" w14:textId="77777777" w:rsidTr="00E824BF">
        <w:tc>
          <w:tcPr>
            <w:tcW w:w="709" w:type="pct"/>
            <w:hideMark/>
          </w:tcPr>
          <w:p w14:paraId="2445E181" w14:textId="77777777" w:rsidR="00857611" w:rsidRPr="00D84C7B" w:rsidRDefault="00857611" w:rsidP="00316C2C">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1604.1940</w:t>
            </w:r>
          </w:p>
        </w:tc>
        <w:tc>
          <w:tcPr>
            <w:tcW w:w="2030" w:type="pct"/>
            <w:hideMark/>
          </w:tcPr>
          <w:p w14:paraId="27E8E58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Štikozubec obecný</w:t>
            </w:r>
          </w:p>
        </w:tc>
        <w:tc>
          <w:tcPr>
            <w:tcW w:w="1131" w:type="pct"/>
            <w:hideMark/>
          </w:tcPr>
          <w:p w14:paraId="2CBB74AB" w14:textId="404BA45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E77962B" w14:textId="5D65D86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CC8C57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3555129" w14:textId="77777777" w:rsidTr="00316C2C">
        <w:tc>
          <w:tcPr>
            <w:tcW w:w="709" w:type="pct"/>
            <w:hideMark/>
          </w:tcPr>
          <w:p w14:paraId="14ACEC5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1604.1990</w:t>
            </w:r>
          </w:p>
        </w:tc>
        <w:tc>
          <w:tcPr>
            <w:tcW w:w="2030" w:type="pct"/>
            <w:hideMark/>
          </w:tcPr>
          <w:p w14:paraId="48F2C02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23C2AB7B" w14:textId="5B2B8611" w:rsidR="00857611" w:rsidRPr="00D84C7B" w:rsidRDefault="00857611" w:rsidP="00453274">
            <w:pPr>
              <w:spacing w:before="60" w:after="60" w:line="240" w:lineRule="auto"/>
              <w:jc w:val="center"/>
              <w:rPr>
                <w:rFonts w:ascii="Times New Roman" w:hAnsi="Times New Roman" w:cs="Times New Roman"/>
                <w:noProof/>
                <w:sz w:val="24"/>
                <w:szCs w:val="24"/>
              </w:rPr>
            </w:pPr>
          </w:p>
        </w:tc>
        <w:tc>
          <w:tcPr>
            <w:tcW w:w="551" w:type="pct"/>
            <w:noWrap/>
            <w:hideMark/>
          </w:tcPr>
          <w:p w14:paraId="7E394534" w14:textId="272CCD9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tcPr>
          <w:p w14:paraId="7620CC94" w14:textId="22C741E3"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29471333" w14:textId="77777777" w:rsidTr="00316C2C">
        <w:tc>
          <w:tcPr>
            <w:tcW w:w="709" w:type="pct"/>
            <w:hideMark/>
          </w:tcPr>
          <w:p w14:paraId="5B17746D" w14:textId="267E5944"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ex 1604.1990</w:t>
            </w:r>
          </w:p>
        </w:tc>
        <w:tc>
          <w:tcPr>
            <w:tcW w:w="2030" w:type="pct"/>
            <w:hideMark/>
          </w:tcPr>
          <w:p w14:paraId="2DDA4DF8" w14:textId="29C46528"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Filé známé jako „hřbety“</w:t>
            </w:r>
          </w:p>
        </w:tc>
        <w:tc>
          <w:tcPr>
            <w:tcW w:w="1131" w:type="pct"/>
            <w:hideMark/>
          </w:tcPr>
          <w:p w14:paraId="2AEDEACD" w14:textId="68AA3F9E"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hideMark/>
          </w:tcPr>
          <w:p w14:paraId="04558DCC"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612D7DFC" w14:textId="51375EC1"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553E7253" w14:textId="77777777" w:rsidTr="00316C2C">
        <w:tc>
          <w:tcPr>
            <w:tcW w:w="709" w:type="pct"/>
            <w:hideMark/>
          </w:tcPr>
          <w:p w14:paraId="26B85F86" w14:textId="6D92E150"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ex 1604.1990</w:t>
            </w:r>
          </w:p>
        </w:tc>
        <w:tc>
          <w:tcPr>
            <w:tcW w:w="2030" w:type="pct"/>
            <w:hideMark/>
          </w:tcPr>
          <w:p w14:paraId="0A3562E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Ryby rodu </w:t>
            </w:r>
            <w:r>
              <w:rPr>
                <w:rFonts w:ascii="Times New Roman" w:hAnsi="Times New Roman"/>
                <w:i/>
                <w:noProof/>
                <w:sz w:val="24"/>
              </w:rPr>
              <w:t>Euthynnus</w:t>
            </w:r>
          </w:p>
        </w:tc>
        <w:tc>
          <w:tcPr>
            <w:tcW w:w="1131" w:type="pct"/>
            <w:hideMark/>
          </w:tcPr>
          <w:p w14:paraId="3D204635" w14:textId="440EE6C3"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hideMark/>
          </w:tcPr>
          <w:p w14:paraId="1A32369F"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136643A9" w14:textId="543B0248"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652B4D43" w14:textId="77777777" w:rsidTr="00E824BF">
        <w:tc>
          <w:tcPr>
            <w:tcW w:w="709" w:type="pct"/>
            <w:hideMark/>
          </w:tcPr>
          <w:p w14:paraId="57B4C260" w14:textId="268B01DB"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ex 1604.1990</w:t>
            </w:r>
          </w:p>
        </w:tc>
        <w:tc>
          <w:tcPr>
            <w:tcW w:w="2030" w:type="pct"/>
            <w:hideMark/>
          </w:tcPr>
          <w:p w14:paraId="4C91D01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10E9D050" w14:textId="1AAF718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hideMark/>
          </w:tcPr>
          <w:p w14:paraId="74E9567D" w14:textId="7CD7638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6A7F9E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6928E22" w14:textId="77777777" w:rsidTr="00E824BF">
        <w:tc>
          <w:tcPr>
            <w:tcW w:w="709" w:type="pct"/>
            <w:hideMark/>
          </w:tcPr>
          <w:p w14:paraId="493FF99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1604.2010</w:t>
            </w:r>
          </w:p>
        </w:tc>
        <w:tc>
          <w:tcPr>
            <w:tcW w:w="2030" w:type="pct"/>
            <w:hideMark/>
          </w:tcPr>
          <w:p w14:paraId="36566E5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 tuňáka</w:t>
            </w:r>
          </w:p>
        </w:tc>
        <w:tc>
          <w:tcPr>
            <w:tcW w:w="1131" w:type="pct"/>
            <w:hideMark/>
          </w:tcPr>
          <w:p w14:paraId="2CD4F08E" w14:textId="4082518F"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001D3A5A"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hideMark/>
          </w:tcPr>
          <w:p w14:paraId="7C543C19" w14:textId="748E54A6"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0467E931" w14:textId="77777777" w:rsidTr="00E824BF">
        <w:tc>
          <w:tcPr>
            <w:tcW w:w="709" w:type="pct"/>
            <w:hideMark/>
          </w:tcPr>
          <w:p w14:paraId="7F638AB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1604.2020</w:t>
            </w:r>
          </w:p>
        </w:tc>
        <w:tc>
          <w:tcPr>
            <w:tcW w:w="2030" w:type="pct"/>
            <w:hideMark/>
          </w:tcPr>
          <w:p w14:paraId="28CE4D1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 pelamid</w:t>
            </w:r>
          </w:p>
        </w:tc>
        <w:tc>
          <w:tcPr>
            <w:tcW w:w="1131" w:type="pct"/>
            <w:hideMark/>
          </w:tcPr>
          <w:p w14:paraId="0D6FB8A2" w14:textId="0AA782B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20AD374" w14:textId="6E123E2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45ED03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F3BCC1D" w14:textId="77777777" w:rsidTr="00E824BF">
        <w:tc>
          <w:tcPr>
            <w:tcW w:w="709" w:type="pct"/>
            <w:hideMark/>
          </w:tcPr>
          <w:p w14:paraId="2169AA4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1604.2030</w:t>
            </w:r>
          </w:p>
        </w:tc>
        <w:tc>
          <w:tcPr>
            <w:tcW w:w="2030" w:type="pct"/>
            <w:hideMark/>
          </w:tcPr>
          <w:p w14:paraId="6DB66FC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 lososů</w:t>
            </w:r>
          </w:p>
        </w:tc>
        <w:tc>
          <w:tcPr>
            <w:tcW w:w="1131" w:type="pct"/>
            <w:hideMark/>
          </w:tcPr>
          <w:p w14:paraId="0AEC485F" w14:textId="73EF1CE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5A114D8" w14:textId="4CE7782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FA95C0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F4F9F06" w14:textId="77777777" w:rsidTr="00E824BF">
        <w:tc>
          <w:tcPr>
            <w:tcW w:w="709" w:type="pct"/>
            <w:hideMark/>
          </w:tcPr>
          <w:p w14:paraId="0412330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1604.2040</w:t>
            </w:r>
          </w:p>
        </w:tc>
        <w:tc>
          <w:tcPr>
            <w:tcW w:w="2030" w:type="pct"/>
            <w:hideMark/>
          </w:tcPr>
          <w:p w14:paraId="493C59C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Ze sardinek a kranasů</w:t>
            </w:r>
          </w:p>
        </w:tc>
        <w:tc>
          <w:tcPr>
            <w:tcW w:w="1131" w:type="pct"/>
            <w:hideMark/>
          </w:tcPr>
          <w:p w14:paraId="2B4BFC29" w14:textId="75B546A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D156978" w14:textId="66F907C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97BD96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3E3166D" w14:textId="77777777" w:rsidTr="00E824BF">
        <w:tc>
          <w:tcPr>
            <w:tcW w:w="709" w:type="pct"/>
            <w:hideMark/>
          </w:tcPr>
          <w:p w14:paraId="2C94B73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1604.2050</w:t>
            </w:r>
          </w:p>
        </w:tc>
        <w:tc>
          <w:tcPr>
            <w:tcW w:w="2030" w:type="pct"/>
            <w:hideMark/>
          </w:tcPr>
          <w:p w14:paraId="6046AE5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 makrel</w:t>
            </w:r>
          </w:p>
        </w:tc>
        <w:tc>
          <w:tcPr>
            <w:tcW w:w="1131" w:type="pct"/>
            <w:hideMark/>
          </w:tcPr>
          <w:p w14:paraId="129B6A98" w14:textId="3527244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F551006" w14:textId="7AABF2B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D54A8F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D357836" w14:textId="77777777" w:rsidTr="00E824BF">
        <w:tc>
          <w:tcPr>
            <w:tcW w:w="709" w:type="pct"/>
            <w:hideMark/>
          </w:tcPr>
          <w:p w14:paraId="59E00F6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1604.2060</w:t>
            </w:r>
          </w:p>
        </w:tc>
        <w:tc>
          <w:tcPr>
            <w:tcW w:w="2030" w:type="pct"/>
            <w:hideMark/>
          </w:tcPr>
          <w:p w14:paraId="03BB473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 ančoviček</w:t>
            </w:r>
          </w:p>
        </w:tc>
        <w:tc>
          <w:tcPr>
            <w:tcW w:w="1131" w:type="pct"/>
            <w:hideMark/>
          </w:tcPr>
          <w:p w14:paraId="42A80BA8" w14:textId="0E2BE23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3D3FD7A" w14:textId="318B7B1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6B01C2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AC5E83F" w14:textId="77777777" w:rsidTr="00E824BF">
        <w:tc>
          <w:tcPr>
            <w:tcW w:w="709" w:type="pct"/>
            <w:hideMark/>
          </w:tcPr>
          <w:p w14:paraId="27517A3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1604.2070</w:t>
            </w:r>
          </w:p>
        </w:tc>
        <w:tc>
          <w:tcPr>
            <w:tcW w:w="2030" w:type="pct"/>
            <w:hideMark/>
          </w:tcPr>
          <w:p w14:paraId="7BCB996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Ze štikozubců</w:t>
            </w:r>
          </w:p>
        </w:tc>
        <w:tc>
          <w:tcPr>
            <w:tcW w:w="1131" w:type="pct"/>
            <w:hideMark/>
          </w:tcPr>
          <w:p w14:paraId="4CC9E2EF" w14:textId="168DF30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813B9DF" w14:textId="4EFE4A7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7CE920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76B20E9" w14:textId="77777777" w:rsidTr="00316C2C">
        <w:tc>
          <w:tcPr>
            <w:tcW w:w="709" w:type="pct"/>
            <w:hideMark/>
          </w:tcPr>
          <w:p w14:paraId="556B857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1604.2090</w:t>
            </w:r>
          </w:p>
        </w:tc>
        <w:tc>
          <w:tcPr>
            <w:tcW w:w="2030" w:type="pct"/>
            <w:hideMark/>
          </w:tcPr>
          <w:p w14:paraId="18EBF22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2EB4DC44" w14:textId="2FC31E6E" w:rsidR="00857611" w:rsidRPr="00D84C7B" w:rsidRDefault="00857611" w:rsidP="00453274">
            <w:pPr>
              <w:spacing w:before="60" w:after="60" w:line="240" w:lineRule="auto"/>
              <w:jc w:val="center"/>
              <w:rPr>
                <w:rFonts w:ascii="Times New Roman" w:hAnsi="Times New Roman" w:cs="Times New Roman"/>
                <w:noProof/>
                <w:sz w:val="24"/>
                <w:szCs w:val="24"/>
              </w:rPr>
            </w:pPr>
          </w:p>
        </w:tc>
        <w:tc>
          <w:tcPr>
            <w:tcW w:w="551" w:type="pct"/>
            <w:noWrap/>
            <w:hideMark/>
          </w:tcPr>
          <w:p w14:paraId="6B72F557" w14:textId="0C7BB60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tcPr>
          <w:p w14:paraId="343B063D" w14:textId="13524E55"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7D0B3D62" w14:textId="77777777" w:rsidTr="00316C2C">
        <w:tc>
          <w:tcPr>
            <w:tcW w:w="709" w:type="pct"/>
            <w:hideMark/>
          </w:tcPr>
          <w:p w14:paraId="43DA60D0" w14:textId="2E5224B0" w:rsidR="00857611" w:rsidRPr="00D84C7B" w:rsidRDefault="00857611" w:rsidP="00316C2C">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ex 1604.2090</w:t>
            </w:r>
          </w:p>
        </w:tc>
        <w:tc>
          <w:tcPr>
            <w:tcW w:w="2030" w:type="pct"/>
            <w:hideMark/>
          </w:tcPr>
          <w:p w14:paraId="2BC0E10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Filé známé jako „hřbety“</w:t>
            </w:r>
          </w:p>
        </w:tc>
        <w:tc>
          <w:tcPr>
            <w:tcW w:w="1131" w:type="pct"/>
            <w:hideMark/>
          </w:tcPr>
          <w:p w14:paraId="2186B998" w14:textId="557E9B20"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hideMark/>
          </w:tcPr>
          <w:p w14:paraId="488AB816"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0CC502DB" w14:textId="5793C741"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5D07FCBA" w14:textId="77777777" w:rsidTr="00316C2C">
        <w:tc>
          <w:tcPr>
            <w:tcW w:w="709" w:type="pct"/>
            <w:hideMark/>
          </w:tcPr>
          <w:p w14:paraId="333ED0CA" w14:textId="7B614768"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ex 1604.2090</w:t>
            </w:r>
          </w:p>
        </w:tc>
        <w:tc>
          <w:tcPr>
            <w:tcW w:w="2030" w:type="pct"/>
            <w:hideMark/>
          </w:tcPr>
          <w:p w14:paraId="0BDC965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Z tuňáka pruhovaného (bonito) a ostatních ryb rodu </w:t>
            </w:r>
            <w:r>
              <w:rPr>
                <w:rFonts w:ascii="Times New Roman" w:hAnsi="Times New Roman"/>
                <w:i/>
                <w:noProof/>
                <w:sz w:val="24"/>
              </w:rPr>
              <w:t>Euthynnus</w:t>
            </w:r>
          </w:p>
        </w:tc>
        <w:tc>
          <w:tcPr>
            <w:tcW w:w="1131" w:type="pct"/>
            <w:hideMark/>
          </w:tcPr>
          <w:p w14:paraId="28809A51" w14:textId="5079E142"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hideMark/>
          </w:tcPr>
          <w:p w14:paraId="68ACE1ED"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tcPr>
          <w:p w14:paraId="4B642C65" w14:textId="5B4FE12D"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26BAD62E" w14:textId="77777777" w:rsidTr="00E824BF">
        <w:tc>
          <w:tcPr>
            <w:tcW w:w="709" w:type="pct"/>
            <w:hideMark/>
          </w:tcPr>
          <w:p w14:paraId="167743D7" w14:textId="7D672DEC"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ex 1604.2090</w:t>
            </w:r>
          </w:p>
        </w:tc>
        <w:tc>
          <w:tcPr>
            <w:tcW w:w="2030" w:type="pct"/>
            <w:hideMark/>
          </w:tcPr>
          <w:p w14:paraId="7872418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5248E19C" w14:textId="6EED80C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hideMark/>
          </w:tcPr>
          <w:p w14:paraId="51040A64" w14:textId="0102517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30F8DA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F5D2ADE" w14:textId="77777777" w:rsidTr="00E824BF">
        <w:tc>
          <w:tcPr>
            <w:tcW w:w="709" w:type="pct"/>
            <w:hideMark/>
          </w:tcPr>
          <w:p w14:paraId="68B75C4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1604.3100</w:t>
            </w:r>
          </w:p>
        </w:tc>
        <w:tc>
          <w:tcPr>
            <w:tcW w:w="2030" w:type="pct"/>
            <w:hideMark/>
          </w:tcPr>
          <w:p w14:paraId="5D5B16A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Kaviár</w:t>
            </w:r>
          </w:p>
        </w:tc>
        <w:tc>
          <w:tcPr>
            <w:tcW w:w="1131" w:type="pct"/>
            <w:hideMark/>
          </w:tcPr>
          <w:p w14:paraId="0A8029B5" w14:textId="36042E6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1CCCAF6" w14:textId="50FBAA1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89320C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77AB2DC" w14:textId="77777777" w:rsidTr="00E824BF">
        <w:tc>
          <w:tcPr>
            <w:tcW w:w="709" w:type="pct"/>
            <w:hideMark/>
          </w:tcPr>
          <w:p w14:paraId="54423F7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1604.3200</w:t>
            </w:r>
          </w:p>
        </w:tc>
        <w:tc>
          <w:tcPr>
            <w:tcW w:w="2030" w:type="pct"/>
            <w:hideMark/>
          </w:tcPr>
          <w:p w14:paraId="0C88C61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Kaviárové náhražky</w:t>
            </w:r>
          </w:p>
        </w:tc>
        <w:tc>
          <w:tcPr>
            <w:tcW w:w="1131" w:type="pct"/>
            <w:hideMark/>
          </w:tcPr>
          <w:p w14:paraId="76252E3C" w14:textId="6557D4A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B6B9CA0" w14:textId="61B994E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A645E1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A7E946D" w14:textId="77777777" w:rsidTr="00E824BF">
        <w:tc>
          <w:tcPr>
            <w:tcW w:w="709" w:type="pct"/>
            <w:hideMark/>
          </w:tcPr>
          <w:p w14:paraId="792C6A3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1605.1011</w:t>
            </w:r>
          </w:p>
        </w:tc>
        <w:tc>
          <w:tcPr>
            <w:tcW w:w="2030" w:type="pct"/>
            <w:hideMark/>
          </w:tcPr>
          <w:p w14:paraId="37F417C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V hermeticky uzavřených obalech</w:t>
            </w:r>
          </w:p>
        </w:tc>
        <w:tc>
          <w:tcPr>
            <w:tcW w:w="1131" w:type="pct"/>
            <w:hideMark/>
          </w:tcPr>
          <w:p w14:paraId="2A40E591" w14:textId="0E36DEF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6B3AEF7" w14:textId="2792C8C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64BF18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56B2B4B" w14:textId="77777777" w:rsidTr="00E824BF">
        <w:tc>
          <w:tcPr>
            <w:tcW w:w="709" w:type="pct"/>
            <w:hideMark/>
          </w:tcPr>
          <w:p w14:paraId="5510EA2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1605.1012</w:t>
            </w:r>
          </w:p>
        </w:tc>
        <w:tc>
          <w:tcPr>
            <w:tcW w:w="2030" w:type="pct"/>
            <w:hideMark/>
          </w:tcPr>
          <w:p w14:paraId="04F3716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Zmrazení</w:t>
            </w:r>
          </w:p>
        </w:tc>
        <w:tc>
          <w:tcPr>
            <w:tcW w:w="1131" w:type="pct"/>
            <w:hideMark/>
          </w:tcPr>
          <w:p w14:paraId="0A52155F" w14:textId="4B850D1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A0AA3A6" w14:textId="452D1FC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534CB6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655EF32" w14:textId="77777777" w:rsidTr="00E824BF">
        <w:tc>
          <w:tcPr>
            <w:tcW w:w="709" w:type="pct"/>
            <w:hideMark/>
          </w:tcPr>
          <w:p w14:paraId="5B68BB0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1605.1019</w:t>
            </w:r>
          </w:p>
        </w:tc>
        <w:tc>
          <w:tcPr>
            <w:tcW w:w="2030" w:type="pct"/>
            <w:hideMark/>
          </w:tcPr>
          <w:p w14:paraId="5BDBF32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200B0EEF" w14:textId="4272CDD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348A769" w14:textId="6F28286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54B570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02ADD78" w14:textId="77777777" w:rsidTr="00E824BF">
        <w:tc>
          <w:tcPr>
            <w:tcW w:w="709" w:type="pct"/>
            <w:hideMark/>
          </w:tcPr>
          <w:p w14:paraId="09C63A9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1605.1021</w:t>
            </w:r>
          </w:p>
        </w:tc>
        <w:tc>
          <w:tcPr>
            <w:tcW w:w="2030" w:type="pct"/>
            <w:hideMark/>
          </w:tcPr>
          <w:p w14:paraId="14C27C23" w14:textId="00873CC5"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Krabi (</w:t>
            </w:r>
            <w:r>
              <w:rPr>
                <w:rFonts w:ascii="Times New Roman" w:hAnsi="Times New Roman"/>
                <w:i/>
                <w:noProof/>
                <w:sz w:val="24"/>
              </w:rPr>
              <w:t>Lithodes</w:t>
            </w:r>
            <w:r>
              <w:rPr>
                <w:rFonts w:ascii="Times New Roman" w:hAnsi="Times New Roman"/>
                <w:noProof/>
                <w:sz w:val="24"/>
              </w:rPr>
              <w:t xml:space="preserve"> spp.), v hermeticky uzavřených obalech</w:t>
            </w:r>
          </w:p>
        </w:tc>
        <w:tc>
          <w:tcPr>
            <w:tcW w:w="1131" w:type="pct"/>
            <w:hideMark/>
          </w:tcPr>
          <w:p w14:paraId="042116EC" w14:textId="7414C62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47904CD" w14:textId="72A393F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1B9CE4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A9E8960" w14:textId="77777777" w:rsidTr="00E824BF">
        <w:tc>
          <w:tcPr>
            <w:tcW w:w="709" w:type="pct"/>
            <w:hideMark/>
          </w:tcPr>
          <w:p w14:paraId="477F2B7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1605.1022</w:t>
            </w:r>
          </w:p>
        </w:tc>
        <w:tc>
          <w:tcPr>
            <w:tcW w:w="2030" w:type="pct"/>
            <w:hideMark/>
          </w:tcPr>
          <w:p w14:paraId="74B3837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Krabi (Lithodes santolla), v hermeticky uzavřených obalech</w:t>
            </w:r>
          </w:p>
        </w:tc>
        <w:tc>
          <w:tcPr>
            <w:tcW w:w="1131" w:type="pct"/>
            <w:hideMark/>
          </w:tcPr>
          <w:p w14:paraId="25C85E01" w14:textId="531E9A3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2CB0F21" w14:textId="087172A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310126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8E6052D" w14:textId="77777777" w:rsidTr="00E824BF">
        <w:tc>
          <w:tcPr>
            <w:tcW w:w="709" w:type="pct"/>
            <w:hideMark/>
          </w:tcPr>
          <w:p w14:paraId="5F091C2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1605.1023</w:t>
            </w:r>
          </w:p>
        </w:tc>
        <w:tc>
          <w:tcPr>
            <w:tcW w:w="2030" w:type="pct"/>
            <w:hideMark/>
          </w:tcPr>
          <w:p w14:paraId="7B8A4D7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Krabi (</w:t>
            </w:r>
            <w:r>
              <w:rPr>
                <w:rFonts w:ascii="Times New Roman" w:hAnsi="Times New Roman"/>
                <w:i/>
                <w:iCs/>
                <w:noProof/>
                <w:sz w:val="24"/>
              </w:rPr>
              <w:t>Paralomis granulosa</w:t>
            </w:r>
            <w:r>
              <w:rPr>
                <w:rFonts w:ascii="Times New Roman" w:hAnsi="Times New Roman"/>
                <w:noProof/>
                <w:sz w:val="24"/>
              </w:rPr>
              <w:t>), v hermeticky uzavřených obalech</w:t>
            </w:r>
          </w:p>
        </w:tc>
        <w:tc>
          <w:tcPr>
            <w:tcW w:w="1131" w:type="pct"/>
            <w:hideMark/>
          </w:tcPr>
          <w:p w14:paraId="03CC03F7" w14:textId="5320F8A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4C0D3E7" w14:textId="03495D5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48E0F1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04A6465" w14:textId="77777777" w:rsidTr="00E824BF">
        <w:tc>
          <w:tcPr>
            <w:tcW w:w="709" w:type="pct"/>
            <w:hideMark/>
          </w:tcPr>
          <w:p w14:paraId="3B617A0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1605.1024</w:t>
            </w:r>
          </w:p>
        </w:tc>
        <w:tc>
          <w:tcPr>
            <w:tcW w:w="2030" w:type="pct"/>
            <w:hideMark/>
          </w:tcPr>
          <w:p w14:paraId="2593EB03" w14:textId="5F3312C1"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Krabi (</w:t>
            </w:r>
            <w:r>
              <w:rPr>
                <w:rFonts w:ascii="Times New Roman" w:hAnsi="Times New Roman"/>
                <w:i/>
                <w:iCs/>
                <w:noProof/>
                <w:sz w:val="24"/>
              </w:rPr>
              <w:t>Paralomis</w:t>
            </w:r>
            <w:r>
              <w:rPr>
                <w:rFonts w:ascii="Times New Roman" w:hAnsi="Times New Roman"/>
                <w:noProof/>
                <w:sz w:val="24"/>
              </w:rPr>
              <w:t xml:space="preserve"> spp.), v hermeticky uzavřených obalech</w:t>
            </w:r>
          </w:p>
        </w:tc>
        <w:tc>
          <w:tcPr>
            <w:tcW w:w="1131" w:type="pct"/>
            <w:hideMark/>
          </w:tcPr>
          <w:p w14:paraId="36ABA4F6" w14:textId="46DEFD7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1E44728" w14:textId="308ED48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D8AC8E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AE74FAD" w14:textId="77777777" w:rsidTr="00E824BF">
        <w:tc>
          <w:tcPr>
            <w:tcW w:w="709" w:type="pct"/>
            <w:hideMark/>
          </w:tcPr>
          <w:p w14:paraId="30FA30B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1605.1025</w:t>
            </w:r>
          </w:p>
        </w:tc>
        <w:tc>
          <w:tcPr>
            <w:tcW w:w="2030" w:type="pct"/>
            <w:hideMark/>
          </w:tcPr>
          <w:p w14:paraId="092A9A0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Krabi (</w:t>
            </w:r>
            <w:r>
              <w:rPr>
                <w:rFonts w:ascii="Times New Roman" w:hAnsi="Times New Roman"/>
                <w:i/>
                <w:noProof/>
                <w:sz w:val="24"/>
              </w:rPr>
              <w:t>Lithodes</w:t>
            </w:r>
            <w:r>
              <w:rPr>
                <w:rFonts w:ascii="Times New Roman" w:hAnsi="Times New Roman"/>
                <w:noProof/>
                <w:sz w:val="24"/>
              </w:rPr>
              <w:t xml:space="preserve"> spp.), mražení</w:t>
            </w:r>
          </w:p>
        </w:tc>
        <w:tc>
          <w:tcPr>
            <w:tcW w:w="1131" w:type="pct"/>
            <w:hideMark/>
          </w:tcPr>
          <w:p w14:paraId="42646420" w14:textId="3744AA7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061E815" w14:textId="727C3DE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71139E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556AF0B" w14:textId="77777777" w:rsidTr="00E824BF">
        <w:tc>
          <w:tcPr>
            <w:tcW w:w="709" w:type="pct"/>
            <w:hideMark/>
          </w:tcPr>
          <w:p w14:paraId="36E863E2" w14:textId="77777777" w:rsidR="00857611" w:rsidRPr="00D84C7B" w:rsidRDefault="00857611" w:rsidP="00316C2C">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1605.1026</w:t>
            </w:r>
          </w:p>
        </w:tc>
        <w:tc>
          <w:tcPr>
            <w:tcW w:w="2030" w:type="pct"/>
            <w:hideMark/>
          </w:tcPr>
          <w:p w14:paraId="0C4CAC3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Krabi (</w:t>
            </w:r>
            <w:r>
              <w:rPr>
                <w:rFonts w:ascii="Times New Roman" w:hAnsi="Times New Roman"/>
                <w:i/>
                <w:noProof/>
                <w:sz w:val="24"/>
              </w:rPr>
              <w:t>Lithodes santolla</w:t>
            </w:r>
            <w:r>
              <w:rPr>
                <w:rFonts w:ascii="Times New Roman" w:hAnsi="Times New Roman"/>
                <w:noProof/>
                <w:sz w:val="24"/>
              </w:rPr>
              <w:t>), mražení</w:t>
            </w:r>
          </w:p>
        </w:tc>
        <w:tc>
          <w:tcPr>
            <w:tcW w:w="1131" w:type="pct"/>
            <w:hideMark/>
          </w:tcPr>
          <w:p w14:paraId="7478A9E0" w14:textId="449F004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419F108" w14:textId="235F7EE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240A71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0E684AC" w14:textId="77777777" w:rsidTr="00E824BF">
        <w:tc>
          <w:tcPr>
            <w:tcW w:w="709" w:type="pct"/>
            <w:hideMark/>
          </w:tcPr>
          <w:p w14:paraId="6985E76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1605.1027</w:t>
            </w:r>
          </w:p>
        </w:tc>
        <w:tc>
          <w:tcPr>
            <w:tcW w:w="2030" w:type="pct"/>
            <w:hideMark/>
          </w:tcPr>
          <w:p w14:paraId="510A4F6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Krabi (</w:t>
            </w:r>
            <w:r>
              <w:rPr>
                <w:rFonts w:ascii="Times New Roman" w:hAnsi="Times New Roman"/>
                <w:i/>
                <w:noProof/>
                <w:sz w:val="24"/>
              </w:rPr>
              <w:t>Paralomis granulosa</w:t>
            </w:r>
            <w:r>
              <w:rPr>
                <w:rFonts w:ascii="Times New Roman" w:hAnsi="Times New Roman"/>
                <w:noProof/>
                <w:sz w:val="24"/>
              </w:rPr>
              <w:t>), mražení</w:t>
            </w:r>
          </w:p>
        </w:tc>
        <w:tc>
          <w:tcPr>
            <w:tcW w:w="1131" w:type="pct"/>
            <w:hideMark/>
          </w:tcPr>
          <w:p w14:paraId="1395889A" w14:textId="28B838C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AA62F6B" w14:textId="2193BEA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47613E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91DB759" w14:textId="77777777" w:rsidTr="00E824BF">
        <w:tc>
          <w:tcPr>
            <w:tcW w:w="709" w:type="pct"/>
            <w:hideMark/>
          </w:tcPr>
          <w:p w14:paraId="667C88B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1605.1028</w:t>
            </w:r>
          </w:p>
        </w:tc>
        <w:tc>
          <w:tcPr>
            <w:tcW w:w="2030" w:type="pct"/>
            <w:hideMark/>
          </w:tcPr>
          <w:p w14:paraId="529579DE" w14:textId="45635101"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Krabi (</w:t>
            </w:r>
            <w:r>
              <w:rPr>
                <w:rFonts w:ascii="Times New Roman" w:hAnsi="Times New Roman"/>
                <w:i/>
                <w:noProof/>
                <w:sz w:val="24"/>
              </w:rPr>
              <w:t>Paralomis</w:t>
            </w:r>
            <w:r>
              <w:rPr>
                <w:rFonts w:ascii="Times New Roman" w:hAnsi="Times New Roman"/>
                <w:noProof/>
                <w:sz w:val="24"/>
              </w:rPr>
              <w:t xml:space="preserve"> spp.), mražení</w:t>
            </w:r>
          </w:p>
        </w:tc>
        <w:tc>
          <w:tcPr>
            <w:tcW w:w="1131" w:type="pct"/>
            <w:hideMark/>
          </w:tcPr>
          <w:p w14:paraId="4B712BFD" w14:textId="7A4564C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FB169CB" w14:textId="3C06E87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434654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EC8402C" w14:textId="77777777" w:rsidTr="00E824BF">
        <w:tc>
          <w:tcPr>
            <w:tcW w:w="709" w:type="pct"/>
            <w:hideMark/>
          </w:tcPr>
          <w:p w14:paraId="140F9C6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1605.1029</w:t>
            </w:r>
          </w:p>
        </w:tc>
        <w:tc>
          <w:tcPr>
            <w:tcW w:w="2030" w:type="pct"/>
            <w:hideMark/>
          </w:tcPr>
          <w:p w14:paraId="35F0422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5D25F1F5" w14:textId="5BB4445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3C03B84" w14:textId="7011BDA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0B805E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AD74136" w14:textId="77777777" w:rsidTr="00E824BF">
        <w:tc>
          <w:tcPr>
            <w:tcW w:w="709" w:type="pct"/>
            <w:hideMark/>
          </w:tcPr>
          <w:p w14:paraId="2352A11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1605.1090</w:t>
            </w:r>
          </w:p>
        </w:tc>
        <w:tc>
          <w:tcPr>
            <w:tcW w:w="2030" w:type="pct"/>
            <w:hideMark/>
          </w:tcPr>
          <w:p w14:paraId="33FBBA2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5B21B4EC" w14:textId="7D73187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726AF81" w14:textId="73A4A87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227C5A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4386A18" w14:textId="77777777" w:rsidTr="00E824BF">
        <w:tc>
          <w:tcPr>
            <w:tcW w:w="709" w:type="pct"/>
            <w:hideMark/>
          </w:tcPr>
          <w:p w14:paraId="1EED736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1605.2111</w:t>
            </w:r>
          </w:p>
        </w:tc>
        <w:tc>
          <w:tcPr>
            <w:tcW w:w="2030" w:type="pct"/>
            <w:hideMark/>
          </w:tcPr>
          <w:p w14:paraId="16713ED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Kreveta Reedova (</w:t>
            </w:r>
            <w:r>
              <w:rPr>
                <w:rFonts w:ascii="Times New Roman" w:hAnsi="Times New Roman"/>
                <w:i/>
                <w:noProof/>
                <w:sz w:val="24"/>
              </w:rPr>
              <w:t>Heterocarpus reedi</w:t>
            </w:r>
            <w:r>
              <w:rPr>
                <w:rFonts w:ascii="Times New Roman" w:hAnsi="Times New Roman"/>
                <w:noProof/>
                <w:sz w:val="24"/>
              </w:rPr>
              <w:t>)</w:t>
            </w:r>
          </w:p>
        </w:tc>
        <w:tc>
          <w:tcPr>
            <w:tcW w:w="1131" w:type="pct"/>
            <w:hideMark/>
          </w:tcPr>
          <w:p w14:paraId="11857536" w14:textId="7FDE45F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7EE52B0" w14:textId="0EE0F64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CE6FB0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763DDB9" w14:textId="77777777" w:rsidTr="00E824BF">
        <w:tc>
          <w:tcPr>
            <w:tcW w:w="709" w:type="pct"/>
            <w:hideMark/>
          </w:tcPr>
          <w:p w14:paraId="634B09E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1605.2112</w:t>
            </w:r>
          </w:p>
        </w:tc>
        <w:tc>
          <w:tcPr>
            <w:tcW w:w="2030" w:type="pct"/>
            <w:hideMark/>
          </w:tcPr>
          <w:p w14:paraId="50C81EC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Garnela tichooceánská (</w:t>
            </w:r>
            <w:r>
              <w:rPr>
                <w:rFonts w:ascii="Times New Roman" w:hAnsi="Times New Roman"/>
                <w:i/>
                <w:iCs/>
                <w:noProof/>
                <w:sz w:val="24"/>
              </w:rPr>
              <w:t>Penaeus vannamei</w:t>
            </w:r>
            <w:r>
              <w:rPr>
                <w:rFonts w:ascii="Times New Roman" w:hAnsi="Times New Roman"/>
                <w:noProof/>
                <w:sz w:val="24"/>
              </w:rPr>
              <w:t>)</w:t>
            </w:r>
          </w:p>
        </w:tc>
        <w:tc>
          <w:tcPr>
            <w:tcW w:w="1131" w:type="pct"/>
            <w:hideMark/>
          </w:tcPr>
          <w:p w14:paraId="285106FE" w14:textId="60D0175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786042E" w14:textId="6754585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B5B449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14DD1B7" w14:textId="77777777" w:rsidTr="00E824BF">
        <w:tc>
          <w:tcPr>
            <w:tcW w:w="709" w:type="pct"/>
            <w:hideMark/>
          </w:tcPr>
          <w:p w14:paraId="4D3E064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1605.2113</w:t>
            </w:r>
          </w:p>
        </w:tc>
        <w:tc>
          <w:tcPr>
            <w:tcW w:w="2030" w:type="pct"/>
            <w:hideMark/>
          </w:tcPr>
          <w:p w14:paraId="5F84C12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Kreveta (</w:t>
            </w:r>
            <w:r>
              <w:rPr>
                <w:rFonts w:ascii="Times New Roman" w:hAnsi="Times New Roman"/>
                <w:i/>
                <w:noProof/>
                <w:sz w:val="24"/>
              </w:rPr>
              <w:t>Cryphiops caementarius</w:t>
            </w:r>
            <w:r>
              <w:rPr>
                <w:rFonts w:ascii="Times New Roman" w:hAnsi="Times New Roman"/>
                <w:noProof/>
                <w:sz w:val="24"/>
              </w:rPr>
              <w:t>)</w:t>
            </w:r>
          </w:p>
        </w:tc>
        <w:tc>
          <w:tcPr>
            <w:tcW w:w="1131" w:type="pct"/>
            <w:hideMark/>
          </w:tcPr>
          <w:p w14:paraId="02F35881" w14:textId="0888C5E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C970416" w14:textId="29CE8A1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88494D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B328BD2" w14:textId="77777777" w:rsidTr="00E824BF">
        <w:tc>
          <w:tcPr>
            <w:tcW w:w="709" w:type="pct"/>
            <w:hideMark/>
          </w:tcPr>
          <w:p w14:paraId="517357B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1605.2119</w:t>
            </w:r>
          </w:p>
        </w:tc>
        <w:tc>
          <w:tcPr>
            <w:tcW w:w="2030" w:type="pct"/>
            <w:hideMark/>
          </w:tcPr>
          <w:p w14:paraId="50F9A3A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140948FE" w14:textId="207DD21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341F8A3" w14:textId="7394E8A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4EC602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D946D66" w14:textId="77777777" w:rsidTr="00E824BF">
        <w:tc>
          <w:tcPr>
            <w:tcW w:w="709" w:type="pct"/>
            <w:hideMark/>
          </w:tcPr>
          <w:p w14:paraId="2D2AB93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1605.2121</w:t>
            </w:r>
          </w:p>
        </w:tc>
        <w:tc>
          <w:tcPr>
            <w:tcW w:w="2030" w:type="pct"/>
            <w:hideMark/>
          </w:tcPr>
          <w:p w14:paraId="5B10B9E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Kreveta Reedova (</w:t>
            </w:r>
            <w:r>
              <w:rPr>
                <w:rFonts w:ascii="Times New Roman" w:hAnsi="Times New Roman"/>
                <w:i/>
                <w:noProof/>
                <w:sz w:val="24"/>
              </w:rPr>
              <w:t>Heterocarpus reedi</w:t>
            </w:r>
            <w:r>
              <w:rPr>
                <w:rFonts w:ascii="Times New Roman" w:hAnsi="Times New Roman"/>
                <w:noProof/>
                <w:sz w:val="24"/>
              </w:rPr>
              <w:t>)</w:t>
            </w:r>
          </w:p>
        </w:tc>
        <w:tc>
          <w:tcPr>
            <w:tcW w:w="1131" w:type="pct"/>
            <w:hideMark/>
          </w:tcPr>
          <w:p w14:paraId="2BB929AA" w14:textId="58061A3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980288F" w14:textId="32AD328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4A0F2E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E865ADA" w14:textId="77777777" w:rsidTr="00E824BF">
        <w:tc>
          <w:tcPr>
            <w:tcW w:w="709" w:type="pct"/>
            <w:hideMark/>
          </w:tcPr>
          <w:p w14:paraId="7235D33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1605.2122</w:t>
            </w:r>
          </w:p>
        </w:tc>
        <w:tc>
          <w:tcPr>
            <w:tcW w:w="2030" w:type="pct"/>
            <w:hideMark/>
          </w:tcPr>
          <w:p w14:paraId="15F409C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Garnela tichooceánská (</w:t>
            </w:r>
            <w:r>
              <w:rPr>
                <w:rFonts w:ascii="Times New Roman" w:hAnsi="Times New Roman"/>
                <w:i/>
                <w:iCs/>
                <w:noProof/>
                <w:sz w:val="24"/>
              </w:rPr>
              <w:t>Penaeus vannamei</w:t>
            </w:r>
            <w:r>
              <w:rPr>
                <w:rFonts w:ascii="Times New Roman" w:hAnsi="Times New Roman"/>
                <w:noProof/>
                <w:sz w:val="24"/>
              </w:rPr>
              <w:t>)</w:t>
            </w:r>
          </w:p>
        </w:tc>
        <w:tc>
          <w:tcPr>
            <w:tcW w:w="1131" w:type="pct"/>
            <w:hideMark/>
          </w:tcPr>
          <w:p w14:paraId="4E28887D" w14:textId="4077341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408F1CA" w14:textId="3977DD7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63085B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FBB89FA" w14:textId="77777777" w:rsidTr="00E824BF">
        <w:tc>
          <w:tcPr>
            <w:tcW w:w="709" w:type="pct"/>
            <w:hideMark/>
          </w:tcPr>
          <w:p w14:paraId="33583ED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1605.2123</w:t>
            </w:r>
          </w:p>
        </w:tc>
        <w:tc>
          <w:tcPr>
            <w:tcW w:w="2030" w:type="pct"/>
            <w:hideMark/>
          </w:tcPr>
          <w:p w14:paraId="5B6F189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Kreveta (</w:t>
            </w:r>
            <w:r>
              <w:rPr>
                <w:rFonts w:ascii="Times New Roman" w:hAnsi="Times New Roman"/>
                <w:i/>
                <w:noProof/>
                <w:sz w:val="24"/>
              </w:rPr>
              <w:t>Cryphiops caementarius</w:t>
            </w:r>
            <w:r>
              <w:rPr>
                <w:rFonts w:ascii="Times New Roman" w:hAnsi="Times New Roman"/>
                <w:noProof/>
                <w:sz w:val="24"/>
              </w:rPr>
              <w:t>)</w:t>
            </w:r>
          </w:p>
        </w:tc>
        <w:tc>
          <w:tcPr>
            <w:tcW w:w="1131" w:type="pct"/>
            <w:hideMark/>
          </w:tcPr>
          <w:p w14:paraId="500E4C70" w14:textId="325E250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F9755C1" w14:textId="46785DE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BC1AA9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7BE87A2" w14:textId="77777777" w:rsidTr="00E824BF">
        <w:tc>
          <w:tcPr>
            <w:tcW w:w="709" w:type="pct"/>
            <w:hideMark/>
          </w:tcPr>
          <w:p w14:paraId="68A90B2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1605.2129</w:t>
            </w:r>
          </w:p>
        </w:tc>
        <w:tc>
          <w:tcPr>
            <w:tcW w:w="2030" w:type="pct"/>
            <w:hideMark/>
          </w:tcPr>
          <w:p w14:paraId="381E582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F296ADE" w14:textId="013E154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2F5D383" w14:textId="12B70C7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BC0350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FD8E640" w14:textId="77777777" w:rsidTr="00E824BF">
        <w:tc>
          <w:tcPr>
            <w:tcW w:w="709" w:type="pct"/>
            <w:hideMark/>
          </w:tcPr>
          <w:p w14:paraId="63663FFF" w14:textId="77777777" w:rsidR="00857611" w:rsidRPr="00D84C7B" w:rsidRDefault="00857611" w:rsidP="00263CA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1605.2131</w:t>
            </w:r>
          </w:p>
        </w:tc>
        <w:tc>
          <w:tcPr>
            <w:tcW w:w="2030" w:type="pct"/>
            <w:hideMark/>
          </w:tcPr>
          <w:p w14:paraId="64B1F41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Poustevníček Johnův (</w:t>
            </w:r>
            <w:r>
              <w:rPr>
                <w:rFonts w:ascii="Times New Roman" w:hAnsi="Times New Roman"/>
                <w:i/>
                <w:iCs/>
                <w:noProof/>
                <w:sz w:val="24"/>
              </w:rPr>
              <w:t>Cervimunida johni</w:t>
            </w:r>
            <w:r>
              <w:rPr>
                <w:rFonts w:ascii="Times New Roman" w:hAnsi="Times New Roman"/>
                <w:noProof/>
                <w:sz w:val="24"/>
              </w:rPr>
              <w:t>)</w:t>
            </w:r>
          </w:p>
        </w:tc>
        <w:tc>
          <w:tcPr>
            <w:tcW w:w="1131" w:type="pct"/>
            <w:hideMark/>
          </w:tcPr>
          <w:p w14:paraId="19ED5FF6" w14:textId="65702D1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28718CA" w14:textId="1365BE6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3CECE9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7140E21" w14:textId="77777777" w:rsidTr="00E824BF">
        <w:tc>
          <w:tcPr>
            <w:tcW w:w="709" w:type="pct"/>
            <w:hideMark/>
          </w:tcPr>
          <w:p w14:paraId="7F060C3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1605.2132</w:t>
            </w:r>
          </w:p>
        </w:tc>
        <w:tc>
          <w:tcPr>
            <w:tcW w:w="2030" w:type="pct"/>
            <w:hideMark/>
          </w:tcPr>
          <w:p w14:paraId="260EF06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Poustevníček jednozubý (</w:t>
            </w:r>
            <w:r>
              <w:rPr>
                <w:rFonts w:ascii="Times New Roman" w:hAnsi="Times New Roman"/>
                <w:i/>
                <w:iCs/>
                <w:noProof/>
                <w:sz w:val="24"/>
              </w:rPr>
              <w:t>Pleuroncodes monodon</w:t>
            </w:r>
            <w:r>
              <w:rPr>
                <w:rFonts w:ascii="Times New Roman" w:hAnsi="Times New Roman"/>
                <w:noProof/>
                <w:sz w:val="24"/>
              </w:rPr>
              <w:t>)</w:t>
            </w:r>
          </w:p>
        </w:tc>
        <w:tc>
          <w:tcPr>
            <w:tcW w:w="1131" w:type="pct"/>
            <w:hideMark/>
          </w:tcPr>
          <w:p w14:paraId="262933E0" w14:textId="58D867F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5B7E268" w14:textId="4146E78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A7574F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2EF6383" w14:textId="77777777" w:rsidTr="00E824BF">
        <w:tc>
          <w:tcPr>
            <w:tcW w:w="709" w:type="pct"/>
            <w:hideMark/>
          </w:tcPr>
          <w:p w14:paraId="776ED3E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1605.2139</w:t>
            </w:r>
          </w:p>
        </w:tc>
        <w:tc>
          <w:tcPr>
            <w:tcW w:w="2030" w:type="pct"/>
            <w:hideMark/>
          </w:tcPr>
          <w:p w14:paraId="71C3ABB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AA070A9" w14:textId="5A6821A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80EFF19" w14:textId="582C61D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25D5E1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EFF2203" w14:textId="77777777" w:rsidTr="00E824BF">
        <w:tc>
          <w:tcPr>
            <w:tcW w:w="709" w:type="pct"/>
            <w:hideMark/>
          </w:tcPr>
          <w:p w14:paraId="34C9534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1605.2141</w:t>
            </w:r>
          </w:p>
        </w:tc>
        <w:tc>
          <w:tcPr>
            <w:tcW w:w="2030" w:type="pct"/>
            <w:hideMark/>
          </w:tcPr>
          <w:p w14:paraId="2A8BED7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Poustevníček Johnův (</w:t>
            </w:r>
            <w:r>
              <w:rPr>
                <w:rFonts w:ascii="Times New Roman" w:hAnsi="Times New Roman"/>
                <w:i/>
                <w:iCs/>
                <w:noProof/>
                <w:sz w:val="24"/>
              </w:rPr>
              <w:t>Cervimunida johni</w:t>
            </w:r>
            <w:r>
              <w:rPr>
                <w:rFonts w:ascii="Times New Roman" w:hAnsi="Times New Roman"/>
                <w:noProof/>
                <w:sz w:val="24"/>
              </w:rPr>
              <w:t>)</w:t>
            </w:r>
          </w:p>
        </w:tc>
        <w:tc>
          <w:tcPr>
            <w:tcW w:w="1131" w:type="pct"/>
            <w:hideMark/>
          </w:tcPr>
          <w:p w14:paraId="55209FBA" w14:textId="43788A8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F9C8BB1" w14:textId="39B3038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3A7FF7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9F5B937" w14:textId="77777777" w:rsidTr="00E824BF">
        <w:tc>
          <w:tcPr>
            <w:tcW w:w="709" w:type="pct"/>
            <w:hideMark/>
          </w:tcPr>
          <w:p w14:paraId="0CC89B0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1605.2142</w:t>
            </w:r>
          </w:p>
        </w:tc>
        <w:tc>
          <w:tcPr>
            <w:tcW w:w="2030" w:type="pct"/>
            <w:hideMark/>
          </w:tcPr>
          <w:p w14:paraId="06EFBEB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Poustevníček jednozubý (</w:t>
            </w:r>
            <w:r>
              <w:rPr>
                <w:rFonts w:ascii="Times New Roman" w:hAnsi="Times New Roman"/>
                <w:i/>
                <w:iCs/>
                <w:noProof/>
                <w:sz w:val="24"/>
              </w:rPr>
              <w:t>Pleuroncodes monodon</w:t>
            </w:r>
            <w:r>
              <w:rPr>
                <w:rFonts w:ascii="Times New Roman" w:hAnsi="Times New Roman"/>
                <w:noProof/>
                <w:sz w:val="24"/>
              </w:rPr>
              <w:t>)</w:t>
            </w:r>
          </w:p>
        </w:tc>
        <w:tc>
          <w:tcPr>
            <w:tcW w:w="1131" w:type="pct"/>
            <w:hideMark/>
          </w:tcPr>
          <w:p w14:paraId="36738F20" w14:textId="4C66912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A469E03" w14:textId="239AF3E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228955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7930AE9" w14:textId="77777777" w:rsidTr="00E824BF">
        <w:tc>
          <w:tcPr>
            <w:tcW w:w="709" w:type="pct"/>
            <w:hideMark/>
          </w:tcPr>
          <w:p w14:paraId="62CF5CE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1605.2149</w:t>
            </w:r>
          </w:p>
        </w:tc>
        <w:tc>
          <w:tcPr>
            <w:tcW w:w="2030" w:type="pct"/>
            <w:hideMark/>
          </w:tcPr>
          <w:p w14:paraId="482CEA4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E2595FD" w14:textId="0397CFC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2F7FB15" w14:textId="0A8C0F6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E6804F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11CF82F" w14:textId="77777777" w:rsidTr="00E824BF">
        <w:tc>
          <w:tcPr>
            <w:tcW w:w="709" w:type="pct"/>
            <w:hideMark/>
          </w:tcPr>
          <w:p w14:paraId="5F1690B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1605.2151</w:t>
            </w:r>
          </w:p>
        </w:tc>
        <w:tc>
          <w:tcPr>
            <w:tcW w:w="2030" w:type="pct"/>
            <w:hideMark/>
          </w:tcPr>
          <w:p w14:paraId="7FBBABD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Garnela chilská (</w:t>
            </w:r>
            <w:r>
              <w:rPr>
                <w:rFonts w:ascii="Times New Roman" w:hAnsi="Times New Roman"/>
                <w:i/>
                <w:iCs/>
                <w:noProof/>
                <w:sz w:val="24"/>
              </w:rPr>
              <w:t>Haliporoides diomedeae</w:t>
            </w:r>
            <w:r>
              <w:rPr>
                <w:rFonts w:ascii="Times New Roman" w:hAnsi="Times New Roman"/>
                <w:noProof/>
                <w:sz w:val="24"/>
              </w:rPr>
              <w:t>)</w:t>
            </w:r>
          </w:p>
        </w:tc>
        <w:tc>
          <w:tcPr>
            <w:tcW w:w="1131" w:type="pct"/>
            <w:hideMark/>
          </w:tcPr>
          <w:p w14:paraId="5DBCBA70" w14:textId="76E1ED1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C49386D" w14:textId="3A36DEF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00669F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B3462D1" w14:textId="77777777" w:rsidTr="00E824BF">
        <w:tc>
          <w:tcPr>
            <w:tcW w:w="709" w:type="pct"/>
            <w:hideMark/>
          </w:tcPr>
          <w:p w14:paraId="2F6A04C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1605.2159</w:t>
            </w:r>
          </w:p>
        </w:tc>
        <w:tc>
          <w:tcPr>
            <w:tcW w:w="2030" w:type="pct"/>
            <w:hideMark/>
          </w:tcPr>
          <w:p w14:paraId="1146411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F3C511F" w14:textId="5CA5022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800E176" w14:textId="66159F8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4D6457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55A995B" w14:textId="77777777" w:rsidTr="00E824BF">
        <w:tc>
          <w:tcPr>
            <w:tcW w:w="709" w:type="pct"/>
            <w:hideMark/>
          </w:tcPr>
          <w:p w14:paraId="43BFAB5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1605.2161</w:t>
            </w:r>
          </w:p>
        </w:tc>
        <w:tc>
          <w:tcPr>
            <w:tcW w:w="2030" w:type="pct"/>
            <w:hideMark/>
          </w:tcPr>
          <w:p w14:paraId="2B1C0F8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Garnela chilská (</w:t>
            </w:r>
            <w:r>
              <w:rPr>
                <w:rFonts w:ascii="Times New Roman" w:hAnsi="Times New Roman"/>
                <w:i/>
                <w:iCs/>
                <w:noProof/>
                <w:sz w:val="24"/>
              </w:rPr>
              <w:t>Haliporoides diomedeae</w:t>
            </w:r>
            <w:r>
              <w:rPr>
                <w:rFonts w:ascii="Times New Roman" w:hAnsi="Times New Roman"/>
                <w:noProof/>
                <w:sz w:val="24"/>
              </w:rPr>
              <w:t>)</w:t>
            </w:r>
          </w:p>
        </w:tc>
        <w:tc>
          <w:tcPr>
            <w:tcW w:w="1131" w:type="pct"/>
            <w:hideMark/>
          </w:tcPr>
          <w:p w14:paraId="6E8C845C" w14:textId="6172B62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FBEA0DB" w14:textId="66969F9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F2DA68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222867E" w14:textId="77777777" w:rsidTr="00E824BF">
        <w:tc>
          <w:tcPr>
            <w:tcW w:w="709" w:type="pct"/>
            <w:hideMark/>
          </w:tcPr>
          <w:p w14:paraId="3FBA0BE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1605.2169</w:t>
            </w:r>
          </w:p>
        </w:tc>
        <w:tc>
          <w:tcPr>
            <w:tcW w:w="2030" w:type="pct"/>
            <w:hideMark/>
          </w:tcPr>
          <w:p w14:paraId="5F67809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20BC5135" w14:textId="5B1C53F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38434DE" w14:textId="3B74521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1ED27F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C9D00F9" w14:textId="77777777" w:rsidTr="00E824BF">
        <w:tc>
          <w:tcPr>
            <w:tcW w:w="709" w:type="pct"/>
            <w:hideMark/>
          </w:tcPr>
          <w:p w14:paraId="318E7B3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1605.2911</w:t>
            </w:r>
          </w:p>
        </w:tc>
        <w:tc>
          <w:tcPr>
            <w:tcW w:w="2030" w:type="pct"/>
            <w:hideMark/>
          </w:tcPr>
          <w:p w14:paraId="4219FF7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Kreveta Reedova (</w:t>
            </w:r>
            <w:r>
              <w:rPr>
                <w:rFonts w:ascii="Times New Roman" w:hAnsi="Times New Roman"/>
                <w:i/>
                <w:noProof/>
                <w:sz w:val="24"/>
              </w:rPr>
              <w:t>Heterocarpus reedi</w:t>
            </w:r>
            <w:r>
              <w:rPr>
                <w:rFonts w:ascii="Times New Roman" w:hAnsi="Times New Roman"/>
                <w:noProof/>
                <w:sz w:val="24"/>
              </w:rPr>
              <w:t>)</w:t>
            </w:r>
          </w:p>
        </w:tc>
        <w:tc>
          <w:tcPr>
            <w:tcW w:w="1131" w:type="pct"/>
            <w:hideMark/>
          </w:tcPr>
          <w:p w14:paraId="7A6A5630" w14:textId="50EEA14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C796719" w14:textId="787F3DE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875071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0F569DA" w14:textId="77777777" w:rsidTr="00E824BF">
        <w:tc>
          <w:tcPr>
            <w:tcW w:w="709" w:type="pct"/>
            <w:hideMark/>
          </w:tcPr>
          <w:p w14:paraId="2E3B3C9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1605.2912</w:t>
            </w:r>
          </w:p>
        </w:tc>
        <w:tc>
          <w:tcPr>
            <w:tcW w:w="2030" w:type="pct"/>
            <w:hideMark/>
          </w:tcPr>
          <w:p w14:paraId="318FD7C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Garnela tichooceánská (</w:t>
            </w:r>
            <w:r>
              <w:rPr>
                <w:rFonts w:ascii="Times New Roman" w:hAnsi="Times New Roman"/>
                <w:i/>
                <w:iCs/>
                <w:noProof/>
                <w:sz w:val="24"/>
              </w:rPr>
              <w:t>Penaeus vannamei</w:t>
            </w:r>
            <w:r>
              <w:rPr>
                <w:rFonts w:ascii="Times New Roman" w:hAnsi="Times New Roman"/>
                <w:noProof/>
                <w:sz w:val="24"/>
              </w:rPr>
              <w:t>)</w:t>
            </w:r>
          </w:p>
        </w:tc>
        <w:tc>
          <w:tcPr>
            <w:tcW w:w="1131" w:type="pct"/>
            <w:hideMark/>
          </w:tcPr>
          <w:p w14:paraId="7656ABBC" w14:textId="6C6015C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6074A72" w14:textId="4477EF6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0C0010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0E51BD6" w14:textId="77777777" w:rsidTr="00E824BF">
        <w:tc>
          <w:tcPr>
            <w:tcW w:w="709" w:type="pct"/>
            <w:hideMark/>
          </w:tcPr>
          <w:p w14:paraId="51EA9C0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1605.2913</w:t>
            </w:r>
          </w:p>
        </w:tc>
        <w:tc>
          <w:tcPr>
            <w:tcW w:w="2030" w:type="pct"/>
            <w:hideMark/>
          </w:tcPr>
          <w:p w14:paraId="3070652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Kreveta (</w:t>
            </w:r>
            <w:r>
              <w:rPr>
                <w:rFonts w:ascii="Times New Roman" w:hAnsi="Times New Roman"/>
                <w:i/>
                <w:noProof/>
                <w:sz w:val="24"/>
              </w:rPr>
              <w:t>Cryphiops caementarius</w:t>
            </w:r>
            <w:r>
              <w:rPr>
                <w:rFonts w:ascii="Times New Roman" w:hAnsi="Times New Roman"/>
                <w:noProof/>
                <w:sz w:val="24"/>
              </w:rPr>
              <w:t>)</w:t>
            </w:r>
          </w:p>
        </w:tc>
        <w:tc>
          <w:tcPr>
            <w:tcW w:w="1131" w:type="pct"/>
            <w:hideMark/>
          </w:tcPr>
          <w:p w14:paraId="62E45962" w14:textId="13988D7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D45FFDB" w14:textId="482782A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1756D0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000EAC1" w14:textId="77777777" w:rsidTr="00E824BF">
        <w:tc>
          <w:tcPr>
            <w:tcW w:w="709" w:type="pct"/>
            <w:hideMark/>
          </w:tcPr>
          <w:p w14:paraId="7069963D" w14:textId="77777777" w:rsidR="00857611" w:rsidRPr="00D84C7B" w:rsidRDefault="00857611" w:rsidP="00263CA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1605.2919</w:t>
            </w:r>
          </w:p>
        </w:tc>
        <w:tc>
          <w:tcPr>
            <w:tcW w:w="2030" w:type="pct"/>
            <w:hideMark/>
          </w:tcPr>
          <w:p w14:paraId="1DB5968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5A5C7B81" w14:textId="2623462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8FAE220" w14:textId="2ECC2AC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BC1AC6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A237297" w14:textId="77777777" w:rsidTr="00E824BF">
        <w:tc>
          <w:tcPr>
            <w:tcW w:w="709" w:type="pct"/>
            <w:hideMark/>
          </w:tcPr>
          <w:p w14:paraId="0E3AAC1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1605.2921</w:t>
            </w:r>
          </w:p>
        </w:tc>
        <w:tc>
          <w:tcPr>
            <w:tcW w:w="2030" w:type="pct"/>
            <w:hideMark/>
          </w:tcPr>
          <w:p w14:paraId="7BE85D6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Poustevníček Johnův (</w:t>
            </w:r>
            <w:r>
              <w:rPr>
                <w:rFonts w:ascii="Times New Roman" w:hAnsi="Times New Roman"/>
                <w:i/>
                <w:iCs/>
                <w:noProof/>
                <w:sz w:val="24"/>
              </w:rPr>
              <w:t>Cervimunida johni</w:t>
            </w:r>
            <w:r>
              <w:rPr>
                <w:rFonts w:ascii="Times New Roman" w:hAnsi="Times New Roman"/>
                <w:noProof/>
                <w:sz w:val="24"/>
              </w:rPr>
              <w:t>)</w:t>
            </w:r>
          </w:p>
        </w:tc>
        <w:tc>
          <w:tcPr>
            <w:tcW w:w="1131" w:type="pct"/>
            <w:hideMark/>
          </w:tcPr>
          <w:p w14:paraId="1C54D021" w14:textId="455CEE4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CC13802" w14:textId="699182D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B8EA38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4623143" w14:textId="77777777" w:rsidTr="00E824BF">
        <w:tc>
          <w:tcPr>
            <w:tcW w:w="709" w:type="pct"/>
            <w:hideMark/>
          </w:tcPr>
          <w:p w14:paraId="4CEFE5D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1605.2922</w:t>
            </w:r>
          </w:p>
        </w:tc>
        <w:tc>
          <w:tcPr>
            <w:tcW w:w="2030" w:type="pct"/>
            <w:hideMark/>
          </w:tcPr>
          <w:p w14:paraId="2A50706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Poustevníček jednozubý (</w:t>
            </w:r>
            <w:r>
              <w:rPr>
                <w:rFonts w:ascii="Times New Roman" w:hAnsi="Times New Roman"/>
                <w:i/>
                <w:iCs/>
                <w:noProof/>
                <w:sz w:val="24"/>
              </w:rPr>
              <w:t>Pleuroncodes monodon</w:t>
            </w:r>
            <w:r>
              <w:rPr>
                <w:rFonts w:ascii="Times New Roman" w:hAnsi="Times New Roman"/>
                <w:noProof/>
                <w:sz w:val="24"/>
              </w:rPr>
              <w:t>)</w:t>
            </w:r>
          </w:p>
        </w:tc>
        <w:tc>
          <w:tcPr>
            <w:tcW w:w="1131" w:type="pct"/>
            <w:hideMark/>
          </w:tcPr>
          <w:p w14:paraId="6AF4BAFD" w14:textId="25F0A45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9B6761E" w14:textId="0E55193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7DE40A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8B71777" w14:textId="77777777" w:rsidTr="00E824BF">
        <w:tc>
          <w:tcPr>
            <w:tcW w:w="709" w:type="pct"/>
            <w:hideMark/>
          </w:tcPr>
          <w:p w14:paraId="6608A9F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1605.2929</w:t>
            </w:r>
          </w:p>
        </w:tc>
        <w:tc>
          <w:tcPr>
            <w:tcW w:w="2030" w:type="pct"/>
            <w:hideMark/>
          </w:tcPr>
          <w:p w14:paraId="756E0FC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1A60EA7D" w14:textId="7736957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3108E1C" w14:textId="71B54C2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D2893B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C78A351" w14:textId="77777777" w:rsidTr="00E824BF">
        <w:tc>
          <w:tcPr>
            <w:tcW w:w="709" w:type="pct"/>
            <w:hideMark/>
          </w:tcPr>
          <w:p w14:paraId="430BF73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1605.2931</w:t>
            </w:r>
          </w:p>
        </w:tc>
        <w:tc>
          <w:tcPr>
            <w:tcW w:w="2030" w:type="pct"/>
            <w:hideMark/>
          </w:tcPr>
          <w:p w14:paraId="3D16C6C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Garnela chilská (</w:t>
            </w:r>
            <w:r>
              <w:rPr>
                <w:rFonts w:ascii="Times New Roman" w:hAnsi="Times New Roman"/>
                <w:i/>
                <w:iCs/>
                <w:noProof/>
                <w:sz w:val="24"/>
              </w:rPr>
              <w:t>Haliporoides diomedeae</w:t>
            </w:r>
            <w:r>
              <w:rPr>
                <w:rFonts w:ascii="Times New Roman" w:hAnsi="Times New Roman"/>
                <w:noProof/>
                <w:sz w:val="24"/>
              </w:rPr>
              <w:t>)</w:t>
            </w:r>
          </w:p>
        </w:tc>
        <w:tc>
          <w:tcPr>
            <w:tcW w:w="1131" w:type="pct"/>
            <w:hideMark/>
          </w:tcPr>
          <w:p w14:paraId="2DD58290" w14:textId="0302788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2FE8ADA" w14:textId="5336CFE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A21C46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267F0D7" w14:textId="77777777" w:rsidTr="00E824BF">
        <w:tc>
          <w:tcPr>
            <w:tcW w:w="709" w:type="pct"/>
            <w:hideMark/>
          </w:tcPr>
          <w:p w14:paraId="6B1E5CF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1605.2939</w:t>
            </w:r>
          </w:p>
        </w:tc>
        <w:tc>
          <w:tcPr>
            <w:tcW w:w="2030" w:type="pct"/>
            <w:hideMark/>
          </w:tcPr>
          <w:p w14:paraId="06E0C04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73E24B5" w14:textId="353AEC2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61332AF" w14:textId="78D2AE0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98C320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55F8A8D" w14:textId="77777777" w:rsidTr="00E824BF">
        <w:tc>
          <w:tcPr>
            <w:tcW w:w="709" w:type="pct"/>
            <w:hideMark/>
          </w:tcPr>
          <w:p w14:paraId="088F27B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1605.2990</w:t>
            </w:r>
          </w:p>
        </w:tc>
        <w:tc>
          <w:tcPr>
            <w:tcW w:w="2030" w:type="pct"/>
            <w:hideMark/>
          </w:tcPr>
          <w:p w14:paraId="76F39FD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B483825" w14:textId="02AF7BA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C9EEE70" w14:textId="456C207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82DF01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CBED6C0" w14:textId="77777777" w:rsidTr="00E824BF">
        <w:tc>
          <w:tcPr>
            <w:tcW w:w="709" w:type="pct"/>
            <w:hideMark/>
          </w:tcPr>
          <w:p w14:paraId="2D531CE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1605.3000</w:t>
            </w:r>
          </w:p>
        </w:tc>
        <w:tc>
          <w:tcPr>
            <w:tcW w:w="2030" w:type="pct"/>
            <w:hideMark/>
          </w:tcPr>
          <w:p w14:paraId="688900B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Humři</w:t>
            </w:r>
          </w:p>
        </w:tc>
        <w:tc>
          <w:tcPr>
            <w:tcW w:w="1131" w:type="pct"/>
            <w:hideMark/>
          </w:tcPr>
          <w:p w14:paraId="6AEE5AA7" w14:textId="6950C71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518AC82" w14:textId="60260C8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E9ECA2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75F2D9D" w14:textId="77777777" w:rsidTr="00E824BF">
        <w:tc>
          <w:tcPr>
            <w:tcW w:w="709" w:type="pct"/>
            <w:hideMark/>
          </w:tcPr>
          <w:p w14:paraId="6041324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1605.4000</w:t>
            </w:r>
          </w:p>
        </w:tc>
        <w:tc>
          <w:tcPr>
            <w:tcW w:w="2030" w:type="pct"/>
            <w:hideMark/>
          </w:tcPr>
          <w:p w14:paraId="4032C64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 korýši</w:t>
            </w:r>
          </w:p>
        </w:tc>
        <w:tc>
          <w:tcPr>
            <w:tcW w:w="1131" w:type="pct"/>
            <w:hideMark/>
          </w:tcPr>
          <w:p w14:paraId="76ED6EA0" w14:textId="2F78707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DB9F25B" w14:textId="2EBBAA0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19334D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A8516E1" w14:textId="77777777" w:rsidTr="00E824BF">
        <w:tc>
          <w:tcPr>
            <w:tcW w:w="709" w:type="pct"/>
            <w:hideMark/>
          </w:tcPr>
          <w:p w14:paraId="1965D68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1605.5100</w:t>
            </w:r>
          </w:p>
        </w:tc>
        <w:tc>
          <w:tcPr>
            <w:tcW w:w="2030" w:type="pct"/>
            <w:hideMark/>
          </w:tcPr>
          <w:p w14:paraId="72E2A6B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Ústřice</w:t>
            </w:r>
          </w:p>
        </w:tc>
        <w:tc>
          <w:tcPr>
            <w:tcW w:w="1131" w:type="pct"/>
            <w:hideMark/>
          </w:tcPr>
          <w:p w14:paraId="7C22BFD9" w14:textId="1A9E3D5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C26F452" w14:textId="70779D1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D77DDC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EFE2DDA" w14:textId="77777777" w:rsidTr="00E824BF">
        <w:tc>
          <w:tcPr>
            <w:tcW w:w="709" w:type="pct"/>
            <w:hideMark/>
          </w:tcPr>
          <w:p w14:paraId="3ECB96E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1605.5210</w:t>
            </w:r>
          </w:p>
        </w:tc>
        <w:tc>
          <w:tcPr>
            <w:tcW w:w="2030" w:type="pct"/>
            <w:hideMark/>
          </w:tcPr>
          <w:p w14:paraId="2369A5C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Hřebenatky (</w:t>
            </w:r>
            <w:r>
              <w:rPr>
                <w:rFonts w:ascii="Times New Roman" w:hAnsi="Times New Roman"/>
                <w:i/>
                <w:noProof/>
                <w:sz w:val="24"/>
              </w:rPr>
              <w:t>Argopecten purpuratus</w:t>
            </w:r>
            <w:r>
              <w:rPr>
                <w:rFonts w:ascii="Times New Roman" w:hAnsi="Times New Roman"/>
                <w:noProof/>
                <w:sz w:val="24"/>
              </w:rPr>
              <w:t>), (</w:t>
            </w:r>
            <w:r>
              <w:rPr>
                <w:rFonts w:ascii="Times New Roman" w:hAnsi="Times New Roman"/>
                <w:i/>
                <w:noProof/>
                <w:sz w:val="24"/>
              </w:rPr>
              <w:t>Chlamys patagonica</w:t>
            </w:r>
            <w:r>
              <w:rPr>
                <w:rFonts w:ascii="Times New Roman" w:hAnsi="Times New Roman"/>
                <w:noProof/>
                <w:sz w:val="24"/>
              </w:rPr>
              <w:t>)</w:t>
            </w:r>
          </w:p>
        </w:tc>
        <w:tc>
          <w:tcPr>
            <w:tcW w:w="1131" w:type="pct"/>
            <w:hideMark/>
          </w:tcPr>
          <w:p w14:paraId="2709155D" w14:textId="5C2F55E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2855D5D" w14:textId="37D2A2E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15B84A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F4EF0D5" w14:textId="77777777" w:rsidTr="00E824BF">
        <w:tc>
          <w:tcPr>
            <w:tcW w:w="709" w:type="pct"/>
            <w:hideMark/>
          </w:tcPr>
          <w:p w14:paraId="5831DCD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1605.5290</w:t>
            </w:r>
          </w:p>
        </w:tc>
        <w:tc>
          <w:tcPr>
            <w:tcW w:w="2030" w:type="pct"/>
            <w:hideMark/>
          </w:tcPr>
          <w:p w14:paraId="0BF1D30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5738E8B0" w14:textId="3B4C2BC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D439688" w14:textId="26C00AB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4F2BD2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EB2F092" w14:textId="77777777" w:rsidTr="00E824BF">
        <w:tc>
          <w:tcPr>
            <w:tcW w:w="709" w:type="pct"/>
            <w:hideMark/>
          </w:tcPr>
          <w:p w14:paraId="227A04A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1605.5300</w:t>
            </w:r>
          </w:p>
        </w:tc>
        <w:tc>
          <w:tcPr>
            <w:tcW w:w="2030" w:type="pct"/>
            <w:hideMark/>
          </w:tcPr>
          <w:p w14:paraId="3E115C6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Slávky jedlé</w:t>
            </w:r>
          </w:p>
        </w:tc>
        <w:tc>
          <w:tcPr>
            <w:tcW w:w="1131" w:type="pct"/>
            <w:hideMark/>
          </w:tcPr>
          <w:p w14:paraId="3B11A352" w14:textId="1025286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EB34F77" w14:textId="30684BC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FFC576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AD6B32B" w14:textId="77777777" w:rsidTr="00E824BF">
        <w:tc>
          <w:tcPr>
            <w:tcW w:w="709" w:type="pct"/>
            <w:hideMark/>
          </w:tcPr>
          <w:p w14:paraId="31C41A89" w14:textId="77777777" w:rsidR="00857611" w:rsidRPr="00D84C7B" w:rsidRDefault="00857611" w:rsidP="00263CA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1605.5410</w:t>
            </w:r>
          </w:p>
        </w:tc>
        <w:tc>
          <w:tcPr>
            <w:tcW w:w="2030" w:type="pct"/>
            <w:hideMark/>
          </w:tcPr>
          <w:p w14:paraId="4B3AB93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Kalmár peruánský (</w:t>
            </w:r>
            <w:r>
              <w:rPr>
                <w:rFonts w:ascii="Times New Roman" w:hAnsi="Times New Roman"/>
                <w:i/>
                <w:noProof/>
                <w:sz w:val="24"/>
              </w:rPr>
              <w:t>Dosidicus gigas</w:t>
            </w:r>
            <w:r>
              <w:rPr>
                <w:rFonts w:ascii="Times New Roman" w:hAnsi="Times New Roman"/>
                <w:noProof/>
                <w:sz w:val="24"/>
              </w:rPr>
              <w:t>)</w:t>
            </w:r>
          </w:p>
        </w:tc>
        <w:tc>
          <w:tcPr>
            <w:tcW w:w="1131" w:type="pct"/>
            <w:hideMark/>
          </w:tcPr>
          <w:p w14:paraId="26E106DE" w14:textId="1A12EC3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1D144D9" w14:textId="2C2ED7D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44AF64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FADE1F0" w14:textId="77777777" w:rsidTr="00E824BF">
        <w:tc>
          <w:tcPr>
            <w:tcW w:w="709" w:type="pct"/>
            <w:hideMark/>
          </w:tcPr>
          <w:p w14:paraId="19A46D7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1605.5490</w:t>
            </w:r>
          </w:p>
        </w:tc>
        <w:tc>
          <w:tcPr>
            <w:tcW w:w="2030" w:type="pct"/>
            <w:hideMark/>
          </w:tcPr>
          <w:p w14:paraId="54071C0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2FCC3208" w14:textId="1DBAB2E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7A83ACB" w14:textId="1C1B642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BE4481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D5223E8" w14:textId="77777777" w:rsidTr="00E824BF">
        <w:tc>
          <w:tcPr>
            <w:tcW w:w="709" w:type="pct"/>
            <w:hideMark/>
          </w:tcPr>
          <w:p w14:paraId="6CC1704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1605.5500</w:t>
            </w:r>
          </w:p>
        </w:tc>
        <w:tc>
          <w:tcPr>
            <w:tcW w:w="2030" w:type="pct"/>
            <w:hideMark/>
          </w:tcPr>
          <w:p w14:paraId="53FD478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Chobotnice</w:t>
            </w:r>
          </w:p>
        </w:tc>
        <w:tc>
          <w:tcPr>
            <w:tcW w:w="1131" w:type="pct"/>
            <w:hideMark/>
          </w:tcPr>
          <w:p w14:paraId="36AF04DA" w14:textId="67C5D00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359F91B" w14:textId="61DE924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DB67FD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252A10A" w14:textId="77777777" w:rsidTr="00E824BF">
        <w:tc>
          <w:tcPr>
            <w:tcW w:w="709" w:type="pct"/>
            <w:hideMark/>
          </w:tcPr>
          <w:p w14:paraId="133850D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1605.5611</w:t>
            </w:r>
          </w:p>
        </w:tc>
        <w:tc>
          <w:tcPr>
            <w:tcW w:w="2030" w:type="pct"/>
            <w:hideMark/>
          </w:tcPr>
          <w:p w14:paraId="72827F4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w:t>
            </w:r>
            <w:r>
              <w:rPr>
                <w:rFonts w:ascii="Times New Roman" w:hAnsi="Times New Roman"/>
                <w:i/>
                <w:noProof/>
                <w:sz w:val="24"/>
              </w:rPr>
              <w:t>Protothaca thaca</w:t>
            </w:r>
            <w:r>
              <w:rPr>
                <w:rFonts w:ascii="Times New Roman" w:hAnsi="Times New Roman"/>
                <w:noProof/>
                <w:sz w:val="24"/>
              </w:rPr>
              <w:t xml:space="preserve">, </w:t>
            </w:r>
            <w:r>
              <w:rPr>
                <w:rFonts w:ascii="Times New Roman" w:hAnsi="Times New Roman"/>
                <w:i/>
                <w:noProof/>
                <w:sz w:val="24"/>
              </w:rPr>
              <w:t>Ameghinomya antiqua</w:t>
            </w:r>
          </w:p>
        </w:tc>
        <w:tc>
          <w:tcPr>
            <w:tcW w:w="1131" w:type="pct"/>
            <w:hideMark/>
          </w:tcPr>
          <w:p w14:paraId="135AB173" w14:textId="3773B98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95641A7" w14:textId="329E5A4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D2151F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BDA02B1" w14:textId="77777777" w:rsidTr="00E824BF">
        <w:tc>
          <w:tcPr>
            <w:tcW w:w="709" w:type="pct"/>
            <w:hideMark/>
          </w:tcPr>
          <w:p w14:paraId="56F8BF7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1605.5612</w:t>
            </w:r>
          </w:p>
        </w:tc>
        <w:tc>
          <w:tcPr>
            <w:tcW w:w="2030" w:type="pct"/>
            <w:hideMark/>
          </w:tcPr>
          <w:p w14:paraId="1FD6395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Mušle (</w:t>
            </w:r>
            <w:r>
              <w:rPr>
                <w:rFonts w:ascii="Times New Roman" w:hAnsi="Times New Roman"/>
                <w:i/>
                <w:noProof/>
                <w:sz w:val="24"/>
              </w:rPr>
              <w:t>Tawera gayi</w:t>
            </w:r>
            <w:r>
              <w:rPr>
                <w:rFonts w:ascii="Times New Roman" w:hAnsi="Times New Roman"/>
                <w:noProof/>
                <w:sz w:val="24"/>
              </w:rPr>
              <w:t>)</w:t>
            </w:r>
          </w:p>
        </w:tc>
        <w:tc>
          <w:tcPr>
            <w:tcW w:w="1131" w:type="pct"/>
            <w:hideMark/>
          </w:tcPr>
          <w:p w14:paraId="78624A71" w14:textId="466F96B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DCEC5B6" w14:textId="7FFB11C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083D04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A866684" w14:textId="77777777" w:rsidTr="00E824BF">
        <w:tc>
          <w:tcPr>
            <w:tcW w:w="709" w:type="pct"/>
            <w:hideMark/>
          </w:tcPr>
          <w:p w14:paraId="05A6246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1605.5619</w:t>
            </w:r>
          </w:p>
        </w:tc>
        <w:tc>
          <w:tcPr>
            <w:tcW w:w="2030" w:type="pct"/>
            <w:hideMark/>
          </w:tcPr>
          <w:p w14:paraId="51CF770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1F16522A" w14:textId="16FBD66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65ACA15" w14:textId="5DE5653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40763A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A65CB2B" w14:textId="77777777" w:rsidTr="00E824BF">
        <w:tc>
          <w:tcPr>
            <w:tcW w:w="709" w:type="pct"/>
            <w:hideMark/>
          </w:tcPr>
          <w:p w14:paraId="5117AAE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1605.5690</w:t>
            </w:r>
          </w:p>
        </w:tc>
        <w:tc>
          <w:tcPr>
            <w:tcW w:w="2030" w:type="pct"/>
            <w:hideMark/>
          </w:tcPr>
          <w:p w14:paraId="1404F8D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1DCA8F5F" w14:textId="57F55EF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EEAE562" w14:textId="4468E71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46ED17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B48C5FD" w14:textId="77777777" w:rsidTr="00E824BF">
        <w:tc>
          <w:tcPr>
            <w:tcW w:w="709" w:type="pct"/>
            <w:hideMark/>
          </w:tcPr>
          <w:p w14:paraId="2E3018C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1605.5710</w:t>
            </w:r>
          </w:p>
        </w:tc>
        <w:tc>
          <w:tcPr>
            <w:tcW w:w="2030" w:type="pct"/>
            <w:hideMark/>
          </w:tcPr>
          <w:p w14:paraId="063329F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w:t>
            </w:r>
            <w:r>
              <w:rPr>
                <w:rFonts w:ascii="Times New Roman" w:hAnsi="Times New Roman"/>
                <w:i/>
                <w:iCs/>
                <w:noProof/>
                <w:sz w:val="24"/>
              </w:rPr>
              <w:t>Ezo awabi</w:t>
            </w:r>
            <w:r>
              <w:rPr>
                <w:rFonts w:ascii="Times New Roman" w:hAnsi="Times New Roman"/>
                <w:noProof/>
                <w:sz w:val="24"/>
              </w:rPr>
              <w:t>, ušeň (</w:t>
            </w:r>
            <w:r>
              <w:rPr>
                <w:rFonts w:ascii="Times New Roman" w:hAnsi="Times New Roman"/>
                <w:i/>
                <w:iCs/>
                <w:noProof/>
                <w:sz w:val="24"/>
              </w:rPr>
              <w:t>Haliotis discus hannai</w:t>
            </w:r>
            <w:r>
              <w:rPr>
                <w:rFonts w:ascii="Times New Roman" w:hAnsi="Times New Roman"/>
                <w:noProof/>
                <w:sz w:val="24"/>
              </w:rPr>
              <w:t>)</w:t>
            </w:r>
          </w:p>
        </w:tc>
        <w:tc>
          <w:tcPr>
            <w:tcW w:w="1131" w:type="pct"/>
            <w:hideMark/>
          </w:tcPr>
          <w:p w14:paraId="73DEA261" w14:textId="61AF8D5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F084A6A" w14:textId="07763DB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C1BA2F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7CE7F60" w14:textId="77777777" w:rsidTr="00E824BF">
        <w:tc>
          <w:tcPr>
            <w:tcW w:w="709" w:type="pct"/>
            <w:hideMark/>
          </w:tcPr>
          <w:p w14:paraId="01E03AF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1605.5790</w:t>
            </w:r>
          </w:p>
        </w:tc>
        <w:tc>
          <w:tcPr>
            <w:tcW w:w="2030" w:type="pct"/>
            <w:hideMark/>
          </w:tcPr>
          <w:p w14:paraId="124347E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3A2A8D3D" w14:textId="570495E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D79349B" w14:textId="5E2A5F9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DE3D0C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7BE4EB0" w14:textId="77777777" w:rsidTr="00E824BF">
        <w:tc>
          <w:tcPr>
            <w:tcW w:w="709" w:type="pct"/>
            <w:hideMark/>
          </w:tcPr>
          <w:p w14:paraId="37F9483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1605.5800</w:t>
            </w:r>
          </w:p>
        </w:tc>
        <w:tc>
          <w:tcPr>
            <w:tcW w:w="2030" w:type="pct"/>
            <w:hideMark/>
          </w:tcPr>
          <w:p w14:paraId="715329C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Hlemýždi, jiní než mořští plži</w:t>
            </w:r>
          </w:p>
        </w:tc>
        <w:tc>
          <w:tcPr>
            <w:tcW w:w="1131" w:type="pct"/>
            <w:hideMark/>
          </w:tcPr>
          <w:p w14:paraId="1E75ECE4" w14:textId="60F21E1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D0DB295" w14:textId="1AA1C99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188CA1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323068" w:rsidRPr="00323068" w14:paraId="273D04CD" w14:textId="77777777" w:rsidTr="00E824BF">
        <w:tc>
          <w:tcPr>
            <w:tcW w:w="709" w:type="pct"/>
            <w:hideMark/>
          </w:tcPr>
          <w:p w14:paraId="5ADDB0D2" w14:textId="77777777" w:rsidR="00857611" w:rsidRPr="00323068"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1605.5910</w:t>
            </w:r>
          </w:p>
        </w:tc>
        <w:tc>
          <w:tcPr>
            <w:tcW w:w="2030" w:type="pct"/>
            <w:hideMark/>
          </w:tcPr>
          <w:p w14:paraId="05D5497A" w14:textId="77777777" w:rsidR="00857611" w:rsidRPr="0028673D"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Měkkýši (</w:t>
            </w:r>
            <w:r>
              <w:rPr>
                <w:rFonts w:ascii="Times New Roman" w:hAnsi="Times New Roman"/>
                <w:i/>
                <w:noProof/>
                <w:sz w:val="24"/>
              </w:rPr>
              <w:t>Mesodesma donacium</w:t>
            </w:r>
            <w:r>
              <w:rPr>
                <w:rFonts w:ascii="Times New Roman" w:hAnsi="Times New Roman"/>
                <w:noProof/>
                <w:sz w:val="24"/>
              </w:rPr>
              <w:t xml:space="preserve"> a </w:t>
            </w:r>
            <w:r>
              <w:rPr>
                <w:rFonts w:ascii="Times New Roman" w:hAnsi="Times New Roman"/>
                <w:i/>
                <w:noProof/>
                <w:sz w:val="24"/>
              </w:rPr>
              <w:t>Solen macha</w:t>
            </w:r>
            <w:r>
              <w:rPr>
                <w:rFonts w:ascii="Times New Roman" w:hAnsi="Times New Roman"/>
                <w:noProof/>
                <w:sz w:val="24"/>
              </w:rPr>
              <w:t>)</w:t>
            </w:r>
          </w:p>
        </w:tc>
        <w:tc>
          <w:tcPr>
            <w:tcW w:w="1131" w:type="pct"/>
            <w:hideMark/>
          </w:tcPr>
          <w:p w14:paraId="627070FC" w14:textId="3138FFFB" w:rsidR="00857611" w:rsidRPr="00323068"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EAB5F13" w14:textId="4BC0A138" w:rsidR="00857611" w:rsidRPr="00323068"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F6B021D" w14:textId="77777777" w:rsidR="00857611" w:rsidRPr="00323068"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E6D202E" w14:textId="77777777" w:rsidTr="00E824BF">
        <w:tc>
          <w:tcPr>
            <w:tcW w:w="709" w:type="pct"/>
            <w:hideMark/>
          </w:tcPr>
          <w:p w14:paraId="6AEE066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1605.5920</w:t>
            </w:r>
          </w:p>
        </w:tc>
        <w:tc>
          <w:tcPr>
            <w:tcW w:w="2030" w:type="pct"/>
            <w:hideMark/>
          </w:tcPr>
          <w:p w14:paraId="4877DC9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Nachovec peruánský (</w:t>
            </w:r>
            <w:r>
              <w:rPr>
                <w:rFonts w:ascii="Times New Roman" w:hAnsi="Times New Roman"/>
                <w:i/>
                <w:noProof/>
                <w:sz w:val="24"/>
              </w:rPr>
              <w:t>Concholepas concholepas</w:t>
            </w:r>
            <w:r>
              <w:rPr>
                <w:rFonts w:ascii="Times New Roman" w:hAnsi="Times New Roman"/>
                <w:noProof/>
                <w:sz w:val="24"/>
              </w:rPr>
              <w:t>)</w:t>
            </w:r>
          </w:p>
        </w:tc>
        <w:tc>
          <w:tcPr>
            <w:tcW w:w="1131" w:type="pct"/>
            <w:hideMark/>
          </w:tcPr>
          <w:p w14:paraId="3956FBA7" w14:textId="71E58E5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9010B3C" w14:textId="37F5AD9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818E74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24E0AC9" w14:textId="77777777" w:rsidTr="00E824BF">
        <w:tc>
          <w:tcPr>
            <w:tcW w:w="709" w:type="pct"/>
            <w:hideMark/>
          </w:tcPr>
          <w:p w14:paraId="0B783D96" w14:textId="77777777" w:rsidR="00857611" w:rsidRPr="00D84C7B" w:rsidRDefault="00857611" w:rsidP="00263CA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1605.5931</w:t>
            </w:r>
          </w:p>
        </w:tc>
        <w:tc>
          <w:tcPr>
            <w:tcW w:w="2030" w:type="pct"/>
            <w:hideMark/>
          </w:tcPr>
          <w:p w14:paraId="1EDF51C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Voluta patagonská (</w:t>
            </w:r>
            <w:r>
              <w:rPr>
                <w:rFonts w:ascii="Times New Roman" w:hAnsi="Times New Roman"/>
                <w:i/>
                <w:noProof/>
                <w:sz w:val="24"/>
              </w:rPr>
              <w:t>Zidona dufresnei</w:t>
            </w:r>
            <w:r>
              <w:rPr>
                <w:rFonts w:ascii="Times New Roman" w:hAnsi="Times New Roman"/>
                <w:noProof/>
                <w:sz w:val="24"/>
              </w:rPr>
              <w:t>)</w:t>
            </w:r>
          </w:p>
        </w:tc>
        <w:tc>
          <w:tcPr>
            <w:tcW w:w="1131" w:type="pct"/>
            <w:hideMark/>
          </w:tcPr>
          <w:p w14:paraId="7851E2B0" w14:textId="0929149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8726322" w14:textId="6712832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752107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6095DCD" w14:textId="77777777" w:rsidTr="00E824BF">
        <w:tc>
          <w:tcPr>
            <w:tcW w:w="709" w:type="pct"/>
            <w:hideMark/>
          </w:tcPr>
          <w:p w14:paraId="07006FE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1605.5932</w:t>
            </w:r>
          </w:p>
        </w:tc>
        <w:tc>
          <w:tcPr>
            <w:tcW w:w="2030" w:type="pct"/>
            <w:hideMark/>
          </w:tcPr>
          <w:p w14:paraId="36D2A5B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Ostrankovec (</w:t>
            </w:r>
            <w:r>
              <w:rPr>
                <w:rFonts w:ascii="Times New Roman" w:hAnsi="Times New Roman"/>
                <w:i/>
                <w:noProof/>
                <w:sz w:val="24"/>
              </w:rPr>
              <w:t>Trophon geversianus</w:t>
            </w:r>
            <w:r>
              <w:rPr>
                <w:rFonts w:ascii="Times New Roman" w:hAnsi="Times New Roman"/>
                <w:noProof/>
                <w:sz w:val="24"/>
              </w:rPr>
              <w:t>)</w:t>
            </w:r>
          </w:p>
        </w:tc>
        <w:tc>
          <w:tcPr>
            <w:tcW w:w="1131" w:type="pct"/>
            <w:hideMark/>
          </w:tcPr>
          <w:p w14:paraId="4A2BA340" w14:textId="4CF22AD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722BA00" w14:textId="4C3E599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A464D1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0636C93" w14:textId="77777777" w:rsidTr="00E824BF">
        <w:tc>
          <w:tcPr>
            <w:tcW w:w="709" w:type="pct"/>
            <w:hideMark/>
          </w:tcPr>
          <w:p w14:paraId="40605C8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1605.5933</w:t>
            </w:r>
          </w:p>
        </w:tc>
        <w:tc>
          <w:tcPr>
            <w:tcW w:w="2030" w:type="pct"/>
            <w:hideMark/>
          </w:tcPr>
          <w:p w14:paraId="4BC9DBA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Tritonka čilská (</w:t>
            </w:r>
            <w:r>
              <w:rPr>
                <w:rFonts w:ascii="Times New Roman" w:hAnsi="Times New Roman"/>
                <w:i/>
                <w:noProof/>
                <w:sz w:val="24"/>
              </w:rPr>
              <w:t>Argobuccinum</w:t>
            </w:r>
            <w:r>
              <w:rPr>
                <w:rFonts w:ascii="Times New Roman" w:hAnsi="Times New Roman"/>
                <w:noProof/>
                <w:sz w:val="24"/>
              </w:rPr>
              <w:t xml:space="preserve"> spp.)</w:t>
            </w:r>
          </w:p>
        </w:tc>
        <w:tc>
          <w:tcPr>
            <w:tcW w:w="1131" w:type="pct"/>
            <w:hideMark/>
          </w:tcPr>
          <w:p w14:paraId="19FCECF1" w14:textId="2B2B84F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71A8769" w14:textId="0EFEE6D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FC980E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ABF90CE" w14:textId="77777777" w:rsidTr="00E824BF">
        <w:tc>
          <w:tcPr>
            <w:tcW w:w="709" w:type="pct"/>
            <w:hideMark/>
          </w:tcPr>
          <w:p w14:paraId="2148F5A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1605.5934</w:t>
            </w:r>
          </w:p>
        </w:tc>
        <w:tc>
          <w:tcPr>
            <w:tcW w:w="2030" w:type="pct"/>
            <w:hideMark/>
          </w:tcPr>
          <w:p w14:paraId="0705E97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Nachovec (</w:t>
            </w:r>
            <w:r>
              <w:rPr>
                <w:rFonts w:ascii="Times New Roman" w:hAnsi="Times New Roman"/>
                <w:i/>
                <w:noProof/>
                <w:sz w:val="24"/>
              </w:rPr>
              <w:t>Thais chocolata</w:t>
            </w:r>
            <w:r>
              <w:rPr>
                <w:rFonts w:ascii="Times New Roman" w:hAnsi="Times New Roman"/>
                <w:noProof/>
                <w:sz w:val="24"/>
              </w:rPr>
              <w:t>)</w:t>
            </w:r>
          </w:p>
        </w:tc>
        <w:tc>
          <w:tcPr>
            <w:tcW w:w="1131" w:type="pct"/>
            <w:hideMark/>
          </w:tcPr>
          <w:p w14:paraId="08DAE249" w14:textId="5193273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027D2C0" w14:textId="63E9C34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2CCED7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A89CF89" w14:textId="77777777" w:rsidTr="00E824BF">
        <w:tc>
          <w:tcPr>
            <w:tcW w:w="709" w:type="pct"/>
            <w:hideMark/>
          </w:tcPr>
          <w:p w14:paraId="1222F1C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1605.5939</w:t>
            </w:r>
          </w:p>
        </w:tc>
        <w:tc>
          <w:tcPr>
            <w:tcW w:w="2030" w:type="pct"/>
            <w:hideMark/>
          </w:tcPr>
          <w:p w14:paraId="61A10E1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AA68329" w14:textId="406268B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102B0EE" w14:textId="19F5757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F4A902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17D2C29" w14:textId="77777777" w:rsidTr="00E824BF">
        <w:tc>
          <w:tcPr>
            <w:tcW w:w="709" w:type="pct"/>
            <w:hideMark/>
          </w:tcPr>
          <w:p w14:paraId="03EB95A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1605.5940</w:t>
            </w:r>
          </w:p>
        </w:tc>
        <w:tc>
          <w:tcPr>
            <w:tcW w:w="2030" w:type="pct"/>
            <w:hideMark/>
          </w:tcPr>
          <w:p w14:paraId="7FD9348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Přílipky (</w:t>
            </w:r>
            <w:r>
              <w:rPr>
                <w:rFonts w:ascii="Times New Roman" w:hAnsi="Times New Roman"/>
                <w:i/>
                <w:noProof/>
                <w:sz w:val="24"/>
              </w:rPr>
              <w:t>Fissurella</w:t>
            </w:r>
            <w:r>
              <w:rPr>
                <w:rFonts w:ascii="Times New Roman" w:hAnsi="Times New Roman"/>
                <w:noProof/>
                <w:sz w:val="24"/>
              </w:rPr>
              <w:t xml:space="preserve"> spp.)</w:t>
            </w:r>
          </w:p>
        </w:tc>
        <w:tc>
          <w:tcPr>
            <w:tcW w:w="1131" w:type="pct"/>
            <w:hideMark/>
          </w:tcPr>
          <w:p w14:paraId="4AC131D4" w14:textId="2695EC8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0A1658F" w14:textId="78A7A3E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AC20D1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363AC60" w14:textId="77777777" w:rsidTr="00E824BF">
        <w:tc>
          <w:tcPr>
            <w:tcW w:w="709" w:type="pct"/>
            <w:hideMark/>
          </w:tcPr>
          <w:p w14:paraId="3A13DDA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1605.5950</w:t>
            </w:r>
          </w:p>
        </w:tc>
        <w:tc>
          <w:tcPr>
            <w:tcW w:w="2030" w:type="pct"/>
            <w:hideMark/>
          </w:tcPr>
          <w:p w14:paraId="272B822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Hřeblovka (</w:t>
            </w:r>
            <w:r>
              <w:rPr>
                <w:rFonts w:ascii="Times New Roman" w:hAnsi="Times New Roman"/>
                <w:i/>
                <w:iCs/>
                <w:noProof/>
                <w:sz w:val="24"/>
              </w:rPr>
              <w:t>Tagelus dombeii</w:t>
            </w:r>
            <w:r>
              <w:rPr>
                <w:rFonts w:ascii="Times New Roman" w:hAnsi="Times New Roman"/>
                <w:noProof/>
                <w:sz w:val="24"/>
              </w:rPr>
              <w:t>)</w:t>
            </w:r>
          </w:p>
        </w:tc>
        <w:tc>
          <w:tcPr>
            <w:tcW w:w="1131" w:type="pct"/>
            <w:hideMark/>
          </w:tcPr>
          <w:p w14:paraId="4B2CC45F" w14:textId="1721C75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F763ED1" w14:textId="5246C62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654844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D933A2A" w14:textId="77777777" w:rsidTr="00E824BF">
        <w:tc>
          <w:tcPr>
            <w:tcW w:w="709" w:type="pct"/>
            <w:hideMark/>
          </w:tcPr>
          <w:p w14:paraId="11D8C02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1605.5960</w:t>
            </w:r>
          </w:p>
        </w:tc>
        <w:tc>
          <w:tcPr>
            <w:tcW w:w="2030" w:type="pct"/>
            <w:hideMark/>
          </w:tcPr>
          <w:p w14:paraId="434FA95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Břitka (</w:t>
            </w:r>
            <w:r>
              <w:rPr>
                <w:rFonts w:ascii="Times New Roman" w:hAnsi="Times New Roman"/>
                <w:i/>
                <w:iCs/>
                <w:noProof/>
                <w:sz w:val="24"/>
              </w:rPr>
              <w:t>Ensis macha</w:t>
            </w:r>
            <w:r>
              <w:rPr>
                <w:rFonts w:ascii="Times New Roman" w:hAnsi="Times New Roman"/>
                <w:noProof/>
                <w:sz w:val="24"/>
              </w:rPr>
              <w:t>)</w:t>
            </w:r>
          </w:p>
        </w:tc>
        <w:tc>
          <w:tcPr>
            <w:tcW w:w="1131" w:type="pct"/>
            <w:hideMark/>
          </w:tcPr>
          <w:p w14:paraId="6220A2BB" w14:textId="66B754B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90FD340" w14:textId="002DABA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F2806A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0E4DD35" w14:textId="77777777" w:rsidTr="00E824BF">
        <w:tc>
          <w:tcPr>
            <w:tcW w:w="709" w:type="pct"/>
            <w:hideMark/>
          </w:tcPr>
          <w:p w14:paraId="642B116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1605.5970</w:t>
            </w:r>
          </w:p>
        </w:tc>
        <w:tc>
          <w:tcPr>
            <w:tcW w:w="2030" w:type="pct"/>
            <w:hideMark/>
          </w:tcPr>
          <w:p w14:paraId="6347ACC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Mlži (</w:t>
            </w:r>
            <w:r>
              <w:rPr>
                <w:rFonts w:ascii="Times New Roman" w:hAnsi="Times New Roman"/>
                <w:i/>
                <w:noProof/>
                <w:sz w:val="24"/>
              </w:rPr>
              <w:t>Gari solida</w:t>
            </w:r>
            <w:r>
              <w:rPr>
                <w:rFonts w:ascii="Times New Roman" w:hAnsi="Times New Roman"/>
                <w:noProof/>
                <w:sz w:val="24"/>
              </w:rPr>
              <w:t>)</w:t>
            </w:r>
          </w:p>
        </w:tc>
        <w:tc>
          <w:tcPr>
            <w:tcW w:w="1131" w:type="pct"/>
            <w:hideMark/>
          </w:tcPr>
          <w:p w14:paraId="4FBD3580" w14:textId="258B077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8BA4119" w14:textId="731EF07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C602E8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9688E61" w14:textId="77777777" w:rsidTr="00E824BF">
        <w:tc>
          <w:tcPr>
            <w:tcW w:w="709" w:type="pct"/>
            <w:hideMark/>
          </w:tcPr>
          <w:p w14:paraId="47072BF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1605.5990</w:t>
            </w:r>
          </w:p>
        </w:tc>
        <w:tc>
          <w:tcPr>
            <w:tcW w:w="2030" w:type="pct"/>
            <w:hideMark/>
          </w:tcPr>
          <w:p w14:paraId="792FA52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33DEFED7" w14:textId="5230960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CE350C1" w14:textId="04FB29E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79DBD0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9851708" w14:textId="77777777" w:rsidTr="00E824BF">
        <w:tc>
          <w:tcPr>
            <w:tcW w:w="709" w:type="pct"/>
            <w:hideMark/>
          </w:tcPr>
          <w:p w14:paraId="4B2AEFD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1605.6100</w:t>
            </w:r>
          </w:p>
        </w:tc>
        <w:tc>
          <w:tcPr>
            <w:tcW w:w="2030" w:type="pct"/>
            <w:hideMark/>
          </w:tcPr>
          <w:p w14:paraId="4940B5D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Sumýši</w:t>
            </w:r>
          </w:p>
        </w:tc>
        <w:tc>
          <w:tcPr>
            <w:tcW w:w="1131" w:type="pct"/>
            <w:hideMark/>
          </w:tcPr>
          <w:p w14:paraId="528D0106" w14:textId="64D047B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66D300E" w14:textId="32830E6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5D939A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70F3D37" w14:textId="77777777" w:rsidTr="00E824BF">
        <w:tc>
          <w:tcPr>
            <w:tcW w:w="709" w:type="pct"/>
            <w:hideMark/>
          </w:tcPr>
          <w:p w14:paraId="21D1483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1605.6200</w:t>
            </w:r>
          </w:p>
        </w:tc>
        <w:tc>
          <w:tcPr>
            <w:tcW w:w="2030" w:type="pct"/>
            <w:hideMark/>
          </w:tcPr>
          <w:p w14:paraId="74CBB28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Ježovky</w:t>
            </w:r>
          </w:p>
        </w:tc>
        <w:tc>
          <w:tcPr>
            <w:tcW w:w="1131" w:type="pct"/>
            <w:hideMark/>
          </w:tcPr>
          <w:p w14:paraId="458BE0DF" w14:textId="44D545F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23E94F8" w14:textId="68CB976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5E5AC4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B641463" w14:textId="77777777" w:rsidTr="00E824BF">
        <w:tc>
          <w:tcPr>
            <w:tcW w:w="709" w:type="pct"/>
            <w:hideMark/>
          </w:tcPr>
          <w:p w14:paraId="4EAC58D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1605.6300</w:t>
            </w:r>
          </w:p>
        </w:tc>
        <w:tc>
          <w:tcPr>
            <w:tcW w:w="2030" w:type="pct"/>
            <w:hideMark/>
          </w:tcPr>
          <w:p w14:paraId="44DA407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Medúzy</w:t>
            </w:r>
          </w:p>
        </w:tc>
        <w:tc>
          <w:tcPr>
            <w:tcW w:w="1131" w:type="pct"/>
            <w:hideMark/>
          </w:tcPr>
          <w:p w14:paraId="03E742AA" w14:textId="0B72F6D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9F520CA" w14:textId="657CF18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BF7C59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2F9DEB3" w14:textId="77777777" w:rsidTr="00E824BF">
        <w:tc>
          <w:tcPr>
            <w:tcW w:w="709" w:type="pct"/>
            <w:hideMark/>
          </w:tcPr>
          <w:p w14:paraId="296EEE5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1605.6900</w:t>
            </w:r>
          </w:p>
        </w:tc>
        <w:tc>
          <w:tcPr>
            <w:tcW w:w="2030" w:type="pct"/>
            <w:hideMark/>
          </w:tcPr>
          <w:p w14:paraId="1FBA20F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28EDD99" w14:textId="33C6833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DD80FD1" w14:textId="054BE74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4E3D1F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D968A45" w14:textId="77777777" w:rsidTr="00263CA9">
        <w:tc>
          <w:tcPr>
            <w:tcW w:w="709" w:type="pct"/>
            <w:hideMark/>
          </w:tcPr>
          <w:p w14:paraId="16E12BD5" w14:textId="77777777" w:rsidR="00857611" w:rsidRPr="00D84C7B" w:rsidRDefault="00857611" w:rsidP="00263CA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1701.1200</w:t>
            </w:r>
          </w:p>
        </w:tc>
        <w:tc>
          <w:tcPr>
            <w:tcW w:w="2030" w:type="pct"/>
            <w:hideMark/>
          </w:tcPr>
          <w:p w14:paraId="575B43B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Řepný cukr</w:t>
            </w:r>
          </w:p>
        </w:tc>
        <w:tc>
          <w:tcPr>
            <w:tcW w:w="1131" w:type="pct"/>
            <w:hideMark/>
          </w:tcPr>
          <w:p w14:paraId="63410224" w14:textId="5E95DB37"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 + PBS</w:t>
            </w:r>
          </w:p>
        </w:tc>
        <w:tc>
          <w:tcPr>
            <w:tcW w:w="551" w:type="pct"/>
            <w:noWrap/>
            <w:hideMark/>
          </w:tcPr>
          <w:p w14:paraId="4FFC104B"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80" w:type="pct"/>
            <w:noWrap/>
          </w:tcPr>
          <w:p w14:paraId="1409F8B2" w14:textId="0A1486A2"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7706633B" w14:textId="77777777" w:rsidTr="00263CA9">
        <w:tc>
          <w:tcPr>
            <w:tcW w:w="709" w:type="pct"/>
            <w:hideMark/>
          </w:tcPr>
          <w:p w14:paraId="73436F7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1701.1300</w:t>
            </w:r>
          </w:p>
        </w:tc>
        <w:tc>
          <w:tcPr>
            <w:tcW w:w="2030" w:type="pct"/>
            <w:hideMark/>
          </w:tcPr>
          <w:p w14:paraId="7D178EAD" w14:textId="741B73D4"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Třtinový cukr specifikovaný v poznámce k položkám 2 této kapitoly</w:t>
            </w:r>
          </w:p>
        </w:tc>
        <w:tc>
          <w:tcPr>
            <w:tcW w:w="1131" w:type="pct"/>
            <w:hideMark/>
          </w:tcPr>
          <w:p w14:paraId="0BC98574" w14:textId="5F0A92C9"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 + PBS</w:t>
            </w:r>
          </w:p>
        </w:tc>
        <w:tc>
          <w:tcPr>
            <w:tcW w:w="551" w:type="pct"/>
            <w:noWrap/>
            <w:hideMark/>
          </w:tcPr>
          <w:p w14:paraId="4D115755"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80" w:type="pct"/>
            <w:noWrap/>
          </w:tcPr>
          <w:p w14:paraId="2D502774" w14:textId="507D99B7"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79787F08" w14:textId="77777777" w:rsidTr="00263CA9">
        <w:tc>
          <w:tcPr>
            <w:tcW w:w="709" w:type="pct"/>
            <w:hideMark/>
          </w:tcPr>
          <w:p w14:paraId="4B19C35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1701.1400</w:t>
            </w:r>
          </w:p>
        </w:tc>
        <w:tc>
          <w:tcPr>
            <w:tcW w:w="2030" w:type="pct"/>
            <w:hideMark/>
          </w:tcPr>
          <w:p w14:paraId="3667086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 třtinový cukr</w:t>
            </w:r>
          </w:p>
        </w:tc>
        <w:tc>
          <w:tcPr>
            <w:tcW w:w="1131" w:type="pct"/>
            <w:hideMark/>
          </w:tcPr>
          <w:p w14:paraId="29BAAC5E" w14:textId="39AA15D0"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 + PBS</w:t>
            </w:r>
          </w:p>
        </w:tc>
        <w:tc>
          <w:tcPr>
            <w:tcW w:w="551" w:type="pct"/>
            <w:noWrap/>
            <w:hideMark/>
          </w:tcPr>
          <w:p w14:paraId="79734E2A"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80" w:type="pct"/>
            <w:noWrap/>
          </w:tcPr>
          <w:p w14:paraId="578A8E0D" w14:textId="7D7EE967"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0D8891BE" w14:textId="77777777" w:rsidTr="00263CA9">
        <w:tc>
          <w:tcPr>
            <w:tcW w:w="709" w:type="pct"/>
            <w:hideMark/>
          </w:tcPr>
          <w:p w14:paraId="1EAE4ED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1701.9100</w:t>
            </w:r>
          </w:p>
        </w:tc>
        <w:tc>
          <w:tcPr>
            <w:tcW w:w="2030" w:type="pct"/>
            <w:hideMark/>
          </w:tcPr>
          <w:p w14:paraId="20136E8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 přísadou aromatických přípravků nebo barviv</w:t>
            </w:r>
          </w:p>
        </w:tc>
        <w:tc>
          <w:tcPr>
            <w:tcW w:w="1131" w:type="pct"/>
            <w:hideMark/>
          </w:tcPr>
          <w:p w14:paraId="24847535" w14:textId="05AA11AE"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 + PBS</w:t>
            </w:r>
          </w:p>
        </w:tc>
        <w:tc>
          <w:tcPr>
            <w:tcW w:w="551" w:type="pct"/>
            <w:noWrap/>
            <w:hideMark/>
          </w:tcPr>
          <w:p w14:paraId="08913A44"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80" w:type="pct"/>
            <w:noWrap/>
          </w:tcPr>
          <w:p w14:paraId="4674E52C" w14:textId="08CD1227"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1F9A471A" w14:textId="77777777" w:rsidTr="00263CA9">
        <w:tc>
          <w:tcPr>
            <w:tcW w:w="709" w:type="pct"/>
            <w:hideMark/>
          </w:tcPr>
          <w:p w14:paraId="4B4BE7C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1701.9910</w:t>
            </w:r>
          </w:p>
        </w:tc>
        <w:tc>
          <w:tcPr>
            <w:tcW w:w="2030" w:type="pct"/>
            <w:hideMark/>
          </w:tcPr>
          <w:p w14:paraId="3A08DC7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Třtinový cukr, rafinovaný</w:t>
            </w:r>
          </w:p>
        </w:tc>
        <w:tc>
          <w:tcPr>
            <w:tcW w:w="1131" w:type="pct"/>
            <w:hideMark/>
          </w:tcPr>
          <w:p w14:paraId="00FED37F" w14:textId="6A7EAF8E"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 + PBS</w:t>
            </w:r>
          </w:p>
        </w:tc>
        <w:tc>
          <w:tcPr>
            <w:tcW w:w="551" w:type="pct"/>
            <w:noWrap/>
            <w:hideMark/>
          </w:tcPr>
          <w:p w14:paraId="4B0451D4"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80" w:type="pct"/>
            <w:noWrap/>
          </w:tcPr>
          <w:p w14:paraId="7FC40FAC" w14:textId="3E3E0DDA"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70192C4C" w14:textId="77777777" w:rsidTr="00263CA9">
        <w:tc>
          <w:tcPr>
            <w:tcW w:w="709" w:type="pct"/>
            <w:hideMark/>
          </w:tcPr>
          <w:p w14:paraId="7CA66F9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1701.9920</w:t>
            </w:r>
          </w:p>
        </w:tc>
        <w:tc>
          <w:tcPr>
            <w:tcW w:w="2030" w:type="pct"/>
            <w:hideMark/>
          </w:tcPr>
          <w:p w14:paraId="1814923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Řepný cukr, rafinovaný</w:t>
            </w:r>
          </w:p>
        </w:tc>
        <w:tc>
          <w:tcPr>
            <w:tcW w:w="1131" w:type="pct"/>
            <w:hideMark/>
          </w:tcPr>
          <w:p w14:paraId="683AC443" w14:textId="3FC56C3B"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 + PBS</w:t>
            </w:r>
          </w:p>
        </w:tc>
        <w:tc>
          <w:tcPr>
            <w:tcW w:w="551" w:type="pct"/>
            <w:noWrap/>
            <w:hideMark/>
          </w:tcPr>
          <w:p w14:paraId="31882E95"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80" w:type="pct"/>
            <w:noWrap/>
          </w:tcPr>
          <w:p w14:paraId="506FE7B7" w14:textId="6DA63A10"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3AB4DA35" w14:textId="77777777" w:rsidTr="00263CA9">
        <w:tc>
          <w:tcPr>
            <w:tcW w:w="709" w:type="pct"/>
            <w:hideMark/>
          </w:tcPr>
          <w:p w14:paraId="10C5512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1701.9990</w:t>
            </w:r>
          </w:p>
        </w:tc>
        <w:tc>
          <w:tcPr>
            <w:tcW w:w="2030" w:type="pct"/>
            <w:hideMark/>
          </w:tcPr>
          <w:p w14:paraId="7CC619A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56D3247C" w14:textId="122D1A65"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 + PBS</w:t>
            </w:r>
          </w:p>
        </w:tc>
        <w:tc>
          <w:tcPr>
            <w:tcW w:w="551" w:type="pct"/>
            <w:noWrap/>
            <w:hideMark/>
          </w:tcPr>
          <w:p w14:paraId="7D2B9CF5"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E</w:t>
            </w:r>
          </w:p>
        </w:tc>
        <w:tc>
          <w:tcPr>
            <w:tcW w:w="580" w:type="pct"/>
            <w:noWrap/>
          </w:tcPr>
          <w:p w14:paraId="0D316322" w14:textId="1D0E57CC"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6F347F23" w14:textId="77777777" w:rsidTr="00263CA9">
        <w:tc>
          <w:tcPr>
            <w:tcW w:w="709" w:type="pct"/>
            <w:hideMark/>
          </w:tcPr>
          <w:p w14:paraId="4723E85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1702.1100</w:t>
            </w:r>
          </w:p>
        </w:tc>
        <w:tc>
          <w:tcPr>
            <w:tcW w:w="2030" w:type="pct"/>
            <w:hideMark/>
          </w:tcPr>
          <w:p w14:paraId="47951737" w14:textId="57C94C29"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Obsahující 99 % hmotnostních nebo více laktózy, vyjádřené jako bezvodá laktóza v sušině</w:t>
            </w:r>
          </w:p>
        </w:tc>
        <w:tc>
          <w:tcPr>
            <w:tcW w:w="1131" w:type="pct"/>
            <w:hideMark/>
          </w:tcPr>
          <w:p w14:paraId="3DA86901" w14:textId="1104C377"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00D124E8"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72818E14" w14:textId="4A4AFACF"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7BAFA0BB" w14:textId="77777777" w:rsidTr="00263CA9">
        <w:tc>
          <w:tcPr>
            <w:tcW w:w="709" w:type="pct"/>
            <w:hideMark/>
          </w:tcPr>
          <w:p w14:paraId="4BFE606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1702.1900</w:t>
            </w:r>
          </w:p>
        </w:tc>
        <w:tc>
          <w:tcPr>
            <w:tcW w:w="2030" w:type="pct"/>
            <w:hideMark/>
          </w:tcPr>
          <w:p w14:paraId="78C5C8B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56B18771" w14:textId="5A93BAE4"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73A5E32C"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3E09091E" w14:textId="3984BEE7"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47D3B49E" w14:textId="77777777" w:rsidTr="00263CA9">
        <w:tc>
          <w:tcPr>
            <w:tcW w:w="709" w:type="pct"/>
            <w:hideMark/>
          </w:tcPr>
          <w:p w14:paraId="1BB6282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1702.2000</w:t>
            </w:r>
          </w:p>
        </w:tc>
        <w:tc>
          <w:tcPr>
            <w:tcW w:w="2030" w:type="pct"/>
            <w:hideMark/>
          </w:tcPr>
          <w:p w14:paraId="362F7B0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Javorový cukr a javorový sirup</w:t>
            </w:r>
          </w:p>
        </w:tc>
        <w:tc>
          <w:tcPr>
            <w:tcW w:w="1131" w:type="pct"/>
            <w:hideMark/>
          </w:tcPr>
          <w:p w14:paraId="56904024" w14:textId="6C32D7FF"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76F99B89"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60D0DDA4" w14:textId="349C6661"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335BC4FD" w14:textId="77777777" w:rsidTr="00263CA9">
        <w:tc>
          <w:tcPr>
            <w:tcW w:w="709" w:type="pct"/>
            <w:hideMark/>
          </w:tcPr>
          <w:p w14:paraId="1FC4FBA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1702.3000</w:t>
            </w:r>
          </w:p>
        </w:tc>
        <w:tc>
          <w:tcPr>
            <w:tcW w:w="2030" w:type="pct"/>
            <w:hideMark/>
          </w:tcPr>
          <w:p w14:paraId="62F6D882" w14:textId="009893B9"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Glukóza a glukózový sirup neobsahující fruktózu nebo obsahující méně než 20 % hmotnostních fruktózy v sušině</w:t>
            </w:r>
          </w:p>
        </w:tc>
        <w:tc>
          <w:tcPr>
            <w:tcW w:w="1131" w:type="pct"/>
            <w:hideMark/>
          </w:tcPr>
          <w:p w14:paraId="32DCDED3" w14:textId="77FF2A10"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5E5D1832"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3476244F" w14:textId="6F10757F"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35A7DAA6" w14:textId="77777777" w:rsidTr="00263CA9">
        <w:tc>
          <w:tcPr>
            <w:tcW w:w="709" w:type="pct"/>
            <w:hideMark/>
          </w:tcPr>
          <w:p w14:paraId="62A0F307" w14:textId="77777777" w:rsidR="00857611" w:rsidRPr="00D84C7B" w:rsidRDefault="00857611" w:rsidP="00263CA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1702.4000</w:t>
            </w:r>
          </w:p>
        </w:tc>
        <w:tc>
          <w:tcPr>
            <w:tcW w:w="2030" w:type="pct"/>
            <w:hideMark/>
          </w:tcPr>
          <w:p w14:paraId="53983A92" w14:textId="6141DB7C"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Glukóza a glukózový sirup obsahující v sušině nejméně 20 %, avšak méně než 50 % hmotnostních fruktózy, kromě invertního cukru</w:t>
            </w:r>
          </w:p>
        </w:tc>
        <w:tc>
          <w:tcPr>
            <w:tcW w:w="1131" w:type="pct"/>
            <w:hideMark/>
          </w:tcPr>
          <w:p w14:paraId="120BC384" w14:textId="267A0658"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68585593"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1FD7D234" w14:textId="6578764E"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0C9F1F1E" w14:textId="77777777" w:rsidTr="00263CA9">
        <w:tc>
          <w:tcPr>
            <w:tcW w:w="709" w:type="pct"/>
            <w:hideMark/>
          </w:tcPr>
          <w:p w14:paraId="037BF04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1702.5000</w:t>
            </w:r>
          </w:p>
        </w:tc>
        <w:tc>
          <w:tcPr>
            <w:tcW w:w="2030" w:type="pct"/>
            <w:hideMark/>
          </w:tcPr>
          <w:p w14:paraId="44BD320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Chemicky čistá fruktóza</w:t>
            </w:r>
          </w:p>
        </w:tc>
        <w:tc>
          <w:tcPr>
            <w:tcW w:w="1131" w:type="pct"/>
            <w:hideMark/>
          </w:tcPr>
          <w:p w14:paraId="293406EA" w14:textId="11D8AF90"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4BF9FB79"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50314133" w14:textId="595F8133"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593A281A" w14:textId="77777777" w:rsidTr="00263CA9">
        <w:tc>
          <w:tcPr>
            <w:tcW w:w="709" w:type="pct"/>
            <w:hideMark/>
          </w:tcPr>
          <w:p w14:paraId="4F79705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1702.6010</w:t>
            </w:r>
          </w:p>
        </w:tc>
        <w:tc>
          <w:tcPr>
            <w:tcW w:w="2030" w:type="pct"/>
            <w:hideMark/>
          </w:tcPr>
          <w:p w14:paraId="00D81E3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 hrušek</w:t>
            </w:r>
          </w:p>
        </w:tc>
        <w:tc>
          <w:tcPr>
            <w:tcW w:w="1131" w:type="pct"/>
            <w:hideMark/>
          </w:tcPr>
          <w:p w14:paraId="7E0BDE92" w14:textId="1BCD99ED"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286688E5"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009E6FF8" w14:textId="3FEC6CD3"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5FCD2C60" w14:textId="77777777" w:rsidTr="00263CA9">
        <w:tc>
          <w:tcPr>
            <w:tcW w:w="709" w:type="pct"/>
            <w:hideMark/>
          </w:tcPr>
          <w:p w14:paraId="2721515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1702.6020</w:t>
            </w:r>
          </w:p>
        </w:tc>
        <w:tc>
          <w:tcPr>
            <w:tcW w:w="2030" w:type="pct"/>
            <w:hideMark/>
          </w:tcPr>
          <w:p w14:paraId="4439C75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 jablek</w:t>
            </w:r>
          </w:p>
        </w:tc>
        <w:tc>
          <w:tcPr>
            <w:tcW w:w="1131" w:type="pct"/>
            <w:hideMark/>
          </w:tcPr>
          <w:p w14:paraId="77A0A3C0" w14:textId="6B9CF944"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68B6EC77"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4C9A8AD7" w14:textId="6C17B8AF"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069BEB5B" w14:textId="77777777" w:rsidTr="00263CA9">
        <w:tc>
          <w:tcPr>
            <w:tcW w:w="709" w:type="pct"/>
            <w:hideMark/>
          </w:tcPr>
          <w:p w14:paraId="5D2C49A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1702.6090</w:t>
            </w:r>
          </w:p>
        </w:tc>
        <w:tc>
          <w:tcPr>
            <w:tcW w:w="2030" w:type="pct"/>
            <w:hideMark/>
          </w:tcPr>
          <w:p w14:paraId="071238E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611EAAD8" w14:textId="0C326E12"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708D1CFF"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709E5E7E" w14:textId="368E12B8"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1595B3C1" w14:textId="77777777" w:rsidTr="00263CA9">
        <w:tc>
          <w:tcPr>
            <w:tcW w:w="709" w:type="pct"/>
            <w:hideMark/>
          </w:tcPr>
          <w:p w14:paraId="26A0C4F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1702.9010</w:t>
            </w:r>
          </w:p>
        </w:tc>
        <w:tc>
          <w:tcPr>
            <w:tcW w:w="2030" w:type="pct"/>
            <w:hideMark/>
          </w:tcPr>
          <w:p w14:paraId="00B13FC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Karamel k barvení</w:t>
            </w:r>
          </w:p>
        </w:tc>
        <w:tc>
          <w:tcPr>
            <w:tcW w:w="1131" w:type="pct"/>
            <w:hideMark/>
          </w:tcPr>
          <w:p w14:paraId="2AE96FEB" w14:textId="18FF8BA3"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5877590C"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759FFC0F" w14:textId="0370DB30"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7FD32A47" w14:textId="77777777" w:rsidTr="00263CA9">
        <w:tc>
          <w:tcPr>
            <w:tcW w:w="709" w:type="pct"/>
            <w:hideMark/>
          </w:tcPr>
          <w:p w14:paraId="2B1DA09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1702.9020</w:t>
            </w:r>
          </w:p>
        </w:tc>
        <w:tc>
          <w:tcPr>
            <w:tcW w:w="2030" w:type="pct"/>
            <w:hideMark/>
          </w:tcPr>
          <w:p w14:paraId="2AA6CAE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Náhražky medu, též smíšené s přírodním medem</w:t>
            </w:r>
          </w:p>
        </w:tc>
        <w:tc>
          <w:tcPr>
            <w:tcW w:w="1131" w:type="pct"/>
            <w:hideMark/>
          </w:tcPr>
          <w:p w14:paraId="5BC1BD2E" w14:textId="7CBB6F80"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32836454"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75ACC374" w14:textId="1B9578B6"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24E5B6FB" w14:textId="77777777" w:rsidTr="00263CA9">
        <w:tc>
          <w:tcPr>
            <w:tcW w:w="709" w:type="pct"/>
            <w:hideMark/>
          </w:tcPr>
          <w:p w14:paraId="6309F0C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1702.9090</w:t>
            </w:r>
          </w:p>
        </w:tc>
        <w:tc>
          <w:tcPr>
            <w:tcW w:w="2030" w:type="pct"/>
            <w:hideMark/>
          </w:tcPr>
          <w:p w14:paraId="0F6726C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0346D538" w14:textId="5F61D5C6"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4F6E78AB"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5C182238" w14:textId="5044A167"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70A09451" w14:textId="77777777" w:rsidTr="00263CA9">
        <w:tc>
          <w:tcPr>
            <w:tcW w:w="709" w:type="pct"/>
            <w:hideMark/>
          </w:tcPr>
          <w:p w14:paraId="1BA97F9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1703.1000</w:t>
            </w:r>
          </w:p>
        </w:tc>
        <w:tc>
          <w:tcPr>
            <w:tcW w:w="2030" w:type="pct"/>
            <w:hideMark/>
          </w:tcPr>
          <w:p w14:paraId="5090BDD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Třtinová melasa</w:t>
            </w:r>
          </w:p>
        </w:tc>
        <w:tc>
          <w:tcPr>
            <w:tcW w:w="1131" w:type="pct"/>
            <w:hideMark/>
          </w:tcPr>
          <w:p w14:paraId="5BCFAFDB" w14:textId="51F04ACC"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499A3ABA"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3CCBC710" w14:textId="73F0CA9A"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4500EDD9" w14:textId="77777777" w:rsidTr="00263CA9">
        <w:tc>
          <w:tcPr>
            <w:tcW w:w="709" w:type="pct"/>
            <w:hideMark/>
          </w:tcPr>
          <w:p w14:paraId="5B66C9A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1703.9000</w:t>
            </w:r>
          </w:p>
        </w:tc>
        <w:tc>
          <w:tcPr>
            <w:tcW w:w="2030" w:type="pct"/>
            <w:hideMark/>
          </w:tcPr>
          <w:p w14:paraId="115310F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3ABEB2E4" w14:textId="61A32CBA"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40E1A287"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7</w:t>
            </w:r>
          </w:p>
        </w:tc>
        <w:tc>
          <w:tcPr>
            <w:tcW w:w="580" w:type="pct"/>
            <w:noWrap/>
          </w:tcPr>
          <w:p w14:paraId="2B24FCBF" w14:textId="77995C25"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2B065AAB" w14:textId="77777777" w:rsidTr="00E824BF">
        <w:tc>
          <w:tcPr>
            <w:tcW w:w="709" w:type="pct"/>
            <w:hideMark/>
          </w:tcPr>
          <w:p w14:paraId="4FB17C1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1704.1010</w:t>
            </w:r>
          </w:p>
        </w:tc>
        <w:tc>
          <w:tcPr>
            <w:tcW w:w="2030" w:type="pct"/>
            <w:hideMark/>
          </w:tcPr>
          <w:p w14:paraId="66F26B8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Obalené cukrem</w:t>
            </w:r>
          </w:p>
        </w:tc>
        <w:tc>
          <w:tcPr>
            <w:tcW w:w="1131" w:type="pct"/>
            <w:hideMark/>
          </w:tcPr>
          <w:p w14:paraId="7D13E677" w14:textId="5AF1CDD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F7D6DEB" w14:textId="4BF51B1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9EED8F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3550E03" w14:textId="77777777" w:rsidTr="00E824BF">
        <w:tc>
          <w:tcPr>
            <w:tcW w:w="709" w:type="pct"/>
            <w:hideMark/>
          </w:tcPr>
          <w:p w14:paraId="2DD10AE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1704.1090</w:t>
            </w:r>
          </w:p>
        </w:tc>
        <w:tc>
          <w:tcPr>
            <w:tcW w:w="2030" w:type="pct"/>
            <w:hideMark/>
          </w:tcPr>
          <w:p w14:paraId="479CA71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5FC2453D" w14:textId="229E3F5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AE71DFC" w14:textId="151DEC7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F762AC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21AE93E" w14:textId="77777777" w:rsidTr="00E824BF">
        <w:tc>
          <w:tcPr>
            <w:tcW w:w="709" w:type="pct"/>
            <w:hideMark/>
          </w:tcPr>
          <w:p w14:paraId="71072F27" w14:textId="77777777" w:rsidR="00857611" w:rsidRPr="00D84C7B" w:rsidRDefault="00857611" w:rsidP="00263CA9">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1704.9020</w:t>
            </w:r>
          </w:p>
        </w:tc>
        <w:tc>
          <w:tcPr>
            <w:tcW w:w="2030" w:type="pct"/>
            <w:hideMark/>
          </w:tcPr>
          <w:p w14:paraId="3BA8CF8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Bonbony</w:t>
            </w:r>
          </w:p>
        </w:tc>
        <w:tc>
          <w:tcPr>
            <w:tcW w:w="1131" w:type="pct"/>
            <w:hideMark/>
          </w:tcPr>
          <w:p w14:paraId="562D344B" w14:textId="4A67E9B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F3C1670" w14:textId="380595A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F357D7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FB7E18A" w14:textId="77777777" w:rsidTr="00E824BF">
        <w:tc>
          <w:tcPr>
            <w:tcW w:w="709" w:type="pct"/>
            <w:hideMark/>
          </w:tcPr>
          <w:p w14:paraId="7D72AD0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1704.9030</w:t>
            </w:r>
          </w:p>
        </w:tc>
        <w:tc>
          <w:tcPr>
            <w:tcW w:w="2030" w:type="pct"/>
            <w:hideMark/>
          </w:tcPr>
          <w:p w14:paraId="3365375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Karamely</w:t>
            </w:r>
          </w:p>
        </w:tc>
        <w:tc>
          <w:tcPr>
            <w:tcW w:w="1131" w:type="pct"/>
            <w:hideMark/>
          </w:tcPr>
          <w:p w14:paraId="4D08F539" w14:textId="768CA94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BB465C5" w14:textId="494A19C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2B11D2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8E6794D" w14:textId="77777777" w:rsidTr="00E824BF">
        <w:tc>
          <w:tcPr>
            <w:tcW w:w="709" w:type="pct"/>
            <w:hideMark/>
          </w:tcPr>
          <w:p w14:paraId="2C5467D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1704.9050</w:t>
            </w:r>
          </w:p>
        </w:tc>
        <w:tc>
          <w:tcPr>
            <w:tcW w:w="2030" w:type="pct"/>
            <w:hideMark/>
          </w:tcPr>
          <w:p w14:paraId="3D1F90F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Cukrovinky</w:t>
            </w:r>
          </w:p>
        </w:tc>
        <w:tc>
          <w:tcPr>
            <w:tcW w:w="1131" w:type="pct"/>
            <w:hideMark/>
          </w:tcPr>
          <w:p w14:paraId="7F0A58D4" w14:textId="15E705A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AFEC72F" w14:textId="3ACAD9E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B2C2DD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0A267C1" w14:textId="77777777" w:rsidTr="00E824BF">
        <w:tc>
          <w:tcPr>
            <w:tcW w:w="709" w:type="pct"/>
            <w:hideMark/>
          </w:tcPr>
          <w:p w14:paraId="1CC858A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1704.9060</w:t>
            </w:r>
          </w:p>
        </w:tc>
        <w:tc>
          <w:tcPr>
            <w:tcW w:w="2030" w:type="pct"/>
            <w:hideMark/>
          </w:tcPr>
          <w:p w14:paraId="4CFE357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Gumové cukrovinky</w:t>
            </w:r>
          </w:p>
        </w:tc>
        <w:tc>
          <w:tcPr>
            <w:tcW w:w="1131" w:type="pct"/>
            <w:hideMark/>
          </w:tcPr>
          <w:p w14:paraId="4F570468" w14:textId="6701B70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850D742" w14:textId="1316562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05ED1C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85EF6C7" w14:textId="77777777" w:rsidTr="00E824BF">
        <w:tc>
          <w:tcPr>
            <w:tcW w:w="709" w:type="pct"/>
            <w:hideMark/>
          </w:tcPr>
          <w:p w14:paraId="3173344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1704.9070</w:t>
            </w:r>
          </w:p>
        </w:tc>
        <w:tc>
          <w:tcPr>
            <w:tcW w:w="2030" w:type="pct"/>
            <w:hideMark/>
          </w:tcPr>
          <w:p w14:paraId="2BA84CA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Nugát</w:t>
            </w:r>
          </w:p>
        </w:tc>
        <w:tc>
          <w:tcPr>
            <w:tcW w:w="1131" w:type="pct"/>
            <w:hideMark/>
          </w:tcPr>
          <w:p w14:paraId="729053A3" w14:textId="5476D4D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5E5994A" w14:textId="5AF2CFF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436762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73D4264" w14:textId="77777777" w:rsidTr="00E824BF">
        <w:tc>
          <w:tcPr>
            <w:tcW w:w="709" w:type="pct"/>
            <w:hideMark/>
          </w:tcPr>
          <w:p w14:paraId="1E2E170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1704.9080</w:t>
            </w:r>
          </w:p>
        </w:tc>
        <w:tc>
          <w:tcPr>
            <w:tcW w:w="2030" w:type="pct"/>
            <w:hideMark/>
          </w:tcPr>
          <w:p w14:paraId="6935F5C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Cukrovinky vyrobené zcela nebo částečně z „dulce de leche“</w:t>
            </w:r>
          </w:p>
        </w:tc>
        <w:tc>
          <w:tcPr>
            <w:tcW w:w="1131" w:type="pct"/>
            <w:hideMark/>
          </w:tcPr>
          <w:p w14:paraId="5622C0C3" w14:textId="6E9CCFB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E49E125" w14:textId="3021BF8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34EF5E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108BCE0" w14:textId="77777777" w:rsidTr="00E824BF">
        <w:tc>
          <w:tcPr>
            <w:tcW w:w="709" w:type="pct"/>
            <w:hideMark/>
          </w:tcPr>
          <w:p w14:paraId="1428C02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1704.9090</w:t>
            </w:r>
          </w:p>
        </w:tc>
        <w:tc>
          <w:tcPr>
            <w:tcW w:w="2030" w:type="pct"/>
            <w:hideMark/>
          </w:tcPr>
          <w:p w14:paraId="7A5FAEF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3C83909" w14:textId="6AC65CC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340D91F" w14:textId="19BD74B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9D665B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10656EE" w14:textId="77777777" w:rsidTr="00E824BF">
        <w:tc>
          <w:tcPr>
            <w:tcW w:w="709" w:type="pct"/>
            <w:hideMark/>
          </w:tcPr>
          <w:p w14:paraId="5742BB5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1901.1010</w:t>
            </w:r>
          </w:p>
        </w:tc>
        <w:tc>
          <w:tcPr>
            <w:tcW w:w="2030" w:type="pct"/>
            <w:hideMark/>
          </w:tcPr>
          <w:p w14:paraId="3619A38A" w14:textId="1DCF4F8F"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Obsahující více než 10 % hmotnostních tuhých mléčných výrobků</w:t>
            </w:r>
          </w:p>
        </w:tc>
        <w:tc>
          <w:tcPr>
            <w:tcW w:w="1131" w:type="pct"/>
            <w:hideMark/>
          </w:tcPr>
          <w:p w14:paraId="10A3C20C" w14:textId="6DAC495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55802D3" w14:textId="1434303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C7148E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E6E933B" w14:textId="77777777" w:rsidTr="00E824BF">
        <w:tc>
          <w:tcPr>
            <w:tcW w:w="709" w:type="pct"/>
            <w:hideMark/>
          </w:tcPr>
          <w:p w14:paraId="5B41A4D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1901.1090</w:t>
            </w:r>
          </w:p>
        </w:tc>
        <w:tc>
          <w:tcPr>
            <w:tcW w:w="2030" w:type="pct"/>
            <w:hideMark/>
          </w:tcPr>
          <w:p w14:paraId="005E287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3743654D" w14:textId="014D3CC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F920F6B" w14:textId="312A27E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16658E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86A6B07" w14:textId="77777777" w:rsidTr="00263CA9">
        <w:tc>
          <w:tcPr>
            <w:tcW w:w="709" w:type="pct"/>
            <w:hideMark/>
          </w:tcPr>
          <w:p w14:paraId="1313001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1901.2010</w:t>
            </w:r>
          </w:p>
        </w:tc>
        <w:tc>
          <w:tcPr>
            <w:tcW w:w="2030" w:type="pct"/>
            <w:hideMark/>
          </w:tcPr>
          <w:p w14:paraId="5AF690DF" w14:textId="415E63DA"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Obsahující více než 25 % hmotnostních mléčného tuku, neupravené pro drobný prodej</w:t>
            </w:r>
          </w:p>
        </w:tc>
        <w:tc>
          <w:tcPr>
            <w:tcW w:w="1131" w:type="pct"/>
            <w:hideMark/>
          </w:tcPr>
          <w:p w14:paraId="4020AF27" w14:textId="7C4D0867"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40EC3379"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80" w:type="pct"/>
            <w:noWrap/>
          </w:tcPr>
          <w:p w14:paraId="407F8DA9" w14:textId="5170EE5A"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7D725082" w14:textId="77777777" w:rsidTr="00263CA9">
        <w:tc>
          <w:tcPr>
            <w:tcW w:w="709" w:type="pct"/>
            <w:hideMark/>
          </w:tcPr>
          <w:p w14:paraId="2598D53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1901.2090</w:t>
            </w:r>
          </w:p>
        </w:tc>
        <w:tc>
          <w:tcPr>
            <w:tcW w:w="2030" w:type="pct"/>
            <w:hideMark/>
          </w:tcPr>
          <w:p w14:paraId="7337972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36ADE77E" w14:textId="1CD1DB06"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4896953B"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80" w:type="pct"/>
            <w:noWrap/>
          </w:tcPr>
          <w:p w14:paraId="53E7C4B6" w14:textId="7474D6B9"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0CC2C412" w14:textId="77777777" w:rsidTr="00E824BF">
        <w:tc>
          <w:tcPr>
            <w:tcW w:w="709" w:type="pct"/>
            <w:hideMark/>
          </w:tcPr>
          <w:p w14:paraId="258775A0" w14:textId="77777777" w:rsidR="00857611" w:rsidRPr="00D84C7B" w:rsidRDefault="00857611" w:rsidP="00DE1943">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1901.9011</w:t>
            </w:r>
          </w:p>
        </w:tc>
        <w:tc>
          <w:tcPr>
            <w:tcW w:w="2030" w:type="pct"/>
            <w:hideMark/>
          </w:tcPr>
          <w:p w14:paraId="58B8524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Karamel</w:t>
            </w:r>
          </w:p>
        </w:tc>
        <w:tc>
          <w:tcPr>
            <w:tcW w:w="1131" w:type="pct"/>
            <w:hideMark/>
          </w:tcPr>
          <w:p w14:paraId="3238DE0F" w14:textId="1403958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AABB9BE" w14:textId="3949FA8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901952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956F4CC" w14:textId="77777777" w:rsidTr="00E824BF">
        <w:tc>
          <w:tcPr>
            <w:tcW w:w="709" w:type="pct"/>
            <w:hideMark/>
          </w:tcPr>
          <w:p w14:paraId="26E8990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1901.9019</w:t>
            </w:r>
          </w:p>
        </w:tc>
        <w:tc>
          <w:tcPr>
            <w:tcW w:w="2030" w:type="pct"/>
            <w:hideMark/>
          </w:tcPr>
          <w:p w14:paraId="4443FEC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F930D6F" w14:textId="503A9B5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7774B0B" w14:textId="661BC6B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686B83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B842D79" w14:textId="77777777" w:rsidTr="00E824BF">
        <w:tc>
          <w:tcPr>
            <w:tcW w:w="709" w:type="pct"/>
            <w:hideMark/>
          </w:tcPr>
          <w:p w14:paraId="57F9FA8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1901.9090</w:t>
            </w:r>
          </w:p>
        </w:tc>
        <w:tc>
          <w:tcPr>
            <w:tcW w:w="2030" w:type="pct"/>
            <w:hideMark/>
          </w:tcPr>
          <w:p w14:paraId="2C0C93F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9942CEF" w14:textId="3639481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48CC95B" w14:textId="52A2EF2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8157DB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45BFB94" w14:textId="77777777" w:rsidTr="00E824BF">
        <w:tc>
          <w:tcPr>
            <w:tcW w:w="709" w:type="pct"/>
            <w:hideMark/>
          </w:tcPr>
          <w:p w14:paraId="38D12E9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1902.1100</w:t>
            </w:r>
          </w:p>
        </w:tc>
        <w:tc>
          <w:tcPr>
            <w:tcW w:w="2030" w:type="pct"/>
            <w:hideMark/>
          </w:tcPr>
          <w:p w14:paraId="4BF4E9B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Obsahující vejce</w:t>
            </w:r>
          </w:p>
        </w:tc>
        <w:tc>
          <w:tcPr>
            <w:tcW w:w="1131" w:type="pct"/>
            <w:hideMark/>
          </w:tcPr>
          <w:p w14:paraId="0DB7C8D0" w14:textId="700D77F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E9F7C2C" w14:textId="4FBDD6D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76B8F0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62AF91A" w14:textId="77777777" w:rsidTr="00E824BF">
        <w:tc>
          <w:tcPr>
            <w:tcW w:w="709" w:type="pct"/>
            <w:hideMark/>
          </w:tcPr>
          <w:p w14:paraId="37CF416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1902.1910</w:t>
            </w:r>
          </w:p>
        </w:tc>
        <w:tc>
          <w:tcPr>
            <w:tcW w:w="2030" w:type="pct"/>
            <w:hideMark/>
          </w:tcPr>
          <w:p w14:paraId="250C975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Špagety</w:t>
            </w:r>
          </w:p>
        </w:tc>
        <w:tc>
          <w:tcPr>
            <w:tcW w:w="1131" w:type="pct"/>
            <w:hideMark/>
          </w:tcPr>
          <w:p w14:paraId="6F176BD3" w14:textId="256D8A2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09081D3" w14:textId="40E7622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2D1656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7F44994" w14:textId="77777777" w:rsidTr="00E824BF">
        <w:tc>
          <w:tcPr>
            <w:tcW w:w="709" w:type="pct"/>
            <w:hideMark/>
          </w:tcPr>
          <w:p w14:paraId="19A3439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1902.1920</w:t>
            </w:r>
          </w:p>
        </w:tc>
        <w:tc>
          <w:tcPr>
            <w:tcW w:w="2030" w:type="pct"/>
            <w:hideMark/>
          </w:tcPr>
          <w:p w14:paraId="27640BD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Těstoviny do polévky</w:t>
            </w:r>
          </w:p>
        </w:tc>
        <w:tc>
          <w:tcPr>
            <w:tcW w:w="1131" w:type="pct"/>
            <w:hideMark/>
          </w:tcPr>
          <w:p w14:paraId="4425E0E3" w14:textId="7EF94C2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C313263" w14:textId="07AE260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666FC9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A14C9C8" w14:textId="77777777" w:rsidTr="00E824BF">
        <w:tc>
          <w:tcPr>
            <w:tcW w:w="709" w:type="pct"/>
            <w:hideMark/>
          </w:tcPr>
          <w:p w14:paraId="31B772C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1902.1990</w:t>
            </w:r>
          </w:p>
        </w:tc>
        <w:tc>
          <w:tcPr>
            <w:tcW w:w="2030" w:type="pct"/>
            <w:hideMark/>
          </w:tcPr>
          <w:p w14:paraId="65BA349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3380AD4C" w14:textId="503E3D4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A84FCAC" w14:textId="3EF6820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ADE37F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4D5204C" w14:textId="77777777" w:rsidTr="00E824BF">
        <w:tc>
          <w:tcPr>
            <w:tcW w:w="709" w:type="pct"/>
            <w:hideMark/>
          </w:tcPr>
          <w:p w14:paraId="5A8DBE1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1902.2010</w:t>
            </w:r>
          </w:p>
        </w:tc>
        <w:tc>
          <w:tcPr>
            <w:tcW w:w="2030" w:type="pct"/>
            <w:hideMark/>
          </w:tcPr>
          <w:p w14:paraId="0AC280A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Těstoviny plněné masem</w:t>
            </w:r>
          </w:p>
        </w:tc>
        <w:tc>
          <w:tcPr>
            <w:tcW w:w="1131" w:type="pct"/>
            <w:hideMark/>
          </w:tcPr>
          <w:p w14:paraId="62CE49A7" w14:textId="6DFBAC1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EEC7458" w14:textId="11E8624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038244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566EA78" w14:textId="77777777" w:rsidTr="00E824BF">
        <w:tc>
          <w:tcPr>
            <w:tcW w:w="709" w:type="pct"/>
            <w:hideMark/>
          </w:tcPr>
          <w:p w14:paraId="6F44CF5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1902.2090</w:t>
            </w:r>
          </w:p>
        </w:tc>
        <w:tc>
          <w:tcPr>
            <w:tcW w:w="2030" w:type="pct"/>
            <w:hideMark/>
          </w:tcPr>
          <w:p w14:paraId="3DD3EEC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067B8FE0" w14:textId="0B0BEA7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D4B4078" w14:textId="1B0EF5B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AF508F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3FE0F47" w14:textId="77777777" w:rsidTr="00E824BF">
        <w:tc>
          <w:tcPr>
            <w:tcW w:w="709" w:type="pct"/>
            <w:hideMark/>
          </w:tcPr>
          <w:p w14:paraId="583DAA2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1902.3000</w:t>
            </w:r>
          </w:p>
        </w:tc>
        <w:tc>
          <w:tcPr>
            <w:tcW w:w="2030" w:type="pct"/>
            <w:hideMark/>
          </w:tcPr>
          <w:p w14:paraId="50B65D1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 těstoviny</w:t>
            </w:r>
          </w:p>
        </w:tc>
        <w:tc>
          <w:tcPr>
            <w:tcW w:w="1131" w:type="pct"/>
            <w:hideMark/>
          </w:tcPr>
          <w:p w14:paraId="7F1ED010" w14:textId="71EC7A8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C20EE4C" w14:textId="27F44E1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662B67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528EDA6" w14:textId="77777777" w:rsidTr="00E824BF">
        <w:tc>
          <w:tcPr>
            <w:tcW w:w="709" w:type="pct"/>
            <w:hideMark/>
          </w:tcPr>
          <w:p w14:paraId="049CE4F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1902.4000</w:t>
            </w:r>
          </w:p>
        </w:tc>
        <w:tc>
          <w:tcPr>
            <w:tcW w:w="2030" w:type="pct"/>
            <w:hideMark/>
          </w:tcPr>
          <w:p w14:paraId="1207DCB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Kuskus</w:t>
            </w:r>
          </w:p>
        </w:tc>
        <w:tc>
          <w:tcPr>
            <w:tcW w:w="1131" w:type="pct"/>
            <w:hideMark/>
          </w:tcPr>
          <w:p w14:paraId="52AA8F20" w14:textId="0B5F6A8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4419F21" w14:textId="6265549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482B36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EF1622A" w14:textId="77777777" w:rsidTr="00E824BF">
        <w:tc>
          <w:tcPr>
            <w:tcW w:w="709" w:type="pct"/>
            <w:hideMark/>
          </w:tcPr>
          <w:p w14:paraId="3E31EFD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1903.0000</w:t>
            </w:r>
          </w:p>
        </w:tc>
        <w:tc>
          <w:tcPr>
            <w:tcW w:w="2030" w:type="pct"/>
            <w:hideMark/>
          </w:tcPr>
          <w:p w14:paraId="1CCAF2B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Tapioka a její náhražky připravené ze škrobu, ve formě vloček, zrn, perel, prachu nebo v podobných formách</w:t>
            </w:r>
          </w:p>
        </w:tc>
        <w:tc>
          <w:tcPr>
            <w:tcW w:w="1131" w:type="pct"/>
            <w:hideMark/>
          </w:tcPr>
          <w:p w14:paraId="30CED1CB" w14:textId="280B4BF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95314C4" w14:textId="646B55E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35069A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DC4ECB9" w14:textId="77777777" w:rsidTr="00E824BF">
        <w:tc>
          <w:tcPr>
            <w:tcW w:w="709" w:type="pct"/>
            <w:hideMark/>
          </w:tcPr>
          <w:p w14:paraId="1D4FB7D5" w14:textId="77777777" w:rsidR="00857611" w:rsidRPr="00D84C7B" w:rsidRDefault="00857611" w:rsidP="00DE1943">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1904.1000</w:t>
            </w:r>
          </w:p>
        </w:tc>
        <w:tc>
          <w:tcPr>
            <w:tcW w:w="2030" w:type="pct"/>
            <w:hideMark/>
          </w:tcPr>
          <w:p w14:paraId="164C204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Výrobky z obilovin získané bobtnáním nebo pražením</w:t>
            </w:r>
          </w:p>
        </w:tc>
        <w:tc>
          <w:tcPr>
            <w:tcW w:w="1131" w:type="pct"/>
            <w:hideMark/>
          </w:tcPr>
          <w:p w14:paraId="017FED1D" w14:textId="1DF4CE1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3B81B6C" w14:textId="04CBADC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900C65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1D1065A" w14:textId="77777777" w:rsidTr="00E824BF">
        <w:tc>
          <w:tcPr>
            <w:tcW w:w="709" w:type="pct"/>
            <w:hideMark/>
          </w:tcPr>
          <w:p w14:paraId="66BA6EE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1904.2000</w:t>
            </w:r>
          </w:p>
        </w:tc>
        <w:tc>
          <w:tcPr>
            <w:tcW w:w="2030" w:type="pct"/>
            <w:hideMark/>
          </w:tcPr>
          <w:p w14:paraId="193CFA1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Připravené potraviny získané z nepražených obilných vloček nebo ze směsí nepražených obilných vloček a pražených obilných vloček nebo nabobtnalých obilovin</w:t>
            </w:r>
          </w:p>
        </w:tc>
        <w:tc>
          <w:tcPr>
            <w:tcW w:w="1131" w:type="pct"/>
            <w:hideMark/>
          </w:tcPr>
          <w:p w14:paraId="535244D4" w14:textId="5E82925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6274D03" w14:textId="14D7695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CC2375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9E9E6D5" w14:textId="77777777" w:rsidTr="00E824BF">
        <w:tc>
          <w:tcPr>
            <w:tcW w:w="709" w:type="pct"/>
            <w:hideMark/>
          </w:tcPr>
          <w:p w14:paraId="0AED822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1904.3000</w:t>
            </w:r>
          </w:p>
        </w:tc>
        <w:tc>
          <w:tcPr>
            <w:tcW w:w="2030" w:type="pct"/>
            <w:hideMark/>
          </w:tcPr>
          <w:p w14:paraId="54A6519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Pšenice bulgur</w:t>
            </w:r>
          </w:p>
        </w:tc>
        <w:tc>
          <w:tcPr>
            <w:tcW w:w="1131" w:type="pct"/>
            <w:hideMark/>
          </w:tcPr>
          <w:p w14:paraId="0B9484F1" w14:textId="39FA864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BBCD3C9" w14:textId="26F1F11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615B5B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EB8F1D1" w14:textId="77777777" w:rsidTr="00E824BF">
        <w:tc>
          <w:tcPr>
            <w:tcW w:w="709" w:type="pct"/>
            <w:hideMark/>
          </w:tcPr>
          <w:p w14:paraId="5D4944D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1904.9000</w:t>
            </w:r>
          </w:p>
        </w:tc>
        <w:tc>
          <w:tcPr>
            <w:tcW w:w="2030" w:type="pct"/>
            <w:hideMark/>
          </w:tcPr>
          <w:p w14:paraId="5EE275D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30CFD0D6" w14:textId="0880318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F8B74C4" w14:textId="2ABB1D8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40B409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DD08587" w14:textId="77777777" w:rsidTr="00E824BF">
        <w:tc>
          <w:tcPr>
            <w:tcW w:w="709" w:type="pct"/>
            <w:hideMark/>
          </w:tcPr>
          <w:p w14:paraId="68218B0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1905.1000</w:t>
            </w:r>
          </w:p>
        </w:tc>
        <w:tc>
          <w:tcPr>
            <w:tcW w:w="2030" w:type="pct"/>
            <w:hideMark/>
          </w:tcPr>
          <w:p w14:paraId="69E097C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Křupavý chléb</w:t>
            </w:r>
          </w:p>
        </w:tc>
        <w:tc>
          <w:tcPr>
            <w:tcW w:w="1131" w:type="pct"/>
            <w:hideMark/>
          </w:tcPr>
          <w:p w14:paraId="682B0175" w14:textId="4772EB6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4E3DBBD" w14:textId="6768AEE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471D3A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9D89025" w14:textId="77777777" w:rsidTr="00E824BF">
        <w:tc>
          <w:tcPr>
            <w:tcW w:w="709" w:type="pct"/>
            <w:hideMark/>
          </w:tcPr>
          <w:p w14:paraId="239F752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1905.2000</w:t>
            </w:r>
          </w:p>
        </w:tc>
        <w:tc>
          <w:tcPr>
            <w:tcW w:w="2030" w:type="pct"/>
            <w:hideMark/>
          </w:tcPr>
          <w:p w14:paraId="375EC66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Perník a podobné výrobky</w:t>
            </w:r>
          </w:p>
        </w:tc>
        <w:tc>
          <w:tcPr>
            <w:tcW w:w="1131" w:type="pct"/>
            <w:hideMark/>
          </w:tcPr>
          <w:p w14:paraId="49EDC704" w14:textId="5C401DB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1F8B261" w14:textId="360A3B6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CE0097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836859F" w14:textId="77777777" w:rsidTr="00E824BF">
        <w:tc>
          <w:tcPr>
            <w:tcW w:w="709" w:type="pct"/>
            <w:hideMark/>
          </w:tcPr>
          <w:p w14:paraId="441EBAF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1905.3100</w:t>
            </w:r>
          </w:p>
        </w:tc>
        <w:tc>
          <w:tcPr>
            <w:tcW w:w="2030" w:type="pct"/>
            <w:hideMark/>
          </w:tcPr>
          <w:p w14:paraId="69F7D2F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Sladké sušenky</w:t>
            </w:r>
          </w:p>
        </w:tc>
        <w:tc>
          <w:tcPr>
            <w:tcW w:w="1131" w:type="pct"/>
            <w:hideMark/>
          </w:tcPr>
          <w:p w14:paraId="63667A18" w14:textId="400DD7C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D66D56A" w14:textId="4196428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D16368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A3871C4" w14:textId="77777777" w:rsidTr="00E824BF">
        <w:tc>
          <w:tcPr>
            <w:tcW w:w="709" w:type="pct"/>
            <w:hideMark/>
          </w:tcPr>
          <w:p w14:paraId="5EB127E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1905.3200</w:t>
            </w:r>
          </w:p>
        </w:tc>
        <w:tc>
          <w:tcPr>
            <w:tcW w:w="2030" w:type="pct"/>
            <w:hideMark/>
          </w:tcPr>
          <w:p w14:paraId="4D54048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Vafle a oplatky</w:t>
            </w:r>
          </w:p>
        </w:tc>
        <w:tc>
          <w:tcPr>
            <w:tcW w:w="1131" w:type="pct"/>
            <w:hideMark/>
          </w:tcPr>
          <w:p w14:paraId="2B3DCF49" w14:textId="402B160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D45F81C" w14:textId="3C81FF0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04C4D2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3C41054" w14:textId="77777777" w:rsidTr="00E824BF">
        <w:tc>
          <w:tcPr>
            <w:tcW w:w="709" w:type="pct"/>
            <w:hideMark/>
          </w:tcPr>
          <w:p w14:paraId="3271203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1905.4000</w:t>
            </w:r>
          </w:p>
        </w:tc>
        <w:tc>
          <w:tcPr>
            <w:tcW w:w="2030" w:type="pct"/>
            <w:hideMark/>
          </w:tcPr>
          <w:p w14:paraId="38ED555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Suchary, opékaný chléb a podobné opékané výrobky</w:t>
            </w:r>
          </w:p>
        </w:tc>
        <w:tc>
          <w:tcPr>
            <w:tcW w:w="1131" w:type="pct"/>
            <w:hideMark/>
          </w:tcPr>
          <w:p w14:paraId="03F052ED" w14:textId="2F8021E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5A9F536" w14:textId="62221AF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430EB6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B25849A" w14:textId="77777777" w:rsidTr="00E824BF">
        <w:tc>
          <w:tcPr>
            <w:tcW w:w="709" w:type="pct"/>
            <w:hideMark/>
          </w:tcPr>
          <w:p w14:paraId="43B36A0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1905.9010</w:t>
            </w:r>
          </w:p>
        </w:tc>
        <w:tc>
          <w:tcPr>
            <w:tcW w:w="2030" w:type="pct"/>
            <w:hideMark/>
          </w:tcPr>
          <w:p w14:paraId="54F6ECE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Sušenky plněné karamelem („alfajores“)</w:t>
            </w:r>
          </w:p>
        </w:tc>
        <w:tc>
          <w:tcPr>
            <w:tcW w:w="1131" w:type="pct"/>
            <w:hideMark/>
          </w:tcPr>
          <w:p w14:paraId="1FEB1E68" w14:textId="6C41DF1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9FA3002" w14:textId="51716AF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E10875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D67E101" w14:textId="77777777" w:rsidTr="00E824BF">
        <w:tc>
          <w:tcPr>
            <w:tcW w:w="709" w:type="pct"/>
            <w:hideMark/>
          </w:tcPr>
          <w:p w14:paraId="795CD9EA" w14:textId="77777777" w:rsidR="00857611" w:rsidRPr="00D84C7B" w:rsidRDefault="00857611" w:rsidP="00DE1943">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1905.9020</w:t>
            </w:r>
          </w:p>
        </w:tc>
        <w:tc>
          <w:tcPr>
            <w:tcW w:w="2030" w:type="pct"/>
            <w:hideMark/>
          </w:tcPr>
          <w:p w14:paraId="7A20DB4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Piškoty („bizcochos“)</w:t>
            </w:r>
          </w:p>
        </w:tc>
        <w:tc>
          <w:tcPr>
            <w:tcW w:w="1131" w:type="pct"/>
            <w:hideMark/>
          </w:tcPr>
          <w:p w14:paraId="5988CA3F" w14:textId="0AE339B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FC3A72E" w14:textId="0722766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FF176D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9A6E883" w14:textId="77777777" w:rsidTr="00E824BF">
        <w:tc>
          <w:tcPr>
            <w:tcW w:w="709" w:type="pct"/>
            <w:hideMark/>
          </w:tcPr>
          <w:p w14:paraId="052FBC3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1905.9030</w:t>
            </w:r>
          </w:p>
        </w:tc>
        <w:tc>
          <w:tcPr>
            <w:tcW w:w="2030" w:type="pct"/>
            <w:hideMark/>
          </w:tcPr>
          <w:p w14:paraId="1354E73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Krekry</w:t>
            </w:r>
          </w:p>
        </w:tc>
        <w:tc>
          <w:tcPr>
            <w:tcW w:w="1131" w:type="pct"/>
            <w:hideMark/>
          </w:tcPr>
          <w:p w14:paraId="3B381E20" w14:textId="5A58D29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2E87AFA" w14:textId="5024347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BC2C25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53CA125" w14:textId="77777777" w:rsidTr="00E824BF">
        <w:tc>
          <w:tcPr>
            <w:tcW w:w="709" w:type="pct"/>
            <w:hideMark/>
          </w:tcPr>
          <w:p w14:paraId="7332C00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1905.9090</w:t>
            </w:r>
          </w:p>
        </w:tc>
        <w:tc>
          <w:tcPr>
            <w:tcW w:w="2030" w:type="pct"/>
            <w:hideMark/>
          </w:tcPr>
          <w:p w14:paraId="7CFECA7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55A9973C" w14:textId="1274169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61BC391" w14:textId="17FE83A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22A8BA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DE0631E" w14:textId="77777777" w:rsidTr="00E824BF">
        <w:tc>
          <w:tcPr>
            <w:tcW w:w="709" w:type="pct"/>
            <w:hideMark/>
          </w:tcPr>
          <w:p w14:paraId="41FEDE9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2101.1111</w:t>
            </w:r>
          </w:p>
        </w:tc>
        <w:tc>
          <w:tcPr>
            <w:tcW w:w="2030" w:type="pct"/>
            <w:hideMark/>
          </w:tcPr>
          <w:p w14:paraId="69AEDC2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Vyrobené z kávových zrn z ekologického zemědělství</w:t>
            </w:r>
          </w:p>
        </w:tc>
        <w:tc>
          <w:tcPr>
            <w:tcW w:w="1131" w:type="pct"/>
            <w:hideMark/>
          </w:tcPr>
          <w:p w14:paraId="74411AC2" w14:textId="01380AC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0AC8D13" w14:textId="1A0DEBF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6ACCA7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E337BBA" w14:textId="77777777" w:rsidTr="00E824BF">
        <w:tc>
          <w:tcPr>
            <w:tcW w:w="709" w:type="pct"/>
            <w:hideMark/>
          </w:tcPr>
          <w:p w14:paraId="04474F2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2101.1119</w:t>
            </w:r>
          </w:p>
        </w:tc>
        <w:tc>
          <w:tcPr>
            <w:tcW w:w="2030" w:type="pct"/>
            <w:hideMark/>
          </w:tcPr>
          <w:p w14:paraId="3EB3D85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14806225" w14:textId="0C2279C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C41F0AC" w14:textId="23217EE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8BAB80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E5DED4C" w14:textId="77777777" w:rsidTr="00E824BF">
        <w:tc>
          <w:tcPr>
            <w:tcW w:w="709" w:type="pct"/>
            <w:hideMark/>
          </w:tcPr>
          <w:p w14:paraId="381E607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2101.1191</w:t>
            </w:r>
          </w:p>
        </w:tc>
        <w:tc>
          <w:tcPr>
            <w:tcW w:w="2030" w:type="pct"/>
            <w:hideMark/>
          </w:tcPr>
          <w:p w14:paraId="0067A38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Vyrobené z kávových zrn z ekologického zemědělství</w:t>
            </w:r>
          </w:p>
        </w:tc>
        <w:tc>
          <w:tcPr>
            <w:tcW w:w="1131" w:type="pct"/>
            <w:hideMark/>
          </w:tcPr>
          <w:p w14:paraId="22F933E8" w14:textId="27909D6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D491829" w14:textId="570F260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830ACB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E1EAB22" w14:textId="77777777" w:rsidTr="00E824BF">
        <w:tc>
          <w:tcPr>
            <w:tcW w:w="709" w:type="pct"/>
            <w:hideMark/>
          </w:tcPr>
          <w:p w14:paraId="0465652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2101.1199</w:t>
            </w:r>
          </w:p>
        </w:tc>
        <w:tc>
          <w:tcPr>
            <w:tcW w:w="2030" w:type="pct"/>
            <w:hideMark/>
          </w:tcPr>
          <w:p w14:paraId="40E5B21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6EE66BD" w14:textId="09A271C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2E82B97" w14:textId="7B32FC3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FDD0BE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9BCED28" w14:textId="77777777" w:rsidTr="00E824BF">
        <w:tc>
          <w:tcPr>
            <w:tcW w:w="709" w:type="pct"/>
            <w:hideMark/>
          </w:tcPr>
          <w:p w14:paraId="399807C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2101.1200</w:t>
            </w:r>
          </w:p>
        </w:tc>
        <w:tc>
          <w:tcPr>
            <w:tcW w:w="2030" w:type="pct"/>
            <w:hideMark/>
          </w:tcPr>
          <w:p w14:paraId="186E26C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Přípravky na bázi výtažků, esencí (trestí) nebo koncentrátů nebo na bázi kávy</w:t>
            </w:r>
          </w:p>
        </w:tc>
        <w:tc>
          <w:tcPr>
            <w:tcW w:w="1131" w:type="pct"/>
            <w:hideMark/>
          </w:tcPr>
          <w:p w14:paraId="54D21B1F" w14:textId="6E92AB0D"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B676003" w14:textId="6E03893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7DB0E3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16528AB" w14:textId="77777777" w:rsidTr="00E824BF">
        <w:tc>
          <w:tcPr>
            <w:tcW w:w="709" w:type="pct"/>
            <w:hideMark/>
          </w:tcPr>
          <w:p w14:paraId="3FE2F29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2101.2010</w:t>
            </w:r>
          </w:p>
        </w:tc>
        <w:tc>
          <w:tcPr>
            <w:tcW w:w="2030" w:type="pct"/>
            <w:hideMark/>
          </w:tcPr>
          <w:p w14:paraId="0080991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Výtažky, esence (tresti) a koncentráty z čaje a přípravky na bázi těchto výtažků, esencí (trestí) nebo koncentrátů nebo na bázi čaje</w:t>
            </w:r>
          </w:p>
        </w:tc>
        <w:tc>
          <w:tcPr>
            <w:tcW w:w="1131" w:type="pct"/>
            <w:hideMark/>
          </w:tcPr>
          <w:p w14:paraId="607ED1B6" w14:textId="51B2F3B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C402DB3" w14:textId="18B5350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52617A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B9E0F6A" w14:textId="77777777" w:rsidTr="00E824BF">
        <w:tc>
          <w:tcPr>
            <w:tcW w:w="709" w:type="pct"/>
            <w:hideMark/>
          </w:tcPr>
          <w:p w14:paraId="00D6164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2101.2090</w:t>
            </w:r>
          </w:p>
        </w:tc>
        <w:tc>
          <w:tcPr>
            <w:tcW w:w="2030" w:type="pct"/>
            <w:hideMark/>
          </w:tcPr>
          <w:p w14:paraId="302108F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E62CD64" w14:textId="18BABA7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F6E67DB" w14:textId="7AC0A3E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9931BC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C53203D" w14:textId="77777777" w:rsidTr="00E824BF">
        <w:tc>
          <w:tcPr>
            <w:tcW w:w="709" w:type="pct"/>
            <w:hideMark/>
          </w:tcPr>
          <w:p w14:paraId="59C2391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2101.3000</w:t>
            </w:r>
          </w:p>
        </w:tc>
        <w:tc>
          <w:tcPr>
            <w:tcW w:w="2030" w:type="pct"/>
            <w:hideMark/>
          </w:tcPr>
          <w:p w14:paraId="0B14EA3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Pražená čekanka a jiné pražené kávové náhražky a výtažky, esence (tresti) a koncentráty z nich</w:t>
            </w:r>
          </w:p>
        </w:tc>
        <w:tc>
          <w:tcPr>
            <w:tcW w:w="1131" w:type="pct"/>
            <w:hideMark/>
          </w:tcPr>
          <w:p w14:paraId="3C69348A" w14:textId="1C93A62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B116AB3" w14:textId="4B5D155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637235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97F8175" w14:textId="77777777" w:rsidTr="00E824BF">
        <w:tc>
          <w:tcPr>
            <w:tcW w:w="709" w:type="pct"/>
            <w:hideMark/>
          </w:tcPr>
          <w:p w14:paraId="3C088C04" w14:textId="77777777" w:rsidR="00857611" w:rsidRPr="00D84C7B" w:rsidRDefault="00857611" w:rsidP="00DE1943">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2102.1000</w:t>
            </w:r>
          </w:p>
        </w:tc>
        <w:tc>
          <w:tcPr>
            <w:tcW w:w="2030" w:type="pct"/>
            <w:hideMark/>
          </w:tcPr>
          <w:p w14:paraId="2EF056B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Aktivní droždí</w:t>
            </w:r>
          </w:p>
        </w:tc>
        <w:tc>
          <w:tcPr>
            <w:tcW w:w="1131" w:type="pct"/>
            <w:hideMark/>
          </w:tcPr>
          <w:p w14:paraId="553B551D" w14:textId="7E16341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03D20EF" w14:textId="4D08491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425642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2DB6D36" w14:textId="77777777" w:rsidTr="00E824BF">
        <w:tc>
          <w:tcPr>
            <w:tcW w:w="709" w:type="pct"/>
            <w:hideMark/>
          </w:tcPr>
          <w:p w14:paraId="3B96512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2102.2000</w:t>
            </w:r>
          </w:p>
        </w:tc>
        <w:tc>
          <w:tcPr>
            <w:tcW w:w="2030" w:type="pct"/>
            <w:hideMark/>
          </w:tcPr>
          <w:p w14:paraId="10B505D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Neaktivní droždí; jiné neživé jednobuněčné mikroorganismy</w:t>
            </w:r>
          </w:p>
        </w:tc>
        <w:tc>
          <w:tcPr>
            <w:tcW w:w="1131" w:type="pct"/>
            <w:hideMark/>
          </w:tcPr>
          <w:p w14:paraId="0BAEB2F3" w14:textId="6BE0C7A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813C894" w14:textId="51E9418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A02A75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01D2815" w14:textId="77777777" w:rsidTr="00E824BF">
        <w:tc>
          <w:tcPr>
            <w:tcW w:w="709" w:type="pct"/>
            <w:hideMark/>
          </w:tcPr>
          <w:p w14:paraId="06F95C9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2102.3000</w:t>
            </w:r>
          </w:p>
        </w:tc>
        <w:tc>
          <w:tcPr>
            <w:tcW w:w="2030" w:type="pct"/>
            <w:hideMark/>
          </w:tcPr>
          <w:p w14:paraId="27624B5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Hotové prášky do pečiva</w:t>
            </w:r>
          </w:p>
        </w:tc>
        <w:tc>
          <w:tcPr>
            <w:tcW w:w="1131" w:type="pct"/>
            <w:hideMark/>
          </w:tcPr>
          <w:p w14:paraId="00F07EA8" w14:textId="25D1CC9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5379BCB" w14:textId="7C831AF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1608D6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896C537" w14:textId="77777777" w:rsidTr="00E824BF">
        <w:tc>
          <w:tcPr>
            <w:tcW w:w="709" w:type="pct"/>
            <w:hideMark/>
          </w:tcPr>
          <w:p w14:paraId="09977B4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2103.1000</w:t>
            </w:r>
          </w:p>
        </w:tc>
        <w:tc>
          <w:tcPr>
            <w:tcW w:w="2030" w:type="pct"/>
            <w:hideMark/>
          </w:tcPr>
          <w:p w14:paraId="13604D5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Sójová omáčka</w:t>
            </w:r>
          </w:p>
        </w:tc>
        <w:tc>
          <w:tcPr>
            <w:tcW w:w="1131" w:type="pct"/>
            <w:hideMark/>
          </w:tcPr>
          <w:p w14:paraId="708415E9" w14:textId="28B7FB0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6498FE5" w14:textId="4CAEC13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F220E9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B07AD24" w14:textId="77777777" w:rsidTr="00E824BF">
        <w:tc>
          <w:tcPr>
            <w:tcW w:w="709" w:type="pct"/>
            <w:hideMark/>
          </w:tcPr>
          <w:p w14:paraId="4B18D3A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2103.2010</w:t>
            </w:r>
          </w:p>
        </w:tc>
        <w:tc>
          <w:tcPr>
            <w:tcW w:w="2030" w:type="pct"/>
            <w:hideMark/>
          </w:tcPr>
          <w:p w14:paraId="127D881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Kečup („catsup“, „catchup“)</w:t>
            </w:r>
          </w:p>
        </w:tc>
        <w:tc>
          <w:tcPr>
            <w:tcW w:w="1131" w:type="pct"/>
            <w:hideMark/>
          </w:tcPr>
          <w:p w14:paraId="74D99D15" w14:textId="6AC51B4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B6C3593" w14:textId="6738018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150277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35D671C" w14:textId="77777777" w:rsidTr="00E824BF">
        <w:tc>
          <w:tcPr>
            <w:tcW w:w="709" w:type="pct"/>
            <w:hideMark/>
          </w:tcPr>
          <w:p w14:paraId="508A29E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2103.2090</w:t>
            </w:r>
          </w:p>
        </w:tc>
        <w:tc>
          <w:tcPr>
            <w:tcW w:w="2030" w:type="pct"/>
            <w:hideMark/>
          </w:tcPr>
          <w:p w14:paraId="5F76450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57421925" w14:textId="69E1E32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DCB7BDB" w14:textId="6A9F4CA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25B4B1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4D64577" w14:textId="77777777" w:rsidTr="00E824BF">
        <w:tc>
          <w:tcPr>
            <w:tcW w:w="709" w:type="pct"/>
            <w:hideMark/>
          </w:tcPr>
          <w:p w14:paraId="5149734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2103.3000</w:t>
            </w:r>
          </w:p>
        </w:tc>
        <w:tc>
          <w:tcPr>
            <w:tcW w:w="2030" w:type="pct"/>
            <w:hideMark/>
          </w:tcPr>
          <w:p w14:paraId="09D7C63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Hořčičná mouka a připravená hořčice</w:t>
            </w:r>
          </w:p>
        </w:tc>
        <w:tc>
          <w:tcPr>
            <w:tcW w:w="1131" w:type="pct"/>
            <w:hideMark/>
          </w:tcPr>
          <w:p w14:paraId="35DC86B2" w14:textId="000CEBA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8283C85" w14:textId="7C4C1D0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AA69CB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0E64E53" w14:textId="77777777" w:rsidTr="00E824BF">
        <w:tc>
          <w:tcPr>
            <w:tcW w:w="709" w:type="pct"/>
            <w:hideMark/>
          </w:tcPr>
          <w:p w14:paraId="7B338FD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2103.9010</w:t>
            </w:r>
          </w:p>
        </w:tc>
        <w:tc>
          <w:tcPr>
            <w:tcW w:w="2030" w:type="pct"/>
            <w:hideMark/>
          </w:tcPr>
          <w:p w14:paraId="0421178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Směsi koření a směsi přísad pro ochucení</w:t>
            </w:r>
          </w:p>
        </w:tc>
        <w:tc>
          <w:tcPr>
            <w:tcW w:w="1131" w:type="pct"/>
            <w:hideMark/>
          </w:tcPr>
          <w:p w14:paraId="048F4393" w14:textId="097CA00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720091E" w14:textId="0F033DA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30A658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2B0ABF3" w14:textId="77777777" w:rsidTr="00E824BF">
        <w:tc>
          <w:tcPr>
            <w:tcW w:w="709" w:type="pct"/>
            <w:hideMark/>
          </w:tcPr>
          <w:p w14:paraId="4E57B54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2103.9020</w:t>
            </w:r>
          </w:p>
        </w:tc>
        <w:tc>
          <w:tcPr>
            <w:tcW w:w="2030" w:type="pct"/>
            <w:hideMark/>
          </w:tcPr>
          <w:p w14:paraId="15D2004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Majonéza</w:t>
            </w:r>
          </w:p>
        </w:tc>
        <w:tc>
          <w:tcPr>
            <w:tcW w:w="1131" w:type="pct"/>
            <w:hideMark/>
          </w:tcPr>
          <w:p w14:paraId="34620A20" w14:textId="5C75E8F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02B2F0A" w14:textId="0A61503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3B85C1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8A17C2B" w14:textId="77777777" w:rsidTr="00E824BF">
        <w:tc>
          <w:tcPr>
            <w:tcW w:w="709" w:type="pct"/>
            <w:hideMark/>
          </w:tcPr>
          <w:p w14:paraId="5EC176D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2103.9090</w:t>
            </w:r>
          </w:p>
        </w:tc>
        <w:tc>
          <w:tcPr>
            <w:tcW w:w="2030" w:type="pct"/>
            <w:hideMark/>
          </w:tcPr>
          <w:p w14:paraId="3EF8458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55914EAC" w14:textId="1C77635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2840084" w14:textId="525017D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D148E3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C13CB21" w14:textId="77777777" w:rsidTr="00E824BF">
        <w:tc>
          <w:tcPr>
            <w:tcW w:w="709" w:type="pct"/>
            <w:hideMark/>
          </w:tcPr>
          <w:p w14:paraId="66257EC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2104.1010</w:t>
            </w:r>
          </w:p>
        </w:tc>
        <w:tc>
          <w:tcPr>
            <w:tcW w:w="2030" w:type="pct"/>
            <w:hideMark/>
          </w:tcPr>
          <w:p w14:paraId="477E37A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Krémy a přípravky pro krémy</w:t>
            </w:r>
          </w:p>
        </w:tc>
        <w:tc>
          <w:tcPr>
            <w:tcW w:w="1131" w:type="pct"/>
            <w:hideMark/>
          </w:tcPr>
          <w:p w14:paraId="50297F1F" w14:textId="47EE52C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2FE9B5B" w14:textId="65AE76B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C9ADCC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955DCF8" w14:textId="77777777" w:rsidTr="00E824BF">
        <w:tc>
          <w:tcPr>
            <w:tcW w:w="709" w:type="pct"/>
            <w:hideMark/>
          </w:tcPr>
          <w:p w14:paraId="5E6483D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2104.1020</w:t>
            </w:r>
          </w:p>
        </w:tc>
        <w:tc>
          <w:tcPr>
            <w:tcW w:w="2030" w:type="pct"/>
            <w:hideMark/>
          </w:tcPr>
          <w:p w14:paraId="512364B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Polévky a přípravky pro polévky</w:t>
            </w:r>
          </w:p>
        </w:tc>
        <w:tc>
          <w:tcPr>
            <w:tcW w:w="1131" w:type="pct"/>
            <w:hideMark/>
          </w:tcPr>
          <w:p w14:paraId="55DB997F" w14:textId="6E4C13C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49C6EE2" w14:textId="710DBA8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056B47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7D9E5B1" w14:textId="77777777" w:rsidTr="00E824BF">
        <w:tc>
          <w:tcPr>
            <w:tcW w:w="709" w:type="pct"/>
            <w:hideMark/>
          </w:tcPr>
          <w:p w14:paraId="6E0B089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2104.1090</w:t>
            </w:r>
          </w:p>
        </w:tc>
        <w:tc>
          <w:tcPr>
            <w:tcW w:w="2030" w:type="pct"/>
            <w:hideMark/>
          </w:tcPr>
          <w:p w14:paraId="38552AF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365D78A1" w14:textId="3D80AC4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AE995D9" w14:textId="36BA8C2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E268C1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2A8F2C2" w14:textId="77777777" w:rsidTr="00E824BF">
        <w:tc>
          <w:tcPr>
            <w:tcW w:w="709" w:type="pct"/>
            <w:hideMark/>
          </w:tcPr>
          <w:p w14:paraId="1D4D70C6" w14:textId="77777777" w:rsidR="00857611" w:rsidRPr="00D84C7B" w:rsidRDefault="00857611" w:rsidP="00DE1943">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2104.2010</w:t>
            </w:r>
          </w:p>
        </w:tc>
        <w:tc>
          <w:tcPr>
            <w:tcW w:w="2030" w:type="pct"/>
            <w:hideMark/>
          </w:tcPr>
          <w:p w14:paraId="3EEC1B9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Potravinové přípravky pro dětskou výživu</w:t>
            </w:r>
          </w:p>
        </w:tc>
        <w:tc>
          <w:tcPr>
            <w:tcW w:w="1131" w:type="pct"/>
            <w:hideMark/>
          </w:tcPr>
          <w:p w14:paraId="02EC6561" w14:textId="6DF32A7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1F9D9B5" w14:textId="2D9FF21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921D9B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EBB7FDB" w14:textId="77777777" w:rsidTr="00E824BF">
        <w:tc>
          <w:tcPr>
            <w:tcW w:w="709" w:type="pct"/>
            <w:hideMark/>
          </w:tcPr>
          <w:p w14:paraId="7675AA5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2104.2090</w:t>
            </w:r>
          </w:p>
        </w:tc>
        <w:tc>
          <w:tcPr>
            <w:tcW w:w="2030" w:type="pct"/>
            <w:hideMark/>
          </w:tcPr>
          <w:p w14:paraId="1B145F0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78DD1B9" w14:textId="154A68C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6B3AC08" w14:textId="6C18079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5DB724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446B125" w14:textId="77777777" w:rsidTr="00E824BF">
        <w:tc>
          <w:tcPr>
            <w:tcW w:w="709" w:type="pct"/>
            <w:hideMark/>
          </w:tcPr>
          <w:p w14:paraId="0A24D6A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2105.0010</w:t>
            </w:r>
          </w:p>
        </w:tc>
        <w:tc>
          <w:tcPr>
            <w:tcW w:w="2030" w:type="pct"/>
            <w:hideMark/>
          </w:tcPr>
          <w:p w14:paraId="424B228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Na bázi vody</w:t>
            </w:r>
          </w:p>
        </w:tc>
        <w:tc>
          <w:tcPr>
            <w:tcW w:w="1131" w:type="pct"/>
            <w:hideMark/>
          </w:tcPr>
          <w:p w14:paraId="577768EE" w14:textId="0A54504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B0169E6" w14:textId="70E9245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048649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9F6AB23" w14:textId="77777777" w:rsidTr="00E824BF">
        <w:tc>
          <w:tcPr>
            <w:tcW w:w="709" w:type="pct"/>
            <w:hideMark/>
          </w:tcPr>
          <w:p w14:paraId="7706A13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2105.0020</w:t>
            </w:r>
          </w:p>
        </w:tc>
        <w:tc>
          <w:tcPr>
            <w:tcW w:w="2030" w:type="pct"/>
            <w:hideMark/>
          </w:tcPr>
          <w:p w14:paraId="5462E35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Na bázi mléka nebo smetany</w:t>
            </w:r>
          </w:p>
        </w:tc>
        <w:tc>
          <w:tcPr>
            <w:tcW w:w="1131" w:type="pct"/>
            <w:hideMark/>
          </w:tcPr>
          <w:p w14:paraId="70B7607B" w14:textId="141B0A8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5FD4884" w14:textId="3B25209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0D3D74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CBEAD75" w14:textId="77777777" w:rsidTr="00E824BF">
        <w:tc>
          <w:tcPr>
            <w:tcW w:w="709" w:type="pct"/>
            <w:hideMark/>
          </w:tcPr>
          <w:p w14:paraId="0710509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2105.0090</w:t>
            </w:r>
          </w:p>
        </w:tc>
        <w:tc>
          <w:tcPr>
            <w:tcW w:w="2030" w:type="pct"/>
            <w:hideMark/>
          </w:tcPr>
          <w:p w14:paraId="17F0292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36708B7" w14:textId="1A4B2E4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2C64EFD" w14:textId="1A60E14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CD1192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58C22C6" w14:textId="77777777" w:rsidTr="00E824BF">
        <w:tc>
          <w:tcPr>
            <w:tcW w:w="709" w:type="pct"/>
            <w:hideMark/>
          </w:tcPr>
          <w:p w14:paraId="5A11357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2106.1010</w:t>
            </w:r>
          </w:p>
        </w:tc>
        <w:tc>
          <w:tcPr>
            <w:tcW w:w="2030" w:type="pct"/>
            <w:hideMark/>
          </w:tcPr>
          <w:p w14:paraId="613E3AB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Bílkovinné koncentráty</w:t>
            </w:r>
          </w:p>
        </w:tc>
        <w:tc>
          <w:tcPr>
            <w:tcW w:w="1131" w:type="pct"/>
            <w:hideMark/>
          </w:tcPr>
          <w:p w14:paraId="2B5FD97F" w14:textId="62E3117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727B482" w14:textId="11AE59A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9448AC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43A127E" w14:textId="77777777" w:rsidTr="00E824BF">
        <w:tc>
          <w:tcPr>
            <w:tcW w:w="709" w:type="pct"/>
            <w:hideMark/>
          </w:tcPr>
          <w:p w14:paraId="6C1EC7C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2106.1020</w:t>
            </w:r>
          </w:p>
        </w:tc>
        <w:tc>
          <w:tcPr>
            <w:tcW w:w="2030" w:type="pct"/>
            <w:hideMark/>
          </w:tcPr>
          <w:p w14:paraId="73E3839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Bílkovinné texturované látky</w:t>
            </w:r>
          </w:p>
        </w:tc>
        <w:tc>
          <w:tcPr>
            <w:tcW w:w="1131" w:type="pct"/>
            <w:hideMark/>
          </w:tcPr>
          <w:p w14:paraId="7A3D52AF" w14:textId="5A20DF7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D9A0162" w14:textId="68B10EE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833BF2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60249BC" w14:textId="77777777" w:rsidTr="00DE1943">
        <w:tc>
          <w:tcPr>
            <w:tcW w:w="709" w:type="pct"/>
            <w:hideMark/>
          </w:tcPr>
          <w:p w14:paraId="32E429E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2106.9010</w:t>
            </w:r>
          </w:p>
        </w:tc>
        <w:tc>
          <w:tcPr>
            <w:tcW w:w="2030" w:type="pct"/>
            <w:hideMark/>
          </w:tcPr>
          <w:p w14:paraId="7627D98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Prášky na přípravu pudinků, krémů, želatiny a podobných výrobků</w:t>
            </w:r>
          </w:p>
        </w:tc>
        <w:tc>
          <w:tcPr>
            <w:tcW w:w="1131" w:type="pct"/>
            <w:hideMark/>
          </w:tcPr>
          <w:p w14:paraId="71D21298" w14:textId="6C767634"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232054B8"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80" w:type="pct"/>
            <w:noWrap/>
          </w:tcPr>
          <w:p w14:paraId="2A5EE84B" w14:textId="52379366"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15EAAF44" w14:textId="77777777" w:rsidTr="00DE1943">
        <w:tc>
          <w:tcPr>
            <w:tcW w:w="709" w:type="pct"/>
            <w:hideMark/>
          </w:tcPr>
          <w:p w14:paraId="70D3658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2106.9020</w:t>
            </w:r>
          </w:p>
        </w:tc>
        <w:tc>
          <w:tcPr>
            <w:tcW w:w="2030" w:type="pct"/>
            <w:hideMark/>
          </w:tcPr>
          <w:p w14:paraId="78EA904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Složené nealkoholické přípravky používané k výrobě nápojů</w:t>
            </w:r>
          </w:p>
        </w:tc>
        <w:tc>
          <w:tcPr>
            <w:tcW w:w="1131" w:type="pct"/>
            <w:hideMark/>
          </w:tcPr>
          <w:p w14:paraId="59AEFD3D" w14:textId="2E2EC2EC"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29360592"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80" w:type="pct"/>
            <w:noWrap/>
          </w:tcPr>
          <w:p w14:paraId="188087E9" w14:textId="391E8613"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76EA28CE" w14:textId="77777777" w:rsidTr="00DE1943">
        <w:tc>
          <w:tcPr>
            <w:tcW w:w="709" w:type="pct"/>
            <w:hideMark/>
          </w:tcPr>
          <w:p w14:paraId="6752915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2106.9090</w:t>
            </w:r>
          </w:p>
        </w:tc>
        <w:tc>
          <w:tcPr>
            <w:tcW w:w="2030" w:type="pct"/>
            <w:hideMark/>
          </w:tcPr>
          <w:p w14:paraId="659E243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EE171D4" w14:textId="2534FA74"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29D8D644"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80" w:type="pct"/>
            <w:noWrap/>
          </w:tcPr>
          <w:p w14:paraId="7EA0B91A" w14:textId="630A4E75"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03873706" w14:textId="77777777" w:rsidTr="00E824BF">
        <w:tc>
          <w:tcPr>
            <w:tcW w:w="709" w:type="pct"/>
            <w:hideMark/>
          </w:tcPr>
          <w:p w14:paraId="102C6B8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2301.1010</w:t>
            </w:r>
          </w:p>
        </w:tc>
        <w:tc>
          <w:tcPr>
            <w:tcW w:w="2030" w:type="pct"/>
            <w:hideMark/>
          </w:tcPr>
          <w:p w14:paraId="132634A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Drůbeží moučka</w:t>
            </w:r>
          </w:p>
        </w:tc>
        <w:tc>
          <w:tcPr>
            <w:tcW w:w="1131" w:type="pct"/>
            <w:hideMark/>
          </w:tcPr>
          <w:p w14:paraId="3BBD8709" w14:textId="1B00D81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0F244D9" w14:textId="6B950A68"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9483E3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A7C8E0A" w14:textId="77777777" w:rsidTr="00E824BF">
        <w:tc>
          <w:tcPr>
            <w:tcW w:w="709" w:type="pct"/>
            <w:hideMark/>
          </w:tcPr>
          <w:p w14:paraId="7556846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2301.1020</w:t>
            </w:r>
          </w:p>
        </w:tc>
        <w:tc>
          <w:tcPr>
            <w:tcW w:w="2030" w:type="pct"/>
            <w:hideMark/>
          </w:tcPr>
          <w:p w14:paraId="1321FEC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Moučka z přežvýkavců</w:t>
            </w:r>
          </w:p>
        </w:tc>
        <w:tc>
          <w:tcPr>
            <w:tcW w:w="1131" w:type="pct"/>
            <w:hideMark/>
          </w:tcPr>
          <w:p w14:paraId="1A378A95" w14:textId="5E17AB6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FCC46C0" w14:textId="4FBD1FD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AC31EA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197E643" w14:textId="77777777" w:rsidTr="00E824BF">
        <w:tc>
          <w:tcPr>
            <w:tcW w:w="709" w:type="pct"/>
            <w:hideMark/>
          </w:tcPr>
          <w:p w14:paraId="47620281" w14:textId="77777777" w:rsidR="00857611" w:rsidRPr="00D84C7B" w:rsidRDefault="00857611" w:rsidP="00DE1943">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2301.1030</w:t>
            </w:r>
          </w:p>
        </w:tc>
        <w:tc>
          <w:tcPr>
            <w:tcW w:w="2030" w:type="pct"/>
            <w:hideMark/>
          </w:tcPr>
          <w:p w14:paraId="1606E5C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Vepřová moučka</w:t>
            </w:r>
          </w:p>
        </w:tc>
        <w:tc>
          <w:tcPr>
            <w:tcW w:w="1131" w:type="pct"/>
            <w:hideMark/>
          </w:tcPr>
          <w:p w14:paraId="21A9F81C" w14:textId="70BA6B4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0A00478" w14:textId="257BF9F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5D82F3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269096D" w14:textId="77777777" w:rsidTr="00E824BF">
        <w:tc>
          <w:tcPr>
            <w:tcW w:w="709" w:type="pct"/>
            <w:hideMark/>
          </w:tcPr>
          <w:p w14:paraId="2B69624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2301.1090</w:t>
            </w:r>
          </w:p>
        </w:tc>
        <w:tc>
          <w:tcPr>
            <w:tcW w:w="2030" w:type="pct"/>
            <w:hideMark/>
          </w:tcPr>
          <w:p w14:paraId="04ECBBC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08ED782D" w14:textId="5B33135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927FB84" w14:textId="20303CD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DE8AE0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28E86BD" w14:textId="77777777" w:rsidTr="00E824BF">
        <w:tc>
          <w:tcPr>
            <w:tcW w:w="709" w:type="pct"/>
            <w:hideMark/>
          </w:tcPr>
          <w:p w14:paraId="229B6DF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2301.2011</w:t>
            </w:r>
          </w:p>
        </w:tc>
        <w:tc>
          <w:tcPr>
            <w:tcW w:w="2030" w:type="pct"/>
            <w:hideMark/>
          </w:tcPr>
          <w:p w14:paraId="3FD7897B" w14:textId="4831A95A"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 obsahem bílkovin nepřesahujícím 66 % hmotnostních (standard)</w:t>
            </w:r>
          </w:p>
        </w:tc>
        <w:tc>
          <w:tcPr>
            <w:tcW w:w="1131" w:type="pct"/>
            <w:hideMark/>
          </w:tcPr>
          <w:p w14:paraId="4AC21637" w14:textId="7ABA24C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2DB105A" w14:textId="7599BC1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90F146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5C12641" w14:textId="77777777" w:rsidTr="00E824BF">
        <w:tc>
          <w:tcPr>
            <w:tcW w:w="709" w:type="pct"/>
            <w:hideMark/>
          </w:tcPr>
          <w:p w14:paraId="40D3D9E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2301.2012</w:t>
            </w:r>
          </w:p>
        </w:tc>
        <w:tc>
          <w:tcPr>
            <w:tcW w:w="2030" w:type="pct"/>
            <w:hideMark/>
          </w:tcPr>
          <w:p w14:paraId="1A5B3336" w14:textId="1D70CA41"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 obsahem bílkovin 66 % nebo více, avšak nepřesahujícím 68 % hmotnostních (vysoká kvalita)</w:t>
            </w:r>
          </w:p>
        </w:tc>
        <w:tc>
          <w:tcPr>
            <w:tcW w:w="1131" w:type="pct"/>
            <w:hideMark/>
          </w:tcPr>
          <w:p w14:paraId="37C84C40" w14:textId="163EFDA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A21FE7B" w14:textId="25D2D2D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52C763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E02C734" w14:textId="77777777" w:rsidTr="00E824BF">
        <w:tc>
          <w:tcPr>
            <w:tcW w:w="709" w:type="pct"/>
            <w:hideMark/>
          </w:tcPr>
          <w:p w14:paraId="4DE55D8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2301.2013</w:t>
            </w:r>
          </w:p>
        </w:tc>
        <w:tc>
          <w:tcPr>
            <w:tcW w:w="2030" w:type="pct"/>
            <w:hideMark/>
          </w:tcPr>
          <w:p w14:paraId="73413285" w14:textId="0B0BDABC"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S obsahem bílkovin přesahujícím 68 % hmotnostních (vynikající kvalita)</w:t>
            </w:r>
          </w:p>
        </w:tc>
        <w:tc>
          <w:tcPr>
            <w:tcW w:w="1131" w:type="pct"/>
            <w:hideMark/>
          </w:tcPr>
          <w:p w14:paraId="273C008B" w14:textId="3FA2C9B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3EDA173" w14:textId="23EE88F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E57812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91C7327" w14:textId="77777777" w:rsidTr="00E824BF">
        <w:tc>
          <w:tcPr>
            <w:tcW w:w="709" w:type="pct"/>
            <w:hideMark/>
          </w:tcPr>
          <w:p w14:paraId="5BA0F06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2301.2021</w:t>
            </w:r>
          </w:p>
        </w:tc>
        <w:tc>
          <w:tcPr>
            <w:tcW w:w="2030" w:type="pct"/>
            <w:hideMark/>
          </w:tcPr>
          <w:p w14:paraId="4833897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 humrů a garnátů</w:t>
            </w:r>
          </w:p>
        </w:tc>
        <w:tc>
          <w:tcPr>
            <w:tcW w:w="1131" w:type="pct"/>
            <w:hideMark/>
          </w:tcPr>
          <w:p w14:paraId="7C2C8EB6" w14:textId="3926D8B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46BD414" w14:textId="110890C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7B3D5C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FB2DD0C" w14:textId="77777777" w:rsidTr="00E824BF">
        <w:tc>
          <w:tcPr>
            <w:tcW w:w="709" w:type="pct"/>
            <w:hideMark/>
          </w:tcPr>
          <w:p w14:paraId="337A8CC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2301.2022</w:t>
            </w:r>
          </w:p>
        </w:tc>
        <w:tc>
          <w:tcPr>
            <w:tcW w:w="2030" w:type="pct"/>
            <w:hideMark/>
          </w:tcPr>
          <w:p w14:paraId="7F77F14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 ulit korýšů</w:t>
            </w:r>
          </w:p>
        </w:tc>
        <w:tc>
          <w:tcPr>
            <w:tcW w:w="1131" w:type="pct"/>
            <w:hideMark/>
          </w:tcPr>
          <w:p w14:paraId="376F3C94" w14:textId="32ACC78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173DE3F" w14:textId="10A69BC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521E09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BD81833" w14:textId="77777777" w:rsidTr="00E824BF">
        <w:tc>
          <w:tcPr>
            <w:tcW w:w="709" w:type="pct"/>
            <w:hideMark/>
          </w:tcPr>
          <w:p w14:paraId="1BD6F26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2301.2029</w:t>
            </w:r>
          </w:p>
        </w:tc>
        <w:tc>
          <w:tcPr>
            <w:tcW w:w="2030" w:type="pct"/>
            <w:hideMark/>
          </w:tcPr>
          <w:p w14:paraId="201EE3A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5C0FCC37" w14:textId="1236726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51A3850" w14:textId="62B2DC5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9EF493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706675D" w14:textId="77777777" w:rsidTr="00E824BF">
        <w:tc>
          <w:tcPr>
            <w:tcW w:w="709" w:type="pct"/>
            <w:hideMark/>
          </w:tcPr>
          <w:p w14:paraId="1C251AD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2301.2090</w:t>
            </w:r>
          </w:p>
        </w:tc>
        <w:tc>
          <w:tcPr>
            <w:tcW w:w="2030" w:type="pct"/>
            <w:hideMark/>
          </w:tcPr>
          <w:p w14:paraId="5684954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375FD4CE" w14:textId="4000D3B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273C105" w14:textId="02BBAE2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DC0C30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0377580" w14:textId="77777777" w:rsidTr="00E824BF">
        <w:tc>
          <w:tcPr>
            <w:tcW w:w="709" w:type="pct"/>
            <w:hideMark/>
          </w:tcPr>
          <w:p w14:paraId="5BB83EB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2302.1010</w:t>
            </w:r>
          </w:p>
        </w:tc>
        <w:tc>
          <w:tcPr>
            <w:tcW w:w="2030" w:type="pct"/>
            <w:hideMark/>
          </w:tcPr>
          <w:p w14:paraId="464BBE5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Otruby</w:t>
            </w:r>
          </w:p>
        </w:tc>
        <w:tc>
          <w:tcPr>
            <w:tcW w:w="1131" w:type="pct"/>
            <w:hideMark/>
          </w:tcPr>
          <w:p w14:paraId="62D1D5BD" w14:textId="1B5D129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7018E1A" w14:textId="7515D381"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1B5382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CB23697" w14:textId="77777777" w:rsidTr="00E824BF">
        <w:tc>
          <w:tcPr>
            <w:tcW w:w="709" w:type="pct"/>
            <w:hideMark/>
          </w:tcPr>
          <w:p w14:paraId="0AA380B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2302.1090</w:t>
            </w:r>
          </w:p>
        </w:tc>
        <w:tc>
          <w:tcPr>
            <w:tcW w:w="2030" w:type="pct"/>
            <w:hideMark/>
          </w:tcPr>
          <w:p w14:paraId="3D8E262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115A840E" w14:textId="062F06E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888D76A" w14:textId="615FEFE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4BCDE8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748E710" w14:textId="77777777" w:rsidTr="00DE1943">
        <w:tc>
          <w:tcPr>
            <w:tcW w:w="709" w:type="pct"/>
            <w:hideMark/>
          </w:tcPr>
          <w:p w14:paraId="4BE50C42" w14:textId="77777777" w:rsidR="00857611" w:rsidRPr="00D84C7B" w:rsidRDefault="00857611" w:rsidP="00DE1943">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2302.3000</w:t>
            </w:r>
          </w:p>
        </w:tc>
        <w:tc>
          <w:tcPr>
            <w:tcW w:w="2030" w:type="pct"/>
            <w:hideMark/>
          </w:tcPr>
          <w:p w14:paraId="2D140BC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 pšenice</w:t>
            </w:r>
          </w:p>
        </w:tc>
        <w:tc>
          <w:tcPr>
            <w:tcW w:w="1131" w:type="pct"/>
            <w:hideMark/>
          </w:tcPr>
          <w:p w14:paraId="7515B0C7" w14:textId="7F22D9CF"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5C2BC56B"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3</w:t>
            </w:r>
          </w:p>
        </w:tc>
        <w:tc>
          <w:tcPr>
            <w:tcW w:w="580" w:type="pct"/>
            <w:noWrap/>
          </w:tcPr>
          <w:p w14:paraId="16416EEB" w14:textId="60D31DD6"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0B5F0427" w14:textId="77777777" w:rsidTr="00DE1943">
        <w:tc>
          <w:tcPr>
            <w:tcW w:w="709" w:type="pct"/>
            <w:hideMark/>
          </w:tcPr>
          <w:p w14:paraId="72D54BC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2302.4000</w:t>
            </w:r>
          </w:p>
        </w:tc>
        <w:tc>
          <w:tcPr>
            <w:tcW w:w="2030" w:type="pct"/>
            <w:hideMark/>
          </w:tcPr>
          <w:p w14:paraId="7BC8A12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 ostatních obilovin</w:t>
            </w:r>
          </w:p>
        </w:tc>
        <w:tc>
          <w:tcPr>
            <w:tcW w:w="1131" w:type="pct"/>
            <w:hideMark/>
          </w:tcPr>
          <w:p w14:paraId="5ADC28AB" w14:textId="6B733D25" w:rsidR="00857611" w:rsidRPr="00D84C7B" w:rsidRDefault="00857611" w:rsidP="00453274">
            <w:pPr>
              <w:spacing w:before="60" w:after="60" w:line="240" w:lineRule="auto"/>
              <w:jc w:val="center"/>
              <w:rPr>
                <w:rFonts w:ascii="Times New Roman" w:hAnsi="Times New Roman" w:cs="Times New Roman"/>
                <w:noProof/>
                <w:sz w:val="24"/>
                <w:szCs w:val="24"/>
              </w:rPr>
            </w:pPr>
          </w:p>
        </w:tc>
        <w:tc>
          <w:tcPr>
            <w:tcW w:w="551" w:type="pct"/>
            <w:noWrap/>
            <w:hideMark/>
          </w:tcPr>
          <w:p w14:paraId="4B11028F" w14:textId="388455C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tcPr>
          <w:p w14:paraId="669C0B01" w14:textId="1E2C75C8"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38D1BE85" w14:textId="77777777" w:rsidTr="00E824BF">
        <w:tc>
          <w:tcPr>
            <w:tcW w:w="709" w:type="pct"/>
            <w:hideMark/>
          </w:tcPr>
          <w:p w14:paraId="572EF707" w14:textId="6FB3EDC1"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ex 2302.4000</w:t>
            </w:r>
          </w:p>
        </w:tc>
        <w:tc>
          <w:tcPr>
            <w:tcW w:w="2030" w:type="pct"/>
            <w:hideMark/>
          </w:tcPr>
          <w:p w14:paraId="3FC79D7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Rýžové</w:t>
            </w:r>
          </w:p>
        </w:tc>
        <w:tc>
          <w:tcPr>
            <w:tcW w:w="1131" w:type="pct"/>
            <w:hideMark/>
          </w:tcPr>
          <w:p w14:paraId="67F184FF" w14:textId="0C6FE598"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hideMark/>
          </w:tcPr>
          <w:p w14:paraId="37881A81" w14:textId="47DC793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B6DA7F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5DCB09F" w14:textId="77777777" w:rsidTr="00E824BF">
        <w:tc>
          <w:tcPr>
            <w:tcW w:w="709" w:type="pct"/>
            <w:hideMark/>
          </w:tcPr>
          <w:p w14:paraId="6186BDAB" w14:textId="0D5AB58C"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ex 2302.4000</w:t>
            </w:r>
          </w:p>
        </w:tc>
        <w:tc>
          <w:tcPr>
            <w:tcW w:w="2030" w:type="pct"/>
            <w:hideMark/>
          </w:tcPr>
          <w:p w14:paraId="092742A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234F256" w14:textId="733917E4"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hideMark/>
          </w:tcPr>
          <w:p w14:paraId="044195C7"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hideMark/>
          </w:tcPr>
          <w:p w14:paraId="631BA02C" w14:textId="2AAF47BC"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140E9F3A" w14:textId="77777777" w:rsidTr="00E824BF">
        <w:tc>
          <w:tcPr>
            <w:tcW w:w="709" w:type="pct"/>
            <w:hideMark/>
          </w:tcPr>
          <w:p w14:paraId="6E70882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2302.5000</w:t>
            </w:r>
          </w:p>
        </w:tc>
        <w:tc>
          <w:tcPr>
            <w:tcW w:w="2030" w:type="pct"/>
            <w:hideMark/>
          </w:tcPr>
          <w:p w14:paraId="6E24D39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Luštěninové</w:t>
            </w:r>
          </w:p>
        </w:tc>
        <w:tc>
          <w:tcPr>
            <w:tcW w:w="1131" w:type="pct"/>
            <w:hideMark/>
          </w:tcPr>
          <w:p w14:paraId="15D6B010" w14:textId="74F32A4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82D05B1" w14:textId="7023AB8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24033C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182F5AC" w14:textId="77777777" w:rsidTr="00E824BF">
        <w:tc>
          <w:tcPr>
            <w:tcW w:w="709" w:type="pct"/>
            <w:hideMark/>
          </w:tcPr>
          <w:p w14:paraId="0FFF305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2303.1000</w:t>
            </w:r>
          </w:p>
        </w:tc>
        <w:tc>
          <w:tcPr>
            <w:tcW w:w="2030" w:type="pct"/>
            <w:hideMark/>
          </w:tcPr>
          <w:p w14:paraId="4BED486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Škrobárenské a podobné zbytky</w:t>
            </w:r>
          </w:p>
        </w:tc>
        <w:tc>
          <w:tcPr>
            <w:tcW w:w="1131" w:type="pct"/>
            <w:hideMark/>
          </w:tcPr>
          <w:p w14:paraId="68FF5B00" w14:textId="111D51E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753090F" w14:textId="2377D40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78F5A2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56D98B6" w14:textId="77777777" w:rsidTr="00E824BF">
        <w:tc>
          <w:tcPr>
            <w:tcW w:w="709" w:type="pct"/>
            <w:hideMark/>
          </w:tcPr>
          <w:p w14:paraId="681776F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2303.2010</w:t>
            </w:r>
          </w:p>
        </w:tc>
        <w:tc>
          <w:tcPr>
            <w:tcW w:w="2030" w:type="pct"/>
            <w:hideMark/>
          </w:tcPr>
          <w:p w14:paraId="673CA7E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Řepná bagasa</w:t>
            </w:r>
          </w:p>
        </w:tc>
        <w:tc>
          <w:tcPr>
            <w:tcW w:w="1131" w:type="pct"/>
            <w:hideMark/>
          </w:tcPr>
          <w:p w14:paraId="1D01C9D2" w14:textId="408947DD" w:rsidR="00857611" w:rsidRPr="00D84C7B" w:rsidRDefault="00FB4A55"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6 %</w:t>
            </w:r>
          </w:p>
        </w:tc>
        <w:tc>
          <w:tcPr>
            <w:tcW w:w="551" w:type="pct"/>
            <w:noWrap/>
            <w:hideMark/>
          </w:tcPr>
          <w:p w14:paraId="68A837A8" w14:textId="77777777" w:rsidR="00857611" w:rsidRPr="00D84C7B" w:rsidRDefault="00857611" w:rsidP="00E824BF">
            <w:pPr>
              <w:spacing w:before="60" w:after="60" w:line="240" w:lineRule="auto"/>
              <w:jc w:val="center"/>
              <w:rPr>
                <w:rFonts w:ascii="Times New Roman" w:hAnsi="Times New Roman" w:cs="Times New Roman"/>
                <w:noProof/>
                <w:sz w:val="24"/>
                <w:szCs w:val="24"/>
              </w:rPr>
            </w:pPr>
            <w:r>
              <w:rPr>
                <w:rFonts w:ascii="Times New Roman" w:hAnsi="Times New Roman"/>
                <w:noProof/>
                <w:sz w:val="24"/>
              </w:rPr>
              <w:t>0</w:t>
            </w:r>
          </w:p>
        </w:tc>
        <w:tc>
          <w:tcPr>
            <w:tcW w:w="580" w:type="pct"/>
            <w:noWrap/>
            <w:hideMark/>
          </w:tcPr>
          <w:p w14:paraId="186C14FB" w14:textId="215FB51D" w:rsidR="00857611" w:rsidRPr="00D84C7B" w:rsidRDefault="00857611" w:rsidP="00E824BF">
            <w:pPr>
              <w:spacing w:before="60" w:after="60" w:line="240" w:lineRule="auto"/>
              <w:rPr>
                <w:rFonts w:ascii="Times New Roman" w:hAnsi="Times New Roman" w:cs="Times New Roman"/>
                <w:noProof/>
                <w:sz w:val="24"/>
                <w:szCs w:val="24"/>
              </w:rPr>
            </w:pPr>
          </w:p>
        </w:tc>
      </w:tr>
      <w:tr w:rsidR="00E824BF" w:rsidRPr="00D84C7B" w14:paraId="770A38DE" w14:textId="77777777" w:rsidTr="00E824BF">
        <w:tc>
          <w:tcPr>
            <w:tcW w:w="709" w:type="pct"/>
            <w:hideMark/>
          </w:tcPr>
          <w:p w14:paraId="5888221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2303.2090</w:t>
            </w:r>
          </w:p>
        </w:tc>
        <w:tc>
          <w:tcPr>
            <w:tcW w:w="2030" w:type="pct"/>
            <w:hideMark/>
          </w:tcPr>
          <w:p w14:paraId="799060A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32D915DA" w14:textId="629CE80A"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D2819BF" w14:textId="470EBC2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6708E2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900113F" w14:textId="77777777" w:rsidTr="00E824BF">
        <w:tc>
          <w:tcPr>
            <w:tcW w:w="709" w:type="pct"/>
            <w:hideMark/>
          </w:tcPr>
          <w:p w14:paraId="5E34A08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2303.3000</w:t>
            </w:r>
          </w:p>
        </w:tc>
        <w:tc>
          <w:tcPr>
            <w:tcW w:w="2030" w:type="pct"/>
            <w:hideMark/>
          </w:tcPr>
          <w:p w14:paraId="23FF028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Pivovarnické nebo lihovarnické mláto a odpady</w:t>
            </w:r>
          </w:p>
        </w:tc>
        <w:tc>
          <w:tcPr>
            <w:tcW w:w="1131" w:type="pct"/>
            <w:hideMark/>
          </w:tcPr>
          <w:p w14:paraId="0910EAAF" w14:textId="6ECE7C1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907F5CB" w14:textId="1B56192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16D4BC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54F2050" w14:textId="77777777" w:rsidTr="00E824BF">
        <w:tc>
          <w:tcPr>
            <w:tcW w:w="709" w:type="pct"/>
            <w:hideMark/>
          </w:tcPr>
          <w:p w14:paraId="62A2412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2304.0010</w:t>
            </w:r>
          </w:p>
        </w:tc>
        <w:tc>
          <w:tcPr>
            <w:tcW w:w="2030" w:type="pct"/>
            <w:hideMark/>
          </w:tcPr>
          <w:p w14:paraId="05AB4A6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Pokrutiny</w:t>
            </w:r>
          </w:p>
        </w:tc>
        <w:tc>
          <w:tcPr>
            <w:tcW w:w="1131" w:type="pct"/>
            <w:hideMark/>
          </w:tcPr>
          <w:p w14:paraId="1751BF83" w14:textId="2DEDBB34"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62CCE9F" w14:textId="51101BA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FFF6EE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E689612" w14:textId="77777777" w:rsidTr="00E824BF">
        <w:tc>
          <w:tcPr>
            <w:tcW w:w="709" w:type="pct"/>
            <w:hideMark/>
          </w:tcPr>
          <w:p w14:paraId="3797691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2304.0020</w:t>
            </w:r>
          </w:p>
        </w:tc>
        <w:tc>
          <w:tcPr>
            <w:tcW w:w="2030" w:type="pct"/>
            <w:hideMark/>
          </w:tcPr>
          <w:p w14:paraId="46A8656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Pokrutinová moučka</w:t>
            </w:r>
          </w:p>
        </w:tc>
        <w:tc>
          <w:tcPr>
            <w:tcW w:w="1131" w:type="pct"/>
            <w:hideMark/>
          </w:tcPr>
          <w:p w14:paraId="4546575D" w14:textId="19EDF32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69260CE" w14:textId="7202974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898866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CC4FC99" w14:textId="77777777" w:rsidTr="00E824BF">
        <w:tc>
          <w:tcPr>
            <w:tcW w:w="709" w:type="pct"/>
            <w:hideMark/>
          </w:tcPr>
          <w:p w14:paraId="0D52386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2304.0030</w:t>
            </w:r>
          </w:p>
        </w:tc>
        <w:tc>
          <w:tcPr>
            <w:tcW w:w="2030" w:type="pct"/>
            <w:hideMark/>
          </w:tcPr>
          <w:p w14:paraId="2649ED9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Pelety</w:t>
            </w:r>
          </w:p>
        </w:tc>
        <w:tc>
          <w:tcPr>
            <w:tcW w:w="1131" w:type="pct"/>
            <w:hideMark/>
          </w:tcPr>
          <w:p w14:paraId="7D2C28C5" w14:textId="0AD5268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224FDE3" w14:textId="6871AFE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02CABB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9A9043F" w14:textId="77777777" w:rsidTr="00E824BF">
        <w:tc>
          <w:tcPr>
            <w:tcW w:w="709" w:type="pct"/>
            <w:hideMark/>
          </w:tcPr>
          <w:p w14:paraId="3C1B675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2304.0090</w:t>
            </w:r>
          </w:p>
        </w:tc>
        <w:tc>
          <w:tcPr>
            <w:tcW w:w="2030" w:type="pct"/>
            <w:hideMark/>
          </w:tcPr>
          <w:p w14:paraId="0258D3E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24C5B6C2" w14:textId="282C4AA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000FDA8" w14:textId="6C75B3D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10FE3F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30B24CB" w14:textId="77777777" w:rsidTr="00E824BF">
        <w:tc>
          <w:tcPr>
            <w:tcW w:w="709" w:type="pct"/>
            <w:hideMark/>
          </w:tcPr>
          <w:p w14:paraId="1414C15A" w14:textId="77777777" w:rsidR="00857611" w:rsidRPr="00D84C7B" w:rsidRDefault="00857611" w:rsidP="00DE1943">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2305.0000</w:t>
            </w:r>
          </w:p>
        </w:tc>
        <w:tc>
          <w:tcPr>
            <w:tcW w:w="2030" w:type="pct"/>
            <w:hideMark/>
          </w:tcPr>
          <w:p w14:paraId="7B4A52B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Pokrutiny a jiné pevné zbytky, též rozdrcené nebo ve tvaru pelet, po extrakci sójového oleje</w:t>
            </w:r>
          </w:p>
        </w:tc>
        <w:tc>
          <w:tcPr>
            <w:tcW w:w="1131" w:type="pct"/>
            <w:hideMark/>
          </w:tcPr>
          <w:p w14:paraId="6D541915" w14:textId="694E45B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E533C54" w14:textId="7A811C2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A3E4C8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205F4A1" w14:textId="77777777" w:rsidTr="00E824BF">
        <w:tc>
          <w:tcPr>
            <w:tcW w:w="709" w:type="pct"/>
            <w:hideMark/>
          </w:tcPr>
          <w:p w14:paraId="0D8F77B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2306.1000</w:t>
            </w:r>
          </w:p>
        </w:tc>
        <w:tc>
          <w:tcPr>
            <w:tcW w:w="2030" w:type="pct"/>
            <w:hideMark/>
          </w:tcPr>
          <w:p w14:paraId="53F02D4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 bavlníkových semen</w:t>
            </w:r>
          </w:p>
        </w:tc>
        <w:tc>
          <w:tcPr>
            <w:tcW w:w="1131" w:type="pct"/>
            <w:hideMark/>
          </w:tcPr>
          <w:p w14:paraId="4004C991" w14:textId="54053FF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2B586F0" w14:textId="4622682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9064EB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2CAD1294" w14:textId="77777777" w:rsidTr="00E824BF">
        <w:tc>
          <w:tcPr>
            <w:tcW w:w="709" w:type="pct"/>
            <w:hideMark/>
          </w:tcPr>
          <w:p w14:paraId="1986A8E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2306.2000</w:t>
            </w:r>
          </w:p>
        </w:tc>
        <w:tc>
          <w:tcPr>
            <w:tcW w:w="2030" w:type="pct"/>
            <w:hideMark/>
          </w:tcPr>
          <w:p w14:paraId="5E0A1BF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Ze lněných semen</w:t>
            </w:r>
          </w:p>
        </w:tc>
        <w:tc>
          <w:tcPr>
            <w:tcW w:w="1131" w:type="pct"/>
            <w:hideMark/>
          </w:tcPr>
          <w:p w14:paraId="44DF3369" w14:textId="26B5E44B"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1C41FD5" w14:textId="310355FF"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C05FC4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83BBB39" w14:textId="77777777" w:rsidTr="00E824BF">
        <w:tc>
          <w:tcPr>
            <w:tcW w:w="709" w:type="pct"/>
            <w:hideMark/>
          </w:tcPr>
          <w:p w14:paraId="06AE943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2306.3010</w:t>
            </w:r>
          </w:p>
        </w:tc>
        <w:tc>
          <w:tcPr>
            <w:tcW w:w="2030" w:type="pct"/>
            <w:hideMark/>
          </w:tcPr>
          <w:p w14:paraId="7279547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Pokrutiny</w:t>
            </w:r>
          </w:p>
        </w:tc>
        <w:tc>
          <w:tcPr>
            <w:tcW w:w="1131" w:type="pct"/>
            <w:hideMark/>
          </w:tcPr>
          <w:p w14:paraId="33A9C8BF" w14:textId="4E5ED3A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38722BA" w14:textId="6806F4B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24BFD2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47B8DDC" w14:textId="77777777" w:rsidTr="00E824BF">
        <w:tc>
          <w:tcPr>
            <w:tcW w:w="709" w:type="pct"/>
            <w:hideMark/>
          </w:tcPr>
          <w:p w14:paraId="268A75CA"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2306.3020</w:t>
            </w:r>
          </w:p>
        </w:tc>
        <w:tc>
          <w:tcPr>
            <w:tcW w:w="2030" w:type="pct"/>
            <w:hideMark/>
          </w:tcPr>
          <w:p w14:paraId="28D5986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Pokrutinová moučka</w:t>
            </w:r>
          </w:p>
        </w:tc>
        <w:tc>
          <w:tcPr>
            <w:tcW w:w="1131" w:type="pct"/>
            <w:hideMark/>
          </w:tcPr>
          <w:p w14:paraId="254589D5" w14:textId="3CFC3EF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7C569FF" w14:textId="6DE6416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B804FA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E2B33EA" w14:textId="77777777" w:rsidTr="00E824BF">
        <w:tc>
          <w:tcPr>
            <w:tcW w:w="709" w:type="pct"/>
            <w:hideMark/>
          </w:tcPr>
          <w:p w14:paraId="02FDF79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2306.3030</w:t>
            </w:r>
          </w:p>
        </w:tc>
        <w:tc>
          <w:tcPr>
            <w:tcW w:w="2030" w:type="pct"/>
            <w:hideMark/>
          </w:tcPr>
          <w:p w14:paraId="640FCD9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Pelety</w:t>
            </w:r>
          </w:p>
        </w:tc>
        <w:tc>
          <w:tcPr>
            <w:tcW w:w="1131" w:type="pct"/>
            <w:hideMark/>
          </w:tcPr>
          <w:p w14:paraId="4D5012F9" w14:textId="187A3B0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13F4AC82" w14:textId="356900F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C8AA6BC"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C4EA0E6" w14:textId="77777777" w:rsidTr="00E824BF">
        <w:tc>
          <w:tcPr>
            <w:tcW w:w="709" w:type="pct"/>
            <w:hideMark/>
          </w:tcPr>
          <w:p w14:paraId="3A738BF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2306.3090</w:t>
            </w:r>
          </w:p>
        </w:tc>
        <w:tc>
          <w:tcPr>
            <w:tcW w:w="2030" w:type="pct"/>
            <w:hideMark/>
          </w:tcPr>
          <w:p w14:paraId="7DCE965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96B8117" w14:textId="76E803E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C4453C1" w14:textId="1856BBB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44DEB7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13A670A" w14:textId="77777777" w:rsidTr="00E824BF">
        <w:tc>
          <w:tcPr>
            <w:tcW w:w="709" w:type="pct"/>
            <w:hideMark/>
          </w:tcPr>
          <w:p w14:paraId="7F7F76A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2306.4100</w:t>
            </w:r>
          </w:p>
        </w:tc>
        <w:tc>
          <w:tcPr>
            <w:tcW w:w="2030" w:type="pct"/>
            <w:hideMark/>
          </w:tcPr>
          <w:p w14:paraId="57F7384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Ze semen řepky nebo řepky olejky s nízkým obsahem kyseliny erukové</w:t>
            </w:r>
          </w:p>
        </w:tc>
        <w:tc>
          <w:tcPr>
            <w:tcW w:w="1131" w:type="pct"/>
            <w:hideMark/>
          </w:tcPr>
          <w:p w14:paraId="42381A85" w14:textId="643B01DE"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D5E48C3" w14:textId="526BB62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51A68F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8041B19" w14:textId="77777777" w:rsidTr="00E824BF">
        <w:tc>
          <w:tcPr>
            <w:tcW w:w="709" w:type="pct"/>
            <w:hideMark/>
          </w:tcPr>
          <w:p w14:paraId="388F95C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2306.4900</w:t>
            </w:r>
          </w:p>
        </w:tc>
        <w:tc>
          <w:tcPr>
            <w:tcW w:w="2030" w:type="pct"/>
            <w:hideMark/>
          </w:tcPr>
          <w:p w14:paraId="7772583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78AE7E75" w14:textId="58506EF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93637ED" w14:textId="093857E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00C6ED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046C6A5" w14:textId="77777777" w:rsidTr="00E824BF">
        <w:tc>
          <w:tcPr>
            <w:tcW w:w="709" w:type="pct"/>
            <w:hideMark/>
          </w:tcPr>
          <w:p w14:paraId="6090596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2306.5000</w:t>
            </w:r>
          </w:p>
        </w:tc>
        <w:tc>
          <w:tcPr>
            <w:tcW w:w="2030" w:type="pct"/>
            <w:hideMark/>
          </w:tcPr>
          <w:p w14:paraId="1CC1F37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 kokosových ořechů nebo kopry</w:t>
            </w:r>
          </w:p>
        </w:tc>
        <w:tc>
          <w:tcPr>
            <w:tcW w:w="1131" w:type="pct"/>
            <w:hideMark/>
          </w:tcPr>
          <w:p w14:paraId="57A72262" w14:textId="1388A3CF"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1DEDBDF" w14:textId="519203C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DA5E4C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8FDA3D8" w14:textId="77777777" w:rsidTr="00E824BF">
        <w:tc>
          <w:tcPr>
            <w:tcW w:w="709" w:type="pct"/>
            <w:hideMark/>
          </w:tcPr>
          <w:p w14:paraId="363F505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2306.6000</w:t>
            </w:r>
          </w:p>
        </w:tc>
        <w:tc>
          <w:tcPr>
            <w:tcW w:w="2030" w:type="pct"/>
            <w:hideMark/>
          </w:tcPr>
          <w:p w14:paraId="35F97CB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Z palmových ořechů nebo jader</w:t>
            </w:r>
          </w:p>
        </w:tc>
        <w:tc>
          <w:tcPr>
            <w:tcW w:w="1131" w:type="pct"/>
            <w:hideMark/>
          </w:tcPr>
          <w:p w14:paraId="3F312974" w14:textId="4E644A1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C1025D9" w14:textId="69A8AE1B"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288E67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CA928F4" w14:textId="77777777" w:rsidTr="00E824BF">
        <w:tc>
          <w:tcPr>
            <w:tcW w:w="709" w:type="pct"/>
            <w:hideMark/>
          </w:tcPr>
          <w:p w14:paraId="058355D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2306.9000</w:t>
            </w:r>
          </w:p>
        </w:tc>
        <w:tc>
          <w:tcPr>
            <w:tcW w:w="2030" w:type="pct"/>
            <w:hideMark/>
          </w:tcPr>
          <w:p w14:paraId="1A80A75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54A0A213" w14:textId="12F67FB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1769B34" w14:textId="072C2B76"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E2CEDB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CB740CA" w14:textId="77777777" w:rsidTr="00E824BF">
        <w:tc>
          <w:tcPr>
            <w:tcW w:w="709" w:type="pct"/>
            <w:hideMark/>
          </w:tcPr>
          <w:p w14:paraId="5094E272" w14:textId="77777777" w:rsidR="00857611" w:rsidRPr="00D84C7B" w:rsidRDefault="00857611" w:rsidP="00DE1943">
            <w:pPr>
              <w:spacing w:before="60" w:after="60" w:line="240" w:lineRule="auto"/>
              <w:rPr>
                <w:rFonts w:ascii="Times New Roman" w:hAnsi="Times New Roman" w:cs="Times New Roman"/>
                <w:noProof/>
                <w:sz w:val="24"/>
                <w:szCs w:val="24"/>
              </w:rPr>
            </w:pPr>
            <w:r>
              <w:rPr>
                <w:rFonts w:ascii="Times New Roman" w:hAnsi="Times New Roman"/>
                <w:noProof/>
                <w:sz w:val="24"/>
              </w:rPr>
              <w:t>2307.0000</w:t>
            </w:r>
          </w:p>
        </w:tc>
        <w:tc>
          <w:tcPr>
            <w:tcW w:w="2030" w:type="pct"/>
            <w:hideMark/>
          </w:tcPr>
          <w:p w14:paraId="7AC0060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Vinný kal; surový vinný kámen</w:t>
            </w:r>
          </w:p>
        </w:tc>
        <w:tc>
          <w:tcPr>
            <w:tcW w:w="1131" w:type="pct"/>
            <w:hideMark/>
          </w:tcPr>
          <w:p w14:paraId="33B439D9" w14:textId="73FAAA9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41C04B0" w14:textId="448C05B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1EC990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684BC07" w14:textId="77777777" w:rsidTr="00E824BF">
        <w:tc>
          <w:tcPr>
            <w:tcW w:w="709" w:type="pct"/>
            <w:hideMark/>
          </w:tcPr>
          <w:p w14:paraId="2D3D5568" w14:textId="77777777" w:rsidR="00857611" w:rsidRPr="00D84C7B" w:rsidRDefault="00857611" w:rsidP="00DE1943">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2308.0000</w:t>
            </w:r>
          </w:p>
        </w:tc>
        <w:tc>
          <w:tcPr>
            <w:tcW w:w="2030" w:type="pct"/>
            <w:hideMark/>
          </w:tcPr>
          <w:p w14:paraId="2502505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Rostlinné látky a rostlinné odpady, rostlinné zbytky a vedlejší produkty, též ve tvaru pelet, používané pro výživu zvířat, jinde neuvedené ani nezahrnuté</w:t>
            </w:r>
          </w:p>
        </w:tc>
        <w:tc>
          <w:tcPr>
            <w:tcW w:w="1131" w:type="pct"/>
            <w:hideMark/>
          </w:tcPr>
          <w:p w14:paraId="64D035F3" w14:textId="18262289"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22B29527" w14:textId="4AC31724"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3810C5E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4F993C4" w14:textId="77777777" w:rsidTr="00E824BF">
        <w:tc>
          <w:tcPr>
            <w:tcW w:w="709" w:type="pct"/>
            <w:hideMark/>
          </w:tcPr>
          <w:p w14:paraId="5D2E509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2309.1011</w:t>
            </w:r>
          </w:p>
        </w:tc>
        <w:tc>
          <w:tcPr>
            <w:tcW w:w="2030" w:type="pct"/>
            <w:hideMark/>
          </w:tcPr>
          <w:p w14:paraId="54D6174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Mléčné krmné směsi pro psi a kočky</w:t>
            </w:r>
          </w:p>
        </w:tc>
        <w:tc>
          <w:tcPr>
            <w:tcW w:w="1131" w:type="pct"/>
            <w:hideMark/>
          </w:tcPr>
          <w:p w14:paraId="3448E780" w14:textId="5F152DA5"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BE5DD02" w14:textId="395B90A0"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C5C88D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5D7BF94B" w14:textId="77777777" w:rsidTr="00E824BF">
        <w:tc>
          <w:tcPr>
            <w:tcW w:w="709" w:type="pct"/>
            <w:hideMark/>
          </w:tcPr>
          <w:p w14:paraId="65A697F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2309.1019</w:t>
            </w:r>
          </w:p>
        </w:tc>
        <w:tc>
          <w:tcPr>
            <w:tcW w:w="2030" w:type="pct"/>
            <w:hideMark/>
          </w:tcPr>
          <w:p w14:paraId="432025A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350A852" w14:textId="6A98EE03"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8561DEC" w14:textId="08C82E1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6AC688D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801F965" w14:textId="77777777" w:rsidTr="00E824BF">
        <w:tc>
          <w:tcPr>
            <w:tcW w:w="709" w:type="pct"/>
            <w:hideMark/>
          </w:tcPr>
          <w:p w14:paraId="781788C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2309.1021</w:t>
            </w:r>
          </w:p>
        </w:tc>
        <w:tc>
          <w:tcPr>
            <w:tcW w:w="2030" w:type="pct"/>
            <w:hideMark/>
          </w:tcPr>
          <w:p w14:paraId="39E77F5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Mléčné krmné směsi pro psi a kočky</w:t>
            </w:r>
          </w:p>
        </w:tc>
        <w:tc>
          <w:tcPr>
            <w:tcW w:w="1131" w:type="pct"/>
            <w:hideMark/>
          </w:tcPr>
          <w:p w14:paraId="010D951D" w14:textId="18A501A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11E1EDB" w14:textId="029C9AF3"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7B925634"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055D5364" w14:textId="77777777" w:rsidTr="00E824BF">
        <w:tc>
          <w:tcPr>
            <w:tcW w:w="709" w:type="pct"/>
            <w:hideMark/>
          </w:tcPr>
          <w:p w14:paraId="3EC9639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2309.1029</w:t>
            </w:r>
          </w:p>
        </w:tc>
        <w:tc>
          <w:tcPr>
            <w:tcW w:w="2030" w:type="pct"/>
            <w:hideMark/>
          </w:tcPr>
          <w:p w14:paraId="4EFE982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181F28FF" w14:textId="5B572C9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E746D8A" w14:textId="4CF0FC0C"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539B3C1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195FF27" w14:textId="77777777" w:rsidTr="00E824BF">
        <w:tc>
          <w:tcPr>
            <w:tcW w:w="709" w:type="pct"/>
            <w:hideMark/>
          </w:tcPr>
          <w:p w14:paraId="6854E1A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2309.1090</w:t>
            </w:r>
          </w:p>
        </w:tc>
        <w:tc>
          <w:tcPr>
            <w:tcW w:w="2030" w:type="pct"/>
            <w:hideMark/>
          </w:tcPr>
          <w:p w14:paraId="1B623BC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229B44C4" w14:textId="076C4F5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9A9CB07" w14:textId="540232CD"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41DE8B6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D097890" w14:textId="77777777" w:rsidTr="00E824BF">
        <w:tc>
          <w:tcPr>
            <w:tcW w:w="709" w:type="pct"/>
            <w:hideMark/>
          </w:tcPr>
          <w:p w14:paraId="426A38C2"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2309.9030</w:t>
            </w:r>
          </w:p>
        </w:tc>
        <w:tc>
          <w:tcPr>
            <w:tcW w:w="2030" w:type="pct"/>
            <w:hideMark/>
          </w:tcPr>
          <w:p w14:paraId="0010502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Mléčné náhražky na krmení telat, ovcí, koz nebo koní</w:t>
            </w:r>
          </w:p>
        </w:tc>
        <w:tc>
          <w:tcPr>
            <w:tcW w:w="1131" w:type="pct"/>
            <w:hideMark/>
          </w:tcPr>
          <w:p w14:paraId="0CDFD4AB" w14:textId="1D9EDBB6"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1EE5834" w14:textId="7363B62A"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FBA66E0"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4D62A8D1" w14:textId="77777777" w:rsidTr="00E824BF">
        <w:tc>
          <w:tcPr>
            <w:tcW w:w="709" w:type="pct"/>
            <w:hideMark/>
          </w:tcPr>
          <w:p w14:paraId="0F62F4C5"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2309.9040</w:t>
            </w:r>
          </w:p>
        </w:tc>
        <w:tc>
          <w:tcPr>
            <w:tcW w:w="2030" w:type="pct"/>
            <w:hideMark/>
          </w:tcPr>
          <w:p w14:paraId="6254F5D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Přípravky používané k výživě zvířat, sestávající zejména z řas, sušených řas a vedlejších produktů z řas</w:t>
            </w:r>
          </w:p>
        </w:tc>
        <w:tc>
          <w:tcPr>
            <w:tcW w:w="1131" w:type="pct"/>
            <w:hideMark/>
          </w:tcPr>
          <w:p w14:paraId="706835DC" w14:textId="593E1BE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68E72351" w14:textId="5350655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642D7EF"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878C424" w14:textId="77777777" w:rsidTr="00E824BF">
        <w:tc>
          <w:tcPr>
            <w:tcW w:w="709" w:type="pct"/>
            <w:hideMark/>
          </w:tcPr>
          <w:p w14:paraId="5CF32E38" w14:textId="77777777" w:rsidR="00857611" w:rsidRPr="00D84C7B" w:rsidRDefault="00857611" w:rsidP="00DE1943">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2309.9050</w:t>
            </w:r>
          </w:p>
        </w:tc>
        <w:tc>
          <w:tcPr>
            <w:tcW w:w="2030" w:type="pct"/>
            <w:hideMark/>
          </w:tcPr>
          <w:p w14:paraId="78410171"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Krmné směsi obsahující 20 % nebo více hmoty živočišného původu</w:t>
            </w:r>
          </w:p>
        </w:tc>
        <w:tc>
          <w:tcPr>
            <w:tcW w:w="1131" w:type="pct"/>
            <w:hideMark/>
          </w:tcPr>
          <w:p w14:paraId="70E149DA" w14:textId="194B4090"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0DDB2F80" w14:textId="4E4C8CA7"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CBA0C5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70860370" w14:textId="77777777" w:rsidTr="00E824BF">
        <w:tc>
          <w:tcPr>
            <w:tcW w:w="709" w:type="pct"/>
            <w:hideMark/>
          </w:tcPr>
          <w:p w14:paraId="4C09850D"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2309.9060</w:t>
            </w:r>
          </w:p>
        </w:tc>
        <w:tc>
          <w:tcPr>
            <w:tcW w:w="2030" w:type="pct"/>
            <w:hideMark/>
          </w:tcPr>
          <w:p w14:paraId="244213D3"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Přípravky obsahující kukuřici</w:t>
            </w:r>
          </w:p>
        </w:tc>
        <w:tc>
          <w:tcPr>
            <w:tcW w:w="1131" w:type="pct"/>
            <w:hideMark/>
          </w:tcPr>
          <w:p w14:paraId="15FF3FCD" w14:textId="39ABC8F7"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7C3F4D26" w14:textId="69BCB889"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237F950E"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16ABF705" w14:textId="77777777" w:rsidTr="00E824BF">
        <w:tc>
          <w:tcPr>
            <w:tcW w:w="709" w:type="pct"/>
            <w:hideMark/>
          </w:tcPr>
          <w:p w14:paraId="603ED93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2309.9070</w:t>
            </w:r>
          </w:p>
        </w:tc>
        <w:tc>
          <w:tcPr>
            <w:tcW w:w="2030" w:type="pct"/>
            <w:hideMark/>
          </w:tcPr>
          <w:p w14:paraId="66202B2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Přípravky obsahující pšenici</w:t>
            </w:r>
          </w:p>
        </w:tc>
        <w:tc>
          <w:tcPr>
            <w:tcW w:w="1131" w:type="pct"/>
            <w:hideMark/>
          </w:tcPr>
          <w:p w14:paraId="7B249A5C" w14:textId="367079E2"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4642ACCA" w14:textId="08003FC2"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06EB947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686E1EE4" w14:textId="77777777" w:rsidTr="00E824BF">
        <w:tc>
          <w:tcPr>
            <w:tcW w:w="709" w:type="pct"/>
            <w:hideMark/>
          </w:tcPr>
          <w:p w14:paraId="5E30477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2309.9080</w:t>
            </w:r>
          </w:p>
        </w:tc>
        <w:tc>
          <w:tcPr>
            <w:tcW w:w="2030" w:type="pct"/>
            <w:hideMark/>
          </w:tcPr>
          <w:p w14:paraId="7D329976"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Přípravky obsahující kukuřici a pšenici</w:t>
            </w:r>
          </w:p>
        </w:tc>
        <w:tc>
          <w:tcPr>
            <w:tcW w:w="1131" w:type="pct"/>
            <w:hideMark/>
          </w:tcPr>
          <w:p w14:paraId="19364007" w14:textId="77F4B6DC"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5142FF45" w14:textId="0C9A9CBE"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247D2C9"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r w:rsidR="00E824BF" w:rsidRPr="00D84C7B" w14:paraId="3A4E0597" w14:textId="77777777" w:rsidTr="00E824BF">
        <w:tc>
          <w:tcPr>
            <w:tcW w:w="709" w:type="pct"/>
            <w:hideMark/>
          </w:tcPr>
          <w:p w14:paraId="63A401AB"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2309.9090</w:t>
            </w:r>
          </w:p>
        </w:tc>
        <w:tc>
          <w:tcPr>
            <w:tcW w:w="2030" w:type="pct"/>
            <w:hideMark/>
          </w:tcPr>
          <w:p w14:paraId="25E0EC18"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 Ostatní</w:t>
            </w:r>
          </w:p>
        </w:tc>
        <w:tc>
          <w:tcPr>
            <w:tcW w:w="1131" w:type="pct"/>
            <w:hideMark/>
          </w:tcPr>
          <w:p w14:paraId="40CE0892" w14:textId="6F1BB221" w:rsidR="00857611" w:rsidRPr="00D84C7B" w:rsidRDefault="00453274" w:rsidP="00453274">
            <w:pPr>
              <w:spacing w:before="60" w:after="60" w:line="240" w:lineRule="auto"/>
              <w:jc w:val="center"/>
              <w:rPr>
                <w:rFonts w:ascii="Times New Roman" w:hAnsi="Times New Roman" w:cs="Times New Roman"/>
                <w:noProof/>
                <w:sz w:val="24"/>
                <w:szCs w:val="24"/>
              </w:rPr>
            </w:pPr>
            <w:r>
              <w:rPr>
                <w:rFonts w:ascii="Times New Roman" w:hAnsi="Times New Roman"/>
                <w:noProof/>
                <w:sz w:val="24"/>
              </w:rPr>
              <w:t>0 %</w:t>
            </w:r>
          </w:p>
        </w:tc>
        <w:tc>
          <w:tcPr>
            <w:tcW w:w="551" w:type="pct"/>
            <w:noWrap/>
            <w:hideMark/>
          </w:tcPr>
          <w:p w14:paraId="3B2B9731" w14:textId="227BDF65" w:rsidR="00857611" w:rsidRPr="00D84C7B" w:rsidRDefault="00857611" w:rsidP="00E824BF">
            <w:pPr>
              <w:spacing w:before="60" w:after="60" w:line="240" w:lineRule="auto"/>
              <w:jc w:val="center"/>
              <w:rPr>
                <w:rFonts w:ascii="Times New Roman" w:hAnsi="Times New Roman" w:cs="Times New Roman"/>
                <w:noProof/>
                <w:sz w:val="24"/>
                <w:szCs w:val="24"/>
              </w:rPr>
            </w:pPr>
          </w:p>
        </w:tc>
        <w:tc>
          <w:tcPr>
            <w:tcW w:w="580" w:type="pct"/>
            <w:noWrap/>
            <w:hideMark/>
          </w:tcPr>
          <w:p w14:paraId="1253F797" w14:textId="77777777" w:rsidR="00857611" w:rsidRPr="00D84C7B" w:rsidRDefault="00857611" w:rsidP="00E824BF">
            <w:pPr>
              <w:spacing w:before="60" w:after="60" w:line="240" w:lineRule="auto"/>
              <w:rPr>
                <w:rFonts w:ascii="Times New Roman" w:hAnsi="Times New Roman" w:cs="Times New Roman"/>
                <w:noProof/>
                <w:sz w:val="24"/>
                <w:szCs w:val="24"/>
              </w:rPr>
            </w:pPr>
            <w:r>
              <w:rPr>
                <w:rFonts w:ascii="Times New Roman" w:hAnsi="Times New Roman"/>
                <w:noProof/>
                <w:sz w:val="24"/>
              </w:rPr>
              <w:t>Viz poznámka 2</w:t>
            </w:r>
          </w:p>
        </w:tc>
      </w:tr>
    </w:tbl>
    <w:p w14:paraId="5E39525D" w14:textId="2EB9C51D" w:rsidR="00857611" w:rsidRPr="00D84C7B" w:rsidRDefault="00857611" w:rsidP="00DE1943">
      <w:pPr>
        <w:rPr>
          <w:noProof/>
        </w:rPr>
      </w:pPr>
    </w:p>
    <w:p w14:paraId="27CBA6C1" w14:textId="77777777" w:rsidR="00731F87" w:rsidRPr="00D84C7B" w:rsidRDefault="00731F87" w:rsidP="00DE1943">
      <w:pPr>
        <w:rPr>
          <w:noProof/>
        </w:rPr>
      </w:pPr>
    </w:p>
    <w:p w14:paraId="581991D3" w14:textId="7B9ED1B2" w:rsidR="00857611" w:rsidRPr="00D84C7B" w:rsidRDefault="00731F87" w:rsidP="009E2869">
      <w:pPr>
        <w:jc w:val="center"/>
        <w:rPr>
          <w:noProof/>
        </w:rPr>
        <w:sectPr w:rsidR="00857611" w:rsidRPr="00D84C7B" w:rsidSect="00C14B17">
          <w:headerReference w:type="even" r:id="rId33"/>
          <w:headerReference w:type="default" r:id="rId34"/>
          <w:footerReference w:type="even" r:id="rId35"/>
          <w:footerReference w:type="default" r:id="rId36"/>
          <w:headerReference w:type="first" r:id="rId37"/>
          <w:footerReference w:type="first" r:id="rId38"/>
          <w:footnotePr>
            <w:numRestart w:val="eachPage"/>
          </w:footnotePr>
          <w:pgSz w:w="16838" w:h="11906" w:orient="landscape" w:code="9"/>
          <w:pgMar w:top="1134" w:right="1134" w:bottom="1134" w:left="1134" w:header="1134" w:footer="1134" w:gutter="0"/>
          <w:cols w:space="708"/>
          <w:docGrid w:linePitch="360"/>
        </w:sectPr>
      </w:pPr>
      <w:r>
        <w:rPr>
          <w:noProof/>
        </w:rPr>
        <w:t>____________</w:t>
      </w:r>
    </w:p>
    <w:p w14:paraId="20D50E7A" w14:textId="77777777" w:rsidR="00731F87" w:rsidRPr="00D84C7B" w:rsidRDefault="00731F87" w:rsidP="00BB59C4">
      <w:pPr>
        <w:rPr>
          <w:noProof/>
        </w:rPr>
      </w:pPr>
    </w:p>
    <w:sectPr w:rsidR="00731F87" w:rsidRPr="00D84C7B" w:rsidSect="009E2869">
      <w:headerReference w:type="even" r:id="rId39"/>
      <w:headerReference w:type="default" r:id="rId40"/>
      <w:footerReference w:type="even" r:id="rId41"/>
      <w:footerReference w:type="default" r:id="rId42"/>
      <w:headerReference w:type="first" r:id="rId43"/>
      <w:footerReference w:type="first" r:id="rId44"/>
      <w:footnotePr>
        <w:numRestart w:val="eachPage"/>
      </w:footnotePr>
      <w:pgSz w:w="11906" w:h="16838" w:code="9"/>
      <w:pgMar w:top="1134" w:right="1134" w:bottom="1134" w:left="1134" w:header="1134"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859EA" w14:textId="77777777" w:rsidR="00CF154C" w:rsidRDefault="00CF154C">
      <w:r>
        <w:separator/>
      </w:r>
    </w:p>
  </w:endnote>
  <w:endnote w:type="continuationSeparator" w:id="0">
    <w:p w14:paraId="3156A766" w14:textId="77777777" w:rsidR="00CF154C" w:rsidRDefault="00CF154C">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¹ÙÅÁ">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Neue">
    <w:altName w:val="Arial"/>
    <w:charset w:val="00"/>
    <w:family w:val="auto"/>
    <w:pitch w:val="variable"/>
    <w:sig w:usb0="00000003" w:usb1="500079DB" w:usb2="0000001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rlito">
    <w:altName w:val="Calibri"/>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FontAwesome">
    <w:charset w:val="00"/>
    <w:family w:val="auto"/>
    <w:pitch w:val="variable"/>
    <w:sig w:usb0="00000003" w:usb1="00000000" w:usb2="00000000" w:usb3="00000000" w:csb0="00000001" w:csb1="00000000"/>
  </w:font>
  <w:font w:name="Glyphicons Halflings">
    <w:altName w:val="Times New Roman"/>
    <w:charset w:val="00"/>
    <w:family w:val="auto"/>
    <w:pitch w:val="default"/>
  </w:font>
  <w:font w:name="inherit">
    <w:altName w:val="Times New Roman"/>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DC349" w14:textId="13A3BF75" w:rsidR="00A47B68" w:rsidRPr="0037641F" w:rsidRDefault="00A47B68" w:rsidP="0037641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F9A5C" w14:textId="77777777" w:rsidR="009E2869" w:rsidRDefault="009E286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386E2" w14:textId="77777777" w:rsidR="009E2869" w:rsidRDefault="009E2869" w:rsidP="00560325">
    <w:pPr>
      <w:pStyle w:val="Footer"/>
    </w:pPr>
  </w:p>
  <w:p w14:paraId="132A51A3" w14:textId="77777777" w:rsidR="009E2869" w:rsidRDefault="009E2869" w:rsidP="00A46228">
    <w:pPr>
      <w:pStyle w:val="Footer"/>
      <w:jc w:val="center"/>
    </w:pPr>
    <w:r>
      <w:fldChar w:fldCharType="begin"/>
    </w:r>
    <w:r>
      <w:instrText xml:space="preserve"> MACROBUTTON Nomacro &amp; </w:instrText>
    </w:r>
    <w:r>
      <w:fldChar w:fldCharType="end"/>
    </w:r>
    <w:r>
      <w:t xml:space="preserve">/cs </w:t>
    </w:r>
    <w:r>
      <w:fldChar w:fldCharType="begin"/>
    </w:r>
    <w:r>
      <w:instrText xml:space="preserve"> PAGE  \* MERGEFORMAT </w:instrText>
    </w:r>
    <w:r>
      <w:fldChar w:fldCharType="separate"/>
    </w:r>
    <w:r>
      <w:t>40</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2115C" w14:textId="77777777" w:rsidR="009E2869" w:rsidRDefault="009E286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A3387" w14:textId="77777777" w:rsidR="009E2869" w:rsidRDefault="009E286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98A56" w14:textId="77777777" w:rsidR="009E2869" w:rsidRDefault="009E2869" w:rsidP="00560325">
    <w:pPr>
      <w:pStyle w:val="Footer"/>
    </w:pPr>
  </w:p>
  <w:p w14:paraId="428CB173" w14:textId="77777777" w:rsidR="009E2869" w:rsidRDefault="009E2869" w:rsidP="00A46228">
    <w:pPr>
      <w:pStyle w:val="Footer"/>
      <w:jc w:val="center"/>
    </w:pPr>
    <w:r>
      <w:fldChar w:fldCharType="begin"/>
    </w:r>
    <w:r>
      <w:instrText xml:space="preserve"> MACROBUTTON Nomacro &amp; </w:instrText>
    </w:r>
    <w:r>
      <w:fldChar w:fldCharType="end"/>
    </w:r>
    <w:r>
      <w:t xml:space="preserve">/cs </w:t>
    </w:r>
    <w:r>
      <w:fldChar w:fldCharType="begin"/>
    </w:r>
    <w:r>
      <w:instrText xml:space="preserve"> PAGE  \* MERGEFORMAT </w:instrText>
    </w:r>
    <w:r>
      <w:fldChar w:fldCharType="separate"/>
    </w:r>
    <w:r>
      <w:t>40</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31D14" w14:textId="77777777" w:rsidR="009E2869" w:rsidRDefault="009E2869">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6CFF6" w14:textId="77777777" w:rsidR="009E2869" w:rsidRDefault="009E2869">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24E60" w14:textId="77777777" w:rsidR="005846A5" w:rsidRDefault="005846A5" w:rsidP="005846A5">
    <w:pPr>
      <w:pStyle w:val="Footer"/>
    </w:pPr>
  </w:p>
  <w:p w14:paraId="10255F77" w14:textId="77777777" w:rsidR="005846A5" w:rsidRPr="005846A5" w:rsidRDefault="005846A5" w:rsidP="005846A5">
    <w:pPr>
      <w:pStyle w:val="Footer"/>
      <w:jc w:val="center"/>
    </w:pPr>
    <w:r>
      <w:fldChar w:fldCharType="begin"/>
    </w:r>
    <w:r>
      <w:instrText xml:space="preserve"> MACROBUTTON Nomacro &amp; </w:instrText>
    </w:r>
    <w:r>
      <w:fldChar w:fldCharType="end"/>
    </w:r>
    <w:r>
      <w:t xml:space="preserve">/cs </w:t>
    </w:r>
    <w:r>
      <w:fldChar w:fldCharType="begin"/>
    </w:r>
    <w:r>
      <w:instrText xml:space="preserve"> PAGE  \* MERGEFORMAT </w:instrText>
    </w:r>
    <w:r>
      <w:fldChar w:fldCharType="separate"/>
    </w:r>
    <w:r>
      <w:t>1</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D65A2" w14:textId="77777777" w:rsidR="009E2869" w:rsidRDefault="009E2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C054C" w14:textId="7F2C9838" w:rsidR="00A47B68" w:rsidRPr="0037641F" w:rsidRDefault="0037641F" w:rsidP="0037641F">
    <w:pPr>
      <w:pStyle w:val="FooterCoverPage"/>
      <w:rPr>
        <w:rFonts w:ascii="Arial" w:hAnsi="Arial" w:cs="Arial"/>
        <w:b/>
        <w:sz w:val="48"/>
      </w:rPr>
    </w:pPr>
    <w:r w:rsidRPr="0037641F">
      <w:rPr>
        <w:rFonts w:ascii="Arial" w:hAnsi="Arial" w:cs="Arial"/>
        <w:b/>
        <w:sz w:val="48"/>
      </w:rPr>
      <w:t>CS</w:t>
    </w:r>
    <w:r w:rsidRPr="0037641F">
      <w:rPr>
        <w:rFonts w:ascii="Arial" w:hAnsi="Arial" w:cs="Arial"/>
        <w:b/>
        <w:sz w:val="48"/>
      </w:rPr>
      <w:tab/>
    </w:r>
    <w:r w:rsidRPr="0037641F">
      <w:rPr>
        <w:rFonts w:ascii="Arial" w:hAnsi="Arial" w:cs="Arial"/>
        <w:b/>
        <w:sz w:val="48"/>
      </w:rPr>
      <w:tab/>
    </w:r>
    <w:r w:rsidRPr="0037641F">
      <w:tab/>
    </w:r>
    <w:r w:rsidRPr="0037641F">
      <w:rPr>
        <w:rFonts w:ascii="Arial" w:hAnsi="Arial" w:cs="Arial"/>
        <w:b/>
        <w:sz w:val="48"/>
      </w:rPr>
      <w:t>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FE411" w14:textId="77777777" w:rsidR="0037641F" w:rsidRPr="0037641F" w:rsidRDefault="0037641F" w:rsidP="0037641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E9BF8" w14:textId="77777777" w:rsidR="009E2869" w:rsidRDefault="009E286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28562" w14:textId="77777777" w:rsidR="009E2869" w:rsidRDefault="009E2869" w:rsidP="00560325">
    <w:pPr>
      <w:pStyle w:val="Footer"/>
    </w:pPr>
  </w:p>
  <w:p w14:paraId="1FB3BE6B" w14:textId="366411F7" w:rsidR="009E2869" w:rsidRDefault="009E2869" w:rsidP="00A46228">
    <w:pPr>
      <w:pStyle w:val="Footer"/>
      <w:jc w:val="center"/>
    </w:pPr>
    <w:r>
      <w:fldChar w:fldCharType="begin"/>
    </w:r>
    <w:r>
      <w:instrText xml:space="preserve"> MACROBUTTON Nomacro &amp; </w:instrText>
    </w:r>
    <w:r>
      <w:fldChar w:fldCharType="end"/>
    </w:r>
    <w:r>
      <w:t xml:space="preserve">/cs </w:t>
    </w:r>
    <w:r>
      <w:fldChar w:fldCharType="begin"/>
    </w:r>
    <w:r>
      <w:instrText xml:space="preserve"> PAGE  \* MERGEFORMAT </w:instrText>
    </w:r>
    <w:r>
      <w:fldChar w:fldCharType="separate"/>
    </w:r>
    <w:r w:rsidR="0037641F">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C021A" w14:textId="77777777" w:rsidR="009E2869" w:rsidRDefault="009E286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48845" w14:textId="77777777" w:rsidR="009E2869" w:rsidRDefault="009E286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CBA79" w14:textId="77777777" w:rsidR="009E2869" w:rsidRDefault="009E2869" w:rsidP="00560325">
    <w:pPr>
      <w:pStyle w:val="Footer"/>
    </w:pPr>
  </w:p>
  <w:p w14:paraId="4C5A8AB9" w14:textId="77777777" w:rsidR="009E2869" w:rsidRDefault="009E2869" w:rsidP="00A46228">
    <w:pPr>
      <w:pStyle w:val="Footer"/>
      <w:jc w:val="center"/>
    </w:pPr>
    <w:r>
      <w:fldChar w:fldCharType="begin"/>
    </w:r>
    <w:r>
      <w:instrText xml:space="preserve"> MACROBUTTON Nomacro &amp; </w:instrText>
    </w:r>
    <w:r>
      <w:fldChar w:fldCharType="end"/>
    </w:r>
    <w:r>
      <w:t xml:space="preserve">/cs </w:t>
    </w:r>
    <w:r>
      <w:fldChar w:fldCharType="begin"/>
    </w:r>
    <w:r>
      <w:instrText xml:space="preserve"> PAGE  \* MERGEFORMAT </w:instrText>
    </w:r>
    <w:r>
      <w:fldChar w:fldCharType="separate"/>
    </w:r>
    <w:r>
      <w:t>40</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135BC" w14:textId="77777777" w:rsidR="009E2869" w:rsidRDefault="009E2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BA5E8" w14:textId="77777777" w:rsidR="00CF154C" w:rsidRDefault="00CF154C">
      <w:pPr>
        <w:pStyle w:val="FootnoteText"/>
      </w:pPr>
      <w:r>
        <w:separator/>
      </w:r>
    </w:p>
  </w:footnote>
  <w:footnote w:type="continuationSeparator" w:id="0">
    <w:p w14:paraId="08099784" w14:textId="77777777" w:rsidR="00CF154C" w:rsidRDefault="00CF154C">
      <w:pPr>
        <w:pStyle w:val="FootnoteText"/>
      </w:pPr>
      <w:r>
        <w:separator/>
      </w:r>
    </w:p>
  </w:footnote>
  <w:footnote w:id="1">
    <w:p w14:paraId="4512806E" w14:textId="253DD7A0" w:rsidR="00857611" w:rsidRPr="00807FB8" w:rsidRDefault="00857611" w:rsidP="00857611">
      <w:pPr>
        <w:pStyle w:val="FootnoteText"/>
        <w:rPr>
          <w:szCs w:val="24"/>
        </w:rPr>
      </w:pPr>
      <w:r>
        <w:rPr>
          <w:rStyle w:val="FootnoteReference"/>
          <w:szCs w:val="24"/>
        </w:rPr>
        <w:footnoteRef/>
      </w:r>
      <w:r>
        <w:tab/>
        <w:t>Pro upřesnění je třeba uvést, že objem, který je k dispozici pro rok 0, se vypočítá vynásobením povoleného objemu odpovídajícího roku 0 (jak je stanoveno v této příloze) zlomkem, jehož čitatelem je zbývající počet dnů roku 0 a jmenovatelem je celkový počet dnů kalendářního roku, na který rok 0 připadá (365 nebo případně 366).</w:t>
      </w:r>
    </w:p>
  </w:footnote>
  <w:footnote w:id="2">
    <w:p w14:paraId="71D5E0E3" w14:textId="66468DB4" w:rsidR="00857611" w:rsidRPr="00807FB8" w:rsidRDefault="00857611" w:rsidP="00807FB8">
      <w:pPr>
        <w:pStyle w:val="FootnoteText"/>
        <w:rPr>
          <w:szCs w:val="24"/>
        </w:rPr>
      </w:pPr>
      <w:r>
        <w:rPr>
          <w:rStyle w:val="FootnoteReference"/>
          <w:szCs w:val="24"/>
        </w:rPr>
        <w:footnoteRef/>
      </w:r>
      <w:r>
        <w:tab/>
        <w:t>Tato celní kvóta nahrazuje celní kvótu ve výši 1 500 metrických tun (původní objem) stanovenou v oddíle 1 odst. 1 přílohy II dohody o přidružení z roku 2002.</w:t>
      </w:r>
    </w:p>
  </w:footnote>
  <w:footnote w:id="3">
    <w:p w14:paraId="35215801" w14:textId="655E7330" w:rsidR="00857611" w:rsidRPr="00807FB8" w:rsidRDefault="00857611" w:rsidP="00857611">
      <w:pPr>
        <w:pStyle w:val="FootnoteText"/>
        <w:rPr>
          <w:szCs w:val="24"/>
        </w:rPr>
      </w:pPr>
      <w:r>
        <w:rPr>
          <w:rStyle w:val="FootnoteReference"/>
          <w:szCs w:val="24"/>
        </w:rPr>
        <w:footnoteRef/>
      </w:r>
      <w:r>
        <w:tab/>
        <w:t>Pro upřesnění je třeba uvést, že toto ustanovení má odrážet roční nárůst objemu stanovený v dohodě o přidružení z roku 2002 až do dne vstupu této dohody v platnost.</w:t>
      </w:r>
    </w:p>
  </w:footnote>
  <w:footnote w:id="4">
    <w:p w14:paraId="5B39FBCC" w14:textId="1644BA65" w:rsidR="00857611" w:rsidRPr="00807FB8" w:rsidRDefault="00857611" w:rsidP="00432B48">
      <w:pPr>
        <w:pStyle w:val="FootnoteText"/>
        <w:rPr>
          <w:szCs w:val="24"/>
        </w:rPr>
      </w:pPr>
      <w:r>
        <w:rPr>
          <w:rStyle w:val="FootnoteReference"/>
          <w:szCs w:val="24"/>
        </w:rPr>
        <w:footnoteRef/>
      </w:r>
      <w:r>
        <w:tab/>
        <w:t>Tato celní kvóta nahrazuje celní kvótu ve výši 5 000 metrických tun (původní objem) stanovenou v oddíle 1 odst. 3 písm. b) přílohy II dohody o přidružení z roku 2002.</w:t>
      </w:r>
    </w:p>
  </w:footnote>
  <w:footnote w:id="5">
    <w:p w14:paraId="5A7DAE5B" w14:textId="247AE792" w:rsidR="00857611" w:rsidRPr="00807FB8" w:rsidRDefault="00857611" w:rsidP="00857611">
      <w:pPr>
        <w:pStyle w:val="FootnoteText"/>
        <w:rPr>
          <w:szCs w:val="24"/>
        </w:rPr>
      </w:pPr>
      <w:r>
        <w:rPr>
          <w:rStyle w:val="FootnoteReference"/>
          <w:szCs w:val="24"/>
        </w:rPr>
        <w:footnoteRef/>
      </w:r>
      <w:r>
        <w:tab/>
        <w:t>Tato celní kvóta nahrazuje celní kvótu ve výši 1 000 metrických tun (původní objem) stanovenou v oddíle 1 pododdílu 1 písm. a) přílohy I dohody o přidružení z roku 2002. Dnem vstupu této dohody v platnost se zruší roční zvyšování původního množství o 10 % stanovené v oddíle 1 pododstavci 1 přílohy I dohody o přidružení z roku 2002.</w:t>
      </w:r>
    </w:p>
  </w:footnote>
  <w:footnote w:id="6">
    <w:p w14:paraId="2296AC75" w14:textId="54E1BC78" w:rsidR="00857611" w:rsidRPr="00807FB8" w:rsidRDefault="00857611" w:rsidP="00857611">
      <w:pPr>
        <w:pStyle w:val="FootnoteText"/>
        <w:rPr>
          <w:szCs w:val="24"/>
        </w:rPr>
      </w:pPr>
      <w:r>
        <w:rPr>
          <w:rStyle w:val="FootnoteReference"/>
          <w:szCs w:val="24"/>
        </w:rPr>
        <w:footnoteRef/>
      </w:r>
      <w:r>
        <w:tab/>
        <w:t>Pro upřesnění je třeba uvést, že toto ustanovení má odrážet roční nárůst objemu stanovený v dohodě o přidružení z roku 2002 až do dne vstupu této dohody v platnost.</w:t>
      </w:r>
    </w:p>
  </w:footnote>
  <w:footnote w:id="7">
    <w:p w14:paraId="0962BE5A" w14:textId="44752878" w:rsidR="00857611" w:rsidRPr="00807FB8" w:rsidRDefault="00857611" w:rsidP="00857611">
      <w:pPr>
        <w:pStyle w:val="FootnoteText"/>
        <w:rPr>
          <w:szCs w:val="24"/>
        </w:rPr>
      </w:pPr>
      <w:r>
        <w:rPr>
          <w:rStyle w:val="FootnoteReference"/>
          <w:szCs w:val="24"/>
        </w:rPr>
        <w:footnoteRef/>
      </w:r>
      <w:r>
        <w:tab/>
        <w:t>Tato celní kvóta nahrazuje celní kvótu ve výši 3 500 metrických tun (původní objem) a 1 000 metrických tun přidaných po přistoupení Chorvatska k Evropské unii stanovenou v oddíle 1 odst. 1 písm. b) a e) přílohy I dohody o přidružení z roku 2002. Dnem vstupu této dohody v platnost se zruší roční zvyšování původního množství o 10 % stanovené v oddíle 1 odst. 1 přílohy I dohody o přidružení z roku 2002.</w:t>
      </w:r>
    </w:p>
  </w:footnote>
  <w:footnote w:id="8">
    <w:p w14:paraId="2C2D3EDD" w14:textId="71D71C09" w:rsidR="00857611" w:rsidRPr="00807FB8" w:rsidRDefault="00857611" w:rsidP="00857611">
      <w:pPr>
        <w:pStyle w:val="FootnoteText"/>
        <w:rPr>
          <w:szCs w:val="24"/>
        </w:rPr>
      </w:pPr>
      <w:r>
        <w:rPr>
          <w:rStyle w:val="FootnoteReference"/>
          <w:szCs w:val="24"/>
        </w:rPr>
        <w:footnoteRef/>
      </w:r>
      <w:r>
        <w:tab/>
        <w:t>Pro upřesnění je třeba uvést, že toto ustanovení má odrážet roční nárůst objemu stanovený v dohodě o přidružení z roku 2002 až do dne vstupu této dohody v platnost.</w:t>
      </w:r>
    </w:p>
  </w:footnote>
  <w:footnote w:id="9">
    <w:p w14:paraId="5ED178A7" w14:textId="11E9905E" w:rsidR="00857611" w:rsidRPr="00807FB8" w:rsidRDefault="00857611" w:rsidP="00857611">
      <w:pPr>
        <w:pStyle w:val="FootnoteText"/>
        <w:rPr>
          <w:szCs w:val="24"/>
        </w:rPr>
      </w:pPr>
      <w:r>
        <w:rPr>
          <w:rStyle w:val="FootnoteReference"/>
          <w:szCs w:val="24"/>
        </w:rPr>
        <w:footnoteRef/>
      </w:r>
      <w:r>
        <w:tab/>
        <w:t>Tato celní kvóta nahrazuje celní kvótu ve výši 2 000 metrických tun (původní objem) stanovenou v oddíle 1 odst. 1 písm. c) přílohy I dohody o přidružení z roku 2002. Dnem vstupu této dohody v platnost se zruší roční zvyšování původního množství o 10 % stanovené v oddíle 1 odst. 1 přílohy I dohody o přidružení z roku 2002.</w:t>
      </w:r>
    </w:p>
  </w:footnote>
  <w:footnote w:id="10">
    <w:p w14:paraId="250E8CBD" w14:textId="6033A098" w:rsidR="00857611" w:rsidRPr="00807FB8" w:rsidRDefault="00857611" w:rsidP="00857611">
      <w:pPr>
        <w:pStyle w:val="FootnoteText"/>
        <w:rPr>
          <w:szCs w:val="24"/>
        </w:rPr>
      </w:pPr>
      <w:r>
        <w:rPr>
          <w:rStyle w:val="FootnoteReference"/>
          <w:szCs w:val="24"/>
        </w:rPr>
        <w:footnoteRef/>
      </w:r>
      <w:r>
        <w:tab/>
        <w:t>Pro upřesnění je třeba uvést, že toto ustanovení má odrážet roční nárůst objemu stanovený v dohodě o přidružení z roku 2002 až do dne vstupu této dohody v platnost.</w:t>
      </w:r>
    </w:p>
  </w:footnote>
  <w:footnote w:id="11">
    <w:p w14:paraId="3A3A01FB" w14:textId="5B997C10" w:rsidR="00857611" w:rsidRPr="00807FB8" w:rsidRDefault="00857611" w:rsidP="00857611">
      <w:pPr>
        <w:pStyle w:val="FootnoteText"/>
        <w:rPr>
          <w:szCs w:val="24"/>
        </w:rPr>
      </w:pPr>
      <w:r>
        <w:rPr>
          <w:rStyle w:val="FootnoteReference"/>
          <w:szCs w:val="24"/>
        </w:rPr>
        <w:footnoteRef/>
      </w:r>
      <w:r>
        <w:tab/>
        <w:t>Tato celní kvóta nahrazuje celní kvótu ve výši 7 250 metrických tun (původní objem) stanovenou v oddíle 1 odst. 1 písm. d) přílohy I dohody o přidružení z roku 2002. Dnem vstupu této dohody v platnost se zruší roční zvyšování původního množství o 10 % stanovené v oddíle 1 odst. 1 přílohy I dohody o přidružení z roku 2002.</w:t>
      </w:r>
    </w:p>
  </w:footnote>
  <w:footnote w:id="12">
    <w:p w14:paraId="5E6AD36C" w14:textId="247A8064" w:rsidR="00857611" w:rsidRPr="00807FB8" w:rsidRDefault="00857611" w:rsidP="00857611">
      <w:pPr>
        <w:pStyle w:val="FootnoteText"/>
        <w:rPr>
          <w:szCs w:val="24"/>
        </w:rPr>
      </w:pPr>
      <w:r>
        <w:rPr>
          <w:rStyle w:val="FootnoteReference"/>
          <w:szCs w:val="24"/>
        </w:rPr>
        <w:footnoteRef/>
      </w:r>
      <w:r>
        <w:tab/>
        <w:t>Pro upřesnění je třeba uvést, že toto ustanovení má odrážet roční nárůst objemu stanovený v dohodě o přidružení z roku 2002 až do dne vstupu této dohody v platnost.</w:t>
      </w:r>
    </w:p>
  </w:footnote>
  <w:footnote w:id="13">
    <w:p w14:paraId="433DBCE3" w14:textId="1DB0A2E9" w:rsidR="00857611" w:rsidRPr="00807FB8" w:rsidRDefault="00857611" w:rsidP="00857611">
      <w:pPr>
        <w:pStyle w:val="FootnoteText"/>
        <w:rPr>
          <w:szCs w:val="24"/>
        </w:rPr>
      </w:pPr>
      <w:r>
        <w:rPr>
          <w:rStyle w:val="FootnoteReference"/>
          <w:szCs w:val="24"/>
        </w:rPr>
        <w:footnoteRef/>
      </w:r>
      <w:r>
        <w:tab/>
        <w:t>Tato celní kvóta nahrazuje celní kvótu ve výši 150 metrických tun stanovenou v oddíle 1 odst. 5 přílohy I dohody o přidružení z roku 2002.</w:t>
      </w:r>
    </w:p>
  </w:footnote>
  <w:footnote w:id="14">
    <w:p w14:paraId="32842476" w14:textId="118311E0" w:rsidR="00857611" w:rsidRPr="00807FB8" w:rsidRDefault="00857611" w:rsidP="00857611">
      <w:pPr>
        <w:pStyle w:val="FootnoteText"/>
        <w:rPr>
          <w:szCs w:val="24"/>
        </w:rPr>
      </w:pPr>
      <w:r>
        <w:rPr>
          <w:rStyle w:val="FootnoteReference"/>
          <w:szCs w:val="24"/>
        </w:rPr>
        <w:footnoteRef/>
      </w:r>
      <w:r>
        <w:tab/>
        <w:t>Tato celní kvóta nahrazuje celní kvótu ve výši 500 metrických tun (původní objem) a 30 metrických tun (původní objem doplněný po přistoupení České republiky, Estonské republiky, Kyperské republiky, Litevské republiky, Lotyšské republiky, Maďarské republiky, Republiky Malta, Polské republiky, Republiky Slovinsko a Slovenské republiky k Evropské unii) stanovených v oddíle 1 odst. 2 písm. b) přílohy I dohody o přidružení z roku 2002. Dnem vstupu této dohody v platnost se zruší roční zvyšování původního množství o 5 % stanovené v odst. 2 přílohy I dohody o přidružení z roku 2002.</w:t>
      </w:r>
    </w:p>
  </w:footnote>
  <w:footnote w:id="15">
    <w:p w14:paraId="12778E19" w14:textId="7BE4F470" w:rsidR="00857611" w:rsidRPr="00807FB8" w:rsidRDefault="00857611" w:rsidP="00857611">
      <w:pPr>
        <w:pStyle w:val="FootnoteText"/>
        <w:rPr>
          <w:szCs w:val="24"/>
        </w:rPr>
      </w:pPr>
      <w:r>
        <w:rPr>
          <w:rStyle w:val="FootnoteReference"/>
          <w:szCs w:val="24"/>
        </w:rPr>
        <w:footnoteRef/>
      </w:r>
      <w:r>
        <w:tab/>
        <w:t>Tato celní kvóta nahrazuje celní kvótu ve výši 1 000 metrických tun (původní objem) stanovenou v oddíle 1 odst. 2 písm. c) přílohy I dohody o přidružení z roku 2002</w:t>
      </w:r>
    </w:p>
  </w:footnote>
  <w:footnote w:id="16">
    <w:p w14:paraId="0F9316A6" w14:textId="4FCF089E" w:rsidR="00857611" w:rsidRPr="00807FB8" w:rsidRDefault="00857611" w:rsidP="00857611">
      <w:pPr>
        <w:pStyle w:val="FootnoteText"/>
        <w:rPr>
          <w:szCs w:val="24"/>
        </w:rPr>
      </w:pPr>
      <w:r>
        <w:rPr>
          <w:rStyle w:val="FootnoteReference"/>
          <w:szCs w:val="24"/>
        </w:rPr>
        <w:footnoteRef/>
      </w:r>
      <w:r>
        <w:tab/>
        <w:t>Pro upřesnění je třeba uvést, že toto ustanovení má odrážet roční nárůst objemu stanovený v dohodě o přidružení z roku 2002 až do dne vstupu této dohody v platnost.</w:t>
      </w:r>
    </w:p>
  </w:footnote>
  <w:footnote w:id="17">
    <w:p w14:paraId="18D88F4F" w14:textId="57482E9C" w:rsidR="00857611" w:rsidRPr="00807FB8" w:rsidRDefault="00857611" w:rsidP="00857611">
      <w:pPr>
        <w:pStyle w:val="FootnoteText"/>
        <w:rPr>
          <w:szCs w:val="24"/>
        </w:rPr>
      </w:pPr>
      <w:r>
        <w:rPr>
          <w:rStyle w:val="FootnoteReference"/>
          <w:szCs w:val="24"/>
        </w:rPr>
        <w:footnoteRef/>
      </w:r>
      <w:r>
        <w:tab/>
        <w:t>Tato celní kvóta nahrazuje celní kvótu ve výši 400 metrických tun stanovenou v oddíle 1 odst. 3 písm. a) přílohy I dohody o přidružení z roku 2002.</w:t>
      </w:r>
    </w:p>
  </w:footnote>
  <w:footnote w:id="18">
    <w:p w14:paraId="46FE9B99" w14:textId="4A0D68F9" w:rsidR="00857611" w:rsidRPr="00807FB8" w:rsidRDefault="00857611" w:rsidP="00857611">
      <w:pPr>
        <w:pStyle w:val="FootnoteText"/>
        <w:rPr>
          <w:szCs w:val="24"/>
        </w:rPr>
      </w:pPr>
      <w:r>
        <w:rPr>
          <w:rStyle w:val="FootnoteReference"/>
          <w:szCs w:val="24"/>
        </w:rPr>
        <w:footnoteRef/>
      </w:r>
      <w:r>
        <w:tab/>
        <w:t>Tato celní kvóta nahrazuje celní kvótu ve výši 400 metrických tun stanovenou v oddíle 1 odst. 3 písm. b) přílohy I dohody o přidružení z roku 2002.</w:t>
      </w:r>
    </w:p>
  </w:footnote>
  <w:footnote w:id="19">
    <w:p w14:paraId="30A40484" w14:textId="3D74C3FA" w:rsidR="00857611" w:rsidRPr="00807FB8" w:rsidRDefault="00857611" w:rsidP="00857611">
      <w:pPr>
        <w:pStyle w:val="FootnoteText"/>
        <w:rPr>
          <w:szCs w:val="24"/>
        </w:rPr>
      </w:pPr>
      <w:r>
        <w:rPr>
          <w:rStyle w:val="FootnoteReference"/>
          <w:szCs w:val="24"/>
        </w:rPr>
        <w:footnoteRef/>
      </w:r>
      <w:r>
        <w:tab/>
        <w:t>Tato celní kvóta nahrazuje celní kvótu ve výši 500 metrických tun stanovenou v oddíle 1 odst. 3 písm. c) přílohy I dohody o přidružení z roku 2002.</w:t>
      </w:r>
    </w:p>
  </w:footnote>
  <w:footnote w:id="20">
    <w:p w14:paraId="1F4DFDD1" w14:textId="2326B56D" w:rsidR="00857611" w:rsidRPr="00807FB8" w:rsidRDefault="00857611" w:rsidP="00857611">
      <w:pPr>
        <w:pStyle w:val="FootnoteText"/>
        <w:rPr>
          <w:szCs w:val="24"/>
        </w:rPr>
      </w:pPr>
      <w:r>
        <w:rPr>
          <w:rStyle w:val="FootnoteReference"/>
          <w:szCs w:val="24"/>
        </w:rPr>
        <w:footnoteRef/>
      </w:r>
      <w:r>
        <w:tab/>
        <w:t>Tato celní kvóta nahrazuje celní kvótu ve výši 500 metrických tun (původní objem) stanovenou v oddíle 1 odst. 2 písm. d) přílohy I dohody o přidružení z roku 2002.</w:t>
      </w:r>
    </w:p>
  </w:footnote>
  <w:footnote w:id="21">
    <w:p w14:paraId="0E0F07CE" w14:textId="213B0F36" w:rsidR="00857611" w:rsidRPr="00807FB8" w:rsidRDefault="00857611" w:rsidP="00857611">
      <w:pPr>
        <w:pStyle w:val="FootnoteText"/>
        <w:rPr>
          <w:szCs w:val="24"/>
        </w:rPr>
      </w:pPr>
      <w:r>
        <w:rPr>
          <w:rStyle w:val="FootnoteReference"/>
          <w:szCs w:val="24"/>
        </w:rPr>
        <w:footnoteRef/>
      </w:r>
      <w:r>
        <w:tab/>
        <w:t>Pro upřesnění je třeba uvést, že toto ustanovení má odrážet roční nárůst objemu stanovený v dohodě o přidružení z roku 2002 až do dne vstupu této dohody v platnost.</w:t>
      </w:r>
    </w:p>
  </w:footnote>
  <w:footnote w:id="22">
    <w:p w14:paraId="71AB2B3F" w14:textId="7E2E70F2" w:rsidR="00857611" w:rsidRPr="00807FB8" w:rsidRDefault="00857611" w:rsidP="00807FB8">
      <w:pPr>
        <w:pStyle w:val="FootnoteText"/>
        <w:rPr>
          <w:szCs w:val="24"/>
        </w:rPr>
      </w:pPr>
      <w:r>
        <w:rPr>
          <w:rStyle w:val="FootnoteReference"/>
          <w:szCs w:val="24"/>
        </w:rPr>
        <w:footnoteRef/>
      </w:r>
      <w:r>
        <w:tab/>
        <w:t>Úř. věst. EU L 361, 30.10.2020, s. 1.</w:t>
      </w:r>
    </w:p>
  </w:footnote>
  <w:footnote w:id="23">
    <w:p w14:paraId="4EA6FFAE" w14:textId="1AA3B6B8" w:rsidR="00857611" w:rsidRPr="00BA7FDD" w:rsidRDefault="00857611" w:rsidP="00857611">
      <w:pPr>
        <w:pStyle w:val="FootnoteText"/>
        <w:rPr>
          <w:szCs w:val="24"/>
        </w:rPr>
      </w:pPr>
      <w:r>
        <w:rPr>
          <w:rStyle w:val="FootnoteReference"/>
          <w:szCs w:val="24"/>
        </w:rPr>
        <w:footnoteRef/>
      </w:r>
      <w:r>
        <w:tab/>
      </w:r>
      <w:r>
        <w:rPr>
          <w:i/>
          <w:iCs/>
        </w:rPr>
        <w:t>Ley 18.525, de 1986, del Ministerio de Hacienda, que establece Normas sobre Importación de Mercancías al país</w:t>
      </w:r>
      <w:r>
        <w:t xml:space="preserve"> (Zákon Ministerstva financí 18.525 z roku 1986, kterým se stanoví pravidla dovozu zboží do země).</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DF524" w14:textId="77777777" w:rsidR="0037641F" w:rsidRPr="0037641F" w:rsidRDefault="0037641F" w:rsidP="0037641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2B1DC" w14:textId="77777777" w:rsidR="009E2869" w:rsidRDefault="0037641F">
    <w:pPr>
      <w:pStyle w:val="Header"/>
    </w:pPr>
    <w:r>
      <w:pict w14:anchorId="327F75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456.8pt;height:182.7pt;rotation:315;z-index:-2516439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2D003" w14:textId="77777777" w:rsidR="009E2869" w:rsidRPr="00303FDB" w:rsidRDefault="009E2869" w:rsidP="008D7522">
    <w:pPr>
      <w:pStyle w:val="Header"/>
      <w:spacing w:line="276" w:lineRule="auto"/>
      <w:jc w:val="right"/>
      <w:rPr>
        <w:i/>
        <w:iCs/>
        <w:lang w:val="fr-BE"/>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5E46A" w14:textId="77777777" w:rsidR="009E2869" w:rsidRDefault="0037641F">
    <w:pPr>
      <w:pStyle w:val="Header"/>
    </w:pPr>
    <w:r>
      <w:pict w14:anchorId="7829E5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456.8pt;height:182.7pt;rotation:315;z-index:-2516459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55A" w14:textId="77777777" w:rsidR="009E2869" w:rsidRDefault="0037641F">
    <w:pPr>
      <w:pStyle w:val="Header"/>
    </w:pPr>
    <w:r>
      <w:pict w14:anchorId="685DB4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0;margin-top:0;width:456.8pt;height:182.7pt;rotation:315;z-index:-2516398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28D34" w14:textId="77777777" w:rsidR="009E2869" w:rsidRPr="00303FDB" w:rsidRDefault="009E2869" w:rsidP="008D7522">
    <w:pPr>
      <w:pStyle w:val="Header"/>
      <w:spacing w:line="276" w:lineRule="auto"/>
      <w:jc w:val="right"/>
      <w:rPr>
        <w:i/>
        <w:iCs/>
        <w:lang w:val="fr-BE"/>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9F5C8" w14:textId="77777777" w:rsidR="009E2869" w:rsidRDefault="0037641F">
    <w:pPr>
      <w:pStyle w:val="Header"/>
    </w:pPr>
    <w:r>
      <w:pict w14:anchorId="1DC7DB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56.8pt;height:182.7pt;rotation:315;z-index:-2516418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398F9" w14:textId="77777777" w:rsidR="009E2869" w:rsidRDefault="0037641F">
    <w:pPr>
      <w:pStyle w:val="Header"/>
    </w:pPr>
    <w:r>
      <w:pict w14:anchorId="11AAAC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6" type="#_x0000_t136" style="position:absolute;margin-left:0;margin-top:0;width:456.8pt;height:182.7pt;rotation:315;z-index:-2515537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0CA7B" w14:textId="77777777" w:rsidR="009E2869" w:rsidRPr="00303FDB" w:rsidRDefault="009E2869" w:rsidP="008D7522">
    <w:pPr>
      <w:pStyle w:val="Header"/>
      <w:spacing w:line="276" w:lineRule="auto"/>
      <w:jc w:val="right"/>
      <w:rPr>
        <w:i/>
        <w:iCs/>
        <w:lang w:val="fr-BE"/>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CAA63" w14:textId="77777777" w:rsidR="009E2869" w:rsidRDefault="0037641F">
    <w:pPr>
      <w:pStyle w:val="Header"/>
    </w:pPr>
    <w:r>
      <w:pict w14:anchorId="3C6291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5" type="#_x0000_t136" style="position:absolute;margin-left:0;margin-top:0;width:456.8pt;height:182.7pt;rotation:315;z-index:-2515558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8E9FA" w14:textId="77777777" w:rsidR="0037641F" w:rsidRPr="0037641F" w:rsidRDefault="0037641F" w:rsidP="0037641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E166F" w14:textId="77777777" w:rsidR="0037641F" w:rsidRPr="0037641F" w:rsidRDefault="0037641F" w:rsidP="0037641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51EF3" w14:textId="77777777" w:rsidR="009E2869" w:rsidRDefault="0037641F">
    <w:pPr>
      <w:pStyle w:val="Header"/>
    </w:pPr>
    <w:r>
      <w:pict w14:anchorId="3368B8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74532" o:spid="_x0000_s1028" type="#_x0000_t136" style="position:absolute;margin-left:0;margin-top:0;width:456.8pt;height:182.7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E828" w14:textId="77777777" w:rsidR="009E2869" w:rsidRPr="00303FDB" w:rsidRDefault="009E2869" w:rsidP="008D7522">
    <w:pPr>
      <w:pStyle w:val="Header"/>
      <w:spacing w:line="276" w:lineRule="auto"/>
      <w:jc w:val="right"/>
      <w:rPr>
        <w:i/>
        <w:iCs/>
        <w:lang w:val="fr-B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52F08" w14:textId="77777777" w:rsidR="009E2869" w:rsidRDefault="0037641F">
    <w:pPr>
      <w:pStyle w:val="Header"/>
    </w:pPr>
    <w:r>
      <w:pict w14:anchorId="748113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74531" o:spid="_x0000_s1027" type="#_x0000_t136" style="position:absolute;margin-left:0;margin-top:0;width:456.8pt;height:182.7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1180B" w14:textId="77777777" w:rsidR="009E2869" w:rsidRDefault="0037641F">
    <w:pPr>
      <w:pStyle w:val="Header"/>
    </w:pPr>
    <w:r>
      <w:pict w14:anchorId="1C3AD6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456.8pt;height:182.7pt;rotation:315;z-index:-2516480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68B67" w14:textId="77777777" w:rsidR="009E2869" w:rsidRPr="00303FDB" w:rsidRDefault="009E2869" w:rsidP="008D7522">
    <w:pPr>
      <w:pStyle w:val="Header"/>
      <w:spacing w:line="276" w:lineRule="auto"/>
      <w:jc w:val="right"/>
      <w:rPr>
        <w:i/>
        <w:iCs/>
        <w:lang w:val="fr-BE"/>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30966" w14:textId="77777777" w:rsidR="009E2869" w:rsidRDefault="0037641F">
    <w:pPr>
      <w:pStyle w:val="Header"/>
    </w:pPr>
    <w:r>
      <w:pict w14:anchorId="579740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56.8pt;height:182.7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B95C7002"/>
    <w:styleLink w:val="Style27import1"/>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C0E6C9B2"/>
    <w:styleLink w:val="Style26import1"/>
    <w:lvl w:ilvl="0">
      <w:start w:val="1"/>
      <w:numFmt w:val="bullet"/>
      <w:lvlText w:val=""/>
      <w:lvlJc w:val="left"/>
      <w:pPr>
        <w:tabs>
          <w:tab w:val="num" w:pos="-2117"/>
        </w:tabs>
        <w:ind w:left="-2117" w:hanging="360"/>
      </w:pPr>
      <w:rPr>
        <w:rFonts w:ascii="Symbol" w:hAnsi="Symbol" w:hint="default"/>
      </w:rPr>
    </w:lvl>
  </w:abstractNum>
  <w:abstractNum w:abstractNumId="4" w15:restartNumberingAfterBreak="0">
    <w:nsid w:val="00270292"/>
    <w:multiLevelType w:val="hybridMultilevel"/>
    <w:tmpl w:val="8D5EEB40"/>
    <w:styleLink w:val="Style4import2"/>
    <w:lvl w:ilvl="0" w:tplc="807468EC">
      <w:start w:val="1"/>
      <w:numFmt w:val="lowerLetter"/>
      <w:lvlText w:val="%1)"/>
      <w:lvlJc w:val="left"/>
      <w:pPr>
        <w:ind w:left="12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C2FCEE">
      <w:start w:val="1"/>
      <w:numFmt w:val="lowerLetter"/>
      <w:lvlText w:val="%2."/>
      <w:lvlJc w:val="left"/>
      <w:pPr>
        <w:ind w:left="26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360896">
      <w:start w:val="1"/>
      <w:numFmt w:val="lowerRoman"/>
      <w:lvlText w:val="%3."/>
      <w:lvlJc w:val="left"/>
      <w:pPr>
        <w:ind w:left="3371"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D0061E">
      <w:start w:val="1"/>
      <w:numFmt w:val="decimal"/>
      <w:lvlText w:val="%4."/>
      <w:lvlJc w:val="left"/>
      <w:pPr>
        <w:ind w:left="409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96D378">
      <w:start w:val="1"/>
      <w:numFmt w:val="lowerLetter"/>
      <w:lvlText w:val="%5."/>
      <w:lvlJc w:val="left"/>
      <w:pPr>
        <w:ind w:left="48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50EF80">
      <w:start w:val="1"/>
      <w:numFmt w:val="lowerRoman"/>
      <w:lvlText w:val="%6."/>
      <w:lvlJc w:val="left"/>
      <w:pPr>
        <w:ind w:left="5531"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F63180">
      <w:start w:val="1"/>
      <w:numFmt w:val="decimal"/>
      <w:lvlText w:val="%7."/>
      <w:lvlJc w:val="left"/>
      <w:pPr>
        <w:ind w:left="62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24DF0E">
      <w:start w:val="1"/>
      <w:numFmt w:val="lowerLetter"/>
      <w:lvlText w:val="%8."/>
      <w:lvlJc w:val="left"/>
      <w:pPr>
        <w:ind w:left="69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4202C0">
      <w:start w:val="1"/>
      <w:numFmt w:val="lowerRoman"/>
      <w:lvlText w:val="%9."/>
      <w:lvlJc w:val="left"/>
      <w:pPr>
        <w:ind w:left="7691"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171031E"/>
    <w:multiLevelType w:val="hybridMultilevel"/>
    <w:tmpl w:val="7BD4F24E"/>
    <w:styleLink w:val="Style3import2"/>
    <w:lvl w:ilvl="0" w:tplc="5CDA987E">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7E4626">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E8CC04">
      <w:start w:val="1"/>
      <w:numFmt w:val="lowerRoman"/>
      <w:lvlText w:val="%3."/>
      <w:lvlJc w:val="left"/>
      <w:pPr>
        <w:ind w:left="2160"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5CF076">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82AD9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74CBA4">
      <w:start w:val="1"/>
      <w:numFmt w:val="lowerRoman"/>
      <w:lvlText w:val="%6."/>
      <w:lvlJc w:val="left"/>
      <w:pPr>
        <w:ind w:left="4320"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004008">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72D4D0">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C0F6C8">
      <w:start w:val="1"/>
      <w:numFmt w:val="lowerRoman"/>
      <w:lvlText w:val="%9."/>
      <w:lvlJc w:val="left"/>
      <w:pPr>
        <w:ind w:left="6480"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67F77CE"/>
    <w:multiLevelType w:val="hybridMultilevel"/>
    <w:tmpl w:val="1D1E778A"/>
    <w:lvl w:ilvl="0" w:tplc="FFFFFFFF">
      <w:start w:val="1"/>
      <w:numFmt w:val="lowerLetter"/>
      <w:pStyle w:val="FTAArticleTextIndent1"/>
      <w:lvlText w:val="%1)"/>
      <w:lvlJc w:val="left"/>
      <w:pPr>
        <w:tabs>
          <w:tab w:val="num" w:pos="600"/>
        </w:tabs>
        <w:ind w:left="600" w:hanging="360"/>
      </w:pPr>
      <w:rPr>
        <w:b w:val="0"/>
        <w:i w:val="0"/>
        <w:strike w:val="0"/>
        <w:dstrike w:val="0"/>
        <w:u w:val="none"/>
        <w:effect w:val="none"/>
      </w:rPr>
    </w:lvl>
    <w:lvl w:ilvl="1" w:tplc="FFFFFFFF">
      <w:start w:val="1"/>
      <w:numFmt w:val="lowerRoman"/>
      <w:pStyle w:val="FTAArticleTextIndent2"/>
      <w:lvlText w:val="%2."/>
      <w:lvlJc w:val="righ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07E64015"/>
    <w:multiLevelType w:val="hybridMultilevel"/>
    <w:tmpl w:val="6BDE9000"/>
    <w:styleLink w:val="Style1import"/>
    <w:lvl w:ilvl="0" w:tplc="DE306932">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70694E">
      <w:start w:val="1"/>
      <w:numFmt w:val="lowerRoman"/>
      <w:lvlText w:val="(%2)"/>
      <w:lvlJc w:val="left"/>
      <w:pPr>
        <w:ind w:left="968" w:hanging="4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74B898">
      <w:start w:val="1"/>
      <w:numFmt w:val="upperLetter"/>
      <w:lvlText w:val="%3."/>
      <w:lvlJc w:val="left"/>
      <w:pPr>
        <w:ind w:left="2232" w:hanging="5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A440EA">
      <w:start w:val="1"/>
      <w:numFmt w:val="decimal"/>
      <w:lvlText w:val="%4."/>
      <w:lvlJc w:val="left"/>
      <w:pPr>
        <w:ind w:left="2880" w:hanging="7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B257BE">
      <w:start w:val="1"/>
      <w:numFmt w:val="lowerLetter"/>
      <w:lvlText w:val="%5."/>
      <w:lvlJc w:val="left"/>
      <w:pPr>
        <w:ind w:left="3600" w:hanging="7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74F312">
      <w:start w:val="1"/>
      <w:numFmt w:val="lowerRoman"/>
      <w:lvlText w:val="%6."/>
      <w:lvlJc w:val="left"/>
      <w:pPr>
        <w:ind w:left="4320" w:hanging="7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DC94DC">
      <w:start w:val="1"/>
      <w:numFmt w:val="decimal"/>
      <w:lvlText w:val="%7."/>
      <w:lvlJc w:val="left"/>
      <w:pPr>
        <w:ind w:left="5040" w:hanging="7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36C060">
      <w:start w:val="1"/>
      <w:numFmt w:val="lowerLetter"/>
      <w:lvlText w:val="%8."/>
      <w:lvlJc w:val="left"/>
      <w:pPr>
        <w:ind w:left="5760" w:hanging="7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DED5CA">
      <w:start w:val="1"/>
      <w:numFmt w:val="lowerRoman"/>
      <w:lvlText w:val="%9."/>
      <w:lvlJc w:val="left"/>
      <w:pPr>
        <w:ind w:left="6480" w:hanging="7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A021EFB"/>
    <w:multiLevelType w:val="hybridMultilevel"/>
    <w:tmpl w:val="7724203E"/>
    <w:styleLink w:val="Style5import2"/>
    <w:lvl w:ilvl="0" w:tplc="31A629EE">
      <w:start w:val="1"/>
      <w:numFmt w:val="lowerLetter"/>
      <w:lvlText w:val="(%1)"/>
      <w:lvlJc w:val="left"/>
      <w:pPr>
        <w:tabs>
          <w:tab w:val="left" w:pos="72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125388">
      <w:start w:val="1"/>
      <w:numFmt w:val="lowerLetter"/>
      <w:lvlText w:val="%2."/>
      <w:lvlJc w:val="left"/>
      <w:pPr>
        <w:tabs>
          <w:tab w:val="left" w:pos="720"/>
        </w:tabs>
        <w:ind w:left="19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A2B276">
      <w:start w:val="1"/>
      <w:numFmt w:val="lowerRoman"/>
      <w:lvlText w:val="%3."/>
      <w:lvlJc w:val="left"/>
      <w:pPr>
        <w:tabs>
          <w:tab w:val="left" w:pos="720"/>
        </w:tabs>
        <w:ind w:left="271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DE5856">
      <w:start w:val="1"/>
      <w:numFmt w:val="decimal"/>
      <w:lvlText w:val="%4."/>
      <w:lvlJc w:val="left"/>
      <w:pPr>
        <w:tabs>
          <w:tab w:val="left" w:pos="720"/>
        </w:tabs>
        <w:ind w:left="34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2CCFB8">
      <w:start w:val="1"/>
      <w:numFmt w:val="lowerLetter"/>
      <w:lvlText w:val="%5."/>
      <w:lvlJc w:val="left"/>
      <w:pPr>
        <w:tabs>
          <w:tab w:val="left" w:pos="720"/>
        </w:tabs>
        <w:ind w:left="41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6E47FE">
      <w:start w:val="1"/>
      <w:numFmt w:val="lowerRoman"/>
      <w:lvlText w:val="%6."/>
      <w:lvlJc w:val="left"/>
      <w:pPr>
        <w:tabs>
          <w:tab w:val="left" w:pos="720"/>
        </w:tabs>
        <w:ind w:left="487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74B0BA">
      <w:start w:val="1"/>
      <w:numFmt w:val="decimal"/>
      <w:lvlText w:val="%7."/>
      <w:lvlJc w:val="left"/>
      <w:pPr>
        <w:tabs>
          <w:tab w:val="left" w:pos="720"/>
        </w:tabs>
        <w:ind w:left="55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4CF8E0">
      <w:start w:val="1"/>
      <w:numFmt w:val="lowerLetter"/>
      <w:lvlText w:val="%8."/>
      <w:lvlJc w:val="left"/>
      <w:pPr>
        <w:tabs>
          <w:tab w:val="left" w:pos="720"/>
        </w:tabs>
        <w:ind w:left="63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2C8598">
      <w:start w:val="1"/>
      <w:numFmt w:val="lowerRoman"/>
      <w:lvlText w:val="%9."/>
      <w:lvlJc w:val="left"/>
      <w:pPr>
        <w:tabs>
          <w:tab w:val="left" w:pos="720"/>
        </w:tabs>
        <w:ind w:left="703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1" w15:restartNumberingAfterBreak="0">
    <w:nsid w:val="0CDA2F71"/>
    <w:multiLevelType w:val="singleLevel"/>
    <w:tmpl w:val="29C487D4"/>
    <w:styleLink w:val="Style12import1"/>
    <w:lvl w:ilvl="0">
      <w:start w:val="1"/>
      <w:numFmt w:val="bullet"/>
      <w:lvlRestart w:val="0"/>
      <w:pStyle w:val="Tiret2"/>
      <w:lvlText w:val="–"/>
      <w:lvlJc w:val="left"/>
      <w:pPr>
        <w:tabs>
          <w:tab w:val="num" w:pos="1984"/>
        </w:tabs>
        <w:ind w:left="1984" w:hanging="567"/>
      </w:pPr>
    </w:lvl>
  </w:abstractNum>
  <w:abstractNum w:abstractNumId="12" w15:restartNumberingAfterBreak="0">
    <w:nsid w:val="0DB21E04"/>
    <w:multiLevelType w:val="hybridMultilevel"/>
    <w:tmpl w:val="2EEA2088"/>
    <w:lvl w:ilvl="0" w:tplc="CF30091C">
      <w:start w:val="1"/>
      <w:numFmt w:val="decimal"/>
      <w:pStyle w:val="FTAArticleText-Numberedparas"/>
      <w:lvlText w:val="%1."/>
      <w:lvlJc w:val="left"/>
      <w:pPr>
        <w:tabs>
          <w:tab w:val="num" w:pos="360"/>
        </w:tabs>
        <w:ind w:left="360" w:hanging="360"/>
      </w:pPr>
    </w:lvl>
    <w:lvl w:ilvl="1" w:tplc="707494A8">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0DD550A5"/>
    <w:multiLevelType w:val="hybridMultilevel"/>
    <w:tmpl w:val="44FA7E6E"/>
    <w:styleLink w:val="Style24import"/>
    <w:lvl w:ilvl="0" w:tplc="D66695D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AEB9F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BA3176">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5C6B8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9ECD7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1AD574">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882E4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C8B4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F89190">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F637323"/>
    <w:multiLevelType w:val="hybridMultilevel"/>
    <w:tmpl w:val="9D24F87E"/>
    <w:styleLink w:val="Style8import2"/>
    <w:lvl w:ilvl="0" w:tplc="B1EE8D2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3279E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565A38">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86A464">
      <w:start w:val="1"/>
      <w:numFmt w:val="lowerRoman"/>
      <w:lvlText w:val="(%4)"/>
      <w:lvlJc w:val="left"/>
      <w:pPr>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0ECC1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70DD6A">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FE0D0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46692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F048E8">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1EC3AFC"/>
    <w:multiLevelType w:val="singleLevel"/>
    <w:tmpl w:val="D1B6C77A"/>
    <w:styleLink w:val="Style21import1"/>
    <w:lvl w:ilvl="0">
      <w:start w:val="1"/>
      <w:numFmt w:val="decimal"/>
      <w:lvlRestart w:val="0"/>
      <w:pStyle w:val="Considrant"/>
      <w:lvlText w:val="(%1)"/>
      <w:lvlJc w:val="left"/>
      <w:pPr>
        <w:tabs>
          <w:tab w:val="num" w:pos="709"/>
        </w:tabs>
        <w:ind w:left="709" w:hanging="709"/>
      </w:pPr>
      <w:rPr>
        <w:rFonts w:cs="Times New Roman"/>
      </w:rPr>
    </w:lvl>
  </w:abstractNum>
  <w:abstractNum w:abstractNumId="16" w15:restartNumberingAfterBreak="0">
    <w:nsid w:val="11EE7ED0"/>
    <w:multiLevelType w:val="hybridMultilevel"/>
    <w:tmpl w:val="40A2D89C"/>
    <w:styleLink w:val="Numericallisting1"/>
    <w:lvl w:ilvl="0" w:tplc="A3BCEC08">
      <w:start w:val="1"/>
      <w:numFmt w:val="lowerLetter"/>
      <w:lvlText w:val="(%1)"/>
      <w:lvlJc w:val="left"/>
      <w:pPr>
        <w:ind w:left="360" w:hanging="360"/>
      </w:pPr>
      <w:rPr>
        <w:rFonts w:hint="default"/>
      </w:r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7"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8" w15:restartNumberingAfterBreak="0">
    <w:nsid w:val="131F3CE7"/>
    <w:multiLevelType w:val="hybridMultilevel"/>
    <w:tmpl w:val="44DE8BA6"/>
    <w:styleLink w:val="Style21import"/>
    <w:lvl w:ilvl="0" w:tplc="05D2A790">
      <w:start w:val="1"/>
      <w:numFmt w:val="lowerLetter"/>
      <w:lvlText w:val="%1)"/>
      <w:lvlJc w:val="left"/>
      <w:pPr>
        <w:tabs>
          <w:tab w:val="left" w:pos="284"/>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58D630">
      <w:start w:val="1"/>
      <w:numFmt w:val="lowerLetter"/>
      <w:lvlText w:val="%2."/>
      <w:lvlJc w:val="left"/>
      <w:pPr>
        <w:tabs>
          <w:tab w:val="left" w:pos="284"/>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4C4A8A">
      <w:start w:val="1"/>
      <w:numFmt w:val="lowerRoman"/>
      <w:lvlText w:val="%3."/>
      <w:lvlJc w:val="left"/>
      <w:pPr>
        <w:tabs>
          <w:tab w:val="left" w:pos="284"/>
        </w:tabs>
        <w:ind w:left="213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867C1A">
      <w:start w:val="1"/>
      <w:numFmt w:val="decimal"/>
      <w:lvlText w:val="%4."/>
      <w:lvlJc w:val="left"/>
      <w:pPr>
        <w:tabs>
          <w:tab w:val="left" w:pos="284"/>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B23F66">
      <w:start w:val="1"/>
      <w:numFmt w:val="lowerLetter"/>
      <w:lvlText w:val="%5."/>
      <w:lvlJc w:val="left"/>
      <w:pPr>
        <w:tabs>
          <w:tab w:val="left" w:pos="284"/>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40AC2A">
      <w:start w:val="1"/>
      <w:numFmt w:val="lowerRoman"/>
      <w:lvlText w:val="%6."/>
      <w:lvlJc w:val="left"/>
      <w:pPr>
        <w:tabs>
          <w:tab w:val="left" w:pos="284"/>
        </w:tabs>
        <w:ind w:left="429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126338">
      <w:start w:val="1"/>
      <w:numFmt w:val="decimal"/>
      <w:lvlText w:val="%7."/>
      <w:lvlJc w:val="left"/>
      <w:pPr>
        <w:tabs>
          <w:tab w:val="left" w:pos="284"/>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0CED1A">
      <w:start w:val="1"/>
      <w:numFmt w:val="lowerLetter"/>
      <w:lvlText w:val="%8."/>
      <w:lvlJc w:val="left"/>
      <w:pPr>
        <w:tabs>
          <w:tab w:val="left" w:pos="284"/>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307A02">
      <w:start w:val="1"/>
      <w:numFmt w:val="lowerRoman"/>
      <w:lvlText w:val="%9."/>
      <w:lvlJc w:val="left"/>
      <w:pPr>
        <w:tabs>
          <w:tab w:val="left" w:pos="284"/>
        </w:tabs>
        <w:ind w:left="645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0" w15:restartNumberingAfterBreak="0">
    <w:nsid w:val="14B23408"/>
    <w:multiLevelType w:val="multilevel"/>
    <w:tmpl w:val="0419001D"/>
    <w:styleLink w:val="Style9import1"/>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16B13049"/>
    <w:multiLevelType w:val="multilevel"/>
    <w:tmpl w:val="0409001D"/>
    <w:styleLink w:val="Style15import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19697AF6"/>
    <w:multiLevelType w:val="hybridMultilevel"/>
    <w:tmpl w:val="1F788CCC"/>
    <w:styleLink w:val="Style24import1"/>
    <w:lvl w:ilvl="0" w:tplc="881AC716">
      <w:start w:val="1"/>
      <w:numFmt w:val="decimal"/>
      <w:pStyle w:val="StyleX"/>
      <w:lvlText w:val="%1."/>
      <w:lvlJc w:val="left"/>
      <w:pPr>
        <w:ind w:left="360" w:hanging="36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3" w15:restartNumberingAfterBreak="0">
    <w:nsid w:val="1A52023D"/>
    <w:multiLevelType w:val="hybridMultilevel"/>
    <w:tmpl w:val="1744E652"/>
    <w:styleLink w:val="Style23"/>
    <w:lvl w:ilvl="0" w:tplc="6400C0D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06F3E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A0B67A">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A4CC2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90C74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A09272">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A28AF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E8FD7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4A91BA">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1BF118B0"/>
    <w:multiLevelType w:val="multilevel"/>
    <w:tmpl w:val="08090025"/>
    <w:styleLink w:val="111Cambria12"/>
    <w:lvl w:ilvl="0">
      <w:start w:val="1"/>
      <w:numFmt w:val="decimal"/>
      <w:lvlText w:val="%1"/>
      <w:lvlJc w:val="left"/>
      <w:pPr>
        <w:ind w:left="432" w:hanging="432"/>
      </w:pPr>
      <w:rPr>
        <w:rFonts w:asciiTheme="minorHAnsi" w:hAnsiTheme="minorHAnsi" w:hint="default"/>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1BFB2485"/>
    <w:multiLevelType w:val="multilevel"/>
    <w:tmpl w:val="100AACDE"/>
    <w:styleLink w:val="Style8import1"/>
    <w:lvl w:ilvl="0">
      <w:start w:val="1"/>
      <w:numFmt w:val="lowerLetter"/>
      <w:lvlText w:val="%1)"/>
      <w:lvlJc w:val="left"/>
      <w:pPr>
        <w:tabs>
          <w:tab w:val="num" w:pos="2137"/>
        </w:tabs>
        <w:ind w:left="2137" w:hanging="360"/>
      </w:pPr>
      <w:rPr>
        <w:rFonts w:cs="Times New Roman" w:hint="default"/>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26"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7"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8" w15:restartNumberingAfterBreak="0">
    <w:nsid w:val="24225E59"/>
    <w:multiLevelType w:val="singleLevel"/>
    <w:tmpl w:val="47806A40"/>
    <w:styleLink w:val="1ai3"/>
    <w:lvl w:ilvl="0">
      <w:start w:val="1"/>
      <w:numFmt w:val="bullet"/>
      <w:pStyle w:val="ListDash4"/>
      <w:lvlText w:val="–"/>
      <w:lvlJc w:val="left"/>
      <w:pPr>
        <w:tabs>
          <w:tab w:val="num" w:pos="3163"/>
        </w:tabs>
        <w:ind w:left="3163" w:hanging="283"/>
      </w:pPr>
      <w:rPr>
        <w:rFonts w:ascii="Times New Roman" w:hAnsi="Times New Roman"/>
      </w:rPr>
    </w:lvl>
  </w:abstractNum>
  <w:abstractNum w:abstractNumId="29" w15:restartNumberingAfterBreak="0">
    <w:nsid w:val="246873FC"/>
    <w:multiLevelType w:val="hybridMultilevel"/>
    <w:tmpl w:val="B692A4FA"/>
    <w:styleLink w:val="Style22import"/>
    <w:lvl w:ilvl="0" w:tplc="ABBCD4C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4E46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8C73D6">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1A5E5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A6E6CC">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42F0A6">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66571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B0DE7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F8A6CE">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248F4748"/>
    <w:multiLevelType w:val="hybridMultilevel"/>
    <w:tmpl w:val="C568ACDE"/>
    <w:lvl w:ilvl="0" w:tplc="2736CEA8">
      <w:start w:val="1"/>
      <w:numFmt w:val="bullet"/>
      <w:pStyle w:val="Lines"/>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27E53BCA"/>
    <w:multiLevelType w:val="hybridMultilevel"/>
    <w:tmpl w:val="F470FB0E"/>
    <w:styleLink w:val="Style6import2"/>
    <w:lvl w:ilvl="0" w:tplc="08505B4E">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C22D9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E4C6D4">
      <w:start w:val="1"/>
      <w:numFmt w:val="lowerRoman"/>
      <w:lvlText w:val="%3."/>
      <w:lvlJc w:val="left"/>
      <w:pPr>
        <w:ind w:left="2520" w:hanging="30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C619F8">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1862CC">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408DBA">
      <w:start w:val="1"/>
      <w:numFmt w:val="lowerRoman"/>
      <w:lvlText w:val="%6."/>
      <w:lvlJc w:val="left"/>
      <w:pPr>
        <w:ind w:left="4680" w:hanging="30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925266">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22BBBC">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95A8">
      <w:start w:val="1"/>
      <w:numFmt w:val="lowerRoman"/>
      <w:lvlText w:val="%9."/>
      <w:lvlJc w:val="left"/>
      <w:pPr>
        <w:ind w:left="6840" w:hanging="30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3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2D0C6149"/>
    <w:multiLevelType w:val="hybridMultilevel"/>
    <w:tmpl w:val="D534AD2E"/>
    <w:styleLink w:val="111Cambria121"/>
    <w:lvl w:ilvl="0" w:tplc="4462BBF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A0A99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36CB04">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D04AF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24D47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2EDABE">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54D18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BCCEA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7A8660">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37"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38" w15:restartNumberingAfterBreak="0">
    <w:nsid w:val="2E070608"/>
    <w:multiLevelType w:val="hybridMultilevel"/>
    <w:tmpl w:val="0F16FBD8"/>
    <w:styleLink w:val="Style6import"/>
    <w:lvl w:ilvl="0" w:tplc="2610879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4EE07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7E7F70">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86545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6EC78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CEE3A">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1C4C9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20EBE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0E34EC">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2F1B6DD0"/>
    <w:multiLevelType w:val="multilevel"/>
    <w:tmpl w:val="04090023"/>
    <w:styleLink w:val="Style16import1"/>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0" w15:restartNumberingAfterBreak="0">
    <w:nsid w:val="32D7152E"/>
    <w:multiLevelType w:val="hybridMultilevel"/>
    <w:tmpl w:val="3B102192"/>
    <w:styleLink w:val="Style23import1"/>
    <w:lvl w:ilvl="0" w:tplc="A37C3418">
      <w:start w:val="1"/>
      <w:numFmt w:val="bullet"/>
      <w:pStyle w:val="Dash"/>
      <w:suff w:val="space"/>
      <w:lvlText w:val=""/>
      <w:lvlJc w:val="left"/>
      <w:pPr>
        <w:ind w:left="85" w:hanging="85"/>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330621DF"/>
    <w:multiLevelType w:val="hybridMultilevel"/>
    <w:tmpl w:val="361C3DE6"/>
    <w:styleLink w:val="Style19import"/>
    <w:lvl w:ilvl="0" w:tplc="2712676E">
      <w:start w:val="1"/>
      <w:numFmt w:val="lowerLetter"/>
      <w:lvlText w:val="%1)"/>
      <w:lvlJc w:val="left"/>
      <w:pPr>
        <w:tabs>
          <w:tab w:val="left" w:pos="284"/>
        </w:tabs>
        <w:ind w:left="68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E203A0">
      <w:start w:val="1"/>
      <w:numFmt w:val="lowerLetter"/>
      <w:lvlText w:val="%2."/>
      <w:lvlJc w:val="left"/>
      <w:pPr>
        <w:tabs>
          <w:tab w:val="left" w:pos="284"/>
        </w:tabs>
        <w:ind w:left="140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702FD2">
      <w:start w:val="1"/>
      <w:numFmt w:val="lowerRoman"/>
      <w:lvlText w:val="%3."/>
      <w:lvlJc w:val="left"/>
      <w:pPr>
        <w:tabs>
          <w:tab w:val="left" w:pos="284"/>
        </w:tabs>
        <w:ind w:left="2129"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F23F74">
      <w:start w:val="1"/>
      <w:numFmt w:val="decimal"/>
      <w:lvlText w:val="%4."/>
      <w:lvlJc w:val="left"/>
      <w:pPr>
        <w:tabs>
          <w:tab w:val="left" w:pos="284"/>
        </w:tabs>
        <w:ind w:left="284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12DEE4">
      <w:start w:val="1"/>
      <w:numFmt w:val="lowerLetter"/>
      <w:lvlText w:val="%5."/>
      <w:lvlJc w:val="left"/>
      <w:pPr>
        <w:tabs>
          <w:tab w:val="left" w:pos="284"/>
        </w:tabs>
        <w:ind w:left="356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66A7E8">
      <w:start w:val="1"/>
      <w:numFmt w:val="lowerRoman"/>
      <w:lvlText w:val="%6."/>
      <w:lvlJc w:val="left"/>
      <w:pPr>
        <w:tabs>
          <w:tab w:val="left" w:pos="284"/>
        </w:tabs>
        <w:ind w:left="4289"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E22E10">
      <w:start w:val="1"/>
      <w:numFmt w:val="decimal"/>
      <w:lvlText w:val="%7."/>
      <w:lvlJc w:val="left"/>
      <w:pPr>
        <w:tabs>
          <w:tab w:val="left" w:pos="284"/>
        </w:tabs>
        <w:ind w:left="500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643F9E">
      <w:start w:val="1"/>
      <w:numFmt w:val="lowerLetter"/>
      <w:lvlText w:val="%8."/>
      <w:lvlJc w:val="left"/>
      <w:pPr>
        <w:tabs>
          <w:tab w:val="left" w:pos="284"/>
        </w:tabs>
        <w:ind w:left="572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C26850">
      <w:start w:val="1"/>
      <w:numFmt w:val="lowerRoman"/>
      <w:lvlText w:val="%9."/>
      <w:lvlJc w:val="left"/>
      <w:pPr>
        <w:tabs>
          <w:tab w:val="left" w:pos="284"/>
        </w:tabs>
        <w:ind w:left="6449"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330D48B9"/>
    <w:multiLevelType w:val="multilevel"/>
    <w:tmpl w:val="080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3" w15:restartNumberingAfterBreak="0">
    <w:nsid w:val="332F50C4"/>
    <w:multiLevelType w:val="singleLevel"/>
    <w:tmpl w:val="CF7C6E98"/>
    <w:styleLink w:val="Style18import1"/>
    <w:lvl w:ilvl="0">
      <w:start w:val="1"/>
      <w:numFmt w:val="bullet"/>
      <w:pStyle w:val="Tiret1"/>
      <w:lvlText w:val="–"/>
      <w:lvlJc w:val="left"/>
      <w:pPr>
        <w:tabs>
          <w:tab w:val="num" w:pos="1417"/>
        </w:tabs>
        <w:ind w:left="1417" w:hanging="567"/>
      </w:pPr>
    </w:lvl>
  </w:abstractNum>
  <w:abstractNum w:abstractNumId="44" w15:restartNumberingAfterBreak="0">
    <w:nsid w:val="35A8328D"/>
    <w:multiLevelType w:val="hybridMultilevel"/>
    <w:tmpl w:val="E878D2E0"/>
    <w:styleLink w:val="Style11import2"/>
    <w:lvl w:ilvl="0" w:tplc="6082F8CA">
      <w:start w:val="1"/>
      <w:numFmt w:val="lowerLetter"/>
      <w:lvlText w:val="(%1)"/>
      <w:lvlJc w:val="left"/>
      <w:pPr>
        <w:ind w:left="367" w:hanging="360"/>
      </w:pPr>
      <w:rPr>
        <w:rFonts w:hint="default"/>
        <w:color w:val="auto"/>
      </w:rPr>
    </w:lvl>
    <w:lvl w:ilvl="1" w:tplc="04130019" w:tentative="1">
      <w:start w:val="1"/>
      <w:numFmt w:val="lowerLetter"/>
      <w:lvlText w:val="%2."/>
      <w:lvlJc w:val="left"/>
      <w:pPr>
        <w:ind w:left="1087" w:hanging="360"/>
      </w:pPr>
    </w:lvl>
    <w:lvl w:ilvl="2" w:tplc="0413001B" w:tentative="1">
      <w:start w:val="1"/>
      <w:numFmt w:val="lowerRoman"/>
      <w:lvlText w:val="%3."/>
      <w:lvlJc w:val="right"/>
      <w:pPr>
        <w:ind w:left="1807" w:hanging="180"/>
      </w:pPr>
    </w:lvl>
    <w:lvl w:ilvl="3" w:tplc="0413000F" w:tentative="1">
      <w:start w:val="1"/>
      <w:numFmt w:val="decimal"/>
      <w:lvlText w:val="%4."/>
      <w:lvlJc w:val="left"/>
      <w:pPr>
        <w:ind w:left="2527" w:hanging="360"/>
      </w:pPr>
    </w:lvl>
    <w:lvl w:ilvl="4" w:tplc="04130019" w:tentative="1">
      <w:start w:val="1"/>
      <w:numFmt w:val="lowerLetter"/>
      <w:lvlText w:val="%5."/>
      <w:lvlJc w:val="left"/>
      <w:pPr>
        <w:ind w:left="3247" w:hanging="360"/>
      </w:pPr>
    </w:lvl>
    <w:lvl w:ilvl="5" w:tplc="0413001B" w:tentative="1">
      <w:start w:val="1"/>
      <w:numFmt w:val="lowerRoman"/>
      <w:lvlText w:val="%6."/>
      <w:lvlJc w:val="right"/>
      <w:pPr>
        <w:ind w:left="3967" w:hanging="180"/>
      </w:pPr>
    </w:lvl>
    <w:lvl w:ilvl="6" w:tplc="0413000F" w:tentative="1">
      <w:start w:val="1"/>
      <w:numFmt w:val="decimal"/>
      <w:lvlText w:val="%7."/>
      <w:lvlJc w:val="left"/>
      <w:pPr>
        <w:ind w:left="4687" w:hanging="360"/>
      </w:pPr>
    </w:lvl>
    <w:lvl w:ilvl="7" w:tplc="04130019" w:tentative="1">
      <w:start w:val="1"/>
      <w:numFmt w:val="lowerLetter"/>
      <w:lvlText w:val="%8."/>
      <w:lvlJc w:val="left"/>
      <w:pPr>
        <w:ind w:left="5407" w:hanging="360"/>
      </w:pPr>
    </w:lvl>
    <w:lvl w:ilvl="8" w:tplc="0413001B" w:tentative="1">
      <w:start w:val="1"/>
      <w:numFmt w:val="lowerRoman"/>
      <w:lvlText w:val="%9."/>
      <w:lvlJc w:val="right"/>
      <w:pPr>
        <w:ind w:left="6127" w:hanging="180"/>
      </w:pPr>
    </w:lvl>
  </w:abstractNum>
  <w:abstractNum w:abstractNumId="45" w15:restartNumberingAfterBreak="0">
    <w:nsid w:val="36D6636A"/>
    <w:multiLevelType w:val="hybridMultilevel"/>
    <w:tmpl w:val="E3A0F47C"/>
    <w:lvl w:ilvl="0" w:tplc="093CAE86">
      <w:start w:val="1"/>
      <w:numFmt w:val="lowerRoman"/>
      <w:pStyle w:val="ListDash"/>
      <w:lvlText w:val="(%1)"/>
      <w:lvlJc w:val="left"/>
      <w:pPr>
        <w:tabs>
          <w:tab w:val="num" w:pos="1120"/>
        </w:tabs>
        <w:ind w:left="1120" w:hanging="400"/>
      </w:pPr>
      <w:rPr>
        <w:rFonts w:hint="eastAsia"/>
      </w:rPr>
    </w:lvl>
    <w:lvl w:ilvl="1" w:tplc="E48A2028">
      <w:start w:val="1"/>
      <w:numFmt w:val="lowerLetter"/>
      <w:lvlText w:val="(%2)"/>
      <w:lvlJc w:val="left"/>
      <w:pPr>
        <w:tabs>
          <w:tab w:val="num" w:pos="1595"/>
        </w:tabs>
        <w:ind w:left="1595" w:hanging="795"/>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46" w15:restartNumberingAfterBreak="0">
    <w:nsid w:val="376E2FF5"/>
    <w:multiLevelType w:val="multilevel"/>
    <w:tmpl w:val="0809001D"/>
    <w:lvl w:ilvl="0">
      <w:start w:val="1"/>
      <w:numFmt w:val="decimal"/>
      <w:pStyle w:val="StyleHeading1Verdana12ptBefore6pt"/>
      <w:lvlText w:val="%1"/>
      <w:lvlJc w:val="left"/>
      <w:pPr>
        <w:tabs>
          <w:tab w:val="num" w:pos="360"/>
        </w:tabs>
        <w:ind w:left="360" w:hanging="360"/>
      </w:pPr>
      <w:rPr>
        <w:rFonts w:ascii="Times New Roman" w:hAnsi="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38A42534"/>
    <w:multiLevelType w:val="hybridMultilevel"/>
    <w:tmpl w:val="0718890C"/>
    <w:styleLink w:val="11111121"/>
    <w:lvl w:ilvl="0" w:tplc="0D444824">
      <w:start w:val="1"/>
      <w:numFmt w:val="lowerLetter"/>
      <w:lvlText w:val="%1)"/>
      <w:lvlJc w:val="left"/>
      <w:pPr>
        <w:tabs>
          <w:tab w:val="left" w:pos="284"/>
        </w:tabs>
        <w:ind w:left="26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445664">
      <w:start w:val="1"/>
      <w:numFmt w:val="lowerLetter"/>
      <w:lvlText w:val="%2."/>
      <w:lvlJc w:val="left"/>
      <w:pPr>
        <w:tabs>
          <w:tab w:val="left" w:pos="284"/>
        </w:tabs>
        <w:ind w:left="98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80EBE2">
      <w:start w:val="1"/>
      <w:numFmt w:val="lowerRoman"/>
      <w:lvlText w:val="%3."/>
      <w:lvlJc w:val="left"/>
      <w:pPr>
        <w:tabs>
          <w:tab w:val="left" w:pos="284"/>
        </w:tabs>
        <w:ind w:left="1705"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AADDC6">
      <w:start w:val="1"/>
      <w:numFmt w:val="decimal"/>
      <w:lvlText w:val="%4."/>
      <w:lvlJc w:val="left"/>
      <w:pPr>
        <w:tabs>
          <w:tab w:val="left" w:pos="284"/>
        </w:tabs>
        <w:ind w:left="242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34C988">
      <w:start w:val="1"/>
      <w:numFmt w:val="lowerLetter"/>
      <w:lvlText w:val="%5."/>
      <w:lvlJc w:val="left"/>
      <w:pPr>
        <w:tabs>
          <w:tab w:val="left" w:pos="284"/>
        </w:tabs>
        <w:ind w:left="314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326874">
      <w:start w:val="1"/>
      <w:numFmt w:val="lowerRoman"/>
      <w:lvlText w:val="%6."/>
      <w:lvlJc w:val="left"/>
      <w:pPr>
        <w:tabs>
          <w:tab w:val="left" w:pos="284"/>
        </w:tabs>
        <w:ind w:left="3865"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548212">
      <w:start w:val="1"/>
      <w:numFmt w:val="decimal"/>
      <w:lvlText w:val="%7."/>
      <w:lvlJc w:val="left"/>
      <w:pPr>
        <w:tabs>
          <w:tab w:val="left" w:pos="284"/>
        </w:tabs>
        <w:ind w:left="458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1830BA">
      <w:start w:val="1"/>
      <w:numFmt w:val="lowerLetter"/>
      <w:lvlText w:val="%8."/>
      <w:lvlJc w:val="left"/>
      <w:pPr>
        <w:tabs>
          <w:tab w:val="left" w:pos="284"/>
        </w:tabs>
        <w:ind w:left="530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AADB2C">
      <w:start w:val="1"/>
      <w:numFmt w:val="lowerRoman"/>
      <w:lvlText w:val="%9."/>
      <w:lvlJc w:val="left"/>
      <w:pPr>
        <w:tabs>
          <w:tab w:val="left" w:pos="284"/>
        </w:tabs>
        <w:ind w:left="6025"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38F424D0"/>
    <w:multiLevelType w:val="multilevel"/>
    <w:tmpl w:val="48741C5E"/>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49"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50"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51" w15:restartNumberingAfterBreak="0">
    <w:nsid w:val="3BA02440"/>
    <w:multiLevelType w:val="hybridMultilevel"/>
    <w:tmpl w:val="D8E2EC0A"/>
    <w:styleLink w:val="Style27import"/>
    <w:lvl w:ilvl="0" w:tplc="BBA8BEBA">
      <w:start w:val="1"/>
      <w:numFmt w:val="lowerLetter"/>
      <w:lvlText w:val="%1)"/>
      <w:lvlJc w:val="left"/>
      <w:pPr>
        <w:tabs>
          <w:tab w:val="left" w:pos="284"/>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C62D24">
      <w:start w:val="1"/>
      <w:numFmt w:val="lowerLetter"/>
      <w:lvlText w:val="%2."/>
      <w:lvlJc w:val="left"/>
      <w:pPr>
        <w:tabs>
          <w:tab w:val="left" w:pos="284"/>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68D8BE">
      <w:start w:val="1"/>
      <w:numFmt w:val="lowerRoman"/>
      <w:lvlText w:val="%3."/>
      <w:lvlJc w:val="left"/>
      <w:pPr>
        <w:tabs>
          <w:tab w:val="left" w:pos="284"/>
        </w:tabs>
        <w:ind w:left="213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54098A">
      <w:start w:val="1"/>
      <w:numFmt w:val="decimal"/>
      <w:lvlText w:val="%4."/>
      <w:lvlJc w:val="left"/>
      <w:pPr>
        <w:tabs>
          <w:tab w:val="left" w:pos="284"/>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74BC34">
      <w:start w:val="1"/>
      <w:numFmt w:val="lowerLetter"/>
      <w:lvlText w:val="%5."/>
      <w:lvlJc w:val="left"/>
      <w:pPr>
        <w:tabs>
          <w:tab w:val="left" w:pos="284"/>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2E5D6E">
      <w:start w:val="1"/>
      <w:numFmt w:val="lowerRoman"/>
      <w:lvlText w:val="%6."/>
      <w:lvlJc w:val="left"/>
      <w:pPr>
        <w:tabs>
          <w:tab w:val="left" w:pos="284"/>
        </w:tabs>
        <w:ind w:left="429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5CC22A">
      <w:start w:val="1"/>
      <w:numFmt w:val="decimal"/>
      <w:lvlText w:val="%7."/>
      <w:lvlJc w:val="left"/>
      <w:pPr>
        <w:tabs>
          <w:tab w:val="left" w:pos="284"/>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C61CC4">
      <w:start w:val="1"/>
      <w:numFmt w:val="lowerLetter"/>
      <w:lvlText w:val="%8."/>
      <w:lvlJc w:val="left"/>
      <w:pPr>
        <w:tabs>
          <w:tab w:val="left" w:pos="284"/>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7A5CF0">
      <w:start w:val="1"/>
      <w:numFmt w:val="lowerRoman"/>
      <w:lvlText w:val="%9."/>
      <w:lvlJc w:val="left"/>
      <w:pPr>
        <w:tabs>
          <w:tab w:val="left" w:pos="284"/>
        </w:tabs>
        <w:ind w:left="645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53"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54" w15:restartNumberingAfterBreak="0">
    <w:nsid w:val="411F0E00"/>
    <w:multiLevelType w:val="hybridMultilevel"/>
    <w:tmpl w:val="79BED604"/>
    <w:styleLink w:val="11111122"/>
    <w:lvl w:ilvl="0" w:tplc="E4229BF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BCD8F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7C8342">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78E08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143FE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4068C4">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681D1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1AE1E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32446E">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428415E7"/>
    <w:multiLevelType w:val="multilevel"/>
    <w:tmpl w:val="92100ADA"/>
    <w:styleLink w:val="1111113"/>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57" w15:restartNumberingAfterBreak="0">
    <w:nsid w:val="43B24802"/>
    <w:multiLevelType w:val="hybridMultilevel"/>
    <w:tmpl w:val="5D2262B8"/>
    <w:styleLink w:val="Style7import2"/>
    <w:lvl w:ilvl="0" w:tplc="89449FC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2C1D5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7CB366">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44F166">
      <w:start w:val="1"/>
      <w:numFmt w:val="lowerRoman"/>
      <w:lvlText w:val="(%4)"/>
      <w:lvlJc w:val="left"/>
      <w:pPr>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D6B11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863608">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DA319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D41E3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FC12A4">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60" w15:restartNumberingAfterBreak="0">
    <w:nsid w:val="455465F0"/>
    <w:multiLevelType w:val="hybridMultilevel"/>
    <w:tmpl w:val="4FCCC410"/>
    <w:lvl w:ilvl="0" w:tplc="1CBE1C94">
      <w:start w:val="1"/>
      <w:numFmt w:val="lowerLetter"/>
      <w:pStyle w:val="liste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65D172F"/>
    <w:multiLevelType w:val="multilevel"/>
    <w:tmpl w:val="6AEE9BA4"/>
    <w:styleLink w:val="ArticleSection3"/>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484F4D49"/>
    <w:multiLevelType w:val="hybridMultilevel"/>
    <w:tmpl w:val="6AB293B8"/>
    <w:styleLink w:val="Style5import"/>
    <w:lvl w:ilvl="0" w:tplc="772411F8">
      <w:start w:val="1"/>
      <w:numFmt w:val="lowerLetter"/>
      <w:lvlText w:val="%1)"/>
      <w:lvlJc w:val="left"/>
      <w:pPr>
        <w:tabs>
          <w:tab w:val="left" w:pos="284"/>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0A87AA">
      <w:start w:val="1"/>
      <w:numFmt w:val="lowerLetter"/>
      <w:lvlText w:val="%2."/>
      <w:lvlJc w:val="left"/>
      <w:pPr>
        <w:tabs>
          <w:tab w:val="left" w:pos="284"/>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CEA3CE">
      <w:start w:val="1"/>
      <w:numFmt w:val="lowerRoman"/>
      <w:lvlText w:val="%3."/>
      <w:lvlJc w:val="left"/>
      <w:pPr>
        <w:tabs>
          <w:tab w:val="left" w:pos="284"/>
        </w:tabs>
        <w:ind w:left="213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AA4986">
      <w:start w:val="1"/>
      <w:numFmt w:val="decimal"/>
      <w:lvlText w:val="%4."/>
      <w:lvlJc w:val="left"/>
      <w:pPr>
        <w:tabs>
          <w:tab w:val="left" w:pos="284"/>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FEE4B8">
      <w:start w:val="1"/>
      <w:numFmt w:val="lowerLetter"/>
      <w:lvlText w:val="%5."/>
      <w:lvlJc w:val="left"/>
      <w:pPr>
        <w:tabs>
          <w:tab w:val="left" w:pos="284"/>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F4E3A8">
      <w:start w:val="1"/>
      <w:numFmt w:val="lowerRoman"/>
      <w:lvlText w:val="%6."/>
      <w:lvlJc w:val="left"/>
      <w:pPr>
        <w:tabs>
          <w:tab w:val="left" w:pos="284"/>
        </w:tabs>
        <w:ind w:left="429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C6267C">
      <w:start w:val="1"/>
      <w:numFmt w:val="decimal"/>
      <w:lvlText w:val="%7."/>
      <w:lvlJc w:val="left"/>
      <w:pPr>
        <w:tabs>
          <w:tab w:val="left" w:pos="284"/>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DA27F4">
      <w:start w:val="1"/>
      <w:numFmt w:val="lowerLetter"/>
      <w:lvlText w:val="%8."/>
      <w:lvlJc w:val="left"/>
      <w:pPr>
        <w:tabs>
          <w:tab w:val="left" w:pos="284"/>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64F2DE">
      <w:start w:val="1"/>
      <w:numFmt w:val="lowerRoman"/>
      <w:lvlText w:val="%9."/>
      <w:lvlJc w:val="left"/>
      <w:pPr>
        <w:tabs>
          <w:tab w:val="left" w:pos="284"/>
        </w:tabs>
        <w:ind w:left="645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48860AAB"/>
    <w:multiLevelType w:val="multilevel"/>
    <w:tmpl w:val="E8744BD2"/>
    <w:styleLink w:val="Numericallisting11"/>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49FB6638"/>
    <w:multiLevelType w:val="hybridMultilevel"/>
    <w:tmpl w:val="11A43F12"/>
    <w:lvl w:ilvl="0" w:tplc="9E686B92">
      <w:start w:val="1"/>
      <w:numFmt w:val="lowerRoman"/>
      <w:pStyle w:val="Indent"/>
      <w:lvlText w:val="(%1)"/>
      <w:lvlJc w:val="left"/>
      <w:pPr>
        <w:ind w:left="1180" w:hanging="471"/>
      </w:pPr>
      <w:rPr>
        <w:rFonts w:hint="default"/>
      </w:rPr>
    </w:lvl>
    <w:lvl w:ilvl="1" w:tplc="2E0262CA">
      <w:start w:val="1"/>
      <w:numFmt w:val="decimal"/>
      <w:lvlText w:val="%2."/>
      <w:lvlJc w:val="left"/>
      <w:pPr>
        <w:ind w:left="1986" w:hanging="710"/>
      </w:pPr>
      <w:rPr>
        <w:rFonts w:hint="default"/>
      </w:rPr>
    </w:lvl>
    <w:lvl w:ilvl="2" w:tplc="58CE5EC8">
      <w:start w:val="1"/>
      <w:numFmt w:val="lowerLetter"/>
      <w:lvlText w:val="(%3)"/>
      <w:lvlJc w:val="left"/>
      <w:pPr>
        <w:ind w:left="2536" w:hanging="360"/>
      </w:pPr>
      <w:rPr>
        <w:rFonts w:hint="default"/>
      </w:rPr>
    </w:lvl>
    <w:lvl w:ilvl="3" w:tplc="080C000F" w:tentative="1">
      <w:start w:val="1"/>
      <w:numFmt w:val="decimal"/>
      <w:lvlText w:val="%4."/>
      <w:lvlJc w:val="left"/>
      <w:pPr>
        <w:ind w:left="3076" w:hanging="360"/>
      </w:pPr>
    </w:lvl>
    <w:lvl w:ilvl="4" w:tplc="080C0019" w:tentative="1">
      <w:start w:val="1"/>
      <w:numFmt w:val="lowerLetter"/>
      <w:lvlText w:val="%5."/>
      <w:lvlJc w:val="left"/>
      <w:pPr>
        <w:ind w:left="3796" w:hanging="360"/>
      </w:pPr>
    </w:lvl>
    <w:lvl w:ilvl="5" w:tplc="080C001B" w:tentative="1">
      <w:start w:val="1"/>
      <w:numFmt w:val="lowerRoman"/>
      <w:lvlText w:val="%6."/>
      <w:lvlJc w:val="right"/>
      <w:pPr>
        <w:ind w:left="4516" w:hanging="180"/>
      </w:pPr>
    </w:lvl>
    <w:lvl w:ilvl="6" w:tplc="080C000F" w:tentative="1">
      <w:start w:val="1"/>
      <w:numFmt w:val="decimal"/>
      <w:lvlText w:val="%7."/>
      <w:lvlJc w:val="left"/>
      <w:pPr>
        <w:ind w:left="5236" w:hanging="360"/>
      </w:pPr>
    </w:lvl>
    <w:lvl w:ilvl="7" w:tplc="080C0019" w:tentative="1">
      <w:start w:val="1"/>
      <w:numFmt w:val="lowerLetter"/>
      <w:lvlText w:val="%8."/>
      <w:lvlJc w:val="left"/>
      <w:pPr>
        <w:ind w:left="5956" w:hanging="360"/>
      </w:pPr>
    </w:lvl>
    <w:lvl w:ilvl="8" w:tplc="080C001B" w:tentative="1">
      <w:start w:val="1"/>
      <w:numFmt w:val="lowerRoman"/>
      <w:lvlText w:val="%9."/>
      <w:lvlJc w:val="right"/>
      <w:pPr>
        <w:ind w:left="6676" w:hanging="180"/>
      </w:pPr>
    </w:lvl>
  </w:abstractNum>
  <w:abstractNum w:abstractNumId="65" w15:restartNumberingAfterBreak="0">
    <w:nsid w:val="4A8D47C6"/>
    <w:multiLevelType w:val="hybridMultilevel"/>
    <w:tmpl w:val="8CEE0B5E"/>
    <w:styleLink w:val="Style14import"/>
    <w:lvl w:ilvl="0" w:tplc="842CF92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50641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740C96">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064EA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72CB6C">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D4FEA6">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1C3D5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DE53C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607CD2">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4B135DA3"/>
    <w:multiLevelType w:val="hybridMultilevel"/>
    <w:tmpl w:val="08D0655E"/>
    <w:styleLink w:val="Style23import"/>
    <w:lvl w:ilvl="0" w:tplc="41105C0C">
      <w:start w:val="1"/>
      <w:numFmt w:val="lowerLetter"/>
      <w:lvlText w:val="%1)"/>
      <w:lvlJc w:val="left"/>
      <w:pPr>
        <w:tabs>
          <w:tab w:val="left" w:pos="284"/>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46B000">
      <w:start w:val="1"/>
      <w:numFmt w:val="lowerLetter"/>
      <w:lvlText w:val="%2."/>
      <w:lvlJc w:val="left"/>
      <w:pPr>
        <w:tabs>
          <w:tab w:val="left" w:pos="284"/>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6E5BD8">
      <w:start w:val="1"/>
      <w:numFmt w:val="lowerRoman"/>
      <w:lvlText w:val="%3."/>
      <w:lvlJc w:val="left"/>
      <w:pPr>
        <w:tabs>
          <w:tab w:val="left" w:pos="284"/>
        </w:tabs>
        <w:ind w:left="213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A4B3A6">
      <w:start w:val="1"/>
      <w:numFmt w:val="decimal"/>
      <w:lvlText w:val="%4."/>
      <w:lvlJc w:val="left"/>
      <w:pPr>
        <w:tabs>
          <w:tab w:val="left" w:pos="284"/>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485E6C">
      <w:start w:val="1"/>
      <w:numFmt w:val="lowerLetter"/>
      <w:lvlText w:val="%5."/>
      <w:lvlJc w:val="left"/>
      <w:pPr>
        <w:tabs>
          <w:tab w:val="left" w:pos="284"/>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6C8CBE">
      <w:start w:val="1"/>
      <w:numFmt w:val="lowerRoman"/>
      <w:lvlText w:val="%6."/>
      <w:lvlJc w:val="left"/>
      <w:pPr>
        <w:tabs>
          <w:tab w:val="left" w:pos="284"/>
        </w:tabs>
        <w:ind w:left="429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C6FCCA">
      <w:start w:val="1"/>
      <w:numFmt w:val="decimal"/>
      <w:lvlText w:val="%7."/>
      <w:lvlJc w:val="left"/>
      <w:pPr>
        <w:tabs>
          <w:tab w:val="left" w:pos="284"/>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7CFC9A">
      <w:start w:val="1"/>
      <w:numFmt w:val="lowerLetter"/>
      <w:lvlText w:val="%8."/>
      <w:lvlJc w:val="left"/>
      <w:pPr>
        <w:tabs>
          <w:tab w:val="left" w:pos="284"/>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90E924">
      <w:start w:val="1"/>
      <w:numFmt w:val="lowerRoman"/>
      <w:lvlText w:val="%9."/>
      <w:lvlJc w:val="left"/>
      <w:pPr>
        <w:tabs>
          <w:tab w:val="left" w:pos="284"/>
        </w:tabs>
        <w:ind w:left="645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4BDC6EB3"/>
    <w:multiLevelType w:val="hybridMultilevel"/>
    <w:tmpl w:val="392CA798"/>
    <w:styleLink w:val="Style2import2"/>
    <w:lvl w:ilvl="0" w:tplc="F8600FC8">
      <w:start w:val="1"/>
      <w:numFmt w:val="decimal"/>
      <w:lvlText w:val="%1."/>
      <w:lvlJc w:val="left"/>
      <w:pPr>
        <w:ind w:left="1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8405E8">
      <w:start w:val="1"/>
      <w:numFmt w:val="lowerLetter"/>
      <w:lvlText w:val="%2"/>
      <w:lvlJc w:val="left"/>
      <w:pPr>
        <w:ind w:left="1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CAA81A">
      <w:start w:val="1"/>
      <w:numFmt w:val="lowerRoman"/>
      <w:lvlText w:val="%3"/>
      <w:lvlJc w:val="left"/>
      <w:pPr>
        <w:ind w:left="2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E8F04E">
      <w:start w:val="1"/>
      <w:numFmt w:val="decimal"/>
      <w:lvlText w:val="%4"/>
      <w:lvlJc w:val="left"/>
      <w:pPr>
        <w:ind w:left="2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409A3A">
      <w:start w:val="1"/>
      <w:numFmt w:val="lowerLetter"/>
      <w:lvlText w:val="%5"/>
      <w:lvlJc w:val="left"/>
      <w:pPr>
        <w:ind w:left="3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A0896A">
      <w:start w:val="1"/>
      <w:numFmt w:val="lowerRoman"/>
      <w:lvlText w:val="%6"/>
      <w:lvlJc w:val="left"/>
      <w:pPr>
        <w:ind w:left="4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AAFAA6">
      <w:start w:val="1"/>
      <w:numFmt w:val="decimal"/>
      <w:lvlText w:val="%7"/>
      <w:lvlJc w:val="left"/>
      <w:pPr>
        <w:ind w:left="5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C6CCE0">
      <w:start w:val="1"/>
      <w:numFmt w:val="lowerLetter"/>
      <w:lvlText w:val="%8"/>
      <w:lvlJc w:val="left"/>
      <w:pPr>
        <w:ind w:left="5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248B7A">
      <w:start w:val="1"/>
      <w:numFmt w:val="lowerRoman"/>
      <w:lvlText w:val="%9"/>
      <w:lvlJc w:val="left"/>
      <w:pPr>
        <w:ind w:left="6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4CBE5426"/>
    <w:multiLevelType w:val="hybridMultilevel"/>
    <w:tmpl w:val="F670E432"/>
    <w:styleLink w:val="Style2import"/>
    <w:lvl w:ilvl="0" w:tplc="CD1EA02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12849A">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CA1164">
      <w:start w:val="1"/>
      <w:numFmt w:val="lowerRoman"/>
      <w:lvlText w:val="%3."/>
      <w:lvlJc w:val="left"/>
      <w:pPr>
        <w:tabs>
          <w:tab w:val="left" w:pos="426"/>
        </w:tabs>
        <w:ind w:left="14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40F708">
      <w:start w:val="1"/>
      <w:numFmt w:val="decimal"/>
      <w:lvlText w:val="%4."/>
      <w:lvlJc w:val="left"/>
      <w:pPr>
        <w:tabs>
          <w:tab w:val="left" w:pos="426"/>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56E014">
      <w:start w:val="1"/>
      <w:numFmt w:val="lowerLetter"/>
      <w:lvlText w:val="%5."/>
      <w:lvlJc w:val="left"/>
      <w:pPr>
        <w:tabs>
          <w:tab w:val="left" w:pos="426"/>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EC6518">
      <w:start w:val="1"/>
      <w:numFmt w:val="lowerRoman"/>
      <w:lvlText w:val="%6."/>
      <w:lvlJc w:val="left"/>
      <w:pPr>
        <w:tabs>
          <w:tab w:val="left" w:pos="426"/>
        </w:tabs>
        <w:ind w:left="360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AC7A2E">
      <w:start w:val="1"/>
      <w:numFmt w:val="decimal"/>
      <w:lvlText w:val="%7."/>
      <w:lvlJc w:val="left"/>
      <w:pPr>
        <w:tabs>
          <w:tab w:val="left" w:pos="426"/>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D6A926">
      <w:start w:val="1"/>
      <w:numFmt w:val="lowerLetter"/>
      <w:lvlText w:val="%8."/>
      <w:lvlJc w:val="left"/>
      <w:pPr>
        <w:tabs>
          <w:tab w:val="left" w:pos="426"/>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78DB48">
      <w:start w:val="1"/>
      <w:numFmt w:val="lowerRoman"/>
      <w:lvlText w:val="%9."/>
      <w:lvlJc w:val="left"/>
      <w:pPr>
        <w:tabs>
          <w:tab w:val="left" w:pos="426"/>
        </w:tabs>
        <w:ind w:left="57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4DCF425D"/>
    <w:multiLevelType w:val="hybridMultilevel"/>
    <w:tmpl w:val="6CE65570"/>
    <w:styleLink w:val="Style7import"/>
    <w:lvl w:ilvl="0" w:tplc="0BA648C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8EB78">
      <w:start w:val="1"/>
      <w:numFmt w:val="decimal"/>
      <w:lvlText w:val="%2."/>
      <w:lvlJc w:val="left"/>
      <w:pPr>
        <w:ind w:left="1080" w:hanging="360"/>
      </w:pPr>
      <w:rPr>
        <w:rFonts w:ascii="Times New Roman" w:eastAsia="Arial Unicode MS" w:hAnsi="Times New Roman" w:cs="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4A6506">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4AD02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06639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D416CA">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58B21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22D2B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EE30A8">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51B01478"/>
    <w:multiLevelType w:val="hybridMultilevel"/>
    <w:tmpl w:val="D658A74A"/>
    <w:styleLink w:val="Style3import"/>
    <w:lvl w:ilvl="0" w:tplc="5F8864A6">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AA5B0E">
      <w:start w:val="1"/>
      <w:numFmt w:val="lowerLetter"/>
      <w:lvlText w:val="%2."/>
      <w:lvlJc w:val="left"/>
      <w:pPr>
        <w:ind w:left="10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A6903A">
      <w:start w:val="1"/>
      <w:numFmt w:val="lowerRoman"/>
      <w:lvlText w:val="%3."/>
      <w:lvlJc w:val="left"/>
      <w:pPr>
        <w:ind w:left="179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609C7A">
      <w:start w:val="1"/>
      <w:numFmt w:val="decimal"/>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3CF152">
      <w:start w:val="1"/>
      <w:numFmt w:val="lowerLetter"/>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A22FD2">
      <w:start w:val="1"/>
      <w:numFmt w:val="lowerRoman"/>
      <w:lvlText w:val="%6."/>
      <w:lvlJc w:val="left"/>
      <w:pPr>
        <w:ind w:left="395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3E8AC8">
      <w:start w:val="1"/>
      <w:numFmt w:val="decimal"/>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70C090">
      <w:start w:val="1"/>
      <w:numFmt w:val="lowerLetter"/>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E4E074">
      <w:start w:val="1"/>
      <w:numFmt w:val="lowerRoman"/>
      <w:lvlText w:val="%9."/>
      <w:lvlJc w:val="left"/>
      <w:pPr>
        <w:ind w:left="611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7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73" w15:restartNumberingAfterBreak="0">
    <w:nsid w:val="5651398C"/>
    <w:multiLevelType w:val="hybridMultilevel"/>
    <w:tmpl w:val="C58C44A2"/>
    <w:styleLink w:val="Style8import"/>
    <w:lvl w:ilvl="0" w:tplc="82E04650">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A0751E">
      <w:start w:val="1"/>
      <w:numFmt w:val="lowerLetter"/>
      <w:lvlText w:val="%2."/>
      <w:lvlJc w:val="left"/>
      <w:pPr>
        <w:ind w:left="10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927D0C">
      <w:start w:val="1"/>
      <w:numFmt w:val="lowerRoman"/>
      <w:lvlText w:val="%3."/>
      <w:lvlJc w:val="left"/>
      <w:pPr>
        <w:ind w:left="179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1480F0">
      <w:start w:val="1"/>
      <w:numFmt w:val="decimal"/>
      <w:lvlText w:val="%4."/>
      <w:lvlJc w:val="left"/>
      <w:pPr>
        <w:ind w:left="25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927B14">
      <w:start w:val="1"/>
      <w:numFmt w:val="lowerLetter"/>
      <w:lvlText w:val="%5."/>
      <w:lvlJc w:val="left"/>
      <w:pPr>
        <w:ind w:left="323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7A0EB0">
      <w:start w:val="1"/>
      <w:numFmt w:val="lowerRoman"/>
      <w:lvlText w:val="%6."/>
      <w:lvlJc w:val="left"/>
      <w:pPr>
        <w:ind w:left="395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5A7F50">
      <w:start w:val="1"/>
      <w:numFmt w:val="decimal"/>
      <w:lvlText w:val="%7."/>
      <w:lvlJc w:val="left"/>
      <w:pPr>
        <w:ind w:left="46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8C0262">
      <w:start w:val="1"/>
      <w:numFmt w:val="lowerLetter"/>
      <w:lvlText w:val="%8."/>
      <w:lvlJc w:val="left"/>
      <w:pPr>
        <w:ind w:left="539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FC184C">
      <w:start w:val="1"/>
      <w:numFmt w:val="lowerRoman"/>
      <w:lvlText w:val="%9."/>
      <w:lvlJc w:val="left"/>
      <w:pPr>
        <w:ind w:left="611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5AE3063A"/>
    <w:multiLevelType w:val="hybridMultilevel"/>
    <w:tmpl w:val="2E0E33B6"/>
    <w:styleLink w:val="Style20import"/>
    <w:lvl w:ilvl="0" w:tplc="5F582B4C">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886CA6">
      <w:start w:val="1"/>
      <w:numFmt w:val="lowerLetter"/>
      <w:lvlText w:val="%2."/>
      <w:lvlJc w:val="left"/>
      <w:pPr>
        <w:ind w:left="10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86981A">
      <w:start w:val="1"/>
      <w:numFmt w:val="lowerRoman"/>
      <w:lvlText w:val="%3."/>
      <w:lvlJc w:val="left"/>
      <w:pPr>
        <w:ind w:left="179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F44594">
      <w:start w:val="1"/>
      <w:numFmt w:val="decimal"/>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266EE4">
      <w:start w:val="1"/>
      <w:numFmt w:val="lowerLetter"/>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F65DD6">
      <w:start w:val="1"/>
      <w:numFmt w:val="lowerRoman"/>
      <w:lvlText w:val="%6."/>
      <w:lvlJc w:val="left"/>
      <w:pPr>
        <w:ind w:left="395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CC3846">
      <w:start w:val="1"/>
      <w:numFmt w:val="decimal"/>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48B362">
      <w:start w:val="1"/>
      <w:numFmt w:val="lowerLetter"/>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FAEA86">
      <w:start w:val="1"/>
      <w:numFmt w:val="lowerRoman"/>
      <w:lvlText w:val="%9."/>
      <w:lvlJc w:val="left"/>
      <w:pPr>
        <w:ind w:left="611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5AFB25D1"/>
    <w:multiLevelType w:val="multilevel"/>
    <w:tmpl w:val="F6CCA12E"/>
    <w:styleLink w:val="Style10import1"/>
    <w:lvl w:ilvl="0">
      <w:start w:val="3"/>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6" w15:restartNumberingAfterBreak="0">
    <w:nsid w:val="5B1756E0"/>
    <w:multiLevelType w:val="hybridMultilevel"/>
    <w:tmpl w:val="1960FA90"/>
    <w:styleLink w:val="Style25import1"/>
    <w:lvl w:ilvl="0" w:tplc="30DCD4FA">
      <w:start w:val="1"/>
      <w:numFmt w:val="decimal"/>
      <w:lvlText w:val="%1."/>
      <w:lvlJc w:val="left"/>
      <w:pPr>
        <w:ind w:left="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100AC4CC">
      <w:start w:val="1"/>
      <w:numFmt w:val="lowerRoman"/>
      <w:lvlText w:val="(%2)"/>
      <w:lvlJc w:val="left"/>
      <w:pPr>
        <w:ind w:left="73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3B98A23C">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495A6C18">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435C923A">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46D6E622">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582E6F0E">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07D4D2CC">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9D5A0F52">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7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78" w15:restartNumberingAfterBreak="0">
    <w:nsid w:val="5D165853"/>
    <w:multiLevelType w:val="hybridMultilevel"/>
    <w:tmpl w:val="670EDE9E"/>
    <w:styleLink w:val="Style33"/>
    <w:lvl w:ilvl="0" w:tplc="069030A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1E023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709602">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1C4B2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EABF3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20E0C2">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7014C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38B8B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C49408">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60BC5446"/>
    <w:multiLevelType w:val="hybridMultilevel"/>
    <w:tmpl w:val="7CA41C1E"/>
    <w:styleLink w:val="Style25import"/>
    <w:lvl w:ilvl="0" w:tplc="22A8FB6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1A108E">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642034">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12AF1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7A91B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9A82D0">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B090C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B6C65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68845C">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635328C1"/>
    <w:multiLevelType w:val="hybridMultilevel"/>
    <w:tmpl w:val="7B724AB4"/>
    <w:styleLink w:val="Style16import"/>
    <w:lvl w:ilvl="0" w:tplc="6B4E19F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DA725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206D74">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80CCB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CA371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EAB40">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30C1E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F25B5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C00052">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63D526BA"/>
    <w:multiLevelType w:val="hybridMultilevel"/>
    <w:tmpl w:val="8ADEEF88"/>
    <w:lvl w:ilvl="0" w:tplc="513E3446">
      <w:start w:val="1"/>
      <w:numFmt w:val="decimal"/>
      <w:pStyle w:val="SummaryText"/>
      <w:lvlText w:val="%1."/>
      <w:lvlJc w:val="left"/>
      <w:pPr>
        <w:ind w:left="360" w:hanging="360"/>
      </w:pPr>
    </w:lvl>
    <w:lvl w:ilvl="1" w:tplc="18143F02">
      <w:start w:val="1"/>
      <w:numFmt w:val="lowerRoman"/>
      <w:lvlText w:val="(%2)"/>
      <w:lvlJc w:val="right"/>
      <w:pPr>
        <w:ind w:left="1080" w:hanging="360"/>
      </w:pPr>
      <w:rPr>
        <w:rFonts w:hint="default"/>
      </w:rPr>
    </w:lvl>
    <w:lvl w:ilvl="2" w:tplc="18143F02">
      <w:start w:val="1"/>
      <w:numFmt w:val="lowerRoman"/>
      <w:lvlText w:val="(%3)"/>
      <w:lvlJc w:val="right"/>
      <w:pPr>
        <w:ind w:left="1800" w:hanging="180"/>
      </w:pPr>
      <w:rPr>
        <w:rFonts w:hint="default"/>
      </w:rPr>
    </w:lvl>
    <w:lvl w:ilvl="3" w:tplc="2D3A8A5E">
      <w:start w:val="1"/>
      <w:numFmt w:val="lowerLetter"/>
      <w:lvlText w:val="%4)"/>
      <w:lvlJc w:val="left"/>
      <w:pPr>
        <w:ind w:left="2520" w:hanging="360"/>
      </w:pPr>
      <w:rPr>
        <w:rFonts w:hint="default"/>
        <w:b/>
        <w:sz w:val="24"/>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65D72AF1"/>
    <w:multiLevelType w:val="multilevel"/>
    <w:tmpl w:val="0409001F"/>
    <w:styleLink w:val="Style14import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8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85" w15:restartNumberingAfterBreak="0">
    <w:nsid w:val="67EC134D"/>
    <w:multiLevelType w:val="singleLevel"/>
    <w:tmpl w:val="C9963BB4"/>
    <w:name w:val="List Dash"/>
    <w:styleLink w:val="Style19import1"/>
    <w:lvl w:ilvl="0">
      <w:start w:val="1"/>
      <w:numFmt w:val="bullet"/>
      <w:pStyle w:val="Tiret3"/>
      <w:lvlText w:val="–"/>
      <w:lvlJc w:val="left"/>
      <w:pPr>
        <w:tabs>
          <w:tab w:val="num" w:pos="2551"/>
        </w:tabs>
        <w:ind w:left="2551" w:hanging="567"/>
      </w:pPr>
    </w:lvl>
  </w:abstractNum>
  <w:abstractNum w:abstractNumId="86" w15:restartNumberingAfterBreak="0">
    <w:nsid w:val="6A8D7F8D"/>
    <w:multiLevelType w:val="hybridMultilevel"/>
    <w:tmpl w:val="398048B8"/>
    <w:styleLink w:val="Style1import2"/>
    <w:lvl w:ilvl="0" w:tplc="314CC1CC">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F8E2F2">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BCA2C8">
      <w:start w:val="1"/>
      <w:numFmt w:val="lowerRoman"/>
      <w:lvlText w:val="%3."/>
      <w:lvlJc w:val="left"/>
      <w:pPr>
        <w:ind w:left="1440"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96DF88">
      <w:start w:val="1"/>
      <w:numFmt w:val="decimal"/>
      <w:lvlText w:val="%4."/>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124520">
      <w:start w:val="1"/>
      <w:numFmt w:val="lowerLetter"/>
      <w:lvlText w:val="%5."/>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861CB4">
      <w:start w:val="1"/>
      <w:numFmt w:val="lowerRoman"/>
      <w:lvlText w:val="%6."/>
      <w:lvlJc w:val="left"/>
      <w:pPr>
        <w:ind w:left="3600"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4C4DF0">
      <w:start w:val="1"/>
      <w:numFmt w:val="decimal"/>
      <w:lvlText w:val="%7."/>
      <w:lvlJc w:val="left"/>
      <w:pPr>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C4E9A2">
      <w:start w:val="1"/>
      <w:numFmt w:val="lowerLetter"/>
      <w:lvlText w:val="%8."/>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D2A3CE">
      <w:start w:val="1"/>
      <w:numFmt w:val="lowerRoman"/>
      <w:lvlText w:val="%9."/>
      <w:lvlJc w:val="left"/>
      <w:pPr>
        <w:ind w:left="5760"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6DE00985"/>
    <w:multiLevelType w:val="multilevel"/>
    <w:tmpl w:val="F078B908"/>
    <w:styleLink w:val="Style22import1"/>
    <w:lvl w:ilvl="0">
      <w:start w:val="1"/>
      <w:numFmt w:val="lowerRoman"/>
      <w:lvlText w:val="%1)"/>
      <w:lvlJc w:val="left"/>
      <w:pPr>
        <w:tabs>
          <w:tab w:val="num" w:pos="2137"/>
        </w:tabs>
        <w:ind w:left="2137" w:hanging="360"/>
      </w:pPr>
      <w:rPr>
        <w:rFonts w:cs="Times New Roman"/>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88"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8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90" w15:restartNumberingAfterBreak="0">
    <w:nsid w:val="6EBE365B"/>
    <w:multiLevelType w:val="hybridMultilevel"/>
    <w:tmpl w:val="F2707C1E"/>
    <w:styleLink w:val="Style11import"/>
    <w:lvl w:ilvl="0" w:tplc="1BA4B5CE">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F07496">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DCC664">
      <w:start w:val="1"/>
      <w:numFmt w:val="lowerRoman"/>
      <w:lvlText w:val="%3."/>
      <w:lvlJc w:val="left"/>
      <w:pPr>
        <w:tabs>
          <w:tab w:val="left" w:pos="426"/>
        </w:tabs>
        <w:ind w:left="14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89638">
      <w:start w:val="1"/>
      <w:numFmt w:val="decimal"/>
      <w:lvlText w:val="%4."/>
      <w:lvlJc w:val="left"/>
      <w:pPr>
        <w:tabs>
          <w:tab w:val="left" w:pos="426"/>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18A810">
      <w:start w:val="1"/>
      <w:numFmt w:val="lowerLetter"/>
      <w:lvlText w:val="%5."/>
      <w:lvlJc w:val="left"/>
      <w:pPr>
        <w:tabs>
          <w:tab w:val="left" w:pos="426"/>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BCC45C">
      <w:start w:val="1"/>
      <w:numFmt w:val="lowerRoman"/>
      <w:lvlText w:val="%6."/>
      <w:lvlJc w:val="left"/>
      <w:pPr>
        <w:tabs>
          <w:tab w:val="left" w:pos="426"/>
        </w:tabs>
        <w:ind w:left="360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0AE2AA">
      <w:start w:val="1"/>
      <w:numFmt w:val="decimal"/>
      <w:lvlText w:val="%7."/>
      <w:lvlJc w:val="left"/>
      <w:pPr>
        <w:tabs>
          <w:tab w:val="left" w:pos="426"/>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CAE39E">
      <w:start w:val="1"/>
      <w:numFmt w:val="lowerLetter"/>
      <w:lvlText w:val="%8."/>
      <w:lvlJc w:val="left"/>
      <w:pPr>
        <w:tabs>
          <w:tab w:val="left" w:pos="426"/>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42F14">
      <w:start w:val="1"/>
      <w:numFmt w:val="lowerRoman"/>
      <w:lvlText w:val="%9."/>
      <w:lvlJc w:val="left"/>
      <w:pPr>
        <w:tabs>
          <w:tab w:val="left" w:pos="426"/>
        </w:tabs>
        <w:ind w:left="57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6EDF27CA"/>
    <w:multiLevelType w:val="hybridMultilevel"/>
    <w:tmpl w:val="74660A2C"/>
    <w:styleLink w:val="Style18import"/>
    <w:lvl w:ilvl="0" w:tplc="7DDAB9D4">
      <w:start w:val="1"/>
      <w:numFmt w:val="lowerLetter"/>
      <w:lvlText w:val="%1)"/>
      <w:lvlJc w:val="left"/>
      <w:pPr>
        <w:tabs>
          <w:tab w:val="left" w:pos="284"/>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5829AA">
      <w:start w:val="1"/>
      <w:numFmt w:val="lowerLetter"/>
      <w:lvlText w:val="%2."/>
      <w:lvlJc w:val="left"/>
      <w:pPr>
        <w:tabs>
          <w:tab w:val="left" w:pos="284"/>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EC631C">
      <w:start w:val="1"/>
      <w:numFmt w:val="lowerRoman"/>
      <w:lvlText w:val="%3."/>
      <w:lvlJc w:val="left"/>
      <w:pPr>
        <w:tabs>
          <w:tab w:val="left" w:pos="284"/>
        </w:tabs>
        <w:ind w:left="213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CE6B4C">
      <w:start w:val="1"/>
      <w:numFmt w:val="decimal"/>
      <w:lvlText w:val="%4."/>
      <w:lvlJc w:val="left"/>
      <w:pPr>
        <w:tabs>
          <w:tab w:val="left" w:pos="284"/>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E288BA">
      <w:start w:val="1"/>
      <w:numFmt w:val="lowerLetter"/>
      <w:lvlText w:val="%5."/>
      <w:lvlJc w:val="left"/>
      <w:pPr>
        <w:tabs>
          <w:tab w:val="left" w:pos="284"/>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665F00">
      <w:start w:val="1"/>
      <w:numFmt w:val="lowerRoman"/>
      <w:lvlText w:val="%6."/>
      <w:lvlJc w:val="left"/>
      <w:pPr>
        <w:tabs>
          <w:tab w:val="left" w:pos="284"/>
        </w:tabs>
        <w:ind w:left="429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FE13AC">
      <w:start w:val="1"/>
      <w:numFmt w:val="decimal"/>
      <w:lvlText w:val="%7."/>
      <w:lvlJc w:val="left"/>
      <w:pPr>
        <w:tabs>
          <w:tab w:val="left" w:pos="284"/>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88E684">
      <w:start w:val="1"/>
      <w:numFmt w:val="lowerLetter"/>
      <w:lvlText w:val="%8."/>
      <w:lvlJc w:val="left"/>
      <w:pPr>
        <w:tabs>
          <w:tab w:val="left" w:pos="284"/>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84710E">
      <w:start w:val="1"/>
      <w:numFmt w:val="lowerRoman"/>
      <w:lvlText w:val="%9."/>
      <w:lvlJc w:val="left"/>
      <w:pPr>
        <w:tabs>
          <w:tab w:val="left" w:pos="284"/>
        </w:tabs>
        <w:ind w:left="645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6FB002A2"/>
    <w:multiLevelType w:val="hybridMultilevel"/>
    <w:tmpl w:val="6CDCA7DA"/>
    <w:styleLink w:val="Style4import"/>
    <w:lvl w:ilvl="0" w:tplc="FE6C3050">
      <w:start w:val="1"/>
      <w:numFmt w:val="lowerLetter"/>
      <w:lvlText w:val="%1)"/>
      <w:lvlJc w:val="left"/>
      <w:pPr>
        <w:tabs>
          <w:tab w:val="left" w:pos="284"/>
        </w:tabs>
        <w:ind w:left="68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E898A8">
      <w:start w:val="1"/>
      <w:numFmt w:val="lowerLetter"/>
      <w:lvlText w:val="%2."/>
      <w:lvlJc w:val="left"/>
      <w:pPr>
        <w:tabs>
          <w:tab w:val="left" w:pos="284"/>
        </w:tabs>
        <w:ind w:left="140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0ECCD4">
      <w:start w:val="1"/>
      <w:numFmt w:val="lowerRoman"/>
      <w:lvlText w:val="%3."/>
      <w:lvlJc w:val="left"/>
      <w:pPr>
        <w:tabs>
          <w:tab w:val="left" w:pos="284"/>
        </w:tabs>
        <w:ind w:left="2129"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8A7F0A">
      <w:start w:val="1"/>
      <w:numFmt w:val="decimal"/>
      <w:lvlText w:val="%4."/>
      <w:lvlJc w:val="left"/>
      <w:pPr>
        <w:tabs>
          <w:tab w:val="left" w:pos="284"/>
        </w:tabs>
        <w:ind w:left="284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C2FE14">
      <w:start w:val="1"/>
      <w:numFmt w:val="lowerLetter"/>
      <w:lvlText w:val="%5."/>
      <w:lvlJc w:val="left"/>
      <w:pPr>
        <w:tabs>
          <w:tab w:val="left" w:pos="284"/>
        </w:tabs>
        <w:ind w:left="356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2C02A2">
      <w:start w:val="1"/>
      <w:numFmt w:val="lowerRoman"/>
      <w:lvlText w:val="%6."/>
      <w:lvlJc w:val="left"/>
      <w:pPr>
        <w:tabs>
          <w:tab w:val="left" w:pos="284"/>
        </w:tabs>
        <w:ind w:left="4289"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B0F9EA">
      <w:start w:val="1"/>
      <w:numFmt w:val="decimal"/>
      <w:lvlText w:val="%7."/>
      <w:lvlJc w:val="left"/>
      <w:pPr>
        <w:tabs>
          <w:tab w:val="left" w:pos="284"/>
        </w:tabs>
        <w:ind w:left="500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785856">
      <w:start w:val="1"/>
      <w:numFmt w:val="lowerLetter"/>
      <w:lvlText w:val="%8."/>
      <w:lvlJc w:val="left"/>
      <w:pPr>
        <w:tabs>
          <w:tab w:val="left" w:pos="284"/>
        </w:tabs>
        <w:ind w:left="572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3A355A">
      <w:start w:val="1"/>
      <w:numFmt w:val="lowerRoman"/>
      <w:lvlText w:val="%9."/>
      <w:lvlJc w:val="left"/>
      <w:pPr>
        <w:tabs>
          <w:tab w:val="left" w:pos="284"/>
        </w:tabs>
        <w:ind w:left="6449"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703A398A"/>
    <w:multiLevelType w:val="hybridMultilevel"/>
    <w:tmpl w:val="3072113A"/>
    <w:styleLink w:val="Style26import"/>
    <w:lvl w:ilvl="0" w:tplc="2382B4E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9C2CC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427D4E">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48197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EE9F36">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F474DC">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76CC5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B8FDF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FC3254">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712154A4"/>
    <w:multiLevelType w:val="singleLevel"/>
    <w:tmpl w:val="99F26DBE"/>
    <w:styleLink w:val="Style20import1"/>
    <w:lvl w:ilvl="0">
      <w:start w:val="1"/>
      <w:numFmt w:val="bullet"/>
      <w:pStyle w:val="Tiret4"/>
      <w:lvlText w:val="–"/>
      <w:lvlJc w:val="left"/>
      <w:pPr>
        <w:tabs>
          <w:tab w:val="num" w:pos="3118"/>
        </w:tabs>
        <w:ind w:left="3118" w:hanging="567"/>
      </w:pPr>
    </w:lvl>
  </w:abstractNum>
  <w:abstractNum w:abstractNumId="95" w15:restartNumberingAfterBreak="0">
    <w:nsid w:val="71DD7A9B"/>
    <w:multiLevelType w:val="hybridMultilevel"/>
    <w:tmpl w:val="B2FE2ED4"/>
    <w:styleLink w:val="Style12import"/>
    <w:lvl w:ilvl="0" w:tplc="DBF2590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5A0BF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649FE8">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426BD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F6E9E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4A21CE">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A8B1E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F4BB9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0A86D0">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728C388A"/>
    <w:multiLevelType w:val="multilevel"/>
    <w:tmpl w:val="0809001D"/>
    <w:styleLink w:val="Numericallisting"/>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15:restartNumberingAfterBreak="0">
    <w:nsid w:val="767B1129"/>
    <w:multiLevelType w:val="multilevel"/>
    <w:tmpl w:val="B8029560"/>
    <w:lvl w:ilvl="0">
      <w:start w:val="1"/>
      <w:numFmt w:val="bullet"/>
      <w:pStyle w:val="Quick1"/>
      <w:lvlText w:val="•"/>
      <w:lvlJc w:val="left"/>
      <w:pPr>
        <w:tabs>
          <w:tab w:val="num" w:pos="993"/>
        </w:tabs>
        <w:ind w:left="993" w:hanging="567"/>
      </w:pPr>
      <w:rPr>
        <w:rFonts w:ascii="Times New Roman" w:hAnsi="Times New Roman" w:cs="Times New Roman"/>
      </w:rPr>
    </w:lvl>
    <w:lvl w:ilvl="1">
      <w:start w:val="1"/>
      <w:numFmt w:val="bullet"/>
      <w:pStyle w:val="outlinenumbering"/>
      <w:lvlText w:val="–"/>
      <w:lvlJc w:val="left"/>
      <w:pPr>
        <w:tabs>
          <w:tab w:val="num" w:pos="1560"/>
        </w:tabs>
        <w:ind w:left="1560" w:hanging="567"/>
      </w:pPr>
      <w:rPr>
        <w:rFonts w:ascii="Times New Roman" w:hAnsi="Times New Roman" w:cs="Times New Roman"/>
      </w:rPr>
    </w:lvl>
    <w:lvl w:ilvl="2">
      <w:start w:val="1"/>
      <w:numFmt w:val="bullet"/>
      <w:pStyle w:val="DoubleDot"/>
      <w:lvlText w:val=":"/>
      <w:lvlJc w:val="left"/>
      <w:pPr>
        <w:tabs>
          <w:tab w:val="num" w:pos="2127"/>
        </w:tabs>
        <w:ind w:left="2127" w:hanging="567"/>
      </w:pPr>
      <w:rPr>
        <w:rFonts w:ascii="Times New Roman" w:hAnsi="Times New Roman" w:cs="Times New Roman"/>
      </w:rPr>
    </w:lvl>
    <w:lvl w:ilvl="3">
      <w:start w:val="1"/>
      <w:numFmt w:val="decimal"/>
      <w:lvlText w:val="(%4)"/>
      <w:lvlJc w:val="left"/>
      <w:pPr>
        <w:tabs>
          <w:tab w:val="num" w:pos="2433"/>
        </w:tabs>
        <w:ind w:left="2433" w:hanging="360"/>
      </w:pPr>
    </w:lvl>
    <w:lvl w:ilvl="4">
      <w:start w:val="1"/>
      <w:numFmt w:val="lowerLetter"/>
      <w:lvlText w:val="(%5)"/>
      <w:lvlJc w:val="left"/>
      <w:pPr>
        <w:tabs>
          <w:tab w:val="num" w:pos="2793"/>
        </w:tabs>
        <w:ind w:left="2793" w:hanging="360"/>
      </w:pPr>
    </w:lvl>
    <w:lvl w:ilvl="5">
      <w:start w:val="1"/>
      <w:numFmt w:val="lowerRoman"/>
      <w:lvlText w:val="(%6)"/>
      <w:lvlJc w:val="left"/>
      <w:pPr>
        <w:tabs>
          <w:tab w:val="num" w:pos="3153"/>
        </w:tabs>
        <w:ind w:left="3153" w:hanging="360"/>
      </w:pPr>
    </w:lvl>
    <w:lvl w:ilvl="6">
      <w:start w:val="1"/>
      <w:numFmt w:val="decimal"/>
      <w:lvlText w:val="%7."/>
      <w:lvlJc w:val="left"/>
      <w:pPr>
        <w:tabs>
          <w:tab w:val="num" w:pos="3513"/>
        </w:tabs>
        <w:ind w:left="3513" w:hanging="360"/>
      </w:pPr>
    </w:lvl>
    <w:lvl w:ilvl="7">
      <w:start w:val="1"/>
      <w:numFmt w:val="lowerLetter"/>
      <w:lvlText w:val="%8."/>
      <w:lvlJc w:val="left"/>
      <w:pPr>
        <w:tabs>
          <w:tab w:val="num" w:pos="3873"/>
        </w:tabs>
        <w:ind w:left="3873" w:hanging="360"/>
      </w:pPr>
    </w:lvl>
    <w:lvl w:ilvl="8">
      <w:start w:val="1"/>
      <w:numFmt w:val="lowerRoman"/>
      <w:lvlText w:val="%9."/>
      <w:lvlJc w:val="left"/>
      <w:pPr>
        <w:tabs>
          <w:tab w:val="num" w:pos="4233"/>
        </w:tabs>
        <w:ind w:left="4233" w:hanging="360"/>
      </w:pPr>
    </w:lvl>
  </w:abstractNum>
  <w:abstractNum w:abstractNumId="98" w15:restartNumberingAfterBreak="0">
    <w:nsid w:val="794C3775"/>
    <w:multiLevelType w:val="hybridMultilevel"/>
    <w:tmpl w:val="58F6360C"/>
    <w:lvl w:ilvl="0" w:tplc="6A9EB8B4">
      <w:start w:val="1"/>
      <w:numFmt w:val="lowerLetter"/>
      <w:pStyle w:val="Articleparagraphletter"/>
      <w:lvlText w:val="%1)"/>
      <w:lvlJc w:val="left"/>
      <w:pPr>
        <w:ind w:left="108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12" w:hanging="360"/>
      </w:pPr>
    </w:lvl>
    <w:lvl w:ilvl="2" w:tplc="0809001B" w:tentative="1">
      <w:start w:val="1"/>
      <w:numFmt w:val="lowerRoman"/>
      <w:lvlText w:val="%3."/>
      <w:lvlJc w:val="right"/>
      <w:pPr>
        <w:ind w:left="3232" w:hanging="180"/>
      </w:pPr>
    </w:lvl>
    <w:lvl w:ilvl="3" w:tplc="0809000F" w:tentative="1">
      <w:start w:val="1"/>
      <w:numFmt w:val="decimal"/>
      <w:lvlText w:val="%4."/>
      <w:lvlJc w:val="left"/>
      <w:pPr>
        <w:ind w:left="3952" w:hanging="360"/>
      </w:pPr>
    </w:lvl>
    <w:lvl w:ilvl="4" w:tplc="08090019" w:tentative="1">
      <w:start w:val="1"/>
      <w:numFmt w:val="lowerLetter"/>
      <w:lvlText w:val="%5."/>
      <w:lvlJc w:val="left"/>
      <w:pPr>
        <w:ind w:left="4672" w:hanging="360"/>
      </w:pPr>
    </w:lvl>
    <w:lvl w:ilvl="5" w:tplc="0809001B" w:tentative="1">
      <w:start w:val="1"/>
      <w:numFmt w:val="lowerRoman"/>
      <w:lvlText w:val="%6."/>
      <w:lvlJc w:val="right"/>
      <w:pPr>
        <w:ind w:left="5392" w:hanging="180"/>
      </w:pPr>
    </w:lvl>
    <w:lvl w:ilvl="6" w:tplc="0809000F" w:tentative="1">
      <w:start w:val="1"/>
      <w:numFmt w:val="decimal"/>
      <w:lvlText w:val="%7."/>
      <w:lvlJc w:val="left"/>
      <w:pPr>
        <w:ind w:left="6112" w:hanging="360"/>
      </w:pPr>
    </w:lvl>
    <w:lvl w:ilvl="7" w:tplc="08090019" w:tentative="1">
      <w:start w:val="1"/>
      <w:numFmt w:val="lowerLetter"/>
      <w:lvlText w:val="%8."/>
      <w:lvlJc w:val="left"/>
      <w:pPr>
        <w:ind w:left="6832" w:hanging="360"/>
      </w:pPr>
    </w:lvl>
    <w:lvl w:ilvl="8" w:tplc="0809001B" w:tentative="1">
      <w:start w:val="1"/>
      <w:numFmt w:val="lowerRoman"/>
      <w:lvlText w:val="%9."/>
      <w:lvlJc w:val="right"/>
      <w:pPr>
        <w:ind w:left="7552" w:hanging="180"/>
      </w:pPr>
    </w:lvl>
  </w:abstractNum>
  <w:abstractNum w:abstractNumId="99" w15:restartNumberingAfterBreak="0">
    <w:nsid w:val="79952153"/>
    <w:multiLevelType w:val="hybridMultilevel"/>
    <w:tmpl w:val="39BC2EB8"/>
    <w:styleLink w:val="Style17import"/>
    <w:lvl w:ilvl="0" w:tplc="D14043B2">
      <w:start w:val="1"/>
      <w:numFmt w:val="lowerLetter"/>
      <w:lvlText w:val="%1)"/>
      <w:lvlJc w:val="left"/>
      <w:pPr>
        <w:tabs>
          <w:tab w:val="left" w:pos="284"/>
        </w:tabs>
        <w:ind w:left="68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6AA94E">
      <w:start w:val="1"/>
      <w:numFmt w:val="lowerLetter"/>
      <w:lvlText w:val="%2."/>
      <w:lvlJc w:val="left"/>
      <w:pPr>
        <w:tabs>
          <w:tab w:val="left" w:pos="284"/>
        </w:tabs>
        <w:ind w:left="140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5233C0">
      <w:start w:val="1"/>
      <w:numFmt w:val="lowerRoman"/>
      <w:lvlText w:val="%3."/>
      <w:lvlJc w:val="left"/>
      <w:pPr>
        <w:tabs>
          <w:tab w:val="left" w:pos="284"/>
        </w:tabs>
        <w:ind w:left="2129"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80149A">
      <w:start w:val="1"/>
      <w:numFmt w:val="decimal"/>
      <w:lvlText w:val="%4."/>
      <w:lvlJc w:val="left"/>
      <w:pPr>
        <w:tabs>
          <w:tab w:val="left" w:pos="284"/>
        </w:tabs>
        <w:ind w:left="284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C00D12">
      <w:start w:val="1"/>
      <w:numFmt w:val="lowerLetter"/>
      <w:lvlText w:val="%5."/>
      <w:lvlJc w:val="left"/>
      <w:pPr>
        <w:tabs>
          <w:tab w:val="left" w:pos="284"/>
        </w:tabs>
        <w:ind w:left="356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ECEF1A">
      <w:start w:val="1"/>
      <w:numFmt w:val="lowerRoman"/>
      <w:lvlText w:val="%6."/>
      <w:lvlJc w:val="left"/>
      <w:pPr>
        <w:tabs>
          <w:tab w:val="left" w:pos="284"/>
        </w:tabs>
        <w:ind w:left="4289"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227D7E">
      <w:start w:val="1"/>
      <w:numFmt w:val="decimal"/>
      <w:lvlText w:val="%7."/>
      <w:lvlJc w:val="left"/>
      <w:pPr>
        <w:tabs>
          <w:tab w:val="left" w:pos="284"/>
        </w:tabs>
        <w:ind w:left="500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3E9A02">
      <w:start w:val="1"/>
      <w:numFmt w:val="lowerLetter"/>
      <w:lvlText w:val="%8."/>
      <w:lvlJc w:val="left"/>
      <w:pPr>
        <w:tabs>
          <w:tab w:val="left" w:pos="284"/>
        </w:tabs>
        <w:ind w:left="572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6AFDC0">
      <w:start w:val="1"/>
      <w:numFmt w:val="lowerRoman"/>
      <w:lvlText w:val="%9."/>
      <w:lvlJc w:val="left"/>
      <w:pPr>
        <w:tabs>
          <w:tab w:val="left" w:pos="284"/>
        </w:tabs>
        <w:ind w:left="6449"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79A27E4F"/>
    <w:multiLevelType w:val="multilevel"/>
    <w:tmpl w:val="AF780D46"/>
    <w:styleLink w:val="Style22"/>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1" w15:restartNumberingAfterBreak="0">
    <w:nsid w:val="79D4051B"/>
    <w:multiLevelType w:val="multilevel"/>
    <w:tmpl w:val="3398A494"/>
    <w:styleLink w:val="List31"/>
    <w:lvl w:ilvl="0">
      <w:start w:val="1"/>
      <w:numFmt w:val="lowerLetter"/>
      <w:lvlText w:val="(%1)"/>
      <w:lvlJc w:val="left"/>
      <w:pPr>
        <w:tabs>
          <w:tab w:val="num" w:pos="282"/>
        </w:tabs>
        <w:ind w:left="282" w:hanging="282"/>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630"/>
        </w:tabs>
        <w:ind w:left="1630" w:hanging="360"/>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350"/>
        </w:tabs>
        <w:ind w:left="2350" w:hanging="296"/>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3070"/>
        </w:tabs>
        <w:ind w:left="3070" w:hanging="360"/>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790"/>
        </w:tabs>
        <w:ind w:left="3790" w:hanging="360"/>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510"/>
        </w:tabs>
        <w:ind w:left="4510" w:hanging="296"/>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230"/>
        </w:tabs>
        <w:ind w:left="5230" w:hanging="360"/>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950"/>
        </w:tabs>
        <w:ind w:left="5950" w:hanging="360"/>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670"/>
        </w:tabs>
        <w:ind w:left="6670" w:hanging="296"/>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102"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103" w15:restartNumberingAfterBreak="0">
    <w:nsid w:val="7BE66D97"/>
    <w:multiLevelType w:val="singleLevel"/>
    <w:tmpl w:val="AAB21E0E"/>
    <w:styleLink w:val="Style17import1"/>
    <w:lvl w:ilvl="0">
      <w:start w:val="1"/>
      <w:numFmt w:val="bullet"/>
      <w:pStyle w:val="Tiret0"/>
      <w:lvlText w:val="–"/>
      <w:lvlJc w:val="left"/>
      <w:pPr>
        <w:tabs>
          <w:tab w:val="num" w:pos="850"/>
        </w:tabs>
        <w:ind w:left="850" w:hanging="850"/>
      </w:pPr>
    </w:lvl>
  </w:abstractNum>
  <w:abstractNum w:abstractNumId="104" w15:restartNumberingAfterBreak="0">
    <w:nsid w:val="7BE95D7F"/>
    <w:multiLevelType w:val="multilevel"/>
    <w:tmpl w:val="5BCC05BA"/>
    <w:name w:val="Point"/>
    <w:styleLink w:val="Style13import1"/>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numFmt w:val="bullet"/>
      <w:pStyle w:val="Point1letter"/>
      <w:lvlText w:val="-"/>
      <w:lvlJc w:val="left"/>
      <w:pPr>
        <w:tabs>
          <w:tab w:val="num" w:pos="1417"/>
        </w:tabs>
        <w:ind w:left="1417" w:hanging="567"/>
      </w:pPr>
      <w:rPr>
        <w:rFonts w:ascii="Times New Roman" w:eastAsia="Times New Roman" w:hAnsi="Times New Roman" w:cs="Times New Roman"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37"/>
  </w:num>
  <w:num w:numId="2">
    <w:abstractNumId w:val="52"/>
  </w:num>
  <w:num w:numId="3">
    <w:abstractNumId w:val="102"/>
  </w:num>
  <w:num w:numId="4">
    <w:abstractNumId w:val="26"/>
  </w:num>
  <w:num w:numId="5">
    <w:abstractNumId w:val="56"/>
  </w:num>
  <w:num w:numId="6">
    <w:abstractNumId w:val="49"/>
  </w:num>
  <w:num w:numId="7">
    <w:abstractNumId w:val="53"/>
  </w:num>
  <w:num w:numId="8">
    <w:abstractNumId w:val="88"/>
  </w:num>
  <w:num w:numId="9">
    <w:abstractNumId w:val="36"/>
  </w:num>
  <w:num w:numId="10">
    <w:abstractNumId w:val="10"/>
  </w:num>
  <w:num w:numId="11">
    <w:abstractNumId w:val="27"/>
  </w:num>
  <w:num w:numId="12">
    <w:abstractNumId w:val="27"/>
  </w:num>
  <w:num w:numId="13">
    <w:abstractNumId w:val="27"/>
  </w:num>
  <w:num w:numId="14">
    <w:abstractNumId w:val="27"/>
  </w:num>
  <w:num w:numId="15">
    <w:abstractNumId w:val="44"/>
  </w:num>
  <w:num w:numId="16">
    <w:abstractNumId w:val="67"/>
  </w:num>
  <w:num w:numId="17">
    <w:abstractNumId w:val="45"/>
  </w:num>
  <w:num w:numId="18">
    <w:abstractNumId w:val="35"/>
  </w:num>
  <w:num w:numId="19">
    <w:abstractNumId w:val="1"/>
  </w:num>
  <w:num w:numId="20">
    <w:abstractNumId w:val="0"/>
  </w:num>
  <w:num w:numId="21">
    <w:abstractNumId w:val="71"/>
  </w:num>
  <w:num w:numId="22">
    <w:abstractNumId w:val="50"/>
  </w:num>
  <w:num w:numId="23">
    <w:abstractNumId w:val="32"/>
  </w:num>
  <w:num w:numId="24">
    <w:abstractNumId w:val="19"/>
  </w:num>
  <w:num w:numId="25">
    <w:abstractNumId w:val="17"/>
  </w:num>
  <w:num w:numId="26">
    <w:abstractNumId w:val="84"/>
  </w:num>
  <w:num w:numId="27">
    <w:abstractNumId w:val="83"/>
  </w:num>
  <w:num w:numId="28">
    <w:abstractNumId w:val="89"/>
  </w:num>
  <w:num w:numId="29">
    <w:abstractNumId w:val="28"/>
  </w:num>
  <w:num w:numId="30">
    <w:abstractNumId w:val="55"/>
  </w:num>
  <w:num w:numId="31">
    <w:abstractNumId w:val="61"/>
  </w:num>
  <w:num w:numId="32">
    <w:abstractNumId w:val="58"/>
  </w:num>
  <w:num w:numId="33">
    <w:abstractNumId w:val="6"/>
  </w:num>
  <w:num w:numId="34">
    <w:abstractNumId w:val="63"/>
  </w:num>
  <w:num w:numId="35">
    <w:abstractNumId w:val="11"/>
  </w:num>
  <w:num w:numId="36">
    <w:abstractNumId w:val="104"/>
  </w:num>
  <w:num w:numId="37">
    <w:abstractNumId w:val="82"/>
  </w:num>
  <w:num w:numId="38">
    <w:abstractNumId w:val="21"/>
  </w:num>
  <w:num w:numId="39">
    <w:abstractNumId w:val="39"/>
  </w:num>
  <w:num w:numId="40">
    <w:abstractNumId w:val="103"/>
  </w:num>
  <w:num w:numId="41">
    <w:abstractNumId w:val="43"/>
  </w:num>
  <w:num w:numId="42">
    <w:abstractNumId w:val="85"/>
  </w:num>
  <w:num w:numId="43">
    <w:abstractNumId w:val="94"/>
  </w:num>
  <w:num w:numId="44">
    <w:abstractNumId w:val="15"/>
  </w:num>
  <w:num w:numId="45">
    <w:abstractNumId w:val="87"/>
  </w:num>
  <w:num w:numId="46">
    <w:abstractNumId w:val="25"/>
  </w:num>
  <w:num w:numId="47">
    <w:abstractNumId w:val="20"/>
  </w:num>
  <w:num w:numId="48">
    <w:abstractNumId w:val="75"/>
  </w:num>
  <w:num w:numId="49">
    <w:abstractNumId w:val="40"/>
  </w:num>
  <w:num w:numId="50">
    <w:abstractNumId w:val="22"/>
  </w:num>
  <w:num w:numId="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num>
  <w:num w:numId="53">
    <w:abstractNumId w:val="2"/>
  </w:num>
  <w:num w:numId="54">
    <w:abstractNumId w:val="42"/>
  </w:num>
  <w:num w:numId="55">
    <w:abstractNumId w:val="64"/>
  </w:num>
  <w:num w:numId="56">
    <w:abstractNumId w:val="16"/>
  </w:num>
  <w:num w:numId="57">
    <w:abstractNumId w:val="8"/>
  </w:num>
  <w:num w:numId="58">
    <w:abstractNumId w:val="90"/>
  </w:num>
  <w:num w:numId="59">
    <w:abstractNumId w:val="68"/>
  </w:num>
  <w:num w:numId="60">
    <w:abstractNumId w:val="60"/>
  </w:num>
  <w:num w:numId="61">
    <w:abstractNumId w:val="96"/>
  </w:num>
  <w:num w:numId="62">
    <w:abstractNumId w:val="46"/>
  </w:num>
  <w:num w:numId="63">
    <w:abstractNumId w:val="70"/>
  </w:num>
  <w:num w:numId="64">
    <w:abstractNumId w:val="92"/>
  </w:num>
  <w:num w:numId="65">
    <w:abstractNumId w:val="62"/>
  </w:num>
  <w:num w:numId="66">
    <w:abstractNumId w:val="38"/>
  </w:num>
  <w:num w:numId="67">
    <w:abstractNumId w:val="69"/>
  </w:num>
  <w:num w:numId="68">
    <w:abstractNumId w:val="73"/>
  </w:num>
  <w:num w:numId="69">
    <w:abstractNumId w:val="23"/>
  </w:num>
  <w:num w:numId="70">
    <w:abstractNumId w:val="78"/>
  </w:num>
  <w:num w:numId="71">
    <w:abstractNumId w:val="95"/>
  </w:num>
  <w:num w:numId="72">
    <w:abstractNumId w:val="54"/>
  </w:num>
  <w:num w:numId="73">
    <w:abstractNumId w:val="65"/>
  </w:num>
  <w:num w:numId="74">
    <w:abstractNumId w:val="34"/>
  </w:num>
  <w:num w:numId="75">
    <w:abstractNumId w:val="80"/>
  </w:num>
  <w:num w:numId="76">
    <w:abstractNumId w:val="99"/>
  </w:num>
  <w:num w:numId="77">
    <w:abstractNumId w:val="91"/>
  </w:num>
  <w:num w:numId="78">
    <w:abstractNumId w:val="41"/>
  </w:num>
  <w:num w:numId="79">
    <w:abstractNumId w:val="74"/>
  </w:num>
  <w:num w:numId="80">
    <w:abstractNumId w:val="18"/>
  </w:num>
  <w:num w:numId="81">
    <w:abstractNumId w:val="29"/>
  </w:num>
  <w:num w:numId="82">
    <w:abstractNumId w:val="66"/>
  </w:num>
  <w:num w:numId="83">
    <w:abstractNumId w:val="13"/>
  </w:num>
  <w:num w:numId="84">
    <w:abstractNumId w:val="79"/>
  </w:num>
  <w:num w:numId="85">
    <w:abstractNumId w:val="93"/>
  </w:num>
  <w:num w:numId="86">
    <w:abstractNumId w:val="51"/>
  </w:num>
  <w:num w:numId="87">
    <w:abstractNumId w:val="98"/>
  </w:num>
  <w:num w:numId="88">
    <w:abstractNumId w:val="30"/>
  </w:num>
  <w:num w:numId="89">
    <w:abstractNumId w:val="100"/>
  </w:num>
  <w:num w:numId="90">
    <w:abstractNumId w:val="48"/>
  </w:num>
  <w:num w:numId="91">
    <w:abstractNumId w:val="47"/>
  </w:num>
  <w:num w:numId="92">
    <w:abstractNumId w:val="81"/>
  </w:num>
  <w:num w:numId="93">
    <w:abstractNumId w:val="24"/>
  </w:num>
  <w:num w:numId="94">
    <w:abstractNumId w:val="59"/>
  </w:num>
  <w:num w:numId="95">
    <w:abstractNumId w:val="77"/>
  </w:num>
  <w:num w:numId="96">
    <w:abstractNumId w:val="33"/>
  </w:num>
  <w:num w:numId="97">
    <w:abstractNumId w:val="72"/>
  </w:num>
  <w:num w:numId="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
  </w:num>
  <w:num w:numId="102">
    <w:abstractNumId w:val="14"/>
  </w:num>
  <w:num w:numId="103">
    <w:abstractNumId w:val="57"/>
  </w:num>
  <w:num w:numId="104">
    <w:abstractNumId w:val="86"/>
  </w:num>
  <w:num w:numId="105">
    <w:abstractNumId w:val="31"/>
  </w:num>
  <w:num w:numId="106">
    <w:abstractNumId w:val="101"/>
  </w:num>
  <w:num w:numId="107">
    <w:abstractNumId w:val="5"/>
  </w:num>
  <w:num w:numId="108">
    <w:abstractNumId w:val="9"/>
  </w:num>
  <w:num w:numId="109">
    <w:abstractNumId w:val="7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 "/>
    <w:docVar w:name="LW_ANNEX_NBR_FIRST" w:val="2"/>
    <w:docVar w:name="LW_ANNEX_NBR_LAST" w:val="2"/>
    <w:docVar w:name="LW_ANNEX_UNIQUE" w:val="0"/>
    <w:docVar w:name="LW_CORRIGENDUM" w:val="&lt;UNUSED&gt;"/>
    <w:docVar w:name="LW_COVERPAGE_EXISTS" w:val="True"/>
    <w:docVar w:name="LW_COVERPAGE_GUID" w:val="5A5B1D4C-054C-4EF1-91DB-88CA45A61939"/>
    <w:docVar w:name="LW_COVERPAGE_TYPE" w:val="1"/>
    <w:docVar w:name="LW_CROSSREFERENCE" w:val="&lt;UNUSED&gt;"/>
    <w:docVar w:name="LW_DocType" w:val="_GENEN"/>
    <w:docVar w:name="LW_EMISSION" w:val="5.7.2023"/>
    <w:docVar w:name="LW_EMISSION_ISODATE" w:val="2023-07-05"/>
    <w:docVar w:name="LW_EMISSION_LOCATION" w:val="BRX"/>
    <w:docVar w:name="LW_EMISSION_PREFIX" w:val="V Bruselu dne "/>
    <w:docVar w:name="LW_EMISSION_SUFFIX" w:val=" "/>
    <w:docVar w:name="LW_ID_DOCTYPE_NONLW" w:val="CP-036"/>
    <w:docVar w:name="LW_LANGUE" w:val="CS"/>
    <w:docVar w:name="LW_LEVEL_OF_SENSITIVITY" w:val="Standard treatment"/>
    <w:docVar w:name="LW_NOM.INST" w:val="EVROPSKÁ KOMISE"/>
    <w:docVar w:name="LW_NOM.INST_JOINTDOC" w:val="&lt;EMPTY&gt;"/>
    <w:docVar w:name="LW_OBJETACTEPRINCIPAL.CP" w:val="&lt;FMT:Bold&gt;o uzavření Prozatímní dohody o obchodu mezi Evropskou unií a Chilskou republikou jménem Evropské unie&lt;/FMT&gt;_x000b__x000d__x000b_"/>
    <w:docVar w:name="LW_PART_NBR" w:val="1"/>
    <w:docVar w:name="LW_PART_NBR_TOTAL" w:val="2"/>
    <w:docVar w:name="LW_REF.INST.NEW" w:val="COM"/>
    <w:docVar w:name="LW_REF.INST.NEW_ADOPTED" w:val="final"/>
    <w:docVar w:name="LW_REF.INST.NEW_TEXT" w:val="(2023) 435"/>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PŘÍLOHA_x000b_"/>
    <w:docVar w:name="LW_TYPEACTEPRINCIPAL.CP" w:val="návrhu rozhodnutí Rady"/>
    <w:docVar w:name="LwApiVersions" w:val="LW4CoDe 1.23.2.0; LW 8.0, Build 20211117"/>
  </w:docVars>
  <w:rsids>
    <w:rsidRoot w:val="005846A5"/>
    <w:rsid w:val="00007A54"/>
    <w:rsid w:val="0002391E"/>
    <w:rsid w:val="0002794B"/>
    <w:rsid w:val="000449B4"/>
    <w:rsid w:val="0005086A"/>
    <w:rsid w:val="00054C4B"/>
    <w:rsid w:val="00067F31"/>
    <w:rsid w:val="00075841"/>
    <w:rsid w:val="00075910"/>
    <w:rsid w:val="00083FBC"/>
    <w:rsid w:val="000867FF"/>
    <w:rsid w:val="00092472"/>
    <w:rsid w:val="0009569C"/>
    <w:rsid w:val="000A3826"/>
    <w:rsid w:val="000A4FE6"/>
    <w:rsid w:val="000B1ED2"/>
    <w:rsid w:val="000C6833"/>
    <w:rsid w:val="000D2B33"/>
    <w:rsid w:val="000D44A1"/>
    <w:rsid w:val="000E1C75"/>
    <w:rsid w:val="000E4BB5"/>
    <w:rsid w:val="0012665C"/>
    <w:rsid w:val="0014406C"/>
    <w:rsid w:val="00155F87"/>
    <w:rsid w:val="00156CB3"/>
    <w:rsid w:val="00160B54"/>
    <w:rsid w:val="00160E69"/>
    <w:rsid w:val="00164E11"/>
    <w:rsid w:val="00171F08"/>
    <w:rsid w:val="00173193"/>
    <w:rsid w:val="0017477F"/>
    <w:rsid w:val="00174E40"/>
    <w:rsid w:val="00174EC6"/>
    <w:rsid w:val="001757C6"/>
    <w:rsid w:val="001761FC"/>
    <w:rsid w:val="00190B1B"/>
    <w:rsid w:val="001915AA"/>
    <w:rsid w:val="001D60D8"/>
    <w:rsid w:val="001F59C5"/>
    <w:rsid w:val="001F61A8"/>
    <w:rsid w:val="001F7964"/>
    <w:rsid w:val="0020127F"/>
    <w:rsid w:val="00201E28"/>
    <w:rsid w:val="00203489"/>
    <w:rsid w:val="00204F63"/>
    <w:rsid w:val="00220AE0"/>
    <w:rsid w:val="0022170F"/>
    <w:rsid w:val="0022250D"/>
    <w:rsid w:val="002325A4"/>
    <w:rsid w:val="00234D95"/>
    <w:rsid w:val="0023565F"/>
    <w:rsid w:val="0024283F"/>
    <w:rsid w:val="0025703C"/>
    <w:rsid w:val="00263CA9"/>
    <w:rsid w:val="00271EB8"/>
    <w:rsid w:val="00272F76"/>
    <w:rsid w:val="00282319"/>
    <w:rsid w:val="00285D36"/>
    <w:rsid w:val="0028673D"/>
    <w:rsid w:val="00287E7B"/>
    <w:rsid w:val="002A000E"/>
    <w:rsid w:val="002B2658"/>
    <w:rsid w:val="002B28C5"/>
    <w:rsid w:val="002B7DE2"/>
    <w:rsid w:val="002C0553"/>
    <w:rsid w:val="002C2564"/>
    <w:rsid w:val="002D0849"/>
    <w:rsid w:val="002D1EFE"/>
    <w:rsid w:val="002D5B64"/>
    <w:rsid w:val="002E46F1"/>
    <w:rsid w:val="002E7D13"/>
    <w:rsid w:val="002F1116"/>
    <w:rsid w:val="003022E9"/>
    <w:rsid w:val="00304C1B"/>
    <w:rsid w:val="00304DEB"/>
    <w:rsid w:val="00316C2C"/>
    <w:rsid w:val="00316D9A"/>
    <w:rsid w:val="00316F89"/>
    <w:rsid w:val="00323068"/>
    <w:rsid w:val="00323DF1"/>
    <w:rsid w:val="003317EC"/>
    <w:rsid w:val="00335A55"/>
    <w:rsid w:val="00341435"/>
    <w:rsid w:val="0035528D"/>
    <w:rsid w:val="00365A1E"/>
    <w:rsid w:val="0037641F"/>
    <w:rsid w:val="00376714"/>
    <w:rsid w:val="00376FF1"/>
    <w:rsid w:val="003812B9"/>
    <w:rsid w:val="0039090B"/>
    <w:rsid w:val="00392040"/>
    <w:rsid w:val="003939C5"/>
    <w:rsid w:val="003A1272"/>
    <w:rsid w:val="003B4BBB"/>
    <w:rsid w:val="003C7D87"/>
    <w:rsid w:val="003D12D6"/>
    <w:rsid w:val="003D3C64"/>
    <w:rsid w:val="003D5361"/>
    <w:rsid w:val="003F010B"/>
    <w:rsid w:val="003F1DD8"/>
    <w:rsid w:val="003F460E"/>
    <w:rsid w:val="003F7522"/>
    <w:rsid w:val="0040095E"/>
    <w:rsid w:val="0040216C"/>
    <w:rsid w:val="00410588"/>
    <w:rsid w:val="00426C28"/>
    <w:rsid w:val="00432B48"/>
    <w:rsid w:val="00434BDE"/>
    <w:rsid w:val="00437F70"/>
    <w:rsid w:val="00440C54"/>
    <w:rsid w:val="004431B0"/>
    <w:rsid w:val="00445F2C"/>
    <w:rsid w:val="00446EA1"/>
    <w:rsid w:val="00453274"/>
    <w:rsid w:val="004614F2"/>
    <w:rsid w:val="00462C5A"/>
    <w:rsid w:val="00462CBB"/>
    <w:rsid w:val="00465B83"/>
    <w:rsid w:val="00481159"/>
    <w:rsid w:val="00490932"/>
    <w:rsid w:val="00491ACF"/>
    <w:rsid w:val="004A0228"/>
    <w:rsid w:val="004B3B36"/>
    <w:rsid w:val="004B453C"/>
    <w:rsid w:val="004B47EC"/>
    <w:rsid w:val="004D202F"/>
    <w:rsid w:val="004E09B5"/>
    <w:rsid w:val="004E30A8"/>
    <w:rsid w:val="004F1F3A"/>
    <w:rsid w:val="005115B2"/>
    <w:rsid w:val="00515E31"/>
    <w:rsid w:val="005176C6"/>
    <w:rsid w:val="00517AFA"/>
    <w:rsid w:val="00517F1E"/>
    <w:rsid w:val="00526710"/>
    <w:rsid w:val="0053148A"/>
    <w:rsid w:val="00532803"/>
    <w:rsid w:val="005403A9"/>
    <w:rsid w:val="005555EB"/>
    <w:rsid w:val="00560325"/>
    <w:rsid w:val="00570EC6"/>
    <w:rsid w:val="00573235"/>
    <w:rsid w:val="005810ED"/>
    <w:rsid w:val="0058396E"/>
    <w:rsid w:val="005846A5"/>
    <w:rsid w:val="00591446"/>
    <w:rsid w:val="005C1DE3"/>
    <w:rsid w:val="005C4936"/>
    <w:rsid w:val="005D0855"/>
    <w:rsid w:val="005D11D1"/>
    <w:rsid w:val="005D3C88"/>
    <w:rsid w:val="005D5B97"/>
    <w:rsid w:val="005F3073"/>
    <w:rsid w:val="005F45C3"/>
    <w:rsid w:val="005F793E"/>
    <w:rsid w:val="00604699"/>
    <w:rsid w:val="00615C14"/>
    <w:rsid w:val="006164E1"/>
    <w:rsid w:val="00624C6D"/>
    <w:rsid w:val="00625065"/>
    <w:rsid w:val="00627335"/>
    <w:rsid w:val="00630FFD"/>
    <w:rsid w:val="006415A7"/>
    <w:rsid w:val="00650449"/>
    <w:rsid w:val="0065291B"/>
    <w:rsid w:val="006567E6"/>
    <w:rsid w:val="006609FB"/>
    <w:rsid w:val="00671CB7"/>
    <w:rsid w:val="00677956"/>
    <w:rsid w:val="00681EB1"/>
    <w:rsid w:val="0069311C"/>
    <w:rsid w:val="006937B9"/>
    <w:rsid w:val="00693CDB"/>
    <w:rsid w:val="0069468B"/>
    <w:rsid w:val="006A04FE"/>
    <w:rsid w:val="006A0D97"/>
    <w:rsid w:val="006B3FE1"/>
    <w:rsid w:val="006C5B7B"/>
    <w:rsid w:val="006C6117"/>
    <w:rsid w:val="006C6C26"/>
    <w:rsid w:val="006D2C19"/>
    <w:rsid w:val="006D650E"/>
    <w:rsid w:val="006E2859"/>
    <w:rsid w:val="006E5355"/>
    <w:rsid w:val="006F22F6"/>
    <w:rsid w:val="006F3E3F"/>
    <w:rsid w:val="006F4D6C"/>
    <w:rsid w:val="007107F7"/>
    <w:rsid w:val="00712A52"/>
    <w:rsid w:val="00725493"/>
    <w:rsid w:val="00731F87"/>
    <w:rsid w:val="007320E8"/>
    <w:rsid w:val="007348C2"/>
    <w:rsid w:val="00734AB1"/>
    <w:rsid w:val="0075359F"/>
    <w:rsid w:val="00754CB7"/>
    <w:rsid w:val="00760484"/>
    <w:rsid w:val="00761C8B"/>
    <w:rsid w:val="007651B0"/>
    <w:rsid w:val="007654CE"/>
    <w:rsid w:val="0076794C"/>
    <w:rsid w:val="00775244"/>
    <w:rsid w:val="0077561E"/>
    <w:rsid w:val="007838EE"/>
    <w:rsid w:val="00794891"/>
    <w:rsid w:val="007A50BC"/>
    <w:rsid w:val="007B0D74"/>
    <w:rsid w:val="007B6E58"/>
    <w:rsid w:val="007B71F2"/>
    <w:rsid w:val="007D0248"/>
    <w:rsid w:val="007D0464"/>
    <w:rsid w:val="007D0DB3"/>
    <w:rsid w:val="007D3F66"/>
    <w:rsid w:val="007F07CE"/>
    <w:rsid w:val="007F38E2"/>
    <w:rsid w:val="007F7819"/>
    <w:rsid w:val="00807FB8"/>
    <w:rsid w:val="00813055"/>
    <w:rsid w:val="0081789E"/>
    <w:rsid w:val="00820D9C"/>
    <w:rsid w:val="0083043C"/>
    <w:rsid w:val="0083304E"/>
    <w:rsid w:val="00837124"/>
    <w:rsid w:val="00841885"/>
    <w:rsid w:val="008515A7"/>
    <w:rsid w:val="00853B46"/>
    <w:rsid w:val="00857611"/>
    <w:rsid w:val="00864E97"/>
    <w:rsid w:val="008657BB"/>
    <w:rsid w:val="00865BDD"/>
    <w:rsid w:val="0088319A"/>
    <w:rsid w:val="008A26EC"/>
    <w:rsid w:val="008A54D2"/>
    <w:rsid w:val="008B1D17"/>
    <w:rsid w:val="008B3E59"/>
    <w:rsid w:val="008D04D2"/>
    <w:rsid w:val="008D3B70"/>
    <w:rsid w:val="008D3F5F"/>
    <w:rsid w:val="008E6CE1"/>
    <w:rsid w:val="008F0F94"/>
    <w:rsid w:val="008F1430"/>
    <w:rsid w:val="008F49EF"/>
    <w:rsid w:val="009019ED"/>
    <w:rsid w:val="00901A25"/>
    <w:rsid w:val="00907A87"/>
    <w:rsid w:val="009135EF"/>
    <w:rsid w:val="00925BB6"/>
    <w:rsid w:val="009401D2"/>
    <w:rsid w:val="00940837"/>
    <w:rsid w:val="00941428"/>
    <w:rsid w:val="0094720C"/>
    <w:rsid w:val="00950B14"/>
    <w:rsid w:val="00955513"/>
    <w:rsid w:val="00967E88"/>
    <w:rsid w:val="009700CD"/>
    <w:rsid w:val="00970D09"/>
    <w:rsid w:val="00971823"/>
    <w:rsid w:val="00973A72"/>
    <w:rsid w:val="009846A3"/>
    <w:rsid w:val="00987216"/>
    <w:rsid w:val="00995506"/>
    <w:rsid w:val="009A1D2C"/>
    <w:rsid w:val="009A64F6"/>
    <w:rsid w:val="009B0478"/>
    <w:rsid w:val="009D15C2"/>
    <w:rsid w:val="009D3518"/>
    <w:rsid w:val="009E2869"/>
    <w:rsid w:val="009E68F2"/>
    <w:rsid w:val="009E7878"/>
    <w:rsid w:val="009F014F"/>
    <w:rsid w:val="009F0FE5"/>
    <w:rsid w:val="00A012F2"/>
    <w:rsid w:val="00A03714"/>
    <w:rsid w:val="00A12F9B"/>
    <w:rsid w:val="00A13BBB"/>
    <w:rsid w:val="00A3456F"/>
    <w:rsid w:val="00A35F27"/>
    <w:rsid w:val="00A46228"/>
    <w:rsid w:val="00A47B68"/>
    <w:rsid w:val="00A55EB4"/>
    <w:rsid w:val="00A56CF2"/>
    <w:rsid w:val="00A61232"/>
    <w:rsid w:val="00A709C3"/>
    <w:rsid w:val="00A83A74"/>
    <w:rsid w:val="00A8452C"/>
    <w:rsid w:val="00A9225C"/>
    <w:rsid w:val="00A9613B"/>
    <w:rsid w:val="00AA3A04"/>
    <w:rsid w:val="00AB243E"/>
    <w:rsid w:val="00AD020C"/>
    <w:rsid w:val="00AD5342"/>
    <w:rsid w:val="00AD5DE8"/>
    <w:rsid w:val="00AE62C1"/>
    <w:rsid w:val="00AE6D64"/>
    <w:rsid w:val="00AE71DB"/>
    <w:rsid w:val="00AF3B61"/>
    <w:rsid w:val="00B004DF"/>
    <w:rsid w:val="00B01529"/>
    <w:rsid w:val="00B01EFA"/>
    <w:rsid w:val="00B10268"/>
    <w:rsid w:val="00B104EA"/>
    <w:rsid w:val="00B112C8"/>
    <w:rsid w:val="00B27871"/>
    <w:rsid w:val="00B377F0"/>
    <w:rsid w:val="00B40E1C"/>
    <w:rsid w:val="00B55A5E"/>
    <w:rsid w:val="00B722DD"/>
    <w:rsid w:val="00B729C5"/>
    <w:rsid w:val="00B845E7"/>
    <w:rsid w:val="00B85A2D"/>
    <w:rsid w:val="00B9096D"/>
    <w:rsid w:val="00B97461"/>
    <w:rsid w:val="00BA101D"/>
    <w:rsid w:val="00BA7FDD"/>
    <w:rsid w:val="00BB59C4"/>
    <w:rsid w:val="00BC07A1"/>
    <w:rsid w:val="00BC3FE8"/>
    <w:rsid w:val="00BC4010"/>
    <w:rsid w:val="00BC7636"/>
    <w:rsid w:val="00BD14F2"/>
    <w:rsid w:val="00BD3908"/>
    <w:rsid w:val="00BE0095"/>
    <w:rsid w:val="00BE0D86"/>
    <w:rsid w:val="00BE6296"/>
    <w:rsid w:val="00BE64DD"/>
    <w:rsid w:val="00BE7C2A"/>
    <w:rsid w:val="00BF1051"/>
    <w:rsid w:val="00BF1176"/>
    <w:rsid w:val="00C14B17"/>
    <w:rsid w:val="00C22400"/>
    <w:rsid w:val="00C22B06"/>
    <w:rsid w:val="00C351CC"/>
    <w:rsid w:val="00C36AE4"/>
    <w:rsid w:val="00C371E8"/>
    <w:rsid w:val="00C4415B"/>
    <w:rsid w:val="00C502FD"/>
    <w:rsid w:val="00C548E9"/>
    <w:rsid w:val="00C55246"/>
    <w:rsid w:val="00C55538"/>
    <w:rsid w:val="00C66DC8"/>
    <w:rsid w:val="00C818AA"/>
    <w:rsid w:val="00C82663"/>
    <w:rsid w:val="00C83670"/>
    <w:rsid w:val="00C859CD"/>
    <w:rsid w:val="00C86DDC"/>
    <w:rsid w:val="00C9308F"/>
    <w:rsid w:val="00CA3CA3"/>
    <w:rsid w:val="00CB10F9"/>
    <w:rsid w:val="00CB727A"/>
    <w:rsid w:val="00CD35C2"/>
    <w:rsid w:val="00CE0701"/>
    <w:rsid w:val="00CE1387"/>
    <w:rsid w:val="00CE142B"/>
    <w:rsid w:val="00CE3420"/>
    <w:rsid w:val="00CE51DE"/>
    <w:rsid w:val="00CF154C"/>
    <w:rsid w:val="00CF309C"/>
    <w:rsid w:val="00CF3D8B"/>
    <w:rsid w:val="00D027D6"/>
    <w:rsid w:val="00D05129"/>
    <w:rsid w:val="00D125DB"/>
    <w:rsid w:val="00D25D34"/>
    <w:rsid w:val="00D26344"/>
    <w:rsid w:val="00D263A6"/>
    <w:rsid w:val="00D30ACA"/>
    <w:rsid w:val="00D3163B"/>
    <w:rsid w:val="00D31A71"/>
    <w:rsid w:val="00D34375"/>
    <w:rsid w:val="00D40257"/>
    <w:rsid w:val="00D42ECB"/>
    <w:rsid w:val="00D4426D"/>
    <w:rsid w:val="00D45B41"/>
    <w:rsid w:val="00D50E76"/>
    <w:rsid w:val="00D5388E"/>
    <w:rsid w:val="00D55C71"/>
    <w:rsid w:val="00D565A6"/>
    <w:rsid w:val="00D605D1"/>
    <w:rsid w:val="00D60D23"/>
    <w:rsid w:val="00D6376C"/>
    <w:rsid w:val="00D84C7B"/>
    <w:rsid w:val="00D852EB"/>
    <w:rsid w:val="00D954D7"/>
    <w:rsid w:val="00D96E50"/>
    <w:rsid w:val="00D97143"/>
    <w:rsid w:val="00DA2EA6"/>
    <w:rsid w:val="00DA36BB"/>
    <w:rsid w:val="00DC015F"/>
    <w:rsid w:val="00DC0246"/>
    <w:rsid w:val="00DD54E0"/>
    <w:rsid w:val="00DE1943"/>
    <w:rsid w:val="00DE1D55"/>
    <w:rsid w:val="00DE42A7"/>
    <w:rsid w:val="00DF2DF3"/>
    <w:rsid w:val="00E0581F"/>
    <w:rsid w:val="00E34D7C"/>
    <w:rsid w:val="00E40BDE"/>
    <w:rsid w:val="00E45613"/>
    <w:rsid w:val="00E53DAD"/>
    <w:rsid w:val="00E5556D"/>
    <w:rsid w:val="00E56089"/>
    <w:rsid w:val="00E66316"/>
    <w:rsid w:val="00E6683A"/>
    <w:rsid w:val="00E748E9"/>
    <w:rsid w:val="00E76E95"/>
    <w:rsid w:val="00E824BF"/>
    <w:rsid w:val="00E847E1"/>
    <w:rsid w:val="00EB3C87"/>
    <w:rsid w:val="00EB3FB2"/>
    <w:rsid w:val="00EB5753"/>
    <w:rsid w:val="00EC0A2A"/>
    <w:rsid w:val="00EC1766"/>
    <w:rsid w:val="00ED344C"/>
    <w:rsid w:val="00EE00BA"/>
    <w:rsid w:val="00EE6E72"/>
    <w:rsid w:val="00EE7AF8"/>
    <w:rsid w:val="00EF047E"/>
    <w:rsid w:val="00F030A6"/>
    <w:rsid w:val="00F15F0E"/>
    <w:rsid w:val="00F1732C"/>
    <w:rsid w:val="00F36863"/>
    <w:rsid w:val="00F3740A"/>
    <w:rsid w:val="00F37B9B"/>
    <w:rsid w:val="00F42ECF"/>
    <w:rsid w:val="00F526A6"/>
    <w:rsid w:val="00F60695"/>
    <w:rsid w:val="00F631F5"/>
    <w:rsid w:val="00F64303"/>
    <w:rsid w:val="00F75257"/>
    <w:rsid w:val="00F91457"/>
    <w:rsid w:val="00FA264E"/>
    <w:rsid w:val="00FB16BD"/>
    <w:rsid w:val="00FB4A55"/>
    <w:rsid w:val="00FB6F08"/>
    <w:rsid w:val="00FD21BC"/>
    <w:rsid w:val="00FE7F6C"/>
    <w:rsid w:val="00FF467D"/>
    <w:rsid w:val="00FF68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1A946B6"/>
  <w15:docId w15:val="{C866454C-87F9-4B38-A94B-8C9E5E81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iPriority="99"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02F"/>
    <w:pPr>
      <w:widowControl w:val="0"/>
      <w:spacing w:line="360" w:lineRule="auto"/>
    </w:pPr>
    <w:rPr>
      <w:sz w:val="24"/>
      <w:lang w:eastAsia="fr-BE"/>
    </w:rPr>
  </w:style>
  <w:style w:type="paragraph" w:styleId="Heading1">
    <w:name w:val="heading 1"/>
    <w:aliases w:val="PART"/>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aliases w:val="PART TITLE"/>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aliases w:val="Artículos"/>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aliases w:val=" BVI fnr,BVI fnr,Error-Fußnotenzeichen5,Error-Fußnotenzeichen6,Error-Fußnotenzeichen3,de nota al pie,Ref, BVI fnr1,BVI fnr1,Error-Fußnotenzeichen51,Error-Fußnotenzeichen61,Error-Fußnotenzeichen31,de nota al pie1,Ref1"/>
    <w:link w:val="FootnotesymbolCarZchn"/>
    <w:uiPriority w:val="99"/>
    <w:qFormat/>
    <w:rPr>
      <w:b/>
      <w:vertAlign w:val="superscript"/>
    </w:rPr>
  </w:style>
  <w:style w:type="paragraph" w:styleId="FootnoteText">
    <w:name w:val="footnote text"/>
    <w:aliases w:val="Final Footnote Text, Char Char Char, Char Char,FOOTNOTES,fn,single space,footnote text,Char Char Char,Char Char,single space Char,FOOTNOTES Char,fn Char,footnote text Char Char,footnote text Char Char Char,Footnotes,Footnote ak"/>
    <w:basedOn w:val="Normal"/>
    <w:link w:val="FootnoteTextChar"/>
    <w:uiPriority w:val="99"/>
    <w:qFormat/>
    <w:pPr>
      <w:tabs>
        <w:tab w:val="left" w:pos="567"/>
      </w:tabs>
      <w:spacing w:line="240" w:lineRule="auto"/>
      <w:ind w:left="567" w:hanging="567"/>
    </w:pPr>
  </w:style>
  <w:style w:type="paragraph" w:styleId="Header">
    <w:name w:val="header"/>
    <w:aliases w:val="Header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uiPriority w:val="99"/>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rsid w:val="007D0248"/>
    <w:rPr>
      <w:rFonts w:ascii="Tahoma" w:hAnsi="Tahoma" w:cs="Tahoma"/>
      <w:sz w:val="16"/>
      <w:szCs w:val="16"/>
    </w:rPr>
  </w:style>
  <w:style w:type="character" w:customStyle="1" w:styleId="FootnoteTextChar">
    <w:name w:val="Footnote Text Char"/>
    <w:aliases w:val="Final Footnote Text Char, Char Char Char Char, Char Char Char1,FOOTNOTES Char1,fn Char1,single space Char1,footnote text Char,Char Char Char Char,Char Char Char1,single space Char Char,FOOTNOTES Char Char,fn Char Char,Footnotes Char"/>
    <w:basedOn w:val="DefaultParagraphFont"/>
    <w:link w:val="FootnoteText"/>
    <w:uiPriority w:val="99"/>
    <w:qFormat/>
    <w:rsid w:val="00857611"/>
    <w:rPr>
      <w:sz w:val="24"/>
      <w:lang w:eastAsia="fr-BE"/>
    </w:rPr>
  </w:style>
  <w:style w:type="paragraph" w:styleId="CommentText">
    <w:name w:val="annotation text"/>
    <w:basedOn w:val="Normal"/>
    <w:link w:val="CommentTextChar"/>
    <w:uiPriority w:val="99"/>
    <w:unhideWhenUsed/>
    <w:qFormat/>
    <w:rsid w:val="00857611"/>
    <w:rPr>
      <w:sz w:val="20"/>
    </w:rPr>
  </w:style>
  <w:style w:type="character" w:customStyle="1" w:styleId="CommentTextChar">
    <w:name w:val="Comment Text Char"/>
    <w:basedOn w:val="DefaultParagraphFont"/>
    <w:link w:val="CommentText"/>
    <w:uiPriority w:val="99"/>
    <w:qFormat/>
    <w:rsid w:val="00857611"/>
    <w:rPr>
      <w:lang w:val="cs-CZ" w:eastAsia="fr-BE"/>
    </w:rPr>
  </w:style>
  <w:style w:type="character" w:styleId="CommentReference">
    <w:name w:val="annotation reference"/>
    <w:basedOn w:val="DefaultParagraphFont"/>
    <w:uiPriority w:val="99"/>
    <w:unhideWhenUsed/>
    <w:qFormat/>
    <w:rsid w:val="00857611"/>
    <w:rPr>
      <w:sz w:val="16"/>
      <w:szCs w:val="16"/>
    </w:rPr>
  </w:style>
  <w:style w:type="character" w:styleId="Strong">
    <w:name w:val="Strong"/>
    <w:qFormat/>
    <w:rsid w:val="00857611"/>
    <w:rPr>
      <w:rFonts w:asciiTheme="minorHAnsi" w:hAnsiTheme="minorHAnsi"/>
      <w:b/>
      <w:bCs/>
      <w:sz w:val="2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857611"/>
    <w:pPr>
      <w:widowControl/>
      <w:spacing w:after="160" w:line="240" w:lineRule="exact"/>
      <w:jc w:val="both"/>
    </w:pPr>
    <w:rPr>
      <w:b/>
      <w:sz w:val="20"/>
      <w:vertAlign w:val="superscript"/>
      <w:lang w:eastAsia="en-GB"/>
    </w:rPr>
  </w:style>
  <w:style w:type="character" w:customStyle="1" w:styleId="BalloonTextChar">
    <w:name w:val="Balloon Text Char"/>
    <w:basedOn w:val="DefaultParagraphFont"/>
    <w:link w:val="BalloonText"/>
    <w:uiPriority w:val="99"/>
    <w:rsid w:val="00857611"/>
    <w:rPr>
      <w:rFonts w:ascii="Tahoma" w:hAnsi="Tahoma" w:cs="Tahoma"/>
      <w:sz w:val="16"/>
      <w:szCs w:val="16"/>
      <w:lang w:eastAsia="fr-BE"/>
    </w:rPr>
  </w:style>
  <w:style w:type="table" w:customStyle="1" w:styleId="TableGrid6">
    <w:name w:val="Table Grid6"/>
    <w:basedOn w:val="TableNormal"/>
    <w:next w:val="TableGrid"/>
    <w:uiPriority w:val="5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857611"/>
    <w:pPr>
      <w:spacing w:line="240" w:lineRule="auto"/>
    </w:pPr>
    <w:rPr>
      <w:b/>
      <w:bCs/>
    </w:rPr>
  </w:style>
  <w:style w:type="character" w:customStyle="1" w:styleId="CommentSubjectChar">
    <w:name w:val="Comment Subject Char"/>
    <w:basedOn w:val="CommentTextChar"/>
    <w:link w:val="CommentSubject"/>
    <w:rsid w:val="00857611"/>
    <w:rPr>
      <w:b/>
      <w:bCs/>
      <w:lang w:val="cs-CZ" w:eastAsia="fr-BE"/>
    </w:rPr>
  </w:style>
  <w:style w:type="paragraph" w:styleId="Revision">
    <w:name w:val="Revision"/>
    <w:hidden/>
    <w:uiPriority w:val="99"/>
    <w:rsid w:val="00857611"/>
    <w:rPr>
      <w:sz w:val="24"/>
      <w:lang w:eastAsia="fr-BE"/>
    </w:rPr>
  </w:style>
  <w:style w:type="character" w:customStyle="1" w:styleId="HeaderChar">
    <w:name w:val="Header Char"/>
    <w:aliases w:val="Header1 Char"/>
    <w:basedOn w:val="DefaultParagraphFont"/>
    <w:link w:val="Header"/>
    <w:uiPriority w:val="99"/>
    <w:rsid w:val="00857611"/>
    <w:rPr>
      <w:sz w:val="24"/>
      <w:lang w:eastAsia="fr-BE"/>
    </w:rPr>
  </w:style>
  <w:style w:type="character" w:customStyle="1" w:styleId="FooterChar">
    <w:name w:val="Footer Char"/>
    <w:basedOn w:val="DefaultParagraphFont"/>
    <w:link w:val="Footer"/>
    <w:uiPriority w:val="99"/>
    <w:rsid w:val="00857611"/>
    <w:rPr>
      <w:sz w:val="24"/>
      <w:lang w:eastAsia="fr-BE"/>
    </w:rPr>
  </w:style>
  <w:style w:type="paragraph" w:styleId="ListParagraph">
    <w:name w:val="List Paragraph"/>
    <w:aliases w:val="Paragraph,Dot pt,No Spacing1,List Paragraph Char Char Char,Indicator Text,List Paragraph1,Numbered Para 1,Colorful List - Accent 11,Bullet 1,F5 List Paragraph,Bullet Points,lp1,4 Párrafo de lista,Figuras,DH1,Normal Fv,viñetas,3,L,CV text"/>
    <w:basedOn w:val="Normal"/>
    <w:link w:val="ListParagraphChar"/>
    <w:uiPriority w:val="34"/>
    <w:qFormat/>
    <w:rsid w:val="00857611"/>
    <w:pPr>
      <w:widowControl/>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Paragraph Char,Dot pt Char,No Spacing1 Char,List Paragraph Char Char Char Char,Indicator Text Char,List Paragraph1 Char,Numbered Para 1 Char,Colorful List - Accent 11 Char,Bullet 1 Char,F5 List Paragraph Char,Bullet Points Char"/>
    <w:basedOn w:val="DefaultParagraphFont"/>
    <w:link w:val="ListParagraph"/>
    <w:uiPriority w:val="34"/>
    <w:qFormat/>
    <w:rsid w:val="00857611"/>
    <w:rPr>
      <w:rFonts w:asciiTheme="minorHAnsi" w:eastAsiaTheme="minorHAnsi" w:hAnsiTheme="minorHAnsi" w:cstheme="minorBidi"/>
      <w:sz w:val="22"/>
      <w:szCs w:val="22"/>
      <w:lang w:val="cs-CZ" w:eastAsia="en-US"/>
    </w:rPr>
  </w:style>
  <w:style w:type="paragraph" w:customStyle="1" w:styleId="References">
    <w:name w:val="References"/>
    <w:basedOn w:val="Normal"/>
    <w:next w:val="Normal"/>
    <w:uiPriority w:val="99"/>
    <w:rsid w:val="00857611"/>
    <w:pPr>
      <w:widowControl/>
      <w:spacing w:after="240" w:line="240" w:lineRule="auto"/>
      <w:ind w:left="5103"/>
    </w:pPr>
    <w:rPr>
      <w:sz w:val="20"/>
      <w:lang w:eastAsia="en-US"/>
    </w:rPr>
  </w:style>
  <w:style w:type="character" w:styleId="Hyperlink">
    <w:name w:val="Hyperlink"/>
    <w:uiPriority w:val="99"/>
    <w:rsid w:val="00857611"/>
    <w:rPr>
      <w:strike w:val="0"/>
      <w:dstrike w:val="0"/>
      <w:color w:val="000000"/>
      <w:u w:val="none"/>
      <w:effect w:val="none"/>
    </w:rPr>
  </w:style>
  <w:style w:type="paragraph" w:styleId="NoSpacing">
    <w:name w:val="No Spacing"/>
    <w:aliases w:val="EU Text"/>
    <w:uiPriority w:val="1"/>
    <w:qFormat/>
    <w:rsid w:val="00857611"/>
    <w:pPr>
      <w:widowControl w:val="0"/>
    </w:pPr>
    <w:rPr>
      <w:rFonts w:eastAsiaTheme="minorEastAsia"/>
      <w:color w:val="000000"/>
      <w:sz w:val="24"/>
      <w:szCs w:val="24"/>
    </w:rPr>
  </w:style>
  <w:style w:type="paragraph" w:customStyle="1" w:styleId="Corpsdutexte">
    <w:name w:val="Corps du texte"/>
    <w:basedOn w:val="Normal"/>
    <w:link w:val="Corpsdutexte0"/>
    <w:rsid w:val="00857611"/>
    <w:pPr>
      <w:shd w:val="clear" w:color="auto" w:fill="FFFFFF"/>
      <w:spacing w:before="300" w:after="480" w:line="278" w:lineRule="exact"/>
      <w:ind w:hanging="720"/>
      <w:jc w:val="both"/>
    </w:pPr>
    <w:rPr>
      <w:rFonts w:eastAsiaTheme="minorEastAsia"/>
      <w:color w:val="000000"/>
      <w:sz w:val="22"/>
      <w:szCs w:val="22"/>
      <w:lang w:eastAsia="en-GB"/>
    </w:rPr>
  </w:style>
  <w:style w:type="character" w:customStyle="1" w:styleId="Corpsdutexte0">
    <w:name w:val="Corps du texte_"/>
    <w:basedOn w:val="DefaultParagraphFont"/>
    <w:link w:val="Corpsdutexte"/>
    <w:rsid w:val="00857611"/>
    <w:rPr>
      <w:rFonts w:eastAsiaTheme="minorEastAsia"/>
      <w:color w:val="000000"/>
      <w:sz w:val="22"/>
      <w:szCs w:val="22"/>
      <w:shd w:val="clear" w:color="auto" w:fill="FFFFFF"/>
      <w:lang w:val="cs-CZ"/>
    </w:rPr>
  </w:style>
  <w:style w:type="character" w:styleId="Emphasis">
    <w:name w:val="Emphasis"/>
    <w:basedOn w:val="DefaultParagraphFont"/>
    <w:uiPriority w:val="20"/>
    <w:qFormat/>
    <w:rsid w:val="00857611"/>
    <w:rPr>
      <w:i/>
      <w:iCs/>
    </w:rPr>
  </w:style>
  <w:style w:type="table" w:customStyle="1" w:styleId="TableGrid0">
    <w:name w:val="TableGrid"/>
    <w:rsid w:val="00857611"/>
    <w:rPr>
      <w:rFonts w:asciiTheme="minorHAnsi" w:eastAsiaTheme="minorEastAsia" w:hAnsiTheme="minorHAnsi" w:cstheme="minorBidi"/>
      <w:sz w:val="22"/>
      <w:szCs w:val="22"/>
      <w:lang w:eastAsia="es-CL"/>
    </w:rPr>
    <w:tblPr>
      <w:tblCellMar>
        <w:top w:w="0" w:type="dxa"/>
        <w:left w:w="0" w:type="dxa"/>
        <w:bottom w:w="0" w:type="dxa"/>
        <w:right w:w="0" w:type="dxa"/>
      </w:tblCellMar>
    </w:tblPr>
  </w:style>
  <w:style w:type="character" w:customStyle="1" w:styleId="Heading1Char">
    <w:name w:val="Heading 1 Char"/>
    <w:aliases w:val="PART Char"/>
    <w:basedOn w:val="DefaultParagraphFont"/>
    <w:link w:val="Heading1"/>
    <w:uiPriority w:val="9"/>
    <w:rsid w:val="00857611"/>
    <w:rPr>
      <w:b/>
      <w:smallCaps/>
      <w:sz w:val="24"/>
      <w:lang w:eastAsia="fr-BE"/>
    </w:rPr>
  </w:style>
  <w:style w:type="paragraph" w:customStyle="1" w:styleId="footnotedescription">
    <w:name w:val="footnote description"/>
    <w:next w:val="Normal"/>
    <w:link w:val="footnotedescriptionChar"/>
    <w:hidden/>
    <w:rsid w:val="00857611"/>
    <w:pPr>
      <w:spacing w:line="259" w:lineRule="auto"/>
    </w:pPr>
    <w:rPr>
      <w:rFonts w:ascii="Calibri" w:eastAsia="Calibri" w:hAnsi="Calibri" w:cs="Calibri"/>
      <w:color w:val="000000"/>
      <w:szCs w:val="22"/>
      <w:lang w:eastAsia="es-CL"/>
    </w:rPr>
  </w:style>
  <w:style w:type="character" w:customStyle="1" w:styleId="footnotedescriptionChar">
    <w:name w:val="footnote description Char"/>
    <w:link w:val="footnotedescription"/>
    <w:rsid w:val="00857611"/>
    <w:rPr>
      <w:rFonts w:ascii="Calibri" w:eastAsia="Calibri" w:hAnsi="Calibri" w:cs="Calibri"/>
      <w:color w:val="000000"/>
      <w:szCs w:val="22"/>
      <w:lang w:val="cs-CZ" w:eastAsia="es-CL"/>
    </w:rPr>
  </w:style>
  <w:style w:type="character" w:customStyle="1" w:styleId="footnotemark">
    <w:name w:val="footnote mark"/>
    <w:hidden/>
    <w:rsid w:val="00857611"/>
    <w:rPr>
      <w:rFonts w:ascii="Calibri" w:eastAsia="Calibri" w:hAnsi="Calibri" w:cs="Calibri"/>
      <w:color w:val="000000"/>
      <w:sz w:val="20"/>
      <w:vertAlign w:val="superscript"/>
    </w:rPr>
  </w:style>
  <w:style w:type="character" w:customStyle="1" w:styleId="Heading2Char">
    <w:name w:val="Heading 2 Char"/>
    <w:aliases w:val="PART TITLE Char"/>
    <w:basedOn w:val="DefaultParagraphFont"/>
    <w:link w:val="Heading2"/>
    <w:rsid w:val="00857611"/>
    <w:rPr>
      <w:b/>
      <w:sz w:val="24"/>
      <w:lang w:eastAsia="fr-BE"/>
    </w:rPr>
  </w:style>
  <w:style w:type="paragraph" w:customStyle="1" w:styleId="ListDash">
    <w:name w:val="List Dash"/>
    <w:basedOn w:val="Normal"/>
    <w:rsid w:val="00857611"/>
    <w:pPr>
      <w:widowControl/>
      <w:numPr>
        <w:numId w:val="17"/>
      </w:numPr>
      <w:spacing w:after="240" w:line="240" w:lineRule="auto"/>
      <w:jc w:val="both"/>
    </w:pPr>
    <w:rPr>
      <w:lang w:eastAsia="en-US"/>
    </w:rPr>
  </w:style>
  <w:style w:type="paragraph" w:customStyle="1" w:styleId="Default">
    <w:name w:val="Default"/>
    <w:rsid w:val="00857611"/>
    <w:pPr>
      <w:autoSpaceDE w:val="0"/>
      <w:autoSpaceDN w:val="0"/>
      <w:adjustRightInd w:val="0"/>
    </w:pPr>
    <w:rPr>
      <w:color w:val="000000"/>
      <w:sz w:val="24"/>
      <w:szCs w:val="24"/>
    </w:rPr>
  </w:style>
  <w:style w:type="paragraph" w:styleId="TOCHeading">
    <w:name w:val="TOC Heading"/>
    <w:basedOn w:val="Heading1"/>
    <w:next w:val="Normal"/>
    <w:unhideWhenUsed/>
    <w:qFormat/>
    <w:rsid w:val="00857611"/>
    <w:pPr>
      <w:keepLines/>
      <w:numPr>
        <w:numId w:val="0"/>
      </w:numPr>
      <w:spacing w:before="480" w:after="0" w:line="276" w:lineRule="auto"/>
      <w:jc w:val="left"/>
      <w:outlineLvl w:val="9"/>
    </w:pPr>
    <w:rPr>
      <w:rFonts w:asciiTheme="majorHAnsi" w:eastAsiaTheme="majorEastAsia" w:hAnsiTheme="majorHAnsi" w:cstheme="majorBidi"/>
      <w:bCs/>
      <w:smallCaps w:val="0"/>
      <w:color w:val="365F91"/>
      <w:sz w:val="28"/>
      <w:szCs w:val="28"/>
      <w:lang w:eastAsia="ja-JP"/>
    </w:rPr>
  </w:style>
  <w:style w:type="paragraph" w:customStyle="1" w:styleId="CM1">
    <w:name w:val="CM1"/>
    <w:basedOn w:val="Default"/>
    <w:next w:val="Default"/>
    <w:uiPriority w:val="99"/>
    <w:rsid w:val="00857611"/>
    <w:rPr>
      <w:rFonts w:ascii="EUAlbertina" w:hAnsi="EUAlbertina"/>
      <w:color w:val="auto"/>
    </w:rPr>
  </w:style>
  <w:style w:type="paragraph" w:customStyle="1" w:styleId="CM3">
    <w:name w:val="CM3"/>
    <w:basedOn w:val="Default"/>
    <w:next w:val="Default"/>
    <w:uiPriority w:val="99"/>
    <w:rsid w:val="00857611"/>
    <w:rPr>
      <w:rFonts w:ascii="EUAlbertina" w:hAnsi="EUAlbertina"/>
      <w:color w:val="auto"/>
    </w:rPr>
  </w:style>
  <w:style w:type="paragraph" w:customStyle="1" w:styleId="CM4">
    <w:name w:val="CM4"/>
    <w:basedOn w:val="Default"/>
    <w:next w:val="Default"/>
    <w:uiPriority w:val="99"/>
    <w:rsid w:val="00857611"/>
    <w:rPr>
      <w:rFonts w:ascii="EUAlbertina" w:hAnsi="EUAlbertina"/>
      <w:color w:val="auto"/>
    </w:rPr>
  </w:style>
  <w:style w:type="paragraph" w:customStyle="1" w:styleId="Text1">
    <w:name w:val="Text 1"/>
    <w:basedOn w:val="Normal"/>
    <w:link w:val="Text1Znak"/>
    <w:rsid w:val="00857611"/>
    <w:pPr>
      <w:widowControl/>
      <w:spacing w:before="120" w:after="120" w:line="240" w:lineRule="auto"/>
      <w:ind w:left="850"/>
      <w:jc w:val="both"/>
    </w:pPr>
    <w:rPr>
      <w:szCs w:val="24"/>
      <w:lang w:eastAsia="en-US"/>
    </w:rPr>
  </w:style>
  <w:style w:type="paragraph" w:customStyle="1" w:styleId="ManualNumPar1">
    <w:name w:val="Manual NumPar 1"/>
    <w:basedOn w:val="Normal"/>
    <w:next w:val="Text1"/>
    <w:link w:val="ManualNumPar10"/>
    <w:rsid w:val="00857611"/>
    <w:pPr>
      <w:widowControl/>
      <w:spacing w:before="120" w:after="120" w:line="240" w:lineRule="auto"/>
      <w:ind w:left="850" w:hanging="850"/>
      <w:jc w:val="both"/>
    </w:pPr>
    <w:rPr>
      <w:szCs w:val="24"/>
      <w:lang w:eastAsia="en-US"/>
    </w:rPr>
  </w:style>
  <w:style w:type="paragraph" w:customStyle="1" w:styleId="LegalNumPar">
    <w:name w:val="LegalNumPar"/>
    <w:basedOn w:val="Normal"/>
    <w:rsid w:val="00857611"/>
    <w:pPr>
      <w:widowControl/>
      <w:numPr>
        <w:numId w:val="18"/>
      </w:numPr>
    </w:pPr>
    <w:rPr>
      <w:szCs w:val="24"/>
      <w:lang w:eastAsia="en-GB"/>
    </w:rPr>
  </w:style>
  <w:style w:type="paragraph" w:customStyle="1" w:styleId="LegalNumPar2">
    <w:name w:val="LegalNumPar2"/>
    <w:basedOn w:val="Normal"/>
    <w:rsid w:val="00857611"/>
    <w:pPr>
      <w:widowControl/>
      <w:numPr>
        <w:ilvl w:val="1"/>
        <w:numId w:val="18"/>
      </w:numPr>
    </w:pPr>
    <w:rPr>
      <w:szCs w:val="24"/>
      <w:lang w:eastAsia="en-GB"/>
    </w:rPr>
  </w:style>
  <w:style w:type="paragraph" w:customStyle="1" w:styleId="LegalNumPar3">
    <w:name w:val="LegalNumPar3"/>
    <w:basedOn w:val="Normal"/>
    <w:rsid w:val="00857611"/>
    <w:pPr>
      <w:widowControl/>
      <w:numPr>
        <w:ilvl w:val="2"/>
        <w:numId w:val="18"/>
      </w:numPr>
    </w:pPr>
    <w:rPr>
      <w:szCs w:val="24"/>
      <w:lang w:eastAsia="en-GB"/>
    </w:rPr>
  </w:style>
  <w:style w:type="character" w:customStyle="1" w:styleId="UnresolvedMention1">
    <w:name w:val="Unresolved Mention1"/>
    <w:basedOn w:val="DefaultParagraphFont"/>
    <w:uiPriority w:val="99"/>
    <w:unhideWhenUsed/>
    <w:rsid w:val="00857611"/>
    <w:rPr>
      <w:color w:val="605E5C"/>
      <w:shd w:val="clear" w:color="auto" w:fill="E1DFDD"/>
    </w:rPr>
  </w:style>
  <w:style w:type="character" w:styleId="FollowedHyperlink">
    <w:name w:val="FollowedHyperlink"/>
    <w:basedOn w:val="DefaultParagraphFont"/>
    <w:uiPriority w:val="99"/>
    <w:unhideWhenUsed/>
    <w:rsid w:val="00857611"/>
    <w:rPr>
      <w:color w:val="954F72"/>
      <w:u w:val="single"/>
    </w:rPr>
  </w:style>
  <w:style w:type="paragraph" w:customStyle="1" w:styleId="msonormal0">
    <w:name w:val="msonormal"/>
    <w:basedOn w:val="Normal"/>
    <w:uiPriority w:val="99"/>
    <w:rsid w:val="00857611"/>
    <w:pPr>
      <w:widowControl/>
      <w:spacing w:before="100" w:beforeAutospacing="1" w:after="100" w:afterAutospacing="1" w:line="240" w:lineRule="auto"/>
    </w:pPr>
    <w:rPr>
      <w:szCs w:val="24"/>
      <w:lang w:eastAsia="en-GB"/>
    </w:rPr>
  </w:style>
  <w:style w:type="paragraph" w:customStyle="1" w:styleId="xl65">
    <w:name w:val="xl65"/>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66">
    <w:name w:val="xl66"/>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67">
    <w:name w:val="xl67"/>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Cs w:val="24"/>
      <w:lang w:eastAsia="en-GB"/>
    </w:rPr>
  </w:style>
  <w:style w:type="paragraph" w:customStyle="1" w:styleId="xl68">
    <w:name w:val="xl68"/>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69">
    <w:name w:val="xl69"/>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0">
    <w:name w:val="xl70"/>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Cs w:val="24"/>
      <w:lang w:eastAsia="en-GB"/>
    </w:rPr>
  </w:style>
  <w:style w:type="paragraph" w:customStyle="1" w:styleId="xl71">
    <w:name w:val="xl71"/>
    <w:basedOn w:val="Normal"/>
    <w:rsid w:val="0085761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szCs w:val="24"/>
      <w:lang w:eastAsia="en-GB"/>
    </w:rPr>
  </w:style>
  <w:style w:type="paragraph" w:customStyle="1" w:styleId="xl72">
    <w:name w:val="xl72"/>
    <w:basedOn w:val="Normal"/>
    <w:rsid w:val="00857611"/>
    <w:pPr>
      <w:widowControl/>
      <w:spacing w:before="100" w:beforeAutospacing="1" w:after="100" w:afterAutospacing="1" w:line="240" w:lineRule="auto"/>
      <w:jc w:val="center"/>
    </w:pPr>
    <w:rPr>
      <w:szCs w:val="24"/>
      <w:lang w:eastAsia="en-GB"/>
    </w:rPr>
  </w:style>
  <w:style w:type="paragraph" w:customStyle="1" w:styleId="xl73">
    <w:name w:val="xl73"/>
    <w:basedOn w:val="Normal"/>
    <w:rsid w:val="0085761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szCs w:val="24"/>
      <w:lang w:eastAsia="en-GB"/>
    </w:rPr>
  </w:style>
  <w:style w:type="paragraph" w:customStyle="1" w:styleId="xl74">
    <w:name w:val="xl74"/>
    <w:basedOn w:val="Normal"/>
    <w:rsid w:val="00857611"/>
    <w:pPr>
      <w:widowControl/>
      <w:spacing w:before="100" w:beforeAutospacing="1" w:after="100" w:afterAutospacing="1" w:line="240" w:lineRule="auto"/>
    </w:pPr>
    <w:rPr>
      <w:color w:val="000000"/>
      <w:sz w:val="20"/>
      <w:lang w:eastAsia="en-GB"/>
    </w:rPr>
  </w:style>
  <w:style w:type="character" w:customStyle="1" w:styleId="oj-super">
    <w:name w:val="oj-super"/>
    <w:basedOn w:val="DefaultParagraphFont"/>
    <w:rsid w:val="00857611"/>
  </w:style>
  <w:style w:type="character" w:customStyle="1" w:styleId="A3">
    <w:name w:val="A3"/>
    <w:uiPriority w:val="99"/>
    <w:rsid w:val="00857611"/>
    <w:rPr>
      <w:color w:val="000000"/>
      <w:sz w:val="18"/>
      <w:szCs w:val="18"/>
    </w:rPr>
  </w:style>
  <w:style w:type="character" w:customStyle="1" w:styleId="UnresolvedMention">
    <w:name w:val="Unresolved Mention"/>
    <w:basedOn w:val="DefaultParagraphFont"/>
    <w:uiPriority w:val="99"/>
    <w:semiHidden/>
    <w:unhideWhenUsed/>
    <w:rsid w:val="00857611"/>
    <w:rPr>
      <w:color w:val="605E5C"/>
      <w:shd w:val="clear" w:color="auto" w:fill="E1DFDD"/>
    </w:rPr>
  </w:style>
  <w:style w:type="paragraph" w:styleId="Title">
    <w:name w:val="Title"/>
    <w:basedOn w:val="Normal"/>
    <w:link w:val="TitleChar"/>
    <w:qFormat/>
    <w:rsid w:val="00857611"/>
    <w:pPr>
      <w:widowControl/>
      <w:tabs>
        <w:tab w:val="left" w:pos="0"/>
        <w:tab w:val="center" w:pos="7483"/>
        <w:tab w:val="left" w:pos="8616"/>
        <w:tab w:val="left" w:pos="10724"/>
      </w:tabs>
      <w:spacing w:after="160" w:line="330" w:lineRule="atLeast"/>
      <w:jc w:val="center"/>
      <w:outlineLvl w:val="0"/>
    </w:pPr>
    <w:rPr>
      <w:rFonts w:eastAsiaTheme="minorHAnsi"/>
      <w:b/>
      <w:szCs w:val="24"/>
      <w:lang w:eastAsia="en-US"/>
    </w:rPr>
  </w:style>
  <w:style w:type="character" w:customStyle="1" w:styleId="TitleChar">
    <w:name w:val="Title Char"/>
    <w:basedOn w:val="DefaultParagraphFont"/>
    <w:link w:val="Title"/>
    <w:rsid w:val="00857611"/>
    <w:rPr>
      <w:rFonts w:eastAsiaTheme="minorHAnsi"/>
      <w:b/>
      <w:sz w:val="24"/>
      <w:szCs w:val="24"/>
      <w:lang w:val="cs-CZ" w:eastAsia="en-US"/>
    </w:rPr>
  </w:style>
  <w:style w:type="character" w:customStyle="1" w:styleId="Heading3Char">
    <w:name w:val="Heading 3 Char"/>
    <w:basedOn w:val="DefaultParagraphFont"/>
    <w:link w:val="Heading3"/>
    <w:rsid w:val="00857611"/>
    <w:rPr>
      <w:i/>
      <w:sz w:val="24"/>
      <w:lang w:eastAsia="fr-BE"/>
    </w:rPr>
  </w:style>
  <w:style w:type="character" w:customStyle="1" w:styleId="Heading4Char">
    <w:name w:val="Heading 4 Char"/>
    <w:aliases w:val="Artículos Char"/>
    <w:basedOn w:val="DefaultParagraphFont"/>
    <w:link w:val="Heading4"/>
    <w:rsid w:val="00857611"/>
    <w:rPr>
      <w:sz w:val="24"/>
      <w:lang w:eastAsia="fr-BE"/>
    </w:rPr>
  </w:style>
  <w:style w:type="character" w:customStyle="1" w:styleId="Heading5Char">
    <w:name w:val="Heading 5 Char"/>
    <w:basedOn w:val="DefaultParagraphFont"/>
    <w:link w:val="Heading5"/>
    <w:rsid w:val="00857611"/>
    <w:rPr>
      <w:rFonts w:ascii="Arial" w:hAnsi="Arial"/>
      <w:sz w:val="22"/>
      <w:lang w:eastAsia="fr-BE"/>
    </w:rPr>
  </w:style>
  <w:style w:type="character" w:customStyle="1" w:styleId="Heading6Char">
    <w:name w:val="Heading 6 Char"/>
    <w:basedOn w:val="DefaultParagraphFont"/>
    <w:link w:val="Heading6"/>
    <w:rsid w:val="00857611"/>
    <w:rPr>
      <w:rFonts w:ascii="Arial" w:hAnsi="Arial"/>
      <w:i/>
      <w:sz w:val="22"/>
      <w:lang w:eastAsia="fr-BE"/>
    </w:rPr>
  </w:style>
  <w:style w:type="character" w:customStyle="1" w:styleId="Heading7Char">
    <w:name w:val="Heading 7 Char"/>
    <w:basedOn w:val="DefaultParagraphFont"/>
    <w:link w:val="Heading7"/>
    <w:rsid w:val="00857611"/>
    <w:rPr>
      <w:rFonts w:ascii="Arial" w:hAnsi="Arial"/>
      <w:lang w:eastAsia="fr-BE"/>
    </w:rPr>
  </w:style>
  <w:style w:type="character" w:customStyle="1" w:styleId="Heading8Char">
    <w:name w:val="Heading 8 Char"/>
    <w:basedOn w:val="DefaultParagraphFont"/>
    <w:link w:val="Heading8"/>
    <w:rsid w:val="00857611"/>
    <w:rPr>
      <w:rFonts w:ascii="Arial" w:hAnsi="Arial"/>
      <w:i/>
      <w:lang w:eastAsia="fr-BE"/>
    </w:rPr>
  </w:style>
  <w:style w:type="character" w:customStyle="1" w:styleId="Heading9Char">
    <w:name w:val="Heading 9 Char"/>
    <w:basedOn w:val="DefaultParagraphFont"/>
    <w:link w:val="Heading9"/>
    <w:rsid w:val="00857611"/>
    <w:rPr>
      <w:rFonts w:ascii="Arial" w:hAnsi="Arial"/>
      <w:i/>
      <w:sz w:val="18"/>
      <w:lang w:eastAsia="fr-BE"/>
    </w:rPr>
  </w:style>
  <w:style w:type="table" w:customStyle="1" w:styleId="TableGrid1">
    <w:name w:val="Table Grid1"/>
    <w:basedOn w:val="TableNormal"/>
    <w:next w:val="TableGrid"/>
    <w:uiPriority w:val="59"/>
    <w:rsid w:val="008576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rsid w:val="00857611"/>
    <w:pPr>
      <w:widowControl/>
      <w:tabs>
        <w:tab w:val="left" w:pos="2160"/>
      </w:tabs>
      <w:spacing w:after="240" w:line="240" w:lineRule="auto"/>
      <w:ind w:left="1077"/>
      <w:jc w:val="both"/>
    </w:pPr>
    <w:rPr>
      <w:rFonts w:eastAsiaTheme="minorEastAsia"/>
      <w:lang w:eastAsia="en-US"/>
    </w:rPr>
  </w:style>
  <w:style w:type="paragraph" w:customStyle="1" w:styleId="Text3">
    <w:name w:val="Text 3"/>
    <w:basedOn w:val="Normal"/>
    <w:rsid w:val="00857611"/>
    <w:pPr>
      <w:widowControl/>
      <w:tabs>
        <w:tab w:val="left" w:pos="2302"/>
      </w:tabs>
      <w:spacing w:after="240" w:line="240" w:lineRule="auto"/>
      <w:ind w:left="1916"/>
      <w:jc w:val="both"/>
    </w:pPr>
    <w:rPr>
      <w:rFonts w:eastAsiaTheme="minorEastAsia"/>
      <w:lang w:eastAsia="en-US"/>
    </w:rPr>
  </w:style>
  <w:style w:type="paragraph" w:customStyle="1" w:styleId="Text4">
    <w:name w:val="Text 4"/>
    <w:basedOn w:val="Normal"/>
    <w:rsid w:val="00857611"/>
    <w:pPr>
      <w:widowControl/>
      <w:spacing w:after="240" w:line="240" w:lineRule="auto"/>
      <w:ind w:left="2880"/>
      <w:jc w:val="both"/>
    </w:pPr>
    <w:rPr>
      <w:rFonts w:eastAsiaTheme="minorEastAsia"/>
      <w:lang w:eastAsia="en-US"/>
    </w:rPr>
  </w:style>
  <w:style w:type="paragraph" w:customStyle="1" w:styleId="Address">
    <w:name w:val="Address"/>
    <w:basedOn w:val="Normal"/>
    <w:rsid w:val="00857611"/>
    <w:pPr>
      <w:widowControl/>
      <w:spacing w:line="240" w:lineRule="auto"/>
    </w:pPr>
    <w:rPr>
      <w:rFonts w:eastAsiaTheme="minorEastAsia"/>
      <w:lang w:eastAsia="en-US"/>
    </w:rPr>
  </w:style>
  <w:style w:type="paragraph" w:customStyle="1" w:styleId="AddressTL">
    <w:name w:val="AddressTL"/>
    <w:basedOn w:val="Normal"/>
    <w:next w:val="Normal"/>
    <w:rsid w:val="00857611"/>
    <w:pPr>
      <w:widowControl/>
      <w:spacing w:after="720" w:line="240" w:lineRule="auto"/>
    </w:pPr>
    <w:rPr>
      <w:rFonts w:eastAsiaTheme="minorEastAsia"/>
      <w:lang w:eastAsia="en-US"/>
    </w:rPr>
  </w:style>
  <w:style w:type="paragraph" w:customStyle="1" w:styleId="AddressTR">
    <w:name w:val="AddressTR"/>
    <w:basedOn w:val="Normal"/>
    <w:next w:val="Normal"/>
    <w:rsid w:val="00857611"/>
    <w:pPr>
      <w:widowControl/>
      <w:spacing w:after="720" w:line="240" w:lineRule="auto"/>
      <w:ind w:left="5103"/>
    </w:pPr>
    <w:rPr>
      <w:rFonts w:eastAsiaTheme="minorEastAsia"/>
      <w:lang w:eastAsia="en-US"/>
    </w:rPr>
  </w:style>
  <w:style w:type="paragraph" w:styleId="BlockText">
    <w:name w:val="Block Text"/>
    <w:basedOn w:val="Normal"/>
    <w:rsid w:val="00857611"/>
    <w:pPr>
      <w:widowControl/>
      <w:spacing w:after="120" w:line="240" w:lineRule="auto"/>
      <w:ind w:left="1440" w:right="1440"/>
      <w:jc w:val="both"/>
    </w:pPr>
    <w:rPr>
      <w:rFonts w:eastAsiaTheme="minorEastAsia"/>
      <w:lang w:eastAsia="en-US"/>
    </w:rPr>
  </w:style>
  <w:style w:type="paragraph" w:styleId="BodyText">
    <w:name w:val="Body Text"/>
    <w:basedOn w:val="Normal"/>
    <w:link w:val="BodyTextChar"/>
    <w:qFormat/>
    <w:rsid w:val="00857611"/>
    <w:pPr>
      <w:widowControl/>
      <w:spacing w:after="120" w:line="240" w:lineRule="auto"/>
      <w:jc w:val="both"/>
    </w:pPr>
    <w:rPr>
      <w:rFonts w:eastAsiaTheme="minorEastAsia"/>
      <w:lang w:eastAsia="en-US"/>
    </w:rPr>
  </w:style>
  <w:style w:type="character" w:customStyle="1" w:styleId="BodyTextChar">
    <w:name w:val="Body Text Char"/>
    <w:basedOn w:val="DefaultParagraphFont"/>
    <w:link w:val="BodyText"/>
    <w:rsid w:val="00857611"/>
    <w:rPr>
      <w:rFonts w:eastAsiaTheme="minorEastAsia"/>
      <w:sz w:val="24"/>
      <w:lang w:eastAsia="en-US"/>
    </w:rPr>
  </w:style>
  <w:style w:type="paragraph" w:styleId="BodyText2">
    <w:name w:val="Body Text 2"/>
    <w:basedOn w:val="Normal"/>
    <w:link w:val="BodyText2Char"/>
    <w:rsid w:val="00857611"/>
    <w:pPr>
      <w:widowControl/>
      <w:spacing w:after="120" w:line="480" w:lineRule="auto"/>
      <w:jc w:val="both"/>
    </w:pPr>
    <w:rPr>
      <w:rFonts w:eastAsiaTheme="minorEastAsia"/>
      <w:lang w:eastAsia="en-US"/>
    </w:rPr>
  </w:style>
  <w:style w:type="character" w:customStyle="1" w:styleId="BodyText2Char">
    <w:name w:val="Body Text 2 Char"/>
    <w:basedOn w:val="DefaultParagraphFont"/>
    <w:link w:val="BodyText2"/>
    <w:rsid w:val="00857611"/>
    <w:rPr>
      <w:rFonts w:eastAsiaTheme="minorEastAsia"/>
      <w:sz w:val="24"/>
      <w:lang w:eastAsia="en-US"/>
    </w:rPr>
  </w:style>
  <w:style w:type="paragraph" w:styleId="BodyText3">
    <w:name w:val="Body Text 3"/>
    <w:basedOn w:val="Normal"/>
    <w:link w:val="BodyText3Char"/>
    <w:rsid w:val="00857611"/>
    <w:pPr>
      <w:widowControl/>
      <w:spacing w:after="120" w:line="240" w:lineRule="auto"/>
      <w:jc w:val="both"/>
    </w:pPr>
    <w:rPr>
      <w:rFonts w:eastAsiaTheme="minorEastAsia"/>
      <w:sz w:val="16"/>
      <w:lang w:eastAsia="en-US"/>
    </w:rPr>
  </w:style>
  <w:style w:type="character" w:customStyle="1" w:styleId="BodyText3Char">
    <w:name w:val="Body Text 3 Char"/>
    <w:basedOn w:val="DefaultParagraphFont"/>
    <w:link w:val="BodyText3"/>
    <w:rsid w:val="00857611"/>
    <w:rPr>
      <w:rFonts w:eastAsiaTheme="minorEastAsia"/>
      <w:sz w:val="16"/>
      <w:lang w:eastAsia="en-US"/>
    </w:rPr>
  </w:style>
  <w:style w:type="paragraph" w:styleId="BodyTextFirstIndent">
    <w:name w:val="Body Text First Indent"/>
    <w:basedOn w:val="BodyText"/>
    <w:link w:val="BodyTextFirstIndentChar"/>
    <w:rsid w:val="00857611"/>
    <w:pPr>
      <w:ind w:firstLine="210"/>
    </w:pPr>
  </w:style>
  <w:style w:type="character" w:customStyle="1" w:styleId="BodyTextFirstIndentChar">
    <w:name w:val="Body Text First Indent Char"/>
    <w:basedOn w:val="BodyTextChar"/>
    <w:link w:val="BodyTextFirstIndent"/>
    <w:rsid w:val="00857611"/>
    <w:rPr>
      <w:rFonts w:eastAsiaTheme="minorEastAsia"/>
      <w:sz w:val="24"/>
      <w:lang w:eastAsia="en-US"/>
    </w:rPr>
  </w:style>
  <w:style w:type="paragraph" w:styleId="BodyTextIndent">
    <w:name w:val="Body Text Indent"/>
    <w:basedOn w:val="Normal"/>
    <w:link w:val="BodyTextIndentChar"/>
    <w:rsid w:val="00857611"/>
    <w:pPr>
      <w:widowControl/>
      <w:spacing w:after="120" w:line="240" w:lineRule="auto"/>
      <w:ind w:left="283"/>
      <w:jc w:val="both"/>
    </w:pPr>
    <w:rPr>
      <w:rFonts w:eastAsiaTheme="minorEastAsia"/>
      <w:lang w:eastAsia="en-US"/>
    </w:rPr>
  </w:style>
  <w:style w:type="character" w:customStyle="1" w:styleId="BodyTextIndentChar">
    <w:name w:val="Body Text Indent Char"/>
    <w:basedOn w:val="DefaultParagraphFont"/>
    <w:link w:val="BodyTextIndent"/>
    <w:rsid w:val="00857611"/>
    <w:rPr>
      <w:rFonts w:eastAsiaTheme="minorEastAsia"/>
      <w:sz w:val="24"/>
      <w:lang w:eastAsia="en-US"/>
    </w:rPr>
  </w:style>
  <w:style w:type="paragraph" w:styleId="BodyTextFirstIndent2">
    <w:name w:val="Body Text First Indent 2"/>
    <w:basedOn w:val="BodyTextIndent"/>
    <w:link w:val="BodyTextFirstIndent2Char"/>
    <w:rsid w:val="00857611"/>
    <w:pPr>
      <w:ind w:firstLine="210"/>
    </w:pPr>
  </w:style>
  <w:style w:type="character" w:customStyle="1" w:styleId="BodyTextFirstIndent2Char">
    <w:name w:val="Body Text First Indent 2 Char"/>
    <w:basedOn w:val="BodyTextIndentChar"/>
    <w:link w:val="BodyTextFirstIndent2"/>
    <w:rsid w:val="00857611"/>
    <w:rPr>
      <w:rFonts w:eastAsiaTheme="minorEastAsia"/>
      <w:sz w:val="24"/>
      <w:lang w:eastAsia="en-US"/>
    </w:rPr>
  </w:style>
  <w:style w:type="paragraph" w:styleId="BodyTextIndent2">
    <w:name w:val="Body Text Indent 2"/>
    <w:basedOn w:val="Normal"/>
    <w:link w:val="BodyTextIndent2Char"/>
    <w:rsid w:val="00857611"/>
    <w:pPr>
      <w:widowControl/>
      <w:spacing w:after="120" w:line="480" w:lineRule="auto"/>
      <w:ind w:left="283"/>
      <w:jc w:val="both"/>
    </w:pPr>
    <w:rPr>
      <w:rFonts w:eastAsiaTheme="minorEastAsia"/>
      <w:lang w:eastAsia="en-US"/>
    </w:rPr>
  </w:style>
  <w:style w:type="character" w:customStyle="1" w:styleId="BodyTextIndent2Char">
    <w:name w:val="Body Text Indent 2 Char"/>
    <w:basedOn w:val="DefaultParagraphFont"/>
    <w:link w:val="BodyTextIndent2"/>
    <w:rsid w:val="00857611"/>
    <w:rPr>
      <w:rFonts w:eastAsiaTheme="minorEastAsia"/>
      <w:sz w:val="24"/>
      <w:lang w:eastAsia="en-US"/>
    </w:rPr>
  </w:style>
  <w:style w:type="paragraph" w:styleId="BodyTextIndent3">
    <w:name w:val="Body Text Indent 3"/>
    <w:basedOn w:val="Normal"/>
    <w:link w:val="BodyTextIndent3Char"/>
    <w:rsid w:val="00857611"/>
    <w:pPr>
      <w:widowControl/>
      <w:spacing w:after="120" w:line="240" w:lineRule="auto"/>
      <w:ind w:left="283"/>
      <w:jc w:val="both"/>
    </w:pPr>
    <w:rPr>
      <w:rFonts w:eastAsiaTheme="minorEastAsia"/>
      <w:sz w:val="16"/>
      <w:lang w:eastAsia="en-US"/>
    </w:rPr>
  </w:style>
  <w:style w:type="character" w:customStyle="1" w:styleId="BodyTextIndent3Char">
    <w:name w:val="Body Text Indent 3 Char"/>
    <w:basedOn w:val="DefaultParagraphFont"/>
    <w:link w:val="BodyTextIndent3"/>
    <w:rsid w:val="00857611"/>
    <w:rPr>
      <w:rFonts w:eastAsiaTheme="minorEastAsia"/>
      <w:sz w:val="16"/>
      <w:lang w:eastAsia="en-US"/>
    </w:rPr>
  </w:style>
  <w:style w:type="paragraph" w:styleId="Caption">
    <w:name w:val="caption"/>
    <w:basedOn w:val="Normal"/>
    <w:next w:val="Normal"/>
    <w:qFormat/>
    <w:rsid w:val="00857611"/>
    <w:pPr>
      <w:widowControl/>
      <w:spacing w:before="120" w:after="120" w:line="240" w:lineRule="auto"/>
      <w:jc w:val="both"/>
    </w:pPr>
    <w:rPr>
      <w:rFonts w:eastAsiaTheme="minorEastAsia"/>
      <w:b/>
      <w:lang w:eastAsia="en-US"/>
    </w:rPr>
  </w:style>
  <w:style w:type="paragraph" w:styleId="Closing">
    <w:name w:val="Closing"/>
    <w:basedOn w:val="Normal"/>
    <w:next w:val="Signature"/>
    <w:link w:val="ClosingChar"/>
    <w:rsid w:val="00857611"/>
    <w:pPr>
      <w:widowControl/>
      <w:tabs>
        <w:tab w:val="left" w:pos="5103"/>
      </w:tabs>
      <w:spacing w:before="240" w:after="240" w:line="240" w:lineRule="auto"/>
      <w:ind w:left="5103"/>
    </w:pPr>
    <w:rPr>
      <w:rFonts w:eastAsiaTheme="minorEastAsia"/>
      <w:lang w:eastAsia="en-US"/>
    </w:rPr>
  </w:style>
  <w:style w:type="character" w:customStyle="1" w:styleId="ClosingChar">
    <w:name w:val="Closing Char"/>
    <w:basedOn w:val="DefaultParagraphFont"/>
    <w:link w:val="Closing"/>
    <w:rsid w:val="00857611"/>
    <w:rPr>
      <w:rFonts w:eastAsiaTheme="minorEastAsia"/>
      <w:sz w:val="24"/>
      <w:lang w:eastAsia="en-US"/>
    </w:rPr>
  </w:style>
  <w:style w:type="paragraph" w:styleId="Signature">
    <w:name w:val="Signature"/>
    <w:basedOn w:val="Normal"/>
    <w:next w:val="Contact"/>
    <w:link w:val="SignatureChar"/>
    <w:uiPriority w:val="99"/>
    <w:rsid w:val="00857611"/>
    <w:pPr>
      <w:widowControl/>
      <w:tabs>
        <w:tab w:val="left" w:pos="5103"/>
      </w:tabs>
      <w:spacing w:before="1200" w:line="240" w:lineRule="auto"/>
      <w:ind w:left="5103"/>
      <w:jc w:val="center"/>
    </w:pPr>
    <w:rPr>
      <w:rFonts w:eastAsiaTheme="minorEastAsia"/>
      <w:lang w:eastAsia="en-US"/>
    </w:rPr>
  </w:style>
  <w:style w:type="character" w:customStyle="1" w:styleId="SignatureChar">
    <w:name w:val="Signature Char"/>
    <w:basedOn w:val="DefaultParagraphFont"/>
    <w:link w:val="Signature"/>
    <w:uiPriority w:val="99"/>
    <w:rsid w:val="00857611"/>
    <w:rPr>
      <w:rFonts w:eastAsiaTheme="minorEastAsia"/>
      <w:sz w:val="24"/>
      <w:lang w:eastAsia="en-US"/>
    </w:rPr>
  </w:style>
  <w:style w:type="paragraph" w:customStyle="1" w:styleId="Enclosures">
    <w:name w:val="Enclosures"/>
    <w:basedOn w:val="Normal"/>
    <w:next w:val="Participants"/>
    <w:uiPriority w:val="99"/>
    <w:rsid w:val="00857611"/>
    <w:pPr>
      <w:keepNext/>
      <w:keepLines/>
      <w:widowControl/>
      <w:tabs>
        <w:tab w:val="left" w:pos="5670"/>
      </w:tabs>
      <w:spacing w:before="480" w:line="240" w:lineRule="auto"/>
      <w:ind w:left="1985" w:hanging="1985"/>
    </w:pPr>
    <w:rPr>
      <w:rFonts w:eastAsiaTheme="minorEastAsia"/>
      <w:lang w:eastAsia="en-US"/>
    </w:rPr>
  </w:style>
  <w:style w:type="paragraph" w:customStyle="1" w:styleId="Participants">
    <w:name w:val="Participants"/>
    <w:basedOn w:val="Normal"/>
    <w:next w:val="Copies"/>
    <w:rsid w:val="00857611"/>
    <w:pPr>
      <w:widowControl/>
      <w:tabs>
        <w:tab w:val="left" w:pos="2552"/>
        <w:tab w:val="left" w:pos="2835"/>
        <w:tab w:val="left" w:pos="5670"/>
        <w:tab w:val="left" w:pos="6379"/>
        <w:tab w:val="left" w:pos="6804"/>
      </w:tabs>
      <w:spacing w:before="480" w:line="240" w:lineRule="auto"/>
      <w:ind w:left="1985" w:hanging="1985"/>
    </w:pPr>
    <w:rPr>
      <w:rFonts w:eastAsiaTheme="minorEastAsia"/>
      <w:lang w:eastAsia="en-US"/>
    </w:rPr>
  </w:style>
  <w:style w:type="paragraph" w:customStyle="1" w:styleId="Copies">
    <w:name w:val="Copies"/>
    <w:basedOn w:val="Normal"/>
    <w:next w:val="Normal"/>
    <w:uiPriority w:val="99"/>
    <w:rsid w:val="00857611"/>
    <w:pPr>
      <w:widowControl/>
      <w:tabs>
        <w:tab w:val="left" w:pos="2552"/>
        <w:tab w:val="left" w:pos="2835"/>
        <w:tab w:val="left" w:pos="5670"/>
        <w:tab w:val="left" w:pos="6379"/>
        <w:tab w:val="left" w:pos="6804"/>
      </w:tabs>
      <w:spacing w:before="480" w:line="240" w:lineRule="auto"/>
      <w:ind w:left="1985" w:hanging="1985"/>
    </w:pPr>
    <w:rPr>
      <w:rFonts w:eastAsiaTheme="minorEastAsia"/>
      <w:lang w:eastAsia="en-US"/>
    </w:rPr>
  </w:style>
  <w:style w:type="paragraph" w:styleId="Date">
    <w:name w:val="Date"/>
    <w:basedOn w:val="Normal"/>
    <w:next w:val="References"/>
    <w:link w:val="DateChar"/>
    <w:uiPriority w:val="99"/>
    <w:rsid w:val="00857611"/>
    <w:pPr>
      <w:widowControl/>
      <w:spacing w:line="240" w:lineRule="auto"/>
      <w:ind w:left="5103" w:right="-567"/>
    </w:pPr>
    <w:rPr>
      <w:rFonts w:eastAsiaTheme="minorEastAsia"/>
      <w:lang w:eastAsia="en-US"/>
    </w:rPr>
  </w:style>
  <w:style w:type="character" w:customStyle="1" w:styleId="DateChar">
    <w:name w:val="Date Char"/>
    <w:basedOn w:val="DefaultParagraphFont"/>
    <w:link w:val="Date"/>
    <w:uiPriority w:val="99"/>
    <w:rsid w:val="00857611"/>
    <w:rPr>
      <w:rFonts w:eastAsiaTheme="minorEastAsia"/>
      <w:sz w:val="24"/>
      <w:lang w:eastAsia="en-US"/>
    </w:rPr>
  </w:style>
  <w:style w:type="paragraph" w:styleId="DocumentMap">
    <w:name w:val="Document Map"/>
    <w:basedOn w:val="Normal"/>
    <w:link w:val="DocumentMapChar"/>
    <w:rsid w:val="00857611"/>
    <w:pPr>
      <w:widowControl/>
      <w:shd w:val="clear" w:color="auto" w:fill="000080"/>
      <w:spacing w:after="240" w:line="240" w:lineRule="auto"/>
      <w:jc w:val="both"/>
    </w:pPr>
    <w:rPr>
      <w:rFonts w:ascii="Tahoma" w:eastAsiaTheme="minorEastAsia" w:hAnsi="Tahoma"/>
      <w:lang w:eastAsia="en-US"/>
    </w:rPr>
  </w:style>
  <w:style w:type="character" w:customStyle="1" w:styleId="DocumentMapChar">
    <w:name w:val="Document Map Char"/>
    <w:basedOn w:val="DefaultParagraphFont"/>
    <w:link w:val="DocumentMap"/>
    <w:rsid w:val="00857611"/>
    <w:rPr>
      <w:rFonts w:ascii="Tahoma" w:eastAsiaTheme="minorEastAsia" w:hAnsi="Tahoma"/>
      <w:sz w:val="24"/>
      <w:shd w:val="clear" w:color="auto" w:fill="000080"/>
      <w:lang w:eastAsia="en-US"/>
    </w:rPr>
  </w:style>
  <w:style w:type="paragraph" w:customStyle="1" w:styleId="DoubSign">
    <w:name w:val="DoubSign"/>
    <w:basedOn w:val="Normal"/>
    <w:next w:val="Contact"/>
    <w:rsid w:val="00857611"/>
    <w:pPr>
      <w:widowControl/>
      <w:tabs>
        <w:tab w:val="left" w:pos="5103"/>
      </w:tabs>
      <w:spacing w:before="1200" w:line="240" w:lineRule="auto"/>
    </w:pPr>
    <w:rPr>
      <w:rFonts w:eastAsiaTheme="minorEastAsia"/>
      <w:lang w:eastAsia="en-US"/>
    </w:rPr>
  </w:style>
  <w:style w:type="character" w:customStyle="1" w:styleId="EndnoteTextChar">
    <w:name w:val="Endnote Text Char"/>
    <w:basedOn w:val="DefaultParagraphFont"/>
    <w:link w:val="EndnoteText"/>
    <w:rsid w:val="00857611"/>
    <w:rPr>
      <w:sz w:val="24"/>
      <w:lang w:eastAsia="fr-BE"/>
    </w:rPr>
  </w:style>
  <w:style w:type="paragraph" w:styleId="EnvelopeAddress">
    <w:name w:val="envelope address"/>
    <w:basedOn w:val="Normal"/>
    <w:rsid w:val="00857611"/>
    <w:pPr>
      <w:framePr w:w="7920" w:h="1980" w:hRule="exact" w:hSpace="180" w:wrap="auto" w:hAnchor="page" w:xAlign="center" w:yAlign="bottom"/>
      <w:widowControl/>
      <w:spacing w:line="240" w:lineRule="auto"/>
      <w:jc w:val="both"/>
    </w:pPr>
    <w:rPr>
      <w:rFonts w:eastAsiaTheme="minorEastAsia"/>
      <w:lang w:eastAsia="en-US"/>
    </w:rPr>
  </w:style>
  <w:style w:type="paragraph" w:styleId="EnvelopeReturn">
    <w:name w:val="envelope return"/>
    <w:basedOn w:val="Normal"/>
    <w:rsid w:val="00857611"/>
    <w:pPr>
      <w:widowControl/>
      <w:spacing w:line="240" w:lineRule="auto"/>
      <w:jc w:val="both"/>
    </w:pPr>
    <w:rPr>
      <w:rFonts w:eastAsiaTheme="minorEastAsia"/>
      <w:sz w:val="20"/>
      <w:lang w:eastAsia="en-US"/>
    </w:rPr>
  </w:style>
  <w:style w:type="paragraph" w:styleId="Index1">
    <w:name w:val="index 1"/>
    <w:basedOn w:val="Normal"/>
    <w:next w:val="Normal"/>
    <w:autoRedefine/>
    <w:rsid w:val="00857611"/>
    <w:pPr>
      <w:widowControl/>
      <w:spacing w:after="240" w:line="240" w:lineRule="auto"/>
      <w:ind w:left="240" w:hanging="240"/>
      <w:jc w:val="both"/>
    </w:pPr>
    <w:rPr>
      <w:rFonts w:eastAsiaTheme="minorEastAsia"/>
      <w:lang w:eastAsia="en-US"/>
    </w:rPr>
  </w:style>
  <w:style w:type="paragraph" w:styleId="Index2">
    <w:name w:val="index 2"/>
    <w:basedOn w:val="Normal"/>
    <w:next w:val="Normal"/>
    <w:autoRedefine/>
    <w:rsid w:val="00857611"/>
    <w:pPr>
      <w:widowControl/>
      <w:spacing w:after="240" w:line="240" w:lineRule="auto"/>
      <w:ind w:left="480" w:hanging="240"/>
      <w:jc w:val="both"/>
    </w:pPr>
    <w:rPr>
      <w:rFonts w:eastAsiaTheme="minorEastAsia"/>
      <w:lang w:eastAsia="en-US"/>
    </w:rPr>
  </w:style>
  <w:style w:type="paragraph" w:styleId="Index3">
    <w:name w:val="index 3"/>
    <w:basedOn w:val="Normal"/>
    <w:next w:val="Normal"/>
    <w:autoRedefine/>
    <w:rsid w:val="00857611"/>
    <w:pPr>
      <w:widowControl/>
      <w:spacing w:after="240" w:line="240" w:lineRule="auto"/>
      <w:ind w:left="720" w:hanging="240"/>
      <w:jc w:val="both"/>
    </w:pPr>
    <w:rPr>
      <w:rFonts w:eastAsiaTheme="minorEastAsia"/>
      <w:lang w:eastAsia="en-US"/>
    </w:rPr>
  </w:style>
  <w:style w:type="paragraph" w:styleId="Index4">
    <w:name w:val="index 4"/>
    <w:basedOn w:val="Normal"/>
    <w:next w:val="Normal"/>
    <w:autoRedefine/>
    <w:rsid w:val="00857611"/>
    <w:pPr>
      <w:widowControl/>
      <w:spacing w:after="240" w:line="240" w:lineRule="auto"/>
      <w:ind w:left="960" w:hanging="240"/>
      <w:jc w:val="both"/>
    </w:pPr>
    <w:rPr>
      <w:rFonts w:eastAsiaTheme="minorEastAsia"/>
      <w:lang w:eastAsia="en-US"/>
    </w:rPr>
  </w:style>
  <w:style w:type="paragraph" w:styleId="Index5">
    <w:name w:val="index 5"/>
    <w:basedOn w:val="Normal"/>
    <w:next w:val="Normal"/>
    <w:autoRedefine/>
    <w:rsid w:val="00857611"/>
    <w:pPr>
      <w:widowControl/>
      <w:spacing w:after="240" w:line="240" w:lineRule="auto"/>
      <w:ind w:left="1200" w:hanging="240"/>
      <w:jc w:val="both"/>
    </w:pPr>
    <w:rPr>
      <w:rFonts w:eastAsiaTheme="minorEastAsia"/>
      <w:lang w:eastAsia="en-US"/>
    </w:rPr>
  </w:style>
  <w:style w:type="paragraph" w:styleId="Index6">
    <w:name w:val="index 6"/>
    <w:basedOn w:val="Normal"/>
    <w:next w:val="Normal"/>
    <w:autoRedefine/>
    <w:rsid w:val="00857611"/>
    <w:pPr>
      <w:widowControl/>
      <w:spacing w:after="240" w:line="240" w:lineRule="auto"/>
      <w:ind w:left="1440" w:hanging="240"/>
      <w:jc w:val="both"/>
    </w:pPr>
    <w:rPr>
      <w:rFonts w:eastAsiaTheme="minorEastAsia"/>
      <w:lang w:eastAsia="en-US"/>
    </w:rPr>
  </w:style>
  <w:style w:type="paragraph" w:styleId="Index7">
    <w:name w:val="index 7"/>
    <w:basedOn w:val="Normal"/>
    <w:next w:val="Normal"/>
    <w:autoRedefine/>
    <w:rsid w:val="00857611"/>
    <w:pPr>
      <w:widowControl/>
      <w:spacing w:after="240" w:line="240" w:lineRule="auto"/>
      <w:ind w:left="1680" w:hanging="240"/>
      <w:jc w:val="both"/>
    </w:pPr>
    <w:rPr>
      <w:rFonts w:eastAsiaTheme="minorEastAsia"/>
      <w:lang w:eastAsia="en-US"/>
    </w:rPr>
  </w:style>
  <w:style w:type="paragraph" w:styleId="Index8">
    <w:name w:val="index 8"/>
    <w:basedOn w:val="Normal"/>
    <w:next w:val="Normal"/>
    <w:autoRedefine/>
    <w:rsid w:val="00857611"/>
    <w:pPr>
      <w:widowControl/>
      <w:spacing w:after="240" w:line="240" w:lineRule="auto"/>
      <w:ind w:left="1920" w:hanging="240"/>
      <w:jc w:val="both"/>
    </w:pPr>
    <w:rPr>
      <w:rFonts w:eastAsiaTheme="minorEastAsia"/>
      <w:lang w:eastAsia="en-US"/>
    </w:rPr>
  </w:style>
  <w:style w:type="paragraph" w:styleId="Index9">
    <w:name w:val="index 9"/>
    <w:basedOn w:val="Normal"/>
    <w:next w:val="Normal"/>
    <w:autoRedefine/>
    <w:rsid w:val="00857611"/>
    <w:pPr>
      <w:widowControl/>
      <w:spacing w:after="240" w:line="240" w:lineRule="auto"/>
      <w:ind w:left="2160" w:hanging="240"/>
      <w:jc w:val="both"/>
    </w:pPr>
    <w:rPr>
      <w:rFonts w:eastAsiaTheme="minorEastAsia"/>
      <w:lang w:eastAsia="en-US"/>
    </w:rPr>
  </w:style>
  <w:style w:type="paragraph" w:styleId="IndexHeading">
    <w:name w:val="index heading"/>
    <w:basedOn w:val="Normal"/>
    <w:next w:val="Index1"/>
    <w:rsid w:val="00857611"/>
    <w:pPr>
      <w:widowControl/>
      <w:spacing w:after="240" w:line="240" w:lineRule="auto"/>
      <w:jc w:val="both"/>
    </w:pPr>
    <w:rPr>
      <w:rFonts w:ascii="Arial" w:eastAsiaTheme="minorEastAsia" w:hAnsi="Arial"/>
      <w:b/>
      <w:lang w:eastAsia="en-US"/>
    </w:rPr>
  </w:style>
  <w:style w:type="paragraph" w:styleId="List">
    <w:name w:val="List"/>
    <w:basedOn w:val="Normal"/>
    <w:rsid w:val="00857611"/>
    <w:pPr>
      <w:widowControl/>
      <w:spacing w:after="240" w:line="240" w:lineRule="auto"/>
      <w:ind w:left="283" w:hanging="283"/>
      <w:jc w:val="both"/>
    </w:pPr>
    <w:rPr>
      <w:rFonts w:eastAsiaTheme="minorEastAsia"/>
      <w:lang w:eastAsia="en-US"/>
    </w:rPr>
  </w:style>
  <w:style w:type="paragraph" w:styleId="List2">
    <w:name w:val="List 2"/>
    <w:basedOn w:val="Normal"/>
    <w:rsid w:val="00857611"/>
    <w:pPr>
      <w:widowControl/>
      <w:spacing w:after="240" w:line="240" w:lineRule="auto"/>
      <w:ind w:left="566" w:hanging="283"/>
      <w:jc w:val="both"/>
    </w:pPr>
    <w:rPr>
      <w:rFonts w:eastAsiaTheme="minorEastAsia"/>
      <w:lang w:eastAsia="en-US"/>
    </w:rPr>
  </w:style>
  <w:style w:type="paragraph" w:styleId="List3">
    <w:name w:val="List 3"/>
    <w:basedOn w:val="Normal"/>
    <w:rsid w:val="00857611"/>
    <w:pPr>
      <w:widowControl/>
      <w:spacing w:after="240" w:line="240" w:lineRule="auto"/>
      <w:ind w:left="849" w:hanging="283"/>
      <w:jc w:val="both"/>
    </w:pPr>
    <w:rPr>
      <w:rFonts w:eastAsiaTheme="minorEastAsia"/>
      <w:lang w:eastAsia="en-US"/>
    </w:rPr>
  </w:style>
  <w:style w:type="paragraph" w:styleId="List4">
    <w:name w:val="List 4"/>
    <w:basedOn w:val="Normal"/>
    <w:rsid w:val="00857611"/>
    <w:pPr>
      <w:widowControl/>
      <w:spacing w:after="240" w:line="240" w:lineRule="auto"/>
      <w:ind w:left="1132" w:hanging="283"/>
      <w:jc w:val="both"/>
    </w:pPr>
    <w:rPr>
      <w:rFonts w:eastAsiaTheme="minorEastAsia"/>
      <w:lang w:eastAsia="en-US"/>
    </w:rPr>
  </w:style>
  <w:style w:type="paragraph" w:styleId="List5">
    <w:name w:val="List 5"/>
    <w:basedOn w:val="Normal"/>
    <w:rsid w:val="00857611"/>
    <w:pPr>
      <w:widowControl/>
      <w:spacing w:after="240" w:line="240" w:lineRule="auto"/>
      <w:ind w:left="1415" w:hanging="283"/>
      <w:jc w:val="both"/>
    </w:pPr>
    <w:rPr>
      <w:rFonts w:eastAsiaTheme="minorEastAsia"/>
      <w:lang w:eastAsia="en-US"/>
    </w:rPr>
  </w:style>
  <w:style w:type="paragraph" w:styleId="ListBullet">
    <w:name w:val="List Bullet"/>
    <w:basedOn w:val="Normal"/>
    <w:link w:val="ListBulletChar"/>
    <w:rsid w:val="00857611"/>
    <w:pPr>
      <w:widowControl/>
      <w:numPr>
        <w:numId w:val="21"/>
      </w:numPr>
      <w:spacing w:after="240" w:line="240" w:lineRule="auto"/>
      <w:jc w:val="both"/>
    </w:pPr>
    <w:rPr>
      <w:rFonts w:eastAsiaTheme="minorEastAsia"/>
      <w:lang w:eastAsia="en-US"/>
    </w:rPr>
  </w:style>
  <w:style w:type="paragraph" w:styleId="ListBullet2">
    <w:name w:val="List Bullet 2"/>
    <w:basedOn w:val="Text2"/>
    <w:rsid w:val="00857611"/>
    <w:pPr>
      <w:numPr>
        <w:numId w:val="23"/>
      </w:numPr>
      <w:tabs>
        <w:tab w:val="clear" w:pos="2160"/>
      </w:tabs>
    </w:pPr>
  </w:style>
  <w:style w:type="paragraph" w:styleId="ListBullet3">
    <w:name w:val="List Bullet 3"/>
    <w:basedOn w:val="Text3"/>
    <w:rsid w:val="00857611"/>
    <w:pPr>
      <w:numPr>
        <w:numId w:val="24"/>
      </w:numPr>
      <w:tabs>
        <w:tab w:val="clear" w:pos="2302"/>
      </w:tabs>
    </w:pPr>
  </w:style>
  <w:style w:type="paragraph" w:styleId="ListBullet4">
    <w:name w:val="List Bullet 4"/>
    <w:basedOn w:val="Text4"/>
    <w:rsid w:val="00857611"/>
    <w:pPr>
      <w:numPr>
        <w:numId w:val="25"/>
      </w:numPr>
    </w:pPr>
  </w:style>
  <w:style w:type="paragraph" w:styleId="ListBullet5">
    <w:name w:val="List Bullet 5"/>
    <w:basedOn w:val="Normal"/>
    <w:autoRedefine/>
    <w:rsid w:val="00857611"/>
    <w:pPr>
      <w:widowControl/>
      <w:numPr>
        <w:numId w:val="19"/>
      </w:numPr>
      <w:spacing w:after="240" w:line="240" w:lineRule="auto"/>
      <w:jc w:val="both"/>
    </w:pPr>
    <w:rPr>
      <w:rFonts w:eastAsiaTheme="minorEastAsia"/>
      <w:lang w:eastAsia="en-US"/>
    </w:rPr>
  </w:style>
  <w:style w:type="paragraph" w:styleId="ListContinue">
    <w:name w:val="List Continue"/>
    <w:basedOn w:val="Normal"/>
    <w:rsid w:val="00857611"/>
    <w:pPr>
      <w:widowControl/>
      <w:spacing w:after="120" w:line="240" w:lineRule="auto"/>
      <w:ind w:left="283"/>
      <w:jc w:val="both"/>
    </w:pPr>
    <w:rPr>
      <w:rFonts w:eastAsiaTheme="minorEastAsia"/>
      <w:lang w:eastAsia="en-US"/>
    </w:rPr>
  </w:style>
  <w:style w:type="paragraph" w:styleId="ListContinue2">
    <w:name w:val="List Continue 2"/>
    <w:basedOn w:val="Normal"/>
    <w:rsid w:val="00857611"/>
    <w:pPr>
      <w:widowControl/>
      <w:spacing w:after="120" w:line="240" w:lineRule="auto"/>
      <w:ind w:left="566"/>
      <w:jc w:val="both"/>
    </w:pPr>
    <w:rPr>
      <w:rFonts w:eastAsiaTheme="minorEastAsia"/>
      <w:lang w:eastAsia="en-US"/>
    </w:rPr>
  </w:style>
  <w:style w:type="paragraph" w:styleId="ListContinue3">
    <w:name w:val="List Continue 3"/>
    <w:basedOn w:val="Normal"/>
    <w:rsid w:val="00857611"/>
    <w:pPr>
      <w:widowControl/>
      <w:spacing w:after="120" w:line="240" w:lineRule="auto"/>
      <w:ind w:left="849"/>
      <w:jc w:val="both"/>
    </w:pPr>
    <w:rPr>
      <w:rFonts w:eastAsiaTheme="minorEastAsia"/>
      <w:lang w:eastAsia="en-US"/>
    </w:rPr>
  </w:style>
  <w:style w:type="paragraph" w:styleId="ListContinue4">
    <w:name w:val="List Continue 4"/>
    <w:basedOn w:val="Normal"/>
    <w:rsid w:val="00857611"/>
    <w:pPr>
      <w:widowControl/>
      <w:spacing w:after="120" w:line="240" w:lineRule="auto"/>
      <w:ind w:left="1132"/>
      <w:jc w:val="both"/>
    </w:pPr>
    <w:rPr>
      <w:rFonts w:eastAsiaTheme="minorEastAsia"/>
      <w:lang w:eastAsia="en-US"/>
    </w:rPr>
  </w:style>
  <w:style w:type="paragraph" w:styleId="ListContinue5">
    <w:name w:val="List Continue 5"/>
    <w:basedOn w:val="Normal"/>
    <w:rsid w:val="00857611"/>
    <w:pPr>
      <w:widowControl/>
      <w:spacing w:after="120" w:line="240" w:lineRule="auto"/>
      <w:ind w:left="1415"/>
      <w:jc w:val="both"/>
    </w:pPr>
    <w:rPr>
      <w:rFonts w:eastAsiaTheme="minorEastAsia"/>
      <w:lang w:eastAsia="en-US"/>
    </w:rPr>
  </w:style>
  <w:style w:type="paragraph" w:styleId="ListNumber">
    <w:name w:val="List Number"/>
    <w:basedOn w:val="Normal"/>
    <w:uiPriority w:val="99"/>
    <w:rsid w:val="00857611"/>
    <w:pPr>
      <w:widowControl/>
      <w:numPr>
        <w:numId w:val="30"/>
      </w:numPr>
      <w:spacing w:after="240" w:line="240" w:lineRule="auto"/>
      <w:jc w:val="both"/>
    </w:pPr>
    <w:rPr>
      <w:rFonts w:eastAsiaTheme="minorEastAsia"/>
      <w:lang w:eastAsia="en-US"/>
    </w:rPr>
  </w:style>
  <w:style w:type="paragraph" w:styleId="ListNumber2">
    <w:name w:val="List Number 2"/>
    <w:basedOn w:val="Text2"/>
    <w:rsid w:val="00857611"/>
    <w:pPr>
      <w:numPr>
        <w:numId w:val="32"/>
      </w:numPr>
      <w:tabs>
        <w:tab w:val="clear" w:pos="2160"/>
      </w:tabs>
    </w:pPr>
  </w:style>
  <w:style w:type="paragraph" w:styleId="ListNumber3">
    <w:name w:val="List Number 3"/>
    <w:basedOn w:val="Text3"/>
    <w:rsid w:val="00857611"/>
    <w:pPr>
      <w:numPr>
        <w:numId w:val="33"/>
      </w:numPr>
      <w:tabs>
        <w:tab w:val="clear" w:pos="2302"/>
      </w:tabs>
    </w:pPr>
  </w:style>
  <w:style w:type="paragraph" w:styleId="ListNumber4">
    <w:name w:val="List Number 4"/>
    <w:basedOn w:val="Text4"/>
    <w:rsid w:val="00857611"/>
    <w:pPr>
      <w:numPr>
        <w:numId w:val="34"/>
      </w:numPr>
    </w:pPr>
  </w:style>
  <w:style w:type="paragraph" w:styleId="ListNumber5">
    <w:name w:val="List Number 5"/>
    <w:basedOn w:val="Normal"/>
    <w:rsid w:val="00857611"/>
    <w:pPr>
      <w:widowControl/>
      <w:numPr>
        <w:numId w:val="20"/>
      </w:numPr>
      <w:spacing w:after="240" w:line="240" w:lineRule="auto"/>
      <w:jc w:val="both"/>
    </w:pPr>
    <w:rPr>
      <w:rFonts w:eastAsiaTheme="minorEastAsia"/>
      <w:lang w:eastAsia="en-US"/>
    </w:rPr>
  </w:style>
  <w:style w:type="paragraph" w:styleId="MacroText">
    <w:name w:val="macro"/>
    <w:link w:val="MacroTextChar"/>
    <w:rsid w:val="00857611"/>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heme="minorEastAsia" w:hAnsi="Courier New"/>
      <w:lang w:eastAsia="en-US"/>
    </w:rPr>
  </w:style>
  <w:style w:type="character" w:customStyle="1" w:styleId="MacroTextChar">
    <w:name w:val="Macro Text Char"/>
    <w:basedOn w:val="DefaultParagraphFont"/>
    <w:link w:val="MacroText"/>
    <w:rsid w:val="00857611"/>
    <w:rPr>
      <w:rFonts w:ascii="Courier New" w:eastAsiaTheme="minorEastAsia" w:hAnsi="Courier New"/>
      <w:lang w:eastAsia="en-US"/>
    </w:rPr>
  </w:style>
  <w:style w:type="paragraph" w:styleId="MessageHeader">
    <w:name w:val="Message Header"/>
    <w:basedOn w:val="Normal"/>
    <w:link w:val="MessageHeaderChar"/>
    <w:rsid w:val="00857611"/>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heme="minorEastAsia" w:hAnsi="Arial"/>
      <w:lang w:eastAsia="en-US"/>
    </w:rPr>
  </w:style>
  <w:style w:type="character" w:customStyle="1" w:styleId="MessageHeaderChar">
    <w:name w:val="Message Header Char"/>
    <w:basedOn w:val="DefaultParagraphFont"/>
    <w:link w:val="MessageHeader"/>
    <w:rsid w:val="00857611"/>
    <w:rPr>
      <w:rFonts w:ascii="Arial" w:eastAsiaTheme="minorEastAsia" w:hAnsi="Arial"/>
      <w:sz w:val="24"/>
      <w:shd w:val="pct20" w:color="auto" w:fill="auto"/>
      <w:lang w:eastAsia="en-US"/>
    </w:rPr>
  </w:style>
  <w:style w:type="paragraph" w:styleId="NormalIndent">
    <w:name w:val="Normal Indent"/>
    <w:basedOn w:val="Normal"/>
    <w:rsid w:val="00857611"/>
    <w:pPr>
      <w:widowControl/>
      <w:spacing w:after="240" w:line="240" w:lineRule="auto"/>
      <w:ind w:left="720"/>
      <w:jc w:val="both"/>
    </w:pPr>
    <w:rPr>
      <w:rFonts w:eastAsiaTheme="minorEastAsia"/>
      <w:lang w:eastAsia="en-US"/>
    </w:rPr>
  </w:style>
  <w:style w:type="paragraph" w:styleId="NoteHeading">
    <w:name w:val="Note Heading"/>
    <w:basedOn w:val="Normal"/>
    <w:next w:val="Normal"/>
    <w:link w:val="NoteHeadingChar"/>
    <w:rsid w:val="00857611"/>
    <w:pPr>
      <w:widowControl/>
      <w:spacing w:after="240" w:line="240" w:lineRule="auto"/>
      <w:jc w:val="both"/>
    </w:pPr>
    <w:rPr>
      <w:rFonts w:eastAsiaTheme="minorEastAsia"/>
      <w:lang w:eastAsia="en-US"/>
    </w:rPr>
  </w:style>
  <w:style w:type="character" w:customStyle="1" w:styleId="NoteHeadingChar">
    <w:name w:val="Note Heading Char"/>
    <w:basedOn w:val="DefaultParagraphFont"/>
    <w:link w:val="NoteHeading"/>
    <w:rsid w:val="00857611"/>
    <w:rPr>
      <w:rFonts w:eastAsiaTheme="minorEastAsia"/>
      <w:sz w:val="24"/>
      <w:lang w:eastAsia="en-US"/>
    </w:rPr>
  </w:style>
  <w:style w:type="paragraph" w:customStyle="1" w:styleId="NoteHead">
    <w:name w:val="NoteHead"/>
    <w:basedOn w:val="Normal"/>
    <w:next w:val="Subject"/>
    <w:uiPriority w:val="99"/>
    <w:rsid w:val="00857611"/>
    <w:pPr>
      <w:widowControl/>
      <w:spacing w:before="720" w:after="720" w:line="240" w:lineRule="auto"/>
      <w:jc w:val="center"/>
    </w:pPr>
    <w:rPr>
      <w:rFonts w:eastAsiaTheme="minorEastAsia"/>
      <w:b/>
      <w:smallCaps/>
      <w:lang w:eastAsia="en-US"/>
    </w:rPr>
  </w:style>
  <w:style w:type="paragraph" w:customStyle="1" w:styleId="Subject">
    <w:name w:val="Subject"/>
    <w:basedOn w:val="Normal"/>
    <w:next w:val="Normal"/>
    <w:link w:val="SubjectChar"/>
    <w:uiPriority w:val="99"/>
    <w:rsid w:val="00857611"/>
    <w:pPr>
      <w:widowControl/>
      <w:spacing w:after="480" w:line="240" w:lineRule="auto"/>
      <w:ind w:left="1531" w:hanging="1531"/>
    </w:pPr>
    <w:rPr>
      <w:rFonts w:eastAsiaTheme="minorEastAsia"/>
      <w:b/>
      <w:lang w:eastAsia="en-US"/>
    </w:rPr>
  </w:style>
  <w:style w:type="paragraph" w:customStyle="1" w:styleId="NoteList">
    <w:name w:val="NoteList"/>
    <w:basedOn w:val="Normal"/>
    <w:next w:val="Subject"/>
    <w:rsid w:val="00857611"/>
    <w:pPr>
      <w:widowControl/>
      <w:tabs>
        <w:tab w:val="left" w:pos="5823"/>
      </w:tabs>
      <w:spacing w:before="720" w:after="720" w:line="240" w:lineRule="auto"/>
      <w:ind w:left="5104" w:hanging="3119"/>
    </w:pPr>
    <w:rPr>
      <w:rFonts w:eastAsiaTheme="minorEastAsia"/>
      <w:b/>
      <w:smallCaps/>
      <w:lang w:eastAsia="en-US"/>
    </w:rPr>
  </w:style>
  <w:style w:type="paragraph" w:customStyle="1" w:styleId="NumPar1">
    <w:name w:val="NumPar 1"/>
    <w:basedOn w:val="Heading1"/>
    <w:next w:val="Text1"/>
    <w:link w:val="NumPar1Char"/>
    <w:rsid w:val="00857611"/>
    <w:pPr>
      <w:keepNext w:val="0"/>
      <w:numPr>
        <w:numId w:val="0"/>
      </w:numPr>
      <w:tabs>
        <w:tab w:val="num" w:pos="480"/>
      </w:tabs>
      <w:spacing w:before="0" w:after="240"/>
      <w:ind w:left="480" w:hanging="480"/>
      <w:outlineLvl w:val="9"/>
    </w:pPr>
    <w:rPr>
      <w:rFonts w:eastAsiaTheme="minorEastAsia"/>
      <w:b w:val="0"/>
      <w:smallCaps w:val="0"/>
      <w:lang w:eastAsia="en-US"/>
    </w:rPr>
  </w:style>
  <w:style w:type="paragraph" w:customStyle="1" w:styleId="NumPar2">
    <w:name w:val="NumPar 2"/>
    <w:basedOn w:val="Heading2"/>
    <w:next w:val="Text2"/>
    <w:rsid w:val="00857611"/>
    <w:pPr>
      <w:keepNext w:val="0"/>
      <w:numPr>
        <w:numId w:val="0"/>
      </w:numPr>
      <w:tabs>
        <w:tab w:val="num" w:pos="1080"/>
      </w:tabs>
      <w:spacing w:before="0" w:after="240"/>
      <w:ind w:left="1080" w:hanging="600"/>
      <w:outlineLvl w:val="9"/>
    </w:pPr>
    <w:rPr>
      <w:rFonts w:eastAsiaTheme="minorEastAsia"/>
      <w:b w:val="0"/>
      <w:lang w:eastAsia="en-US"/>
    </w:rPr>
  </w:style>
  <w:style w:type="paragraph" w:customStyle="1" w:styleId="NumPar3">
    <w:name w:val="NumPar 3"/>
    <w:basedOn w:val="Heading3"/>
    <w:next w:val="Text3"/>
    <w:rsid w:val="00857611"/>
    <w:pPr>
      <w:keepNext w:val="0"/>
      <w:numPr>
        <w:numId w:val="0"/>
      </w:numPr>
      <w:tabs>
        <w:tab w:val="num" w:pos="1920"/>
      </w:tabs>
      <w:spacing w:before="0" w:after="240"/>
      <w:ind w:left="1920" w:hanging="840"/>
      <w:outlineLvl w:val="9"/>
    </w:pPr>
    <w:rPr>
      <w:rFonts w:eastAsiaTheme="minorEastAsia"/>
      <w:i w:val="0"/>
      <w:lang w:eastAsia="en-US"/>
    </w:rPr>
  </w:style>
  <w:style w:type="paragraph" w:customStyle="1" w:styleId="NumPar4">
    <w:name w:val="NumPar 4"/>
    <w:basedOn w:val="Heading4"/>
    <w:next w:val="Text4"/>
    <w:rsid w:val="00857611"/>
    <w:pPr>
      <w:keepNext w:val="0"/>
      <w:numPr>
        <w:numId w:val="0"/>
      </w:numPr>
      <w:tabs>
        <w:tab w:val="num" w:pos="2880"/>
      </w:tabs>
      <w:spacing w:before="0" w:after="240"/>
      <w:ind w:left="2880" w:hanging="960"/>
      <w:outlineLvl w:val="9"/>
    </w:pPr>
    <w:rPr>
      <w:rFonts w:eastAsiaTheme="minorEastAsia"/>
      <w:lang w:eastAsia="en-US"/>
    </w:rPr>
  </w:style>
  <w:style w:type="paragraph" w:styleId="PlainText">
    <w:name w:val="Plain Text"/>
    <w:basedOn w:val="Normal"/>
    <w:link w:val="PlainTextChar"/>
    <w:rsid w:val="00857611"/>
    <w:pPr>
      <w:widowControl/>
      <w:spacing w:after="240" w:line="240" w:lineRule="auto"/>
      <w:jc w:val="both"/>
    </w:pPr>
    <w:rPr>
      <w:rFonts w:ascii="Courier New" w:eastAsiaTheme="minorEastAsia" w:hAnsi="Courier New"/>
      <w:sz w:val="20"/>
      <w:lang w:eastAsia="en-US"/>
    </w:rPr>
  </w:style>
  <w:style w:type="character" w:customStyle="1" w:styleId="PlainTextChar">
    <w:name w:val="Plain Text Char"/>
    <w:basedOn w:val="DefaultParagraphFont"/>
    <w:link w:val="PlainText"/>
    <w:rsid w:val="00857611"/>
    <w:rPr>
      <w:rFonts w:ascii="Courier New" w:eastAsiaTheme="minorEastAsia" w:hAnsi="Courier New"/>
      <w:lang w:eastAsia="en-US"/>
    </w:rPr>
  </w:style>
  <w:style w:type="paragraph" w:styleId="Salutation">
    <w:name w:val="Salutation"/>
    <w:basedOn w:val="Normal"/>
    <w:next w:val="Normal"/>
    <w:link w:val="SalutationChar"/>
    <w:rsid w:val="00857611"/>
    <w:pPr>
      <w:widowControl/>
      <w:spacing w:after="240" w:line="240" w:lineRule="auto"/>
      <w:jc w:val="both"/>
    </w:pPr>
    <w:rPr>
      <w:rFonts w:eastAsiaTheme="minorEastAsia"/>
      <w:lang w:eastAsia="en-US"/>
    </w:rPr>
  </w:style>
  <w:style w:type="character" w:customStyle="1" w:styleId="SalutationChar">
    <w:name w:val="Salutation Char"/>
    <w:basedOn w:val="DefaultParagraphFont"/>
    <w:link w:val="Salutation"/>
    <w:rsid w:val="00857611"/>
    <w:rPr>
      <w:rFonts w:eastAsiaTheme="minorEastAsia"/>
      <w:sz w:val="24"/>
      <w:lang w:eastAsia="en-US"/>
    </w:rPr>
  </w:style>
  <w:style w:type="paragraph" w:styleId="Subtitle">
    <w:name w:val="Subtitle"/>
    <w:basedOn w:val="Normal"/>
    <w:link w:val="SubtitleChar"/>
    <w:qFormat/>
    <w:rsid w:val="00857611"/>
    <w:pPr>
      <w:widowControl/>
      <w:spacing w:after="60" w:line="240" w:lineRule="auto"/>
      <w:jc w:val="center"/>
      <w:outlineLvl w:val="1"/>
    </w:pPr>
    <w:rPr>
      <w:rFonts w:ascii="Arial" w:eastAsiaTheme="minorEastAsia" w:hAnsi="Arial"/>
      <w:lang w:eastAsia="en-US"/>
    </w:rPr>
  </w:style>
  <w:style w:type="character" w:customStyle="1" w:styleId="SubtitleChar">
    <w:name w:val="Subtitle Char"/>
    <w:basedOn w:val="DefaultParagraphFont"/>
    <w:link w:val="Subtitle"/>
    <w:rsid w:val="00857611"/>
    <w:rPr>
      <w:rFonts w:ascii="Arial" w:eastAsiaTheme="minorEastAsia" w:hAnsi="Arial"/>
      <w:sz w:val="24"/>
      <w:lang w:eastAsia="en-US"/>
    </w:rPr>
  </w:style>
  <w:style w:type="paragraph" w:styleId="TableofAuthorities">
    <w:name w:val="table of authorities"/>
    <w:basedOn w:val="Normal"/>
    <w:next w:val="Normal"/>
    <w:rsid w:val="00857611"/>
    <w:pPr>
      <w:widowControl/>
      <w:spacing w:after="240" w:line="240" w:lineRule="auto"/>
      <w:ind w:left="240" w:hanging="240"/>
      <w:jc w:val="both"/>
    </w:pPr>
    <w:rPr>
      <w:rFonts w:eastAsiaTheme="minorEastAsia"/>
      <w:lang w:eastAsia="en-US"/>
    </w:rPr>
  </w:style>
  <w:style w:type="paragraph" w:styleId="TableofFigures">
    <w:name w:val="table of figures"/>
    <w:basedOn w:val="Normal"/>
    <w:next w:val="Normal"/>
    <w:rsid w:val="00857611"/>
    <w:pPr>
      <w:widowControl/>
      <w:spacing w:after="240" w:line="240" w:lineRule="auto"/>
      <w:ind w:left="480" w:hanging="480"/>
      <w:jc w:val="both"/>
    </w:pPr>
    <w:rPr>
      <w:rFonts w:eastAsiaTheme="minorEastAsia"/>
      <w:lang w:eastAsia="en-US"/>
    </w:rPr>
  </w:style>
  <w:style w:type="paragraph" w:styleId="TOAHeading">
    <w:name w:val="toa heading"/>
    <w:basedOn w:val="Normal"/>
    <w:next w:val="Normal"/>
    <w:rsid w:val="00857611"/>
    <w:pPr>
      <w:widowControl/>
      <w:spacing w:before="120" w:after="240" w:line="240" w:lineRule="auto"/>
      <w:jc w:val="both"/>
    </w:pPr>
    <w:rPr>
      <w:rFonts w:ascii="Arial" w:eastAsiaTheme="minorEastAsia" w:hAnsi="Arial"/>
      <w:b/>
      <w:lang w:eastAsia="en-US"/>
    </w:rPr>
  </w:style>
  <w:style w:type="paragraph" w:customStyle="1" w:styleId="YReferences">
    <w:name w:val="YReferences"/>
    <w:basedOn w:val="Normal"/>
    <w:next w:val="Normal"/>
    <w:rsid w:val="00857611"/>
    <w:pPr>
      <w:widowControl/>
      <w:spacing w:after="480" w:line="240" w:lineRule="auto"/>
      <w:ind w:left="1531" w:hanging="1531"/>
      <w:jc w:val="both"/>
    </w:pPr>
    <w:rPr>
      <w:rFonts w:eastAsiaTheme="minorEastAsia"/>
      <w:lang w:eastAsia="en-US"/>
    </w:rPr>
  </w:style>
  <w:style w:type="paragraph" w:customStyle="1" w:styleId="ListBullet1">
    <w:name w:val="List Bullet 1"/>
    <w:basedOn w:val="Text1"/>
    <w:rsid w:val="00857611"/>
    <w:pPr>
      <w:numPr>
        <w:numId w:val="22"/>
      </w:numPr>
      <w:tabs>
        <w:tab w:val="clear" w:pos="765"/>
        <w:tab w:val="num" w:pos="851"/>
      </w:tabs>
      <w:spacing w:before="0" w:after="240"/>
      <w:ind w:left="851" w:hanging="851"/>
    </w:pPr>
    <w:rPr>
      <w:rFonts w:eastAsiaTheme="minorEastAsia"/>
      <w:szCs w:val="20"/>
    </w:rPr>
  </w:style>
  <w:style w:type="paragraph" w:customStyle="1" w:styleId="ListDash1">
    <w:name w:val="List Dash 1"/>
    <w:basedOn w:val="Text1"/>
    <w:rsid w:val="00857611"/>
    <w:pPr>
      <w:numPr>
        <w:numId w:val="26"/>
      </w:numPr>
      <w:tabs>
        <w:tab w:val="clear" w:pos="765"/>
      </w:tabs>
      <w:spacing w:before="0" w:after="240"/>
      <w:ind w:left="360" w:firstLine="0"/>
    </w:pPr>
    <w:rPr>
      <w:rFonts w:eastAsiaTheme="minorEastAsia"/>
      <w:szCs w:val="20"/>
    </w:rPr>
  </w:style>
  <w:style w:type="paragraph" w:customStyle="1" w:styleId="ListDash2">
    <w:name w:val="List Dash 2"/>
    <w:basedOn w:val="Text2"/>
    <w:rsid w:val="00857611"/>
    <w:pPr>
      <w:numPr>
        <w:numId w:val="27"/>
      </w:numPr>
      <w:tabs>
        <w:tab w:val="clear" w:pos="2160"/>
      </w:tabs>
    </w:pPr>
  </w:style>
  <w:style w:type="paragraph" w:customStyle="1" w:styleId="ListDash3">
    <w:name w:val="List Dash 3"/>
    <w:basedOn w:val="Text3"/>
    <w:rsid w:val="00857611"/>
    <w:pPr>
      <w:numPr>
        <w:numId w:val="28"/>
      </w:numPr>
      <w:tabs>
        <w:tab w:val="clear" w:pos="2302"/>
      </w:tabs>
    </w:pPr>
  </w:style>
  <w:style w:type="paragraph" w:customStyle="1" w:styleId="ListDash4">
    <w:name w:val="List Dash 4"/>
    <w:basedOn w:val="Text4"/>
    <w:rsid w:val="00857611"/>
    <w:pPr>
      <w:numPr>
        <w:numId w:val="29"/>
      </w:numPr>
    </w:pPr>
  </w:style>
  <w:style w:type="paragraph" w:customStyle="1" w:styleId="ListNumberLevel2">
    <w:name w:val="List Number (Level 2)"/>
    <w:basedOn w:val="Normal"/>
    <w:rsid w:val="00857611"/>
    <w:pPr>
      <w:widowControl/>
      <w:numPr>
        <w:ilvl w:val="1"/>
        <w:numId w:val="30"/>
      </w:numPr>
      <w:spacing w:after="240" w:line="240" w:lineRule="auto"/>
      <w:jc w:val="both"/>
    </w:pPr>
    <w:rPr>
      <w:rFonts w:eastAsiaTheme="minorEastAsia"/>
      <w:lang w:eastAsia="en-US"/>
    </w:rPr>
  </w:style>
  <w:style w:type="paragraph" w:customStyle="1" w:styleId="ListNumberLevel3">
    <w:name w:val="List Number (Level 3)"/>
    <w:basedOn w:val="Normal"/>
    <w:rsid w:val="00857611"/>
    <w:pPr>
      <w:widowControl/>
      <w:numPr>
        <w:ilvl w:val="2"/>
        <w:numId w:val="30"/>
      </w:numPr>
      <w:spacing w:after="240" w:line="240" w:lineRule="auto"/>
      <w:jc w:val="both"/>
    </w:pPr>
    <w:rPr>
      <w:rFonts w:eastAsiaTheme="minorEastAsia"/>
      <w:lang w:eastAsia="en-US"/>
    </w:rPr>
  </w:style>
  <w:style w:type="paragraph" w:customStyle="1" w:styleId="ListNumberLevel4">
    <w:name w:val="List Number (Level 4)"/>
    <w:basedOn w:val="Normal"/>
    <w:rsid w:val="00857611"/>
    <w:pPr>
      <w:widowControl/>
      <w:numPr>
        <w:ilvl w:val="3"/>
        <w:numId w:val="30"/>
      </w:numPr>
      <w:spacing w:after="240" w:line="240" w:lineRule="auto"/>
      <w:jc w:val="both"/>
    </w:pPr>
    <w:rPr>
      <w:rFonts w:eastAsiaTheme="minorEastAsia"/>
      <w:lang w:eastAsia="en-US"/>
    </w:rPr>
  </w:style>
  <w:style w:type="paragraph" w:customStyle="1" w:styleId="ListNumber1">
    <w:name w:val="List Number 1"/>
    <w:basedOn w:val="Text1"/>
    <w:rsid w:val="00857611"/>
    <w:pPr>
      <w:numPr>
        <w:numId w:val="31"/>
      </w:numPr>
      <w:spacing w:before="0" w:after="240"/>
      <w:ind w:left="720"/>
    </w:pPr>
    <w:rPr>
      <w:rFonts w:eastAsiaTheme="minorEastAsia"/>
      <w:szCs w:val="20"/>
    </w:rPr>
  </w:style>
  <w:style w:type="paragraph" w:customStyle="1" w:styleId="ListNumber1Level2">
    <w:name w:val="List Number 1 (Level 2)"/>
    <w:basedOn w:val="Text1"/>
    <w:rsid w:val="00857611"/>
    <w:pPr>
      <w:numPr>
        <w:ilvl w:val="1"/>
        <w:numId w:val="31"/>
      </w:numPr>
      <w:spacing w:before="0" w:after="240"/>
      <w:ind w:left="1440" w:hanging="360"/>
    </w:pPr>
    <w:rPr>
      <w:rFonts w:eastAsiaTheme="minorEastAsia"/>
      <w:szCs w:val="20"/>
    </w:rPr>
  </w:style>
  <w:style w:type="paragraph" w:customStyle="1" w:styleId="ListNumber1Level3">
    <w:name w:val="List Number 1 (Level 3)"/>
    <w:basedOn w:val="Text1"/>
    <w:rsid w:val="00857611"/>
    <w:pPr>
      <w:numPr>
        <w:ilvl w:val="2"/>
        <w:numId w:val="31"/>
      </w:numPr>
      <w:spacing w:before="0" w:after="240"/>
      <w:ind w:left="2160" w:hanging="180"/>
    </w:pPr>
    <w:rPr>
      <w:rFonts w:eastAsiaTheme="minorEastAsia"/>
      <w:szCs w:val="20"/>
    </w:rPr>
  </w:style>
  <w:style w:type="paragraph" w:customStyle="1" w:styleId="ListNumber1Level4">
    <w:name w:val="List Number 1 (Level 4)"/>
    <w:basedOn w:val="Text1"/>
    <w:rsid w:val="00857611"/>
    <w:pPr>
      <w:numPr>
        <w:ilvl w:val="3"/>
        <w:numId w:val="31"/>
      </w:numPr>
      <w:spacing w:before="0" w:after="240"/>
      <w:ind w:left="2880" w:hanging="360"/>
    </w:pPr>
    <w:rPr>
      <w:rFonts w:eastAsiaTheme="minorEastAsia"/>
      <w:szCs w:val="20"/>
    </w:rPr>
  </w:style>
  <w:style w:type="paragraph" w:customStyle="1" w:styleId="ListNumber2Level2">
    <w:name w:val="List Number 2 (Level 2)"/>
    <w:basedOn w:val="Text2"/>
    <w:rsid w:val="00857611"/>
    <w:pPr>
      <w:numPr>
        <w:ilvl w:val="1"/>
        <w:numId w:val="32"/>
      </w:numPr>
      <w:tabs>
        <w:tab w:val="clear" w:pos="2160"/>
      </w:tabs>
    </w:pPr>
  </w:style>
  <w:style w:type="paragraph" w:customStyle="1" w:styleId="ListNumber2Level3">
    <w:name w:val="List Number 2 (Level 3)"/>
    <w:basedOn w:val="Text2"/>
    <w:rsid w:val="00857611"/>
    <w:pPr>
      <w:numPr>
        <w:ilvl w:val="2"/>
        <w:numId w:val="32"/>
      </w:numPr>
      <w:tabs>
        <w:tab w:val="clear" w:pos="2160"/>
      </w:tabs>
    </w:pPr>
  </w:style>
  <w:style w:type="paragraph" w:customStyle="1" w:styleId="ListNumber2Level4">
    <w:name w:val="List Number 2 (Level 4)"/>
    <w:basedOn w:val="Text2"/>
    <w:rsid w:val="00857611"/>
    <w:pPr>
      <w:numPr>
        <w:ilvl w:val="3"/>
        <w:numId w:val="32"/>
      </w:numPr>
      <w:tabs>
        <w:tab w:val="clear" w:pos="2160"/>
      </w:tabs>
      <w:ind w:left="3901" w:hanging="703"/>
    </w:pPr>
  </w:style>
  <w:style w:type="paragraph" w:customStyle="1" w:styleId="ListNumber3Level2">
    <w:name w:val="List Number 3 (Level 2)"/>
    <w:basedOn w:val="Text3"/>
    <w:rsid w:val="00857611"/>
    <w:pPr>
      <w:numPr>
        <w:ilvl w:val="1"/>
        <w:numId w:val="33"/>
      </w:numPr>
      <w:tabs>
        <w:tab w:val="clear" w:pos="2302"/>
      </w:tabs>
    </w:pPr>
  </w:style>
  <w:style w:type="paragraph" w:customStyle="1" w:styleId="ListNumber3Level3">
    <w:name w:val="List Number 3 (Level 3)"/>
    <w:basedOn w:val="Text3"/>
    <w:rsid w:val="00857611"/>
    <w:pPr>
      <w:numPr>
        <w:ilvl w:val="2"/>
        <w:numId w:val="33"/>
      </w:numPr>
      <w:tabs>
        <w:tab w:val="clear" w:pos="2302"/>
      </w:tabs>
    </w:pPr>
  </w:style>
  <w:style w:type="paragraph" w:customStyle="1" w:styleId="ListNumber3Level4">
    <w:name w:val="List Number 3 (Level 4)"/>
    <w:basedOn w:val="Text3"/>
    <w:rsid w:val="00857611"/>
    <w:pPr>
      <w:numPr>
        <w:ilvl w:val="3"/>
        <w:numId w:val="33"/>
      </w:numPr>
      <w:tabs>
        <w:tab w:val="clear" w:pos="2302"/>
      </w:tabs>
    </w:pPr>
  </w:style>
  <w:style w:type="paragraph" w:customStyle="1" w:styleId="ListNumber4Level2">
    <w:name w:val="List Number 4 (Level 2)"/>
    <w:basedOn w:val="Text4"/>
    <w:rsid w:val="00857611"/>
    <w:pPr>
      <w:numPr>
        <w:ilvl w:val="1"/>
        <w:numId w:val="34"/>
      </w:numPr>
    </w:pPr>
  </w:style>
  <w:style w:type="paragraph" w:customStyle="1" w:styleId="ListNumber4Level3">
    <w:name w:val="List Number 4 (Level 3)"/>
    <w:basedOn w:val="Text4"/>
    <w:rsid w:val="00857611"/>
    <w:pPr>
      <w:numPr>
        <w:ilvl w:val="2"/>
        <w:numId w:val="34"/>
      </w:numPr>
    </w:pPr>
  </w:style>
  <w:style w:type="paragraph" w:customStyle="1" w:styleId="ListNumber4Level4">
    <w:name w:val="List Number 4 (Level 4)"/>
    <w:basedOn w:val="Text4"/>
    <w:rsid w:val="00857611"/>
    <w:pPr>
      <w:numPr>
        <w:ilvl w:val="3"/>
        <w:numId w:val="34"/>
      </w:numPr>
    </w:pPr>
  </w:style>
  <w:style w:type="paragraph" w:customStyle="1" w:styleId="Contact">
    <w:name w:val="Contact"/>
    <w:basedOn w:val="Normal"/>
    <w:next w:val="Normal"/>
    <w:rsid w:val="00857611"/>
    <w:pPr>
      <w:widowControl/>
      <w:spacing w:before="480" w:line="240" w:lineRule="auto"/>
      <w:ind w:left="567" w:hanging="567"/>
    </w:pPr>
    <w:rPr>
      <w:rFonts w:eastAsiaTheme="minorEastAsia"/>
      <w:lang w:eastAsia="en-US"/>
    </w:rPr>
  </w:style>
  <w:style w:type="paragraph" w:customStyle="1" w:styleId="DisclaimerNotice">
    <w:name w:val="Disclaimer Notice"/>
    <w:basedOn w:val="Normal"/>
    <w:next w:val="AddressTR"/>
    <w:rsid w:val="00857611"/>
    <w:pPr>
      <w:widowControl/>
      <w:spacing w:after="240" w:line="240" w:lineRule="auto"/>
      <w:ind w:left="5103"/>
    </w:pPr>
    <w:rPr>
      <w:rFonts w:eastAsiaTheme="minorEastAsia"/>
      <w:i/>
      <w:sz w:val="20"/>
      <w:lang w:eastAsia="en-US"/>
    </w:rPr>
  </w:style>
  <w:style w:type="paragraph" w:customStyle="1" w:styleId="Disclaimer">
    <w:name w:val="Disclaimer"/>
    <w:basedOn w:val="Normal"/>
    <w:rsid w:val="00857611"/>
    <w:pPr>
      <w:keepLines/>
      <w:widowControl/>
      <w:pBdr>
        <w:top w:val="single" w:sz="4" w:space="1" w:color="auto"/>
      </w:pBdr>
      <w:spacing w:before="480" w:line="240" w:lineRule="auto"/>
      <w:jc w:val="both"/>
    </w:pPr>
    <w:rPr>
      <w:rFonts w:eastAsiaTheme="minorEastAsia"/>
      <w:i/>
      <w:lang w:eastAsia="en-US"/>
    </w:rPr>
  </w:style>
  <w:style w:type="paragraph" w:customStyle="1" w:styleId="DisclaimerSJ">
    <w:name w:val="Disclaimer_SJ"/>
    <w:basedOn w:val="Normal"/>
    <w:next w:val="Normal"/>
    <w:rsid w:val="00857611"/>
    <w:pPr>
      <w:widowControl/>
      <w:spacing w:line="240" w:lineRule="auto"/>
      <w:jc w:val="both"/>
    </w:pPr>
    <w:rPr>
      <w:rFonts w:ascii="Arial" w:eastAsiaTheme="minorEastAsia" w:hAnsi="Arial"/>
      <w:b/>
      <w:sz w:val="16"/>
      <w:lang w:eastAsia="en-US"/>
    </w:rPr>
  </w:style>
  <w:style w:type="paragraph" w:customStyle="1" w:styleId="Designator">
    <w:name w:val="Designator"/>
    <w:basedOn w:val="Normal"/>
    <w:rsid w:val="00857611"/>
    <w:pPr>
      <w:widowControl/>
      <w:spacing w:line="240" w:lineRule="auto"/>
      <w:jc w:val="center"/>
    </w:pPr>
    <w:rPr>
      <w:rFonts w:eastAsiaTheme="minorEastAsia"/>
      <w:b/>
      <w:caps/>
      <w:sz w:val="32"/>
      <w:lang w:eastAsia="en-US"/>
    </w:rPr>
  </w:style>
  <w:style w:type="paragraph" w:customStyle="1" w:styleId="Releasable">
    <w:name w:val="Releasable"/>
    <w:basedOn w:val="Normal"/>
    <w:qFormat/>
    <w:rsid w:val="00857611"/>
    <w:pPr>
      <w:widowControl/>
      <w:spacing w:line="240" w:lineRule="auto"/>
      <w:jc w:val="center"/>
    </w:pPr>
    <w:rPr>
      <w:rFonts w:eastAsiaTheme="minorEastAsia"/>
      <w:b/>
      <w:caps/>
      <w:sz w:val="32"/>
      <w:lang w:eastAsia="en-US"/>
    </w:rPr>
  </w:style>
  <w:style w:type="paragraph" w:customStyle="1" w:styleId="RUE">
    <w:name w:val="RUE"/>
    <w:basedOn w:val="Normal"/>
    <w:rsid w:val="00857611"/>
    <w:pPr>
      <w:widowControl/>
      <w:spacing w:line="240" w:lineRule="auto"/>
      <w:jc w:val="center"/>
    </w:pPr>
    <w:rPr>
      <w:rFonts w:eastAsiaTheme="minorEastAsia"/>
      <w:b/>
      <w:caps/>
      <w:sz w:val="32"/>
      <w:bdr w:val="single" w:sz="18" w:space="0" w:color="auto"/>
      <w:lang w:eastAsia="en-US"/>
    </w:rPr>
  </w:style>
  <w:style w:type="paragraph" w:customStyle="1" w:styleId="ConfidentialUE">
    <w:name w:val="Confidential UE"/>
    <w:basedOn w:val="Normal"/>
    <w:rsid w:val="00857611"/>
    <w:pPr>
      <w:widowControl/>
      <w:spacing w:line="240" w:lineRule="auto"/>
      <w:jc w:val="center"/>
    </w:pPr>
    <w:rPr>
      <w:rFonts w:eastAsiaTheme="minorEastAsia"/>
      <w:b/>
      <w:caps/>
      <w:sz w:val="32"/>
      <w:bdr w:val="single" w:sz="18" w:space="0" w:color="auto"/>
      <w:lang w:eastAsia="en-US"/>
    </w:rPr>
  </w:style>
  <w:style w:type="paragraph" w:customStyle="1" w:styleId="TrsSecretUE">
    <w:name w:val="Très Secret UE"/>
    <w:basedOn w:val="Normal"/>
    <w:rsid w:val="00857611"/>
    <w:pPr>
      <w:widowControl/>
      <w:spacing w:line="240" w:lineRule="auto"/>
      <w:jc w:val="center"/>
    </w:pPr>
    <w:rPr>
      <w:rFonts w:eastAsiaTheme="minorEastAsia"/>
      <w:b/>
      <w:caps/>
      <w:color w:val="FF0000"/>
      <w:sz w:val="32"/>
      <w:bdr w:val="single" w:sz="18" w:space="0" w:color="FF0000"/>
      <w:lang w:eastAsia="en-US"/>
    </w:rPr>
  </w:style>
  <w:style w:type="paragraph" w:customStyle="1" w:styleId="SecretUE">
    <w:name w:val="Secret UE"/>
    <w:basedOn w:val="Normal"/>
    <w:rsid w:val="00857611"/>
    <w:pPr>
      <w:widowControl/>
      <w:spacing w:line="240" w:lineRule="auto"/>
      <w:jc w:val="center"/>
    </w:pPr>
    <w:rPr>
      <w:rFonts w:eastAsiaTheme="minorEastAsia"/>
      <w:b/>
      <w:caps/>
      <w:color w:val="FF0000"/>
      <w:sz w:val="32"/>
      <w:bdr w:val="single" w:sz="18" w:space="0" w:color="FF0000"/>
      <w:lang w:eastAsia="en-US"/>
    </w:rPr>
  </w:style>
  <w:style w:type="paragraph" w:customStyle="1" w:styleId="ZCom">
    <w:name w:val="Z_Com"/>
    <w:basedOn w:val="Normal"/>
    <w:next w:val="ZDGName"/>
    <w:uiPriority w:val="99"/>
    <w:rsid w:val="00857611"/>
    <w:pPr>
      <w:autoSpaceDE w:val="0"/>
      <w:autoSpaceDN w:val="0"/>
      <w:spacing w:line="240" w:lineRule="auto"/>
      <w:ind w:right="85"/>
      <w:jc w:val="both"/>
    </w:pPr>
    <w:rPr>
      <w:rFonts w:ascii="Arial" w:eastAsiaTheme="minorEastAsia" w:hAnsi="Arial" w:cs="Arial"/>
      <w:szCs w:val="24"/>
      <w:lang w:eastAsia="en-GB"/>
    </w:rPr>
  </w:style>
  <w:style w:type="paragraph" w:customStyle="1" w:styleId="ZDGName">
    <w:name w:val="Z_DGName"/>
    <w:basedOn w:val="Normal"/>
    <w:uiPriority w:val="99"/>
    <w:rsid w:val="00857611"/>
    <w:pPr>
      <w:autoSpaceDE w:val="0"/>
      <w:autoSpaceDN w:val="0"/>
      <w:spacing w:line="240" w:lineRule="auto"/>
      <w:ind w:right="85"/>
    </w:pPr>
    <w:rPr>
      <w:rFonts w:ascii="Arial" w:eastAsiaTheme="minorEastAsia" w:hAnsi="Arial" w:cs="Arial"/>
      <w:sz w:val="16"/>
      <w:szCs w:val="16"/>
      <w:lang w:eastAsia="en-GB"/>
    </w:rPr>
  </w:style>
  <w:style w:type="paragraph" w:customStyle="1" w:styleId="western">
    <w:name w:val="western"/>
    <w:basedOn w:val="Normal"/>
    <w:rsid w:val="00857611"/>
    <w:pPr>
      <w:widowControl/>
      <w:spacing w:before="100" w:beforeAutospacing="1" w:after="100" w:afterAutospacing="1" w:line="240" w:lineRule="auto"/>
    </w:pPr>
    <w:rPr>
      <w:rFonts w:eastAsiaTheme="minorHAnsi"/>
      <w:szCs w:val="24"/>
      <w:lang w:eastAsia="fr-FR"/>
    </w:rPr>
  </w:style>
  <w:style w:type="character" w:customStyle="1" w:styleId="SubjectChar">
    <w:name w:val="Subject Char"/>
    <w:link w:val="Subject"/>
    <w:uiPriority w:val="99"/>
    <w:rsid w:val="00857611"/>
    <w:rPr>
      <w:rFonts w:eastAsiaTheme="minorEastAsia"/>
      <w:b/>
      <w:sz w:val="24"/>
      <w:lang w:eastAsia="en-US"/>
    </w:rPr>
  </w:style>
  <w:style w:type="character" w:customStyle="1" w:styleId="Text1Znak">
    <w:name w:val="Text 1 Znak"/>
    <w:link w:val="Text1"/>
    <w:locked/>
    <w:rsid w:val="00857611"/>
    <w:rPr>
      <w:sz w:val="24"/>
      <w:szCs w:val="24"/>
      <w:lang w:eastAsia="en-US"/>
    </w:rPr>
  </w:style>
  <w:style w:type="character" w:styleId="LineNumber">
    <w:name w:val="line number"/>
    <w:rsid w:val="00857611"/>
    <w:rPr>
      <w:sz w:val="20"/>
    </w:rPr>
  </w:style>
  <w:style w:type="paragraph" w:customStyle="1" w:styleId="Date1">
    <w:name w:val="Date1"/>
    <w:basedOn w:val="Normal"/>
    <w:next w:val="References"/>
    <w:rsid w:val="00857611"/>
    <w:pPr>
      <w:widowControl/>
      <w:spacing w:line="240" w:lineRule="auto"/>
      <w:ind w:left="5103"/>
    </w:pPr>
    <w:rPr>
      <w:rFonts w:eastAsiaTheme="minorEastAsia"/>
      <w:lang w:eastAsia="en-GB"/>
    </w:rPr>
  </w:style>
  <w:style w:type="paragraph" w:customStyle="1" w:styleId="Dash1">
    <w:name w:val="Dash 1"/>
    <w:basedOn w:val="Normal"/>
    <w:rsid w:val="00857611"/>
    <w:pPr>
      <w:widowControl/>
      <w:spacing w:after="240" w:line="240" w:lineRule="auto"/>
      <w:ind w:left="720" w:hanging="238"/>
      <w:jc w:val="both"/>
    </w:pPr>
    <w:rPr>
      <w:rFonts w:eastAsiaTheme="minorEastAsia"/>
      <w:lang w:eastAsia="en-GB"/>
    </w:rPr>
  </w:style>
  <w:style w:type="paragraph" w:customStyle="1" w:styleId="Dash2">
    <w:name w:val="Dash 2"/>
    <w:basedOn w:val="Normal"/>
    <w:rsid w:val="00857611"/>
    <w:pPr>
      <w:widowControl/>
      <w:spacing w:after="240" w:line="240" w:lineRule="auto"/>
      <w:ind w:left="1315" w:hanging="238"/>
      <w:jc w:val="both"/>
    </w:pPr>
    <w:rPr>
      <w:rFonts w:eastAsiaTheme="minorEastAsia"/>
      <w:lang w:eastAsia="en-GB"/>
    </w:rPr>
  </w:style>
  <w:style w:type="paragraph" w:customStyle="1" w:styleId="Dash3">
    <w:name w:val="Dash 3"/>
    <w:basedOn w:val="Normal"/>
    <w:rsid w:val="00857611"/>
    <w:pPr>
      <w:widowControl/>
      <w:spacing w:after="240" w:line="240" w:lineRule="auto"/>
      <w:ind w:left="2161" w:hanging="238"/>
      <w:jc w:val="both"/>
    </w:pPr>
    <w:rPr>
      <w:rFonts w:eastAsiaTheme="minorEastAsia"/>
      <w:lang w:eastAsia="en-GB"/>
    </w:rPr>
  </w:style>
  <w:style w:type="paragraph" w:customStyle="1" w:styleId="Alpha1">
    <w:name w:val="Alpha 1"/>
    <w:basedOn w:val="Normal"/>
    <w:rsid w:val="00857611"/>
    <w:pPr>
      <w:widowControl/>
      <w:spacing w:after="240" w:line="240" w:lineRule="auto"/>
      <w:ind w:left="840" w:hanging="357"/>
      <w:jc w:val="both"/>
    </w:pPr>
    <w:rPr>
      <w:rFonts w:eastAsiaTheme="minorEastAsia"/>
      <w:lang w:eastAsia="en-GB"/>
    </w:rPr>
  </w:style>
  <w:style w:type="paragraph" w:customStyle="1" w:styleId="Alpha2">
    <w:name w:val="Alpha 2"/>
    <w:basedOn w:val="Normal"/>
    <w:rsid w:val="00857611"/>
    <w:pPr>
      <w:widowControl/>
      <w:spacing w:after="240" w:line="240" w:lineRule="auto"/>
      <w:ind w:left="1435" w:hanging="357"/>
      <w:jc w:val="both"/>
    </w:pPr>
    <w:rPr>
      <w:rFonts w:eastAsiaTheme="minorEastAsia"/>
      <w:lang w:eastAsia="en-GB"/>
    </w:rPr>
  </w:style>
  <w:style w:type="paragraph" w:customStyle="1" w:styleId="Alpha3">
    <w:name w:val="Alpha 3"/>
    <w:basedOn w:val="Normal"/>
    <w:rsid w:val="00857611"/>
    <w:pPr>
      <w:widowControl/>
      <w:spacing w:after="240" w:line="240" w:lineRule="auto"/>
      <w:ind w:left="2279" w:hanging="357"/>
      <w:jc w:val="both"/>
    </w:pPr>
    <w:rPr>
      <w:rFonts w:eastAsiaTheme="minorEastAsia"/>
      <w:lang w:eastAsia="en-GB"/>
    </w:rPr>
  </w:style>
  <w:style w:type="paragraph" w:customStyle="1" w:styleId="FirstDash">
    <w:name w:val="FirstDash"/>
    <w:basedOn w:val="Normal"/>
    <w:rsid w:val="00857611"/>
    <w:pPr>
      <w:widowControl/>
      <w:spacing w:after="240" w:line="240" w:lineRule="auto"/>
      <w:ind w:left="238" w:hanging="238"/>
      <w:jc w:val="both"/>
    </w:pPr>
    <w:rPr>
      <w:rFonts w:eastAsiaTheme="minorEastAsia"/>
      <w:lang w:eastAsia="en-GB"/>
    </w:rPr>
  </w:style>
  <w:style w:type="paragraph" w:customStyle="1" w:styleId="Logo">
    <w:name w:val="Logo"/>
    <w:basedOn w:val="Normal"/>
    <w:rsid w:val="00857611"/>
    <w:pPr>
      <w:widowControl/>
      <w:spacing w:line="240" w:lineRule="auto"/>
    </w:pPr>
    <w:rPr>
      <w:rFonts w:eastAsiaTheme="minorEastAsia"/>
      <w:lang w:eastAsia="en-GB"/>
    </w:rPr>
  </w:style>
  <w:style w:type="paragraph" w:customStyle="1" w:styleId="ZDG">
    <w:name w:val="Z_DG"/>
    <w:basedOn w:val="Logo"/>
    <w:rsid w:val="00857611"/>
    <w:rPr>
      <w:rFonts w:ascii="Arial" w:hAnsi="Arial"/>
      <w:sz w:val="16"/>
    </w:rPr>
  </w:style>
  <w:style w:type="paragraph" w:customStyle="1" w:styleId="ZD">
    <w:name w:val="Z_D"/>
    <w:basedOn w:val="Logo"/>
    <w:rsid w:val="00857611"/>
    <w:rPr>
      <w:rFonts w:ascii="Arial" w:hAnsi="Arial"/>
      <w:sz w:val="16"/>
    </w:rPr>
  </w:style>
  <w:style w:type="paragraph" w:customStyle="1" w:styleId="ZU">
    <w:name w:val="Z_U"/>
    <w:basedOn w:val="Logo"/>
    <w:rsid w:val="00857611"/>
    <w:rPr>
      <w:rFonts w:ascii="Arial" w:hAnsi="Arial"/>
      <w:b/>
      <w:sz w:val="16"/>
    </w:rPr>
  </w:style>
  <w:style w:type="paragraph" w:customStyle="1" w:styleId="Title2">
    <w:name w:val="Title 2"/>
    <w:basedOn w:val="Normal"/>
    <w:uiPriority w:val="99"/>
    <w:rsid w:val="00857611"/>
    <w:pPr>
      <w:widowControl/>
      <w:tabs>
        <w:tab w:val="left" w:pos="720"/>
      </w:tabs>
      <w:spacing w:line="240" w:lineRule="auto"/>
      <w:jc w:val="center"/>
    </w:pPr>
    <w:rPr>
      <w:rFonts w:eastAsiaTheme="minorEastAsia"/>
      <w:sz w:val="22"/>
      <w:u w:val="single"/>
      <w:lang w:eastAsia="en-GB"/>
    </w:rPr>
  </w:style>
  <w:style w:type="paragraph" w:customStyle="1" w:styleId="a">
    <w:name w:val="목록 단락"/>
    <w:basedOn w:val="Normal"/>
    <w:qFormat/>
    <w:rsid w:val="00857611"/>
    <w:pPr>
      <w:widowControl/>
      <w:spacing w:line="240" w:lineRule="auto"/>
      <w:ind w:leftChars="400" w:left="800"/>
    </w:pPr>
    <w:rPr>
      <w:rFonts w:eastAsia="Batang"/>
      <w:szCs w:val="24"/>
      <w:lang w:eastAsia="en-GB"/>
    </w:rPr>
  </w:style>
  <w:style w:type="paragraph" w:customStyle="1" w:styleId="s0">
    <w:name w:val="s0"/>
    <w:rsid w:val="00857611"/>
    <w:pPr>
      <w:widowControl w:val="0"/>
      <w:autoSpaceDE w:val="0"/>
      <w:autoSpaceDN w:val="0"/>
      <w:adjustRightInd w:val="0"/>
    </w:pPr>
    <w:rPr>
      <w:rFonts w:ascii="¹ÙÅÁ" w:eastAsia="Batang" w:hAnsi="¹ÙÅÁ" w:cs="¹ÙÅÁ"/>
      <w:sz w:val="24"/>
      <w:szCs w:val="24"/>
      <w:lang w:eastAsia="ko-KR"/>
    </w:rPr>
  </w:style>
  <w:style w:type="paragraph" w:styleId="NormalWeb">
    <w:name w:val="Normal (Web)"/>
    <w:basedOn w:val="Normal"/>
    <w:qFormat/>
    <w:rsid w:val="00857611"/>
    <w:pPr>
      <w:widowControl/>
      <w:spacing w:before="100" w:beforeAutospacing="1" w:after="100" w:afterAutospacing="1" w:line="240" w:lineRule="auto"/>
    </w:pPr>
    <w:rPr>
      <w:rFonts w:eastAsiaTheme="minorEastAsia"/>
      <w:szCs w:val="24"/>
      <w:lang w:eastAsia="en-GB"/>
    </w:rPr>
  </w:style>
  <w:style w:type="paragraph" w:customStyle="1" w:styleId="Point1">
    <w:name w:val="Point 1"/>
    <w:basedOn w:val="Normal"/>
    <w:link w:val="Point1Char"/>
    <w:rsid w:val="00857611"/>
    <w:pPr>
      <w:widowControl/>
      <w:spacing w:before="120" w:after="120" w:line="240" w:lineRule="auto"/>
      <w:ind w:left="1418" w:hanging="567"/>
      <w:jc w:val="both"/>
    </w:pPr>
    <w:rPr>
      <w:rFonts w:eastAsiaTheme="minorEastAsia"/>
      <w:lang w:eastAsia="en-GB"/>
    </w:rPr>
  </w:style>
  <w:style w:type="character" w:customStyle="1" w:styleId="Point1Char">
    <w:name w:val="Point 1 Char"/>
    <w:link w:val="Point1"/>
    <w:locked/>
    <w:rsid w:val="00857611"/>
    <w:rPr>
      <w:rFonts w:eastAsiaTheme="minorEastAsia"/>
      <w:sz w:val="24"/>
    </w:rPr>
  </w:style>
  <w:style w:type="paragraph" w:customStyle="1" w:styleId="Level1">
    <w:name w:val="Level 1"/>
    <w:basedOn w:val="Normal"/>
    <w:rsid w:val="00857611"/>
    <w:pPr>
      <w:autoSpaceDE w:val="0"/>
      <w:autoSpaceDN w:val="0"/>
      <w:adjustRightInd w:val="0"/>
      <w:spacing w:line="240" w:lineRule="auto"/>
    </w:pPr>
    <w:rPr>
      <w:rFonts w:eastAsia="Batang"/>
      <w:szCs w:val="24"/>
      <w:lang w:eastAsia="en-US"/>
    </w:rPr>
  </w:style>
  <w:style w:type="paragraph" w:customStyle="1" w:styleId="StyleHeading114pt">
    <w:name w:val="Style Heading 1 + 14 pt"/>
    <w:basedOn w:val="Heading1"/>
    <w:rsid w:val="00857611"/>
    <w:pPr>
      <w:numPr>
        <w:numId w:val="0"/>
      </w:numPr>
      <w:jc w:val="center"/>
    </w:pPr>
    <w:rPr>
      <w:rFonts w:eastAsia="Batang"/>
      <w:bCs/>
      <w:sz w:val="28"/>
      <w:szCs w:val="32"/>
      <w:lang w:eastAsia="ko-KR"/>
    </w:rPr>
  </w:style>
  <w:style w:type="paragraph" w:customStyle="1" w:styleId="BodyText4">
    <w:name w:val="Body Text 4"/>
    <w:basedOn w:val="Normal"/>
    <w:uiPriority w:val="99"/>
    <w:rsid w:val="00857611"/>
    <w:pPr>
      <w:widowControl/>
      <w:tabs>
        <w:tab w:val="num" w:pos="2160"/>
      </w:tabs>
      <w:spacing w:after="240" w:line="240" w:lineRule="auto"/>
      <w:ind w:left="2160" w:hanging="720"/>
      <w:jc w:val="both"/>
    </w:pPr>
    <w:rPr>
      <w:rFonts w:eastAsiaTheme="minorEastAsia"/>
      <w:sz w:val="22"/>
      <w:lang w:eastAsia="en-US"/>
    </w:rPr>
  </w:style>
  <w:style w:type="paragraph" w:customStyle="1" w:styleId="Title3">
    <w:name w:val="Title 3"/>
    <w:basedOn w:val="Normal"/>
    <w:uiPriority w:val="99"/>
    <w:rsid w:val="00857611"/>
    <w:pPr>
      <w:widowControl/>
      <w:tabs>
        <w:tab w:val="left" w:pos="720"/>
      </w:tabs>
      <w:spacing w:line="240" w:lineRule="auto"/>
      <w:jc w:val="center"/>
    </w:pPr>
    <w:rPr>
      <w:rFonts w:eastAsiaTheme="minorEastAsia"/>
      <w:i/>
      <w:sz w:val="22"/>
      <w:lang w:eastAsia="en-US"/>
    </w:rPr>
  </w:style>
  <w:style w:type="paragraph" w:customStyle="1" w:styleId="TitleCountry">
    <w:name w:val="Title Country"/>
    <w:basedOn w:val="Normal"/>
    <w:uiPriority w:val="99"/>
    <w:rsid w:val="00857611"/>
    <w:pPr>
      <w:widowControl/>
      <w:tabs>
        <w:tab w:val="left" w:pos="720"/>
      </w:tabs>
      <w:spacing w:line="240" w:lineRule="auto"/>
      <w:jc w:val="center"/>
    </w:pPr>
    <w:rPr>
      <w:rFonts w:eastAsiaTheme="minorEastAsia"/>
      <w:caps/>
      <w:sz w:val="22"/>
      <w:lang w:eastAsia="en-US"/>
    </w:rPr>
  </w:style>
  <w:style w:type="paragraph" w:customStyle="1" w:styleId="Quotation">
    <w:name w:val="Quotation"/>
    <w:basedOn w:val="Normal"/>
    <w:uiPriority w:val="99"/>
    <w:rsid w:val="00857611"/>
    <w:pPr>
      <w:widowControl/>
      <w:tabs>
        <w:tab w:val="left" w:pos="720"/>
      </w:tabs>
      <w:spacing w:after="240" w:line="240" w:lineRule="auto"/>
      <w:ind w:left="720" w:right="720"/>
      <w:jc w:val="both"/>
    </w:pPr>
    <w:rPr>
      <w:rFonts w:eastAsiaTheme="minorEastAsia"/>
      <w:sz w:val="22"/>
      <w:lang w:eastAsia="en-US"/>
    </w:rPr>
  </w:style>
  <w:style w:type="paragraph" w:customStyle="1" w:styleId="QuotationDouble">
    <w:name w:val="Quotation Double"/>
    <w:basedOn w:val="Normal"/>
    <w:uiPriority w:val="99"/>
    <w:rsid w:val="00857611"/>
    <w:pPr>
      <w:widowControl/>
      <w:tabs>
        <w:tab w:val="left" w:pos="720"/>
      </w:tabs>
      <w:spacing w:after="240" w:line="240" w:lineRule="auto"/>
      <w:ind w:left="1440" w:right="1440"/>
      <w:jc w:val="both"/>
    </w:pPr>
    <w:rPr>
      <w:rFonts w:eastAsiaTheme="minorEastAsia"/>
      <w:sz w:val="22"/>
      <w:lang w:eastAsia="en-US"/>
    </w:rPr>
  </w:style>
  <w:style w:type="paragraph" w:customStyle="1" w:styleId="FootnoteQuotation">
    <w:name w:val="Footnote Quotation"/>
    <w:basedOn w:val="Normal"/>
    <w:uiPriority w:val="99"/>
    <w:rsid w:val="00857611"/>
    <w:pPr>
      <w:widowControl/>
      <w:tabs>
        <w:tab w:val="left" w:pos="720"/>
      </w:tabs>
      <w:spacing w:line="240" w:lineRule="auto"/>
      <w:ind w:left="720" w:right="720"/>
      <w:jc w:val="both"/>
    </w:pPr>
    <w:rPr>
      <w:rFonts w:eastAsiaTheme="minorEastAsia"/>
      <w:sz w:val="20"/>
      <w:lang w:eastAsia="en-US"/>
    </w:rPr>
  </w:style>
  <w:style w:type="paragraph" w:customStyle="1" w:styleId="BodyText5">
    <w:name w:val="Body Text 5"/>
    <w:basedOn w:val="Normal"/>
    <w:uiPriority w:val="99"/>
    <w:rsid w:val="00857611"/>
    <w:pPr>
      <w:widowControl/>
      <w:tabs>
        <w:tab w:val="left" w:pos="720"/>
        <w:tab w:val="num" w:pos="2880"/>
      </w:tabs>
      <w:spacing w:after="240" w:line="240" w:lineRule="auto"/>
      <w:ind w:left="2160"/>
      <w:jc w:val="both"/>
    </w:pPr>
    <w:rPr>
      <w:rFonts w:eastAsiaTheme="minorEastAsia"/>
      <w:lang w:eastAsia="en-GB"/>
    </w:rPr>
  </w:style>
  <w:style w:type="paragraph" w:customStyle="1" w:styleId="CharCharCharCharCharCharChar">
    <w:name w:val="Char Char Char Char Char Char Char"/>
    <w:basedOn w:val="Normal"/>
    <w:uiPriority w:val="99"/>
    <w:rsid w:val="00857611"/>
    <w:pPr>
      <w:widowControl/>
      <w:spacing w:after="160" w:line="240" w:lineRule="exact"/>
    </w:pPr>
    <w:rPr>
      <w:rFonts w:ascii="Verdana" w:eastAsiaTheme="minorEastAsia" w:hAnsi="Verdana"/>
      <w:sz w:val="20"/>
      <w:lang w:eastAsia="en-US"/>
    </w:rPr>
  </w:style>
  <w:style w:type="paragraph" w:customStyle="1" w:styleId="Point2">
    <w:name w:val="Point 2"/>
    <w:basedOn w:val="Normal"/>
    <w:uiPriority w:val="99"/>
    <w:rsid w:val="00857611"/>
    <w:pPr>
      <w:widowControl/>
      <w:spacing w:before="120" w:after="120" w:line="240" w:lineRule="auto"/>
      <w:ind w:left="1985" w:hanging="567"/>
      <w:jc w:val="both"/>
    </w:pPr>
    <w:rPr>
      <w:rFonts w:eastAsiaTheme="minorEastAsia"/>
      <w:lang w:eastAsia="en-US"/>
    </w:rPr>
  </w:style>
  <w:style w:type="paragraph" w:customStyle="1" w:styleId="Titrearticle">
    <w:name w:val="Titre article"/>
    <w:basedOn w:val="Normal"/>
    <w:next w:val="Normal"/>
    <w:rsid w:val="00857611"/>
    <w:pPr>
      <w:keepNext/>
      <w:widowControl/>
      <w:spacing w:before="360" w:after="120" w:line="240" w:lineRule="auto"/>
      <w:jc w:val="center"/>
    </w:pPr>
    <w:rPr>
      <w:rFonts w:eastAsiaTheme="minorEastAsia"/>
      <w:i/>
      <w:lang w:eastAsia="zh-CN"/>
    </w:rPr>
  </w:style>
  <w:style w:type="paragraph" w:customStyle="1" w:styleId="NormalWeb8">
    <w:name w:val="Normal (Web)8"/>
    <w:basedOn w:val="Normal"/>
    <w:rsid w:val="00857611"/>
    <w:pPr>
      <w:widowControl/>
      <w:spacing w:before="75" w:after="75" w:line="240" w:lineRule="auto"/>
      <w:ind w:left="225" w:right="225"/>
    </w:pPr>
    <w:rPr>
      <w:rFonts w:eastAsiaTheme="minorEastAsia"/>
      <w:sz w:val="22"/>
      <w:szCs w:val="22"/>
      <w:lang w:eastAsia="en-GB"/>
    </w:rPr>
  </w:style>
  <w:style w:type="paragraph" w:customStyle="1" w:styleId="NormalCentered">
    <w:name w:val="Normal Centered"/>
    <w:basedOn w:val="Normal"/>
    <w:link w:val="NormalCenteredChar"/>
    <w:uiPriority w:val="99"/>
    <w:rsid w:val="00857611"/>
    <w:pPr>
      <w:widowControl/>
      <w:spacing w:before="120" w:after="120" w:line="240" w:lineRule="auto"/>
      <w:jc w:val="center"/>
    </w:pPr>
    <w:rPr>
      <w:rFonts w:eastAsiaTheme="minorEastAsia"/>
      <w:lang w:eastAsia="en-GB"/>
    </w:rPr>
  </w:style>
  <w:style w:type="paragraph" w:customStyle="1" w:styleId="Tiret2">
    <w:name w:val="Tiret 2"/>
    <w:basedOn w:val="Normal"/>
    <w:rsid w:val="00857611"/>
    <w:pPr>
      <w:widowControl/>
      <w:numPr>
        <w:numId w:val="35"/>
      </w:numPr>
      <w:spacing w:before="120" w:after="120" w:line="240" w:lineRule="auto"/>
      <w:jc w:val="both"/>
    </w:pPr>
    <w:rPr>
      <w:rFonts w:eastAsiaTheme="minorEastAsia"/>
      <w:szCs w:val="24"/>
      <w:lang w:eastAsia="de-DE"/>
    </w:rPr>
  </w:style>
  <w:style w:type="paragraph" w:customStyle="1" w:styleId="Paragraphedeliste">
    <w:name w:val="Paragraphe de liste"/>
    <w:basedOn w:val="Normal"/>
    <w:uiPriority w:val="99"/>
    <w:rsid w:val="00857611"/>
    <w:pPr>
      <w:widowControl/>
      <w:spacing w:line="240" w:lineRule="auto"/>
      <w:ind w:left="720"/>
    </w:pPr>
    <w:rPr>
      <w:rFonts w:eastAsiaTheme="minorEastAsia"/>
      <w:szCs w:val="24"/>
      <w:lang w:eastAsia="en-US"/>
    </w:rPr>
  </w:style>
  <w:style w:type="character" w:customStyle="1" w:styleId="Funotenzeichen">
    <w:name w:val="Fußnotenzeichen"/>
    <w:uiPriority w:val="99"/>
    <w:qFormat/>
    <w:rsid w:val="00857611"/>
    <w:rPr>
      <w:rFonts w:cs="Times New Roman"/>
      <w:vertAlign w:val="superscript"/>
    </w:rPr>
  </w:style>
  <w:style w:type="character" w:customStyle="1" w:styleId="FootnoteTextChar1">
    <w:name w:val="Footnote Text Char1"/>
    <w:aliases w:val=" Char Char Char Char1, Char Char Char3,FOOTNOTES Char2,fn Char2,single space Char2,footnote text Char1,Char Char Char Char1,Char Char Char2,single space Char Char1,FOOTNOTES Char Char1,fn Char Char1,footnote text Char Char Char2"/>
    <w:uiPriority w:val="99"/>
    <w:locked/>
    <w:rsid w:val="00857611"/>
    <w:rPr>
      <w:rFonts w:cs="Times New Roman"/>
      <w:sz w:val="20"/>
      <w:szCs w:val="20"/>
      <w:lang w:val="cs-CZ" w:eastAsia="ar-SA" w:bidi="ar-SA"/>
    </w:rPr>
  </w:style>
  <w:style w:type="paragraph" w:customStyle="1" w:styleId="listdash0">
    <w:name w:val="listdash"/>
    <w:basedOn w:val="Normal"/>
    <w:uiPriority w:val="99"/>
    <w:rsid w:val="00857611"/>
    <w:pPr>
      <w:widowControl/>
      <w:tabs>
        <w:tab w:val="num" w:pos="360"/>
      </w:tabs>
      <w:suppressAutoHyphens/>
      <w:spacing w:after="240" w:line="240" w:lineRule="auto"/>
      <w:jc w:val="both"/>
    </w:pPr>
    <w:rPr>
      <w:rFonts w:eastAsiaTheme="minorEastAsia"/>
      <w:szCs w:val="24"/>
      <w:lang w:eastAsia="ar-SA"/>
    </w:rPr>
  </w:style>
  <w:style w:type="paragraph" w:customStyle="1" w:styleId="HeadingSection">
    <w:name w:val="Heading Section"/>
    <w:basedOn w:val="Heading1"/>
    <w:next w:val="Titre1"/>
    <w:uiPriority w:val="99"/>
    <w:rsid w:val="00857611"/>
    <w:pPr>
      <w:numPr>
        <w:numId w:val="0"/>
      </w:numPr>
      <w:tabs>
        <w:tab w:val="left" w:pos="567"/>
        <w:tab w:val="left" w:pos="851"/>
        <w:tab w:val="left" w:pos="1134"/>
        <w:tab w:val="left" w:pos="1418"/>
        <w:tab w:val="left" w:pos="1701"/>
      </w:tabs>
      <w:spacing w:after="240"/>
      <w:ind w:left="1418" w:hanging="1418"/>
      <w:jc w:val="left"/>
    </w:pPr>
    <w:rPr>
      <w:rFonts w:eastAsiaTheme="minorEastAsia"/>
      <w:bCs/>
      <w:sz w:val="20"/>
      <w:lang w:eastAsia="x-none"/>
    </w:rPr>
  </w:style>
  <w:style w:type="paragraph" w:customStyle="1" w:styleId="Normal-Article">
    <w:name w:val="Normal - Article"/>
    <w:basedOn w:val="Normal"/>
    <w:uiPriority w:val="99"/>
    <w:rsid w:val="00857611"/>
    <w:pPr>
      <w:widowControl/>
      <w:tabs>
        <w:tab w:val="left" w:pos="567"/>
        <w:tab w:val="left" w:pos="851"/>
        <w:tab w:val="left" w:pos="1134"/>
        <w:tab w:val="left" w:pos="1418"/>
        <w:tab w:val="left" w:pos="1701"/>
      </w:tabs>
      <w:spacing w:line="240" w:lineRule="auto"/>
      <w:jc w:val="center"/>
    </w:pPr>
    <w:rPr>
      <w:rFonts w:eastAsiaTheme="minorEastAsia"/>
      <w:b/>
      <w:bCs/>
      <w:lang w:eastAsia="en-US"/>
    </w:rPr>
  </w:style>
  <w:style w:type="paragraph" w:customStyle="1" w:styleId="Normal1">
    <w:name w:val="Normal (1)"/>
    <w:basedOn w:val="Normal"/>
    <w:rsid w:val="00857611"/>
    <w:pPr>
      <w:widowControl/>
      <w:tabs>
        <w:tab w:val="left" w:pos="567"/>
        <w:tab w:val="left" w:pos="851"/>
        <w:tab w:val="left" w:pos="1134"/>
        <w:tab w:val="left" w:pos="1418"/>
        <w:tab w:val="left" w:pos="1701"/>
      </w:tabs>
      <w:spacing w:before="120" w:after="120" w:line="240" w:lineRule="auto"/>
      <w:ind w:left="567" w:hanging="567"/>
      <w:jc w:val="both"/>
    </w:pPr>
    <w:rPr>
      <w:rFonts w:eastAsiaTheme="minorEastAsia"/>
      <w:lang w:eastAsia="en-US"/>
    </w:rPr>
  </w:style>
  <w:style w:type="paragraph" w:customStyle="1" w:styleId="Normal1a">
    <w:name w:val="Normal 1 (a)"/>
    <w:basedOn w:val="Normal"/>
    <w:rsid w:val="00857611"/>
    <w:pPr>
      <w:widowControl/>
      <w:tabs>
        <w:tab w:val="left" w:pos="567"/>
        <w:tab w:val="left" w:pos="851"/>
        <w:tab w:val="left" w:pos="1134"/>
        <w:tab w:val="left" w:pos="1418"/>
        <w:tab w:val="left" w:pos="1701"/>
      </w:tabs>
      <w:spacing w:before="60" w:after="120" w:line="240" w:lineRule="auto"/>
      <w:ind w:left="1134" w:hanging="567"/>
      <w:jc w:val="both"/>
    </w:pPr>
    <w:rPr>
      <w:rFonts w:eastAsiaTheme="minorEastAsia"/>
      <w:lang w:eastAsia="en-US"/>
    </w:rPr>
  </w:style>
  <w:style w:type="paragraph" w:customStyle="1" w:styleId="HeadingChapter">
    <w:name w:val="Heading Chapter"/>
    <w:basedOn w:val="Heading1"/>
    <w:rsid w:val="00857611"/>
    <w:pPr>
      <w:numPr>
        <w:numId w:val="0"/>
      </w:numPr>
      <w:pBdr>
        <w:top w:val="single" w:sz="4" w:space="1" w:color="auto"/>
        <w:left w:val="single" w:sz="4" w:space="4" w:color="auto"/>
        <w:bottom w:val="single" w:sz="4" w:space="1" w:color="auto"/>
        <w:right w:val="single" w:sz="4" w:space="4" w:color="auto"/>
      </w:pBdr>
      <w:tabs>
        <w:tab w:val="left" w:pos="567"/>
        <w:tab w:val="left" w:pos="851"/>
        <w:tab w:val="left" w:pos="1134"/>
        <w:tab w:val="left" w:pos="1418"/>
        <w:tab w:val="left" w:pos="1701"/>
      </w:tabs>
      <w:spacing w:before="0" w:after="0"/>
      <w:jc w:val="center"/>
    </w:pPr>
    <w:rPr>
      <w:rFonts w:eastAsiaTheme="minorEastAsia"/>
      <w:bCs/>
      <w:lang w:eastAsia="en-US"/>
    </w:rPr>
  </w:style>
  <w:style w:type="paragraph" w:customStyle="1" w:styleId="Titre1">
    <w:name w:val="Titre1"/>
    <w:basedOn w:val="Normal"/>
    <w:next w:val="BodyText"/>
    <w:rsid w:val="00857611"/>
    <w:pPr>
      <w:keepNext/>
      <w:widowControl/>
      <w:spacing w:before="240" w:after="120" w:line="240" w:lineRule="auto"/>
    </w:pPr>
    <w:rPr>
      <w:rFonts w:ascii="Arial" w:eastAsia="SimSun" w:hAnsi="Arial" w:cs="Tahoma"/>
      <w:sz w:val="28"/>
      <w:szCs w:val="28"/>
      <w:lang w:eastAsia="ar-SA"/>
    </w:rPr>
  </w:style>
  <w:style w:type="paragraph" w:customStyle="1" w:styleId="Lgende1">
    <w:name w:val="Légende1"/>
    <w:basedOn w:val="Normal"/>
    <w:rsid w:val="00857611"/>
    <w:pPr>
      <w:widowControl/>
      <w:spacing w:before="120" w:after="120" w:line="240" w:lineRule="auto"/>
    </w:pPr>
    <w:rPr>
      <w:rFonts w:eastAsiaTheme="minorEastAsia" w:cs="Tahoma"/>
      <w:i/>
      <w:iCs/>
      <w:szCs w:val="24"/>
      <w:lang w:eastAsia="ar-SA"/>
    </w:rPr>
  </w:style>
  <w:style w:type="paragraph" w:customStyle="1" w:styleId="Index">
    <w:name w:val="Index"/>
    <w:basedOn w:val="Normal"/>
    <w:rsid w:val="00857611"/>
    <w:pPr>
      <w:widowControl/>
      <w:spacing w:line="240" w:lineRule="auto"/>
    </w:pPr>
    <w:rPr>
      <w:rFonts w:eastAsiaTheme="minorEastAsia" w:cs="Tahoma"/>
      <w:szCs w:val="24"/>
      <w:lang w:eastAsia="ar-SA"/>
    </w:rPr>
  </w:style>
  <w:style w:type="paragraph" w:customStyle="1" w:styleId="Documentstructuur1">
    <w:name w:val="Documentstructuur1"/>
    <w:basedOn w:val="Normal"/>
    <w:rsid w:val="00857611"/>
    <w:pPr>
      <w:widowControl/>
      <w:spacing w:line="240" w:lineRule="auto"/>
    </w:pPr>
    <w:rPr>
      <w:rFonts w:ascii="Tahoma" w:eastAsiaTheme="minorEastAsia" w:hAnsi="Tahoma" w:cs="Tahoma"/>
      <w:sz w:val="20"/>
      <w:lang w:eastAsia="ar-SA"/>
    </w:rPr>
  </w:style>
  <w:style w:type="paragraph" w:customStyle="1" w:styleId="Contenudetableau">
    <w:name w:val="Contenu de tableau"/>
    <w:basedOn w:val="Normal"/>
    <w:rsid w:val="00857611"/>
    <w:pPr>
      <w:widowControl/>
      <w:spacing w:line="240" w:lineRule="auto"/>
    </w:pPr>
    <w:rPr>
      <w:rFonts w:eastAsiaTheme="minorEastAsia"/>
      <w:szCs w:val="24"/>
      <w:lang w:eastAsia="ar-SA"/>
    </w:rPr>
  </w:style>
  <w:style w:type="paragraph" w:customStyle="1" w:styleId="Titredetableau">
    <w:name w:val="Titre de tableau"/>
    <w:basedOn w:val="Contenudetableau"/>
    <w:rsid w:val="00857611"/>
    <w:pPr>
      <w:spacing w:after="240"/>
      <w:jc w:val="both"/>
    </w:pPr>
    <w:rPr>
      <w:szCs w:val="20"/>
      <w:lang w:eastAsia="en-GB"/>
    </w:rPr>
  </w:style>
  <w:style w:type="character" w:customStyle="1" w:styleId="WW8Num1z0">
    <w:name w:val="WW8Num1z0"/>
    <w:rsid w:val="00857611"/>
    <w:rPr>
      <w:rFonts w:ascii="Symbol" w:hAnsi="Symbol"/>
      <w:noProof/>
      <w:sz w:val="20"/>
    </w:rPr>
  </w:style>
  <w:style w:type="character" w:customStyle="1" w:styleId="WW8Num2z0">
    <w:name w:val="WW8Num2z0"/>
    <w:rsid w:val="00857611"/>
    <w:rPr>
      <w:rFonts w:ascii="Symbol" w:hAnsi="Symbol"/>
      <w:noProof/>
      <w:sz w:val="20"/>
    </w:rPr>
  </w:style>
  <w:style w:type="character" w:customStyle="1" w:styleId="WW8Num3z0">
    <w:name w:val="WW8Num3z0"/>
    <w:rsid w:val="00857611"/>
    <w:rPr>
      <w:rFonts w:ascii="Symbol" w:hAnsi="Symbol"/>
      <w:noProof/>
      <w:sz w:val="20"/>
    </w:rPr>
  </w:style>
  <w:style w:type="character" w:customStyle="1" w:styleId="Absatz-Standardschriftart">
    <w:name w:val="Absatz-Standardschriftart"/>
    <w:rsid w:val="00857611"/>
    <w:rPr>
      <w:noProof/>
      <w:sz w:val="20"/>
    </w:rPr>
  </w:style>
  <w:style w:type="character" w:customStyle="1" w:styleId="WW8Num1z1">
    <w:name w:val="WW8Num1z1"/>
    <w:rsid w:val="00857611"/>
    <w:rPr>
      <w:rFonts w:ascii="Courier New" w:hAnsi="Courier New"/>
      <w:noProof/>
      <w:sz w:val="20"/>
    </w:rPr>
  </w:style>
  <w:style w:type="character" w:customStyle="1" w:styleId="WW8Num1z2">
    <w:name w:val="WW8Num1z2"/>
    <w:rsid w:val="00857611"/>
    <w:rPr>
      <w:rFonts w:ascii="Wingdings" w:hAnsi="Wingdings"/>
      <w:noProof/>
      <w:sz w:val="20"/>
    </w:rPr>
  </w:style>
  <w:style w:type="character" w:customStyle="1" w:styleId="WW8Num2z1">
    <w:name w:val="WW8Num2z1"/>
    <w:rsid w:val="00857611"/>
    <w:rPr>
      <w:rFonts w:ascii="Courier New" w:hAnsi="Courier New"/>
      <w:noProof/>
      <w:sz w:val="20"/>
    </w:rPr>
  </w:style>
  <w:style w:type="character" w:customStyle="1" w:styleId="WW8Num2z2">
    <w:name w:val="WW8Num2z2"/>
    <w:rsid w:val="00857611"/>
    <w:rPr>
      <w:rFonts w:ascii="Wingdings" w:hAnsi="Wingdings"/>
      <w:noProof/>
      <w:sz w:val="20"/>
    </w:rPr>
  </w:style>
  <w:style w:type="character" w:customStyle="1" w:styleId="WW8Num3z1">
    <w:name w:val="WW8Num3z1"/>
    <w:rsid w:val="00857611"/>
    <w:rPr>
      <w:rFonts w:ascii="Courier New" w:hAnsi="Courier New"/>
      <w:noProof/>
      <w:sz w:val="20"/>
    </w:rPr>
  </w:style>
  <w:style w:type="character" w:customStyle="1" w:styleId="WW8Num3z2">
    <w:name w:val="WW8Num3z2"/>
    <w:rsid w:val="00857611"/>
    <w:rPr>
      <w:rFonts w:ascii="Wingdings" w:hAnsi="Wingdings"/>
      <w:noProof/>
      <w:sz w:val="20"/>
    </w:rPr>
  </w:style>
  <w:style w:type="character" w:customStyle="1" w:styleId="WW8Num4z0">
    <w:name w:val="WW8Num4z0"/>
    <w:rsid w:val="00857611"/>
    <w:rPr>
      <w:rFonts w:ascii="Symbol" w:hAnsi="Symbol"/>
      <w:noProof/>
      <w:sz w:val="20"/>
    </w:rPr>
  </w:style>
  <w:style w:type="character" w:customStyle="1" w:styleId="WW8Num4z1">
    <w:name w:val="WW8Num4z1"/>
    <w:rsid w:val="00857611"/>
    <w:rPr>
      <w:rFonts w:ascii="Courier New" w:hAnsi="Courier New"/>
      <w:noProof/>
      <w:sz w:val="20"/>
    </w:rPr>
  </w:style>
  <w:style w:type="character" w:customStyle="1" w:styleId="WW8Num4z2">
    <w:name w:val="WW8Num4z2"/>
    <w:rsid w:val="00857611"/>
    <w:rPr>
      <w:rFonts w:ascii="Wingdings" w:hAnsi="Wingdings"/>
      <w:noProof/>
      <w:sz w:val="20"/>
    </w:rPr>
  </w:style>
  <w:style w:type="character" w:customStyle="1" w:styleId="WW8Num5z0">
    <w:name w:val="WW8Num5z0"/>
    <w:rsid w:val="00857611"/>
    <w:rPr>
      <w:rFonts w:ascii="Symbol" w:hAnsi="Symbol"/>
      <w:noProof/>
      <w:sz w:val="20"/>
    </w:rPr>
  </w:style>
  <w:style w:type="character" w:customStyle="1" w:styleId="WW8Num5z1">
    <w:name w:val="WW8Num5z1"/>
    <w:rsid w:val="00857611"/>
    <w:rPr>
      <w:rFonts w:ascii="Courier New" w:hAnsi="Courier New"/>
      <w:noProof/>
      <w:sz w:val="20"/>
    </w:rPr>
  </w:style>
  <w:style w:type="character" w:customStyle="1" w:styleId="WW8Num5z2">
    <w:name w:val="WW8Num5z2"/>
    <w:rsid w:val="00857611"/>
    <w:rPr>
      <w:rFonts w:ascii="Wingdings" w:hAnsi="Wingdings"/>
      <w:noProof/>
      <w:sz w:val="20"/>
    </w:rPr>
  </w:style>
  <w:style w:type="paragraph" w:customStyle="1" w:styleId="listnumberlevel20">
    <w:name w:val="listnumberlevel2"/>
    <w:basedOn w:val="Normal"/>
    <w:rsid w:val="00857611"/>
    <w:pPr>
      <w:widowControl/>
      <w:spacing w:before="100" w:beforeAutospacing="1" w:after="100" w:afterAutospacing="1" w:line="240" w:lineRule="auto"/>
    </w:pPr>
    <w:rPr>
      <w:rFonts w:eastAsiaTheme="minorEastAsia"/>
      <w:szCs w:val="24"/>
      <w:lang w:eastAsia="en-GB"/>
    </w:rPr>
  </w:style>
  <w:style w:type="character" w:customStyle="1" w:styleId="Endnoteanchor">
    <w:name w:val="Endnote anchor"/>
    <w:rsid w:val="00857611"/>
    <w:rPr>
      <w:vertAlign w:val="superscript"/>
    </w:rPr>
  </w:style>
  <w:style w:type="character" w:customStyle="1" w:styleId="Footnoteanchor">
    <w:name w:val="Footnote anchor"/>
    <w:rsid w:val="00857611"/>
    <w:rPr>
      <w:vertAlign w:val="superscript"/>
    </w:rPr>
  </w:style>
  <w:style w:type="character" w:customStyle="1" w:styleId="HeaderChar1">
    <w:name w:val="Header Char1"/>
    <w:uiPriority w:val="99"/>
    <w:locked/>
    <w:rsid w:val="00857611"/>
    <w:rPr>
      <w:color w:val="000000"/>
      <w:sz w:val="24"/>
    </w:rPr>
  </w:style>
  <w:style w:type="character" w:customStyle="1" w:styleId="EndnoteTextChar1">
    <w:name w:val="Endnote Text Char1"/>
    <w:uiPriority w:val="99"/>
    <w:semiHidden/>
    <w:locked/>
    <w:rsid w:val="00857611"/>
    <w:rPr>
      <w:rFonts w:ascii="Times New Roman" w:hAnsi="Times New Roman" w:cs="Times New Roman"/>
      <w:color w:val="000000"/>
      <w:sz w:val="20"/>
      <w:szCs w:val="20"/>
      <w:lang w:val="cs-CZ" w:eastAsia="en-GB"/>
    </w:rPr>
  </w:style>
  <w:style w:type="paragraph" w:customStyle="1" w:styleId="Langue">
    <w:name w:val="Langue"/>
    <w:basedOn w:val="Normal"/>
    <w:rsid w:val="00857611"/>
    <w:pPr>
      <w:widowControl/>
      <w:tabs>
        <w:tab w:val="left" w:pos="720"/>
      </w:tabs>
      <w:suppressAutoHyphens/>
      <w:spacing w:after="600" w:line="240" w:lineRule="auto"/>
      <w:jc w:val="center"/>
    </w:pPr>
    <w:rPr>
      <w:rFonts w:eastAsiaTheme="minorEastAsia"/>
      <w:b/>
      <w:caps/>
      <w:color w:val="000000"/>
      <w:szCs w:val="24"/>
      <w:lang w:eastAsia="de-DE"/>
    </w:rPr>
  </w:style>
  <w:style w:type="paragraph" w:customStyle="1" w:styleId="Point0">
    <w:name w:val="Point 0"/>
    <w:basedOn w:val="Normal"/>
    <w:uiPriority w:val="99"/>
    <w:rsid w:val="00857611"/>
    <w:pPr>
      <w:widowControl/>
      <w:tabs>
        <w:tab w:val="left" w:pos="720"/>
      </w:tabs>
      <w:suppressAutoHyphens/>
      <w:spacing w:before="120" w:after="120" w:line="240" w:lineRule="auto"/>
      <w:ind w:left="850" w:hanging="850"/>
      <w:jc w:val="both"/>
    </w:pPr>
    <w:rPr>
      <w:rFonts w:eastAsiaTheme="minorEastAsia"/>
      <w:color w:val="000000"/>
      <w:szCs w:val="24"/>
      <w:lang w:eastAsia="en-GB"/>
    </w:rPr>
  </w:style>
  <w:style w:type="paragraph" w:customStyle="1" w:styleId="Point0number">
    <w:name w:val="Point 0 (number)"/>
    <w:basedOn w:val="Normal"/>
    <w:rsid w:val="00857611"/>
    <w:pPr>
      <w:widowControl/>
      <w:numPr>
        <w:numId w:val="36"/>
      </w:numPr>
      <w:spacing w:before="120" w:after="120" w:line="240" w:lineRule="auto"/>
      <w:jc w:val="both"/>
    </w:pPr>
    <w:rPr>
      <w:rFonts w:eastAsiaTheme="minorEastAsia"/>
      <w:szCs w:val="24"/>
      <w:lang w:eastAsia="en-US"/>
    </w:rPr>
  </w:style>
  <w:style w:type="paragraph" w:customStyle="1" w:styleId="Point1number">
    <w:name w:val="Point 1 (number)"/>
    <w:basedOn w:val="Normal"/>
    <w:rsid w:val="00857611"/>
    <w:pPr>
      <w:widowControl/>
      <w:numPr>
        <w:ilvl w:val="2"/>
        <w:numId w:val="36"/>
      </w:numPr>
      <w:spacing w:before="120" w:after="120" w:line="240" w:lineRule="auto"/>
      <w:jc w:val="both"/>
    </w:pPr>
    <w:rPr>
      <w:rFonts w:eastAsiaTheme="minorEastAsia"/>
      <w:szCs w:val="24"/>
      <w:lang w:eastAsia="en-US"/>
    </w:rPr>
  </w:style>
  <w:style w:type="paragraph" w:customStyle="1" w:styleId="Point2number">
    <w:name w:val="Point 2 (number)"/>
    <w:basedOn w:val="Normal"/>
    <w:rsid w:val="00857611"/>
    <w:pPr>
      <w:widowControl/>
      <w:numPr>
        <w:ilvl w:val="4"/>
        <w:numId w:val="36"/>
      </w:numPr>
      <w:spacing w:before="120" w:after="120" w:line="240" w:lineRule="auto"/>
      <w:jc w:val="both"/>
    </w:pPr>
    <w:rPr>
      <w:rFonts w:eastAsiaTheme="minorEastAsia"/>
      <w:szCs w:val="24"/>
      <w:lang w:eastAsia="en-US"/>
    </w:rPr>
  </w:style>
  <w:style w:type="paragraph" w:customStyle="1" w:styleId="Point3number">
    <w:name w:val="Point 3 (number)"/>
    <w:basedOn w:val="Normal"/>
    <w:rsid w:val="00857611"/>
    <w:pPr>
      <w:widowControl/>
      <w:numPr>
        <w:ilvl w:val="6"/>
        <w:numId w:val="36"/>
      </w:numPr>
      <w:spacing w:before="120" w:after="120" w:line="240" w:lineRule="auto"/>
      <w:jc w:val="both"/>
    </w:pPr>
    <w:rPr>
      <w:rFonts w:eastAsiaTheme="minorEastAsia"/>
      <w:szCs w:val="24"/>
      <w:lang w:eastAsia="en-US"/>
    </w:rPr>
  </w:style>
  <w:style w:type="paragraph" w:customStyle="1" w:styleId="Point0letter">
    <w:name w:val="Point 0 (letter)"/>
    <w:basedOn w:val="Normal"/>
    <w:uiPriority w:val="99"/>
    <w:rsid w:val="00857611"/>
    <w:pPr>
      <w:widowControl/>
      <w:numPr>
        <w:ilvl w:val="1"/>
        <w:numId w:val="36"/>
      </w:numPr>
      <w:spacing w:before="120" w:after="120" w:line="240" w:lineRule="auto"/>
      <w:jc w:val="both"/>
    </w:pPr>
    <w:rPr>
      <w:rFonts w:eastAsiaTheme="minorEastAsia"/>
      <w:szCs w:val="24"/>
      <w:lang w:eastAsia="en-US"/>
    </w:rPr>
  </w:style>
  <w:style w:type="paragraph" w:customStyle="1" w:styleId="Point1letter">
    <w:name w:val="Point 1 (letter)"/>
    <w:basedOn w:val="Normal"/>
    <w:rsid w:val="00857611"/>
    <w:pPr>
      <w:widowControl/>
      <w:numPr>
        <w:ilvl w:val="3"/>
        <w:numId w:val="36"/>
      </w:numPr>
      <w:spacing w:before="120" w:after="120" w:line="240" w:lineRule="auto"/>
      <w:jc w:val="both"/>
    </w:pPr>
    <w:rPr>
      <w:rFonts w:eastAsiaTheme="minorEastAsia"/>
      <w:szCs w:val="24"/>
      <w:lang w:eastAsia="en-US"/>
    </w:rPr>
  </w:style>
  <w:style w:type="paragraph" w:customStyle="1" w:styleId="Point2letter">
    <w:name w:val="Point 2 (letter)"/>
    <w:basedOn w:val="Normal"/>
    <w:rsid w:val="00857611"/>
    <w:pPr>
      <w:widowControl/>
      <w:numPr>
        <w:ilvl w:val="5"/>
        <w:numId w:val="36"/>
      </w:numPr>
      <w:spacing w:before="120" w:after="120" w:line="240" w:lineRule="auto"/>
      <w:jc w:val="both"/>
    </w:pPr>
    <w:rPr>
      <w:rFonts w:eastAsiaTheme="minorEastAsia"/>
      <w:szCs w:val="24"/>
      <w:lang w:eastAsia="en-US"/>
    </w:rPr>
  </w:style>
  <w:style w:type="paragraph" w:customStyle="1" w:styleId="Point3letter">
    <w:name w:val="Point 3 (letter)"/>
    <w:basedOn w:val="Normal"/>
    <w:rsid w:val="00857611"/>
    <w:pPr>
      <w:widowControl/>
      <w:numPr>
        <w:ilvl w:val="7"/>
        <w:numId w:val="36"/>
      </w:numPr>
      <w:spacing w:before="120" w:after="120" w:line="240" w:lineRule="auto"/>
      <w:jc w:val="both"/>
    </w:pPr>
    <w:rPr>
      <w:rFonts w:eastAsiaTheme="minorEastAsia"/>
      <w:szCs w:val="24"/>
      <w:lang w:eastAsia="en-US"/>
    </w:rPr>
  </w:style>
  <w:style w:type="paragraph" w:customStyle="1" w:styleId="Point4letter">
    <w:name w:val="Point 4 (letter)"/>
    <w:basedOn w:val="Normal"/>
    <w:rsid w:val="00857611"/>
    <w:pPr>
      <w:widowControl/>
      <w:numPr>
        <w:ilvl w:val="8"/>
        <w:numId w:val="36"/>
      </w:numPr>
      <w:spacing w:before="120" w:after="120" w:line="240" w:lineRule="auto"/>
      <w:jc w:val="both"/>
    </w:pPr>
    <w:rPr>
      <w:rFonts w:eastAsiaTheme="minorEastAsia"/>
      <w:szCs w:val="24"/>
      <w:lang w:eastAsia="en-US"/>
    </w:rPr>
  </w:style>
  <w:style w:type="character" w:customStyle="1" w:styleId="ListBulletChar">
    <w:name w:val="List Bullet Char"/>
    <w:link w:val="ListBullet"/>
    <w:locked/>
    <w:rsid w:val="00857611"/>
    <w:rPr>
      <w:rFonts w:eastAsiaTheme="minorEastAsia"/>
      <w:sz w:val="24"/>
      <w:lang w:eastAsia="en-US"/>
    </w:rPr>
  </w:style>
  <w:style w:type="paragraph" w:customStyle="1" w:styleId="SectionTitle">
    <w:name w:val="SectionTitle"/>
    <w:basedOn w:val="Normal"/>
    <w:next w:val="Heading1"/>
    <w:uiPriority w:val="99"/>
    <w:rsid w:val="00857611"/>
    <w:pPr>
      <w:keepNext/>
      <w:widowControl/>
      <w:spacing w:before="120" w:after="360" w:line="240" w:lineRule="auto"/>
      <w:jc w:val="center"/>
    </w:pPr>
    <w:rPr>
      <w:rFonts w:eastAsiaTheme="minorEastAsia"/>
      <w:b/>
      <w:bCs/>
      <w:smallCaps/>
      <w:sz w:val="28"/>
      <w:szCs w:val="28"/>
      <w:lang w:eastAsia="de-DE"/>
    </w:rPr>
  </w:style>
  <w:style w:type="paragraph" w:customStyle="1" w:styleId="Annexetitreglobale">
    <w:name w:val="Annexe titre (globale)"/>
    <w:basedOn w:val="Normal"/>
    <w:next w:val="Normal"/>
    <w:uiPriority w:val="99"/>
    <w:rsid w:val="00857611"/>
    <w:pPr>
      <w:widowControl/>
      <w:spacing w:before="120" w:after="120" w:line="240" w:lineRule="auto"/>
      <w:jc w:val="center"/>
    </w:pPr>
    <w:rPr>
      <w:rFonts w:eastAsiaTheme="minorEastAsia"/>
      <w:b/>
      <w:bCs/>
      <w:szCs w:val="24"/>
      <w:u w:val="single"/>
      <w:lang w:eastAsia="de-DE"/>
    </w:rPr>
  </w:style>
  <w:style w:type="paragraph" w:customStyle="1" w:styleId="HeaderLandscape">
    <w:name w:val="HeaderLandscape"/>
    <w:basedOn w:val="Normal"/>
    <w:rsid w:val="00857611"/>
    <w:pPr>
      <w:widowControl/>
      <w:tabs>
        <w:tab w:val="right" w:pos="14003"/>
      </w:tabs>
      <w:spacing w:before="120" w:after="120" w:line="240" w:lineRule="auto"/>
      <w:jc w:val="both"/>
    </w:pPr>
    <w:rPr>
      <w:rFonts w:eastAsiaTheme="minorEastAsia"/>
      <w:szCs w:val="24"/>
      <w:lang w:eastAsia="en-GB"/>
    </w:rPr>
  </w:style>
  <w:style w:type="paragraph" w:customStyle="1" w:styleId="NormalLeft">
    <w:name w:val="Normal Left"/>
    <w:basedOn w:val="Normal"/>
    <w:uiPriority w:val="99"/>
    <w:rsid w:val="00857611"/>
    <w:pPr>
      <w:widowControl/>
      <w:spacing w:before="120" w:after="120" w:line="240" w:lineRule="auto"/>
    </w:pPr>
    <w:rPr>
      <w:rFonts w:eastAsiaTheme="minorEastAsia"/>
      <w:szCs w:val="24"/>
      <w:lang w:eastAsia="en-GB"/>
    </w:rPr>
  </w:style>
  <w:style w:type="paragraph" w:customStyle="1" w:styleId="NormalRight">
    <w:name w:val="Normal Right"/>
    <w:basedOn w:val="Normal"/>
    <w:rsid w:val="00857611"/>
    <w:pPr>
      <w:widowControl/>
      <w:spacing w:before="120" w:after="120" w:line="240" w:lineRule="auto"/>
      <w:jc w:val="right"/>
    </w:pPr>
    <w:rPr>
      <w:rFonts w:eastAsiaTheme="minorEastAsia"/>
      <w:szCs w:val="24"/>
      <w:lang w:eastAsia="en-GB"/>
    </w:rPr>
  </w:style>
  <w:style w:type="paragraph" w:customStyle="1" w:styleId="QuotedText">
    <w:name w:val="Quoted Text"/>
    <w:basedOn w:val="Normal"/>
    <w:rsid w:val="00857611"/>
    <w:pPr>
      <w:widowControl/>
      <w:spacing w:before="120" w:after="120" w:line="240" w:lineRule="auto"/>
      <w:ind w:left="1417"/>
      <w:jc w:val="both"/>
    </w:pPr>
    <w:rPr>
      <w:rFonts w:eastAsiaTheme="minorEastAsia"/>
      <w:szCs w:val="24"/>
      <w:lang w:eastAsia="en-GB"/>
    </w:rPr>
  </w:style>
  <w:style w:type="paragraph" w:customStyle="1" w:styleId="Point3">
    <w:name w:val="Point 3"/>
    <w:basedOn w:val="Normal"/>
    <w:rsid w:val="00857611"/>
    <w:pPr>
      <w:widowControl/>
      <w:spacing w:before="120" w:after="120" w:line="240" w:lineRule="auto"/>
      <w:ind w:left="2551" w:hanging="567"/>
      <w:jc w:val="both"/>
    </w:pPr>
    <w:rPr>
      <w:rFonts w:eastAsiaTheme="minorEastAsia"/>
      <w:szCs w:val="24"/>
      <w:lang w:eastAsia="en-GB"/>
    </w:rPr>
  </w:style>
  <w:style w:type="paragraph" w:customStyle="1" w:styleId="Point4">
    <w:name w:val="Point 4"/>
    <w:basedOn w:val="Normal"/>
    <w:rsid w:val="00857611"/>
    <w:pPr>
      <w:widowControl/>
      <w:spacing w:before="120" w:after="120" w:line="240" w:lineRule="auto"/>
      <w:ind w:left="3118" w:hanging="567"/>
      <w:jc w:val="both"/>
    </w:pPr>
    <w:rPr>
      <w:rFonts w:eastAsiaTheme="minorEastAsia"/>
      <w:szCs w:val="24"/>
      <w:lang w:eastAsia="en-GB"/>
    </w:rPr>
  </w:style>
  <w:style w:type="paragraph" w:customStyle="1" w:styleId="Tiret0">
    <w:name w:val="Tiret 0"/>
    <w:basedOn w:val="Point0"/>
    <w:uiPriority w:val="99"/>
    <w:rsid w:val="00857611"/>
    <w:pPr>
      <w:numPr>
        <w:numId w:val="40"/>
      </w:numPr>
      <w:tabs>
        <w:tab w:val="clear" w:pos="720"/>
      </w:tabs>
      <w:suppressAutoHyphens w:val="0"/>
    </w:pPr>
    <w:rPr>
      <w:color w:val="auto"/>
    </w:rPr>
  </w:style>
  <w:style w:type="paragraph" w:customStyle="1" w:styleId="Tiret1">
    <w:name w:val="Tiret 1"/>
    <w:basedOn w:val="Point1"/>
    <w:rsid w:val="00857611"/>
    <w:pPr>
      <w:numPr>
        <w:numId w:val="41"/>
      </w:numPr>
      <w:tabs>
        <w:tab w:val="num" w:pos="720"/>
        <w:tab w:val="num" w:pos="3163"/>
      </w:tabs>
      <w:ind w:left="3163" w:hanging="283"/>
    </w:pPr>
    <w:rPr>
      <w:szCs w:val="24"/>
    </w:rPr>
  </w:style>
  <w:style w:type="paragraph" w:customStyle="1" w:styleId="Tiret3">
    <w:name w:val="Tiret 3"/>
    <w:basedOn w:val="Point3"/>
    <w:rsid w:val="00857611"/>
    <w:pPr>
      <w:numPr>
        <w:numId w:val="42"/>
      </w:numPr>
    </w:pPr>
  </w:style>
  <w:style w:type="paragraph" w:customStyle="1" w:styleId="Tiret4">
    <w:name w:val="Tiret 4"/>
    <w:basedOn w:val="Point4"/>
    <w:rsid w:val="00857611"/>
    <w:pPr>
      <w:numPr>
        <w:numId w:val="43"/>
      </w:numPr>
    </w:pPr>
  </w:style>
  <w:style w:type="paragraph" w:customStyle="1" w:styleId="PointDouble0">
    <w:name w:val="PointDouble 0"/>
    <w:basedOn w:val="Normal"/>
    <w:rsid w:val="00857611"/>
    <w:pPr>
      <w:widowControl/>
      <w:tabs>
        <w:tab w:val="left" w:pos="850"/>
      </w:tabs>
      <w:spacing w:before="120" w:after="120" w:line="240" w:lineRule="auto"/>
      <w:ind w:left="1417" w:hanging="1417"/>
      <w:jc w:val="both"/>
    </w:pPr>
    <w:rPr>
      <w:rFonts w:eastAsiaTheme="minorEastAsia"/>
      <w:szCs w:val="24"/>
      <w:lang w:eastAsia="en-GB"/>
    </w:rPr>
  </w:style>
  <w:style w:type="paragraph" w:customStyle="1" w:styleId="PointDouble1">
    <w:name w:val="PointDouble 1"/>
    <w:basedOn w:val="Normal"/>
    <w:link w:val="PointDouble1Char"/>
    <w:rsid w:val="00857611"/>
    <w:pPr>
      <w:widowControl/>
      <w:tabs>
        <w:tab w:val="left" w:pos="1417"/>
      </w:tabs>
      <w:spacing w:before="120" w:after="120" w:line="240" w:lineRule="auto"/>
      <w:ind w:left="1984" w:hanging="1134"/>
      <w:jc w:val="both"/>
    </w:pPr>
    <w:rPr>
      <w:rFonts w:eastAsiaTheme="minorEastAsia"/>
      <w:szCs w:val="24"/>
      <w:lang w:eastAsia="en-GB"/>
    </w:rPr>
  </w:style>
  <w:style w:type="paragraph" w:customStyle="1" w:styleId="PointDouble2">
    <w:name w:val="PointDouble 2"/>
    <w:basedOn w:val="Normal"/>
    <w:rsid w:val="00857611"/>
    <w:pPr>
      <w:widowControl/>
      <w:tabs>
        <w:tab w:val="left" w:pos="1984"/>
      </w:tabs>
      <w:spacing w:before="120" w:after="120" w:line="240" w:lineRule="auto"/>
      <w:ind w:left="2551" w:hanging="1134"/>
      <w:jc w:val="both"/>
    </w:pPr>
    <w:rPr>
      <w:rFonts w:eastAsiaTheme="minorEastAsia"/>
      <w:szCs w:val="24"/>
      <w:lang w:eastAsia="en-GB"/>
    </w:rPr>
  </w:style>
  <w:style w:type="paragraph" w:customStyle="1" w:styleId="PointDouble3">
    <w:name w:val="PointDouble 3"/>
    <w:basedOn w:val="Normal"/>
    <w:rsid w:val="00857611"/>
    <w:pPr>
      <w:widowControl/>
      <w:tabs>
        <w:tab w:val="left" w:pos="2551"/>
      </w:tabs>
      <w:spacing w:before="120" w:after="120" w:line="240" w:lineRule="auto"/>
      <w:ind w:left="3118" w:hanging="1134"/>
      <w:jc w:val="both"/>
    </w:pPr>
    <w:rPr>
      <w:rFonts w:eastAsiaTheme="minorEastAsia"/>
      <w:szCs w:val="24"/>
      <w:lang w:eastAsia="en-GB"/>
    </w:rPr>
  </w:style>
  <w:style w:type="paragraph" w:customStyle="1" w:styleId="PointDouble4">
    <w:name w:val="PointDouble 4"/>
    <w:basedOn w:val="Normal"/>
    <w:rsid w:val="00857611"/>
    <w:pPr>
      <w:widowControl/>
      <w:tabs>
        <w:tab w:val="left" w:pos="3118"/>
      </w:tabs>
      <w:spacing w:before="120" w:after="120" w:line="240" w:lineRule="auto"/>
      <w:ind w:left="3685" w:hanging="1134"/>
      <w:jc w:val="both"/>
    </w:pPr>
    <w:rPr>
      <w:rFonts w:eastAsiaTheme="minorEastAsia"/>
      <w:szCs w:val="24"/>
      <w:lang w:eastAsia="en-GB"/>
    </w:rPr>
  </w:style>
  <w:style w:type="paragraph" w:customStyle="1" w:styleId="PointTriple0">
    <w:name w:val="PointTriple 0"/>
    <w:basedOn w:val="Normal"/>
    <w:rsid w:val="00857611"/>
    <w:pPr>
      <w:widowControl/>
      <w:tabs>
        <w:tab w:val="left" w:pos="850"/>
        <w:tab w:val="left" w:pos="1417"/>
      </w:tabs>
      <w:spacing w:before="120" w:after="120" w:line="240" w:lineRule="auto"/>
      <w:ind w:left="1984" w:hanging="1984"/>
      <w:jc w:val="both"/>
    </w:pPr>
    <w:rPr>
      <w:rFonts w:eastAsiaTheme="minorEastAsia"/>
      <w:szCs w:val="24"/>
      <w:lang w:eastAsia="en-GB"/>
    </w:rPr>
  </w:style>
  <w:style w:type="paragraph" w:customStyle="1" w:styleId="PointTriple1">
    <w:name w:val="PointTriple 1"/>
    <w:basedOn w:val="Normal"/>
    <w:rsid w:val="00857611"/>
    <w:pPr>
      <w:widowControl/>
      <w:tabs>
        <w:tab w:val="left" w:pos="1417"/>
        <w:tab w:val="left" w:pos="1984"/>
      </w:tabs>
      <w:spacing w:before="120" w:after="120" w:line="240" w:lineRule="auto"/>
      <w:ind w:left="2551" w:hanging="1701"/>
      <w:jc w:val="both"/>
    </w:pPr>
    <w:rPr>
      <w:rFonts w:eastAsiaTheme="minorEastAsia"/>
      <w:szCs w:val="24"/>
      <w:lang w:eastAsia="en-GB"/>
    </w:rPr>
  </w:style>
  <w:style w:type="paragraph" w:customStyle="1" w:styleId="PointTriple2">
    <w:name w:val="PointTriple 2"/>
    <w:basedOn w:val="Normal"/>
    <w:rsid w:val="00857611"/>
    <w:pPr>
      <w:widowControl/>
      <w:tabs>
        <w:tab w:val="left" w:pos="1984"/>
        <w:tab w:val="left" w:pos="2551"/>
      </w:tabs>
      <w:spacing w:before="120" w:after="120" w:line="240" w:lineRule="auto"/>
      <w:ind w:left="3118" w:hanging="1701"/>
      <w:jc w:val="both"/>
    </w:pPr>
    <w:rPr>
      <w:rFonts w:eastAsiaTheme="minorEastAsia"/>
      <w:szCs w:val="24"/>
      <w:lang w:eastAsia="en-GB"/>
    </w:rPr>
  </w:style>
  <w:style w:type="paragraph" w:customStyle="1" w:styleId="PointTriple3">
    <w:name w:val="PointTriple 3"/>
    <w:basedOn w:val="Normal"/>
    <w:rsid w:val="00857611"/>
    <w:pPr>
      <w:widowControl/>
      <w:tabs>
        <w:tab w:val="left" w:pos="2551"/>
        <w:tab w:val="left" w:pos="3118"/>
      </w:tabs>
      <w:spacing w:before="120" w:after="120" w:line="240" w:lineRule="auto"/>
      <w:ind w:left="3685" w:hanging="1701"/>
      <w:jc w:val="both"/>
    </w:pPr>
    <w:rPr>
      <w:rFonts w:eastAsiaTheme="minorEastAsia"/>
      <w:szCs w:val="24"/>
      <w:lang w:eastAsia="en-GB"/>
    </w:rPr>
  </w:style>
  <w:style w:type="paragraph" w:customStyle="1" w:styleId="PointTriple4">
    <w:name w:val="PointTriple 4"/>
    <w:basedOn w:val="Normal"/>
    <w:rsid w:val="00857611"/>
    <w:pPr>
      <w:widowControl/>
      <w:tabs>
        <w:tab w:val="left" w:pos="3118"/>
        <w:tab w:val="left" w:pos="3685"/>
      </w:tabs>
      <w:spacing w:before="120" w:after="120" w:line="240" w:lineRule="auto"/>
      <w:ind w:left="4252" w:hanging="1701"/>
      <w:jc w:val="both"/>
    </w:pPr>
    <w:rPr>
      <w:rFonts w:eastAsiaTheme="minorEastAsia"/>
      <w:szCs w:val="24"/>
      <w:lang w:eastAsia="en-GB"/>
    </w:rPr>
  </w:style>
  <w:style w:type="paragraph" w:customStyle="1" w:styleId="ManualNumPar2">
    <w:name w:val="Manual NumPar 2"/>
    <w:basedOn w:val="Normal"/>
    <w:next w:val="Text2"/>
    <w:rsid w:val="00857611"/>
    <w:pPr>
      <w:widowControl/>
      <w:spacing w:before="120" w:after="120" w:line="240" w:lineRule="auto"/>
      <w:ind w:left="850" w:hanging="850"/>
      <w:jc w:val="both"/>
    </w:pPr>
    <w:rPr>
      <w:rFonts w:eastAsiaTheme="minorEastAsia"/>
      <w:szCs w:val="24"/>
      <w:lang w:eastAsia="en-GB"/>
    </w:rPr>
  </w:style>
  <w:style w:type="paragraph" w:customStyle="1" w:styleId="ManualNumPar3">
    <w:name w:val="Manual NumPar 3"/>
    <w:basedOn w:val="Normal"/>
    <w:next w:val="Text3"/>
    <w:rsid w:val="00857611"/>
    <w:pPr>
      <w:widowControl/>
      <w:spacing w:before="120" w:after="120" w:line="240" w:lineRule="auto"/>
      <w:ind w:left="850" w:hanging="850"/>
      <w:jc w:val="both"/>
    </w:pPr>
    <w:rPr>
      <w:rFonts w:eastAsiaTheme="minorEastAsia"/>
      <w:szCs w:val="24"/>
      <w:lang w:eastAsia="en-GB"/>
    </w:rPr>
  </w:style>
  <w:style w:type="paragraph" w:customStyle="1" w:styleId="ManualNumPar4">
    <w:name w:val="Manual NumPar 4"/>
    <w:basedOn w:val="Normal"/>
    <w:next w:val="Text4"/>
    <w:rsid w:val="00857611"/>
    <w:pPr>
      <w:widowControl/>
      <w:spacing w:before="120" w:after="120" w:line="240" w:lineRule="auto"/>
      <w:ind w:left="850" w:hanging="850"/>
      <w:jc w:val="both"/>
    </w:pPr>
    <w:rPr>
      <w:rFonts w:eastAsiaTheme="minorEastAsia"/>
      <w:szCs w:val="24"/>
      <w:lang w:eastAsia="en-GB"/>
    </w:rPr>
  </w:style>
  <w:style w:type="paragraph" w:customStyle="1" w:styleId="QuotedNumPar">
    <w:name w:val="Quoted NumPar"/>
    <w:basedOn w:val="Normal"/>
    <w:rsid w:val="00857611"/>
    <w:pPr>
      <w:widowControl/>
      <w:spacing w:before="120" w:after="120" w:line="240" w:lineRule="auto"/>
      <w:ind w:left="1417" w:hanging="567"/>
      <w:jc w:val="both"/>
    </w:pPr>
    <w:rPr>
      <w:rFonts w:eastAsiaTheme="minorEastAsia"/>
      <w:szCs w:val="24"/>
      <w:lang w:eastAsia="en-GB"/>
    </w:rPr>
  </w:style>
  <w:style w:type="paragraph" w:customStyle="1" w:styleId="ManualHeading1">
    <w:name w:val="Manual Heading 1"/>
    <w:basedOn w:val="Normal"/>
    <w:next w:val="Text1"/>
    <w:uiPriority w:val="99"/>
    <w:rsid w:val="00857611"/>
    <w:pPr>
      <w:keepNext/>
      <w:widowControl/>
      <w:tabs>
        <w:tab w:val="left" w:pos="850"/>
      </w:tabs>
      <w:spacing w:before="360" w:after="120" w:line="240" w:lineRule="auto"/>
      <w:ind w:left="850" w:hanging="850"/>
      <w:jc w:val="both"/>
      <w:outlineLvl w:val="0"/>
    </w:pPr>
    <w:rPr>
      <w:rFonts w:eastAsiaTheme="minorEastAsia"/>
      <w:b/>
      <w:bCs/>
      <w:smallCaps/>
      <w:szCs w:val="24"/>
      <w:lang w:eastAsia="en-GB"/>
    </w:rPr>
  </w:style>
  <w:style w:type="paragraph" w:customStyle="1" w:styleId="ManualHeading2">
    <w:name w:val="Manual Heading 2"/>
    <w:basedOn w:val="Normal"/>
    <w:next w:val="Text2"/>
    <w:uiPriority w:val="99"/>
    <w:rsid w:val="00857611"/>
    <w:pPr>
      <w:keepNext/>
      <w:widowControl/>
      <w:tabs>
        <w:tab w:val="left" w:pos="850"/>
      </w:tabs>
      <w:spacing w:before="120" w:after="120" w:line="240" w:lineRule="auto"/>
      <w:ind w:left="850" w:hanging="850"/>
      <w:jc w:val="both"/>
      <w:outlineLvl w:val="1"/>
    </w:pPr>
    <w:rPr>
      <w:rFonts w:eastAsiaTheme="minorEastAsia"/>
      <w:b/>
      <w:bCs/>
      <w:szCs w:val="24"/>
      <w:lang w:eastAsia="en-GB"/>
    </w:rPr>
  </w:style>
  <w:style w:type="paragraph" w:customStyle="1" w:styleId="ManualHeading3">
    <w:name w:val="Manual Heading 3"/>
    <w:basedOn w:val="Normal"/>
    <w:next w:val="Text3"/>
    <w:rsid w:val="00857611"/>
    <w:pPr>
      <w:keepNext/>
      <w:widowControl/>
      <w:tabs>
        <w:tab w:val="left" w:pos="850"/>
      </w:tabs>
      <w:spacing w:before="120" w:after="120" w:line="240" w:lineRule="auto"/>
      <w:ind w:left="850" w:hanging="850"/>
      <w:jc w:val="both"/>
      <w:outlineLvl w:val="2"/>
    </w:pPr>
    <w:rPr>
      <w:rFonts w:eastAsiaTheme="minorEastAsia"/>
      <w:i/>
      <w:iCs/>
      <w:szCs w:val="24"/>
      <w:lang w:eastAsia="en-GB"/>
    </w:rPr>
  </w:style>
  <w:style w:type="paragraph" w:customStyle="1" w:styleId="ManualHeading4">
    <w:name w:val="Manual Heading 4"/>
    <w:basedOn w:val="Normal"/>
    <w:next w:val="Text4"/>
    <w:rsid w:val="00857611"/>
    <w:pPr>
      <w:keepNext/>
      <w:widowControl/>
      <w:tabs>
        <w:tab w:val="left" w:pos="850"/>
      </w:tabs>
      <w:spacing w:before="120" w:after="120" w:line="240" w:lineRule="auto"/>
      <w:ind w:left="850" w:hanging="850"/>
      <w:jc w:val="both"/>
      <w:outlineLvl w:val="3"/>
    </w:pPr>
    <w:rPr>
      <w:rFonts w:eastAsiaTheme="minorEastAsia"/>
      <w:szCs w:val="24"/>
      <w:lang w:eastAsia="en-GB"/>
    </w:rPr>
  </w:style>
  <w:style w:type="paragraph" w:customStyle="1" w:styleId="ChapterTitle">
    <w:name w:val="ChapterTitle"/>
    <w:basedOn w:val="Normal"/>
    <w:next w:val="Normal"/>
    <w:rsid w:val="00857611"/>
    <w:pPr>
      <w:keepNext/>
      <w:widowControl/>
      <w:spacing w:before="120" w:after="360" w:line="240" w:lineRule="auto"/>
      <w:jc w:val="center"/>
    </w:pPr>
    <w:rPr>
      <w:rFonts w:eastAsiaTheme="minorEastAsia"/>
      <w:b/>
      <w:bCs/>
      <w:sz w:val="32"/>
      <w:szCs w:val="32"/>
      <w:lang w:eastAsia="en-GB"/>
    </w:rPr>
  </w:style>
  <w:style w:type="paragraph" w:customStyle="1" w:styleId="PartTitle">
    <w:name w:val="PartTitle"/>
    <w:basedOn w:val="Normal"/>
    <w:next w:val="ChapterTitle"/>
    <w:rsid w:val="00857611"/>
    <w:pPr>
      <w:keepNext/>
      <w:pageBreakBefore/>
      <w:widowControl/>
      <w:spacing w:before="120" w:after="360" w:line="240" w:lineRule="auto"/>
      <w:jc w:val="center"/>
    </w:pPr>
    <w:rPr>
      <w:rFonts w:eastAsiaTheme="minorEastAsia"/>
      <w:b/>
      <w:bCs/>
      <w:sz w:val="36"/>
      <w:szCs w:val="36"/>
      <w:lang w:eastAsia="en-GB"/>
    </w:rPr>
  </w:style>
  <w:style w:type="paragraph" w:customStyle="1" w:styleId="TableTitle">
    <w:name w:val="Table Title"/>
    <w:basedOn w:val="Normal"/>
    <w:next w:val="Normal"/>
    <w:rsid w:val="00857611"/>
    <w:pPr>
      <w:widowControl/>
      <w:spacing w:before="120" w:after="120" w:line="240" w:lineRule="auto"/>
      <w:jc w:val="center"/>
    </w:pPr>
    <w:rPr>
      <w:rFonts w:eastAsiaTheme="minorEastAsia"/>
      <w:b/>
      <w:bCs/>
      <w:szCs w:val="24"/>
      <w:lang w:eastAsia="en-GB"/>
    </w:rPr>
  </w:style>
  <w:style w:type="character" w:customStyle="1" w:styleId="Marker">
    <w:name w:val="Marker"/>
    <w:rsid w:val="00857611"/>
    <w:rPr>
      <w:rFonts w:cs="Times New Roman"/>
      <w:color w:val="0000FF"/>
      <w:lang w:val="cs-CZ" w:eastAsia="x-none"/>
    </w:rPr>
  </w:style>
  <w:style w:type="character" w:customStyle="1" w:styleId="Marker1">
    <w:name w:val="Marker1"/>
    <w:rsid w:val="00857611"/>
    <w:rPr>
      <w:rFonts w:cs="Times New Roman"/>
      <w:color w:val="008000"/>
      <w:lang w:val="cs-CZ" w:eastAsia="x-none"/>
    </w:rPr>
  </w:style>
  <w:style w:type="character" w:customStyle="1" w:styleId="Marker2">
    <w:name w:val="Marker2"/>
    <w:rsid w:val="00857611"/>
    <w:rPr>
      <w:rFonts w:cs="Times New Roman"/>
      <w:color w:val="FF0000"/>
      <w:lang w:val="cs-CZ" w:eastAsia="x-none"/>
    </w:rPr>
  </w:style>
  <w:style w:type="paragraph" w:customStyle="1" w:styleId="Annexetitreacte">
    <w:name w:val="Annexe titre (acte)"/>
    <w:basedOn w:val="Normal"/>
    <w:next w:val="Normal"/>
    <w:rsid w:val="00857611"/>
    <w:pPr>
      <w:widowControl/>
      <w:spacing w:before="120" w:after="120" w:line="240" w:lineRule="auto"/>
      <w:jc w:val="center"/>
    </w:pPr>
    <w:rPr>
      <w:rFonts w:eastAsiaTheme="minorEastAsia"/>
      <w:b/>
      <w:bCs/>
      <w:szCs w:val="24"/>
      <w:u w:val="single"/>
      <w:lang w:eastAsia="en-GB"/>
    </w:rPr>
  </w:style>
  <w:style w:type="paragraph" w:customStyle="1" w:styleId="Annexetitreexposglobal">
    <w:name w:val="Annexe titre (exposé global)"/>
    <w:basedOn w:val="Normal"/>
    <w:next w:val="Normal"/>
    <w:uiPriority w:val="99"/>
    <w:rsid w:val="00857611"/>
    <w:pPr>
      <w:widowControl/>
      <w:spacing w:before="120" w:after="120" w:line="240" w:lineRule="auto"/>
      <w:jc w:val="center"/>
    </w:pPr>
    <w:rPr>
      <w:rFonts w:eastAsiaTheme="minorEastAsia"/>
      <w:b/>
      <w:bCs/>
      <w:szCs w:val="24"/>
      <w:u w:val="single"/>
      <w:lang w:eastAsia="en-GB"/>
    </w:rPr>
  </w:style>
  <w:style w:type="paragraph" w:customStyle="1" w:styleId="Annexetitreexpos">
    <w:name w:val="Annexe titre (exposé)"/>
    <w:basedOn w:val="Normal"/>
    <w:next w:val="Normal"/>
    <w:rsid w:val="00857611"/>
    <w:pPr>
      <w:widowControl/>
      <w:spacing w:before="120" w:after="120" w:line="240" w:lineRule="auto"/>
      <w:jc w:val="center"/>
    </w:pPr>
    <w:rPr>
      <w:rFonts w:eastAsiaTheme="minorEastAsia"/>
      <w:b/>
      <w:bCs/>
      <w:szCs w:val="24"/>
      <w:u w:val="single"/>
      <w:lang w:eastAsia="en-GB"/>
    </w:rPr>
  </w:style>
  <w:style w:type="paragraph" w:customStyle="1" w:styleId="Annexetitrefichefinacte">
    <w:name w:val="Annexe titre (fiche fin. acte)"/>
    <w:basedOn w:val="Normal"/>
    <w:next w:val="Normal"/>
    <w:uiPriority w:val="99"/>
    <w:rsid w:val="00857611"/>
    <w:pPr>
      <w:widowControl/>
      <w:spacing w:before="120" w:after="120" w:line="240" w:lineRule="auto"/>
      <w:jc w:val="center"/>
    </w:pPr>
    <w:rPr>
      <w:rFonts w:eastAsiaTheme="minorEastAsia"/>
      <w:b/>
      <w:bCs/>
      <w:szCs w:val="24"/>
      <w:u w:val="single"/>
      <w:lang w:eastAsia="en-GB"/>
    </w:rPr>
  </w:style>
  <w:style w:type="paragraph" w:customStyle="1" w:styleId="Annexetitrefichefinglobale">
    <w:name w:val="Annexe titre (fiche fin. globale)"/>
    <w:basedOn w:val="Normal"/>
    <w:next w:val="Normal"/>
    <w:uiPriority w:val="99"/>
    <w:rsid w:val="00857611"/>
    <w:pPr>
      <w:widowControl/>
      <w:spacing w:before="120" w:after="120" w:line="240" w:lineRule="auto"/>
      <w:jc w:val="center"/>
    </w:pPr>
    <w:rPr>
      <w:rFonts w:eastAsiaTheme="minorEastAsia"/>
      <w:b/>
      <w:bCs/>
      <w:szCs w:val="24"/>
      <w:u w:val="single"/>
      <w:lang w:eastAsia="en-GB"/>
    </w:rPr>
  </w:style>
  <w:style w:type="paragraph" w:customStyle="1" w:styleId="Applicationdirecte">
    <w:name w:val="Application directe"/>
    <w:basedOn w:val="Normal"/>
    <w:next w:val="Fait"/>
    <w:uiPriority w:val="99"/>
    <w:rsid w:val="00857611"/>
    <w:pPr>
      <w:widowControl/>
      <w:spacing w:before="480" w:after="120" w:line="240" w:lineRule="auto"/>
      <w:jc w:val="both"/>
    </w:pPr>
    <w:rPr>
      <w:rFonts w:eastAsiaTheme="minorEastAsia"/>
      <w:szCs w:val="24"/>
      <w:lang w:eastAsia="en-GB"/>
    </w:rPr>
  </w:style>
  <w:style w:type="paragraph" w:customStyle="1" w:styleId="Avertissementtitre">
    <w:name w:val="Avertissement titre"/>
    <w:basedOn w:val="Normal"/>
    <w:next w:val="Normal"/>
    <w:rsid w:val="00857611"/>
    <w:pPr>
      <w:keepNext/>
      <w:widowControl/>
      <w:spacing w:before="480" w:after="120" w:line="240" w:lineRule="auto"/>
      <w:jc w:val="both"/>
    </w:pPr>
    <w:rPr>
      <w:rFonts w:eastAsiaTheme="minorEastAsia"/>
      <w:szCs w:val="24"/>
      <w:u w:val="single"/>
      <w:lang w:eastAsia="en-GB"/>
    </w:rPr>
  </w:style>
  <w:style w:type="paragraph" w:customStyle="1" w:styleId="Confidence">
    <w:name w:val="Confidence"/>
    <w:basedOn w:val="Normal"/>
    <w:next w:val="Normal"/>
    <w:rsid w:val="00857611"/>
    <w:pPr>
      <w:widowControl/>
      <w:spacing w:before="360" w:after="120" w:line="240" w:lineRule="auto"/>
      <w:jc w:val="center"/>
    </w:pPr>
    <w:rPr>
      <w:rFonts w:eastAsiaTheme="minorEastAsia"/>
      <w:szCs w:val="24"/>
      <w:lang w:eastAsia="en-GB"/>
    </w:rPr>
  </w:style>
  <w:style w:type="paragraph" w:customStyle="1" w:styleId="Confidentialit">
    <w:name w:val="Confidentialité"/>
    <w:basedOn w:val="Normal"/>
    <w:next w:val="Statut"/>
    <w:rsid w:val="00857611"/>
    <w:pPr>
      <w:widowControl/>
      <w:spacing w:before="240" w:after="240" w:line="240" w:lineRule="auto"/>
      <w:ind w:left="5103"/>
      <w:jc w:val="both"/>
    </w:pPr>
    <w:rPr>
      <w:rFonts w:eastAsiaTheme="minorEastAsia"/>
      <w:szCs w:val="24"/>
      <w:u w:val="single"/>
      <w:lang w:eastAsia="en-GB"/>
    </w:rPr>
  </w:style>
  <w:style w:type="paragraph" w:customStyle="1" w:styleId="Considrant">
    <w:name w:val="Considérant"/>
    <w:basedOn w:val="Normal"/>
    <w:rsid w:val="00857611"/>
    <w:pPr>
      <w:widowControl/>
      <w:numPr>
        <w:numId w:val="44"/>
      </w:numPr>
      <w:spacing w:before="120" w:after="120" w:line="240" w:lineRule="auto"/>
      <w:jc w:val="both"/>
    </w:pPr>
    <w:rPr>
      <w:rFonts w:eastAsiaTheme="minorEastAsia"/>
      <w:szCs w:val="24"/>
      <w:lang w:eastAsia="en-GB"/>
    </w:rPr>
  </w:style>
  <w:style w:type="paragraph" w:customStyle="1" w:styleId="Corrigendum">
    <w:name w:val="Corrigendum"/>
    <w:basedOn w:val="Normal"/>
    <w:next w:val="Normal"/>
    <w:rsid w:val="00857611"/>
    <w:pPr>
      <w:widowControl/>
      <w:spacing w:after="240" w:line="240" w:lineRule="auto"/>
    </w:pPr>
    <w:rPr>
      <w:rFonts w:eastAsiaTheme="minorEastAsia"/>
      <w:szCs w:val="24"/>
      <w:lang w:eastAsia="en-GB"/>
    </w:rPr>
  </w:style>
  <w:style w:type="paragraph" w:customStyle="1" w:styleId="Datedadoption">
    <w:name w:val="Date d'adoption"/>
    <w:basedOn w:val="Normal"/>
    <w:next w:val="Titreobjet"/>
    <w:uiPriority w:val="99"/>
    <w:rsid w:val="00857611"/>
    <w:pPr>
      <w:widowControl/>
      <w:spacing w:before="360" w:line="240" w:lineRule="auto"/>
      <w:jc w:val="center"/>
    </w:pPr>
    <w:rPr>
      <w:rFonts w:eastAsiaTheme="minorEastAsia"/>
      <w:b/>
      <w:bCs/>
      <w:szCs w:val="24"/>
      <w:lang w:eastAsia="en-GB"/>
    </w:rPr>
  </w:style>
  <w:style w:type="paragraph" w:customStyle="1" w:styleId="Emission">
    <w:name w:val="Emission"/>
    <w:basedOn w:val="Normal"/>
    <w:next w:val="Rfrenceinstitutionelle"/>
    <w:rsid w:val="00857611"/>
    <w:pPr>
      <w:widowControl/>
      <w:spacing w:line="240" w:lineRule="auto"/>
      <w:ind w:left="5103"/>
    </w:pPr>
    <w:rPr>
      <w:rFonts w:eastAsiaTheme="minorEastAsia"/>
      <w:szCs w:val="24"/>
      <w:lang w:eastAsia="en-GB"/>
    </w:rPr>
  </w:style>
  <w:style w:type="paragraph" w:customStyle="1" w:styleId="Exposdesmotifstitre">
    <w:name w:val="Exposé des motifs titre"/>
    <w:basedOn w:val="Normal"/>
    <w:next w:val="Normal"/>
    <w:rsid w:val="00857611"/>
    <w:pPr>
      <w:widowControl/>
      <w:spacing w:before="120" w:after="120" w:line="240" w:lineRule="auto"/>
      <w:jc w:val="center"/>
    </w:pPr>
    <w:rPr>
      <w:rFonts w:eastAsiaTheme="minorEastAsia"/>
      <w:b/>
      <w:bCs/>
      <w:szCs w:val="24"/>
      <w:u w:val="single"/>
      <w:lang w:eastAsia="en-GB"/>
    </w:rPr>
  </w:style>
  <w:style w:type="paragraph" w:customStyle="1" w:styleId="Exposdesmotifstitreglobal">
    <w:name w:val="Exposé des motifs titre (global)"/>
    <w:basedOn w:val="Normal"/>
    <w:next w:val="Normal"/>
    <w:uiPriority w:val="99"/>
    <w:rsid w:val="00857611"/>
    <w:pPr>
      <w:widowControl/>
      <w:spacing w:before="120" w:after="120" w:line="240" w:lineRule="auto"/>
      <w:jc w:val="center"/>
    </w:pPr>
    <w:rPr>
      <w:rFonts w:eastAsiaTheme="minorEastAsia"/>
      <w:b/>
      <w:bCs/>
      <w:szCs w:val="24"/>
      <w:u w:val="single"/>
      <w:lang w:eastAsia="en-GB"/>
    </w:rPr>
  </w:style>
  <w:style w:type="paragraph" w:customStyle="1" w:styleId="Fait">
    <w:name w:val="Fait à"/>
    <w:basedOn w:val="Normal"/>
    <w:next w:val="Institutionquisigne"/>
    <w:rsid w:val="00857611"/>
    <w:pPr>
      <w:keepNext/>
      <w:widowControl/>
      <w:spacing w:before="120" w:line="240" w:lineRule="auto"/>
      <w:jc w:val="both"/>
    </w:pPr>
    <w:rPr>
      <w:rFonts w:eastAsiaTheme="minorEastAsia"/>
      <w:szCs w:val="24"/>
      <w:lang w:eastAsia="en-GB"/>
    </w:rPr>
  </w:style>
  <w:style w:type="paragraph" w:customStyle="1" w:styleId="Formuledadoption">
    <w:name w:val="Formule d'adoption"/>
    <w:basedOn w:val="Normal"/>
    <w:next w:val="Titrearticle"/>
    <w:uiPriority w:val="99"/>
    <w:rsid w:val="00857611"/>
    <w:pPr>
      <w:keepNext/>
      <w:widowControl/>
      <w:spacing w:before="120" w:after="120" w:line="240" w:lineRule="auto"/>
      <w:jc w:val="both"/>
    </w:pPr>
    <w:rPr>
      <w:rFonts w:eastAsiaTheme="minorEastAsia"/>
      <w:szCs w:val="24"/>
      <w:lang w:eastAsia="en-GB"/>
    </w:rPr>
  </w:style>
  <w:style w:type="paragraph" w:customStyle="1" w:styleId="Institutionquiagit">
    <w:name w:val="Institution qui agit"/>
    <w:basedOn w:val="Normal"/>
    <w:next w:val="Normal"/>
    <w:uiPriority w:val="99"/>
    <w:rsid w:val="00857611"/>
    <w:pPr>
      <w:keepNext/>
      <w:widowControl/>
      <w:spacing w:before="600" w:after="120" w:line="240" w:lineRule="auto"/>
      <w:jc w:val="both"/>
    </w:pPr>
    <w:rPr>
      <w:rFonts w:eastAsiaTheme="minorEastAsia"/>
      <w:szCs w:val="24"/>
      <w:lang w:eastAsia="en-GB"/>
    </w:rPr>
  </w:style>
  <w:style w:type="paragraph" w:customStyle="1" w:styleId="Institutionquisigne">
    <w:name w:val="Institution qui signe"/>
    <w:basedOn w:val="Normal"/>
    <w:next w:val="Personnequisigne"/>
    <w:rsid w:val="00857611"/>
    <w:pPr>
      <w:keepNext/>
      <w:widowControl/>
      <w:tabs>
        <w:tab w:val="left" w:pos="4252"/>
      </w:tabs>
      <w:spacing w:before="720" w:line="240" w:lineRule="auto"/>
      <w:jc w:val="both"/>
    </w:pPr>
    <w:rPr>
      <w:rFonts w:eastAsiaTheme="minorEastAsia"/>
      <w:i/>
      <w:iCs/>
      <w:szCs w:val="24"/>
      <w:lang w:eastAsia="en-GB"/>
    </w:rPr>
  </w:style>
  <w:style w:type="paragraph" w:customStyle="1" w:styleId="Langueoriginale">
    <w:name w:val="Langue originale"/>
    <w:basedOn w:val="Normal"/>
    <w:next w:val="Phrasefinale"/>
    <w:uiPriority w:val="99"/>
    <w:rsid w:val="00857611"/>
    <w:pPr>
      <w:widowControl/>
      <w:spacing w:before="360" w:after="120" w:line="240" w:lineRule="auto"/>
      <w:jc w:val="center"/>
    </w:pPr>
    <w:rPr>
      <w:rFonts w:eastAsiaTheme="minorEastAsia"/>
      <w:caps/>
      <w:szCs w:val="24"/>
      <w:lang w:eastAsia="en-GB"/>
    </w:rPr>
  </w:style>
  <w:style w:type="paragraph" w:customStyle="1" w:styleId="ManualConsidrant">
    <w:name w:val="Manual Considérant"/>
    <w:basedOn w:val="Normal"/>
    <w:uiPriority w:val="99"/>
    <w:rsid w:val="00857611"/>
    <w:pPr>
      <w:widowControl/>
      <w:spacing w:before="120" w:after="120" w:line="240" w:lineRule="auto"/>
      <w:ind w:left="709" w:hanging="709"/>
      <w:jc w:val="both"/>
    </w:pPr>
    <w:rPr>
      <w:rFonts w:eastAsiaTheme="minorEastAsia"/>
      <w:szCs w:val="24"/>
      <w:lang w:eastAsia="en-GB"/>
    </w:rPr>
  </w:style>
  <w:style w:type="paragraph" w:customStyle="1" w:styleId="Nomdelinstitution">
    <w:name w:val="Nom de l'institution"/>
    <w:basedOn w:val="Normal"/>
    <w:next w:val="Emission"/>
    <w:rsid w:val="00857611"/>
    <w:pPr>
      <w:widowControl/>
      <w:spacing w:line="240" w:lineRule="auto"/>
    </w:pPr>
    <w:rPr>
      <w:rFonts w:ascii="Arial" w:eastAsiaTheme="minorEastAsia" w:hAnsi="Arial" w:cs="Arial"/>
      <w:szCs w:val="24"/>
      <w:lang w:eastAsia="en-GB"/>
    </w:rPr>
  </w:style>
  <w:style w:type="paragraph" w:customStyle="1" w:styleId="Personnequisigne">
    <w:name w:val="Personne qui signe"/>
    <w:basedOn w:val="Normal"/>
    <w:next w:val="Institutionquisigne"/>
    <w:rsid w:val="00857611"/>
    <w:pPr>
      <w:widowControl/>
      <w:tabs>
        <w:tab w:val="left" w:pos="4252"/>
      </w:tabs>
      <w:spacing w:line="240" w:lineRule="auto"/>
    </w:pPr>
    <w:rPr>
      <w:rFonts w:eastAsiaTheme="minorEastAsia"/>
      <w:i/>
      <w:iCs/>
      <w:szCs w:val="24"/>
      <w:lang w:eastAsia="en-GB"/>
    </w:rPr>
  </w:style>
  <w:style w:type="paragraph" w:customStyle="1" w:styleId="Phrasefinale">
    <w:name w:val="Phrase finale"/>
    <w:basedOn w:val="Normal"/>
    <w:next w:val="Normal"/>
    <w:uiPriority w:val="99"/>
    <w:rsid w:val="00857611"/>
    <w:pPr>
      <w:widowControl/>
      <w:spacing w:before="360" w:line="240" w:lineRule="auto"/>
      <w:jc w:val="center"/>
    </w:pPr>
    <w:rPr>
      <w:rFonts w:eastAsiaTheme="minorEastAsia"/>
      <w:szCs w:val="24"/>
      <w:lang w:eastAsia="en-GB"/>
    </w:rPr>
  </w:style>
  <w:style w:type="paragraph" w:customStyle="1" w:styleId="Prliminairetitre">
    <w:name w:val="Préliminaire titre"/>
    <w:basedOn w:val="Normal"/>
    <w:next w:val="Normal"/>
    <w:uiPriority w:val="99"/>
    <w:rsid w:val="00857611"/>
    <w:pPr>
      <w:widowControl/>
      <w:spacing w:before="360" w:after="360" w:line="240" w:lineRule="auto"/>
      <w:jc w:val="center"/>
    </w:pPr>
    <w:rPr>
      <w:rFonts w:eastAsiaTheme="minorEastAsia"/>
      <w:b/>
      <w:bCs/>
      <w:szCs w:val="24"/>
      <w:lang w:eastAsia="en-GB"/>
    </w:rPr>
  </w:style>
  <w:style w:type="paragraph" w:customStyle="1" w:styleId="Prliminairetype">
    <w:name w:val="Préliminaire type"/>
    <w:basedOn w:val="Normal"/>
    <w:next w:val="Normal"/>
    <w:uiPriority w:val="99"/>
    <w:rsid w:val="00857611"/>
    <w:pPr>
      <w:widowControl/>
      <w:spacing w:before="360" w:line="240" w:lineRule="auto"/>
      <w:jc w:val="center"/>
    </w:pPr>
    <w:rPr>
      <w:rFonts w:eastAsiaTheme="minorEastAsia"/>
      <w:b/>
      <w:bCs/>
      <w:szCs w:val="24"/>
      <w:lang w:eastAsia="en-GB"/>
    </w:rPr>
  </w:style>
  <w:style w:type="paragraph" w:customStyle="1" w:styleId="Rfrenceinstitutionelle">
    <w:name w:val="Référence institutionelle"/>
    <w:basedOn w:val="Normal"/>
    <w:next w:val="Statut"/>
    <w:uiPriority w:val="99"/>
    <w:rsid w:val="00857611"/>
    <w:pPr>
      <w:widowControl/>
      <w:spacing w:after="240" w:line="240" w:lineRule="auto"/>
      <w:ind w:left="5103"/>
    </w:pPr>
    <w:rPr>
      <w:rFonts w:eastAsiaTheme="minorEastAsia"/>
      <w:szCs w:val="24"/>
      <w:lang w:eastAsia="en-GB"/>
    </w:rPr>
  </w:style>
  <w:style w:type="paragraph" w:customStyle="1" w:styleId="Rfrenceinterinstitutionelle">
    <w:name w:val="Référence interinstitutionelle"/>
    <w:basedOn w:val="Normal"/>
    <w:next w:val="Statut"/>
    <w:uiPriority w:val="99"/>
    <w:rsid w:val="00857611"/>
    <w:pPr>
      <w:widowControl/>
      <w:spacing w:line="240" w:lineRule="auto"/>
      <w:ind w:left="5103"/>
    </w:pPr>
    <w:rPr>
      <w:rFonts w:eastAsiaTheme="minorEastAsia"/>
      <w:szCs w:val="24"/>
      <w:lang w:eastAsia="en-GB"/>
    </w:rPr>
  </w:style>
  <w:style w:type="paragraph" w:customStyle="1" w:styleId="Rfrenceinterinstitutionelleprliminaire">
    <w:name w:val="Référence interinstitutionelle (préliminaire)"/>
    <w:basedOn w:val="Normal"/>
    <w:next w:val="Normal"/>
    <w:rsid w:val="00857611"/>
    <w:pPr>
      <w:widowControl/>
      <w:spacing w:line="240" w:lineRule="auto"/>
      <w:ind w:left="5103"/>
    </w:pPr>
    <w:rPr>
      <w:rFonts w:eastAsiaTheme="minorEastAsia"/>
      <w:szCs w:val="24"/>
      <w:lang w:eastAsia="en-GB"/>
    </w:rPr>
  </w:style>
  <w:style w:type="paragraph" w:customStyle="1" w:styleId="Rfrenceinterne">
    <w:name w:val="Référence interne"/>
    <w:basedOn w:val="Normal"/>
    <w:next w:val="Nomdelinstitution"/>
    <w:uiPriority w:val="99"/>
    <w:rsid w:val="00857611"/>
    <w:pPr>
      <w:widowControl/>
      <w:spacing w:after="600" w:line="240" w:lineRule="auto"/>
      <w:jc w:val="center"/>
    </w:pPr>
    <w:rPr>
      <w:rFonts w:eastAsiaTheme="minorEastAsia"/>
      <w:b/>
      <w:bCs/>
      <w:szCs w:val="24"/>
      <w:lang w:eastAsia="en-GB"/>
    </w:rPr>
  </w:style>
  <w:style w:type="paragraph" w:customStyle="1" w:styleId="Sous-titreobjet">
    <w:name w:val="Sous-titre objet"/>
    <w:basedOn w:val="Normal"/>
    <w:uiPriority w:val="99"/>
    <w:rsid w:val="00857611"/>
    <w:pPr>
      <w:widowControl/>
      <w:spacing w:line="240" w:lineRule="auto"/>
      <w:jc w:val="center"/>
    </w:pPr>
    <w:rPr>
      <w:rFonts w:eastAsiaTheme="minorEastAsia"/>
      <w:b/>
      <w:bCs/>
      <w:szCs w:val="24"/>
      <w:lang w:eastAsia="en-GB"/>
    </w:rPr>
  </w:style>
  <w:style w:type="paragraph" w:customStyle="1" w:styleId="Sous-titreobjetprliminaire">
    <w:name w:val="Sous-titre objet (préliminaire)"/>
    <w:basedOn w:val="Normal"/>
    <w:rsid w:val="00857611"/>
    <w:pPr>
      <w:widowControl/>
      <w:spacing w:line="240" w:lineRule="auto"/>
      <w:jc w:val="center"/>
    </w:pPr>
    <w:rPr>
      <w:rFonts w:eastAsiaTheme="minorEastAsia"/>
      <w:b/>
      <w:bCs/>
      <w:szCs w:val="24"/>
      <w:lang w:eastAsia="en-GB"/>
    </w:rPr>
  </w:style>
  <w:style w:type="paragraph" w:customStyle="1" w:styleId="Statut">
    <w:name w:val="Statut"/>
    <w:basedOn w:val="Normal"/>
    <w:next w:val="Typedudocument"/>
    <w:rsid w:val="00857611"/>
    <w:pPr>
      <w:widowControl/>
      <w:spacing w:before="360" w:line="240" w:lineRule="auto"/>
      <w:jc w:val="center"/>
    </w:pPr>
    <w:rPr>
      <w:rFonts w:eastAsiaTheme="minorEastAsia"/>
      <w:szCs w:val="24"/>
      <w:lang w:eastAsia="en-GB"/>
    </w:rPr>
  </w:style>
  <w:style w:type="paragraph" w:customStyle="1" w:styleId="Statutprliminaire">
    <w:name w:val="Statut (préliminaire)"/>
    <w:basedOn w:val="Normal"/>
    <w:next w:val="Normal"/>
    <w:rsid w:val="00857611"/>
    <w:pPr>
      <w:widowControl/>
      <w:spacing w:before="360" w:line="240" w:lineRule="auto"/>
      <w:jc w:val="center"/>
    </w:pPr>
    <w:rPr>
      <w:rFonts w:eastAsiaTheme="minorEastAsia"/>
      <w:szCs w:val="24"/>
      <w:lang w:eastAsia="en-GB"/>
    </w:rPr>
  </w:style>
  <w:style w:type="paragraph" w:customStyle="1" w:styleId="Titreobjet">
    <w:name w:val="Titre objet"/>
    <w:basedOn w:val="Normal"/>
    <w:next w:val="Sous-titreobjet"/>
    <w:rsid w:val="00857611"/>
    <w:pPr>
      <w:widowControl/>
      <w:spacing w:before="360" w:after="360" w:line="240" w:lineRule="auto"/>
      <w:jc w:val="center"/>
    </w:pPr>
    <w:rPr>
      <w:rFonts w:eastAsiaTheme="minorEastAsia"/>
      <w:b/>
      <w:bCs/>
      <w:szCs w:val="24"/>
      <w:lang w:eastAsia="en-GB"/>
    </w:rPr>
  </w:style>
  <w:style w:type="paragraph" w:customStyle="1" w:styleId="Titreobjetprliminaire">
    <w:name w:val="Titre objet (préliminaire)"/>
    <w:basedOn w:val="Normal"/>
    <w:next w:val="Normal"/>
    <w:rsid w:val="00857611"/>
    <w:pPr>
      <w:widowControl/>
      <w:spacing w:before="360" w:after="360" w:line="240" w:lineRule="auto"/>
      <w:jc w:val="center"/>
    </w:pPr>
    <w:rPr>
      <w:rFonts w:eastAsiaTheme="minorEastAsia"/>
      <w:b/>
      <w:bCs/>
      <w:szCs w:val="24"/>
      <w:lang w:eastAsia="en-GB"/>
    </w:rPr>
  </w:style>
  <w:style w:type="paragraph" w:customStyle="1" w:styleId="Typedudocument">
    <w:name w:val="Type du document"/>
    <w:basedOn w:val="Normal"/>
    <w:next w:val="Datedadoption"/>
    <w:uiPriority w:val="99"/>
    <w:rsid w:val="00857611"/>
    <w:pPr>
      <w:widowControl/>
      <w:spacing w:before="360" w:line="240" w:lineRule="auto"/>
      <w:jc w:val="center"/>
    </w:pPr>
    <w:rPr>
      <w:rFonts w:eastAsiaTheme="minorEastAsia"/>
      <w:b/>
      <w:bCs/>
      <w:szCs w:val="24"/>
      <w:lang w:eastAsia="en-GB"/>
    </w:rPr>
  </w:style>
  <w:style w:type="paragraph" w:customStyle="1" w:styleId="Typedudocumentprliminaire">
    <w:name w:val="Type du document (préliminaire)"/>
    <w:basedOn w:val="Normal"/>
    <w:next w:val="Normal"/>
    <w:rsid w:val="00857611"/>
    <w:pPr>
      <w:widowControl/>
      <w:spacing w:before="360" w:line="240" w:lineRule="auto"/>
      <w:jc w:val="center"/>
    </w:pPr>
    <w:rPr>
      <w:rFonts w:eastAsiaTheme="minorEastAsia"/>
      <w:b/>
      <w:bCs/>
      <w:szCs w:val="24"/>
      <w:lang w:eastAsia="en-GB"/>
    </w:rPr>
  </w:style>
  <w:style w:type="character" w:customStyle="1" w:styleId="Added">
    <w:name w:val="Added"/>
    <w:rsid w:val="00857611"/>
    <w:rPr>
      <w:rFonts w:cs="Times New Roman"/>
      <w:b/>
      <w:bCs/>
      <w:u w:val="single"/>
      <w:lang w:val="cs-CZ" w:eastAsia="x-none"/>
    </w:rPr>
  </w:style>
  <w:style w:type="character" w:customStyle="1" w:styleId="Deleted">
    <w:name w:val="Deleted"/>
    <w:rsid w:val="00857611"/>
    <w:rPr>
      <w:rFonts w:cs="Times New Roman"/>
      <w:strike/>
      <w:lang w:val="cs-CZ" w:eastAsia="x-none"/>
    </w:rPr>
  </w:style>
  <w:style w:type="paragraph" w:customStyle="1" w:styleId="Fichefinancirestandardtitre">
    <w:name w:val="Fiche financière (standard) titre"/>
    <w:basedOn w:val="Normal"/>
    <w:next w:val="Normal"/>
    <w:rsid w:val="00857611"/>
    <w:pPr>
      <w:widowControl/>
      <w:spacing w:before="120" w:after="120" w:line="240" w:lineRule="auto"/>
      <w:jc w:val="center"/>
    </w:pPr>
    <w:rPr>
      <w:rFonts w:eastAsiaTheme="minorEastAsia"/>
      <w:b/>
      <w:bCs/>
      <w:szCs w:val="24"/>
      <w:u w:val="single"/>
      <w:lang w:eastAsia="en-GB"/>
    </w:rPr>
  </w:style>
  <w:style w:type="paragraph" w:customStyle="1" w:styleId="Fichefinancirestandardtitreacte">
    <w:name w:val="Fiche financière (standard) titre (acte)"/>
    <w:basedOn w:val="Normal"/>
    <w:next w:val="Normal"/>
    <w:rsid w:val="00857611"/>
    <w:pPr>
      <w:widowControl/>
      <w:spacing w:before="120" w:after="120" w:line="240" w:lineRule="auto"/>
      <w:jc w:val="center"/>
    </w:pPr>
    <w:rPr>
      <w:rFonts w:eastAsiaTheme="minorEastAsia"/>
      <w:b/>
      <w:bCs/>
      <w:szCs w:val="24"/>
      <w:u w:val="single"/>
      <w:lang w:eastAsia="en-GB"/>
    </w:rPr>
  </w:style>
  <w:style w:type="paragraph" w:customStyle="1" w:styleId="Fichefinanciretravailtitre">
    <w:name w:val="Fiche financière (travail) titre"/>
    <w:basedOn w:val="Normal"/>
    <w:next w:val="Normal"/>
    <w:rsid w:val="00857611"/>
    <w:pPr>
      <w:widowControl/>
      <w:spacing w:before="120" w:after="120" w:line="240" w:lineRule="auto"/>
      <w:jc w:val="center"/>
    </w:pPr>
    <w:rPr>
      <w:rFonts w:eastAsiaTheme="minorEastAsia"/>
      <w:b/>
      <w:bCs/>
      <w:szCs w:val="24"/>
      <w:u w:val="single"/>
      <w:lang w:eastAsia="en-GB"/>
    </w:rPr>
  </w:style>
  <w:style w:type="paragraph" w:customStyle="1" w:styleId="Fichefinanciretravailtitreacte">
    <w:name w:val="Fiche financière (travail) titre (acte)"/>
    <w:basedOn w:val="Normal"/>
    <w:next w:val="Normal"/>
    <w:rsid w:val="00857611"/>
    <w:pPr>
      <w:widowControl/>
      <w:spacing w:before="120" w:after="120" w:line="240" w:lineRule="auto"/>
      <w:jc w:val="center"/>
    </w:pPr>
    <w:rPr>
      <w:rFonts w:eastAsiaTheme="minorEastAsia"/>
      <w:b/>
      <w:bCs/>
      <w:szCs w:val="24"/>
      <w:u w:val="single"/>
      <w:lang w:eastAsia="en-GB"/>
    </w:rPr>
  </w:style>
  <w:style w:type="paragraph" w:customStyle="1" w:styleId="Fichefinancireattributiontitre">
    <w:name w:val="Fiche financière (attribution) titre"/>
    <w:basedOn w:val="Normal"/>
    <w:next w:val="Normal"/>
    <w:rsid w:val="00857611"/>
    <w:pPr>
      <w:widowControl/>
      <w:spacing w:before="120" w:after="120" w:line="240" w:lineRule="auto"/>
      <w:jc w:val="center"/>
    </w:pPr>
    <w:rPr>
      <w:rFonts w:eastAsiaTheme="minorEastAsia"/>
      <w:b/>
      <w:bCs/>
      <w:szCs w:val="24"/>
      <w:u w:val="single"/>
      <w:lang w:eastAsia="en-GB"/>
    </w:rPr>
  </w:style>
  <w:style w:type="paragraph" w:customStyle="1" w:styleId="Fichefinancireattributiontitreacte">
    <w:name w:val="Fiche financière (attribution) titre (acte)"/>
    <w:basedOn w:val="Normal"/>
    <w:next w:val="Normal"/>
    <w:rsid w:val="00857611"/>
    <w:pPr>
      <w:widowControl/>
      <w:spacing w:before="120" w:after="120" w:line="240" w:lineRule="auto"/>
      <w:jc w:val="center"/>
    </w:pPr>
    <w:rPr>
      <w:rFonts w:eastAsiaTheme="minorEastAsia"/>
      <w:b/>
      <w:bCs/>
      <w:szCs w:val="24"/>
      <w:u w:val="single"/>
      <w:lang w:eastAsia="en-GB"/>
    </w:rPr>
  </w:style>
  <w:style w:type="paragraph" w:styleId="E-mailSignature">
    <w:name w:val="E-mail Signature"/>
    <w:basedOn w:val="Normal"/>
    <w:link w:val="E-mailSignatureChar"/>
    <w:rsid w:val="00857611"/>
    <w:pPr>
      <w:widowControl/>
      <w:spacing w:before="120" w:after="120" w:line="240" w:lineRule="auto"/>
      <w:jc w:val="both"/>
    </w:pPr>
    <w:rPr>
      <w:rFonts w:eastAsiaTheme="minorEastAsia"/>
      <w:szCs w:val="24"/>
      <w:lang w:eastAsia="en-GB"/>
    </w:rPr>
  </w:style>
  <w:style w:type="character" w:customStyle="1" w:styleId="E-mailSignatureChar">
    <w:name w:val="E-mail Signature Char"/>
    <w:basedOn w:val="DefaultParagraphFont"/>
    <w:link w:val="E-mailSignature"/>
    <w:rsid w:val="00857611"/>
    <w:rPr>
      <w:rFonts w:eastAsiaTheme="minorEastAsia"/>
      <w:sz w:val="24"/>
      <w:szCs w:val="24"/>
    </w:rPr>
  </w:style>
  <w:style w:type="character" w:styleId="HTMLAcronym">
    <w:name w:val="HTML Acronym"/>
    <w:rsid w:val="00857611"/>
    <w:rPr>
      <w:rFonts w:cs="Times New Roman"/>
    </w:rPr>
  </w:style>
  <w:style w:type="paragraph" w:styleId="HTMLAddress">
    <w:name w:val="HTML Address"/>
    <w:basedOn w:val="Normal"/>
    <w:link w:val="HTMLAddressChar"/>
    <w:uiPriority w:val="99"/>
    <w:rsid w:val="00857611"/>
    <w:pPr>
      <w:widowControl/>
      <w:spacing w:before="120" w:after="120" w:line="240" w:lineRule="auto"/>
      <w:jc w:val="both"/>
    </w:pPr>
    <w:rPr>
      <w:rFonts w:eastAsiaTheme="minorEastAsia"/>
      <w:i/>
      <w:iCs/>
      <w:szCs w:val="24"/>
      <w:lang w:eastAsia="en-GB"/>
    </w:rPr>
  </w:style>
  <w:style w:type="character" w:customStyle="1" w:styleId="HTMLAddressChar">
    <w:name w:val="HTML Address Char"/>
    <w:basedOn w:val="DefaultParagraphFont"/>
    <w:link w:val="HTMLAddress"/>
    <w:uiPriority w:val="99"/>
    <w:rsid w:val="00857611"/>
    <w:rPr>
      <w:rFonts w:eastAsiaTheme="minorEastAsia"/>
      <w:i/>
      <w:iCs/>
      <w:sz w:val="24"/>
      <w:szCs w:val="24"/>
    </w:rPr>
  </w:style>
  <w:style w:type="character" w:styleId="HTMLCite">
    <w:name w:val="HTML Cite"/>
    <w:rsid w:val="00857611"/>
    <w:rPr>
      <w:rFonts w:cs="Times New Roman"/>
      <w:i/>
      <w:iCs/>
    </w:rPr>
  </w:style>
  <w:style w:type="character" w:styleId="HTMLCode">
    <w:name w:val="HTML Code"/>
    <w:uiPriority w:val="99"/>
    <w:rsid w:val="00857611"/>
    <w:rPr>
      <w:rFonts w:ascii="Courier New" w:hAnsi="Courier New" w:cs="Courier New"/>
      <w:sz w:val="20"/>
      <w:szCs w:val="20"/>
    </w:rPr>
  </w:style>
  <w:style w:type="character" w:styleId="HTMLDefinition">
    <w:name w:val="HTML Definition"/>
    <w:uiPriority w:val="99"/>
    <w:rsid w:val="00857611"/>
    <w:rPr>
      <w:rFonts w:cs="Times New Roman"/>
      <w:i/>
      <w:iCs/>
    </w:rPr>
  </w:style>
  <w:style w:type="character" w:styleId="HTMLKeyboard">
    <w:name w:val="HTML Keyboard"/>
    <w:uiPriority w:val="99"/>
    <w:rsid w:val="00857611"/>
    <w:rPr>
      <w:rFonts w:ascii="Courier New" w:hAnsi="Courier New" w:cs="Courier New"/>
      <w:sz w:val="20"/>
      <w:szCs w:val="20"/>
    </w:rPr>
  </w:style>
  <w:style w:type="paragraph" w:styleId="HTMLPreformatted">
    <w:name w:val="HTML Preformatted"/>
    <w:basedOn w:val="Normal"/>
    <w:link w:val="HTMLPreformattedChar"/>
    <w:uiPriority w:val="99"/>
    <w:rsid w:val="00857611"/>
    <w:pPr>
      <w:widowControl/>
      <w:spacing w:before="120" w:after="120" w:line="240" w:lineRule="auto"/>
      <w:jc w:val="both"/>
    </w:pPr>
    <w:rPr>
      <w:rFonts w:ascii="Courier New" w:eastAsiaTheme="minorEastAsia" w:hAnsi="Courier New" w:cs="Courier New"/>
      <w:sz w:val="20"/>
      <w:lang w:eastAsia="en-GB"/>
    </w:rPr>
  </w:style>
  <w:style w:type="character" w:customStyle="1" w:styleId="HTMLPreformattedChar">
    <w:name w:val="HTML Preformatted Char"/>
    <w:basedOn w:val="DefaultParagraphFont"/>
    <w:link w:val="HTMLPreformatted"/>
    <w:uiPriority w:val="99"/>
    <w:rsid w:val="00857611"/>
    <w:rPr>
      <w:rFonts w:ascii="Courier New" w:eastAsiaTheme="minorEastAsia" w:hAnsi="Courier New" w:cs="Courier New"/>
    </w:rPr>
  </w:style>
  <w:style w:type="character" w:styleId="HTMLSample">
    <w:name w:val="HTML Sample"/>
    <w:uiPriority w:val="99"/>
    <w:rsid w:val="00857611"/>
    <w:rPr>
      <w:rFonts w:ascii="Courier New" w:hAnsi="Courier New" w:cs="Courier New"/>
    </w:rPr>
  </w:style>
  <w:style w:type="character" w:styleId="HTMLTypewriter">
    <w:name w:val="HTML Typewriter"/>
    <w:rsid w:val="00857611"/>
    <w:rPr>
      <w:rFonts w:ascii="Courier New" w:hAnsi="Courier New" w:cs="Courier New"/>
      <w:sz w:val="20"/>
      <w:szCs w:val="20"/>
    </w:rPr>
  </w:style>
  <w:style w:type="character" w:styleId="HTMLVariable">
    <w:name w:val="HTML Variable"/>
    <w:rsid w:val="00857611"/>
    <w:rPr>
      <w:rFonts w:cs="Times New Roman"/>
      <w:i/>
      <w:iCs/>
    </w:rPr>
  </w:style>
  <w:style w:type="table" w:styleId="Table3Deffects1">
    <w:name w:val="Table 3D effects 1"/>
    <w:basedOn w:val="TableNormal"/>
    <w:rsid w:val="00857611"/>
    <w:pPr>
      <w:spacing w:before="120" w:after="120"/>
      <w:jc w:val="both"/>
    </w:pPr>
    <w:rPr>
      <w:rFonts w:eastAsiaTheme="minorEastAsia"/>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57611"/>
    <w:pPr>
      <w:spacing w:before="120" w:after="120"/>
      <w:jc w:val="both"/>
    </w:pPr>
    <w:rPr>
      <w:rFonts w:eastAsiaTheme="minorEastAsia"/>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857611"/>
    <w:pPr>
      <w:spacing w:before="120" w:after="120"/>
      <w:jc w:val="both"/>
    </w:pPr>
    <w:rPr>
      <w:rFonts w:eastAsiaTheme="minorEastAsia"/>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857611"/>
    <w:pPr>
      <w:spacing w:before="120" w:after="120"/>
      <w:jc w:val="both"/>
    </w:pPr>
    <w:rPr>
      <w:rFonts w:eastAsiaTheme="minorEastAsia"/>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857611"/>
    <w:pPr>
      <w:spacing w:before="120" w:after="120"/>
      <w:jc w:val="both"/>
    </w:pPr>
    <w:rPr>
      <w:rFonts w:eastAsiaTheme="minorEastAsia"/>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857611"/>
    <w:pPr>
      <w:spacing w:before="120" w:after="120"/>
      <w:jc w:val="both"/>
    </w:pPr>
    <w:rPr>
      <w:rFonts w:eastAsiaTheme="minorEastAsia"/>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857611"/>
    <w:pPr>
      <w:spacing w:before="120" w:after="120"/>
      <w:jc w:val="both"/>
    </w:pPr>
    <w:rPr>
      <w:rFonts w:eastAsiaTheme="minorEastAsia"/>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857611"/>
    <w:pPr>
      <w:spacing w:before="120" w:after="120"/>
      <w:jc w:val="both"/>
    </w:pPr>
    <w:rPr>
      <w:rFonts w:eastAsiaTheme="minorEastAsia"/>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57611"/>
    <w:pPr>
      <w:spacing w:before="120" w:after="120"/>
      <w:jc w:val="both"/>
    </w:pPr>
    <w:rPr>
      <w:rFonts w:eastAsiaTheme="minorEastAsia"/>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57611"/>
    <w:pPr>
      <w:spacing w:before="120" w:after="120"/>
      <w:jc w:val="both"/>
    </w:pPr>
    <w:rPr>
      <w:rFonts w:eastAsiaTheme="minorEastAsia"/>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57611"/>
    <w:pPr>
      <w:spacing w:before="120" w:after="120"/>
      <w:jc w:val="both"/>
    </w:pPr>
    <w:rPr>
      <w:rFonts w:eastAsiaTheme="minorEastAsia"/>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857611"/>
    <w:pPr>
      <w:spacing w:before="120" w:after="120"/>
      <w:jc w:val="both"/>
    </w:pPr>
    <w:rPr>
      <w:rFonts w:eastAsiaTheme="minorEastAsia"/>
      <w:b/>
      <w:bCs/>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857611"/>
    <w:pPr>
      <w:spacing w:before="120" w:after="120"/>
      <w:jc w:val="both"/>
    </w:pPr>
    <w:rPr>
      <w:rFonts w:eastAsiaTheme="minorEastAsia"/>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857611"/>
    <w:pPr>
      <w:spacing w:before="120" w:after="120"/>
      <w:jc w:val="both"/>
    </w:pPr>
    <w:rPr>
      <w:rFonts w:eastAsiaTheme="minorEastAsia"/>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857611"/>
    <w:pPr>
      <w:spacing w:before="120" w:after="120"/>
      <w:jc w:val="both"/>
    </w:pPr>
    <w:rPr>
      <w:rFonts w:eastAsiaTheme="minorEastAsia"/>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857611"/>
    <w:pPr>
      <w:spacing w:before="120" w:after="120"/>
      <w:jc w:val="both"/>
    </w:pPr>
    <w:rPr>
      <w:rFonts w:eastAsiaTheme="minorEastAsia"/>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57611"/>
    <w:pPr>
      <w:spacing w:before="120" w:after="120"/>
      <w:jc w:val="both"/>
    </w:pPr>
    <w:rPr>
      <w:rFonts w:eastAsiaTheme="minorEastAsia"/>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857611"/>
    <w:pPr>
      <w:spacing w:before="120" w:after="120"/>
      <w:jc w:val="both"/>
    </w:pPr>
    <w:rPr>
      <w:rFonts w:eastAsiaTheme="minorEastAsia"/>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857611"/>
    <w:pPr>
      <w:spacing w:before="120" w:after="120"/>
      <w:jc w:val="both"/>
    </w:pPr>
    <w:rPr>
      <w:rFonts w:eastAsiaTheme="minorEastAsia"/>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857611"/>
    <w:pPr>
      <w:spacing w:before="120" w:after="120"/>
      <w:jc w:val="both"/>
    </w:pPr>
    <w:rPr>
      <w:rFonts w:eastAsiaTheme="minorEastAsia"/>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857611"/>
    <w:pPr>
      <w:spacing w:before="120" w:after="120"/>
      <w:jc w:val="both"/>
    </w:pPr>
    <w:rPr>
      <w:rFonts w:eastAsiaTheme="minorEastAsia"/>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857611"/>
    <w:pPr>
      <w:spacing w:before="120" w:after="120"/>
      <w:jc w:val="both"/>
    </w:pPr>
    <w:rPr>
      <w:rFonts w:eastAsiaTheme="minorEastAsia"/>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0">
    <w:name w:val="Table Grid 6"/>
    <w:basedOn w:val="TableNormal"/>
    <w:rsid w:val="00857611"/>
    <w:pPr>
      <w:spacing w:before="120" w:after="120"/>
      <w:jc w:val="both"/>
    </w:pPr>
    <w:rPr>
      <w:rFonts w:eastAsiaTheme="minorEastAsia"/>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857611"/>
    <w:pPr>
      <w:spacing w:before="120" w:after="120"/>
      <w:jc w:val="both"/>
    </w:pPr>
    <w:rPr>
      <w:rFonts w:eastAsiaTheme="minorEastAsia"/>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857611"/>
    <w:pPr>
      <w:spacing w:before="120" w:after="120"/>
      <w:jc w:val="both"/>
    </w:pPr>
    <w:rPr>
      <w:rFonts w:eastAsiaTheme="minorEastAsia"/>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857611"/>
    <w:pPr>
      <w:spacing w:before="120" w:after="120"/>
      <w:jc w:val="both"/>
    </w:pPr>
    <w:rPr>
      <w:rFonts w:eastAsiaTheme="minorEastAsia"/>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857611"/>
    <w:pPr>
      <w:spacing w:before="120" w:after="120"/>
      <w:jc w:val="both"/>
    </w:pPr>
    <w:rPr>
      <w:rFonts w:eastAsiaTheme="minorEastAsia"/>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857611"/>
    <w:pPr>
      <w:spacing w:before="120" w:after="120"/>
      <w:jc w:val="both"/>
    </w:pPr>
    <w:rPr>
      <w:rFonts w:eastAsiaTheme="minorEastAsia"/>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857611"/>
    <w:pPr>
      <w:spacing w:before="120" w:after="120"/>
      <w:jc w:val="both"/>
    </w:pPr>
    <w:rPr>
      <w:rFonts w:eastAsiaTheme="minorEastAsia"/>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57611"/>
    <w:pPr>
      <w:spacing w:before="120" w:after="120"/>
      <w:jc w:val="both"/>
    </w:pPr>
    <w:rPr>
      <w:rFonts w:eastAsiaTheme="minorEastAsia"/>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857611"/>
    <w:pPr>
      <w:spacing w:before="120" w:after="120"/>
      <w:jc w:val="both"/>
    </w:pPr>
    <w:rPr>
      <w:rFonts w:eastAsiaTheme="minorEastAsia"/>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857611"/>
    <w:pPr>
      <w:spacing w:before="120" w:after="120"/>
      <w:jc w:val="both"/>
    </w:pPr>
    <w:rPr>
      <w:rFonts w:eastAsiaTheme="minorEastAsia"/>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857611"/>
    <w:pPr>
      <w:spacing w:before="120" w:after="120"/>
      <w:jc w:val="both"/>
    </w:pPr>
    <w:rPr>
      <w:rFonts w:eastAsiaTheme="minorEastAsia"/>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57611"/>
    <w:pPr>
      <w:spacing w:before="120" w:after="120"/>
      <w:jc w:val="both"/>
    </w:pPr>
    <w:rPr>
      <w:rFonts w:eastAsiaTheme="minorEastAsia"/>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57611"/>
    <w:pPr>
      <w:spacing w:before="120" w:after="120"/>
      <w:jc w:val="both"/>
    </w:pPr>
    <w:rPr>
      <w:rFonts w:eastAsiaTheme="minorEastAsia"/>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57611"/>
    <w:pPr>
      <w:spacing w:before="120" w:after="120"/>
      <w:jc w:val="both"/>
    </w:pPr>
    <w:rPr>
      <w:rFonts w:eastAsiaTheme="minorEastAsia"/>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57611"/>
    <w:pPr>
      <w:spacing w:before="120" w:after="120"/>
      <w:jc w:val="both"/>
    </w:pPr>
    <w:rPr>
      <w:rFonts w:eastAsiaTheme="minorEastAsia"/>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57611"/>
    <w:pPr>
      <w:spacing w:before="120" w:after="120"/>
      <w:jc w:val="both"/>
    </w:pPr>
    <w:rPr>
      <w:rFonts w:eastAsiaTheme="minorEastAsia"/>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857611"/>
    <w:pPr>
      <w:spacing w:before="120" w:after="120"/>
      <w:jc w:val="both"/>
    </w:pPr>
    <w:rPr>
      <w:rFonts w:eastAsiaTheme="minorEastAsia"/>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857611"/>
    <w:pPr>
      <w:spacing w:before="120" w:after="120"/>
      <w:jc w:val="both"/>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57611"/>
    <w:pPr>
      <w:spacing w:before="120" w:after="120"/>
      <w:jc w:val="both"/>
    </w:pPr>
    <w:rPr>
      <w:rFonts w:eastAsiaTheme="minorEastAsia"/>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857611"/>
    <w:pPr>
      <w:spacing w:before="120" w:after="120"/>
      <w:jc w:val="both"/>
    </w:pPr>
    <w:rPr>
      <w:rFonts w:eastAsiaTheme="minorEastAsia"/>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857611"/>
    <w:pPr>
      <w:spacing w:before="120" w:after="120"/>
      <w:jc w:val="both"/>
    </w:pPr>
    <w:rPr>
      <w:rFonts w:eastAsiaTheme="minorEastAsia"/>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uiPriority w:val="99"/>
    <w:rsid w:val="00857611"/>
    <w:pPr>
      <w:widowControl/>
      <w:spacing w:before="120" w:after="120" w:line="240" w:lineRule="auto"/>
      <w:jc w:val="center"/>
    </w:pPr>
    <w:rPr>
      <w:rFonts w:eastAsiaTheme="minorEastAsia"/>
      <w:b/>
      <w:bCs/>
      <w:szCs w:val="24"/>
      <w:lang w:eastAsia="en-GB"/>
    </w:rPr>
  </w:style>
  <w:style w:type="paragraph" w:customStyle="1" w:styleId="Fichefinanciretextetable">
    <w:name w:val="Fiche financière texte (table)"/>
    <w:basedOn w:val="Normal"/>
    <w:uiPriority w:val="99"/>
    <w:rsid w:val="00857611"/>
    <w:pPr>
      <w:widowControl/>
      <w:spacing w:line="240" w:lineRule="auto"/>
    </w:pPr>
    <w:rPr>
      <w:rFonts w:eastAsiaTheme="minorEastAsia"/>
      <w:sz w:val="20"/>
      <w:lang w:eastAsia="en-GB"/>
    </w:rPr>
  </w:style>
  <w:style w:type="paragraph" w:customStyle="1" w:styleId="Fichefinanciretitre">
    <w:name w:val="Fiche financière titre"/>
    <w:basedOn w:val="Normal"/>
    <w:next w:val="Normal"/>
    <w:rsid w:val="00857611"/>
    <w:pPr>
      <w:widowControl/>
      <w:spacing w:before="120" w:after="120" w:line="240" w:lineRule="auto"/>
      <w:jc w:val="center"/>
    </w:pPr>
    <w:rPr>
      <w:rFonts w:eastAsiaTheme="minorEastAsia"/>
      <w:b/>
      <w:bCs/>
      <w:szCs w:val="24"/>
      <w:u w:val="single"/>
      <w:lang w:eastAsia="en-GB"/>
    </w:rPr>
  </w:style>
  <w:style w:type="paragraph" w:customStyle="1" w:styleId="Fichefinanciretitreactetable">
    <w:name w:val="Fiche financière titre (acte table)"/>
    <w:basedOn w:val="Normal"/>
    <w:next w:val="Normal"/>
    <w:uiPriority w:val="99"/>
    <w:rsid w:val="00857611"/>
    <w:pPr>
      <w:widowControl/>
      <w:spacing w:before="120" w:after="120" w:line="240" w:lineRule="auto"/>
      <w:jc w:val="center"/>
    </w:pPr>
    <w:rPr>
      <w:rFonts w:eastAsiaTheme="minorEastAsia"/>
      <w:b/>
      <w:bCs/>
      <w:sz w:val="40"/>
      <w:szCs w:val="40"/>
      <w:lang w:eastAsia="en-GB"/>
    </w:rPr>
  </w:style>
  <w:style w:type="paragraph" w:customStyle="1" w:styleId="Fichefinanciretitreacte">
    <w:name w:val="Fiche financière titre (acte)"/>
    <w:basedOn w:val="Normal"/>
    <w:next w:val="Normal"/>
    <w:uiPriority w:val="99"/>
    <w:rsid w:val="00857611"/>
    <w:pPr>
      <w:widowControl/>
      <w:spacing w:before="120" w:after="120" w:line="240" w:lineRule="auto"/>
      <w:jc w:val="center"/>
    </w:pPr>
    <w:rPr>
      <w:rFonts w:eastAsiaTheme="minorEastAsia"/>
      <w:b/>
      <w:bCs/>
      <w:szCs w:val="24"/>
      <w:u w:val="single"/>
      <w:lang w:eastAsia="en-GB"/>
    </w:rPr>
  </w:style>
  <w:style w:type="paragraph" w:customStyle="1" w:styleId="Fichefinanciretitretable">
    <w:name w:val="Fiche financière titre (table)"/>
    <w:basedOn w:val="Normal"/>
    <w:uiPriority w:val="99"/>
    <w:rsid w:val="00857611"/>
    <w:pPr>
      <w:widowControl/>
      <w:spacing w:before="120" w:after="120" w:line="240" w:lineRule="auto"/>
      <w:jc w:val="center"/>
    </w:pPr>
    <w:rPr>
      <w:rFonts w:eastAsiaTheme="minorEastAsia"/>
      <w:b/>
      <w:bCs/>
      <w:sz w:val="40"/>
      <w:szCs w:val="40"/>
      <w:lang w:eastAsia="en-GB"/>
    </w:rPr>
  </w:style>
  <w:style w:type="paragraph" w:customStyle="1" w:styleId="Objetexterne">
    <w:name w:val="Objet externe"/>
    <w:basedOn w:val="Normal"/>
    <w:next w:val="Normal"/>
    <w:rsid w:val="00857611"/>
    <w:pPr>
      <w:widowControl/>
      <w:spacing w:before="120" w:after="120" w:line="240" w:lineRule="auto"/>
      <w:jc w:val="both"/>
    </w:pPr>
    <w:rPr>
      <w:rFonts w:eastAsiaTheme="minorEastAsia"/>
      <w:i/>
      <w:iCs/>
      <w:caps/>
      <w:szCs w:val="24"/>
      <w:lang w:eastAsia="en-GB"/>
    </w:rPr>
  </w:style>
  <w:style w:type="character" w:customStyle="1" w:styleId="tw4winError">
    <w:name w:val="tw4winError"/>
    <w:rsid w:val="00857611"/>
    <w:rPr>
      <w:color w:val="00FF00"/>
      <w:sz w:val="40"/>
    </w:rPr>
  </w:style>
  <w:style w:type="character" w:customStyle="1" w:styleId="tw4winExternal">
    <w:name w:val="tw4winExternal"/>
    <w:rsid w:val="00857611"/>
    <w:rPr>
      <w:noProof/>
      <w:color w:val="808080"/>
    </w:rPr>
  </w:style>
  <w:style w:type="character" w:customStyle="1" w:styleId="tw4winInternal">
    <w:name w:val="tw4winInternal"/>
    <w:rsid w:val="00857611"/>
    <w:rPr>
      <w:noProof/>
      <w:color w:val="FF0000"/>
    </w:rPr>
  </w:style>
  <w:style w:type="character" w:customStyle="1" w:styleId="tw4winJump">
    <w:name w:val="tw4winJump"/>
    <w:rsid w:val="00857611"/>
    <w:rPr>
      <w:noProof/>
      <w:color w:val="008080"/>
    </w:rPr>
  </w:style>
  <w:style w:type="character" w:customStyle="1" w:styleId="tw4winMark">
    <w:name w:val="tw4winMark"/>
    <w:rsid w:val="00857611"/>
    <w:rPr>
      <w:rFonts w:ascii="Times New Roman" w:hAnsi="Times New Roman"/>
      <w:vanish/>
      <w:color w:val="800080"/>
      <w:sz w:val="24"/>
      <w:vertAlign w:val="subscript"/>
    </w:rPr>
  </w:style>
  <w:style w:type="character" w:customStyle="1" w:styleId="tw4winPopup">
    <w:name w:val="tw4winPopup"/>
    <w:rsid w:val="00857611"/>
    <w:rPr>
      <w:noProof/>
      <w:color w:val="008000"/>
    </w:rPr>
  </w:style>
  <w:style w:type="character" w:customStyle="1" w:styleId="tw4winTerm">
    <w:name w:val="tw4winTerm"/>
    <w:rsid w:val="00857611"/>
    <w:rPr>
      <w:color w:val="0000FF"/>
    </w:rPr>
  </w:style>
  <w:style w:type="paragraph" w:customStyle="1" w:styleId="S3">
    <w:name w:val="S3"/>
    <w:basedOn w:val="Normal"/>
    <w:next w:val="Normal"/>
    <w:rsid w:val="00857611"/>
    <w:pPr>
      <w:widowControl/>
      <w:spacing w:before="120" w:after="120" w:line="240" w:lineRule="auto"/>
      <w:jc w:val="center"/>
    </w:pPr>
    <w:rPr>
      <w:rFonts w:eastAsiaTheme="minorEastAsia"/>
      <w:b/>
      <w:bCs/>
      <w:szCs w:val="24"/>
      <w:u w:val="single"/>
      <w:lang w:eastAsia="ko-KR"/>
    </w:rPr>
  </w:style>
  <w:style w:type="paragraph" w:customStyle="1" w:styleId="S4">
    <w:name w:val="S4"/>
    <w:basedOn w:val="Normal"/>
    <w:next w:val="Normal"/>
    <w:rsid w:val="00857611"/>
    <w:pPr>
      <w:widowControl/>
      <w:spacing w:before="120" w:after="120" w:line="240" w:lineRule="auto"/>
      <w:jc w:val="center"/>
    </w:pPr>
    <w:rPr>
      <w:rFonts w:eastAsiaTheme="minorEastAsia"/>
      <w:b/>
      <w:bCs/>
      <w:szCs w:val="24"/>
      <w:u w:val="single"/>
      <w:lang w:eastAsia="ko-KR"/>
    </w:rPr>
  </w:style>
  <w:style w:type="paragraph" w:customStyle="1" w:styleId="S9">
    <w:name w:val="S9"/>
    <w:basedOn w:val="Normal"/>
    <w:next w:val="Normal"/>
    <w:rsid w:val="00857611"/>
    <w:pPr>
      <w:keepNext/>
      <w:widowControl/>
      <w:spacing w:before="120" w:after="360" w:line="240" w:lineRule="auto"/>
      <w:jc w:val="center"/>
    </w:pPr>
    <w:rPr>
      <w:rFonts w:eastAsiaTheme="minorEastAsia"/>
      <w:b/>
      <w:bCs/>
      <w:sz w:val="32"/>
      <w:szCs w:val="32"/>
      <w:lang w:eastAsia="ko-KR"/>
    </w:rPr>
  </w:style>
  <w:style w:type="paragraph" w:customStyle="1" w:styleId="S2">
    <w:name w:val="S2"/>
    <w:basedOn w:val="Normal"/>
    <w:next w:val="Normal"/>
    <w:rsid w:val="00857611"/>
    <w:pPr>
      <w:widowControl/>
      <w:spacing w:before="120" w:after="120" w:line="240" w:lineRule="auto"/>
      <w:jc w:val="center"/>
    </w:pPr>
    <w:rPr>
      <w:rFonts w:eastAsiaTheme="minorEastAsia"/>
      <w:b/>
      <w:bCs/>
      <w:szCs w:val="24"/>
      <w:u w:val="single"/>
      <w:lang w:eastAsia="ko-KR"/>
    </w:rPr>
  </w:style>
  <w:style w:type="paragraph" w:customStyle="1" w:styleId="S1">
    <w:name w:val="S1"/>
    <w:basedOn w:val="Normal"/>
    <w:next w:val="Normal"/>
    <w:rsid w:val="00857611"/>
    <w:pPr>
      <w:widowControl/>
      <w:spacing w:before="120" w:after="120" w:line="240" w:lineRule="auto"/>
      <w:jc w:val="center"/>
    </w:pPr>
    <w:rPr>
      <w:rFonts w:eastAsiaTheme="minorEastAsia"/>
      <w:b/>
      <w:bCs/>
      <w:szCs w:val="24"/>
      <w:u w:val="single"/>
      <w:lang w:eastAsia="ko-KR"/>
    </w:rPr>
  </w:style>
  <w:style w:type="paragraph" w:customStyle="1" w:styleId="S5">
    <w:name w:val="S5"/>
    <w:basedOn w:val="Normal"/>
    <w:next w:val="Normal"/>
    <w:rsid w:val="00857611"/>
    <w:pPr>
      <w:widowControl/>
      <w:spacing w:before="120" w:after="120" w:line="240" w:lineRule="auto"/>
      <w:jc w:val="center"/>
    </w:pPr>
    <w:rPr>
      <w:rFonts w:eastAsiaTheme="minorEastAsia"/>
      <w:b/>
      <w:bCs/>
      <w:szCs w:val="24"/>
      <w:u w:val="single"/>
      <w:lang w:eastAsia="ko-KR"/>
    </w:rPr>
  </w:style>
  <w:style w:type="paragraph" w:customStyle="1" w:styleId="S6">
    <w:name w:val="S6"/>
    <w:basedOn w:val="Normal"/>
    <w:rsid w:val="00857611"/>
    <w:pPr>
      <w:widowControl/>
      <w:spacing w:before="120" w:after="120" w:line="240" w:lineRule="auto"/>
      <w:jc w:val="center"/>
    </w:pPr>
    <w:rPr>
      <w:rFonts w:eastAsiaTheme="minorEastAsia"/>
      <w:b/>
      <w:bCs/>
      <w:sz w:val="40"/>
      <w:szCs w:val="40"/>
      <w:lang w:eastAsia="ko-KR"/>
    </w:rPr>
  </w:style>
  <w:style w:type="paragraph" w:customStyle="1" w:styleId="S8">
    <w:name w:val="S8"/>
    <w:basedOn w:val="Normal"/>
    <w:next w:val="S9"/>
    <w:rsid w:val="00857611"/>
    <w:pPr>
      <w:keepNext/>
      <w:pageBreakBefore/>
      <w:widowControl/>
      <w:spacing w:before="120" w:after="360" w:line="240" w:lineRule="auto"/>
      <w:jc w:val="center"/>
    </w:pPr>
    <w:rPr>
      <w:rFonts w:eastAsiaTheme="minorEastAsia"/>
      <w:b/>
      <w:bCs/>
      <w:sz w:val="36"/>
      <w:szCs w:val="36"/>
      <w:lang w:eastAsia="ko-KR"/>
    </w:rPr>
  </w:style>
  <w:style w:type="paragraph" w:customStyle="1" w:styleId="S10">
    <w:name w:val="S10"/>
    <w:basedOn w:val="Normal"/>
    <w:next w:val="Heading1"/>
    <w:rsid w:val="00857611"/>
    <w:pPr>
      <w:keepNext/>
      <w:widowControl/>
      <w:spacing w:before="120" w:after="360" w:line="240" w:lineRule="auto"/>
      <w:jc w:val="center"/>
    </w:pPr>
    <w:rPr>
      <w:rFonts w:eastAsiaTheme="minorEastAsia"/>
      <w:b/>
      <w:bCs/>
      <w:smallCaps/>
      <w:sz w:val="28"/>
      <w:szCs w:val="28"/>
      <w:lang w:eastAsia="ko-KR"/>
    </w:rPr>
  </w:style>
  <w:style w:type="paragraph" w:customStyle="1" w:styleId="S7">
    <w:name w:val="S7"/>
    <w:basedOn w:val="Normal"/>
    <w:next w:val="Normal"/>
    <w:rsid w:val="00857611"/>
    <w:pPr>
      <w:widowControl/>
      <w:spacing w:before="120" w:after="120" w:line="240" w:lineRule="auto"/>
      <w:jc w:val="center"/>
    </w:pPr>
    <w:rPr>
      <w:rFonts w:eastAsiaTheme="minorEastAsia"/>
      <w:b/>
      <w:bCs/>
      <w:szCs w:val="24"/>
      <w:lang w:eastAsia="ko-KR"/>
    </w:rPr>
  </w:style>
  <w:style w:type="character" w:customStyle="1" w:styleId="Initial">
    <w:name w:val="Initial"/>
    <w:rsid w:val="00857611"/>
    <w:rPr>
      <w:rFonts w:ascii="CG Times" w:hAnsi="CG Times" w:cs="CG Times"/>
      <w:sz w:val="24"/>
      <w:szCs w:val="24"/>
      <w:lang w:val="cs-CZ" w:eastAsia="x-none"/>
    </w:rPr>
  </w:style>
  <w:style w:type="paragraph" w:customStyle="1" w:styleId="Base">
    <w:name w:val="Base"/>
    <w:rsid w:val="00857611"/>
    <w:pPr>
      <w:spacing w:before="60" w:after="60"/>
    </w:pPr>
    <w:rPr>
      <w:rFonts w:eastAsiaTheme="minorEastAsia"/>
      <w:sz w:val="24"/>
      <w:szCs w:val="24"/>
      <w:lang w:eastAsia="en-US"/>
    </w:rPr>
  </w:style>
  <w:style w:type="character" w:customStyle="1" w:styleId="msoins0">
    <w:name w:val="msoins0"/>
    <w:rsid w:val="00857611"/>
    <w:rPr>
      <w:rFonts w:cs="Times New Roman"/>
    </w:rPr>
  </w:style>
  <w:style w:type="paragraph" w:customStyle="1" w:styleId="Ballongtext">
    <w:name w:val="Ballongtext"/>
    <w:basedOn w:val="Normal"/>
    <w:rsid w:val="00857611"/>
    <w:pPr>
      <w:widowControl/>
      <w:spacing w:before="120" w:after="120" w:line="240" w:lineRule="auto"/>
      <w:jc w:val="both"/>
    </w:pPr>
    <w:rPr>
      <w:rFonts w:ascii="Tahoma" w:eastAsiaTheme="minorEastAsia" w:hAnsi="Tahoma" w:cs="Tahoma"/>
      <w:sz w:val="16"/>
      <w:szCs w:val="16"/>
      <w:lang w:eastAsia="zh-CN"/>
    </w:rPr>
  </w:style>
  <w:style w:type="paragraph" w:customStyle="1" w:styleId="Kommentarsmne">
    <w:name w:val="Kommentarsämne"/>
    <w:basedOn w:val="CommentText"/>
    <w:next w:val="CommentText"/>
    <w:rsid w:val="00857611"/>
    <w:pPr>
      <w:widowControl/>
      <w:spacing w:before="120" w:after="120" w:line="240" w:lineRule="auto"/>
      <w:jc w:val="both"/>
    </w:pPr>
    <w:rPr>
      <w:rFonts w:eastAsiaTheme="minorEastAsia"/>
      <w:b/>
      <w:bCs/>
      <w:lang w:eastAsia="zh-CN"/>
    </w:rPr>
  </w:style>
  <w:style w:type="table" w:customStyle="1" w:styleId="TableGrid20">
    <w:name w:val="Table Grid2"/>
    <w:basedOn w:val="TableNormal"/>
    <w:next w:val="TableGrid"/>
    <w:rsid w:val="0085761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basedOn w:val="DefaultParagraphFont"/>
    <w:link w:val="Bodytext21"/>
    <w:rsid w:val="00857611"/>
    <w:rPr>
      <w:sz w:val="16"/>
      <w:szCs w:val="16"/>
      <w:shd w:val="clear" w:color="auto" w:fill="FFFFFF"/>
    </w:rPr>
  </w:style>
  <w:style w:type="character" w:customStyle="1" w:styleId="Bodytext29pt">
    <w:name w:val="Body text (2) + 9 pt"/>
    <w:basedOn w:val="Bodytext20"/>
    <w:rsid w:val="00857611"/>
    <w:rPr>
      <w:rFonts w:ascii="Times New Roman" w:eastAsia="Times New Roman" w:hAnsi="Times New Roman" w:cs="Times New Roman"/>
      <w:color w:val="000000"/>
      <w:spacing w:val="0"/>
      <w:w w:val="100"/>
      <w:position w:val="0"/>
      <w:sz w:val="18"/>
      <w:szCs w:val="18"/>
      <w:shd w:val="clear" w:color="auto" w:fill="FFFFFF"/>
      <w:lang w:val="cs-CZ" w:eastAsia="en-US" w:bidi="en-US"/>
    </w:rPr>
  </w:style>
  <w:style w:type="character" w:customStyle="1" w:styleId="Bodytext14">
    <w:name w:val="Body text (14)_"/>
    <w:basedOn w:val="DefaultParagraphFont"/>
    <w:link w:val="Bodytext140"/>
    <w:rsid w:val="00857611"/>
    <w:rPr>
      <w:sz w:val="16"/>
      <w:szCs w:val="16"/>
      <w:shd w:val="clear" w:color="auto" w:fill="FFFFFF"/>
    </w:rPr>
  </w:style>
  <w:style w:type="character" w:customStyle="1" w:styleId="Heading10">
    <w:name w:val="Heading #1_"/>
    <w:basedOn w:val="DefaultParagraphFont"/>
    <w:link w:val="Heading11"/>
    <w:rsid w:val="00857611"/>
    <w:rPr>
      <w:b/>
      <w:bCs/>
      <w:sz w:val="16"/>
      <w:szCs w:val="16"/>
      <w:shd w:val="clear" w:color="auto" w:fill="FFFFFF"/>
    </w:rPr>
  </w:style>
  <w:style w:type="paragraph" w:customStyle="1" w:styleId="Bodytext21">
    <w:name w:val="Body text (2)"/>
    <w:basedOn w:val="Normal"/>
    <w:link w:val="Bodytext20"/>
    <w:rsid w:val="00857611"/>
    <w:pPr>
      <w:shd w:val="clear" w:color="auto" w:fill="FFFFFF"/>
      <w:spacing w:before="160" w:after="260" w:line="178" w:lineRule="exact"/>
      <w:ind w:hanging="540"/>
      <w:jc w:val="center"/>
    </w:pPr>
    <w:rPr>
      <w:sz w:val="16"/>
      <w:szCs w:val="16"/>
      <w:lang w:eastAsia="en-GB"/>
    </w:rPr>
  </w:style>
  <w:style w:type="paragraph" w:customStyle="1" w:styleId="Bodytext140">
    <w:name w:val="Body text (14)"/>
    <w:basedOn w:val="Normal"/>
    <w:link w:val="Bodytext14"/>
    <w:rsid w:val="00857611"/>
    <w:pPr>
      <w:shd w:val="clear" w:color="auto" w:fill="FFFFFF"/>
      <w:spacing w:before="280" w:after="480" w:line="178" w:lineRule="exact"/>
      <w:ind w:hanging="340"/>
      <w:jc w:val="center"/>
    </w:pPr>
    <w:rPr>
      <w:sz w:val="16"/>
      <w:szCs w:val="16"/>
      <w:lang w:eastAsia="en-GB"/>
    </w:rPr>
  </w:style>
  <w:style w:type="paragraph" w:customStyle="1" w:styleId="Heading11">
    <w:name w:val="Heading #1"/>
    <w:basedOn w:val="Normal"/>
    <w:link w:val="Heading10"/>
    <w:rsid w:val="00857611"/>
    <w:pPr>
      <w:shd w:val="clear" w:color="auto" w:fill="FFFFFF"/>
      <w:spacing w:line="493" w:lineRule="exact"/>
      <w:ind w:hanging="540"/>
      <w:jc w:val="center"/>
      <w:outlineLvl w:val="0"/>
    </w:pPr>
    <w:rPr>
      <w:b/>
      <w:bCs/>
      <w:sz w:val="16"/>
      <w:szCs w:val="16"/>
      <w:lang w:eastAsia="en-GB"/>
    </w:rPr>
  </w:style>
  <w:style w:type="table" w:customStyle="1" w:styleId="TableGrid30">
    <w:name w:val="Table Grid3"/>
    <w:basedOn w:val="TableNormal"/>
    <w:next w:val="TableGrid"/>
    <w:uiPriority w:val="39"/>
    <w:rsid w:val="00857611"/>
    <w:pPr>
      <w:widowControl w:val="0"/>
    </w:pPr>
    <w:rPr>
      <w:sz w:val="24"/>
      <w:szCs w:val="24"/>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57611"/>
    <w:pPr>
      <w:widowControl/>
      <w:spacing w:before="100" w:beforeAutospacing="1" w:after="100" w:afterAutospacing="1" w:line="240" w:lineRule="auto"/>
    </w:pPr>
    <w:rPr>
      <w:szCs w:val="24"/>
      <w:lang w:eastAsia="es-CL"/>
    </w:rPr>
  </w:style>
  <w:style w:type="paragraph" w:customStyle="1" w:styleId="Par-numberi1">
    <w:name w:val="Par-number i)"/>
    <w:basedOn w:val="Normal"/>
    <w:next w:val="Normal"/>
    <w:rsid w:val="00857611"/>
    <w:pPr>
      <w:tabs>
        <w:tab w:val="num" w:pos="567"/>
      </w:tabs>
      <w:ind w:left="567" w:hanging="567"/>
    </w:pPr>
  </w:style>
  <w:style w:type="paragraph" w:customStyle="1" w:styleId="Par-numbera1">
    <w:name w:val="Par-number a)"/>
    <w:basedOn w:val="Normal"/>
    <w:next w:val="Normal"/>
    <w:rsid w:val="00857611"/>
    <w:pPr>
      <w:tabs>
        <w:tab w:val="num" w:pos="567"/>
      </w:tabs>
      <w:ind w:left="567" w:hanging="567"/>
    </w:pPr>
  </w:style>
  <w:style w:type="paragraph" w:customStyle="1" w:styleId="ANNEX">
    <w:name w:val="ANNEX"/>
    <w:basedOn w:val="Normal"/>
    <w:link w:val="ANNEXChar"/>
    <w:qFormat/>
    <w:rsid w:val="00857611"/>
    <w:pPr>
      <w:widowControl/>
      <w:spacing w:after="240" w:line="240" w:lineRule="auto"/>
      <w:jc w:val="center"/>
      <w:outlineLvl w:val="1"/>
    </w:pPr>
    <w:rPr>
      <w:rFonts w:asciiTheme="minorHAnsi" w:eastAsia="Century" w:hAnsiTheme="minorHAnsi"/>
      <w:i/>
      <w:sz w:val="22"/>
      <w:szCs w:val="22"/>
      <w:lang w:eastAsia="en-US"/>
    </w:rPr>
  </w:style>
  <w:style w:type="character" w:customStyle="1" w:styleId="ANNEXChar">
    <w:name w:val="ANNEX Char"/>
    <w:link w:val="ANNEX"/>
    <w:rsid w:val="00857611"/>
    <w:rPr>
      <w:rFonts w:asciiTheme="minorHAnsi" w:eastAsia="Century" w:hAnsiTheme="minorHAnsi"/>
      <w:i/>
      <w:sz w:val="22"/>
      <w:szCs w:val="22"/>
      <w:lang w:val="cs-CZ" w:eastAsia="en-US"/>
    </w:rPr>
  </w:style>
  <w:style w:type="character" w:customStyle="1" w:styleId="ManualNumPar10">
    <w:name w:val="Manual NumPar 1 Знак"/>
    <w:link w:val="ManualNumPar1"/>
    <w:locked/>
    <w:rsid w:val="00857611"/>
    <w:rPr>
      <w:sz w:val="24"/>
      <w:szCs w:val="24"/>
      <w:lang w:eastAsia="en-US"/>
    </w:rPr>
  </w:style>
  <w:style w:type="paragraph" w:customStyle="1" w:styleId="Freetext">
    <w:name w:val="Free text"/>
    <w:basedOn w:val="Normal"/>
    <w:link w:val="FreetextChar"/>
    <w:qFormat/>
    <w:rsid w:val="00857611"/>
    <w:pPr>
      <w:widowControl/>
      <w:spacing w:after="240" w:line="240" w:lineRule="auto"/>
      <w:jc w:val="both"/>
    </w:pPr>
    <w:rPr>
      <w:rFonts w:asciiTheme="minorHAnsi" w:eastAsiaTheme="minorHAnsi" w:hAnsiTheme="minorHAnsi" w:cstheme="minorHAnsi"/>
      <w:sz w:val="22"/>
      <w:szCs w:val="22"/>
      <w:lang w:eastAsia="en-US"/>
    </w:rPr>
  </w:style>
  <w:style w:type="character" w:customStyle="1" w:styleId="FreetextChar">
    <w:name w:val="Free text Char"/>
    <w:basedOn w:val="DefaultParagraphFont"/>
    <w:link w:val="Freetext"/>
    <w:rsid w:val="00857611"/>
    <w:rPr>
      <w:rFonts w:asciiTheme="minorHAnsi" w:eastAsiaTheme="minorHAnsi" w:hAnsiTheme="minorHAnsi" w:cstheme="minorHAnsi"/>
      <w:sz w:val="22"/>
      <w:szCs w:val="22"/>
      <w:lang w:val="cs-CZ" w:eastAsia="en-US"/>
    </w:rPr>
  </w:style>
  <w:style w:type="character" w:customStyle="1" w:styleId="normaltextrun">
    <w:name w:val="normaltextrun"/>
    <w:basedOn w:val="DefaultParagraphFont"/>
    <w:rsid w:val="00857611"/>
  </w:style>
  <w:style w:type="character" w:customStyle="1" w:styleId="eop">
    <w:name w:val="eop"/>
    <w:basedOn w:val="DefaultParagraphFont"/>
    <w:rsid w:val="00857611"/>
  </w:style>
  <w:style w:type="table" w:customStyle="1" w:styleId="TableGrid11">
    <w:name w:val="TableGrid1"/>
    <w:rsid w:val="00857611"/>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rticle">
    <w:name w:val="Article"/>
    <w:basedOn w:val="Normal"/>
    <w:next w:val="Normal"/>
    <w:link w:val="ArticleChar"/>
    <w:autoRedefine/>
    <w:qFormat/>
    <w:rsid w:val="00857611"/>
    <w:pPr>
      <w:keepNext/>
      <w:widowControl/>
      <w:spacing w:before="120" w:after="240" w:line="240" w:lineRule="auto"/>
      <w:jc w:val="center"/>
      <w:outlineLvl w:val="0"/>
    </w:pPr>
    <w:rPr>
      <w:rFonts w:asciiTheme="minorHAnsi" w:eastAsiaTheme="minorHAnsi" w:hAnsiTheme="minorHAnsi" w:cstheme="minorBidi"/>
      <w:sz w:val="22"/>
      <w:szCs w:val="22"/>
      <w:lang w:eastAsia="en-GB" w:bidi="fr-BE"/>
    </w:rPr>
  </w:style>
  <w:style w:type="character" w:customStyle="1" w:styleId="ArticleChar">
    <w:name w:val="Article Char"/>
    <w:basedOn w:val="DefaultParagraphFont"/>
    <w:link w:val="Article"/>
    <w:rsid w:val="00857611"/>
    <w:rPr>
      <w:rFonts w:asciiTheme="minorHAnsi" w:eastAsiaTheme="minorHAnsi" w:hAnsiTheme="minorHAnsi" w:cstheme="minorBidi"/>
      <w:sz w:val="22"/>
      <w:szCs w:val="22"/>
      <w:lang w:bidi="fr-BE"/>
    </w:rPr>
  </w:style>
  <w:style w:type="table" w:customStyle="1" w:styleId="TableGrid40">
    <w:name w:val="Table Grid4"/>
    <w:basedOn w:val="TableNormal"/>
    <w:next w:val="TableGrid"/>
    <w:uiPriority w:val="5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857611"/>
    <w:rPr>
      <w:color w:val="2B579A"/>
      <w:shd w:val="clear" w:color="auto" w:fill="E1DFDD"/>
    </w:rPr>
  </w:style>
  <w:style w:type="character" w:customStyle="1" w:styleId="longtext">
    <w:name w:val="long_text"/>
    <w:basedOn w:val="DefaultParagraphFont"/>
    <w:rsid w:val="00857611"/>
  </w:style>
  <w:style w:type="character" w:customStyle="1" w:styleId="shorttext">
    <w:name w:val="short_text"/>
    <w:basedOn w:val="DefaultParagraphFont"/>
    <w:rsid w:val="00857611"/>
  </w:style>
  <w:style w:type="character" w:customStyle="1" w:styleId="highlight">
    <w:name w:val="highlight"/>
    <w:basedOn w:val="DefaultParagraphFont"/>
    <w:rsid w:val="00857611"/>
  </w:style>
  <w:style w:type="character" w:customStyle="1" w:styleId="apple-converted-space">
    <w:name w:val="apple-converted-space"/>
    <w:basedOn w:val="DefaultParagraphFont"/>
    <w:rsid w:val="00857611"/>
  </w:style>
  <w:style w:type="paragraph" w:customStyle="1" w:styleId="p2">
    <w:name w:val="p2"/>
    <w:basedOn w:val="Normal"/>
    <w:uiPriority w:val="99"/>
    <w:rsid w:val="00857611"/>
    <w:pPr>
      <w:widowControl/>
      <w:spacing w:line="240" w:lineRule="auto"/>
    </w:pPr>
    <w:rPr>
      <w:rFonts w:ascii="Calibri" w:eastAsiaTheme="minorHAnsi" w:hAnsi="Calibri" w:cs="Calibri"/>
      <w:sz w:val="14"/>
      <w:szCs w:val="14"/>
      <w:lang w:eastAsia="en-GB"/>
    </w:rPr>
  </w:style>
  <w:style w:type="paragraph" w:customStyle="1" w:styleId="p3">
    <w:name w:val="p3"/>
    <w:basedOn w:val="Normal"/>
    <w:uiPriority w:val="99"/>
    <w:rsid w:val="00857611"/>
    <w:pPr>
      <w:widowControl/>
      <w:spacing w:line="240" w:lineRule="auto"/>
    </w:pPr>
    <w:rPr>
      <w:rFonts w:ascii="Calibri" w:eastAsiaTheme="minorHAnsi" w:hAnsi="Calibri" w:cs="Calibri"/>
      <w:sz w:val="14"/>
      <w:szCs w:val="14"/>
      <w:lang w:eastAsia="en-GB"/>
    </w:rPr>
  </w:style>
  <w:style w:type="paragraph" w:customStyle="1" w:styleId="doc-ti">
    <w:name w:val="doc-ti"/>
    <w:basedOn w:val="Normal"/>
    <w:rsid w:val="00857611"/>
    <w:pPr>
      <w:widowControl/>
      <w:spacing w:before="100" w:beforeAutospacing="1" w:after="100" w:afterAutospacing="1" w:line="240" w:lineRule="auto"/>
    </w:pPr>
    <w:rPr>
      <w:rFonts w:eastAsiaTheme="minorHAnsi"/>
      <w:szCs w:val="24"/>
      <w:lang w:eastAsia="en-GB"/>
    </w:rPr>
  </w:style>
  <w:style w:type="character" w:styleId="PlaceholderText">
    <w:name w:val="Placeholder Text"/>
    <w:basedOn w:val="DefaultParagraphFont"/>
    <w:uiPriority w:val="99"/>
    <w:semiHidden/>
    <w:rsid w:val="00857611"/>
    <w:rPr>
      <w:color w:val="808080"/>
    </w:rPr>
  </w:style>
  <w:style w:type="table" w:customStyle="1" w:styleId="TableGrid110">
    <w:name w:val="Table Grid11"/>
    <w:uiPriority w:val="39"/>
    <w:rsid w:val="00857611"/>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msolistparagraph0">
    <w:name w:val="msolistparagraph"/>
    <w:basedOn w:val="Normal"/>
    <w:rsid w:val="00857611"/>
    <w:pPr>
      <w:widowControl/>
      <w:ind w:left="720"/>
    </w:pPr>
    <w:rPr>
      <w:rFonts w:ascii="Calibri" w:eastAsia="Batang" w:hAnsi="Calibri"/>
      <w:sz w:val="22"/>
      <w:szCs w:val="22"/>
      <w:lang w:eastAsia="ko-KR"/>
    </w:rPr>
  </w:style>
  <w:style w:type="paragraph" w:customStyle="1" w:styleId="Dash">
    <w:name w:val="Dash"/>
    <w:basedOn w:val="ListParagraph"/>
    <w:link w:val="DashChar"/>
    <w:qFormat/>
    <w:rsid w:val="00857611"/>
    <w:pPr>
      <w:numPr>
        <w:numId w:val="49"/>
      </w:numPr>
      <w:ind w:left="720" w:firstLine="0"/>
    </w:pPr>
  </w:style>
  <w:style w:type="character" w:customStyle="1" w:styleId="DashChar">
    <w:name w:val="Dash Char"/>
    <w:basedOn w:val="ListParagraphChar"/>
    <w:link w:val="Dash"/>
    <w:rsid w:val="00857611"/>
    <w:rPr>
      <w:rFonts w:asciiTheme="minorHAnsi" w:eastAsiaTheme="minorHAnsi" w:hAnsiTheme="minorHAnsi" w:cstheme="minorBidi"/>
      <w:sz w:val="22"/>
      <w:szCs w:val="22"/>
      <w:lang w:val="cs-CZ" w:eastAsia="en-US"/>
    </w:rPr>
  </w:style>
  <w:style w:type="paragraph" w:customStyle="1" w:styleId="Section">
    <w:name w:val="Section"/>
    <w:basedOn w:val="Normal"/>
    <w:link w:val="SectionChar"/>
    <w:qFormat/>
    <w:rsid w:val="00857611"/>
    <w:pPr>
      <w:widowControl/>
      <w:spacing w:after="240" w:line="240" w:lineRule="auto"/>
      <w:jc w:val="center"/>
    </w:pPr>
    <w:rPr>
      <w:rFonts w:asciiTheme="minorHAnsi" w:eastAsiaTheme="minorHAnsi" w:hAnsiTheme="minorHAnsi" w:cstheme="minorBidi"/>
      <w:i/>
      <w:sz w:val="22"/>
      <w:szCs w:val="22"/>
      <w:lang w:eastAsia="en-US"/>
    </w:rPr>
  </w:style>
  <w:style w:type="character" w:customStyle="1" w:styleId="SectionChar">
    <w:name w:val="Section Char"/>
    <w:basedOn w:val="DefaultParagraphFont"/>
    <w:link w:val="Section"/>
    <w:rsid w:val="00857611"/>
    <w:rPr>
      <w:rFonts w:asciiTheme="minorHAnsi" w:eastAsiaTheme="minorHAnsi" w:hAnsiTheme="minorHAnsi" w:cstheme="minorBidi"/>
      <w:i/>
      <w:sz w:val="22"/>
      <w:szCs w:val="22"/>
      <w:lang w:eastAsia="en-US"/>
    </w:rPr>
  </w:style>
  <w:style w:type="paragraph" w:customStyle="1" w:styleId="StyleX">
    <w:name w:val="StyleX"/>
    <w:basedOn w:val="Normal"/>
    <w:link w:val="StyleXChar"/>
    <w:qFormat/>
    <w:rsid w:val="00857611"/>
    <w:pPr>
      <w:widowControl/>
      <w:numPr>
        <w:numId w:val="50"/>
      </w:numPr>
      <w:spacing w:after="240" w:line="240" w:lineRule="auto"/>
      <w:jc w:val="both"/>
    </w:pPr>
    <w:rPr>
      <w:rFonts w:asciiTheme="minorHAnsi" w:eastAsiaTheme="minorHAnsi" w:hAnsiTheme="minorHAnsi" w:cstheme="minorHAnsi"/>
      <w:sz w:val="22"/>
      <w:szCs w:val="22"/>
      <w:lang w:eastAsia="en-US"/>
    </w:rPr>
  </w:style>
  <w:style w:type="character" w:customStyle="1" w:styleId="StyleXChar">
    <w:name w:val="StyleX Char"/>
    <w:basedOn w:val="DefaultParagraphFont"/>
    <w:link w:val="StyleX"/>
    <w:rsid w:val="00857611"/>
    <w:rPr>
      <w:rFonts w:asciiTheme="minorHAnsi" w:eastAsiaTheme="minorHAnsi" w:hAnsiTheme="minorHAnsi" w:cstheme="minorHAnsi"/>
      <w:sz w:val="22"/>
      <w:szCs w:val="22"/>
      <w:lang w:val="cs-CZ" w:eastAsia="en-US"/>
    </w:rPr>
  </w:style>
  <w:style w:type="paragraph" w:customStyle="1" w:styleId="Normal10">
    <w:name w:val="Normal1"/>
    <w:basedOn w:val="Normal"/>
    <w:link w:val="Normal1Char"/>
    <w:qFormat/>
    <w:rsid w:val="00857611"/>
    <w:pPr>
      <w:widowControl/>
      <w:spacing w:after="240" w:line="276" w:lineRule="auto"/>
      <w:jc w:val="both"/>
    </w:pPr>
    <w:rPr>
      <w:rFonts w:asciiTheme="minorHAnsi" w:hAnsiTheme="minorHAnsi" w:cstheme="minorHAnsi"/>
      <w:sz w:val="22"/>
      <w:szCs w:val="22"/>
      <w:lang w:eastAsia="en-US"/>
    </w:rPr>
  </w:style>
  <w:style w:type="character" w:customStyle="1" w:styleId="Normal1Char">
    <w:name w:val="Normal1 Char"/>
    <w:basedOn w:val="DefaultParagraphFont"/>
    <w:link w:val="Normal10"/>
    <w:rsid w:val="00857611"/>
    <w:rPr>
      <w:rFonts w:asciiTheme="minorHAnsi" w:hAnsiTheme="minorHAnsi" w:cstheme="minorHAnsi"/>
      <w:sz w:val="22"/>
      <w:szCs w:val="22"/>
      <w:lang w:eastAsia="en-US"/>
    </w:rPr>
  </w:style>
  <w:style w:type="paragraph" w:customStyle="1" w:styleId="ColumnHeader">
    <w:name w:val="ColumnHeader"/>
    <w:basedOn w:val="Normal"/>
    <w:uiPriority w:val="99"/>
    <w:rsid w:val="00857611"/>
    <w:pPr>
      <w:widowControl/>
      <w:spacing w:before="40" w:line="220" w:lineRule="atLeast"/>
      <w:jc w:val="both"/>
    </w:pPr>
    <w:rPr>
      <w:i/>
      <w:sz w:val="21"/>
      <w:lang w:eastAsia="en-US"/>
    </w:rPr>
  </w:style>
  <w:style w:type="paragraph" w:customStyle="1" w:styleId="FormHeading">
    <w:name w:val="FormHeading"/>
    <w:uiPriority w:val="99"/>
    <w:rsid w:val="00857611"/>
    <w:pPr>
      <w:jc w:val="center"/>
    </w:pPr>
    <w:rPr>
      <w:sz w:val="28"/>
      <w:lang w:eastAsia="en-US"/>
    </w:rPr>
  </w:style>
  <w:style w:type="paragraph" w:customStyle="1" w:styleId="FormSubHeading">
    <w:name w:val="FormSubHeading"/>
    <w:uiPriority w:val="99"/>
    <w:rsid w:val="00857611"/>
    <w:pPr>
      <w:jc w:val="center"/>
    </w:pPr>
    <w:rPr>
      <w:sz w:val="24"/>
      <w:lang w:eastAsia="en-US"/>
    </w:rPr>
  </w:style>
  <w:style w:type="paragraph" w:customStyle="1" w:styleId="FormText">
    <w:name w:val="FormText"/>
    <w:uiPriority w:val="99"/>
    <w:rsid w:val="00857611"/>
    <w:pPr>
      <w:spacing w:line="220" w:lineRule="atLeast"/>
    </w:pPr>
    <w:rPr>
      <w:sz w:val="21"/>
      <w:lang w:eastAsia="en-US"/>
    </w:rPr>
  </w:style>
  <w:style w:type="paragraph" w:customStyle="1" w:styleId="linespace">
    <w:name w:val="linespace"/>
    <w:uiPriority w:val="99"/>
    <w:rsid w:val="00857611"/>
    <w:pPr>
      <w:spacing w:line="240" w:lineRule="exact"/>
    </w:pPr>
    <w:rPr>
      <w:noProof/>
      <w:lang w:eastAsia="en-US"/>
    </w:rPr>
  </w:style>
  <w:style w:type="paragraph" w:customStyle="1" w:styleId="TableFoot">
    <w:name w:val="TableFoot"/>
    <w:basedOn w:val="Normal"/>
    <w:uiPriority w:val="99"/>
    <w:rsid w:val="00857611"/>
    <w:pPr>
      <w:widowControl/>
      <w:spacing w:before="40" w:line="220" w:lineRule="atLeast"/>
      <w:jc w:val="both"/>
    </w:pPr>
    <w:rPr>
      <w:sz w:val="20"/>
      <w:lang w:eastAsia="en-US"/>
    </w:rPr>
  </w:style>
  <w:style w:type="paragraph" w:customStyle="1" w:styleId="TableText">
    <w:name w:val="TableText"/>
    <w:basedOn w:val="Normal"/>
    <w:uiPriority w:val="99"/>
    <w:rsid w:val="00857611"/>
    <w:pPr>
      <w:widowControl/>
      <w:spacing w:before="20" w:line="220" w:lineRule="atLeast"/>
      <w:jc w:val="both"/>
    </w:pPr>
    <w:rPr>
      <w:sz w:val="21"/>
      <w:lang w:eastAsia="en-US"/>
    </w:rPr>
  </w:style>
  <w:style w:type="paragraph" w:customStyle="1" w:styleId="Part2">
    <w:name w:val="Part2"/>
    <w:basedOn w:val="Heading2"/>
    <w:link w:val="Part2Char"/>
    <w:qFormat/>
    <w:rsid w:val="00857611"/>
    <w:pPr>
      <w:keepLines/>
      <w:numPr>
        <w:ilvl w:val="0"/>
        <w:numId w:val="0"/>
      </w:numPr>
      <w:spacing w:before="0" w:after="97" w:line="259" w:lineRule="auto"/>
      <w:ind w:left="10" w:hanging="10"/>
      <w:jc w:val="center"/>
    </w:pPr>
    <w:rPr>
      <w:rFonts w:ascii="Calibri" w:eastAsia="Calibri" w:hAnsi="Calibri" w:cs="Calibri"/>
      <w:b w:val="0"/>
      <w:color w:val="000000"/>
    </w:rPr>
  </w:style>
  <w:style w:type="paragraph" w:customStyle="1" w:styleId="Appendix">
    <w:name w:val="Appendix"/>
    <w:basedOn w:val="Heading1"/>
    <w:link w:val="AppendixChar"/>
    <w:qFormat/>
    <w:rsid w:val="00857611"/>
    <w:pPr>
      <w:keepLines/>
      <w:numPr>
        <w:numId w:val="0"/>
      </w:numPr>
      <w:spacing w:before="0" w:after="97" w:line="259" w:lineRule="auto"/>
      <w:ind w:left="10" w:hanging="10"/>
      <w:jc w:val="center"/>
    </w:pPr>
    <w:rPr>
      <w:rFonts w:ascii="Calibri" w:eastAsia="Calibri" w:hAnsi="Calibri" w:cs="Calibri"/>
      <w:b w:val="0"/>
      <w:smallCaps w:val="0"/>
      <w:color w:val="000000"/>
      <w:szCs w:val="32"/>
      <w:u w:color="000000"/>
    </w:rPr>
  </w:style>
  <w:style w:type="character" w:customStyle="1" w:styleId="Part2Char">
    <w:name w:val="Part2 Char"/>
    <w:basedOn w:val="Heading2Char"/>
    <w:link w:val="Part2"/>
    <w:rsid w:val="00857611"/>
    <w:rPr>
      <w:rFonts w:ascii="Calibri" w:eastAsia="Calibri" w:hAnsi="Calibri" w:cs="Calibri"/>
      <w:b w:val="0"/>
      <w:color w:val="000000"/>
      <w:sz w:val="24"/>
      <w:lang w:val="cs-CZ" w:eastAsia="fr-BE"/>
    </w:rPr>
  </w:style>
  <w:style w:type="paragraph" w:customStyle="1" w:styleId="TitleAppendix">
    <w:name w:val="TitleAppendix"/>
    <w:basedOn w:val="Heading3"/>
    <w:link w:val="TitleAppendixChar"/>
    <w:qFormat/>
    <w:rsid w:val="00857611"/>
    <w:pPr>
      <w:keepLines/>
      <w:numPr>
        <w:ilvl w:val="0"/>
        <w:numId w:val="0"/>
      </w:numPr>
      <w:spacing w:before="40" w:after="133" w:line="259" w:lineRule="auto"/>
      <w:ind w:left="-5"/>
      <w:jc w:val="center"/>
    </w:pPr>
    <w:rPr>
      <w:rFonts w:asciiTheme="majorHAnsi" w:eastAsiaTheme="majorEastAsia" w:hAnsiTheme="majorHAnsi" w:cstheme="majorBidi"/>
      <w:b/>
      <w:i w:val="0"/>
      <w:color w:val="243F60" w:themeColor="accent1" w:themeShade="7F"/>
      <w:szCs w:val="24"/>
    </w:rPr>
  </w:style>
  <w:style w:type="character" w:customStyle="1" w:styleId="AppendixChar">
    <w:name w:val="Appendix Char"/>
    <w:basedOn w:val="Heading1Char"/>
    <w:link w:val="Appendix"/>
    <w:rsid w:val="00857611"/>
    <w:rPr>
      <w:rFonts w:ascii="Calibri" w:eastAsia="Calibri" w:hAnsi="Calibri" w:cs="Calibri"/>
      <w:b w:val="0"/>
      <w:smallCaps w:val="0"/>
      <w:color w:val="000000"/>
      <w:sz w:val="24"/>
      <w:szCs w:val="32"/>
      <w:u w:color="000000"/>
      <w:lang w:val="cs-CZ" w:eastAsia="fr-BE"/>
    </w:rPr>
  </w:style>
  <w:style w:type="character" w:customStyle="1" w:styleId="TitleAppendixChar">
    <w:name w:val="TitleAppendix Char"/>
    <w:basedOn w:val="Heading3Char"/>
    <w:link w:val="TitleAppendix"/>
    <w:rsid w:val="00857611"/>
    <w:rPr>
      <w:rFonts w:asciiTheme="majorHAnsi" w:eastAsiaTheme="majorEastAsia" w:hAnsiTheme="majorHAnsi" w:cstheme="majorBidi"/>
      <w:b/>
      <w:i w:val="0"/>
      <w:color w:val="243F60" w:themeColor="accent1" w:themeShade="7F"/>
      <w:sz w:val="24"/>
      <w:szCs w:val="24"/>
      <w:lang w:val="cs-CZ" w:eastAsia="fr-BE"/>
    </w:rPr>
  </w:style>
  <w:style w:type="paragraph" w:customStyle="1" w:styleId="PARTTitle0">
    <w:name w:val="PART Title"/>
    <w:basedOn w:val="Normal"/>
    <w:link w:val="PARTTitleChar"/>
    <w:qFormat/>
    <w:rsid w:val="00857611"/>
    <w:pPr>
      <w:widowControl/>
      <w:spacing w:after="240" w:line="240" w:lineRule="auto"/>
      <w:jc w:val="center"/>
    </w:pPr>
    <w:rPr>
      <w:rFonts w:asciiTheme="minorHAnsi" w:eastAsiaTheme="minorHAnsi" w:hAnsiTheme="minorHAnsi" w:cstheme="minorBidi"/>
      <w:b/>
      <w:sz w:val="22"/>
      <w:szCs w:val="22"/>
      <w:lang w:eastAsia="en-US"/>
    </w:rPr>
  </w:style>
  <w:style w:type="character" w:customStyle="1" w:styleId="PARTTitleChar">
    <w:name w:val="PART Title Char"/>
    <w:basedOn w:val="DefaultParagraphFont"/>
    <w:link w:val="PARTTitle0"/>
    <w:rsid w:val="00857611"/>
    <w:rPr>
      <w:rFonts w:asciiTheme="minorHAnsi" w:eastAsiaTheme="minorHAnsi" w:hAnsiTheme="minorHAnsi" w:cstheme="minorBidi"/>
      <w:b/>
      <w:sz w:val="22"/>
      <w:szCs w:val="22"/>
      <w:lang w:eastAsia="en-US"/>
    </w:rPr>
  </w:style>
  <w:style w:type="paragraph" w:customStyle="1" w:styleId="Title1">
    <w:name w:val="Title1"/>
    <w:basedOn w:val="Normal"/>
    <w:next w:val="TITLETitle"/>
    <w:link w:val="TITLEChar0"/>
    <w:qFormat/>
    <w:rsid w:val="00857611"/>
    <w:pPr>
      <w:widowControl/>
      <w:spacing w:after="240" w:line="240" w:lineRule="auto"/>
      <w:jc w:val="center"/>
    </w:pPr>
    <w:rPr>
      <w:rFonts w:asciiTheme="minorHAnsi" w:eastAsiaTheme="minorHAnsi" w:hAnsiTheme="minorHAnsi" w:cstheme="minorHAnsi"/>
      <w:i/>
      <w:caps/>
      <w:sz w:val="22"/>
      <w:szCs w:val="22"/>
      <w:lang w:eastAsia="en-US"/>
    </w:rPr>
  </w:style>
  <w:style w:type="character" w:customStyle="1" w:styleId="TITLEChar0">
    <w:name w:val="TITLE Char"/>
    <w:basedOn w:val="DefaultParagraphFont"/>
    <w:link w:val="Title1"/>
    <w:rsid w:val="00857611"/>
    <w:rPr>
      <w:rFonts w:asciiTheme="minorHAnsi" w:eastAsiaTheme="minorHAnsi" w:hAnsiTheme="minorHAnsi" w:cstheme="minorHAnsi"/>
      <w:i/>
      <w:caps/>
      <w:sz w:val="22"/>
      <w:szCs w:val="22"/>
      <w:lang w:val="cs-CZ" w:eastAsia="en-US"/>
    </w:rPr>
  </w:style>
  <w:style w:type="paragraph" w:customStyle="1" w:styleId="TITLETitle">
    <w:name w:val="TITLE Title"/>
    <w:basedOn w:val="Normal"/>
    <w:link w:val="TITLETitleChar"/>
    <w:qFormat/>
    <w:rsid w:val="00857611"/>
    <w:pPr>
      <w:widowControl/>
      <w:spacing w:after="240" w:line="240" w:lineRule="auto"/>
      <w:jc w:val="center"/>
    </w:pPr>
    <w:rPr>
      <w:rFonts w:asciiTheme="minorHAnsi" w:eastAsiaTheme="minorHAnsi" w:hAnsiTheme="minorHAnsi" w:cstheme="minorHAnsi"/>
      <w:b/>
      <w:i/>
      <w:caps/>
      <w:sz w:val="22"/>
      <w:szCs w:val="22"/>
      <w:lang w:eastAsia="en-US"/>
    </w:rPr>
  </w:style>
  <w:style w:type="character" w:customStyle="1" w:styleId="TITLETitleChar">
    <w:name w:val="TITLE Title Char"/>
    <w:basedOn w:val="DefaultParagraphFont"/>
    <w:link w:val="TITLETitle"/>
    <w:rsid w:val="00857611"/>
    <w:rPr>
      <w:rFonts w:asciiTheme="minorHAnsi" w:eastAsiaTheme="minorHAnsi" w:hAnsiTheme="minorHAnsi" w:cstheme="minorHAnsi"/>
      <w:b/>
      <w:i/>
      <w:caps/>
      <w:sz w:val="22"/>
      <w:szCs w:val="22"/>
      <w:lang w:val="cs-CZ" w:eastAsia="en-US"/>
    </w:rPr>
  </w:style>
  <w:style w:type="paragraph" w:customStyle="1" w:styleId="ArticleTitle">
    <w:name w:val="Article Title"/>
    <w:basedOn w:val="Heading2"/>
    <w:next w:val="ListParagraph"/>
    <w:link w:val="ArticleTitleChar"/>
    <w:autoRedefine/>
    <w:qFormat/>
    <w:rsid w:val="00857611"/>
    <w:pPr>
      <w:keepNext w:val="0"/>
      <w:numPr>
        <w:ilvl w:val="0"/>
        <w:numId w:val="0"/>
      </w:numPr>
      <w:spacing w:before="0" w:after="240"/>
      <w:jc w:val="center"/>
    </w:pPr>
    <w:rPr>
      <w:rFonts w:asciiTheme="minorHAnsi" w:eastAsiaTheme="minorHAnsi" w:hAnsiTheme="minorHAnsi" w:cstheme="minorBidi"/>
      <w:sz w:val="22"/>
      <w:szCs w:val="22"/>
      <w:lang w:eastAsia="en-US"/>
    </w:rPr>
  </w:style>
  <w:style w:type="character" w:customStyle="1" w:styleId="ArticleTitleChar">
    <w:name w:val="Article Title Char"/>
    <w:basedOn w:val="DefaultParagraphFont"/>
    <w:link w:val="ArticleTitle"/>
    <w:rsid w:val="00857611"/>
    <w:rPr>
      <w:rFonts w:asciiTheme="minorHAnsi" w:eastAsiaTheme="minorHAnsi" w:hAnsiTheme="minorHAnsi" w:cstheme="minorBidi"/>
      <w:b/>
      <w:sz w:val="22"/>
      <w:szCs w:val="22"/>
      <w:lang w:val="cs-CZ" w:eastAsia="en-US"/>
    </w:rPr>
  </w:style>
  <w:style w:type="paragraph" w:customStyle="1" w:styleId="Subparagraphab">
    <w:name w:val="Subparagraph (a) (b)"/>
    <w:basedOn w:val="ListParagraph"/>
    <w:link w:val="SubparagraphabChar"/>
    <w:qFormat/>
    <w:rsid w:val="00857611"/>
  </w:style>
  <w:style w:type="character" w:customStyle="1" w:styleId="SubparagraphabChar">
    <w:name w:val="Subparagraph (a) (b) Char"/>
    <w:basedOn w:val="ListParagraphChar"/>
    <w:link w:val="Subparagraphab"/>
    <w:rsid w:val="00857611"/>
    <w:rPr>
      <w:rFonts w:asciiTheme="minorHAnsi" w:eastAsiaTheme="minorHAnsi" w:hAnsiTheme="minorHAnsi" w:cstheme="minorBidi"/>
      <w:sz w:val="22"/>
      <w:szCs w:val="22"/>
      <w:lang w:val="cs-CZ" w:eastAsia="en-US"/>
    </w:rPr>
  </w:style>
  <w:style w:type="paragraph" w:customStyle="1" w:styleId="Indent">
    <w:name w:val="Indent"/>
    <w:basedOn w:val="Subparagraphab"/>
    <w:link w:val="IndentChar"/>
    <w:qFormat/>
    <w:rsid w:val="00857611"/>
    <w:pPr>
      <w:numPr>
        <w:numId w:val="55"/>
      </w:numPr>
      <w:spacing w:after="240" w:line="240" w:lineRule="auto"/>
      <w:contextualSpacing w:val="0"/>
      <w:jc w:val="both"/>
    </w:pPr>
  </w:style>
  <w:style w:type="character" w:customStyle="1" w:styleId="IndentChar">
    <w:name w:val="Indent Char"/>
    <w:basedOn w:val="SubparagraphabChar"/>
    <w:link w:val="Indent"/>
    <w:rsid w:val="00857611"/>
    <w:rPr>
      <w:rFonts w:asciiTheme="minorHAnsi" w:eastAsiaTheme="minorHAnsi" w:hAnsiTheme="minorHAnsi" w:cstheme="minorBidi"/>
      <w:sz w:val="22"/>
      <w:szCs w:val="22"/>
      <w:lang w:val="cs-CZ" w:eastAsia="en-US"/>
    </w:rPr>
  </w:style>
  <w:style w:type="numbering" w:customStyle="1" w:styleId="Numericallisting1">
    <w:name w:val="Numerical listing1"/>
    <w:basedOn w:val="NoList"/>
    <w:rsid w:val="00857611"/>
    <w:pPr>
      <w:numPr>
        <w:numId w:val="56"/>
      </w:numPr>
    </w:pPr>
  </w:style>
  <w:style w:type="paragraph" w:customStyle="1" w:styleId="MONASTERY1">
    <w:name w:val="MONASTERY1"/>
    <w:basedOn w:val="PARTTitle0"/>
    <w:link w:val="MONASTERY1Char"/>
    <w:qFormat/>
    <w:rsid w:val="00857611"/>
    <w:rPr>
      <w:smallCaps/>
    </w:rPr>
  </w:style>
  <w:style w:type="character" w:customStyle="1" w:styleId="MONASTERY1Char">
    <w:name w:val="MONASTERY1 Char"/>
    <w:basedOn w:val="PARTTitleChar"/>
    <w:link w:val="MONASTERY1"/>
    <w:rsid w:val="00857611"/>
    <w:rPr>
      <w:rFonts w:asciiTheme="minorHAnsi" w:eastAsiaTheme="minorHAnsi" w:hAnsiTheme="minorHAnsi" w:cstheme="minorBidi"/>
      <w:b/>
      <w:smallCaps/>
      <w:sz w:val="22"/>
      <w:szCs w:val="22"/>
      <w:lang w:eastAsia="en-US"/>
    </w:rPr>
  </w:style>
  <w:style w:type="paragraph" w:customStyle="1" w:styleId="Corps">
    <w:name w:val="Corps"/>
    <w:rsid w:val="00857611"/>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fr-BE"/>
    </w:rPr>
  </w:style>
  <w:style w:type="numbering" w:customStyle="1" w:styleId="Style1import">
    <w:name w:val="Style 1 importé"/>
    <w:rsid w:val="00857611"/>
    <w:pPr>
      <w:numPr>
        <w:numId w:val="57"/>
      </w:numPr>
    </w:pPr>
  </w:style>
  <w:style w:type="paragraph" w:customStyle="1" w:styleId="Pardfaut">
    <w:name w:val="Par défaut"/>
    <w:rsid w:val="00857611"/>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fr-BE"/>
    </w:rPr>
  </w:style>
  <w:style w:type="numbering" w:customStyle="1" w:styleId="Style11import">
    <w:name w:val="Style 11 importé"/>
    <w:rsid w:val="00857611"/>
    <w:pPr>
      <w:numPr>
        <w:numId w:val="58"/>
      </w:numPr>
    </w:pPr>
  </w:style>
  <w:style w:type="numbering" w:customStyle="1" w:styleId="Style2import">
    <w:name w:val="Style 2 importé"/>
    <w:rsid w:val="00857611"/>
    <w:pPr>
      <w:numPr>
        <w:numId w:val="59"/>
      </w:numPr>
    </w:pPr>
  </w:style>
  <w:style w:type="paragraph" w:customStyle="1" w:styleId="Chapter">
    <w:name w:val="Chapter"/>
    <w:basedOn w:val="Normal"/>
    <w:next w:val="ChapterTitle0"/>
    <w:link w:val="ChapterChar"/>
    <w:autoRedefine/>
    <w:qFormat/>
    <w:rsid w:val="00857611"/>
    <w:pPr>
      <w:widowControl/>
      <w:spacing w:line="240" w:lineRule="auto"/>
      <w:jc w:val="center"/>
    </w:pPr>
    <w:rPr>
      <w:rFonts w:asciiTheme="minorHAnsi" w:eastAsiaTheme="minorHAnsi" w:hAnsiTheme="minorHAnsi" w:cstheme="minorHAnsi"/>
      <w:b/>
      <w:sz w:val="22"/>
      <w:szCs w:val="22"/>
      <w:lang w:eastAsia="en-GB"/>
    </w:rPr>
  </w:style>
  <w:style w:type="character" w:customStyle="1" w:styleId="ChapterChar">
    <w:name w:val="Chapter Char"/>
    <w:basedOn w:val="DefaultParagraphFont"/>
    <w:link w:val="Chapter"/>
    <w:rsid w:val="00857611"/>
    <w:rPr>
      <w:rFonts w:asciiTheme="minorHAnsi" w:eastAsiaTheme="minorHAnsi" w:hAnsiTheme="minorHAnsi" w:cstheme="minorHAnsi"/>
      <w:b/>
      <w:sz w:val="22"/>
      <w:szCs w:val="22"/>
      <w:lang w:val="cs-CZ"/>
    </w:rPr>
  </w:style>
  <w:style w:type="paragraph" w:customStyle="1" w:styleId="ChapterTitle0">
    <w:name w:val="Chapter Title"/>
    <w:basedOn w:val="Normal"/>
    <w:next w:val="ArticleTitle"/>
    <w:link w:val="ChapterTitleChar"/>
    <w:qFormat/>
    <w:rsid w:val="00857611"/>
    <w:pPr>
      <w:widowControl/>
      <w:spacing w:after="240" w:line="240" w:lineRule="auto"/>
      <w:jc w:val="center"/>
    </w:pPr>
    <w:rPr>
      <w:rFonts w:asciiTheme="minorHAnsi" w:eastAsiaTheme="minorHAnsi" w:hAnsiTheme="minorHAnsi" w:cstheme="minorBidi"/>
      <w:b/>
      <w:caps/>
      <w:sz w:val="22"/>
      <w:szCs w:val="22"/>
      <w:lang w:eastAsia="en-US"/>
    </w:rPr>
  </w:style>
  <w:style w:type="character" w:customStyle="1" w:styleId="ChapterTitleChar">
    <w:name w:val="Chapter Title Char"/>
    <w:basedOn w:val="DefaultParagraphFont"/>
    <w:link w:val="ChapterTitle0"/>
    <w:rsid w:val="00857611"/>
    <w:rPr>
      <w:rFonts w:asciiTheme="minorHAnsi" w:eastAsiaTheme="minorHAnsi" w:hAnsiTheme="minorHAnsi" w:cstheme="minorBidi"/>
      <w:b/>
      <w:caps/>
      <w:sz w:val="22"/>
      <w:szCs w:val="22"/>
      <w:lang w:eastAsia="en-US"/>
    </w:rPr>
  </w:style>
  <w:style w:type="paragraph" w:customStyle="1" w:styleId="Body">
    <w:name w:val="Body"/>
    <w:rsid w:val="00857611"/>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US"/>
      <w14:textOutline w14:w="0" w14:cap="flat" w14:cmpd="sng" w14:algn="ctr">
        <w14:noFill/>
        <w14:prstDash w14:val="solid"/>
        <w14:bevel/>
      </w14:textOutline>
    </w:rPr>
  </w:style>
  <w:style w:type="paragraph" w:customStyle="1" w:styleId="Sectiontitle0">
    <w:name w:val="Section title"/>
    <w:basedOn w:val="Normal"/>
    <w:link w:val="SectiontitleChar"/>
    <w:qFormat/>
    <w:rsid w:val="00857611"/>
    <w:pPr>
      <w:widowControl/>
      <w:spacing w:after="240" w:line="240" w:lineRule="auto"/>
      <w:jc w:val="center"/>
    </w:pPr>
    <w:rPr>
      <w:rFonts w:asciiTheme="minorHAnsi" w:eastAsiaTheme="minorHAnsi" w:hAnsiTheme="minorHAnsi" w:cstheme="minorBidi"/>
      <w:b/>
      <w:i/>
      <w:sz w:val="22"/>
      <w:szCs w:val="22"/>
      <w:lang w:eastAsia="en-US"/>
    </w:rPr>
  </w:style>
  <w:style w:type="character" w:customStyle="1" w:styleId="SectiontitleChar">
    <w:name w:val="Section title Char"/>
    <w:basedOn w:val="DefaultParagraphFont"/>
    <w:link w:val="Sectiontitle0"/>
    <w:rsid w:val="00857611"/>
    <w:rPr>
      <w:rFonts w:asciiTheme="minorHAnsi" w:eastAsiaTheme="minorHAnsi" w:hAnsiTheme="minorHAnsi" w:cstheme="minorBidi"/>
      <w:b/>
      <w:i/>
      <w:sz w:val="22"/>
      <w:szCs w:val="22"/>
      <w:lang w:eastAsia="en-US"/>
    </w:rPr>
  </w:style>
  <w:style w:type="paragraph" w:customStyle="1" w:styleId="liste">
    <w:name w:val="liste"/>
    <w:basedOn w:val="Normal"/>
    <w:link w:val="listeChar"/>
    <w:qFormat/>
    <w:rsid w:val="00857611"/>
    <w:pPr>
      <w:autoSpaceDE w:val="0"/>
      <w:autoSpaceDN w:val="0"/>
      <w:adjustRightInd w:val="0"/>
      <w:spacing w:line="240" w:lineRule="auto"/>
      <w:jc w:val="both"/>
    </w:pPr>
    <w:rPr>
      <w:rFonts w:eastAsia="MS Mincho"/>
      <w:szCs w:val="24"/>
      <w:lang w:eastAsia="ja-JP"/>
    </w:rPr>
  </w:style>
  <w:style w:type="character" w:customStyle="1" w:styleId="listeChar">
    <w:name w:val="liste Char"/>
    <w:basedOn w:val="DefaultParagraphFont"/>
    <w:link w:val="liste"/>
    <w:rsid w:val="00857611"/>
    <w:rPr>
      <w:rFonts w:eastAsia="MS Mincho"/>
      <w:sz w:val="24"/>
      <w:szCs w:val="24"/>
      <w:lang w:eastAsia="ja-JP"/>
    </w:rPr>
  </w:style>
  <w:style w:type="paragraph" w:customStyle="1" w:styleId="liste2">
    <w:name w:val="liste2"/>
    <w:basedOn w:val="Normal"/>
    <w:link w:val="liste2Char"/>
    <w:qFormat/>
    <w:rsid w:val="00857611"/>
    <w:pPr>
      <w:numPr>
        <w:numId w:val="60"/>
      </w:numPr>
      <w:spacing w:line="240" w:lineRule="auto"/>
      <w:jc w:val="both"/>
    </w:pPr>
    <w:rPr>
      <w:rFonts w:eastAsia="MS Mincho"/>
      <w:color w:val="000000"/>
      <w:szCs w:val="24"/>
      <w:lang w:eastAsia="ja-JP"/>
    </w:rPr>
  </w:style>
  <w:style w:type="character" w:customStyle="1" w:styleId="liste2Char">
    <w:name w:val="liste2 Char"/>
    <w:basedOn w:val="DefaultParagraphFont"/>
    <w:link w:val="liste2"/>
    <w:rsid w:val="00857611"/>
    <w:rPr>
      <w:rFonts w:eastAsia="MS Mincho"/>
      <w:color w:val="000000"/>
      <w:sz w:val="24"/>
      <w:szCs w:val="24"/>
      <w:lang w:eastAsia="ja-JP"/>
    </w:rPr>
  </w:style>
  <w:style w:type="character" w:customStyle="1" w:styleId="italics">
    <w:name w:val="italics"/>
    <w:rsid w:val="00857611"/>
    <w:rPr>
      <w:i/>
      <w:iCs/>
    </w:rPr>
  </w:style>
  <w:style w:type="paragraph" w:customStyle="1" w:styleId="norm">
    <w:name w:val="norm"/>
    <w:basedOn w:val="Normal"/>
    <w:rsid w:val="00857611"/>
    <w:pPr>
      <w:widowControl/>
      <w:spacing w:before="100" w:beforeAutospacing="1" w:after="100" w:afterAutospacing="1" w:line="240" w:lineRule="auto"/>
    </w:pPr>
    <w:rPr>
      <w:szCs w:val="24"/>
      <w:lang w:eastAsia="en-GB"/>
    </w:rPr>
  </w:style>
  <w:style w:type="character" w:customStyle="1" w:styleId="boldface">
    <w:name w:val="boldface"/>
    <w:basedOn w:val="DefaultParagraphFont"/>
    <w:rsid w:val="00857611"/>
  </w:style>
  <w:style w:type="paragraph" w:customStyle="1" w:styleId="modref1">
    <w:name w:val="modref1"/>
    <w:basedOn w:val="Normal"/>
    <w:rsid w:val="00857611"/>
    <w:pPr>
      <w:widowControl/>
      <w:spacing w:before="120" w:line="312" w:lineRule="atLeast"/>
    </w:pPr>
    <w:rPr>
      <w:b/>
      <w:bCs/>
      <w:szCs w:val="24"/>
      <w:lang w:eastAsia="en-GB"/>
    </w:rPr>
  </w:style>
  <w:style w:type="paragraph" w:customStyle="1" w:styleId="norm2">
    <w:name w:val="norm2"/>
    <w:basedOn w:val="Normal"/>
    <w:rsid w:val="00857611"/>
    <w:pPr>
      <w:widowControl/>
      <w:spacing w:before="120" w:line="312" w:lineRule="atLeast"/>
      <w:jc w:val="both"/>
    </w:pPr>
    <w:rPr>
      <w:szCs w:val="24"/>
      <w:lang w:eastAsia="en-GB"/>
    </w:rPr>
  </w:style>
  <w:style w:type="paragraph" w:customStyle="1" w:styleId="list1">
    <w:name w:val="list1"/>
    <w:basedOn w:val="Normal"/>
    <w:rsid w:val="00857611"/>
    <w:pPr>
      <w:widowControl/>
      <w:spacing w:before="120" w:line="312" w:lineRule="atLeast"/>
      <w:jc w:val="both"/>
    </w:pPr>
    <w:rPr>
      <w:szCs w:val="24"/>
      <w:lang w:eastAsia="en-GB"/>
    </w:rPr>
  </w:style>
  <w:style w:type="character" w:customStyle="1" w:styleId="ManualNumPar1Char">
    <w:name w:val="Manual NumPar 1 Char"/>
    <w:rsid w:val="00857611"/>
    <w:rPr>
      <w:rFonts w:ascii="Times New Roman" w:eastAsia="Times New Roman" w:hAnsi="Times New Roman" w:cs="Times New Roman"/>
      <w:sz w:val="24"/>
      <w:szCs w:val="24"/>
      <w:lang w:val="cs-CZ" w:eastAsia="en-GB"/>
    </w:rPr>
  </w:style>
  <w:style w:type="character" w:customStyle="1" w:styleId="NormalCenteredChar">
    <w:name w:val="Normal Centered Char"/>
    <w:basedOn w:val="DefaultParagraphFont"/>
    <w:link w:val="NormalCentered"/>
    <w:uiPriority w:val="99"/>
    <w:rsid w:val="00857611"/>
    <w:rPr>
      <w:rFonts w:eastAsiaTheme="minorEastAsia"/>
      <w:sz w:val="24"/>
    </w:rPr>
  </w:style>
  <w:style w:type="paragraph" w:customStyle="1" w:styleId="Normal2">
    <w:name w:val="Normal2"/>
    <w:basedOn w:val="Normal"/>
    <w:rsid w:val="00857611"/>
    <w:pPr>
      <w:widowControl/>
      <w:spacing w:before="100" w:beforeAutospacing="1" w:after="100" w:afterAutospacing="1" w:line="240" w:lineRule="auto"/>
    </w:pPr>
    <w:rPr>
      <w:szCs w:val="24"/>
      <w:lang w:eastAsia="en-GB"/>
    </w:rPr>
  </w:style>
  <w:style w:type="paragraph" w:customStyle="1" w:styleId="ti-art">
    <w:name w:val="ti-art"/>
    <w:basedOn w:val="Normal"/>
    <w:qFormat/>
    <w:rsid w:val="00857611"/>
    <w:pPr>
      <w:widowControl/>
      <w:spacing w:before="100" w:beforeAutospacing="1" w:after="100" w:afterAutospacing="1" w:line="240" w:lineRule="auto"/>
    </w:pPr>
    <w:rPr>
      <w:szCs w:val="24"/>
      <w:lang w:eastAsia="en-GB"/>
    </w:rPr>
  </w:style>
  <w:style w:type="character" w:customStyle="1" w:styleId="FootnoteCharacters">
    <w:name w:val="Footnote Characters"/>
    <w:uiPriority w:val="99"/>
    <w:qFormat/>
    <w:rsid w:val="00857611"/>
    <w:rPr>
      <w:vertAlign w:val="superscript"/>
    </w:rPr>
  </w:style>
  <w:style w:type="character" w:customStyle="1" w:styleId="Funotenanker">
    <w:name w:val="Fußnotenanker"/>
    <w:rsid w:val="00857611"/>
    <w:rPr>
      <w:vertAlign w:val="superscript"/>
    </w:rPr>
  </w:style>
  <w:style w:type="character" w:customStyle="1" w:styleId="Internetverknpfung">
    <w:name w:val="Internetverknüpfung"/>
    <w:uiPriority w:val="99"/>
    <w:semiHidden/>
    <w:unhideWhenUsed/>
    <w:rsid w:val="00857611"/>
    <w:rPr>
      <w:color w:val="0000FF"/>
      <w:u w:val="single"/>
    </w:rPr>
  </w:style>
  <w:style w:type="paragraph" w:customStyle="1" w:styleId="normal11">
    <w:name w:val="normal1"/>
    <w:basedOn w:val="Normal"/>
    <w:rsid w:val="00857611"/>
    <w:pPr>
      <w:widowControl/>
      <w:spacing w:before="100" w:beforeAutospacing="1" w:after="100" w:afterAutospacing="1" w:line="240" w:lineRule="auto"/>
    </w:pPr>
    <w:rPr>
      <w:rFonts w:eastAsiaTheme="minorHAnsi"/>
      <w:szCs w:val="24"/>
    </w:rPr>
  </w:style>
  <w:style w:type="character" w:customStyle="1" w:styleId="NumPar1Char">
    <w:name w:val="NumPar 1 Char"/>
    <w:link w:val="NumPar1"/>
    <w:rsid w:val="00857611"/>
    <w:rPr>
      <w:rFonts w:eastAsiaTheme="minorEastAsia"/>
      <w:sz w:val="24"/>
      <w:lang w:eastAsia="en-US"/>
    </w:rPr>
  </w:style>
  <w:style w:type="paragraph" w:customStyle="1" w:styleId="Bodytext22">
    <w:name w:val="Body text|2"/>
    <w:basedOn w:val="Normal"/>
    <w:link w:val="Bodytext23"/>
    <w:autoRedefine/>
    <w:qFormat/>
    <w:rsid w:val="00857611"/>
    <w:pPr>
      <w:shd w:val="clear" w:color="auto" w:fill="FFFFFF"/>
      <w:spacing w:line="240" w:lineRule="auto"/>
      <w:jc w:val="both"/>
    </w:pPr>
    <w:rPr>
      <w:rFonts w:asciiTheme="minorHAnsi" w:eastAsiaTheme="minorHAnsi" w:hAnsiTheme="minorHAnsi" w:cstheme="minorBidi"/>
      <w:sz w:val="22"/>
      <w:szCs w:val="16"/>
      <w:lang w:eastAsia="en-US"/>
    </w:rPr>
  </w:style>
  <w:style w:type="character" w:customStyle="1" w:styleId="Bodytext23">
    <w:name w:val="Body text|2_"/>
    <w:basedOn w:val="DefaultParagraphFont"/>
    <w:link w:val="Bodytext22"/>
    <w:rsid w:val="00857611"/>
    <w:rPr>
      <w:rFonts w:asciiTheme="minorHAnsi" w:eastAsiaTheme="minorHAnsi" w:hAnsiTheme="minorHAnsi" w:cstheme="minorBidi"/>
      <w:sz w:val="22"/>
      <w:szCs w:val="16"/>
      <w:shd w:val="clear" w:color="auto" w:fill="FFFFFF"/>
      <w:lang w:eastAsia="en-US"/>
    </w:rPr>
  </w:style>
  <w:style w:type="paragraph" w:customStyle="1" w:styleId="StyleVerdanaLeft-019cm">
    <w:name w:val="Style Verdana Left:  -019 cm"/>
    <w:basedOn w:val="Normal"/>
    <w:next w:val="Normal"/>
    <w:rsid w:val="00857611"/>
    <w:pPr>
      <w:widowControl/>
      <w:spacing w:line="240" w:lineRule="auto"/>
      <w:ind w:left="-108"/>
      <w:jc w:val="both"/>
    </w:pPr>
    <w:rPr>
      <w:rFonts w:ascii="Verdana" w:hAnsi="Verdana"/>
      <w:sz w:val="20"/>
      <w:lang w:eastAsia="en-US"/>
    </w:rPr>
  </w:style>
  <w:style w:type="paragraph" w:customStyle="1" w:styleId="StyleLeft0cm">
    <w:name w:val="Style Left:  0 cm"/>
    <w:basedOn w:val="Normal"/>
    <w:rsid w:val="00857611"/>
    <w:pPr>
      <w:widowControl/>
      <w:spacing w:after="120" w:line="240" w:lineRule="auto"/>
      <w:jc w:val="both"/>
    </w:pPr>
    <w:rPr>
      <w:rFonts w:ascii="Verdana" w:hAnsi="Verdana"/>
      <w:sz w:val="20"/>
      <w:lang w:eastAsia="en-US"/>
    </w:rPr>
  </w:style>
  <w:style w:type="numbering" w:customStyle="1" w:styleId="Numericallisting">
    <w:name w:val="Numerical listing"/>
    <w:basedOn w:val="NoList"/>
    <w:rsid w:val="00857611"/>
    <w:pPr>
      <w:numPr>
        <w:numId w:val="61"/>
      </w:numPr>
    </w:pPr>
  </w:style>
  <w:style w:type="paragraph" w:customStyle="1" w:styleId="Style10ptBoldLinespacing15lines">
    <w:name w:val="Style 10 pt Bold Line spacing:  1.5 lines"/>
    <w:basedOn w:val="Normal"/>
    <w:rsid w:val="00857611"/>
    <w:pPr>
      <w:widowControl/>
      <w:jc w:val="both"/>
    </w:pPr>
    <w:rPr>
      <w:rFonts w:ascii="Verdana" w:hAnsi="Verdana"/>
      <w:b/>
      <w:bCs/>
      <w:sz w:val="20"/>
      <w:lang w:eastAsia="en-US"/>
    </w:rPr>
  </w:style>
  <w:style w:type="paragraph" w:customStyle="1" w:styleId="StyleBoldCenteredLeft-063cmRight-059cm">
    <w:name w:val="Style Bold Centered Left:  -0.63 cm Right:  -0.59 cm"/>
    <w:basedOn w:val="Normal"/>
    <w:rsid w:val="00857611"/>
    <w:pPr>
      <w:widowControl/>
      <w:spacing w:line="240" w:lineRule="auto"/>
      <w:ind w:left="-360" w:right="-334"/>
      <w:jc w:val="center"/>
    </w:pPr>
    <w:rPr>
      <w:rFonts w:ascii="Verdana" w:hAnsi="Verdana"/>
      <w:b/>
      <w:bCs/>
      <w:sz w:val="20"/>
      <w:lang w:eastAsia="en-US"/>
    </w:rPr>
  </w:style>
  <w:style w:type="paragraph" w:customStyle="1" w:styleId="StyleLeft-019cmBefore3ptAfter3pt">
    <w:name w:val="Style Left:  -0.19 cm Before:  3 pt After:  3 pt"/>
    <w:basedOn w:val="Normal"/>
    <w:rsid w:val="00857611"/>
    <w:pPr>
      <w:widowControl/>
      <w:spacing w:before="60" w:after="60" w:line="240" w:lineRule="auto"/>
      <w:ind w:left="-108"/>
      <w:jc w:val="both"/>
    </w:pPr>
    <w:rPr>
      <w:rFonts w:ascii="Verdana" w:hAnsi="Verdana"/>
      <w:sz w:val="20"/>
      <w:lang w:eastAsia="en-US"/>
    </w:rPr>
  </w:style>
  <w:style w:type="character" w:customStyle="1" w:styleId="Style13pt">
    <w:name w:val="Style 13 pt"/>
    <w:rsid w:val="00857611"/>
    <w:rPr>
      <w:sz w:val="24"/>
    </w:rPr>
  </w:style>
  <w:style w:type="character" w:customStyle="1" w:styleId="Style13pt1">
    <w:name w:val="Style 13 pt1"/>
    <w:rsid w:val="00857611"/>
    <w:rPr>
      <w:sz w:val="26"/>
    </w:rPr>
  </w:style>
  <w:style w:type="paragraph" w:customStyle="1" w:styleId="StyleBoldJustifiedRight-019cm">
    <w:name w:val="Style Bold Justified Right:  -0.19 cm"/>
    <w:basedOn w:val="Normal"/>
    <w:rsid w:val="00857611"/>
    <w:pPr>
      <w:widowControl/>
      <w:spacing w:line="240" w:lineRule="auto"/>
      <w:ind w:right="-110"/>
      <w:jc w:val="both"/>
    </w:pPr>
    <w:rPr>
      <w:rFonts w:ascii="Verdana" w:hAnsi="Verdana"/>
      <w:b/>
      <w:bCs/>
      <w:sz w:val="20"/>
      <w:lang w:eastAsia="en-US"/>
    </w:rPr>
  </w:style>
  <w:style w:type="paragraph" w:customStyle="1" w:styleId="StyleHeading1Verdana12ptBefore6pt">
    <w:name w:val="Style Heading 1 + Verdana 12 pt Before:  6 pt"/>
    <w:basedOn w:val="Heading1"/>
    <w:rsid w:val="00857611"/>
    <w:pPr>
      <w:keepNext w:val="0"/>
      <w:numPr>
        <w:numId w:val="62"/>
      </w:numPr>
      <w:spacing w:before="120" w:after="240"/>
    </w:pPr>
    <w:rPr>
      <w:b w:val="0"/>
      <w:smallCaps w:val="0"/>
      <w:kern w:val="28"/>
      <w:lang w:eastAsia="en-US"/>
    </w:rPr>
  </w:style>
  <w:style w:type="paragraph" w:customStyle="1" w:styleId="SubjectHeading">
    <w:name w:val="Subject Heading"/>
    <w:basedOn w:val="Normal"/>
    <w:next w:val="Normal"/>
    <w:rsid w:val="00857611"/>
    <w:pPr>
      <w:widowControl/>
      <w:spacing w:before="480" w:after="240" w:line="240" w:lineRule="auto"/>
      <w:jc w:val="center"/>
    </w:pPr>
    <w:rPr>
      <w:rFonts w:ascii="Arial" w:hAnsi="Arial"/>
      <w:b/>
      <w:sz w:val="32"/>
      <w:lang w:eastAsia="en-GB"/>
    </w:rPr>
  </w:style>
  <w:style w:type="paragraph" w:customStyle="1" w:styleId="norm3">
    <w:name w:val="norm3"/>
    <w:basedOn w:val="Normal"/>
    <w:rsid w:val="00857611"/>
    <w:pPr>
      <w:widowControl/>
      <w:spacing w:before="120" w:line="312" w:lineRule="atLeast"/>
      <w:jc w:val="both"/>
    </w:pPr>
    <w:rPr>
      <w:szCs w:val="24"/>
      <w:lang w:eastAsia="en-GB"/>
    </w:rPr>
  </w:style>
  <w:style w:type="paragraph" w:customStyle="1" w:styleId="Rfrenceinterinstitutionnelle">
    <w:name w:val="Référence interinstitutionnelle"/>
    <w:basedOn w:val="Normal"/>
    <w:next w:val="Statut"/>
    <w:rsid w:val="00857611"/>
    <w:pPr>
      <w:widowControl/>
      <w:ind w:left="5103"/>
      <w:jc w:val="both"/>
    </w:pPr>
    <w:rPr>
      <w:szCs w:val="24"/>
      <w:lang w:eastAsia="en-US"/>
    </w:rPr>
  </w:style>
  <w:style w:type="table" w:customStyle="1" w:styleId="PlainTable41">
    <w:name w:val="Plain Table 41"/>
    <w:basedOn w:val="TableNormal"/>
    <w:uiPriority w:val="44"/>
    <w:rsid w:val="00857611"/>
    <w:pPr>
      <w:jc w:val="both"/>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9">
    <w:name w:val="Body text|9"/>
    <w:basedOn w:val="Normal"/>
    <w:link w:val="Bodytext90"/>
    <w:rsid w:val="00857611"/>
    <w:pPr>
      <w:shd w:val="clear" w:color="auto" w:fill="FFFFFF"/>
      <w:spacing w:before="500" w:line="244" w:lineRule="exact"/>
      <w:jc w:val="both"/>
    </w:pPr>
    <w:rPr>
      <w:rFonts w:asciiTheme="minorHAnsi" w:eastAsiaTheme="minorHAnsi" w:hAnsiTheme="minorHAnsi" w:cstheme="minorBidi"/>
      <w:b/>
      <w:bCs/>
      <w:sz w:val="22"/>
      <w:szCs w:val="22"/>
      <w:lang w:eastAsia="en-US"/>
    </w:rPr>
  </w:style>
  <w:style w:type="character" w:customStyle="1" w:styleId="Bodytext90">
    <w:name w:val="Body text|9_"/>
    <w:basedOn w:val="DefaultParagraphFont"/>
    <w:link w:val="Bodytext9"/>
    <w:rsid w:val="00857611"/>
    <w:rPr>
      <w:rFonts w:asciiTheme="minorHAnsi" w:eastAsiaTheme="minorHAnsi" w:hAnsiTheme="minorHAnsi" w:cstheme="minorBidi"/>
      <w:b/>
      <w:bCs/>
      <w:sz w:val="22"/>
      <w:szCs w:val="22"/>
      <w:shd w:val="clear" w:color="auto" w:fill="FFFFFF"/>
      <w:lang w:eastAsia="en-US"/>
    </w:rPr>
  </w:style>
  <w:style w:type="paragraph" w:customStyle="1" w:styleId="Paragraph1">
    <w:name w:val="Paragraph 1"/>
    <w:basedOn w:val="ListParagraph"/>
    <w:link w:val="Paragraph1Char"/>
    <w:qFormat/>
    <w:rsid w:val="00857611"/>
  </w:style>
  <w:style w:type="character" w:customStyle="1" w:styleId="Paragraph1Char">
    <w:name w:val="Paragraph 1 Char"/>
    <w:basedOn w:val="ListParagraphChar"/>
    <w:link w:val="Paragraph1"/>
    <w:rsid w:val="00857611"/>
    <w:rPr>
      <w:rFonts w:asciiTheme="minorHAnsi" w:eastAsiaTheme="minorHAnsi" w:hAnsiTheme="minorHAnsi" w:cstheme="minorBidi"/>
      <w:sz w:val="22"/>
      <w:szCs w:val="22"/>
      <w:lang w:val="cs-CZ" w:eastAsia="en-US"/>
    </w:rPr>
  </w:style>
  <w:style w:type="paragraph" w:customStyle="1" w:styleId="default0">
    <w:name w:val="default"/>
    <w:basedOn w:val="Normal"/>
    <w:rsid w:val="00857611"/>
    <w:pPr>
      <w:widowControl/>
      <w:autoSpaceDE w:val="0"/>
      <w:autoSpaceDN w:val="0"/>
      <w:spacing w:line="240" w:lineRule="auto"/>
    </w:pPr>
    <w:rPr>
      <w:rFonts w:eastAsiaTheme="minorHAnsi"/>
      <w:color w:val="000000"/>
      <w:szCs w:val="24"/>
      <w:lang w:eastAsia="en-GB"/>
    </w:rPr>
  </w:style>
  <w:style w:type="paragraph" w:customStyle="1" w:styleId="AnnexTitle">
    <w:name w:val="Annex Title"/>
    <w:basedOn w:val="ANNEX"/>
    <w:link w:val="AnnexTitleChar"/>
    <w:qFormat/>
    <w:rsid w:val="00857611"/>
  </w:style>
  <w:style w:type="character" w:customStyle="1" w:styleId="AnnexTitleChar">
    <w:name w:val="Annex Title Char"/>
    <w:basedOn w:val="ANNEXChar"/>
    <w:link w:val="AnnexTitle"/>
    <w:rsid w:val="00857611"/>
    <w:rPr>
      <w:rFonts w:asciiTheme="minorHAnsi" w:eastAsia="Century" w:hAnsiTheme="minorHAnsi"/>
      <w:i/>
      <w:sz w:val="22"/>
      <w:szCs w:val="22"/>
      <w:lang w:val="cs-CZ" w:eastAsia="en-US"/>
    </w:rPr>
  </w:style>
  <w:style w:type="paragraph" w:customStyle="1" w:styleId="En-tte">
    <w:name w:val="En-tête"/>
    <w:rsid w:val="00857611"/>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Aucun">
    <w:name w:val="Aucun"/>
    <w:rsid w:val="00857611"/>
    <w:rPr>
      <w:color w:val="000000"/>
      <w:lang w:val="cs-CZ"/>
      <w14:textOutline w14:w="0" w14:cap="rnd" w14:cmpd="sng" w14:algn="ctr">
        <w14:noFill/>
        <w14:prstDash w14:val="solid"/>
        <w14:bevel/>
      </w14:textOutline>
    </w:rPr>
  </w:style>
  <w:style w:type="numbering" w:customStyle="1" w:styleId="Style3import">
    <w:name w:val="Style 3 importé"/>
    <w:rsid w:val="00857611"/>
    <w:pPr>
      <w:numPr>
        <w:numId w:val="63"/>
      </w:numPr>
    </w:pPr>
  </w:style>
  <w:style w:type="numbering" w:customStyle="1" w:styleId="Style4import">
    <w:name w:val="Style 4 importé"/>
    <w:rsid w:val="00857611"/>
    <w:pPr>
      <w:numPr>
        <w:numId w:val="64"/>
      </w:numPr>
    </w:pPr>
  </w:style>
  <w:style w:type="numbering" w:customStyle="1" w:styleId="Style5import">
    <w:name w:val="Style 5 importé"/>
    <w:rsid w:val="00857611"/>
    <w:pPr>
      <w:numPr>
        <w:numId w:val="65"/>
      </w:numPr>
    </w:pPr>
  </w:style>
  <w:style w:type="numbering" w:customStyle="1" w:styleId="Style6import">
    <w:name w:val="Style 6 importé"/>
    <w:rsid w:val="00857611"/>
    <w:pPr>
      <w:numPr>
        <w:numId w:val="66"/>
      </w:numPr>
    </w:pPr>
  </w:style>
  <w:style w:type="numbering" w:customStyle="1" w:styleId="Style7import">
    <w:name w:val="Style 7 importé"/>
    <w:rsid w:val="00857611"/>
    <w:pPr>
      <w:numPr>
        <w:numId w:val="67"/>
      </w:numPr>
    </w:pPr>
  </w:style>
  <w:style w:type="numbering" w:customStyle="1" w:styleId="Style8import">
    <w:name w:val="Style 8 importé"/>
    <w:rsid w:val="00857611"/>
    <w:pPr>
      <w:numPr>
        <w:numId w:val="68"/>
      </w:numPr>
    </w:pPr>
  </w:style>
  <w:style w:type="paragraph" w:customStyle="1" w:styleId="Titre3">
    <w:name w:val="Titre 3"/>
    <w:next w:val="Corps"/>
    <w:rsid w:val="00857611"/>
    <w:pPr>
      <w:keepNext/>
      <w:keepLines/>
      <w:pBdr>
        <w:top w:val="nil"/>
        <w:left w:val="nil"/>
        <w:bottom w:val="nil"/>
        <w:right w:val="nil"/>
        <w:between w:val="nil"/>
        <w:bar w:val="nil"/>
      </w:pBdr>
      <w:spacing w:before="200" w:line="276" w:lineRule="auto"/>
      <w:outlineLvl w:val="0"/>
    </w:pPr>
    <w:rPr>
      <w:rFonts w:eastAsia="Arial Unicode MS" w:cs="Arial Unicode MS"/>
      <w:b/>
      <w:bCs/>
      <w:color w:val="4F81BD"/>
      <w:sz w:val="22"/>
      <w:szCs w:val="22"/>
      <w:u w:color="4E81BC"/>
      <w:bdr w:val="nil"/>
      <w14:textOutline w14:w="0" w14:cap="flat" w14:cmpd="sng" w14:algn="ctr">
        <w14:noFill/>
        <w14:prstDash w14:val="solid"/>
        <w14:bevel/>
      </w14:textOutline>
    </w:rPr>
  </w:style>
  <w:style w:type="numbering" w:customStyle="1" w:styleId="Style12import">
    <w:name w:val="Style 12 importé"/>
    <w:rsid w:val="00857611"/>
    <w:pPr>
      <w:numPr>
        <w:numId w:val="71"/>
      </w:numPr>
    </w:pPr>
  </w:style>
  <w:style w:type="numbering" w:customStyle="1" w:styleId="Style14import">
    <w:name w:val="Style 14 importé"/>
    <w:rsid w:val="00857611"/>
    <w:pPr>
      <w:numPr>
        <w:numId w:val="73"/>
      </w:numPr>
    </w:pPr>
  </w:style>
  <w:style w:type="numbering" w:customStyle="1" w:styleId="Style16import">
    <w:name w:val="Style 16 importé"/>
    <w:rsid w:val="00857611"/>
    <w:pPr>
      <w:numPr>
        <w:numId w:val="75"/>
      </w:numPr>
    </w:pPr>
  </w:style>
  <w:style w:type="numbering" w:customStyle="1" w:styleId="Style17import">
    <w:name w:val="Style 17 importé"/>
    <w:rsid w:val="00857611"/>
    <w:pPr>
      <w:numPr>
        <w:numId w:val="76"/>
      </w:numPr>
    </w:pPr>
  </w:style>
  <w:style w:type="numbering" w:customStyle="1" w:styleId="Style18import">
    <w:name w:val="Style 18 importé"/>
    <w:rsid w:val="00857611"/>
    <w:pPr>
      <w:numPr>
        <w:numId w:val="77"/>
      </w:numPr>
    </w:pPr>
  </w:style>
  <w:style w:type="numbering" w:customStyle="1" w:styleId="Style19import">
    <w:name w:val="Style 19 importé"/>
    <w:rsid w:val="00857611"/>
    <w:pPr>
      <w:numPr>
        <w:numId w:val="78"/>
      </w:numPr>
    </w:pPr>
  </w:style>
  <w:style w:type="numbering" w:customStyle="1" w:styleId="Style20import">
    <w:name w:val="Style 20 importé"/>
    <w:rsid w:val="00857611"/>
    <w:pPr>
      <w:numPr>
        <w:numId w:val="79"/>
      </w:numPr>
    </w:pPr>
  </w:style>
  <w:style w:type="numbering" w:customStyle="1" w:styleId="Style21import">
    <w:name w:val="Style 21 importé"/>
    <w:rsid w:val="00857611"/>
    <w:pPr>
      <w:numPr>
        <w:numId w:val="80"/>
      </w:numPr>
    </w:pPr>
  </w:style>
  <w:style w:type="numbering" w:customStyle="1" w:styleId="Style22import">
    <w:name w:val="Style 22 importé"/>
    <w:rsid w:val="00857611"/>
    <w:pPr>
      <w:numPr>
        <w:numId w:val="81"/>
      </w:numPr>
    </w:pPr>
  </w:style>
  <w:style w:type="numbering" w:customStyle="1" w:styleId="Style23import">
    <w:name w:val="Style 23 importé"/>
    <w:rsid w:val="00857611"/>
    <w:pPr>
      <w:numPr>
        <w:numId w:val="82"/>
      </w:numPr>
    </w:pPr>
  </w:style>
  <w:style w:type="numbering" w:customStyle="1" w:styleId="Style24import">
    <w:name w:val="Style 24 importé"/>
    <w:rsid w:val="00857611"/>
    <w:pPr>
      <w:numPr>
        <w:numId w:val="83"/>
      </w:numPr>
    </w:pPr>
  </w:style>
  <w:style w:type="numbering" w:customStyle="1" w:styleId="Style25import">
    <w:name w:val="Style 25 importé"/>
    <w:rsid w:val="00857611"/>
    <w:pPr>
      <w:numPr>
        <w:numId w:val="84"/>
      </w:numPr>
    </w:pPr>
  </w:style>
  <w:style w:type="numbering" w:customStyle="1" w:styleId="Style26import">
    <w:name w:val="Style 26 importé"/>
    <w:rsid w:val="00857611"/>
    <w:pPr>
      <w:numPr>
        <w:numId w:val="85"/>
      </w:numPr>
    </w:pPr>
  </w:style>
  <w:style w:type="numbering" w:customStyle="1" w:styleId="Style27import">
    <w:name w:val="Style 27 importé"/>
    <w:rsid w:val="00857611"/>
    <w:pPr>
      <w:numPr>
        <w:numId w:val="86"/>
      </w:numPr>
    </w:pPr>
  </w:style>
  <w:style w:type="paragraph" w:customStyle="1" w:styleId="sti-art">
    <w:name w:val="sti-art"/>
    <w:basedOn w:val="Normal"/>
    <w:rsid w:val="00857611"/>
    <w:pPr>
      <w:widowControl/>
      <w:spacing w:before="100" w:beforeAutospacing="1" w:after="100" w:afterAutospacing="1" w:line="240" w:lineRule="auto"/>
    </w:pPr>
    <w:rPr>
      <w:szCs w:val="24"/>
      <w:lang w:eastAsia="en-GB"/>
    </w:rPr>
  </w:style>
  <w:style w:type="paragraph" w:customStyle="1" w:styleId="Normal3">
    <w:name w:val="Normal3"/>
    <w:basedOn w:val="Normal"/>
    <w:rsid w:val="00857611"/>
    <w:pPr>
      <w:widowControl/>
      <w:spacing w:before="100" w:beforeAutospacing="1" w:after="100" w:afterAutospacing="1" w:line="240" w:lineRule="auto"/>
    </w:pPr>
    <w:rPr>
      <w:szCs w:val="24"/>
      <w:lang w:eastAsia="en-GB"/>
    </w:rPr>
  </w:style>
  <w:style w:type="paragraph" w:customStyle="1" w:styleId="ti-section-1">
    <w:name w:val="ti-section-1"/>
    <w:basedOn w:val="Normal"/>
    <w:rsid w:val="00857611"/>
    <w:pPr>
      <w:widowControl/>
      <w:spacing w:before="100" w:beforeAutospacing="1" w:after="100" w:afterAutospacing="1" w:line="240" w:lineRule="auto"/>
    </w:pPr>
    <w:rPr>
      <w:szCs w:val="24"/>
      <w:lang w:eastAsia="en-GB"/>
    </w:rPr>
  </w:style>
  <w:style w:type="paragraph" w:customStyle="1" w:styleId="ti-section-2">
    <w:name w:val="ti-section-2"/>
    <w:basedOn w:val="Normal"/>
    <w:rsid w:val="00857611"/>
    <w:pPr>
      <w:widowControl/>
      <w:spacing w:before="100" w:beforeAutospacing="1" w:after="100" w:afterAutospacing="1" w:line="240" w:lineRule="auto"/>
    </w:pPr>
    <w:rPr>
      <w:szCs w:val="24"/>
      <w:lang w:eastAsia="en-GB"/>
    </w:rPr>
  </w:style>
  <w:style w:type="character" w:customStyle="1" w:styleId="bold">
    <w:name w:val="bold"/>
    <w:basedOn w:val="DefaultParagraphFont"/>
    <w:rsid w:val="00857611"/>
  </w:style>
  <w:style w:type="character" w:customStyle="1" w:styleId="super">
    <w:name w:val="super"/>
    <w:basedOn w:val="DefaultParagraphFont"/>
    <w:rsid w:val="00857611"/>
  </w:style>
  <w:style w:type="paragraph" w:customStyle="1" w:styleId="Normal4">
    <w:name w:val="Normal4"/>
    <w:basedOn w:val="Normal"/>
    <w:rsid w:val="00857611"/>
    <w:pPr>
      <w:widowControl/>
      <w:spacing w:before="100" w:beforeAutospacing="1" w:after="100" w:afterAutospacing="1" w:line="240" w:lineRule="auto"/>
    </w:pPr>
    <w:rPr>
      <w:szCs w:val="24"/>
      <w:lang w:eastAsia="en-GB"/>
    </w:rPr>
  </w:style>
  <w:style w:type="character" w:customStyle="1" w:styleId="sub">
    <w:name w:val="sub"/>
    <w:basedOn w:val="DefaultParagraphFont"/>
    <w:rsid w:val="00857611"/>
  </w:style>
  <w:style w:type="table" w:customStyle="1" w:styleId="TableGridLight1">
    <w:name w:val="Table Grid Light1"/>
    <w:basedOn w:val="TableNormal"/>
    <w:next w:val="TableGridLight2"/>
    <w:uiPriority w:val="40"/>
    <w:rsid w:val="00857611"/>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i-grseq-1">
    <w:name w:val="ti-grseq-1"/>
    <w:basedOn w:val="Normal"/>
    <w:rsid w:val="00857611"/>
    <w:pPr>
      <w:widowControl/>
      <w:spacing w:before="100" w:beforeAutospacing="1" w:after="100" w:afterAutospacing="1" w:line="240" w:lineRule="auto"/>
    </w:pPr>
    <w:rPr>
      <w:szCs w:val="24"/>
      <w:lang w:eastAsia="en-GB"/>
    </w:rPr>
  </w:style>
  <w:style w:type="paragraph" w:customStyle="1" w:styleId="tbl-hdr">
    <w:name w:val="tbl-hdr"/>
    <w:basedOn w:val="Normal"/>
    <w:rsid w:val="00857611"/>
    <w:pPr>
      <w:widowControl/>
      <w:spacing w:before="100" w:beforeAutospacing="1" w:after="100" w:afterAutospacing="1" w:line="240" w:lineRule="auto"/>
    </w:pPr>
    <w:rPr>
      <w:szCs w:val="24"/>
      <w:lang w:eastAsia="en-GB"/>
    </w:rPr>
  </w:style>
  <w:style w:type="paragraph" w:customStyle="1" w:styleId="tbl-txt">
    <w:name w:val="tbl-txt"/>
    <w:basedOn w:val="Normal"/>
    <w:rsid w:val="00857611"/>
    <w:pPr>
      <w:widowControl/>
      <w:spacing w:before="100" w:beforeAutospacing="1" w:after="100" w:afterAutospacing="1" w:line="240" w:lineRule="auto"/>
    </w:pPr>
    <w:rPr>
      <w:szCs w:val="24"/>
      <w:lang w:eastAsia="en-GB"/>
    </w:rPr>
  </w:style>
  <w:style w:type="character" w:customStyle="1" w:styleId="italic">
    <w:name w:val="italic"/>
    <w:basedOn w:val="DefaultParagraphFont"/>
    <w:rsid w:val="00857611"/>
  </w:style>
  <w:style w:type="paragraph" w:customStyle="1" w:styleId="note">
    <w:name w:val="note"/>
    <w:basedOn w:val="Normal"/>
    <w:rsid w:val="00857611"/>
    <w:pPr>
      <w:widowControl/>
      <w:spacing w:before="100" w:beforeAutospacing="1" w:after="100" w:afterAutospacing="1" w:line="240" w:lineRule="auto"/>
    </w:pPr>
    <w:rPr>
      <w:szCs w:val="24"/>
      <w:lang w:eastAsia="en-GB"/>
    </w:rPr>
  </w:style>
  <w:style w:type="paragraph" w:customStyle="1" w:styleId="ti-tbl">
    <w:name w:val="ti-tbl"/>
    <w:basedOn w:val="Normal"/>
    <w:rsid w:val="00857611"/>
    <w:pPr>
      <w:widowControl/>
      <w:spacing w:before="100" w:beforeAutospacing="1" w:after="100" w:afterAutospacing="1" w:line="240" w:lineRule="auto"/>
    </w:pPr>
    <w:rPr>
      <w:szCs w:val="24"/>
      <w:lang w:eastAsia="en-GB"/>
    </w:rPr>
  </w:style>
  <w:style w:type="table" w:customStyle="1" w:styleId="TableGridLight2">
    <w:name w:val="Table Grid Light2"/>
    <w:basedOn w:val="TableNormal"/>
    <w:uiPriority w:val="40"/>
    <w:rsid w:val="00857611"/>
    <w:pPr>
      <w:jc w:val="both"/>
    </w:pPr>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rticleparagraphnumbered">
    <w:name w:val="Article paragraph numbered"/>
    <w:basedOn w:val="Normal"/>
    <w:link w:val="ArticleparagraphnumberedChar"/>
    <w:qFormat/>
    <w:rsid w:val="00857611"/>
    <w:pPr>
      <w:widowControl/>
      <w:spacing w:before="120" w:beforeAutospacing="1" w:after="120" w:line="276" w:lineRule="auto"/>
    </w:pPr>
    <w:rPr>
      <w:sz w:val="22"/>
      <w:lang w:eastAsia="en-US"/>
    </w:rPr>
  </w:style>
  <w:style w:type="character" w:customStyle="1" w:styleId="ArticleparagraphnumberedChar">
    <w:name w:val="Article paragraph numbered Char"/>
    <w:basedOn w:val="DefaultParagraphFont"/>
    <w:link w:val="Articleparagraphnumbered"/>
    <w:rsid w:val="00857611"/>
    <w:rPr>
      <w:sz w:val="22"/>
      <w:lang w:eastAsia="en-US"/>
    </w:rPr>
  </w:style>
  <w:style w:type="paragraph" w:customStyle="1" w:styleId="Articleparagraphno-number">
    <w:name w:val="Article paragraph no-number"/>
    <w:basedOn w:val="Articleparagraphnumbered"/>
    <w:qFormat/>
    <w:rsid w:val="00857611"/>
  </w:style>
  <w:style w:type="paragraph" w:customStyle="1" w:styleId="Articleparagraphletter">
    <w:name w:val="Article paragraph letter"/>
    <w:basedOn w:val="ListNumber2Level2"/>
    <w:link w:val="ArticleparagraphletterChar"/>
    <w:qFormat/>
    <w:rsid w:val="00857611"/>
    <w:pPr>
      <w:numPr>
        <w:ilvl w:val="0"/>
        <w:numId w:val="87"/>
      </w:numPr>
      <w:spacing w:beforeAutospacing="1" w:after="0" w:line="276" w:lineRule="auto"/>
      <w:jc w:val="left"/>
    </w:pPr>
    <w:rPr>
      <w:rFonts w:eastAsia="Times New Roman"/>
      <w:sz w:val="22"/>
    </w:rPr>
  </w:style>
  <w:style w:type="character" w:customStyle="1" w:styleId="ArticleparagraphletterChar">
    <w:name w:val="Article paragraph letter Char"/>
    <w:basedOn w:val="DefaultParagraphFont"/>
    <w:link w:val="Articleparagraphletter"/>
    <w:rsid w:val="00857611"/>
    <w:rPr>
      <w:sz w:val="22"/>
      <w:lang w:eastAsia="en-US"/>
    </w:rPr>
  </w:style>
  <w:style w:type="paragraph" w:customStyle="1" w:styleId="Lines">
    <w:name w:val="Lines"/>
    <w:basedOn w:val="Normal"/>
    <w:rsid w:val="00857611"/>
    <w:pPr>
      <w:widowControl/>
      <w:numPr>
        <w:numId w:val="88"/>
      </w:numPr>
      <w:spacing w:line="240" w:lineRule="auto"/>
    </w:pPr>
    <w:rPr>
      <w:szCs w:val="24"/>
      <w:lang w:eastAsia="en-GB"/>
    </w:rPr>
  </w:style>
  <w:style w:type="paragraph" w:customStyle="1" w:styleId="TimesNewRoman12">
    <w:name w:val="Times New Roman 12"/>
    <w:basedOn w:val="Normal"/>
    <w:autoRedefine/>
    <w:rsid w:val="00857611"/>
    <w:pPr>
      <w:widowControl/>
      <w:autoSpaceDE w:val="0"/>
      <w:autoSpaceDN w:val="0"/>
      <w:adjustRightInd w:val="0"/>
      <w:spacing w:line="240" w:lineRule="auto"/>
    </w:pPr>
    <w:rPr>
      <w:rFonts w:eastAsia="Calibri"/>
      <w:szCs w:val="22"/>
      <w:lang w:eastAsia="en-GB"/>
    </w:rPr>
  </w:style>
  <w:style w:type="paragraph" w:customStyle="1" w:styleId="Corpsdutexte7">
    <w:name w:val="Corps du texte (7)"/>
    <w:basedOn w:val="Normal"/>
    <w:link w:val="Corpsdutexte70"/>
    <w:rsid w:val="00857611"/>
    <w:pPr>
      <w:shd w:val="clear" w:color="auto" w:fill="FFFFFF"/>
      <w:spacing w:before="840" w:line="226" w:lineRule="exact"/>
      <w:jc w:val="both"/>
    </w:pPr>
    <w:rPr>
      <w:rFonts w:asciiTheme="minorHAnsi" w:eastAsiaTheme="minorHAnsi" w:hAnsiTheme="minorHAnsi" w:cstheme="minorBidi"/>
      <w:sz w:val="19"/>
      <w:szCs w:val="19"/>
      <w:lang w:eastAsia="en-US"/>
    </w:rPr>
  </w:style>
  <w:style w:type="character" w:customStyle="1" w:styleId="Corpsdutexte70">
    <w:name w:val="Corps du texte (7)_"/>
    <w:link w:val="Corpsdutexte7"/>
    <w:qFormat/>
    <w:rsid w:val="00857611"/>
    <w:rPr>
      <w:rFonts w:asciiTheme="minorHAnsi" w:eastAsiaTheme="minorHAnsi" w:hAnsiTheme="minorHAnsi" w:cstheme="minorBidi"/>
      <w:sz w:val="19"/>
      <w:szCs w:val="19"/>
      <w:shd w:val="clear" w:color="auto" w:fill="FFFFFF"/>
      <w:lang w:eastAsia="en-US"/>
    </w:rPr>
  </w:style>
  <w:style w:type="paragraph" w:customStyle="1" w:styleId="paranormaltext">
    <w:name w:val="paranormaltext"/>
    <w:basedOn w:val="Normal"/>
    <w:rsid w:val="00857611"/>
    <w:pPr>
      <w:widowControl/>
      <w:spacing w:before="100" w:beforeAutospacing="1" w:after="100" w:afterAutospacing="1" w:line="240" w:lineRule="auto"/>
    </w:pPr>
    <w:rPr>
      <w:szCs w:val="24"/>
      <w:lang w:eastAsia="en-GB"/>
    </w:rPr>
  </w:style>
  <w:style w:type="paragraph" w:customStyle="1" w:styleId="tocindent4">
    <w:name w:val="tocindent4"/>
    <w:basedOn w:val="Normal"/>
    <w:rsid w:val="00857611"/>
    <w:pPr>
      <w:widowControl/>
      <w:spacing w:before="100" w:beforeAutospacing="1" w:after="100" w:afterAutospacing="1" w:line="240" w:lineRule="auto"/>
    </w:pPr>
    <w:rPr>
      <w:szCs w:val="24"/>
      <w:lang w:eastAsia="en-GB"/>
    </w:rPr>
  </w:style>
  <w:style w:type="paragraph" w:customStyle="1" w:styleId="Art">
    <w:name w:val="Art"/>
    <w:basedOn w:val="Normal"/>
    <w:rsid w:val="00857611"/>
    <w:pPr>
      <w:widowControl/>
      <w:spacing w:before="120" w:after="120" w:line="240" w:lineRule="auto"/>
      <w:jc w:val="both"/>
    </w:pPr>
    <w:rPr>
      <w:rFonts w:eastAsiaTheme="minorHAnsi"/>
      <w:szCs w:val="22"/>
      <w:lang w:eastAsia="en-US"/>
    </w:rPr>
  </w:style>
  <w:style w:type="paragraph" w:customStyle="1" w:styleId="NNSubsec2">
    <w:name w:val="NNSubsec2"/>
    <w:basedOn w:val="Heading6"/>
    <w:rsid w:val="00857611"/>
    <w:pPr>
      <w:tabs>
        <w:tab w:val="left" w:pos="360"/>
        <w:tab w:val="left" w:pos="432"/>
        <w:tab w:val="left" w:pos="576"/>
      </w:tabs>
      <w:spacing w:after="200"/>
      <w:outlineLvl w:val="9"/>
    </w:pPr>
    <w:rPr>
      <w:rFonts w:ascii="Times New Roman" w:eastAsia="SimSun" w:hAnsi="Times New Roman"/>
      <w:i w:val="0"/>
      <w:noProof/>
      <w:sz w:val="24"/>
      <w:szCs w:val="24"/>
      <w:lang w:eastAsia="en-US"/>
    </w:rPr>
  </w:style>
  <w:style w:type="paragraph" w:customStyle="1" w:styleId="P1">
    <w:name w:val="P1"/>
    <w:basedOn w:val="Normal"/>
    <w:rsid w:val="00857611"/>
    <w:pPr>
      <w:keepLines/>
      <w:widowControl/>
      <w:suppressAutoHyphens/>
      <w:overflowPunct w:val="0"/>
      <w:autoSpaceDE w:val="0"/>
      <w:spacing w:before="240" w:line="240" w:lineRule="auto"/>
      <w:jc w:val="both"/>
      <w:textAlignment w:val="baseline"/>
    </w:pPr>
    <w:rPr>
      <w:rFonts w:ascii="Verdana" w:eastAsia="SimSun" w:hAnsi="Verdana"/>
      <w:sz w:val="20"/>
      <w:szCs w:val="22"/>
      <w:lang w:eastAsia="ar-SA"/>
    </w:rPr>
  </w:style>
  <w:style w:type="paragraph" w:customStyle="1" w:styleId="tp">
    <w:name w:val="tp"/>
    <w:basedOn w:val="Normal"/>
    <w:rsid w:val="00857611"/>
    <w:pPr>
      <w:keepNext/>
      <w:keepLines/>
      <w:widowControl/>
      <w:suppressAutoHyphens/>
      <w:overflowPunct w:val="0"/>
      <w:autoSpaceDE w:val="0"/>
      <w:spacing w:before="960" w:after="720" w:line="240" w:lineRule="auto"/>
      <w:jc w:val="center"/>
      <w:textAlignment w:val="baseline"/>
    </w:pPr>
    <w:rPr>
      <w:rFonts w:ascii="Verdana" w:eastAsia="SimSun" w:hAnsi="Verdana"/>
      <w:b/>
      <w:smallCaps/>
      <w:sz w:val="32"/>
      <w:szCs w:val="22"/>
      <w:lang w:eastAsia="ar-SA"/>
    </w:rPr>
  </w:style>
  <w:style w:type="paragraph" w:customStyle="1" w:styleId="E1">
    <w:name w:val="E1"/>
    <w:basedOn w:val="P1"/>
    <w:rsid w:val="00857611"/>
    <w:pPr>
      <w:tabs>
        <w:tab w:val="right" w:pos="993"/>
      </w:tabs>
      <w:spacing w:before="120"/>
      <w:ind w:left="1134" w:hanging="1134"/>
    </w:pPr>
  </w:style>
  <w:style w:type="numbering" w:customStyle="1" w:styleId="Style22">
    <w:name w:val="Style22"/>
    <w:rsid w:val="00857611"/>
    <w:pPr>
      <w:numPr>
        <w:numId w:val="89"/>
      </w:numPr>
    </w:pPr>
  </w:style>
  <w:style w:type="paragraph" w:customStyle="1" w:styleId="NormalConseil">
    <w:name w:val="NormalConseil"/>
    <w:basedOn w:val="Normal"/>
    <w:rsid w:val="00857611"/>
    <w:pPr>
      <w:widowControl/>
      <w:spacing w:line="240" w:lineRule="auto"/>
    </w:pPr>
    <w:rPr>
      <w:rFonts w:eastAsia="SimSun"/>
    </w:rPr>
  </w:style>
  <w:style w:type="paragraph" w:customStyle="1" w:styleId="FooterConseil">
    <w:name w:val="FooterConseil"/>
    <w:basedOn w:val="NormalConseil"/>
    <w:rsid w:val="00857611"/>
    <w:pPr>
      <w:tabs>
        <w:tab w:val="center" w:pos="4820"/>
        <w:tab w:val="center" w:pos="7371"/>
        <w:tab w:val="right" w:pos="9639"/>
      </w:tabs>
    </w:pPr>
  </w:style>
  <w:style w:type="paragraph" w:customStyle="1" w:styleId="Normallevel2">
    <w:name w:val="Normal level 2"/>
    <w:basedOn w:val="Heading2"/>
    <w:next w:val="Normal"/>
    <w:link w:val="Normallevel2Char"/>
    <w:qFormat/>
    <w:rsid w:val="00857611"/>
    <w:pPr>
      <w:keepNext w:val="0"/>
      <w:widowControl w:val="0"/>
      <w:numPr>
        <w:numId w:val="0"/>
      </w:numPr>
      <w:tabs>
        <w:tab w:val="num" w:pos="851"/>
      </w:tabs>
      <w:spacing w:before="0" w:after="0" w:line="360" w:lineRule="auto"/>
      <w:ind w:left="851" w:hanging="851"/>
    </w:pPr>
    <w:rPr>
      <w:rFonts w:eastAsia="SimSun"/>
      <w:b w:val="0"/>
    </w:rPr>
  </w:style>
  <w:style w:type="character" w:customStyle="1" w:styleId="Normallevel2Char">
    <w:name w:val="Normal level 2 Char"/>
    <w:link w:val="Normallevel2"/>
    <w:rsid w:val="00857611"/>
    <w:rPr>
      <w:rFonts w:eastAsia="SimSun"/>
      <w:sz w:val="24"/>
      <w:lang w:eastAsia="fr-BE"/>
    </w:rPr>
  </w:style>
  <w:style w:type="paragraph" w:customStyle="1" w:styleId="Normallevel3">
    <w:name w:val="Normal level 3"/>
    <w:basedOn w:val="Heading3"/>
    <w:next w:val="Normal"/>
    <w:link w:val="Normallevel3Char"/>
    <w:qFormat/>
    <w:rsid w:val="00857611"/>
    <w:pPr>
      <w:keepNext w:val="0"/>
      <w:widowControl w:val="0"/>
      <w:numPr>
        <w:numId w:val="0"/>
      </w:numPr>
      <w:tabs>
        <w:tab w:val="num" w:pos="851"/>
        <w:tab w:val="num" w:pos="1920"/>
      </w:tabs>
      <w:spacing w:before="360" w:after="240" w:line="360" w:lineRule="auto"/>
      <w:ind w:left="851" w:hanging="851"/>
    </w:pPr>
    <w:rPr>
      <w:rFonts w:eastAsia="SimSun"/>
      <w:i w:val="0"/>
    </w:rPr>
  </w:style>
  <w:style w:type="character" w:customStyle="1" w:styleId="Normallevel3Char">
    <w:name w:val="Normal level 3 Char"/>
    <w:link w:val="Normallevel3"/>
    <w:rsid w:val="00857611"/>
    <w:rPr>
      <w:rFonts w:eastAsia="SimSun"/>
      <w:sz w:val="24"/>
      <w:lang w:eastAsia="fr-BE"/>
    </w:rPr>
  </w:style>
  <w:style w:type="paragraph" w:customStyle="1" w:styleId="Normallevel1">
    <w:name w:val="Normal level 1"/>
    <w:basedOn w:val="Heading1"/>
    <w:next w:val="Normal"/>
    <w:link w:val="Normallevel1Char"/>
    <w:rsid w:val="00857611"/>
    <w:pPr>
      <w:keepNext w:val="0"/>
      <w:widowControl w:val="0"/>
      <w:numPr>
        <w:numId w:val="0"/>
      </w:numPr>
      <w:tabs>
        <w:tab w:val="num" w:pos="851"/>
      </w:tabs>
      <w:spacing w:before="120" w:after="240" w:line="360" w:lineRule="auto"/>
      <w:ind w:left="851" w:hanging="851"/>
    </w:pPr>
    <w:rPr>
      <w:rFonts w:eastAsia="SimSun"/>
      <w:caps/>
      <w:spacing w:val="-3"/>
    </w:rPr>
  </w:style>
  <w:style w:type="character" w:customStyle="1" w:styleId="Normallevel1Char">
    <w:name w:val="Normal level 1 Char"/>
    <w:link w:val="Normallevel1"/>
    <w:rsid w:val="00857611"/>
    <w:rPr>
      <w:rFonts w:eastAsia="SimSun"/>
      <w:b/>
      <w:caps/>
      <w:smallCaps/>
      <w:spacing w:val="-3"/>
      <w:sz w:val="24"/>
      <w:lang w:eastAsia="fr-BE"/>
    </w:rPr>
  </w:style>
  <w:style w:type="paragraph" w:customStyle="1" w:styleId="Normallevel4">
    <w:name w:val="Normal level 4"/>
    <w:basedOn w:val="Heading4"/>
    <w:next w:val="Normal"/>
    <w:link w:val="Normallevel4Char"/>
    <w:qFormat/>
    <w:rsid w:val="00857611"/>
    <w:pPr>
      <w:keepNext w:val="0"/>
      <w:widowControl w:val="0"/>
      <w:numPr>
        <w:numId w:val="0"/>
      </w:numPr>
      <w:tabs>
        <w:tab w:val="num" w:pos="851"/>
        <w:tab w:val="num" w:pos="2880"/>
      </w:tabs>
      <w:spacing w:line="360" w:lineRule="auto"/>
      <w:ind w:left="851" w:hanging="851"/>
    </w:pPr>
    <w:rPr>
      <w:rFonts w:eastAsia="SimSun"/>
    </w:rPr>
  </w:style>
  <w:style w:type="character" w:customStyle="1" w:styleId="Normallevel4Char">
    <w:name w:val="Normal level 4 Char"/>
    <w:link w:val="Normallevel4"/>
    <w:rsid w:val="00857611"/>
    <w:rPr>
      <w:rFonts w:eastAsia="SimSun"/>
      <w:sz w:val="24"/>
      <w:lang w:eastAsia="fr-BE"/>
    </w:rPr>
  </w:style>
  <w:style w:type="paragraph" w:customStyle="1" w:styleId="Normallevel5">
    <w:name w:val="Normal level 5"/>
    <w:basedOn w:val="Normallevel4"/>
    <w:link w:val="Normallevel5Char"/>
    <w:qFormat/>
    <w:rsid w:val="00857611"/>
    <w:pPr>
      <w:numPr>
        <w:ilvl w:val="5"/>
      </w:numPr>
      <w:tabs>
        <w:tab w:val="num" w:pos="851"/>
      </w:tabs>
      <w:ind w:left="851" w:hanging="851"/>
    </w:pPr>
  </w:style>
  <w:style w:type="character" w:customStyle="1" w:styleId="Normallevel5Char">
    <w:name w:val="Normal level 5 Char"/>
    <w:link w:val="Normallevel5"/>
    <w:rsid w:val="00857611"/>
    <w:rPr>
      <w:rFonts w:eastAsia="SimSun"/>
      <w:sz w:val="24"/>
      <w:lang w:eastAsia="fr-BE"/>
    </w:rPr>
  </w:style>
  <w:style w:type="table" w:customStyle="1" w:styleId="GridTable4-Accent31">
    <w:name w:val="Grid Table 4 - Accent 31"/>
    <w:basedOn w:val="TableNormal"/>
    <w:uiPriority w:val="49"/>
    <w:rsid w:val="00857611"/>
    <w:rPr>
      <w:rFonts w:eastAsia="SimSun"/>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rsid w:val="00857611"/>
    <w:rPr>
      <w:rFonts w:eastAsia="SimSun"/>
      <w:color w:val="7B7B7B"/>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Test">
    <w:name w:val="Test"/>
    <w:basedOn w:val="Normal"/>
    <w:qFormat/>
    <w:rsid w:val="00857611"/>
    <w:pPr>
      <w:ind w:left="644" w:firstLine="207"/>
    </w:pPr>
    <w:rPr>
      <w:rFonts w:eastAsia="SimSun"/>
    </w:rPr>
  </w:style>
  <w:style w:type="paragraph" w:customStyle="1" w:styleId="Test2">
    <w:name w:val="Test2"/>
    <w:basedOn w:val="Normal"/>
    <w:qFormat/>
    <w:rsid w:val="00857611"/>
    <w:pPr>
      <w:ind w:left="851" w:hanging="284"/>
    </w:pPr>
    <w:rPr>
      <w:rFonts w:eastAsia="MS Mincho"/>
      <w:color w:val="000000" w:themeColor="text1"/>
      <w:lang w:eastAsia="ja-JP"/>
    </w:rPr>
  </w:style>
  <w:style w:type="paragraph" w:customStyle="1" w:styleId="Test3">
    <w:name w:val="Test3"/>
    <w:basedOn w:val="Normal"/>
    <w:qFormat/>
    <w:rsid w:val="00857611"/>
    <w:rPr>
      <w:rFonts w:eastAsia="SimSun"/>
    </w:rPr>
  </w:style>
  <w:style w:type="paragraph" w:customStyle="1" w:styleId="Pagedecouverture">
    <w:name w:val="Page de couverture"/>
    <w:basedOn w:val="Normal"/>
    <w:next w:val="Normal"/>
    <w:rsid w:val="00857611"/>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rsid w:val="00857611"/>
    <w:pPr>
      <w:widowControl/>
      <w:tabs>
        <w:tab w:val="center" w:pos="4535"/>
        <w:tab w:val="right" w:pos="9071"/>
        <w:tab w:val="right" w:pos="9921"/>
      </w:tabs>
      <w:spacing w:before="360" w:line="240" w:lineRule="auto"/>
      <w:ind w:left="-850" w:right="-850"/>
    </w:pPr>
  </w:style>
  <w:style w:type="character" w:customStyle="1" w:styleId="FooterCoverPageChar">
    <w:name w:val="Footer Cover Page Char"/>
    <w:basedOn w:val="NormalCenteredChar"/>
    <w:link w:val="FooterCoverPage"/>
    <w:rsid w:val="00857611"/>
    <w:rPr>
      <w:rFonts w:eastAsiaTheme="minorEastAsia"/>
      <w:sz w:val="24"/>
      <w:lang w:eastAsia="fr-BE"/>
    </w:rPr>
  </w:style>
  <w:style w:type="paragraph" w:customStyle="1" w:styleId="FooterSensitivity">
    <w:name w:val="Footer Sensitivity"/>
    <w:basedOn w:val="Normal"/>
    <w:link w:val="FooterSensitivityChar"/>
    <w:rsid w:val="00857611"/>
    <w:pPr>
      <w:widowControl/>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NormalCenteredChar"/>
    <w:link w:val="FooterSensitivity"/>
    <w:rsid w:val="00857611"/>
    <w:rPr>
      <w:rFonts w:eastAsiaTheme="minorEastAsia"/>
      <w:b/>
      <w:sz w:val="32"/>
      <w:lang w:eastAsia="fr-BE"/>
    </w:rPr>
  </w:style>
  <w:style w:type="paragraph" w:customStyle="1" w:styleId="HeaderCoverPage">
    <w:name w:val="Header Cover Page"/>
    <w:basedOn w:val="Normal"/>
    <w:link w:val="HeaderCoverPageChar"/>
    <w:rsid w:val="00857611"/>
    <w:pPr>
      <w:widowControl/>
      <w:tabs>
        <w:tab w:val="center" w:pos="4535"/>
        <w:tab w:val="right" w:pos="9071"/>
      </w:tabs>
      <w:spacing w:after="120" w:line="240" w:lineRule="auto"/>
      <w:jc w:val="both"/>
    </w:pPr>
  </w:style>
  <w:style w:type="character" w:customStyle="1" w:styleId="HeaderCoverPageChar">
    <w:name w:val="Header Cover Page Char"/>
    <w:basedOn w:val="NormalCenteredChar"/>
    <w:link w:val="HeaderCoverPage"/>
    <w:rsid w:val="00857611"/>
    <w:rPr>
      <w:rFonts w:eastAsiaTheme="minorEastAsia"/>
      <w:sz w:val="24"/>
      <w:lang w:eastAsia="fr-BE"/>
    </w:rPr>
  </w:style>
  <w:style w:type="paragraph" w:customStyle="1" w:styleId="HeaderSensitivity">
    <w:name w:val="Header Sensitivity"/>
    <w:basedOn w:val="Normal"/>
    <w:link w:val="HeaderSensitivityChar"/>
    <w:rsid w:val="00857611"/>
    <w:pPr>
      <w:widowControl/>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NormalCenteredChar"/>
    <w:link w:val="HeaderSensitivity"/>
    <w:rsid w:val="00857611"/>
    <w:rPr>
      <w:rFonts w:eastAsiaTheme="minorEastAsia"/>
      <w:b/>
      <w:sz w:val="32"/>
      <w:lang w:eastAsia="fr-BE"/>
    </w:rPr>
  </w:style>
  <w:style w:type="paragraph" w:customStyle="1" w:styleId="HeaderSensitivityRight">
    <w:name w:val="Header Sensitivity Right"/>
    <w:basedOn w:val="Normal"/>
    <w:link w:val="HeaderSensitivityRightChar"/>
    <w:rsid w:val="00857611"/>
    <w:pPr>
      <w:widowControl/>
      <w:spacing w:after="120" w:line="240" w:lineRule="auto"/>
      <w:jc w:val="right"/>
    </w:pPr>
    <w:rPr>
      <w:sz w:val="28"/>
    </w:rPr>
  </w:style>
  <w:style w:type="character" w:customStyle="1" w:styleId="HeaderSensitivityRightChar">
    <w:name w:val="Header Sensitivity Right Char"/>
    <w:basedOn w:val="NormalCenteredChar"/>
    <w:link w:val="HeaderSensitivityRight"/>
    <w:rsid w:val="00857611"/>
    <w:rPr>
      <w:rFonts w:eastAsiaTheme="minorEastAsia"/>
      <w:sz w:val="28"/>
      <w:lang w:eastAsia="fr-BE"/>
    </w:rPr>
  </w:style>
  <w:style w:type="paragraph" w:customStyle="1" w:styleId="SecurityMarking">
    <w:name w:val="SecurityMarking"/>
    <w:basedOn w:val="Normal"/>
    <w:rsid w:val="00857611"/>
    <w:pPr>
      <w:widowControl/>
      <w:spacing w:line="276" w:lineRule="auto"/>
      <w:ind w:left="5103"/>
    </w:pPr>
    <w:rPr>
      <w:rFonts w:eastAsiaTheme="minorHAnsi"/>
      <w:sz w:val="28"/>
      <w:szCs w:val="22"/>
      <w:lang w:eastAsia="en-US"/>
    </w:rPr>
  </w:style>
  <w:style w:type="paragraph" w:customStyle="1" w:styleId="DateMarking">
    <w:name w:val="DateMarking"/>
    <w:basedOn w:val="Normal"/>
    <w:rsid w:val="00857611"/>
    <w:pPr>
      <w:widowControl/>
      <w:spacing w:line="276" w:lineRule="auto"/>
      <w:ind w:left="5103"/>
    </w:pPr>
    <w:rPr>
      <w:rFonts w:eastAsiaTheme="minorHAnsi"/>
      <w:i/>
      <w:sz w:val="28"/>
      <w:szCs w:val="22"/>
      <w:lang w:eastAsia="en-US"/>
    </w:rPr>
  </w:style>
  <w:style w:type="paragraph" w:customStyle="1" w:styleId="ReleasableTo">
    <w:name w:val="ReleasableTo"/>
    <w:basedOn w:val="Normal"/>
    <w:rsid w:val="00857611"/>
    <w:pPr>
      <w:widowControl/>
      <w:spacing w:line="276" w:lineRule="auto"/>
      <w:ind w:left="5103"/>
    </w:pPr>
    <w:rPr>
      <w:rFonts w:eastAsiaTheme="minorHAnsi"/>
      <w:i/>
      <w:sz w:val="28"/>
      <w:szCs w:val="22"/>
      <w:lang w:eastAsia="en-US"/>
    </w:rPr>
  </w:style>
  <w:style w:type="paragraph" w:customStyle="1" w:styleId="Normal12Hanging">
    <w:name w:val="Normal12Hanging"/>
    <w:basedOn w:val="Normal"/>
    <w:rsid w:val="00857611"/>
    <w:pPr>
      <w:spacing w:after="240" w:line="240" w:lineRule="auto"/>
      <w:ind w:left="567" w:hanging="567"/>
    </w:pPr>
    <w:rPr>
      <w:lang w:eastAsia="en-GB"/>
    </w:rPr>
  </w:style>
  <w:style w:type="paragraph" w:customStyle="1" w:styleId="Annexetitre">
    <w:name w:val="Annexe titre"/>
    <w:basedOn w:val="Normal"/>
    <w:next w:val="Normal"/>
    <w:rsid w:val="00857611"/>
    <w:pPr>
      <w:widowControl/>
      <w:spacing w:before="120" w:after="120" w:line="240" w:lineRule="auto"/>
      <w:jc w:val="center"/>
    </w:pPr>
    <w:rPr>
      <w:rFonts w:eastAsiaTheme="minorHAnsi"/>
      <w:b/>
      <w:szCs w:val="22"/>
      <w:u w:val="single"/>
      <w:lang w:eastAsia="en-US"/>
    </w:rPr>
  </w:style>
  <w:style w:type="character" w:customStyle="1" w:styleId="pagetitle1">
    <w:name w:val="pagetitle1"/>
    <w:rsid w:val="00857611"/>
    <w:rPr>
      <w:rFonts w:cs="Times New Roman"/>
      <w:b/>
      <w:bCs/>
      <w:shd w:val="clear" w:color="auto" w:fill="auto"/>
    </w:rPr>
  </w:style>
  <w:style w:type="paragraph" w:customStyle="1" w:styleId="Normal12">
    <w:name w:val="Normal 1"/>
    <w:basedOn w:val="Normal"/>
    <w:link w:val="Normal1Char0"/>
    <w:rsid w:val="00857611"/>
    <w:pPr>
      <w:tabs>
        <w:tab w:val="left" w:pos="567"/>
        <w:tab w:val="left" w:pos="851"/>
        <w:tab w:val="left" w:pos="1134"/>
        <w:tab w:val="left" w:pos="1418"/>
        <w:tab w:val="left" w:pos="1701"/>
      </w:tabs>
      <w:spacing w:before="60" w:after="60" w:line="240" w:lineRule="auto"/>
      <w:ind w:left="567"/>
      <w:jc w:val="both"/>
    </w:pPr>
    <w:rPr>
      <w:sz w:val="22"/>
      <w:lang w:eastAsia="en-US"/>
    </w:rPr>
  </w:style>
  <w:style w:type="character" w:customStyle="1" w:styleId="Normal1Char0">
    <w:name w:val="Normal 1 Char"/>
    <w:link w:val="Normal12"/>
    <w:rsid w:val="00857611"/>
    <w:rPr>
      <w:sz w:val="22"/>
      <w:lang w:eastAsia="en-US"/>
    </w:rPr>
  </w:style>
  <w:style w:type="character" w:customStyle="1" w:styleId="superChar">
    <w:name w:val="super Char"/>
    <w:basedOn w:val="DefaultParagraphFont"/>
    <w:rsid w:val="00857611"/>
    <w:rPr>
      <w:rFonts w:ascii="Times New Roman" w:eastAsia="Arial Unicode MS" w:hAnsi="Times New Roman" w:cs="Times New Roman"/>
      <w:color w:val="000000"/>
      <w:sz w:val="24"/>
      <w:szCs w:val="24"/>
      <w:u w:color="000000"/>
      <w:bdr w:val="nil"/>
      <w:lang w:val="cs-CZ"/>
      <w14:textOutline w14:w="0" w14:cap="flat" w14:cmpd="sng" w14:algn="ctr">
        <w14:noFill/>
        <w14:prstDash w14:val="solid"/>
        <w14:bevel/>
      </w14:textOutline>
    </w:rPr>
  </w:style>
  <w:style w:type="paragraph" w:customStyle="1" w:styleId="stitle-article-norm">
    <w:name w:val="stitle-article-norm"/>
    <w:basedOn w:val="Normal"/>
    <w:rsid w:val="00857611"/>
    <w:pPr>
      <w:widowControl/>
      <w:spacing w:before="100" w:beforeAutospacing="1" w:after="100" w:afterAutospacing="1" w:line="240" w:lineRule="auto"/>
    </w:pPr>
    <w:rPr>
      <w:szCs w:val="24"/>
      <w:lang w:eastAsia="en-GB"/>
    </w:rPr>
  </w:style>
  <w:style w:type="paragraph" w:customStyle="1" w:styleId="title-article-norm">
    <w:name w:val="title-article-norm"/>
    <w:basedOn w:val="Normal"/>
    <w:rsid w:val="00857611"/>
    <w:pPr>
      <w:widowControl/>
      <w:spacing w:before="100" w:beforeAutospacing="1" w:after="100" w:afterAutospacing="1" w:line="240" w:lineRule="auto"/>
    </w:pPr>
    <w:rPr>
      <w:szCs w:val="24"/>
      <w:lang w:eastAsia="en-GB"/>
    </w:rPr>
  </w:style>
  <w:style w:type="paragraph" w:customStyle="1" w:styleId="stitle-article-norm1">
    <w:name w:val="stitle-article-norm1"/>
    <w:basedOn w:val="Normal"/>
    <w:rsid w:val="00857611"/>
    <w:pPr>
      <w:widowControl/>
      <w:spacing w:before="240" w:after="120" w:line="312" w:lineRule="atLeast"/>
      <w:jc w:val="center"/>
    </w:pPr>
    <w:rPr>
      <w:b/>
      <w:bCs/>
      <w:szCs w:val="24"/>
      <w:lang w:eastAsia="en-GB"/>
    </w:rPr>
  </w:style>
  <w:style w:type="table" w:customStyle="1" w:styleId="TableGrid21">
    <w:name w:val="Table Grid21"/>
    <w:basedOn w:val="TableNormal"/>
    <w:next w:val="TableGrid"/>
    <w:rsid w:val="0085761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rsid w:val="00857611"/>
    <w:pPr>
      <w:numPr>
        <w:numId w:val="54"/>
      </w:numPr>
    </w:pPr>
  </w:style>
  <w:style w:type="paragraph" w:customStyle="1" w:styleId="TechnicalBlock">
    <w:name w:val="Technical Block"/>
    <w:basedOn w:val="Normal"/>
    <w:next w:val="Normal"/>
    <w:link w:val="TechnicalBlockChar"/>
    <w:rsid w:val="00857611"/>
    <w:pPr>
      <w:widowControl/>
      <w:spacing w:after="240" w:line="240" w:lineRule="auto"/>
      <w:jc w:val="center"/>
    </w:pPr>
    <w:rPr>
      <w:szCs w:val="24"/>
      <w:lang w:eastAsia="en-US"/>
    </w:rPr>
  </w:style>
  <w:style w:type="character" w:customStyle="1" w:styleId="TechnicalBlockChar">
    <w:name w:val="Technical Block Char"/>
    <w:basedOn w:val="DefaultParagraphFont"/>
    <w:link w:val="TechnicalBlock"/>
    <w:rsid w:val="00857611"/>
    <w:rPr>
      <w:sz w:val="24"/>
      <w:szCs w:val="24"/>
      <w:lang w:eastAsia="en-US"/>
    </w:rPr>
  </w:style>
  <w:style w:type="paragraph" w:customStyle="1" w:styleId="Pointabc">
    <w:name w:val="Point abc"/>
    <w:basedOn w:val="Normal"/>
    <w:rsid w:val="00857611"/>
    <w:pPr>
      <w:widowControl/>
      <w:numPr>
        <w:ilvl w:val="1"/>
        <w:numId w:val="90"/>
      </w:numPr>
      <w:spacing w:before="120" w:after="120"/>
    </w:pPr>
    <w:rPr>
      <w:szCs w:val="24"/>
      <w:lang w:eastAsia="en-US"/>
    </w:rPr>
  </w:style>
  <w:style w:type="paragraph" w:customStyle="1" w:styleId="Pointabc1">
    <w:name w:val="Point abc (1)"/>
    <w:basedOn w:val="Normal"/>
    <w:rsid w:val="00857611"/>
    <w:pPr>
      <w:widowControl/>
      <w:numPr>
        <w:ilvl w:val="3"/>
        <w:numId w:val="90"/>
      </w:numPr>
      <w:spacing w:before="120" w:after="120"/>
      <w:outlineLvl w:val="0"/>
    </w:pPr>
    <w:rPr>
      <w:szCs w:val="24"/>
      <w:lang w:eastAsia="en-US"/>
    </w:rPr>
  </w:style>
  <w:style w:type="paragraph" w:customStyle="1" w:styleId="Pointabc2">
    <w:name w:val="Point abc (2)"/>
    <w:basedOn w:val="Normal"/>
    <w:rsid w:val="00857611"/>
    <w:pPr>
      <w:widowControl/>
      <w:numPr>
        <w:ilvl w:val="5"/>
        <w:numId w:val="90"/>
      </w:numPr>
      <w:spacing w:before="120" w:after="120"/>
      <w:outlineLvl w:val="1"/>
    </w:pPr>
    <w:rPr>
      <w:szCs w:val="24"/>
      <w:lang w:eastAsia="en-US"/>
    </w:rPr>
  </w:style>
  <w:style w:type="paragraph" w:customStyle="1" w:styleId="Pointabc3">
    <w:name w:val="Point abc (3)"/>
    <w:basedOn w:val="Normal"/>
    <w:rsid w:val="00857611"/>
    <w:pPr>
      <w:widowControl/>
      <w:numPr>
        <w:ilvl w:val="7"/>
        <w:numId w:val="90"/>
      </w:numPr>
      <w:spacing w:before="120" w:after="120"/>
      <w:outlineLvl w:val="2"/>
    </w:pPr>
    <w:rPr>
      <w:szCs w:val="24"/>
      <w:lang w:eastAsia="en-US"/>
    </w:rPr>
  </w:style>
  <w:style w:type="paragraph" w:customStyle="1" w:styleId="Pointabc4">
    <w:name w:val="Point abc (4)"/>
    <w:basedOn w:val="Normal"/>
    <w:rsid w:val="00857611"/>
    <w:pPr>
      <w:widowControl/>
      <w:numPr>
        <w:ilvl w:val="8"/>
        <w:numId w:val="90"/>
      </w:numPr>
      <w:spacing w:before="120" w:after="120"/>
      <w:outlineLvl w:val="3"/>
    </w:pPr>
    <w:rPr>
      <w:szCs w:val="24"/>
      <w:lang w:eastAsia="en-US"/>
    </w:rPr>
  </w:style>
  <w:style w:type="paragraph" w:customStyle="1" w:styleId="Point123">
    <w:name w:val="Point 123"/>
    <w:basedOn w:val="Normal"/>
    <w:rsid w:val="00857611"/>
    <w:pPr>
      <w:widowControl/>
      <w:numPr>
        <w:numId w:val="90"/>
      </w:numPr>
      <w:spacing w:before="120" w:after="120"/>
    </w:pPr>
    <w:rPr>
      <w:szCs w:val="24"/>
      <w:lang w:eastAsia="en-US"/>
    </w:rPr>
  </w:style>
  <w:style w:type="paragraph" w:customStyle="1" w:styleId="Point1231">
    <w:name w:val="Point 123 (1)"/>
    <w:basedOn w:val="Normal"/>
    <w:rsid w:val="00857611"/>
    <w:pPr>
      <w:widowControl/>
      <w:numPr>
        <w:ilvl w:val="2"/>
        <w:numId w:val="90"/>
      </w:numPr>
      <w:spacing w:before="120" w:after="120"/>
      <w:outlineLvl w:val="0"/>
    </w:pPr>
    <w:rPr>
      <w:szCs w:val="24"/>
      <w:lang w:eastAsia="en-US"/>
    </w:rPr>
  </w:style>
  <w:style w:type="paragraph" w:customStyle="1" w:styleId="Point1232">
    <w:name w:val="Point 123 (2)"/>
    <w:basedOn w:val="Normal"/>
    <w:rsid w:val="00857611"/>
    <w:pPr>
      <w:widowControl/>
      <w:numPr>
        <w:ilvl w:val="4"/>
        <w:numId w:val="90"/>
      </w:numPr>
      <w:spacing w:before="120" w:after="120"/>
      <w:outlineLvl w:val="1"/>
    </w:pPr>
    <w:rPr>
      <w:szCs w:val="24"/>
      <w:lang w:eastAsia="en-US"/>
    </w:rPr>
  </w:style>
  <w:style w:type="paragraph" w:customStyle="1" w:styleId="Point1233">
    <w:name w:val="Point 123 (3)"/>
    <w:basedOn w:val="Normal"/>
    <w:rsid w:val="00857611"/>
    <w:pPr>
      <w:widowControl/>
      <w:numPr>
        <w:ilvl w:val="6"/>
        <w:numId w:val="90"/>
      </w:numPr>
      <w:spacing w:before="120" w:after="120"/>
      <w:outlineLvl w:val="2"/>
    </w:pPr>
    <w:rPr>
      <w:szCs w:val="24"/>
      <w:lang w:eastAsia="en-US"/>
    </w:rPr>
  </w:style>
  <w:style w:type="numbering" w:customStyle="1" w:styleId="11111121">
    <w:name w:val="1 / 1.1 / 1.1.121"/>
    <w:basedOn w:val="NoList"/>
    <w:rsid w:val="00857611"/>
    <w:pPr>
      <w:numPr>
        <w:numId w:val="91"/>
      </w:numPr>
    </w:pPr>
  </w:style>
  <w:style w:type="table" w:customStyle="1" w:styleId="TableGrid31">
    <w:name w:val="Table Grid31"/>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
    <w:name w:val="Plain Table 411"/>
    <w:basedOn w:val="TableNormal"/>
    <w:uiPriority w:val="44"/>
    <w:rsid w:val="008576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List10">
    <w:name w:val="List1"/>
    <w:basedOn w:val="Normal"/>
    <w:rsid w:val="00857611"/>
    <w:pPr>
      <w:widowControl/>
      <w:spacing w:before="100" w:beforeAutospacing="1" w:after="100" w:afterAutospacing="1" w:line="240" w:lineRule="auto"/>
    </w:pPr>
    <w:rPr>
      <w:szCs w:val="24"/>
      <w:lang w:eastAsia="en-GB"/>
    </w:rPr>
  </w:style>
  <w:style w:type="character" w:customStyle="1" w:styleId="normal100">
    <w:name w:val="normal10"/>
    <w:basedOn w:val="DefaultParagraphFont"/>
    <w:rsid w:val="00857611"/>
  </w:style>
  <w:style w:type="paragraph" w:customStyle="1" w:styleId="Normal5">
    <w:name w:val="Normal5"/>
    <w:basedOn w:val="Normal"/>
    <w:rsid w:val="00857611"/>
    <w:pPr>
      <w:widowControl/>
      <w:spacing w:before="100" w:beforeAutospacing="1" w:after="100" w:afterAutospacing="1" w:line="240" w:lineRule="auto"/>
    </w:pPr>
    <w:rPr>
      <w:szCs w:val="24"/>
      <w:lang w:eastAsia="en-GB"/>
    </w:rPr>
  </w:style>
  <w:style w:type="paragraph" w:customStyle="1" w:styleId="article0">
    <w:name w:val="article"/>
    <w:basedOn w:val="Normal"/>
    <w:rsid w:val="00857611"/>
    <w:pPr>
      <w:widowControl/>
      <w:spacing w:after="200" w:line="276" w:lineRule="auto"/>
      <w:jc w:val="center"/>
      <w:outlineLvl w:val="2"/>
    </w:pPr>
    <w:rPr>
      <w:rFonts w:asciiTheme="minorHAnsi" w:eastAsiaTheme="minorHAnsi" w:hAnsiTheme="minorHAnsi" w:cstheme="minorHAnsi"/>
      <w:sz w:val="22"/>
      <w:szCs w:val="22"/>
      <w:lang w:eastAsia="en-US"/>
    </w:rPr>
  </w:style>
  <w:style w:type="paragraph" w:customStyle="1" w:styleId="Listenabsatz1">
    <w:name w:val="Listenabsatz1"/>
    <w:basedOn w:val="Normal"/>
    <w:qFormat/>
    <w:rsid w:val="00857611"/>
    <w:pPr>
      <w:widowControl/>
      <w:spacing w:line="240" w:lineRule="auto"/>
      <w:ind w:left="720"/>
      <w:contextualSpacing/>
    </w:pPr>
    <w:rPr>
      <w:rFonts w:ascii="Calibri" w:eastAsia="Calibri" w:hAnsi="Calibri"/>
      <w:sz w:val="22"/>
      <w:szCs w:val="22"/>
      <w:lang w:eastAsia="de-CH"/>
    </w:rPr>
  </w:style>
  <w:style w:type="paragraph" w:customStyle="1" w:styleId="HeaderCouncilLarge">
    <w:name w:val="Header Council Large"/>
    <w:basedOn w:val="Normal"/>
    <w:link w:val="HeaderCouncilLargeChar"/>
    <w:rsid w:val="00857611"/>
    <w:pPr>
      <w:widowControl/>
      <w:spacing w:after="440"/>
      <w:ind w:left="-1134" w:right="-1134"/>
    </w:pPr>
    <w:rPr>
      <w:sz w:val="2"/>
      <w:szCs w:val="24"/>
      <w:lang w:eastAsia="en-US"/>
    </w:rPr>
  </w:style>
  <w:style w:type="character" w:customStyle="1" w:styleId="HeaderCouncilLargeChar">
    <w:name w:val="Header Council Large Char"/>
    <w:link w:val="HeaderCouncilLarge"/>
    <w:rsid w:val="00857611"/>
    <w:rPr>
      <w:sz w:val="2"/>
      <w:szCs w:val="24"/>
      <w:lang w:eastAsia="en-US"/>
    </w:rPr>
  </w:style>
  <w:style w:type="character" w:customStyle="1" w:styleId="CommentSubjectChar1">
    <w:name w:val="Comment Subject Char1"/>
    <w:basedOn w:val="CommentTextChar"/>
    <w:uiPriority w:val="99"/>
    <w:semiHidden/>
    <w:rsid w:val="00857611"/>
    <w:rPr>
      <w:rFonts w:ascii="Carlito" w:eastAsia="Carlito" w:hAnsi="Carlito" w:cs="Carlito"/>
      <w:b/>
      <w:bCs/>
      <w:sz w:val="20"/>
      <w:szCs w:val="20"/>
      <w:lang w:val="cs-CZ" w:eastAsia="fr-BE"/>
    </w:rPr>
  </w:style>
  <w:style w:type="paragraph" w:customStyle="1" w:styleId="SummaryText">
    <w:name w:val="SummaryText"/>
    <w:basedOn w:val="Normal"/>
    <w:uiPriority w:val="4"/>
    <w:qFormat/>
    <w:rsid w:val="00857611"/>
    <w:pPr>
      <w:widowControl/>
      <w:numPr>
        <w:numId w:val="92"/>
      </w:numPr>
      <w:spacing w:after="240" w:line="240" w:lineRule="auto"/>
      <w:jc w:val="both"/>
    </w:pPr>
    <w:rPr>
      <w:rFonts w:ascii="Verdana" w:eastAsia="Calibri" w:hAnsi="Verdana"/>
      <w:sz w:val="18"/>
      <w:szCs w:val="22"/>
      <w:lang w:eastAsia="en-US"/>
    </w:rPr>
  </w:style>
  <w:style w:type="paragraph" w:customStyle="1" w:styleId="paragraph">
    <w:name w:val="paragraph"/>
    <w:basedOn w:val="Normal"/>
    <w:rsid w:val="00857611"/>
    <w:pPr>
      <w:widowControl/>
      <w:spacing w:before="100" w:beforeAutospacing="1" w:after="100" w:afterAutospacing="1" w:line="240" w:lineRule="auto"/>
    </w:pPr>
    <w:rPr>
      <w:szCs w:val="24"/>
      <w:lang w:eastAsia="en-GB"/>
    </w:rPr>
  </w:style>
  <w:style w:type="paragraph" w:customStyle="1" w:styleId="m4718387179030930144msolistparagraph">
    <w:name w:val="m_4718387179030930144msolistparagraph"/>
    <w:basedOn w:val="Normal"/>
    <w:uiPriority w:val="99"/>
    <w:rsid w:val="00857611"/>
    <w:pPr>
      <w:widowControl/>
      <w:spacing w:before="100" w:beforeAutospacing="1" w:after="100" w:afterAutospacing="1" w:line="240" w:lineRule="auto"/>
    </w:pPr>
    <w:rPr>
      <w:szCs w:val="24"/>
      <w:lang w:eastAsia="en-GB"/>
    </w:rPr>
  </w:style>
  <w:style w:type="table" w:customStyle="1" w:styleId="TableGrid111">
    <w:name w:val="Table Grid11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41">
    <w:name w:val="Table Grid41"/>
    <w:basedOn w:val="TableNormal"/>
    <w:next w:val="TableGrid"/>
    <w:uiPriority w:val="59"/>
    <w:rsid w:val="00857611"/>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1">
    <w:name w:val="Table Grid12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57611"/>
    <w:pPr>
      <w:spacing w:before="120" w:after="120"/>
      <w:jc w:val="both"/>
    </w:pPr>
    <w:rPr>
      <w:rFonts w:eastAsia="SimSun"/>
      <w:lang w:eastAsia="ja-JP"/>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857611"/>
    <w:pPr>
      <w:spacing w:before="120" w:after="120"/>
      <w:jc w:val="both"/>
    </w:pPr>
    <w:rPr>
      <w:rFonts w:eastAsia="SimSun"/>
      <w:lang w:eastAsia="ja-JP"/>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lassic11">
    <w:name w:val="Table Classic 11"/>
    <w:basedOn w:val="TableNormal"/>
    <w:next w:val="TableClassic1"/>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857611"/>
    <w:pPr>
      <w:spacing w:before="120" w:after="12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857611"/>
    <w:pPr>
      <w:spacing w:before="120" w:after="120"/>
      <w:jc w:val="both"/>
    </w:pPr>
    <w:rPr>
      <w:rFonts w:eastAsia="SimSun"/>
      <w:lang w:eastAsia="ja-JP"/>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857611"/>
    <w:pPr>
      <w:spacing w:before="120" w:after="120"/>
      <w:jc w:val="both"/>
    </w:pPr>
    <w:rPr>
      <w:rFonts w:eastAsia="SimSun"/>
      <w:color w:val="FFFFFF"/>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857611"/>
    <w:pPr>
      <w:spacing w:before="120" w:after="120"/>
      <w:jc w:val="both"/>
    </w:pPr>
    <w:rPr>
      <w:rFonts w:eastAsia="SimSun"/>
      <w:lang w:eastAsia="ja-JP"/>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857611"/>
    <w:pPr>
      <w:spacing w:before="120" w:after="120"/>
      <w:jc w:val="both"/>
    </w:pPr>
    <w:rPr>
      <w:rFonts w:eastAsia="SimSun"/>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857611"/>
    <w:pPr>
      <w:spacing w:before="120" w:after="120"/>
      <w:jc w:val="both"/>
    </w:pPr>
    <w:rPr>
      <w:rFonts w:eastAsia="SimSun"/>
      <w:b/>
      <w:bCs/>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857611"/>
    <w:pPr>
      <w:spacing w:before="120" w:after="120"/>
      <w:jc w:val="both"/>
    </w:pPr>
    <w:rPr>
      <w:rFonts w:eastAsia="SimSun"/>
      <w:b/>
      <w:bCs/>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857611"/>
    <w:pPr>
      <w:spacing w:before="120" w:after="120"/>
      <w:jc w:val="both"/>
    </w:pPr>
    <w:rPr>
      <w:rFonts w:eastAsia="SimSun"/>
      <w:b/>
      <w:bCs/>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857611"/>
    <w:pPr>
      <w:spacing w:before="120" w:after="120"/>
      <w:jc w:val="both"/>
    </w:pPr>
    <w:rPr>
      <w:rFonts w:eastAsia="SimSun"/>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rsid w:val="00857611"/>
    <w:pPr>
      <w:spacing w:before="120" w:after="120"/>
      <w:jc w:val="both"/>
    </w:pPr>
    <w:rPr>
      <w:rFonts w:eastAsia="SimSun"/>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Grid113">
    <w:name w:val="Table Grid 11"/>
    <w:basedOn w:val="TableNormal"/>
    <w:next w:val="TableGrid10"/>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10">
    <w:name w:val="Table Grid 21"/>
    <w:basedOn w:val="TableNormal"/>
    <w:next w:val="TableGrid2"/>
    <w:rsid w:val="00857611"/>
    <w:pPr>
      <w:spacing w:before="120" w:after="120"/>
      <w:jc w:val="both"/>
    </w:pPr>
    <w:rPr>
      <w:rFonts w:eastAsia="SimSun"/>
      <w:lang w:eastAsia="ja-JP"/>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0">
    <w:name w:val="Table Grid 31"/>
    <w:basedOn w:val="TableNormal"/>
    <w:next w:val="TableGrid3"/>
    <w:rsid w:val="00857611"/>
    <w:pPr>
      <w:spacing w:before="120" w:after="120"/>
      <w:jc w:val="both"/>
    </w:pPr>
    <w:rPr>
      <w:rFonts w:eastAsia="SimSun"/>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0">
    <w:name w:val="Table Grid 41"/>
    <w:basedOn w:val="TableNormal"/>
    <w:next w:val="TableGrid4"/>
    <w:rsid w:val="00857611"/>
    <w:pPr>
      <w:spacing w:before="120" w:after="120"/>
      <w:jc w:val="both"/>
    </w:pPr>
    <w:rPr>
      <w:rFonts w:eastAsia="SimSun"/>
      <w:lang w:eastAsia="ja-JP"/>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rsid w:val="00857611"/>
    <w:pPr>
      <w:spacing w:before="120" w:after="120"/>
      <w:jc w:val="both"/>
    </w:pPr>
    <w:rPr>
      <w:rFonts w:eastAsia="SimSun"/>
      <w:b/>
      <w:bCs/>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rsid w:val="00857611"/>
    <w:pPr>
      <w:spacing w:before="120" w:after="120"/>
      <w:jc w:val="both"/>
    </w:pPr>
    <w:rPr>
      <w:rFonts w:eastAsia="SimSun"/>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857611"/>
    <w:pPr>
      <w:spacing w:before="120" w:after="120"/>
      <w:jc w:val="both"/>
    </w:pPr>
    <w:rPr>
      <w:rFonts w:eastAsia="SimSun"/>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857611"/>
    <w:pPr>
      <w:spacing w:before="120" w:after="120"/>
      <w:jc w:val="both"/>
    </w:pPr>
    <w:rPr>
      <w:rFonts w:eastAsia="SimSun"/>
      <w:lang w:eastAsia="ja-JP"/>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857611"/>
    <w:pPr>
      <w:spacing w:before="120" w:after="120"/>
      <w:jc w:val="both"/>
    </w:pPr>
    <w:rPr>
      <w:rFonts w:eastAsia="SimSun"/>
      <w:lang w:eastAsia="ja-JP"/>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857611"/>
    <w:pPr>
      <w:spacing w:before="120" w:after="120"/>
      <w:jc w:val="both"/>
    </w:pPr>
    <w:rPr>
      <w:rFonts w:eastAsia="SimSun"/>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3Deffects11">
    <w:name w:val="Table 3D effects 11"/>
    <w:basedOn w:val="TableNormal"/>
    <w:next w:val="Table3Deffects1"/>
    <w:rsid w:val="00857611"/>
    <w:pPr>
      <w:spacing w:before="120" w:after="120"/>
      <w:jc w:val="both"/>
    </w:pPr>
    <w:rPr>
      <w:rFonts w:eastAsia="SimSun"/>
      <w:lang w:eastAsia="ja-JP"/>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857611"/>
    <w:pPr>
      <w:spacing w:before="120" w:after="120"/>
      <w:jc w:val="both"/>
    </w:pPr>
    <w:rPr>
      <w:rFonts w:eastAsia="SimSun"/>
      <w:lang w:eastAsia="ja-JP"/>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857611"/>
    <w:pPr>
      <w:spacing w:before="120" w:after="120"/>
      <w:jc w:val="both"/>
    </w:pPr>
    <w:rPr>
      <w:rFonts w:eastAsia="SimSun"/>
      <w:lang w:eastAsia="ja-JP"/>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ntemporary1">
    <w:name w:val="Table Contemporary1"/>
    <w:basedOn w:val="TableNormal"/>
    <w:next w:val="TableContemporary"/>
    <w:rsid w:val="00857611"/>
    <w:pPr>
      <w:spacing w:before="120" w:after="120"/>
      <w:jc w:val="both"/>
    </w:pPr>
    <w:rPr>
      <w:rFonts w:eastAsia="SimSun"/>
      <w:lang w:eastAsia="ja-JP"/>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857611"/>
    <w:pPr>
      <w:spacing w:before="120" w:after="120"/>
      <w:jc w:val="both"/>
    </w:pPr>
    <w:rPr>
      <w:rFonts w:eastAsia="SimSun"/>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857611"/>
    <w:pPr>
      <w:spacing w:before="120" w:after="120"/>
      <w:jc w:val="both"/>
    </w:pPr>
    <w:rPr>
      <w:rFonts w:eastAsia="SimSun"/>
      <w:lang w:eastAsia="ja-JP"/>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857611"/>
    <w:pPr>
      <w:spacing w:before="120" w:after="120"/>
      <w:jc w:val="both"/>
    </w:pPr>
    <w:rPr>
      <w:rFonts w:eastAsia="SimSun"/>
      <w:lang w:eastAsia="ja-JP"/>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Web11">
    <w:name w:val="Table Web 11"/>
    <w:basedOn w:val="TableNormal"/>
    <w:next w:val="TableWeb1"/>
    <w:rsid w:val="00857611"/>
    <w:pPr>
      <w:spacing w:before="120" w:after="120"/>
      <w:jc w:val="both"/>
    </w:pPr>
    <w:rPr>
      <w:rFonts w:eastAsia="SimSun"/>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857611"/>
    <w:pPr>
      <w:spacing w:before="120" w:after="120"/>
      <w:jc w:val="both"/>
    </w:pPr>
    <w:rPr>
      <w:rFonts w:eastAsia="SimSun"/>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857611"/>
    <w:pPr>
      <w:spacing w:before="120" w:after="120"/>
      <w:jc w:val="both"/>
    </w:pPr>
    <w:rPr>
      <w:rFonts w:eastAsia="SimSun"/>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857611"/>
    <w:pPr>
      <w:spacing w:before="120" w:after="120"/>
      <w:jc w:val="both"/>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rsid w:val="00857611"/>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IntenseQuoteChar">
    <w:name w:val="Intense Quote Char"/>
    <w:basedOn w:val="DefaultParagraphFont"/>
    <w:link w:val="IntenseQuote"/>
    <w:uiPriority w:val="30"/>
    <w:rsid w:val="00857611"/>
    <w:rPr>
      <w:rFonts w:eastAsia="SimSun"/>
      <w:i/>
      <w:iCs/>
      <w:color w:val="5B9BD5"/>
      <w:sz w:val="24"/>
      <w:lang w:eastAsia="fr-BE"/>
    </w:rPr>
  </w:style>
  <w:style w:type="character" w:styleId="BookTitle">
    <w:name w:val="Book Title"/>
    <w:uiPriority w:val="33"/>
    <w:rsid w:val="00857611"/>
    <w:rPr>
      <w:b/>
      <w:bCs/>
      <w:i/>
      <w:iCs/>
      <w:spacing w:val="5"/>
    </w:rPr>
  </w:style>
  <w:style w:type="table" w:styleId="TableGridLight">
    <w:name w:val="Grid Table Light"/>
    <w:basedOn w:val="TableNormal"/>
    <w:uiPriority w:val="40"/>
    <w:rsid w:val="00857611"/>
    <w:pPr>
      <w:jc w:val="both"/>
    </w:pPr>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11Cambria12">
    <w:name w:val="1.1.1. Cambria 12"/>
    <w:uiPriority w:val="99"/>
    <w:rsid w:val="00857611"/>
    <w:pPr>
      <w:numPr>
        <w:numId w:val="93"/>
      </w:numPr>
    </w:pPr>
  </w:style>
  <w:style w:type="paragraph" w:customStyle="1" w:styleId="commentcontentpara">
    <w:name w:val="commentcontentpara"/>
    <w:basedOn w:val="Normal"/>
    <w:rsid w:val="00857611"/>
    <w:pPr>
      <w:widowControl/>
      <w:spacing w:before="100" w:beforeAutospacing="1" w:after="100" w:afterAutospacing="1" w:line="240" w:lineRule="auto"/>
    </w:pPr>
    <w:rPr>
      <w:szCs w:val="24"/>
      <w:lang w:eastAsia="en-GB"/>
    </w:rPr>
  </w:style>
  <w:style w:type="paragraph" w:customStyle="1" w:styleId="Titredumodificateur">
    <w:name w:val="Titre du modificateur"/>
    <w:basedOn w:val="Normal"/>
    <w:next w:val="Annexetitrefichefinacte"/>
    <w:uiPriority w:val="99"/>
    <w:rsid w:val="00857611"/>
    <w:pPr>
      <w:widowControl/>
      <w:autoSpaceDE w:val="0"/>
      <w:autoSpaceDN w:val="0"/>
      <w:spacing w:before="240" w:after="60" w:line="240" w:lineRule="auto"/>
    </w:pPr>
    <w:rPr>
      <w:rFonts w:eastAsiaTheme="minorEastAsia"/>
      <w:b/>
      <w:bCs/>
      <w:szCs w:val="24"/>
      <w:lang w:eastAsia="en-GB"/>
    </w:rPr>
  </w:style>
  <w:style w:type="paragraph" w:customStyle="1" w:styleId="Referencedumodificateur">
    <w:name w:val="Reference du modificateur"/>
    <w:basedOn w:val="Normal"/>
    <w:next w:val="Annexetitrefichefinglobale"/>
    <w:uiPriority w:val="99"/>
    <w:rsid w:val="00857611"/>
    <w:pPr>
      <w:widowControl/>
      <w:autoSpaceDE w:val="0"/>
      <w:autoSpaceDN w:val="0"/>
      <w:spacing w:after="120" w:line="240" w:lineRule="auto"/>
    </w:pPr>
    <w:rPr>
      <w:rFonts w:eastAsiaTheme="minorEastAsia"/>
      <w:szCs w:val="24"/>
      <w:lang w:eastAsia="en-GB"/>
    </w:rPr>
  </w:style>
  <w:style w:type="character" w:customStyle="1" w:styleId="PointDouble1Char">
    <w:name w:val="PointDouble 1 Char"/>
    <w:basedOn w:val="DefaultParagraphFont"/>
    <w:link w:val="PointDouble1"/>
    <w:rsid w:val="00857611"/>
    <w:rPr>
      <w:rFonts w:eastAsiaTheme="minorEastAsia"/>
      <w:sz w:val="24"/>
      <w:szCs w:val="24"/>
    </w:rPr>
  </w:style>
  <w:style w:type="character" w:customStyle="1" w:styleId="null1">
    <w:name w:val="null1"/>
    <w:basedOn w:val="DefaultParagraphFont"/>
    <w:rsid w:val="00857611"/>
  </w:style>
  <w:style w:type="paragraph" w:customStyle="1" w:styleId="1berschrift">
    <w:name w:val="1. Überschrift"/>
    <w:basedOn w:val="Normal"/>
    <w:next w:val="Normal"/>
    <w:link w:val="1berschriftZchn"/>
    <w:autoRedefine/>
    <w:qFormat/>
    <w:rsid w:val="00857611"/>
    <w:pPr>
      <w:keepNext/>
      <w:keepLines/>
      <w:widowControl/>
      <w:tabs>
        <w:tab w:val="left" w:pos="851"/>
      </w:tabs>
      <w:spacing w:after="160" w:line="276" w:lineRule="auto"/>
      <w:ind w:left="-142"/>
      <w:jc w:val="center"/>
      <w:outlineLvl w:val="0"/>
    </w:pPr>
    <w:rPr>
      <w:rFonts w:ascii="Century" w:eastAsia="MS Gothic" w:hAnsi="Century"/>
      <w:b/>
      <w:color w:val="365F91"/>
      <w:sz w:val="28"/>
      <w:szCs w:val="32"/>
      <w:lang w:eastAsia="de-DE"/>
    </w:rPr>
  </w:style>
  <w:style w:type="character" w:customStyle="1" w:styleId="1berschriftZchn">
    <w:name w:val="1. Überschrift Zchn"/>
    <w:link w:val="1berschrift"/>
    <w:rsid w:val="00857611"/>
    <w:rPr>
      <w:rFonts w:ascii="Century" w:eastAsia="MS Gothic" w:hAnsi="Century"/>
      <w:b/>
      <w:color w:val="365F91"/>
      <w:sz w:val="28"/>
      <w:szCs w:val="32"/>
      <w:lang w:val="cs-CZ" w:eastAsia="de-DE"/>
    </w:rPr>
  </w:style>
  <w:style w:type="paragraph" w:customStyle="1" w:styleId="Accompagnant">
    <w:name w:val="Accompagnant"/>
    <w:basedOn w:val="Normal"/>
    <w:next w:val="Normal"/>
    <w:rsid w:val="00857611"/>
    <w:pPr>
      <w:widowControl/>
      <w:spacing w:after="240" w:line="259" w:lineRule="auto"/>
      <w:jc w:val="center"/>
    </w:pPr>
    <w:rPr>
      <w:rFonts w:ascii="Century" w:eastAsia="Century" w:hAnsi="Century"/>
      <w:b/>
      <w:i/>
      <w:sz w:val="22"/>
      <w:szCs w:val="22"/>
      <w:lang w:eastAsia="en-US"/>
    </w:rPr>
  </w:style>
  <w:style w:type="paragraph" w:customStyle="1" w:styleId="AccompagnantPagedecouverture">
    <w:name w:val="Accompagnant (Page de couverture)"/>
    <w:basedOn w:val="Accompagnant"/>
    <w:next w:val="Normal"/>
    <w:rsid w:val="00857611"/>
  </w:style>
  <w:style w:type="paragraph" w:customStyle="1" w:styleId="active">
    <w:name w:val="active"/>
    <w:basedOn w:val="Normal"/>
    <w:rsid w:val="00857611"/>
    <w:pPr>
      <w:widowControl/>
      <w:spacing w:after="150" w:line="259" w:lineRule="auto"/>
    </w:pPr>
    <w:rPr>
      <w:rFonts w:ascii="Century" w:hAnsi="Century"/>
      <w:sz w:val="22"/>
      <w:szCs w:val="24"/>
      <w:lang w:eastAsia="en-GB"/>
    </w:rPr>
  </w:style>
  <w:style w:type="character" w:customStyle="1" w:styleId="active1">
    <w:name w:val="active1"/>
    <w:rsid w:val="00857611"/>
  </w:style>
  <w:style w:type="paragraph" w:customStyle="1" w:styleId="active2">
    <w:name w:val="active2"/>
    <w:basedOn w:val="Normal"/>
    <w:rsid w:val="00857611"/>
    <w:pPr>
      <w:widowControl/>
      <w:shd w:val="clear" w:color="auto" w:fill="FFFFFF"/>
      <w:spacing w:line="259" w:lineRule="auto"/>
    </w:pPr>
    <w:rPr>
      <w:rFonts w:ascii="Century" w:hAnsi="Century"/>
      <w:sz w:val="22"/>
      <w:szCs w:val="24"/>
      <w:lang w:eastAsia="en-GB"/>
    </w:rPr>
  </w:style>
  <w:style w:type="character" w:customStyle="1" w:styleId="active3">
    <w:name w:val="active3"/>
    <w:rsid w:val="00857611"/>
    <w:rPr>
      <w:color w:val="FFFFFF"/>
      <w:shd w:val="clear" w:color="auto" w:fill="337AB7"/>
    </w:rPr>
  </w:style>
  <w:style w:type="paragraph" w:customStyle="1" w:styleId="addr">
    <w:name w:val="addr"/>
    <w:basedOn w:val="Normal"/>
    <w:rsid w:val="00857611"/>
    <w:pPr>
      <w:widowControl/>
      <w:spacing w:after="150" w:line="259" w:lineRule="auto"/>
    </w:pPr>
    <w:rPr>
      <w:rFonts w:ascii="Century" w:hAnsi="Century"/>
      <w:sz w:val="22"/>
      <w:szCs w:val="24"/>
      <w:lang w:eastAsia="en-GB"/>
    </w:rPr>
  </w:style>
  <w:style w:type="paragraph" w:customStyle="1" w:styleId="addr1">
    <w:name w:val="addr1"/>
    <w:basedOn w:val="Normal"/>
    <w:rsid w:val="00857611"/>
    <w:pPr>
      <w:widowControl/>
      <w:spacing w:line="312" w:lineRule="atLeast"/>
    </w:pPr>
    <w:rPr>
      <w:rFonts w:ascii="Century" w:hAnsi="Century"/>
      <w:sz w:val="22"/>
      <w:szCs w:val="24"/>
      <w:lang w:eastAsia="en-GB"/>
    </w:rPr>
  </w:style>
  <w:style w:type="paragraph" w:customStyle="1" w:styleId="advancedsearchnojs">
    <w:name w:val="advancedsearchnojs"/>
    <w:basedOn w:val="Normal"/>
    <w:rsid w:val="00857611"/>
    <w:pPr>
      <w:widowControl/>
      <w:spacing w:before="150" w:after="150" w:line="259" w:lineRule="auto"/>
    </w:pPr>
    <w:rPr>
      <w:rFonts w:ascii="Century" w:hAnsi="Century"/>
      <w:sz w:val="22"/>
      <w:szCs w:val="24"/>
      <w:lang w:eastAsia="en-GB"/>
    </w:rPr>
  </w:style>
  <w:style w:type="paragraph" w:customStyle="1" w:styleId="alert">
    <w:name w:val="alert"/>
    <w:basedOn w:val="Normal"/>
    <w:rsid w:val="00857611"/>
    <w:pPr>
      <w:widowControl/>
      <w:spacing w:after="300" w:line="259" w:lineRule="auto"/>
    </w:pPr>
    <w:rPr>
      <w:rFonts w:ascii="Century" w:hAnsi="Century"/>
      <w:sz w:val="22"/>
      <w:szCs w:val="24"/>
      <w:lang w:eastAsia="en-GB"/>
    </w:rPr>
  </w:style>
  <w:style w:type="paragraph" w:customStyle="1" w:styleId="alert1">
    <w:name w:val="alert1"/>
    <w:basedOn w:val="Normal"/>
    <w:rsid w:val="00857611"/>
    <w:pPr>
      <w:widowControl/>
      <w:spacing w:after="300" w:line="259" w:lineRule="auto"/>
    </w:pPr>
    <w:rPr>
      <w:rFonts w:ascii="Century" w:hAnsi="Century"/>
      <w:sz w:val="22"/>
      <w:szCs w:val="24"/>
      <w:lang w:eastAsia="en-GB"/>
    </w:rPr>
  </w:style>
  <w:style w:type="paragraph" w:customStyle="1" w:styleId="alert-danger">
    <w:name w:val="alert-danger"/>
    <w:basedOn w:val="Normal"/>
    <w:rsid w:val="00857611"/>
    <w:pPr>
      <w:widowControl/>
      <w:shd w:val="clear" w:color="auto" w:fill="F2DEDE"/>
      <w:spacing w:after="150" w:line="259" w:lineRule="auto"/>
    </w:pPr>
    <w:rPr>
      <w:rFonts w:ascii="Century" w:hAnsi="Century"/>
      <w:color w:val="A94442"/>
      <w:sz w:val="22"/>
      <w:szCs w:val="24"/>
      <w:lang w:eastAsia="en-GB"/>
    </w:rPr>
  </w:style>
  <w:style w:type="paragraph" w:customStyle="1" w:styleId="alert-dismissable">
    <w:name w:val="alert-dismissable"/>
    <w:basedOn w:val="Normal"/>
    <w:rsid w:val="00857611"/>
    <w:pPr>
      <w:widowControl/>
      <w:spacing w:after="150" w:line="259" w:lineRule="auto"/>
    </w:pPr>
    <w:rPr>
      <w:rFonts w:ascii="Century" w:hAnsi="Century"/>
      <w:sz w:val="22"/>
      <w:szCs w:val="24"/>
      <w:lang w:eastAsia="en-GB"/>
    </w:rPr>
  </w:style>
  <w:style w:type="paragraph" w:customStyle="1" w:styleId="alert-dismissible">
    <w:name w:val="alert-dismissible"/>
    <w:basedOn w:val="Normal"/>
    <w:rsid w:val="00857611"/>
    <w:pPr>
      <w:widowControl/>
      <w:spacing w:after="150" w:line="259" w:lineRule="auto"/>
    </w:pPr>
    <w:rPr>
      <w:rFonts w:ascii="Century" w:hAnsi="Century"/>
      <w:sz w:val="22"/>
      <w:szCs w:val="24"/>
      <w:lang w:eastAsia="en-GB"/>
    </w:rPr>
  </w:style>
  <w:style w:type="paragraph" w:customStyle="1" w:styleId="alert-info">
    <w:name w:val="alert-info"/>
    <w:basedOn w:val="Normal"/>
    <w:rsid w:val="00857611"/>
    <w:pPr>
      <w:widowControl/>
      <w:shd w:val="clear" w:color="auto" w:fill="D9EDF7"/>
      <w:spacing w:after="150" w:line="259" w:lineRule="auto"/>
    </w:pPr>
    <w:rPr>
      <w:rFonts w:ascii="Century" w:hAnsi="Century"/>
      <w:color w:val="31708F"/>
      <w:sz w:val="22"/>
      <w:szCs w:val="24"/>
      <w:lang w:eastAsia="en-GB"/>
    </w:rPr>
  </w:style>
  <w:style w:type="paragraph" w:customStyle="1" w:styleId="alert-link">
    <w:name w:val="alert-link"/>
    <w:basedOn w:val="Normal"/>
    <w:rsid w:val="00857611"/>
    <w:pPr>
      <w:widowControl/>
      <w:spacing w:after="150" w:line="259" w:lineRule="auto"/>
    </w:pPr>
    <w:rPr>
      <w:rFonts w:ascii="Century" w:hAnsi="Century"/>
      <w:sz w:val="22"/>
      <w:szCs w:val="24"/>
      <w:lang w:eastAsia="en-GB"/>
    </w:rPr>
  </w:style>
  <w:style w:type="paragraph" w:customStyle="1" w:styleId="alert-link1">
    <w:name w:val="alert-link1"/>
    <w:basedOn w:val="Normal"/>
    <w:rsid w:val="00857611"/>
    <w:pPr>
      <w:widowControl/>
      <w:spacing w:after="150" w:line="259" w:lineRule="auto"/>
    </w:pPr>
    <w:rPr>
      <w:rFonts w:ascii="Century" w:hAnsi="Century"/>
      <w:b/>
      <w:bCs/>
      <w:sz w:val="22"/>
      <w:szCs w:val="24"/>
      <w:lang w:eastAsia="en-GB"/>
    </w:rPr>
  </w:style>
  <w:style w:type="paragraph" w:customStyle="1" w:styleId="alert-link2">
    <w:name w:val="alert-link2"/>
    <w:basedOn w:val="Normal"/>
    <w:rsid w:val="00857611"/>
    <w:pPr>
      <w:widowControl/>
      <w:spacing w:after="150" w:line="259" w:lineRule="auto"/>
    </w:pPr>
    <w:rPr>
      <w:rFonts w:ascii="Century" w:hAnsi="Century"/>
      <w:color w:val="2B542C"/>
      <w:sz w:val="22"/>
      <w:szCs w:val="24"/>
      <w:lang w:eastAsia="en-GB"/>
    </w:rPr>
  </w:style>
  <w:style w:type="paragraph" w:customStyle="1" w:styleId="alert-link3">
    <w:name w:val="alert-link3"/>
    <w:basedOn w:val="Normal"/>
    <w:rsid w:val="00857611"/>
    <w:pPr>
      <w:widowControl/>
      <w:spacing w:after="150" w:line="259" w:lineRule="auto"/>
    </w:pPr>
    <w:rPr>
      <w:rFonts w:ascii="Century" w:hAnsi="Century"/>
      <w:color w:val="245269"/>
      <w:sz w:val="22"/>
      <w:szCs w:val="24"/>
      <w:lang w:eastAsia="en-GB"/>
    </w:rPr>
  </w:style>
  <w:style w:type="paragraph" w:customStyle="1" w:styleId="alert-link4">
    <w:name w:val="alert-link4"/>
    <w:basedOn w:val="Normal"/>
    <w:rsid w:val="00857611"/>
    <w:pPr>
      <w:widowControl/>
      <w:spacing w:after="150" w:line="259" w:lineRule="auto"/>
    </w:pPr>
    <w:rPr>
      <w:rFonts w:ascii="Century" w:hAnsi="Century"/>
      <w:color w:val="66512C"/>
      <w:sz w:val="22"/>
      <w:szCs w:val="24"/>
      <w:lang w:eastAsia="en-GB"/>
    </w:rPr>
  </w:style>
  <w:style w:type="paragraph" w:customStyle="1" w:styleId="alert-link5">
    <w:name w:val="alert-link5"/>
    <w:basedOn w:val="Normal"/>
    <w:rsid w:val="00857611"/>
    <w:pPr>
      <w:widowControl/>
      <w:spacing w:after="150" w:line="259" w:lineRule="auto"/>
    </w:pPr>
    <w:rPr>
      <w:rFonts w:ascii="Century" w:hAnsi="Century"/>
      <w:color w:val="843534"/>
      <w:sz w:val="22"/>
      <w:szCs w:val="24"/>
      <w:lang w:eastAsia="en-GB"/>
    </w:rPr>
  </w:style>
  <w:style w:type="paragraph" w:customStyle="1" w:styleId="alert-success">
    <w:name w:val="alert-success"/>
    <w:basedOn w:val="Normal"/>
    <w:rsid w:val="00857611"/>
    <w:pPr>
      <w:widowControl/>
      <w:shd w:val="clear" w:color="auto" w:fill="DFF0D8"/>
      <w:spacing w:after="150" w:line="259" w:lineRule="auto"/>
    </w:pPr>
    <w:rPr>
      <w:rFonts w:ascii="Century" w:hAnsi="Century"/>
      <w:color w:val="3C763D"/>
      <w:sz w:val="22"/>
      <w:szCs w:val="24"/>
      <w:lang w:eastAsia="en-GB"/>
    </w:rPr>
  </w:style>
  <w:style w:type="paragraph" w:customStyle="1" w:styleId="alert-warning">
    <w:name w:val="alert-warning"/>
    <w:basedOn w:val="Normal"/>
    <w:rsid w:val="00857611"/>
    <w:pPr>
      <w:widowControl/>
      <w:shd w:val="clear" w:color="auto" w:fill="FCF8E3"/>
      <w:spacing w:after="150" w:line="259" w:lineRule="auto"/>
    </w:pPr>
    <w:rPr>
      <w:rFonts w:ascii="Century" w:hAnsi="Century"/>
      <w:color w:val="801515"/>
      <w:sz w:val="22"/>
      <w:szCs w:val="24"/>
      <w:lang w:eastAsia="en-GB"/>
    </w:rPr>
  </w:style>
  <w:style w:type="paragraph" w:customStyle="1" w:styleId="Annexetitrefichefinancire">
    <w:name w:val="Annexe titre (fiche financière)"/>
    <w:basedOn w:val="Normal"/>
    <w:next w:val="Normal"/>
    <w:rsid w:val="00857611"/>
    <w:pPr>
      <w:widowControl/>
      <w:spacing w:after="160" w:line="259" w:lineRule="auto"/>
      <w:jc w:val="center"/>
    </w:pPr>
    <w:rPr>
      <w:rFonts w:ascii="Century" w:eastAsia="Century" w:hAnsi="Century"/>
      <w:b/>
      <w:sz w:val="22"/>
      <w:szCs w:val="22"/>
      <w:u w:val="single"/>
      <w:lang w:eastAsia="en-US"/>
    </w:rPr>
  </w:style>
  <w:style w:type="paragraph" w:customStyle="1" w:styleId="artsuffix">
    <w:name w:val="artsuffix"/>
    <w:basedOn w:val="Normal"/>
    <w:rsid w:val="00857611"/>
    <w:pPr>
      <w:widowControl/>
      <w:spacing w:after="150" w:line="259" w:lineRule="auto"/>
    </w:pPr>
    <w:rPr>
      <w:rFonts w:ascii="Century" w:hAnsi="Century"/>
      <w:sz w:val="22"/>
      <w:szCs w:val="24"/>
      <w:lang w:eastAsia="en-GB"/>
    </w:rPr>
  </w:style>
  <w:style w:type="paragraph" w:customStyle="1" w:styleId="artsuffix1">
    <w:name w:val="artsuffix1"/>
    <w:basedOn w:val="Normal"/>
    <w:rsid w:val="00857611"/>
    <w:pPr>
      <w:widowControl/>
      <w:spacing w:after="150" w:line="259" w:lineRule="auto"/>
    </w:pPr>
    <w:rPr>
      <w:rFonts w:ascii="Century" w:hAnsi="Century"/>
      <w:sz w:val="22"/>
      <w:szCs w:val="24"/>
      <w:lang w:eastAsia="en-GB"/>
    </w:rPr>
  </w:style>
  <w:style w:type="paragraph" w:customStyle="1" w:styleId="background-green">
    <w:name w:val="background-green"/>
    <w:basedOn w:val="Normal"/>
    <w:rsid w:val="00857611"/>
    <w:pPr>
      <w:widowControl/>
      <w:shd w:val="clear" w:color="auto" w:fill="66CC00"/>
      <w:spacing w:after="150" w:line="259" w:lineRule="auto"/>
    </w:pPr>
    <w:rPr>
      <w:rFonts w:ascii="Century" w:hAnsi="Century"/>
      <w:sz w:val="22"/>
      <w:szCs w:val="24"/>
      <w:lang w:eastAsia="en-GB"/>
    </w:rPr>
  </w:style>
  <w:style w:type="paragraph" w:customStyle="1" w:styleId="background-red">
    <w:name w:val="background-red"/>
    <w:basedOn w:val="Normal"/>
    <w:rsid w:val="00857611"/>
    <w:pPr>
      <w:widowControl/>
      <w:shd w:val="clear" w:color="auto" w:fill="FF0000"/>
      <w:spacing w:after="150" w:line="259" w:lineRule="auto"/>
    </w:pPr>
    <w:rPr>
      <w:rFonts w:ascii="Century" w:hAnsi="Century"/>
      <w:sz w:val="22"/>
      <w:szCs w:val="24"/>
      <w:lang w:eastAsia="en-GB"/>
    </w:rPr>
  </w:style>
  <w:style w:type="paragraph" w:customStyle="1" w:styleId="background-yellow">
    <w:name w:val="background-yellow"/>
    <w:basedOn w:val="Normal"/>
    <w:rsid w:val="00857611"/>
    <w:pPr>
      <w:widowControl/>
      <w:shd w:val="clear" w:color="auto" w:fill="FFFF00"/>
      <w:spacing w:after="150" w:line="259" w:lineRule="auto"/>
    </w:pPr>
    <w:rPr>
      <w:rFonts w:ascii="Century" w:hAnsi="Century"/>
      <w:sz w:val="22"/>
      <w:szCs w:val="24"/>
      <w:lang w:eastAsia="en-GB"/>
    </w:rPr>
  </w:style>
  <w:style w:type="paragraph" w:customStyle="1" w:styleId="badge">
    <w:name w:val="badge"/>
    <w:basedOn w:val="Normal"/>
    <w:rsid w:val="00857611"/>
    <w:pPr>
      <w:widowControl/>
      <w:shd w:val="clear" w:color="auto" w:fill="777777"/>
      <w:spacing w:after="150" w:line="259" w:lineRule="auto"/>
      <w:jc w:val="center"/>
      <w:textAlignment w:val="center"/>
    </w:pPr>
    <w:rPr>
      <w:rFonts w:ascii="Century" w:hAnsi="Century"/>
      <w:b/>
      <w:bCs/>
      <w:color w:val="FFFFFF"/>
      <w:sz w:val="18"/>
      <w:szCs w:val="18"/>
      <w:lang w:eastAsia="en-GB"/>
    </w:rPr>
  </w:style>
  <w:style w:type="paragraph" w:customStyle="1" w:styleId="badge1">
    <w:name w:val="badge1"/>
    <w:basedOn w:val="Normal"/>
    <w:rsid w:val="00857611"/>
    <w:pPr>
      <w:widowControl/>
      <w:shd w:val="clear" w:color="auto" w:fill="000000"/>
      <w:spacing w:after="150" w:line="259" w:lineRule="auto"/>
      <w:jc w:val="center"/>
      <w:textAlignment w:val="center"/>
    </w:pPr>
    <w:rPr>
      <w:rFonts w:ascii="Century" w:hAnsi="Century"/>
      <w:b/>
      <w:bCs/>
      <w:color w:val="DDDDDD"/>
      <w:sz w:val="18"/>
      <w:szCs w:val="18"/>
      <w:lang w:eastAsia="en-GB"/>
    </w:rPr>
  </w:style>
  <w:style w:type="paragraph" w:customStyle="1" w:styleId="badge2">
    <w:name w:val="badge2"/>
    <w:basedOn w:val="Normal"/>
    <w:rsid w:val="00857611"/>
    <w:pPr>
      <w:widowControl/>
      <w:shd w:val="clear" w:color="auto" w:fill="FFFFFF"/>
      <w:spacing w:after="150" w:line="259" w:lineRule="auto"/>
      <w:jc w:val="center"/>
      <w:textAlignment w:val="center"/>
    </w:pPr>
    <w:rPr>
      <w:rFonts w:ascii="Century" w:hAnsi="Century"/>
      <w:b/>
      <w:bCs/>
      <w:color w:val="087FAA"/>
      <w:sz w:val="18"/>
      <w:szCs w:val="18"/>
      <w:lang w:eastAsia="en-GB"/>
    </w:rPr>
  </w:style>
  <w:style w:type="paragraph" w:customStyle="1" w:styleId="badge3">
    <w:name w:val="badge3"/>
    <w:basedOn w:val="Normal"/>
    <w:rsid w:val="00857611"/>
    <w:pPr>
      <w:widowControl/>
      <w:shd w:val="clear" w:color="auto" w:fill="FFFFFF"/>
      <w:spacing w:after="150" w:line="259" w:lineRule="auto"/>
      <w:jc w:val="center"/>
      <w:textAlignment w:val="center"/>
    </w:pPr>
    <w:rPr>
      <w:rFonts w:ascii="Century" w:hAnsi="Century"/>
      <w:b/>
      <w:bCs/>
      <w:color w:val="5CB85C"/>
      <w:sz w:val="18"/>
      <w:szCs w:val="18"/>
      <w:lang w:eastAsia="en-GB"/>
    </w:rPr>
  </w:style>
  <w:style w:type="paragraph" w:customStyle="1" w:styleId="badge4">
    <w:name w:val="badge4"/>
    <w:basedOn w:val="Normal"/>
    <w:rsid w:val="00857611"/>
    <w:pPr>
      <w:widowControl/>
      <w:shd w:val="clear" w:color="auto" w:fill="FFFFFF"/>
      <w:spacing w:after="150" w:line="259" w:lineRule="auto"/>
      <w:jc w:val="center"/>
      <w:textAlignment w:val="center"/>
    </w:pPr>
    <w:rPr>
      <w:rFonts w:ascii="Century" w:hAnsi="Century"/>
      <w:b/>
      <w:bCs/>
      <w:color w:val="5BC0DE"/>
      <w:sz w:val="18"/>
      <w:szCs w:val="18"/>
      <w:lang w:eastAsia="en-GB"/>
    </w:rPr>
  </w:style>
  <w:style w:type="paragraph" w:customStyle="1" w:styleId="badge5">
    <w:name w:val="badge5"/>
    <w:basedOn w:val="Normal"/>
    <w:rsid w:val="00857611"/>
    <w:pPr>
      <w:widowControl/>
      <w:shd w:val="clear" w:color="auto" w:fill="FFFFFF"/>
      <w:spacing w:after="150" w:line="259" w:lineRule="auto"/>
      <w:jc w:val="center"/>
      <w:textAlignment w:val="center"/>
    </w:pPr>
    <w:rPr>
      <w:rFonts w:ascii="Century" w:hAnsi="Century"/>
      <w:b/>
      <w:bCs/>
      <w:color w:val="F0AD4E"/>
      <w:sz w:val="18"/>
      <w:szCs w:val="18"/>
      <w:lang w:eastAsia="en-GB"/>
    </w:rPr>
  </w:style>
  <w:style w:type="paragraph" w:customStyle="1" w:styleId="badge6">
    <w:name w:val="badge6"/>
    <w:basedOn w:val="Normal"/>
    <w:rsid w:val="00857611"/>
    <w:pPr>
      <w:widowControl/>
      <w:shd w:val="clear" w:color="auto" w:fill="FFFFFF"/>
      <w:spacing w:after="150" w:line="259" w:lineRule="auto"/>
      <w:jc w:val="center"/>
      <w:textAlignment w:val="center"/>
    </w:pPr>
    <w:rPr>
      <w:rFonts w:ascii="Century" w:hAnsi="Century"/>
      <w:b/>
      <w:bCs/>
      <w:color w:val="D9534F"/>
      <w:sz w:val="18"/>
      <w:szCs w:val="18"/>
      <w:lang w:eastAsia="en-GB"/>
    </w:rPr>
  </w:style>
  <w:style w:type="paragraph" w:customStyle="1" w:styleId="basicactif">
    <w:name w:val="basicactif"/>
    <w:basedOn w:val="Normal"/>
    <w:rsid w:val="00857611"/>
    <w:pPr>
      <w:widowControl/>
      <w:spacing w:after="150" w:line="259" w:lineRule="auto"/>
      <w:ind w:left="75"/>
    </w:pPr>
    <w:rPr>
      <w:rFonts w:ascii="Century" w:hAnsi="Century"/>
      <w:sz w:val="22"/>
      <w:szCs w:val="24"/>
      <w:lang w:eastAsia="en-GB"/>
    </w:rPr>
  </w:style>
  <w:style w:type="paragraph" w:customStyle="1" w:styleId="bg-danger">
    <w:name w:val="bg-danger"/>
    <w:basedOn w:val="Normal"/>
    <w:rsid w:val="00857611"/>
    <w:pPr>
      <w:widowControl/>
      <w:shd w:val="clear" w:color="auto" w:fill="F2DEDE"/>
      <w:spacing w:after="150" w:line="259" w:lineRule="auto"/>
    </w:pPr>
    <w:rPr>
      <w:rFonts w:ascii="Century" w:hAnsi="Century"/>
      <w:sz w:val="22"/>
      <w:szCs w:val="24"/>
      <w:lang w:eastAsia="en-GB"/>
    </w:rPr>
  </w:style>
  <w:style w:type="paragraph" w:customStyle="1" w:styleId="bg-info">
    <w:name w:val="bg-info"/>
    <w:basedOn w:val="Normal"/>
    <w:rsid w:val="00857611"/>
    <w:pPr>
      <w:widowControl/>
      <w:shd w:val="clear" w:color="auto" w:fill="D9EDF7"/>
      <w:spacing w:after="150" w:line="259" w:lineRule="auto"/>
    </w:pPr>
    <w:rPr>
      <w:rFonts w:ascii="Century" w:hAnsi="Century"/>
      <w:sz w:val="22"/>
      <w:szCs w:val="24"/>
      <w:lang w:eastAsia="en-GB"/>
    </w:rPr>
  </w:style>
  <w:style w:type="paragraph" w:customStyle="1" w:styleId="bg-primary">
    <w:name w:val="bg-primary"/>
    <w:basedOn w:val="Normal"/>
    <w:rsid w:val="00857611"/>
    <w:pPr>
      <w:widowControl/>
      <w:shd w:val="clear" w:color="auto" w:fill="087FAA"/>
      <w:spacing w:after="150" w:line="259" w:lineRule="auto"/>
    </w:pPr>
    <w:rPr>
      <w:rFonts w:ascii="Century" w:hAnsi="Century"/>
      <w:color w:val="FFFFFF"/>
      <w:sz w:val="22"/>
      <w:szCs w:val="24"/>
      <w:lang w:eastAsia="en-GB"/>
    </w:rPr>
  </w:style>
  <w:style w:type="paragraph" w:customStyle="1" w:styleId="bg-success">
    <w:name w:val="bg-success"/>
    <w:basedOn w:val="Normal"/>
    <w:rsid w:val="00857611"/>
    <w:pPr>
      <w:widowControl/>
      <w:shd w:val="clear" w:color="auto" w:fill="DFF0D8"/>
      <w:spacing w:after="150" w:line="259" w:lineRule="auto"/>
    </w:pPr>
    <w:rPr>
      <w:rFonts w:ascii="Century" w:hAnsi="Century"/>
      <w:sz w:val="22"/>
      <w:szCs w:val="24"/>
      <w:lang w:eastAsia="en-GB"/>
    </w:rPr>
  </w:style>
  <w:style w:type="paragraph" w:customStyle="1" w:styleId="bg-warning">
    <w:name w:val="bg-warning"/>
    <w:basedOn w:val="Normal"/>
    <w:rsid w:val="00857611"/>
    <w:pPr>
      <w:widowControl/>
      <w:shd w:val="clear" w:color="auto" w:fill="FCF8E3"/>
      <w:spacing w:after="150" w:line="259" w:lineRule="auto"/>
    </w:pPr>
    <w:rPr>
      <w:rFonts w:ascii="Century" w:hAnsi="Century"/>
      <w:sz w:val="22"/>
      <w:szCs w:val="24"/>
      <w:lang w:eastAsia="en-GB"/>
    </w:rPr>
  </w:style>
  <w:style w:type="paragraph" w:customStyle="1" w:styleId="blockquote-reverse">
    <w:name w:val="blockquote-reverse"/>
    <w:basedOn w:val="Normal"/>
    <w:rsid w:val="00857611"/>
    <w:pPr>
      <w:widowControl/>
      <w:pBdr>
        <w:right w:val="single" w:sz="36" w:space="11" w:color="EEEEEE"/>
      </w:pBdr>
      <w:spacing w:after="150" w:line="259" w:lineRule="auto"/>
      <w:jc w:val="right"/>
    </w:pPr>
    <w:rPr>
      <w:rFonts w:ascii="Century" w:hAnsi="Century"/>
      <w:sz w:val="22"/>
      <w:szCs w:val="24"/>
      <w:lang w:eastAsia="en-GB"/>
    </w:rPr>
  </w:style>
  <w:style w:type="paragraph" w:customStyle="1" w:styleId="blocktitle">
    <w:name w:val="blocktitle"/>
    <w:basedOn w:val="Normal"/>
    <w:rsid w:val="00857611"/>
    <w:pPr>
      <w:widowControl/>
      <w:spacing w:after="150" w:line="259" w:lineRule="auto"/>
    </w:pPr>
    <w:rPr>
      <w:rFonts w:ascii="Century" w:hAnsi="Century"/>
      <w:color w:val="0C7EA9"/>
      <w:sz w:val="22"/>
      <w:szCs w:val="24"/>
      <w:lang w:eastAsia="en-GB"/>
    </w:rPr>
  </w:style>
  <w:style w:type="paragraph" w:customStyle="1" w:styleId="bottomgradient">
    <w:name w:val="bottomgradient"/>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bottompaging">
    <w:name w:val="bottompaging"/>
    <w:basedOn w:val="Normal"/>
    <w:rsid w:val="00857611"/>
    <w:pPr>
      <w:widowControl/>
      <w:spacing w:before="150" w:after="150" w:line="259" w:lineRule="auto"/>
    </w:pPr>
    <w:rPr>
      <w:rFonts w:ascii="Century" w:hAnsi="Century"/>
      <w:sz w:val="22"/>
      <w:szCs w:val="24"/>
      <w:lang w:eastAsia="en-GB"/>
    </w:rPr>
  </w:style>
  <w:style w:type="paragraph" w:customStyle="1" w:styleId="bottomtopgradient">
    <w:name w:val="bottomtopgradient"/>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breadcrumb">
    <w:name w:val="breadcrumb"/>
    <w:basedOn w:val="Normal"/>
    <w:rsid w:val="00857611"/>
    <w:pPr>
      <w:widowControl/>
      <w:shd w:val="clear" w:color="auto" w:fill="EEEEEE"/>
      <w:spacing w:after="300" w:line="259" w:lineRule="auto"/>
    </w:pPr>
    <w:rPr>
      <w:rFonts w:ascii="Century" w:hAnsi="Century"/>
      <w:sz w:val="22"/>
      <w:szCs w:val="24"/>
      <w:lang w:eastAsia="en-GB"/>
    </w:rPr>
  </w:style>
  <w:style w:type="paragraph" w:customStyle="1" w:styleId="browsernotsupported">
    <w:name w:val="browsernotsupported"/>
    <w:basedOn w:val="Normal"/>
    <w:rsid w:val="00857611"/>
    <w:pPr>
      <w:widowControl/>
      <w:shd w:val="clear" w:color="auto" w:fill="FCF8E3"/>
      <w:spacing w:after="75" w:line="259" w:lineRule="auto"/>
      <w:jc w:val="center"/>
    </w:pPr>
    <w:rPr>
      <w:rFonts w:ascii="Century" w:hAnsi="Century"/>
      <w:color w:val="8A6D3B"/>
      <w:sz w:val="22"/>
      <w:szCs w:val="22"/>
      <w:lang w:eastAsia="en-GB"/>
    </w:rPr>
  </w:style>
  <w:style w:type="paragraph" w:customStyle="1" w:styleId="btn">
    <w:name w:val="btn"/>
    <w:basedOn w:val="Normal"/>
    <w:rsid w:val="00857611"/>
    <w:pPr>
      <w:widowControl/>
      <w:spacing w:line="259" w:lineRule="auto"/>
      <w:jc w:val="center"/>
      <w:textAlignment w:val="center"/>
    </w:pPr>
    <w:rPr>
      <w:rFonts w:ascii="Century" w:hAnsi="Century"/>
      <w:sz w:val="21"/>
      <w:szCs w:val="21"/>
      <w:lang w:eastAsia="en-GB"/>
    </w:rPr>
  </w:style>
  <w:style w:type="paragraph" w:customStyle="1" w:styleId="btn1">
    <w:name w:val="btn1"/>
    <w:basedOn w:val="Normal"/>
    <w:rsid w:val="00857611"/>
    <w:pPr>
      <w:widowControl/>
      <w:spacing w:line="259" w:lineRule="auto"/>
      <w:jc w:val="center"/>
      <w:textAlignment w:val="center"/>
    </w:pPr>
    <w:rPr>
      <w:rFonts w:ascii="Century" w:hAnsi="Century"/>
      <w:sz w:val="21"/>
      <w:szCs w:val="21"/>
      <w:lang w:eastAsia="en-GB"/>
    </w:rPr>
  </w:style>
  <w:style w:type="paragraph" w:customStyle="1" w:styleId="btn2">
    <w:name w:val="btn2"/>
    <w:basedOn w:val="Normal"/>
    <w:rsid w:val="00857611"/>
    <w:pPr>
      <w:widowControl/>
      <w:spacing w:line="259" w:lineRule="auto"/>
      <w:jc w:val="center"/>
      <w:textAlignment w:val="center"/>
    </w:pPr>
    <w:rPr>
      <w:rFonts w:ascii="Century" w:hAnsi="Century"/>
      <w:sz w:val="21"/>
      <w:szCs w:val="21"/>
      <w:lang w:eastAsia="en-GB"/>
    </w:rPr>
  </w:style>
  <w:style w:type="paragraph" w:customStyle="1" w:styleId="btn-block">
    <w:name w:val="btn-block"/>
    <w:basedOn w:val="Normal"/>
    <w:rsid w:val="00857611"/>
    <w:pPr>
      <w:widowControl/>
      <w:spacing w:after="150" w:line="259" w:lineRule="auto"/>
    </w:pPr>
    <w:rPr>
      <w:rFonts w:ascii="Century" w:hAnsi="Century"/>
      <w:sz w:val="22"/>
      <w:szCs w:val="24"/>
      <w:lang w:eastAsia="en-GB"/>
    </w:rPr>
  </w:style>
  <w:style w:type="paragraph" w:customStyle="1" w:styleId="btn-danger">
    <w:name w:val="btn-danger"/>
    <w:basedOn w:val="Normal"/>
    <w:rsid w:val="00857611"/>
    <w:pPr>
      <w:widowControl/>
      <w:shd w:val="clear" w:color="auto" w:fill="D9534F"/>
      <w:spacing w:after="150" w:line="259" w:lineRule="auto"/>
    </w:pPr>
    <w:rPr>
      <w:rFonts w:ascii="Century" w:hAnsi="Century"/>
      <w:color w:val="FFFFFF"/>
      <w:sz w:val="22"/>
      <w:szCs w:val="24"/>
      <w:lang w:eastAsia="en-GB"/>
    </w:rPr>
  </w:style>
  <w:style w:type="paragraph" w:customStyle="1" w:styleId="btn-default">
    <w:name w:val="btn-default"/>
    <w:basedOn w:val="Normal"/>
    <w:rsid w:val="00857611"/>
    <w:pPr>
      <w:widowControl/>
      <w:shd w:val="clear" w:color="auto" w:fill="DDDDDD"/>
      <w:spacing w:after="150" w:line="259" w:lineRule="auto"/>
    </w:pPr>
    <w:rPr>
      <w:rFonts w:ascii="Century" w:hAnsi="Century"/>
      <w:color w:val="000000"/>
      <w:sz w:val="22"/>
      <w:szCs w:val="24"/>
      <w:lang w:eastAsia="en-GB"/>
    </w:rPr>
  </w:style>
  <w:style w:type="paragraph" w:customStyle="1" w:styleId="btn-group">
    <w:name w:val="btn-group"/>
    <w:basedOn w:val="Normal"/>
    <w:rsid w:val="00857611"/>
    <w:pPr>
      <w:widowControl/>
      <w:spacing w:after="150" w:line="259" w:lineRule="auto"/>
      <w:textAlignment w:val="center"/>
    </w:pPr>
    <w:rPr>
      <w:rFonts w:ascii="Century" w:hAnsi="Century"/>
      <w:sz w:val="22"/>
      <w:szCs w:val="24"/>
      <w:lang w:eastAsia="en-GB"/>
    </w:rPr>
  </w:style>
  <w:style w:type="paragraph" w:customStyle="1" w:styleId="btn-group-justified">
    <w:name w:val="btn-group-justified"/>
    <w:basedOn w:val="Normal"/>
    <w:rsid w:val="00857611"/>
    <w:pPr>
      <w:widowControl/>
      <w:spacing w:after="150" w:line="259" w:lineRule="auto"/>
    </w:pPr>
    <w:rPr>
      <w:rFonts w:ascii="Century" w:hAnsi="Century"/>
      <w:sz w:val="22"/>
      <w:szCs w:val="24"/>
      <w:lang w:eastAsia="en-GB"/>
    </w:rPr>
  </w:style>
  <w:style w:type="paragraph" w:customStyle="1" w:styleId="btn-group-vertical">
    <w:name w:val="btn-group-vertical"/>
    <w:basedOn w:val="Normal"/>
    <w:rsid w:val="00857611"/>
    <w:pPr>
      <w:widowControl/>
      <w:spacing w:after="150" w:line="259" w:lineRule="auto"/>
      <w:textAlignment w:val="center"/>
    </w:pPr>
    <w:rPr>
      <w:rFonts w:ascii="Century" w:hAnsi="Century"/>
      <w:sz w:val="22"/>
      <w:szCs w:val="24"/>
      <w:lang w:eastAsia="en-GB"/>
    </w:rPr>
  </w:style>
  <w:style w:type="paragraph" w:customStyle="1" w:styleId="btn-info">
    <w:name w:val="btn-info"/>
    <w:basedOn w:val="Normal"/>
    <w:rsid w:val="00857611"/>
    <w:pPr>
      <w:widowControl/>
      <w:shd w:val="clear" w:color="auto" w:fill="5BC0DE"/>
      <w:spacing w:after="150" w:line="259" w:lineRule="auto"/>
    </w:pPr>
    <w:rPr>
      <w:rFonts w:ascii="Century" w:hAnsi="Century"/>
      <w:color w:val="FFFFFF"/>
      <w:sz w:val="22"/>
      <w:szCs w:val="24"/>
      <w:lang w:eastAsia="en-GB"/>
    </w:rPr>
  </w:style>
  <w:style w:type="paragraph" w:customStyle="1" w:styleId="btn-link">
    <w:name w:val="btn-link"/>
    <w:basedOn w:val="Normal"/>
    <w:rsid w:val="00857611"/>
    <w:pPr>
      <w:widowControl/>
      <w:spacing w:after="150" w:line="259" w:lineRule="auto"/>
    </w:pPr>
    <w:rPr>
      <w:rFonts w:ascii="Century" w:hAnsi="Century"/>
      <w:color w:val="3366CC"/>
      <w:sz w:val="22"/>
      <w:szCs w:val="24"/>
      <w:lang w:eastAsia="en-GB"/>
    </w:rPr>
  </w:style>
  <w:style w:type="paragraph" w:customStyle="1" w:styleId="btn-link1">
    <w:name w:val="btn-link1"/>
    <w:basedOn w:val="Normal"/>
    <w:rsid w:val="00857611"/>
    <w:pPr>
      <w:widowControl/>
      <w:spacing w:after="150" w:line="259" w:lineRule="auto"/>
    </w:pPr>
    <w:rPr>
      <w:rFonts w:ascii="Century" w:hAnsi="Century"/>
      <w:color w:val="444444"/>
      <w:sz w:val="22"/>
      <w:szCs w:val="24"/>
      <w:lang w:eastAsia="en-GB"/>
    </w:rPr>
  </w:style>
  <w:style w:type="paragraph" w:customStyle="1" w:styleId="btn-link2">
    <w:name w:val="btn-link2"/>
    <w:basedOn w:val="Normal"/>
    <w:rsid w:val="00857611"/>
    <w:pPr>
      <w:widowControl/>
      <w:spacing w:after="150" w:line="259" w:lineRule="auto"/>
    </w:pPr>
    <w:rPr>
      <w:rFonts w:ascii="Century" w:hAnsi="Century"/>
      <w:color w:val="9D9D9D"/>
      <w:sz w:val="22"/>
      <w:szCs w:val="24"/>
      <w:lang w:eastAsia="en-GB"/>
    </w:rPr>
  </w:style>
  <w:style w:type="paragraph" w:customStyle="1" w:styleId="btn-primary">
    <w:name w:val="btn-primary"/>
    <w:basedOn w:val="Normal"/>
    <w:rsid w:val="00857611"/>
    <w:pPr>
      <w:widowControl/>
      <w:shd w:val="clear" w:color="auto" w:fill="087FAA"/>
      <w:spacing w:after="150" w:line="259" w:lineRule="auto"/>
    </w:pPr>
    <w:rPr>
      <w:rFonts w:ascii="Century" w:hAnsi="Century"/>
      <w:color w:val="FFFFFF"/>
      <w:sz w:val="22"/>
      <w:szCs w:val="24"/>
      <w:lang w:eastAsia="en-GB"/>
    </w:rPr>
  </w:style>
  <w:style w:type="paragraph" w:customStyle="1" w:styleId="btn-success">
    <w:name w:val="btn-success"/>
    <w:basedOn w:val="Normal"/>
    <w:rsid w:val="00857611"/>
    <w:pPr>
      <w:widowControl/>
      <w:shd w:val="clear" w:color="auto" w:fill="5CB85C"/>
      <w:spacing w:after="150" w:line="259" w:lineRule="auto"/>
    </w:pPr>
    <w:rPr>
      <w:rFonts w:ascii="Century" w:hAnsi="Century"/>
      <w:color w:val="FFFFFF"/>
      <w:sz w:val="22"/>
      <w:szCs w:val="24"/>
      <w:lang w:eastAsia="en-GB"/>
    </w:rPr>
  </w:style>
  <w:style w:type="paragraph" w:customStyle="1" w:styleId="btn-toolbar">
    <w:name w:val="btn-toolbar"/>
    <w:basedOn w:val="Normal"/>
    <w:rsid w:val="00857611"/>
    <w:pPr>
      <w:widowControl/>
      <w:spacing w:after="150" w:line="259" w:lineRule="auto"/>
      <w:ind w:left="-75"/>
    </w:pPr>
    <w:rPr>
      <w:rFonts w:ascii="Century" w:hAnsi="Century"/>
      <w:sz w:val="22"/>
      <w:szCs w:val="24"/>
      <w:lang w:eastAsia="en-GB"/>
    </w:rPr>
  </w:style>
  <w:style w:type="paragraph" w:customStyle="1" w:styleId="btn-warning">
    <w:name w:val="btn-warning"/>
    <w:basedOn w:val="Normal"/>
    <w:rsid w:val="00857611"/>
    <w:pPr>
      <w:widowControl/>
      <w:shd w:val="clear" w:color="auto" w:fill="F0AD4E"/>
      <w:spacing w:after="150" w:line="259" w:lineRule="auto"/>
    </w:pPr>
    <w:rPr>
      <w:rFonts w:ascii="Century" w:hAnsi="Century"/>
      <w:color w:val="FFFFFF"/>
      <w:sz w:val="22"/>
      <w:szCs w:val="24"/>
      <w:lang w:eastAsia="en-GB"/>
    </w:rPr>
  </w:style>
  <w:style w:type="paragraph" w:customStyle="1" w:styleId="bubble-container">
    <w:name w:val="bubble-container"/>
    <w:basedOn w:val="Normal"/>
    <w:rsid w:val="00857611"/>
    <w:pPr>
      <w:widowControl/>
      <w:pBdr>
        <w:top w:val="single" w:sz="6" w:space="1" w:color="CCCCCC"/>
        <w:left w:val="single" w:sz="6" w:space="1" w:color="CCCCCC"/>
        <w:bottom w:val="single" w:sz="6" w:space="1" w:color="CCCCCC"/>
        <w:right w:val="single" w:sz="6" w:space="1" w:color="CCCCCC"/>
      </w:pBdr>
      <w:shd w:val="clear" w:color="auto" w:fill="FFFFFF"/>
      <w:spacing w:after="150" w:line="259" w:lineRule="auto"/>
    </w:pPr>
    <w:rPr>
      <w:rFonts w:ascii="Helvetica" w:hAnsi="Helvetica"/>
      <w:sz w:val="21"/>
      <w:szCs w:val="21"/>
      <w:lang w:eastAsia="en-GB"/>
    </w:rPr>
  </w:style>
  <w:style w:type="paragraph" w:customStyle="1" w:styleId="bubble-left">
    <w:name w:val="bubble-left"/>
    <w:basedOn w:val="Normal"/>
    <w:rsid w:val="00857611"/>
    <w:pPr>
      <w:widowControl/>
      <w:spacing w:after="150" w:line="259" w:lineRule="auto"/>
      <w:ind w:left="-150"/>
    </w:pPr>
    <w:rPr>
      <w:rFonts w:ascii="Century" w:hAnsi="Century"/>
      <w:sz w:val="22"/>
      <w:szCs w:val="24"/>
      <w:lang w:eastAsia="en-GB"/>
    </w:rPr>
  </w:style>
  <w:style w:type="paragraph" w:customStyle="1" w:styleId="bubble-right">
    <w:name w:val="bubble-right"/>
    <w:basedOn w:val="Normal"/>
    <w:rsid w:val="00857611"/>
    <w:pPr>
      <w:widowControl/>
      <w:spacing w:after="150" w:line="259" w:lineRule="auto"/>
      <w:ind w:left="150"/>
    </w:pPr>
    <w:rPr>
      <w:rFonts w:ascii="Century" w:hAnsi="Century"/>
      <w:sz w:val="22"/>
      <w:szCs w:val="24"/>
      <w:lang w:eastAsia="en-GB"/>
    </w:rPr>
  </w:style>
  <w:style w:type="paragraph" w:customStyle="1" w:styleId="Bullet0">
    <w:name w:val="Bullet 0"/>
    <w:basedOn w:val="Normal"/>
    <w:rsid w:val="00857611"/>
    <w:pPr>
      <w:widowControl/>
      <w:numPr>
        <w:numId w:val="94"/>
      </w:numPr>
      <w:spacing w:after="160" w:line="259" w:lineRule="auto"/>
    </w:pPr>
    <w:rPr>
      <w:rFonts w:ascii="Century" w:eastAsia="Century" w:hAnsi="Century"/>
      <w:sz w:val="22"/>
      <w:szCs w:val="22"/>
      <w:lang w:eastAsia="en-US"/>
    </w:rPr>
  </w:style>
  <w:style w:type="paragraph" w:customStyle="1" w:styleId="Bullet2">
    <w:name w:val="Bullet 2"/>
    <w:basedOn w:val="Normal"/>
    <w:rsid w:val="00857611"/>
    <w:pPr>
      <w:widowControl/>
      <w:numPr>
        <w:numId w:val="95"/>
      </w:numPr>
      <w:spacing w:after="160" w:line="259" w:lineRule="auto"/>
    </w:pPr>
    <w:rPr>
      <w:rFonts w:ascii="Century" w:eastAsia="Century" w:hAnsi="Century"/>
      <w:sz w:val="22"/>
      <w:szCs w:val="22"/>
      <w:lang w:eastAsia="en-US"/>
    </w:rPr>
  </w:style>
  <w:style w:type="paragraph" w:customStyle="1" w:styleId="Bullet3">
    <w:name w:val="Bullet 3"/>
    <w:basedOn w:val="Normal"/>
    <w:rsid w:val="00857611"/>
    <w:pPr>
      <w:widowControl/>
      <w:numPr>
        <w:numId w:val="96"/>
      </w:numPr>
      <w:spacing w:after="160" w:line="259" w:lineRule="auto"/>
    </w:pPr>
    <w:rPr>
      <w:rFonts w:ascii="Century" w:eastAsia="Century" w:hAnsi="Century"/>
      <w:sz w:val="22"/>
      <w:szCs w:val="22"/>
      <w:lang w:eastAsia="en-US"/>
    </w:rPr>
  </w:style>
  <w:style w:type="paragraph" w:customStyle="1" w:styleId="Bullet4">
    <w:name w:val="Bullet 4"/>
    <w:basedOn w:val="Normal"/>
    <w:rsid w:val="00857611"/>
    <w:pPr>
      <w:widowControl/>
      <w:numPr>
        <w:numId w:val="97"/>
      </w:numPr>
      <w:spacing w:after="160" w:line="259" w:lineRule="auto"/>
    </w:pPr>
    <w:rPr>
      <w:rFonts w:ascii="Century" w:eastAsia="Century" w:hAnsi="Century"/>
      <w:sz w:val="22"/>
      <w:szCs w:val="22"/>
      <w:lang w:eastAsia="en-US"/>
    </w:rPr>
  </w:style>
  <w:style w:type="paragraph" w:customStyle="1" w:styleId="buttonfixright">
    <w:name w:val="buttonfixright"/>
    <w:basedOn w:val="Normal"/>
    <w:rsid w:val="00857611"/>
    <w:pPr>
      <w:widowControl/>
      <w:spacing w:after="150" w:line="259" w:lineRule="auto"/>
      <w:ind w:right="30"/>
    </w:pPr>
    <w:rPr>
      <w:rFonts w:ascii="Century" w:hAnsi="Century"/>
      <w:sz w:val="22"/>
      <w:szCs w:val="24"/>
      <w:lang w:eastAsia="en-GB"/>
    </w:rPr>
  </w:style>
  <w:style w:type="paragraph" w:customStyle="1" w:styleId="Caption1">
    <w:name w:val="Caption1"/>
    <w:basedOn w:val="Normal"/>
    <w:rsid w:val="00857611"/>
    <w:pPr>
      <w:widowControl/>
      <w:spacing w:after="150" w:line="259" w:lineRule="auto"/>
    </w:pPr>
    <w:rPr>
      <w:rFonts w:ascii="Century" w:hAnsi="Century"/>
      <w:sz w:val="22"/>
      <w:szCs w:val="24"/>
      <w:lang w:eastAsia="en-GB"/>
    </w:rPr>
  </w:style>
  <w:style w:type="paragraph" w:customStyle="1" w:styleId="caption10">
    <w:name w:val="caption1"/>
    <w:basedOn w:val="Normal"/>
    <w:rsid w:val="00857611"/>
    <w:pPr>
      <w:widowControl/>
      <w:spacing w:after="150" w:line="259" w:lineRule="auto"/>
    </w:pPr>
    <w:rPr>
      <w:rFonts w:ascii="Century" w:hAnsi="Century"/>
      <w:color w:val="444444"/>
      <w:sz w:val="22"/>
      <w:szCs w:val="24"/>
      <w:lang w:eastAsia="en-GB"/>
    </w:rPr>
  </w:style>
  <w:style w:type="paragraph" w:customStyle="1" w:styleId="caret">
    <w:name w:val="caret"/>
    <w:basedOn w:val="Normal"/>
    <w:rsid w:val="00857611"/>
    <w:pPr>
      <w:widowControl/>
      <w:pBdr>
        <w:top w:val="dashed" w:sz="24" w:space="0" w:color="auto"/>
      </w:pBdr>
      <w:spacing w:after="150" w:line="259" w:lineRule="auto"/>
      <w:ind w:left="30"/>
      <w:textAlignment w:val="center"/>
    </w:pPr>
    <w:rPr>
      <w:rFonts w:ascii="Century" w:hAnsi="Century"/>
      <w:sz w:val="22"/>
      <w:szCs w:val="24"/>
      <w:lang w:eastAsia="en-GB"/>
    </w:rPr>
  </w:style>
  <w:style w:type="paragraph" w:customStyle="1" w:styleId="caret1">
    <w:name w:val="caret1"/>
    <w:basedOn w:val="Normal"/>
    <w:rsid w:val="00857611"/>
    <w:pPr>
      <w:widowControl/>
      <w:pBdr>
        <w:bottom w:val="dashed" w:sz="24" w:space="0" w:color="auto"/>
      </w:pBdr>
      <w:spacing w:after="150" w:line="259" w:lineRule="auto"/>
      <w:ind w:left="30"/>
      <w:textAlignment w:val="center"/>
    </w:pPr>
    <w:rPr>
      <w:rFonts w:ascii="Century" w:hAnsi="Century"/>
      <w:sz w:val="22"/>
      <w:szCs w:val="24"/>
      <w:lang w:eastAsia="en-GB"/>
    </w:rPr>
  </w:style>
  <w:style w:type="paragraph" w:customStyle="1" w:styleId="caret2">
    <w:name w:val="caret2"/>
    <w:basedOn w:val="Normal"/>
    <w:rsid w:val="00857611"/>
    <w:pPr>
      <w:widowControl/>
      <w:pBdr>
        <w:bottom w:val="dashed" w:sz="24" w:space="0" w:color="auto"/>
      </w:pBdr>
      <w:spacing w:after="150" w:line="259" w:lineRule="auto"/>
      <w:ind w:left="30"/>
      <w:textAlignment w:val="center"/>
    </w:pPr>
    <w:rPr>
      <w:rFonts w:ascii="Century" w:hAnsi="Century"/>
      <w:sz w:val="22"/>
      <w:szCs w:val="24"/>
      <w:lang w:eastAsia="en-GB"/>
    </w:rPr>
  </w:style>
  <w:style w:type="paragraph" w:customStyle="1" w:styleId="caret3">
    <w:name w:val="caret3"/>
    <w:basedOn w:val="Normal"/>
    <w:rsid w:val="00857611"/>
    <w:pPr>
      <w:widowControl/>
      <w:pBdr>
        <w:top w:val="dashed" w:sz="24" w:space="0" w:color="auto"/>
      </w:pBdr>
      <w:spacing w:after="150" w:line="259" w:lineRule="auto"/>
      <w:textAlignment w:val="center"/>
    </w:pPr>
    <w:rPr>
      <w:rFonts w:ascii="Century" w:hAnsi="Century"/>
      <w:sz w:val="22"/>
      <w:szCs w:val="24"/>
      <w:lang w:eastAsia="en-GB"/>
    </w:rPr>
  </w:style>
  <w:style w:type="paragraph" w:customStyle="1" w:styleId="caret4">
    <w:name w:val="caret4"/>
    <w:basedOn w:val="Normal"/>
    <w:rsid w:val="00857611"/>
    <w:pPr>
      <w:widowControl/>
      <w:pBdr>
        <w:top w:val="dashed" w:sz="36" w:space="0" w:color="auto"/>
      </w:pBdr>
      <w:spacing w:after="150" w:line="259" w:lineRule="auto"/>
      <w:ind w:left="30"/>
      <w:textAlignment w:val="center"/>
    </w:pPr>
    <w:rPr>
      <w:rFonts w:ascii="Century" w:hAnsi="Century"/>
      <w:sz w:val="22"/>
      <w:szCs w:val="24"/>
      <w:lang w:eastAsia="en-GB"/>
    </w:rPr>
  </w:style>
  <w:style w:type="paragraph" w:customStyle="1" w:styleId="caret5">
    <w:name w:val="caret5"/>
    <w:basedOn w:val="Normal"/>
    <w:rsid w:val="00857611"/>
    <w:pPr>
      <w:widowControl/>
      <w:pBdr>
        <w:bottom w:val="dashed" w:sz="36" w:space="0" w:color="auto"/>
      </w:pBdr>
      <w:spacing w:after="150" w:line="259" w:lineRule="auto"/>
      <w:ind w:left="30"/>
      <w:textAlignment w:val="center"/>
    </w:pPr>
    <w:rPr>
      <w:rFonts w:ascii="Century" w:hAnsi="Century"/>
      <w:sz w:val="22"/>
      <w:szCs w:val="24"/>
      <w:lang w:eastAsia="en-GB"/>
    </w:rPr>
  </w:style>
  <w:style w:type="paragraph" w:customStyle="1" w:styleId="carousel-caption">
    <w:name w:val="carousel-caption"/>
    <w:basedOn w:val="Normal"/>
    <w:rsid w:val="00857611"/>
    <w:pPr>
      <w:widowControl/>
      <w:spacing w:after="150" w:line="259" w:lineRule="auto"/>
      <w:jc w:val="center"/>
    </w:pPr>
    <w:rPr>
      <w:rFonts w:ascii="Century" w:hAnsi="Century"/>
      <w:color w:val="FFFFFF"/>
      <w:sz w:val="22"/>
      <w:szCs w:val="24"/>
      <w:lang w:eastAsia="en-GB"/>
    </w:rPr>
  </w:style>
  <w:style w:type="paragraph" w:customStyle="1" w:styleId="carousel-control">
    <w:name w:val="carousel-control"/>
    <w:basedOn w:val="Normal"/>
    <w:rsid w:val="00857611"/>
    <w:pPr>
      <w:widowControl/>
      <w:spacing w:after="150" w:line="259" w:lineRule="auto"/>
      <w:jc w:val="center"/>
    </w:pPr>
    <w:rPr>
      <w:rFonts w:ascii="Century" w:hAnsi="Century"/>
      <w:color w:val="FFFFFF"/>
      <w:sz w:val="30"/>
      <w:szCs w:val="30"/>
      <w:lang w:eastAsia="en-GB"/>
    </w:rPr>
  </w:style>
  <w:style w:type="paragraph" w:customStyle="1" w:styleId="carousel-indicators">
    <w:name w:val="carousel-indicators"/>
    <w:basedOn w:val="Normal"/>
    <w:rsid w:val="00857611"/>
    <w:pPr>
      <w:widowControl/>
      <w:spacing w:after="150" w:line="259" w:lineRule="auto"/>
      <w:ind w:left="-3672"/>
      <w:jc w:val="center"/>
    </w:pPr>
    <w:rPr>
      <w:rFonts w:ascii="Century" w:hAnsi="Century"/>
      <w:sz w:val="22"/>
      <w:szCs w:val="24"/>
      <w:lang w:eastAsia="en-GB"/>
    </w:rPr>
  </w:style>
  <w:style w:type="paragraph" w:customStyle="1" w:styleId="carousel-indicators1">
    <w:name w:val="carousel-indicators1"/>
    <w:basedOn w:val="Normal"/>
    <w:rsid w:val="00857611"/>
    <w:pPr>
      <w:widowControl/>
      <w:spacing w:after="150" w:line="259" w:lineRule="auto"/>
      <w:ind w:left="-1591"/>
      <w:jc w:val="center"/>
    </w:pPr>
    <w:rPr>
      <w:rFonts w:ascii="Century" w:hAnsi="Century"/>
      <w:sz w:val="22"/>
      <w:szCs w:val="24"/>
      <w:lang w:eastAsia="en-GB"/>
    </w:rPr>
  </w:style>
  <w:style w:type="paragraph" w:customStyle="1" w:styleId="carousel-inner">
    <w:name w:val="carousel-inner"/>
    <w:basedOn w:val="Normal"/>
    <w:rsid w:val="00857611"/>
    <w:pPr>
      <w:widowControl/>
      <w:spacing w:after="150" w:line="259" w:lineRule="auto"/>
    </w:pPr>
    <w:rPr>
      <w:rFonts w:ascii="Century" w:hAnsi="Century"/>
      <w:sz w:val="22"/>
      <w:szCs w:val="24"/>
      <w:lang w:eastAsia="en-GB"/>
    </w:rPr>
  </w:style>
  <w:style w:type="paragraph" w:customStyle="1" w:styleId="carousel-inner1">
    <w:name w:val="carousel-inner1"/>
    <w:basedOn w:val="Normal"/>
    <w:rsid w:val="00857611"/>
    <w:pPr>
      <w:widowControl/>
      <w:spacing w:after="150" w:line="259" w:lineRule="auto"/>
    </w:pPr>
    <w:rPr>
      <w:rFonts w:ascii="Century" w:hAnsi="Century"/>
      <w:sz w:val="22"/>
      <w:szCs w:val="24"/>
      <w:lang w:eastAsia="en-GB"/>
    </w:rPr>
  </w:style>
  <w:style w:type="paragraph" w:customStyle="1" w:styleId="cd-timeline">
    <w:name w:val="cd-timeline"/>
    <w:basedOn w:val="Normal"/>
    <w:rsid w:val="00857611"/>
    <w:pPr>
      <w:widowControl/>
      <w:spacing w:after="150" w:line="259" w:lineRule="auto"/>
    </w:pPr>
    <w:rPr>
      <w:rFonts w:ascii="Century" w:hAnsi="Century"/>
      <w:sz w:val="22"/>
      <w:szCs w:val="24"/>
      <w:lang w:eastAsia="en-GB"/>
    </w:rPr>
  </w:style>
  <w:style w:type="paragraph" w:customStyle="1" w:styleId="cd-timelineblock">
    <w:name w:val="cd-timeline__block"/>
    <w:basedOn w:val="Normal"/>
    <w:rsid w:val="00857611"/>
    <w:pPr>
      <w:widowControl/>
      <w:spacing w:after="480" w:line="259" w:lineRule="auto"/>
    </w:pPr>
    <w:rPr>
      <w:rFonts w:ascii="Century" w:hAnsi="Century"/>
      <w:sz w:val="22"/>
      <w:szCs w:val="24"/>
      <w:lang w:eastAsia="en-GB"/>
    </w:rPr>
  </w:style>
  <w:style w:type="paragraph" w:customStyle="1" w:styleId="cd-timelinecontainer">
    <w:name w:val="cd-timeline__container"/>
    <w:basedOn w:val="Normal"/>
    <w:rsid w:val="00857611"/>
    <w:pPr>
      <w:widowControl/>
      <w:spacing w:line="259" w:lineRule="auto"/>
    </w:pPr>
    <w:rPr>
      <w:rFonts w:ascii="Century" w:hAnsi="Century"/>
      <w:sz w:val="22"/>
      <w:szCs w:val="24"/>
      <w:lang w:eastAsia="en-GB"/>
    </w:rPr>
  </w:style>
  <w:style w:type="paragraph" w:customStyle="1" w:styleId="cd-timelinecontent">
    <w:name w:val="cd-timeline__content"/>
    <w:basedOn w:val="Normal"/>
    <w:rsid w:val="00857611"/>
    <w:pPr>
      <w:widowControl/>
      <w:shd w:val="clear" w:color="auto" w:fill="FFFFFF"/>
      <w:spacing w:after="150" w:line="259" w:lineRule="auto"/>
      <w:ind w:left="900"/>
    </w:pPr>
    <w:rPr>
      <w:rFonts w:ascii="Century" w:hAnsi="Century"/>
      <w:sz w:val="22"/>
      <w:szCs w:val="24"/>
      <w:lang w:eastAsia="en-GB"/>
    </w:rPr>
  </w:style>
  <w:style w:type="paragraph" w:customStyle="1" w:styleId="cd-timelineimg">
    <w:name w:val="cd-timeline__img"/>
    <w:basedOn w:val="Normal"/>
    <w:rsid w:val="00857611"/>
    <w:pPr>
      <w:widowControl/>
      <w:spacing w:after="150" w:line="259" w:lineRule="auto"/>
    </w:pPr>
    <w:rPr>
      <w:rFonts w:ascii="Century" w:hAnsi="Century"/>
      <w:sz w:val="22"/>
      <w:szCs w:val="24"/>
      <w:lang w:eastAsia="en-GB"/>
    </w:rPr>
  </w:style>
  <w:style w:type="paragraph" w:customStyle="1" w:styleId="cd-timelinetitle">
    <w:name w:val="cd-timeline_title"/>
    <w:basedOn w:val="Normal"/>
    <w:rsid w:val="00857611"/>
    <w:pPr>
      <w:widowControl/>
      <w:spacing w:after="150" w:line="259" w:lineRule="auto"/>
    </w:pPr>
    <w:rPr>
      <w:rFonts w:ascii="Century" w:hAnsi="Century"/>
      <w:sz w:val="22"/>
      <w:szCs w:val="24"/>
      <w:lang w:eastAsia="en-GB"/>
    </w:rPr>
  </w:style>
  <w:style w:type="paragraph" w:customStyle="1" w:styleId="cd-timelinetitle1">
    <w:name w:val="cd-timeline_title1"/>
    <w:basedOn w:val="Normal"/>
    <w:rsid w:val="00857611"/>
    <w:pPr>
      <w:widowControl/>
      <w:spacing w:after="300" w:line="259" w:lineRule="auto"/>
    </w:pPr>
    <w:rPr>
      <w:rFonts w:ascii="Century" w:hAnsi="Century"/>
      <w:sz w:val="22"/>
      <w:szCs w:val="24"/>
      <w:lang w:eastAsia="en-GB"/>
    </w:rPr>
  </w:style>
  <w:style w:type="paragraph" w:customStyle="1" w:styleId="center">
    <w:name w:val="center"/>
    <w:basedOn w:val="Normal"/>
    <w:rsid w:val="00857611"/>
    <w:pPr>
      <w:widowControl/>
      <w:spacing w:after="150" w:line="259" w:lineRule="auto"/>
    </w:pPr>
    <w:rPr>
      <w:rFonts w:ascii="Century" w:hAnsi="Century"/>
      <w:sz w:val="22"/>
      <w:szCs w:val="24"/>
      <w:lang w:eastAsia="en-GB"/>
    </w:rPr>
  </w:style>
  <w:style w:type="paragraph" w:customStyle="1" w:styleId="center1">
    <w:name w:val="center1"/>
    <w:basedOn w:val="Normal"/>
    <w:rsid w:val="00857611"/>
    <w:pPr>
      <w:widowControl/>
      <w:spacing w:line="312" w:lineRule="atLeast"/>
      <w:jc w:val="center"/>
    </w:pPr>
    <w:rPr>
      <w:rFonts w:ascii="Century" w:hAnsi="Century"/>
      <w:sz w:val="22"/>
      <w:szCs w:val="24"/>
      <w:lang w:eastAsia="en-GB"/>
    </w:rPr>
  </w:style>
  <w:style w:type="paragraph" w:customStyle="1" w:styleId="center-block">
    <w:name w:val="center-block"/>
    <w:basedOn w:val="Normal"/>
    <w:rsid w:val="00857611"/>
    <w:pPr>
      <w:widowControl/>
      <w:spacing w:after="150" w:line="259" w:lineRule="auto"/>
    </w:pPr>
    <w:rPr>
      <w:rFonts w:ascii="Century" w:hAnsi="Century"/>
      <w:sz w:val="22"/>
      <w:szCs w:val="24"/>
      <w:lang w:eastAsia="en-GB"/>
    </w:rPr>
  </w:style>
  <w:style w:type="paragraph" w:customStyle="1" w:styleId="center-text">
    <w:name w:val="center-text"/>
    <w:basedOn w:val="Normal"/>
    <w:rsid w:val="00857611"/>
    <w:pPr>
      <w:widowControl/>
      <w:spacing w:after="150" w:line="259" w:lineRule="auto"/>
      <w:jc w:val="center"/>
    </w:pPr>
    <w:rPr>
      <w:rFonts w:ascii="Century" w:hAnsi="Century"/>
      <w:sz w:val="22"/>
      <w:szCs w:val="24"/>
      <w:lang w:eastAsia="en-GB"/>
    </w:rPr>
  </w:style>
  <w:style w:type="paragraph" w:customStyle="1" w:styleId="checkbox">
    <w:name w:val="checkbox"/>
    <w:basedOn w:val="Normal"/>
    <w:rsid w:val="00857611"/>
    <w:pPr>
      <w:widowControl/>
      <w:spacing w:before="150" w:after="150" w:line="259" w:lineRule="auto"/>
    </w:pPr>
    <w:rPr>
      <w:rFonts w:ascii="Century" w:hAnsi="Century"/>
      <w:sz w:val="22"/>
      <w:szCs w:val="24"/>
      <w:lang w:eastAsia="en-GB"/>
    </w:rPr>
  </w:style>
  <w:style w:type="paragraph" w:customStyle="1" w:styleId="checkbox1">
    <w:name w:val="checkbox1"/>
    <w:basedOn w:val="Normal"/>
    <w:rsid w:val="00857611"/>
    <w:pPr>
      <w:widowControl/>
      <w:spacing w:line="259" w:lineRule="auto"/>
    </w:pPr>
    <w:rPr>
      <w:rFonts w:ascii="Century" w:hAnsi="Century"/>
      <w:sz w:val="22"/>
      <w:szCs w:val="24"/>
      <w:lang w:eastAsia="en-GB"/>
    </w:rPr>
  </w:style>
  <w:style w:type="paragraph" w:customStyle="1" w:styleId="checkbox-inline">
    <w:name w:val="checkbox-inline"/>
    <w:basedOn w:val="Normal"/>
    <w:rsid w:val="00857611"/>
    <w:pPr>
      <w:widowControl/>
      <w:spacing w:line="259" w:lineRule="auto"/>
      <w:textAlignment w:val="center"/>
    </w:pPr>
    <w:rPr>
      <w:rFonts w:ascii="Century" w:hAnsi="Century"/>
      <w:sz w:val="22"/>
      <w:szCs w:val="24"/>
      <w:lang w:eastAsia="en-GB"/>
    </w:rPr>
  </w:style>
  <w:style w:type="paragraph" w:customStyle="1" w:styleId="checkbox-inline1">
    <w:name w:val="checkbox-inline1"/>
    <w:basedOn w:val="Normal"/>
    <w:rsid w:val="00857611"/>
    <w:pPr>
      <w:widowControl/>
      <w:spacing w:line="259" w:lineRule="auto"/>
      <w:textAlignment w:val="center"/>
    </w:pPr>
    <w:rPr>
      <w:rFonts w:ascii="Century" w:hAnsi="Century"/>
      <w:sz w:val="22"/>
      <w:szCs w:val="24"/>
      <w:lang w:eastAsia="en-GB"/>
    </w:rPr>
  </w:style>
  <w:style w:type="paragraph" w:customStyle="1" w:styleId="checkradiogroup">
    <w:name w:val="checkradiogroup"/>
    <w:basedOn w:val="Normal"/>
    <w:rsid w:val="00857611"/>
    <w:pPr>
      <w:widowControl/>
      <w:spacing w:after="150" w:line="259" w:lineRule="auto"/>
    </w:pPr>
    <w:rPr>
      <w:rFonts w:ascii="Century" w:hAnsi="Century"/>
      <w:sz w:val="22"/>
      <w:szCs w:val="24"/>
      <w:lang w:eastAsia="en-GB"/>
    </w:rPr>
  </w:style>
  <w:style w:type="paragraph" w:customStyle="1" w:styleId="clearformnojs">
    <w:name w:val="clearformnojs"/>
    <w:basedOn w:val="Normal"/>
    <w:rsid w:val="00857611"/>
    <w:pPr>
      <w:widowControl/>
      <w:spacing w:after="150" w:line="259" w:lineRule="auto"/>
    </w:pPr>
    <w:rPr>
      <w:rFonts w:ascii="Century" w:hAnsi="Century"/>
      <w:sz w:val="22"/>
      <w:szCs w:val="24"/>
      <w:lang w:eastAsia="en-GB"/>
    </w:rPr>
  </w:style>
  <w:style w:type="paragraph" w:customStyle="1" w:styleId="clearformnojs1">
    <w:name w:val="clearformnojs1"/>
    <w:basedOn w:val="Normal"/>
    <w:rsid w:val="00857611"/>
    <w:pPr>
      <w:widowControl/>
      <w:spacing w:after="150" w:line="259" w:lineRule="auto"/>
      <w:ind w:left="75"/>
    </w:pPr>
    <w:rPr>
      <w:rFonts w:ascii="Century" w:hAnsi="Century"/>
      <w:sz w:val="22"/>
      <w:szCs w:val="24"/>
      <w:lang w:eastAsia="en-GB"/>
    </w:rPr>
  </w:style>
  <w:style w:type="paragraph" w:customStyle="1" w:styleId="cloneditem">
    <w:name w:val="cloneditem"/>
    <w:basedOn w:val="Normal"/>
    <w:rsid w:val="00857611"/>
    <w:pPr>
      <w:widowControl/>
      <w:spacing w:after="150" w:line="259" w:lineRule="auto"/>
    </w:pPr>
    <w:rPr>
      <w:rFonts w:ascii="Century" w:hAnsi="Century"/>
      <w:sz w:val="22"/>
      <w:szCs w:val="24"/>
      <w:lang w:eastAsia="en-GB"/>
    </w:rPr>
  </w:style>
  <w:style w:type="paragraph" w:customStyle="1" w:styleId="cloneditem1">
    <w:name w:val="cloneditem1"/>
    <w:basedOn w:val="Normal"/>
    <w:rsid w:val="00857611"/>
    <w:pPr>
      <w:widowControl/>
      <w:spacing w:after="150" w:line="259" w:lineRule="auto"/>
    </w:pPr>
    <w:rPr>
      <w:rFonts w:ascii="Century" w:hAnsi="Century"/>
      <w:sz w:val="22"/>
      <w:szCs w:val="24"/>
      <w:lang w:eastAsia="en-GB"/>
    </w:rPr>
  </w:style>
  <w:style w:type="paragraph" w:customStyle="1" w:styleId="close">
    <w:name w:val="close"/>
    <w:basedOn w:val="Normal"/>
    <w:rsid w:val="00857611"/>
    <w:pPr>
      <w:widowControl/>
      <w:spacing w:after="150" w:line="259" w:lineRule="auto"/>
    </w:pPr>
    <w:rPr>
      <w:rFonts w:ascii="Century" w:hAnsi="Century"/>
      <w:b/>
      <w:bCs/>
      <w:color w:val="000000"/>
      <w:sz w:val="32"/>
      <w:szCs w:val="32"/>
      <w:lang w:eastAsia="en-GB"/>
    </w:rPr>
  </w:style>
  <w:style w:type="paragraph" w:customStyle="1" w:styleId="close1">
    <w:name w:val="close1"/>
    <w:basedOn w:val="Normal"/>
    <w:rsid w:val="00857611"/>
    <w:pPr>
      <w:widowControl/>
      <w:spacing w:after="150" w:line="259" w:lineRule="auto"/>
    </w:pPr>
    <w:rPr>
      <w:rFonts w:ascii="Century" w:hAnsi="Century"/>
      <w:b/>
      <w:bCs/>
      <w:color w:val="000000"/>
      <w:sz w:val="32"/>
      <w:szCs w:val="32"/>
      <w:lang w:eastAsia="en-GB"/>
    </w:rPr>
  </w:style>
  <w:style w:type="paragraph" w:customStyle="1" w:styleId="close2">
    <w:name w:val="close2"/>
    <w:basedOn w:val="Normal"/>
    <w:rsid w:val="00857611"/>
    <w:pPr>
      <w:widowControl/>
      <w:spacing w:after="150" w:line="259" w:lineRule="auto"/>
    </w:pPr>
    <w:rPr>
      <w:rFonts w:ascii="Century" w:hAnsi="Century"/>
      <w:color w:val="444444"/>
      <w:sz w:val="30"/>
      <w:szCs w:val="30"/>
      <w:lang w:eastAsia="en-GB"/>
    </w:rPr>
  </w:style>
  <w:style w:type="paragraph" w:customStyle="1" w:styleId="c-offcanvas">
    <w:name w:val="c-offcanvas"/>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c-offcanvas-bg">
    <w:name w:val="c-offcanvas-bg"/>
    <w:basedOn w:val="Normal"/>
    <w:rsid w:val="00857611"/>
    <w:pPr>
      <w:widowControl/>
      <w:spacing w:after="150" w:line="259" w:lineRule="auto"/>
    </w:pPr>
    <w:rPr>
      <w:rFonts w:ascii="Century" w:hAnsi="Century"/>
      <w:sz w:val="22"/>
      <w:szCs w:val="24"/>
      <w:lang w:eastAsia="en-GB"/>
    </w:rPr>
  </w:style>
  <w:style w:type="paragraph" w:customStyle="1" w:styleId="c-offcanvas--bottom">
    <w:name w:val="c-offcanvas--bottom"/>
    <w:basedOn w:val="Normal"/>
    <w:rsid w:val="00857611"/>
    <w:pPr>
      <w:widowControl/>
      <w:spacing w:after="150" w:line="259" w:lineRule="auto"/>
    </w:pPr>
    <w:rPr>
      <w:rFonts w:ascii="Century" w:hAnsi="Century"/>
      <w:sz w:val="22"/>
      <w:szCs w:val="24"/>
      <w:lang w:eastAsia="en-GB"/>
    </w:rPr>
  </w:style>
  <w:style w:type="paragraph" w:customStyle="1" w:styleId="c-offcanvas--left">
    <w:name w:val="c-offcanvas--left"/>
    <w:basedOn w:val="Normal"/>
    <w:rsid w:val="00857611"/>
    <w:pPr>
      <w:widowControl/>
      <w:spacing w:after="150" w:line="259" w:lineRule="auto"/>
    </w:pPr>
    <w:rPr>
      <w:rFonts w:ascii="Century" w:hAnsi="Century"/>
      <w:sz w:val="22"/>
      <w:szCs w:val="24"/>
      <w:lang w:eastAsia="en-GB"/>
    </w:rPr>
  </w:style>
  <w:style w:type="paragraph" w:customStyle="1" w:styleId="c-offcanvas--right">
    <w:name w:val="c-offcanvas--right"/>
    <w:basedOn w:val="Normal"/>
    <w:rsid w:val="00857611"/>
    <w:pPr>
      <w:widowControl/>
      <w:spacing w:after="150" w:line="259" w:lineRule="auto"/>
    </w:pPr>
    <w:rPr>
      <w:rFonts w:ascii="Century" w:hAnsi="Century"/>
      <w:sz w:val="22"/>
      <w:szCs w:val="24"/>
      <w:lang w:eastAsia="en-GB"/>
    </w:rPr>
  </w:style>
  <w:style w:type="paragraph" w:customStyle="1" w:styleId="c-offcanvas--top">
    <w:name w:val="c-offcanvas--top"/>
    <w:basedOn w:val="Normal"/>
    <w:rsid w:val="00857611"/>
    <w:pPr>
      <w:widowControl/>
      <w:spacing w:after="150" w:line="259" w:lineRule="auto"/>
    </w:pPr>
    <w:rPr>
      <w:rFonts w:ascii="Century" w:hAnsi="Century"/>
      <w:sz w:val="22"/>
      <w:szCs w:val="24"/>
      <w:lang w:eastAsia="en-GB"/>
    </w:rPr>
  </w:style>
  <w:style w:type="paragraph" w:customStyle="1" w:styleId="collapse">
    <w:name w:val="collapse"/>
    <w:basedOn w:val="Normal"/>
    <w:rsid w:val="00857611"/>
    <w:pPr>
      <w:widowControl/>
      <w:spacing w:after="150" w:line="259" w:lineRule="auto"/>
    </w:pPr>
    <w:rPr>
      <w:rFonts w:ascii="Century" w:hAnsi="Century"/>
      <w:vanish/>
      <w:sz w:val="22"/>
      <w:szCs w:val="24"/>
      <w:lang w:eastAsia="en-GB"/>
    </w:rPr>
  </w:style>
  <w:style w:type="paragraph" w:customStyle="1" w:styleId="collapse1">
    <w:name w:val="collapse1"/>
    <w:basedOn w:val="Normal"/>
    <w:rsid w:val="00857611"/>
    <w:pPr>
      <w:widowControl/>
      <w:spacing w:after="150" w:line="259" w:lineRule="auto"/>
    </w:pPr>
    <w:rPr>
      <w:rFonts w:ascii="Century" w:hAnsi="Century"/>
      <w:sz w:val="22"/>
      <w:szCs w:val="24"/>
      <w:lang w:eastAsia="en-GB"/>
    </w:rPr>
  </w:style>
  <w:style w:type="paragraph" w:customStyle="1" w:styleId="collapsing">
    <w:name w:val="collapsing"/>
    <w:basedOn w:val="Normal"/>
    <w:rsid w:val="00857611"/>
    <w:pPr>
      <w:widowControl/>
      <w:spacing w:after="150" w:line="259" w:lineRule="auto"/>
    </w:pPr>
    <w:rPr>
      <w:rFonts w:ascii="Century" w:hAnsi="Century"/>
      <w:sz w:val="22"/>
      <w:szCs w:val="24"/>
      <w:lang w:eastAsia="en-GB"/>
    </w:rPr>
  </w:style>
  <w:style w:type="paragraph" w:customStyle="1" w:styleId="col-lg-1">
    <w:name w:val="col-lg-1"/>
    <w:basedOn w:val="Normal"/>
    <w:rsid w:val="00857611"/>
    <w:pPr>
      <w:widowControl/>
      <w:spacing w:after="150" w:line="259" w:lineRule="auto"/>
    </w:pPr>
    <w:rPr>
      <w:rFonts w:ascii="Century" w:hAnsi="Century"/>
      <w:sz w:val="22"/>
      <w:szCs w:val="24"/>
      <w:lang w:eastAsia="en-GB"/>
    </w:rPr>
  </w:style>
  <w:style w:type="paragraph" w:customStyle="1" w:styleId="col-lg-10">
    <w:name w:val="col-lg-10"/>
    <w:basedOn w:val="Normal"/>
    <w:rsid w:val="00857611"/>
    <w:pPr>
      <w:widowControl/>
      <w:spacing w:after="150" w:line="259" w:lineRule="auto"/>
    </w:pPr>
    <w:rPr>
      <w:rFonts w:ascii="Century" w:hAnsi="Century"/>
      <w:sz w:val="22"/>
      <w:szCs w:val="24"/>
      <w:lang w:eastAsia="en-GB"/>
    </w:rPr>
  </w:style>
  <w:style w:type="paragraph" w:customStyle="1" w:styleId="col-lg-11">
    <w:name w:val="col-lg-11"/>
    <w:basedOn w:val="Normal"/>
    <w:rsid w:val="00857611"/>
    <w:pPr>
      <w:widowControl/>
      <w:spacing w:after="150" w:line="259" w:lineRule="auto"/>
    </w:pPr>
    <w:rPr>
      <w:rFonts w:ascii="Century" w:hAnsi="Century"/>
      <w:sz w:val="22"/>
      <w:szCs w:val="24"/>
      <w:lang w:eastAsia="en-GB"/>
    </w:rPr>
  </w:style>
  <w:style w:type="paragraph" w:customStyle="1" w:styleId="col-lg-12">
    <w:name w:val="col-lg-12"/>
    <w:basedOn w:val="Normal"/>
    <w:rsid w:val="00857611"/>
    <w:pPr>
      <w:widowControl/>
      <w:spacing w:after="150" w:line="259" w:lineRule="auto"/>
    </w:pPr>
    <w:rPr>
      <w:rFonts w:ascii="Century" w:hAnsi="Century"/>
      <w:sz w:val="22"/>
      <w:szCs w:val="24"/>
      <w:lang w:eastAsia="en-GB"/>
    </w:rPr>
  </w:style>
  <w:style w:type="paragraph" w:customStyle="1" w:styleId="col-lg-2">
    <w:name w:val="col-lg-2"/>
    <w:basedOn w:val="Normal"/>
    <w:rsid w:val="00857611"/>
    <w:pPr>
      <w:widowControl/>
      <w:spacing w:after="150" w:line="259" w:lineRule="auto"/>
    </w:pPr>
    <w:rPr>
      <w:rFonts w:ascii="Century" w:hAnsi="Century"/>
      <w:sz w:val="22"/>
      <w:szCs w:val="24"/>
      <w:lang w:eastAsia="en-GB"/>
    </w:rPr>
  </w:style>
  <w:style w:type="paragraph" w:customStyle="1" w:styleId="col-lg-3">
    <w:name w:val="col-lg-3"/>
    <w:basedOn w:val="Normal"/>
    <w:rsid w:val="00857611"/>
    <w:pPr>
      <w:widowControl/>
      <w:spacing w:after="150" w:line="259" w:lineRule="auto"/>
    </w:pPr>
    <w:rPr>
      <w:rFonts w:ascii="Century" w:hAnsi="Century"/>
      <w:sz w:val="22"/>
      <w:szCs w:val="24"/>
      <w:lang w:eastAsia="en-GB"/>
    </w:rPr>
  </w:style>
  <w:style w:type="paragraph" w:customStyle="1" w:styleId="col-lg-4">
    <w:name w:val="col-lg-4"/>
    <w:basedOn w:val="Normal"/>
    <w:rsid w:val="00857611"/>
    <w:pPr>
      <w:widowControl/>
      <w:spacing w:after="150" w:line="259" w:lineRule="auto"/>
    </w:pPr>
    <w:rPr>
      <w:rFonts w:ascii="Century" w:hAnsi="Century"/>
      <w:sz w:val="22"/>
      <w:szCs w:val="24"/>
      <w:lang w:eastAsia="en-GB"/>
    </w:rPr>
  </w:style>
  <w:style w:type="paragraph" w:customStyle="1" w:styleId="col-lg-5">
    <w:name w:val="col-lg-5"/>
    <w:basedOn w:val="Normal"/>
    <w:rsid w:val="00857611"/>
    <w:pPr>
      <w:widowControl/>
      <w:spacing w:after="150" w:line="259" w:lineRule="auto"/>
    </w:pPr>
    <w:rPr>
      <w:rFonts w:ascii="Century" w:hAnsi="Century"/>
      <w:sz w:val="22"/>
      <w:szCs w:val="24"/>
      <w:lang w:eastAsia="en-GB"/>
    </w:rPr>
  </w:style>
  <w:style w:type="paragraph" w:customStyle="1" w:styleId="col-lg-6">
    <w:name w:val="col-lg-6"/>
    <w:basedOn w:val="Normal"/>
    <w:rsid w:val="00857611"/>
    <w:pPr>
      <w:widowControl/>
      <w:spacing w:after="150" w:line="259" w:lineRule="auto"/>
    </w:pPr>
    <w:rPr>
      <w:rFonts w:ascii="Century" w:hAnsi="Century"/>
      <w:sz w:val="22"/>
      <w:szCs w:val="24"/>
      <w:lang w:eastAsia="en-GB"/>
    </w:rPr>
  </w:style>
  <w:style w:type="paragraph" w:customStyle="1" w:styleId="col-lg-7">
    <w:name w:val="col-lg-7"/>
    <w:basedOn w:val="Normal"/>
    <w:rsid w:val="00857611"/>
    <w:pPr>
      <w:widowControl/>
      <w:spacing w:after="150" w:line="259" w:lineRule="auto"/>
    </w:pPr>
    <w:rPr>
      <w:rFonts w:ascii="Century" w:hAnsi="Century"/>
      <w:sz w:val="22"/>
      <w:szCs w:val="24"/>
      <w:lang w:eastAsia="en-GB"/>
    </w:rPr>
  </w:style>
  <w:style w:type="paragraph" w:customStyle="1" w:styleId="col-lg-8">
    <w:name w:val="col-lg-8"/>
    <w:basedOn w:val="Normal"/>
    <w:rsid w:val="00857611"/>
    <w:pPr>
      <w:widowControl/>
      <w:spacing w:after="150" w:line="259" w:lineRule="auto"/>
    </w:pPr>
    <w:rPr>
      <w:rFonts w:ascii="Century" w:hAnsi="Century"/>
      <w:sz w:val="22"/>
      <w:szCs w:val="24"/>
      <w:lang w:eastAsia="en-GB"/>
    </w:rPr>
  </w:style>
  <w:style w:type="paragraph" w:customStyle="1" w:styleId="col-lg-9">
    <w:name w:val="col-lg-9"/>
    <w:basedOn w:val="Normal"/>
    <w:rsid w:val="00857611"/>
    <w:pPr>
      <w:widowControl/>
      <w:spacing w:after="150" w:line="259" w:lineRule="auto"/>
    </w:pPr>
    <w:rPr>
      <w:rFonts w:ascii="Century" w:hAnsi="Century"/>
      <w:sz w:val="22"/>
      <w:szCs w:val="24"/>
      <w:lang w:eastAsia="en-GB"/>
    </w:rPr>
  </w:style>
  <w:style w:type="paragraph" w:customStyle="1" w:styleId="col-md-1">
    <w:name w:val="col-md-1"/>
    <w:basedOn w:val="Normal"/>
    <w:rsid w:val="00857611"/>
    <w:pPr>
      <w:widowControl/>
      <w:spacing w:after="150" w:line="259" w:lineRule="auto"/>
    </w:pPr>
    <w:rPr>
      <w:rFonts w:ascii="Century" w:hAnsi="Century"/>
      <w:sz w:val="22"/>
      <w:szCs w:val="24"/>
      <w:lang w:eastAsia="en-GB"/>
    </w:rPr>
  </w:style>
  <w:style w:type="paragraph" w:customStyle="1" w:styleId="col-md-10">
    <w:name w:val="col-md-10"/>
    <w:basedOn w:val="Normal"/>
    <w:rsid w:val="00857611"/>
    <w:pPr>
      <w:widowControl/>
      <w:spacing w:after="150" w:line="259" w:lineRule="auto"/>
    </w:pPr>
    <w:rPr>
      <w:rFonts w:ascii="Century" w:hAnsi="Century"/>
      <w:sz w:val="22"/>
      <w:szCs w:val="24"/>
      <w:lang w:eastAsia="en-GB"/>
    </w:rPr>
  </w:style>
  <w:style w:type="paragraph" w:customStyle="1" w:styleId="col-md-11">
    <w:name w:val="col-md-11"/>
    <w:basedOn w:val="Normal"/>
    <w:rsid w:val="00857611"/>
    <w:pPr>
      <w:widowControl/>
      <w:spacing w:after="150" w:line="259" w:lineRule="auto"/>
    </w:pPr>
    <w:rPr>
      <w:rFonts w:ascii="Century" w:hAnsi="Century"/>
      <w:sz w:val="22"/>
      <w:szCs w:val="24"/>
      <w:lang w:eastAsia="en-GB"/>
    </w:rPr>
  </w:style>
  <w:style w:type="paragraph" w:customStyle="1" w:styleId="col-md-12">
    <w:name w:val="col-md-12"/>
    <w:basedOn w:val="Normal"/>
    <w:rsid w:val="00857611"/>
    <w:pPr>
      <w:widowControl/>
      <w:spacing w:after="150" w:line="259" w:lineRule="auto"/>
    </w:pPr>
    <w:rPr>
      <w:rFonts w:ascii="Century" w:hAnsi="Century"/>
      <w:sz w:val="22"/>
      <w:szCs w:val="24"/>
      <w:lang w:eastAsia="en-GB"/>
    </w:rPr>
  </w:style>
  <w:style w:type="paragraph" w:customStyle="1" w:styleId="col-md-2">
    <w:name w:val="col-md-2"/>
    <w:basedOn w:val="Normal"/>
    <w:rsid w:val="00857611"/>
    <w:pPr>
      <w:widowControl/>
      <w:spacing w:after="150" w:line="259" w:lineRule="auto"/>
    </w:pPr>
    <w:rPr>
      <w:rFonts w:ascii="Century" w:hAnsi="Century"/>
      <w:sz w:val="22"/>
      <w:szCs w:val="24"/>
      <w:lang w:eastAsia="en-GB"/>
    </w:rPr>
  </w:style>
  <w:style w:type="paragraph" w:customStyle="1" w:styleId="col-md-3">
    <w:name w:val="col-md-3"/>
    <w:basedOn w:val="Normal"/>
    <w:rsid w:val="00857611"/>
    <w:pPr>
      <w:widowControl/>
      <w:spacing w:after="150" w:line="259" w:lineRule="auto"/>
    </w:pPr>
    <w:rPr>
      <w:rFonts w:ascii="Century" w:hAnsi="Century"/>
      <w:sz w:val="22"/>
      <w:szCs w:val="24"/>
      <w:lang w:eastAsia="en-GB"/>
    </w:rPr>
  </w:style>
  <w:style w:type="paragraph" w:customStyle="1" w:styleId="col-md-4">
    <w:name w:val="col-md-4"/>
    <w:basedOn w:val="Normal"/>
    <w:rsid w:val="00857611"/>
    <w:pPr>
      <w:widowControl/>
      <w:spacing w:after="150" w:line="259" w:lineRule="auto"/>
    </w:pPr>
    <w:rPr>
      <w:rFonts w:ascii="Century" w:hAnsi="Century"/>
      <w:sz w:val="22"/>
      <w:szCs w:val="24"/>
      <w:lang w:eastAsia="en-GB"/>
    </w:rPr>
  </w:style>
  <w:style w:type="paragraph" w:customStyle="1" w:styleId="col-md-5">
    <w:name w:val="col-md-5"/>
    <w:basedOn w:val="Normal"/>
    <w:rsid w:val="00857611"/>
    <w:pPr>
      <w:widowControl/>
      <w:spacing w:after="150" w:line="259" w:lineRule="auto"/>
    </w:pPr>
    <w:rPr>
      <w:rFonts w:ascii="Century" w:hAnsi="Century"/>
      <w:sz w:val="22"/>
      <w:szCs w:val="24"/>
      <w:lang w:eastAsia="en-GB"/>
    </w:rPr>
  </w:style>
  <w:style w:type="paragraph" w:customStyle="1" w:styleId="col-md-6">
    <w:name w:val="col-md-6"/>
    <w:basedOn w:val="Normal"/>
    <w:rsid w:val="00857611"/>
    <w:pPr>
      <w:widowControl/>
      <w:spacing w:after="150" w:line="259" w:lineRule="auto"/>
    </w:pPr>
    <w:rPr>
      <w:rFonts w:ascii="Century" w:hAnsi="Century"/>
      <w:sz w:val="22"/>
      <w:szCs w:val="24"/>
      <w:lang w:eastAsia="en-GB"/>
    </w:rPr>
  </w:style>
  <w:style w:type="paragraph" w:customStyle="1" w:styleId="col-md-7">
    <w:name w:val="col-md-7"/>
    <w:basedOn w:val="Normal"/>
    <w:rsid w:val="00857611"/>
    <w:pPr>
      <w:widowControl/>
      <w:spacing w:after="150" w:line="259" w:lineRule="auto"/>
    </w:pPr>
    <w:rPr>
      <w:rFonts w:ascii="Century" w:hAnsi="Century"/>
      <w:sz w:val="22"/>
      <w:szCs w:val="24"/>
      <w:lang w:eastAsia="en-GB"/>
    </w:rPr>
  </w:style>
  <w:style w:type="paragraph" w:customStyle="1" w:styleId="col-md-8">
    <w:name w:val="col-md-8"/>
    <w:basedOn w:val="Normal"/>
    <w:rsid w:val="00857611"/>
    <w:pPr>
      <w:widowControl/>
      <w:spacing w:after="150" w:line="259" w:lineRule="auto"/>
    </w:pPr>
    <w:rPr>
      <w:rFonts w:ascii="Century" w:hAnsi="Century"/>
      <w:sz w:val="22"/>
      <w:szCs w:val="24"/>
      <w:lang w:eastAsia="en-GB"/>
    </w:rPr>
  </w:style>
  <w:style w:type="paragraph" w:customStyle="1" w:styleId="col-md-9">
    <w:name w:val="col-md-9"/>
    <w:basedOn w:val="Normal"/>
    <w:rsid w:val="00857611"/>
    <w:pPr>
      <w:widowControl/>
      <w:spacing w:after="150" w:line="259" w:lineRule="auto"/>
    </w:pPr>
    <w:rPr>
      <w:rFonts w:ascii="Century" w:hAnsi="Century"/>
      <w:sz w:val="22"/>
      <w:szCs w:val="24"/>
      <w:lang w:eastAsia="en-GB"/>
    </w:rPr>
  </w:style>
  <w:style w:type="paragraph" w:customStyle="1" w:styleId="col-sm-1">
    <w:name w:val="col-sm-1"/>
    <w:basedOn w:val="Normal"/>
    <w:rsid w:val="00857611"/>
    <w:pPr>
      <w:widowControl/>
      <w:spacing w:after="150" w:line="259" w:lineRule="auto"/>
    </w:pPr>
    <w:rPr>
      <w:rFonts w:ascii="Century" w:hAnsi="Century"/>
      <w:sz w:val="22"/>
      <w:szCs w:val="24"/>
      <w:lang w:eastAsia="en-GB"/>
    </w:rPr>
  </w:style>
  <w:style w:type="paragraph" w:customStyle="1" w:styleId="col-sm-10">
    <w:name w:val="col-sm-10"/>
    <w:basedOn w:val="Normal"/>
    <w:rsid w:val="00857611"/>
    <w:pPr>
      <w:widowControl/>
      <w:spacing w:after="150" w:line="259" w:lineRule="auto"/>
    </w:pPr>
    <w:rPr>
      <w:rFonts w:ascii="Century" w:hAnsi="Century"/>
      <w:sz w:val="22"/>
      <w:szCs w:val="24"/>
      <w:lang w:eastAsia="en-GB"/>
    </w:rPr>
  </w:style>
  <w:style w:type="paragraph" w:customStyle="1" w:styleId="col-sm-11">
    <w:name w:val="col-sm-11"/>
    <w:basedOn w:val="Normal"/>
    <w:rsid w:val="00857611"/>
    <w:pPr>
      <w:widowControl/>
      <w:spacing w:after="150" w:line="259" w:lineRule="auto"/>
    </w:pPr>
    <w:rPr>
      <w:rFonts w:ascii="Century" w:hAnsi="Century"/>
      <w:sz w:val="22"/>
      <w:szCs w:val="24"/>
      <w:lang w:eastAsia="en-GB"/>
    </w:rPr>
  </w:style>
  <w:style w:type="paragraph" w:customStyle="1" w:styleId="col-sm-12">
    <w:name w:val="col-sm-12"/>
    <w:basedOn w:val="Normal"/>
    <w:rsid w:val="00857611"/>
    <w:pPr>
      <w:widowControl/>
      <w:spacing w:after="150" w:line="259" w:lineRule="auto"/>
    </w:pPr>
    <w:rPr>
      <w:rFonts w:ascii="Century" w:hAnsi="Century"/>
      <w:sz w:val="22"/>
      <w:szCs w:val="24"/>
      <w:lang w:eastAsia="en-GB"/>
    </w:rPr>
  </w:style>
  <w:style w:type="paragraph" w:customStyle="1" w:styleId="col-sm-2">
    <w:name w:val="col-sm-2"/>
    <w:basedOn w:val="Normal"/>
    <w:rsid w:val="00857611"/>
    <w:pPr>
      <w:widowControl/>
      <w:spacing w:after="150" w:line="259" w:lineRule="auto"/>
    </w:pPr>
    <w:rPr>
      <w:rFonts w:ascii="Century" w:hAnsi="Century"/>
      <w:sz w:val="22"/>
      <w:szCs w:val="24"/>
      <w:lang w:eastAsia="en-GB"/>
    </w:rPr>
  </w:style>
  <w:style w:type="paragraph" w:customStyle="1" w:styleId="col-sm-3">
    <w:name w:val="col-sm-3"/>
    <w:basedOn w:val="Normal"/>
    <w:rsid w:val="00857611"/>
    <w:pPr>
      <w:widowControl/>
      <w:spacing w:after="150" w:line="259" w:lineRule="auto"/>
    </w:pPr>
    <w:rPr>
      <w:rFonts w:ascii="Century" w:hAnsi="Century"/>
      <w:sz w:val="22"/>
      <w:szCs w:val="24"/>
      <w:lang w:eastAsia="en-GB"/>
    </w:rPr>
  </w:style>
  <w:style w:type="paragraph" w:customStyle="1" w:styleId="col-sm-31">
    <w:name w:val="col-sm-31"/>
    <w:basedOn w:val="Normal"/>
    <w:rsid w:val="00857611"/>
    <w:pPr>
      <w:widowControl/>
      <w:spacing w:after="150" w:line="259" w:lineRule="auto"/>
    </w:pPr>
    <w:rPr>
      <w:rFonts w:ascii="Century" w:hAnsi="Century"/>
      <w:sz w:val="22"/>
      <w:szCs w:val="24"/>
      <w:lang w:eastAsia="en-GB"/>
    </w:rPr>
  </w:style>
  <w:style w:type="paragraph" w:customStyle="1" w:styleId="col-sm-4">
    <w:name w:val="col-sm-4"/>
    <w:basedOn w:val="Normal"/>
    <w:rsid w:val="00857611"/>
    <w:pPr>
      <w:widowControl/>
      <w:spacing w:after="150" w:line="259" w:lineRule="auto"/>
    </w:pPr>
    <w:rPr>
      <w:rFonts w:ascii="Century" w:hAnsi="Century"/>
      <w:sz w:val="22"/>
      <w:szCs w:val="24"/>
      <w:lang w:eastAsia="en-GB"/>
    </w:rPr>
  </w:style>
  <w:style w:type="paragraph" w:customStyle="1" w:styleId="col-sm-5">
    <w:name w:val="col-sm-5"/>
    <w:basedOn w:val="Normal"/>
    <w:rsid w:val="00857611"/>
    <w:pPr>
      <w:widowControl/>
      <w:spacing w:after="150" w:line="259" w:lineRule="auto"/>
    </w:pPr>
    <w:rPr>
      <w:rFonts w:ascii="Century" w:hAnsi="Century"/>
      <w:sz w:val="22"/>
      <w:szCs w:val="24"/>
      <w:lang w:eastAsia="en-GB"/>
    </w:rPr>
  </w:style>
  <w:style w:type="paragraph" w:customStyle="1" w:styleId="col-sm-6">
    <w:name w:val="col-sm-6"/>
    <w:basedOn w:val="Normal"/>
    <w:rsid w:val="00857611"/>
    <w:pPr>
      <w:widowControl/>
      <w:spacing w:after="150" w:line="259" w:lineRule="auto"/>
    </w:pPr>
    <w:rPr>
      <w:rFonts w:ascii="Century" w:hAnsi="Century"/>
      <w:sz w:val="22"/>
      <w:szCs w:val="24"/>
      <w:lang w:eastAsia="en-GB"/>
    </w:rPr>
  </w:style>
  <w:style w:type="paragraph" w:customStyle="1" w:styleId="col-sm-7">
    <w:name w:val="col-sm-7"/>
    <w:basedOn w:val="Normal"/>
    <w:rsid w:val="00857611"/>
    <w:pPr>
      <w:widowControl/>
      <w:spacing w:after="150" w:line="259" w:lineRule="auto"/>
    </w:pPr>
    <w:rPr>
      <w:rFonts w:ascii="Century" w:hAnsi="Century"/>
      <w:sz w:val="22"/>
      <w:szCs w:val="24"/>
      <w:lang w:eastAsia="en-GB"/>
    </w:rPr>
  </w:style>
  <w:style w:type="paragraph" w:customStyle="1" w:styleId="col-sm-8">
    <w:name w:val="col-sm-8"/>
    <w:basedOn w:val="Normal"/>
    <w:rsid w:val="00857611"/>
    <w:pPr>
      <w:widowControl/>
      <w:spacing w:after="150" w:line="259" w:lineRule="auto"/>
    </w:pPr>
    <w:rPr>
      <w:rFonts w:ascii="Century" w:hAnsi="Century"/>
      <w:sz w:val="22"/>
      <w:szCs w:val="24"/>
      <w:lang w:eastAsia="en-GB"/>
    </w:rPr>
  </w:style>
  <w:style w:type="paragraph" w:customStyle="1" w:styleId="col-sm-81">
    <w:name w:val="col-sm-81"/>
    <w:basedOn w:val="Normal"/>
    <w:rsid w:val="00857611"/>
    <w:pPr>
      <w:widowControl/>
      <w:spacing w:after="150" w:line="259" w:lineRule="auto"/>
    </w:pPr>
    <w:rPr>
      <w:rFonts w:ascii="Century" w:hAnsi="Century"/>
      <w:sz w:val="22"/>
      <w:szCs w:val="24"/>
      <w:lang w:eastAsia="en-GB"/>
    </w:rPr>
  </w:style>
  <w:style w:type="paragraph" w:customStyle="1" w:styleId="col-sm-9">
    <w:name w:val="col-sm-9"/>
    <w:basedOn w:val="Normal"/>
    <w:rsid w:val="00857611"/>
    <w:pPr>
      <w:widowControl/>
      <w:spacing w:after="150" w:line="259" w:lineRule="auto"/>
    </w:pPr>
    <w:rPr>
      <w:rFonts w:ascii="Century" w:hAnsi="Century"/>
      <w:sz w:val="22"/>
      <w:szCs w:val="24"/>
      <w:lang w:eastAsia="en-GB"/>
    </w:rPr>
  </w:style>
  <w:style w:type="paragraph" w:customStyle="1" w:styleId="col-sm-91">
    <w:name w:val="col-sm-91"/>
    <w:basedOn w:val="Normal"/>
    <w:rsid w:val="00857611"/>
    <w:pPr>
      <w:widowControl/>
      <w:spacing w:after="150" w:line="259" w:lineRule="auto"/>
    </w:pPr>
    <w:rPr>
      <w:rFonts w:ascii="Century" w:hAnsi="Century"/>
      <w:sz w:val="22"/>
      <w:szCs w:val="24"/>
      <w:lang w:eastAsia="en-GB"/>
    </w:rPr>
  </w:style>
  <w:style w:type="paragraph" w:customStyle="1" w:styleId="col-xs-1">
    <w:name w:val="col-xs-1"/>
    <w:basedOn w:val="Normal"/>
    <w:rsid w:val="00857611"/>
    <w:pPr>
      <w:widowControl/>
      <w:spacing w:after="150" w:line="259" w:lineRule="auto"/>
    </w:pPr>
    <w:rPr>
      <w:rFonts w:ascii="Century" w:hAnsi="Century"/>
      <w:sz w:val="22"/>
      <w:szCs w:val="24"/>
      <w:lang w:eastAsia="en-GB"/>
    </w:rPr>
  </w:style>
  <w:style w:type="paragraph" w:customStyle="1" w:styleId="col-xs-10">
    <w:name w:val="col-xs-10"/>
    <w:basedOn w:val="Normal"/>
    <w:rsid w:val="00857611"/>
    <w:pPr>
      <w:widowControl/>
      <w:spacing w:after="150" w:line="259" w:lineRule="auto"/>
    </w:pPr>
    <w:rPr>
      <w:rFonts w:ascii="Century" w:hAnsi="Century"/>
      <w:sz w:val="22"/>
      <w:szCs w:val="24"/>
      <w:lang w:eastAsia="en-GB"/>
    </w:rPr>
  </w:style>
  <w:style w:type="paragraph" w:customStyle="1" w:styleId="col-xs-11">
    <w:name w:val="col-xs-11"/>
    <w:basedOn w:val="Normal"/>
    <w:rsid w:val="00857611"/>
    <w:pPr>
      <w:widowControl/>
      <w:spacing w:after="150" w:line="259" w:lineRule="auto"/>
    </w:pPr>
    <w:rPr>
      <w:rFonts w:ascii="Century" w:hAnsi="Century"/>
      <w:sz w:val="22"/>
      <w:szCs w:val="24"/>
      <w:lang w:eastAsia="en-GB"/>
    </w:rPr>
  </w:style>
  <w:style w:type="paragraph" w:customStyle="1" w:styleId="col-xs-12">
    <w:name w:val="col-xs-12"/>
    <w:basedOn w:val="Normal"/>
    <w:rsid w:val="00857611"/>
    <w:pPr>
      <w:widowControl/>
      <w:spacing w:after="150" w:line="259" w:lineRule="auto"/>
    </w:pPr>
    <w:rPr>
      <w:rFonts w:ascii="Century" w:hAnsi="Century"/>
      <w:sz w:val="22"/>
      <w:szCs w:val="24"/>
      <w:lang w:eastAsia="en-GB"/>
    </w:rPr>
  </w:style>
  <w:style w:type="paragraph" w:customStyle="1" w:styleId="col-xs-121">
    <w:name w:val="col-xs-121"/>
    <w:basedOn w:val="Normal"/>
    <w:rsid w:val="00857611"/>
    <w:pPr>
      <w:widowControl/>
      <w:spacing w:before="150" w:after="150" w:line="259" w:lineRule="auto"/>
    </w:pPr>
    <w:rPr>
      <w:rFonts w:ascii="Century" w:hAnsi="Century"/>
      <w:sz w:val="22"/>
      <w:szCs w:val="24"/>
      <w:lang w:eastAsia="en-GB"/>
    </w:rPr>
  </w:style>
  <w:style w:type="paragraph" w:customStyle="1" w:styleId="col-xs-2">
    <w:name w:val="col-xs-2"/>
    <w:basedOn w:val="Normal"/>
    <w:rsid w:val="00857611"/>
    <w:pPr>
      <w:widowControl/>
      <w:spacing w:after="150" w:line="259" w:lineRule="auto"/>
    </w:pPr>
    <w:rPr>
      <w:rFonts w:ascii="Century" w:hAnsi="Century"/>
      <w:sz w:val="22"/>
      <w:szCs w:val="24"/>
      <w:lang w:eastAsia="en-GB"/>
    </w:rPr>
  </w:style>
  <w:style w:type="paragraph" w:customStyle="1" w:styleId="col-xs-3">
    <w:name w:val="col-xs-3"/>
    <w:basedOn w:val="Normal"/>
    <w:rsid w:val="00857611"/>
    <w:pPr>
      <w:widowControl/>
      <w:spacing w:after="150" w:line="259" w:lineRule="auto"/>
    </w:pPr>
    <w:rPr>
      <w:rFonts w:ascii="Century" w:hAnsi="Century"/>
      <w:sz w:val="22"/>
      <w:szCs w:val="24"/>
      <w:lang w:eastAsia="en-GB"/>
    </w:rPr>
  </w:style>
  <w:style w:type="paragraph" w:customStyle="1" w:styleId="col-xs-4">
    <w:name w:val="col-xs-4"/>
    <w:basedOn w:val="Normal"/>
    <w:rsid w:val="00857611"/>
    <w:pPr>
      <w:widowControl/>
      <w:spacing w:after="150" w:line="259" w:lineRule="auto"/>
    </w:pPr>
    <w:rPr>
      <w:rFonts w:ascii="Century" w:hAnsi="Century"/>
      <w:sz w:val="22"/>
      <w:szCs w:val="24"/>
      <w:lang w:eastAsia="en-GB"/>
    </w:rPr>
  </w:style>
  <w:style w:type="paragraph" w:customStyle="1" w:styleId="col-xs-5">
    <w:name w:val="col-xs-5"/>
    <w:basedOn w:val="Normal"/>
    <w:rsid w:val="00857611"/>
    <w:pPr>
      <w:widowControl/>
      <w:spacing w:after="150" w:line="259" w:lineRule="auto"/>
    </w:pPr>
    <w:rPr>
      <w:rFonts w:ascii="Century" w:hAnsi="Century"/>
      <w:sz w:val="22"/>
      <w:szCs w:val="24"/>
      <w:lang w:eastAsia="en-GB"/>
    </w:rPr>
  </w:style>
  <w:style w:type="paragraph" w:customStyle="1" w:styleId="col-xs-6">
    <w:name w:val="col-xs-6"/>
    <w:basedOn w:val="Normal"/>
    <w:rsid w:val="00857611"/>
    <w:pPr>
      <w:widowControl/>
      <w:spacing w:after="150" w:line="259" w:lineRule="auto"/>
    </w:pPr>
    <w:rPr>
      <w:rFonts w:ascii="Century" w:hAnsi="Century"/>
      <w:sz w:val="22"/>
      <w:szCs w:val="24"/>
      <w:lang w:eastAsia="en-GB"/>
    </w:rPr>
  </w:style>
  <w:style w:type="paragraph" w:customStyle="1" w:styleId="col-xs-61">
    <w:name w:val="col-xs-61"/>
    <w:basedOn w:val="Normal"/>
    <w:rsid w:val="00857611"/>
    <w:pPr>
      <w:widowControl/>
      <w:spacing w:after="150" w:line="259" w:lineRule="auto"/>
    </w:pPr>
    <w:rPr>
      <w:rFonts w:ascii="Century" w:hAnsi="Century"/>
      <w:sz w:val="22"/>
      <w:szCs w:val="24"/>
      <w:lang w:eastAsia="en-GB"/>
    </w:rPr>
  </w:style>
  <w:style w:type="paragraph" w:customStyle="1" w:styleId="col-xs-7">
    <w:name w:val="col-xs-7"/>
    <w:basedOn w:val="Normal"/>
    <w:rsid w:val="00857611"/>
    <w:pPr>
      <w:widowControl/>
      <w:spacing w:after="150" w:line="259" w:lineRule="auto"/>
    </w:pPr>
    <w:rPr>
      <w:rFonts w:ascii="Century" w:hAnsi="Century"/>
      <w:sz w:val="22"/>
      <w:szCs w:val="24"/>
      <w:lang w:eastAsia="en-GB"/>
    </w:rPr>
  </w:style>
  <w:style w:type="paragraph" w:customStyle="1" w:styleId="col-xs-8">
    <w:name w:val="col-xs-8"/>
    <w:basedOn w:val="Normal"/>
    <w:rsid w:val="00857611"/>
    <w:pPr>
      <w:widowControl/>
      <w:spacing w:after="150" w:line="259" w:lineRule="auto"/>
    </w:pPr>
    <w:rPr>
      <w:rFonts w:ascii="Century" w:hAnsi="Century"/>
      <w:sz w:val="22"/>
      <w:szCs w:val="24"/>
      <w:lang w:eastAsia="en-GB"/>
    </w:rPr>
  </w:style>
  <w:style w:type="paragraph" w:customStyle="1" w:styleId="col-xs-9">
    <w:name w:val="col-xs-9"/>
    <w:basedOn w:val="Normal"/>
    <w:rsid w:val="00857611"/>
    <w:pPr>
      <w:widowControl/>
      <w:spacing w:after="150" w:line="259" w:lineRule="auto"/>
    </w:pPr>
    <w:rPr>
      <w:rFonts w:ascii="Century" w:hAnsi="Century"/>
      <w:sz w:val="22"/>
      <w:szCs w:val="24"/>
      <w:lang w:eastAsia="en-GB"/>
    </w:rPr>
  </w:style>
  <w:style w:type="paragraph" w:customStyle="1" w:styleId="col-xs-offset-0">
    <w:name w:val="col-xs-offset-0"/>
    <w:basedOn w:val="Normal"/>
    <w:rsid w:val="00857611"/>
    <w:pPr>
      <w:widowControl/>
      <w:spacing w:after="150" w:line="259" w:lineRule="auto"/>
    </w:pPr>
    <w:rPr>
      <w:rFonts w:ascii="Century" w:hAnsi="Century"/>
      <w:sz w:val="22"/>
      <w:szCs w:val="24"/>
      <w:lang w:eastAsia="en-GB"/>
    </w:rPr>
  </w:style>
  <w:style w:type="paragraph" w:customStyle="1" w:styleId="col-xs-offset-1">
    <w:name w:val="col-xs-offset-1"/>
    <w:basedOn w:val="Normal"/>
    <w:rsid w:val="00857611"/>
    <w:pPr>
      <w:widowControl/>
      <w:spacing w:after="150" w:line="259" w:lineRule="auto"/>
      <w:ind w:left="979"/>
    </w:pPr>
    <w:rPr>
      <w:rFonts w:ascii="Century" w:hAnsi="Century"/>
      <w:sz w:val="22"/>
      <w:szCs w:val="24"/>
      <w:lang w:eastAsia="en-GB"/>
    </w:rPr>
  </w:style>
  <w:style w:type="paragraph" w:customStyle="1" w:styleId="col-xs-offset-10">
    <w:name w:val="col-xs-offset-10"/>
    <w:basedOn w:val="Normal"/>
    <w:rsid w:val="00857611"/>
    <w:pPr>
      <w:widowControl/>
      <w:spacing w:after="150" w:line="259" w:lineRule="auto"/>
      <w:ind w:left="10159"/>
    </w:pPr>
    <w:rPr>
      <w:rFonts w:ascii="Century" w:hAnsi="Century"/>
      <w:sz w:val="22"/>
      <w:szCs w:val="24"/>
      <w:lang w:eastAsia="en-GB"/>
    </w:rPr>
  </w:style>
  <w:style w:type="paragraph" w:customStyle="1" w:styleId="col-xs-offset-11">
    <w:name w:val="col-xs-offset-11"/>
    <w:basedOn w:val="Normal"/>
    <w:rsid w:val="00857611"/>
    <w:pPr>
      <w:widowControl/>
      <w:spacing w:after="150" w:line="259" w:lineRule="auto"/>
      <w:ind w:left="11138"/>
    </w:pPr>
    <w:rPr>
      <w:rFonts w:ascii="Century" w:hAnsi="Century"/>
      <w:sz w:val="22"/>
      <w:szCs w:val="24"/>
      <w:lang w:eastAsia="en-GB"/>
    </w:rPr>
  </w:style>
  <w:style w:type="paragraph" w:customStyle="1" w:styleId="col-xs-offset-12">
    <w:name w:val="col-xs-offset-12"/>
    <w:basedOn w:val="Normal"/>
    <w:rsid w:val="00857611"/>
    <w:pPr>
      <w:widowControl/>
      <w:spacing w:after="150" w:line="259" w:lineRule="auto"/>
      <w:ind w:left="12240"/>
    </w:pPr>
    <w:rPr>
      <w:rFonts w:ascii="Century" w:hAnsi="Century"/>
      <w:sz w:val="22"/>
      <w:szCs w:val="24"/>
      <w:lang w:eastAsia="en-GB"/>
    </w:rPr>
  </w:style>
  <w:style w:type="paragraph" w:customStyle="1" w:styleId="col-xs-offset-2">
    <w:name w:val="col-xs-offset-2"/>
    <w:basedOn w:val="Normal"/>
    <w:rsid w:val="00857611"/>
    <w:pPr>
      <w:widowControl/>
      <w:spacing w:after="150" w:line="259" w:lineRule="auto"/>
      <w:ind w:left="1958"/>
    </w:pPr>
    <w:rPr>
      <w:rFonts w:ascii="Century" w:hAnsi="Century"/>
      <w:sz w:val="22"/>
      <w:szCs w:val="24"/>
      <w:lang w:eastAsia="en-GB"/>
    </w:rPr>
  </w:style>
  <w:style w:type="paragraph" w:customStyle="1" w:styleId="col-xs-offset-3">
    <w:name w:val="col-xs-offset-3"/>
    <w:basedOn w:val="Normal"/>
    <w:rsid w:val="00857611"/>
    <w:pPr>
      <w:widowControl/>
      <w:spacing w:after="150" w:line="259" w:lineRule="auto"/>
      <w:ind w:left="3060"/>
    </w:pPr>
    <w:rPr>
      <w:rFonts w:ascii="Century" w:hAnsi="Century"/>
      <w:sz w:val="22"/>
      <w:szCs w:val="24"/>
      <w:lang w:eastAsia="en-GB"/>
    </w:rPr>
  </w:style>
  <w:style w:type="paragraph" w:customStyle="1" w:styleId="col-xs-offset-4">
    <w:name w:val="col-xs-offset-4"/>
    <w:basedOn w:val="Normal"/>
    <w:rsid w:val="00857611"/>
    <w:pPr>
      <w:widowControl/>
      <w:spacing w:after="150" w:line="259" w:lineRule="auto"/>
      <w:ind w:left="4039"/>
    </w:pPr>
    <w:rPr>
      <w:rFonts w:ascii="Century" w:hAnsi="Century"/>
      <w:sz w:val="22"/>
      <w:szCs w:val="24"/>
      <w:lang w:eastAsia="en-GB"/>
    </w:rPr>
  </w:style>
  <w:style w:type="paragraph" w:customStyle="1" w:styleId="col-xs-offset-5">
    <w:name w:val="col-xs-offset-5"/>
    <w:basedOn w:val="Normal"/>
    <w:rsid w:val="00857611"/>
    <w:pPr>
      <w:widowControl/>
      <w:spacing w:after="150" w:line="259" w:lineRule="auto"/>
      <w:ind w:left="5018"/>
    </w:pPr>
    <w:rPr>
      <w:rFonts w:ascii="Century" w:hAnsi="Century"/>
      <w:sz w:val="22"/>
      <w:szCs w:val="24"/>
      <w:lang w:eastAsia="en-GB"/>
    </w:rPr>
  </w:style>
  <w:style w:type="paragraph" w:customStyle="1" w:styleId="col-xs-offset-6">
    <w:name w:val="col-xs-offset-6"/>
    <w:basedOn w:val="Normal"/>
    <w:rsid w:val="00857611"/>
    <w:pPr>
      <w:widowControl/>
      <w:spacing w:after="150" w:line="259" w:lineRule="auto"/>
      <w:ind w:left="6120"/>
    </w:pPr>
    <w:rPr>
      <w:rFonts w:ascii="Century" w:hAnsi="Century"/>
      <w:sz w:val="22"/>
      <w:szCs w:val="24"/>
      <w:lang w:eastAsia="en-GB"/>
    </w:rPr>
  </w:style>
  <w:style w:type="paragraph" w:customStyle="1" w:styleId="col-xs-offset-7">
    <w:name w:val="col-xs-offset-7"/>
    <w:basedOn w:val="Normal"/>
    <w:rsid w:val="00857611"/>
    <w:pPr>
      <w:widowControl/>
      <w:spacing w:after="150" w:line="259" w:lineRule="auto"/>
      <w:ind w:left="7099"/>
    </w:pPr>
    <w:rPr>
      <w:rFonts w:ascii="Century" w:hAnsi="Century"/>
      <w:sz w:val="22"/>
      <w:szCs w:val="24"/>
      <w:lang w:eastAsia="en-GB"/>
    </w:rPr>
  </w:style>
  <w:style w:type="paragraph" w:customStyle="1" w:styleId="col-xs-offset-8">
    <w:name w:val="col-xs-offset-8"/>
    <w:basedOn w:val="Normal"/>
    <w:rsid w:val="00857611"/>
    <w:pPr>
      <w:widowControl/>
      <w:spacing w:after="150" w:line="259" w:lineRule="auto"/>
      <w:ind w:left="8078"/>
    </w:pPr>
    <w:rPr>
      <w:rFonts w:ascii="Century" w:hAnsi="Century"/>
      <w:sz w:val="22"/>
      <w:szCs w:val="24"/>
      <w:lang w:eastAsia="en-GB"/>
    </w:rPr>
  </w:style>
  <w:style w:type="paragraph" w:customStyle="1" w:styleId="col-xs-offset-9">
    <w:name w:val="col-xs-offset-9"/>
    <w:basedOn w:val="Normal"/>
    <w:rsid w:val="00857611"/>
    <w:pPr>
      <w:widowControl/>
      <w:spacing w:after="150" w:line="259" w:lineRule="auto"/>
      <w:ind w:left="9180"/>
    </w:pPr>
    <w:rPr>
      <w:rFonts w:ascii="Century" w:hAnsi="Century"/>
      <w:sz w:val="22"/>
      <w:szCs w:val="24"/>
      <w:lang w:eastAsia="en-GB"/>
    </w:rPr>
  </w:style>
  <w:style w:type="paragraph" w:customStyle="1" w:styleId="conslegnav">
    <w:name w:val="conslegnav"/>
    <w:basedOn w:val="Normal"/>
    <w:rsid w:val="00857611"/>
    <w:pPr>
      <w:widowControl/>
      <w:spacing w:after="150" w:line="259" w:lineRule="auto"/>
    </w:pPr>
    <w:rPr>
      <w:rFonts w:ascii="Century" w:hAnsi="Century"/>
      <w:sz w:val="22"/>
      <w:szCs w:val="24"/>
      <w:lang w:eastAsia="en-GB"/>
    </w:rPr>
  </w:style>
  <w:style w:type="paragraph" w:customStyle="1" w:styleId="conslegnav1">
    <w:name w:val="conslegnav1"/>
    <w:basedOn w:val="Normal"/>
    <w:rsid w:val="00857611"/>
    <w:pPr>
      <w:widowControl/>
      <w:pBdr>
        <w:top w:val="single" w:sz="6" w:space="0" w:color="CAD7DC"/>
        <w:left w:val="single" w:sz="6" w:space="0" w:color="CAD7DC"/>
        <w:bottom w:val="single" w:sz="6" w:space="0" w:color="CAD7DC"/>
        <w:right w:val="single" w:sz="6" w:space="0" w:color="CAD7DC"/>
      </w:pBdr>
      <w:spacing w:after="150" w:line="259" w:lineRule="auto"/>
      <w:jc w:val="center"/>
    </w:pPr>
    <w:rPr>
      <w:rFonts w:ascii="Century" w:hAnsi="Century"/>
      <w:sz w:val="22"/>
      <w:szCs w:val="24"/>
      <w:lang w:eastAsia="en-GB"/>
    </w:rPr>
  </w:style>
  <w:style w:type="paragraph" w:customStyle="1" w:styleId="container">
    <w:name w:val="container"/>
    <w:basedOn w:val="Normal"/>
    <w:rsid w:val="00857611"/>
    <w:pPr>
      <w:widowControl/>
      <w:spacing w:after="150" w:line="259" w:lineRule="auto"/>
    </w:pPr>
    <w:rPr>
      <w:rFonts w:ascii="Century" w:hAnsi="Century"/>
      <w:sz w:val="22"/>
      <w:szCs w:val="24"/>
      <w:lang w:eastAsia="en-GB"/>
    </w:rPr>
  </w:style>
  <w:style w:type="paragraph" w:customStyle="1" w:styleId="container1">
    <w:name w:val="container1"/>
    <w:basedOn w:val="Normal"/>
    <w:rsid w:val="00857611"/>
    <w:pPr>
      <w:widowControl/>
      <w:spacing w:line="312" w:lineRule="atLeast"/>
    </w:pPr>
    <w:rPr>
      <w:rFonts w:ascii="Century" w:hAnsi="Century"/>
      <w:sz w:val="22"/>
      <w:szCs w:val="24"/>
      <w:lang w:eastAsia="en-GB"/>
    </w:rPr>
  </w:style>
  <w:style w:type="paragraph" w:customStyle="1" w:styleId="container-fluid">
    <w:name w:val="container-fluid"/>
    <w:basedOn w:val="Normal"/>
    <w:rsid w:val="00857611"/>
    <w:pPr>
      <w:widowControl/>
      <w:spacing w:after="150" w:line="259" w:lineRule="auto"/>
    </w:pPr>
    <w:rPr>
      <w:rFonts w:ascii="Century" w:hAnsi="Century"/>
      <w:sz w:val="22"/>
      <w:szCs w:val="24"/>
      <w:lang w:eastAsia="en-GB"/>
    </w:rPr>
  </w:style>
  <w:style w:type="paragraph" w:customStyle="1" w:styleId="cookie-consent-actions">
    <w:name w:val="cookie-consent-actions"/>
    <w:basedOn w:val="Normal"/>
    <w:rsid w:val="00857611"/>
    <w:pPr>
      <w:widowControl/>
      <w:spacing w:after="150" w:line="259" w:lineRule="auto"/>
    </w:pPr>
    <w:rPr>
      <w:rFonts w:ascii="Century" w:hAnsi="Century"/>
      <w:sz w:val="22"/>
      <w:szCs w:val="24"/>
      <w:lang w:eastAsia="en-GB"/>
    </w:rPr>
  </w:style>
  <w:style w:type="paragraph" w:customStyle="1" w:styleId="cookie-consent-actions1">
    <w:name w:val="cookie-consent-actions1"/>
    <w:basedOn w:val="Normal"/>
    <w:rsid w:val="00857611"/>
    <w:pPr>
      <w:widowControl/>
      <w:spacing w:after="75" w:line="259" w:lineRule="auto"/>
    </w:pPr>
    <w:rPr>
      <w:rFonts w:ascii="Century" w:hAnsi="Century"/>
      <w:sz w:val="22"/>
      <w:szCs w:val="24"/>
      <w:lang w:eastAsia="en-GB"/>
    </w:rPr>
  </w:style>
  <w:style w:type="paragraph" w:customStyle="1" w:styleId="cookie-consent-banner">
    <w:name w:val="cookie-consent-banner"/>
    <w:basedOn w:val="Normal"/>
    <w:rsid w:val="00857611"/>
    <w:pPr>
      <w:widowControl/>
      <w:shd w:val="clear" w:color="auto" w:fill="004494"/>
      <w:spacing w:after="150" w:line="259" w:lineRule="auto"/>
    </w:pPr>
    <w:rPr>
      <w:rFonts w:ascii="Arial" w:hAnsi="Arial" w:cs="Arial"/>
      <w:color w:val="000000"/>
      <w:sz w:val="22"/>
      <w:szCs w:val="24"/>
      <w:lang w:eastAsia="en-GB"/>
    </w:rPr>
  </w:style>
  <w:style w:type="paragraph" w:customStyle="1" w:styleId="cookie-consent-banner1">
    <w:name w:val="cookie-consent-banner1"/>
    <w:basedOn w:val="Normal"/>
    <w:rsid w:val="00857611"/>
    <w:pPr>
      <w:widowControl/>
      <w:shd w:val="clear" w:color="auto" w:fill="000000"/>
      <w:spacing w:after="150" w:line="259" w:lineRule="auto"/>
    </w:pPr>
    <w:rPr>
      <w:rFonts w:ascii="Arial" w:hAnsi="Arial" w:cs="Arial"/>
      <w:color w:val="FFFF00"/>
      <w:sz w:val="22"/>
      <w:szCs w:val="24"/>
      <w:lang w:eastAsia="en-GB"/>
    </w:rPr>
  </w:style>
  <w:style w:type="paragraph" w:customStyle="1" w:styleId="cookie-consent-banner2">
    <w:name w:val="cookie-consent-banner2"/>
    <w:basedOn w:val="Normal"/>
    <w:rsid w:val="00857611"/>
    <w:pPr>
      <w:widowControl/>
      <w:shd w:val="clear" w:color="auto" w:fill="004494"/>
      <w:spacing w:after="150" w:line="259" w:lineRule="auto"/>
    </w:pPr>
    <w:rPr>
      <w:rFonts w:ascii="Arial" w:hAnsi="Arial" w:cs="Arial"/>
      <w:color w:val="000000"/>
      <w:sz w:val="22"/>
      <w:szCs w:val="24"/>
      <w:lang w:eastAsia="en-GB"/>
    </w:rPr>
  </w:style>
  <w:style w:type="paragraph" w:customStyle="1" w:styleId="cookie-consent-banner3">
    <w:name w:val="cookie-consent-banner3"/>
    <w:basedOn w:val="Normal"/>
    <w:rsid w:val="00857611"/>
    <w:pPr>
      <w:widowControl/>
      <w:shd w:val="clear" w:color="auto" w:fill="004494"/>
      <w:spacing w:after="150" w:line="259" w:lineRule="auto"/>
    </w:pPr>
    <w:rPr>
      <w:rFonts w:ascii="Arial" w:hAnsi="Arial" w:cs="Arial"/>
      <w:color w:val="000000"/>
      <w:sz w:val="27"/>
      <w:szCs w:val="27"/>
      <w:lang w:eastAsia="en-GB"/>
    </w:rPr>
  </w:style>
  <w:style w:type="paragraph" w:customStyle="1" w:styleId="cookie-consent-banner4">
    <w:name w:val="cookie-consent-banner4"/>
    <w:basedOn w:val="Normal"/>
    <w:rsid w:val="00857611"/>
    <w:pPr>
      <w:widowControl/>
      <w:shd w:val="clear" w:color="auto" w:fill="004494"/>
      <w:spacing w:after="150" w:line="259" w:lineRule="auto"/>
    </w:pPr>
    <w:rPr>
      <w:rFonts w:ascii="Arial" w:hAnsi="Arial" w:cs="Arial"/>
      <w:color w:val="000000"/>
      <w:sz w:val="36"/>
      <w:szCs w:val="36"/>
      <w:lang w:eastAsia="en-GB"/>
    </w:rPr>
  </w:style>
  <w:style w:type="character" w:customStyle="1" w:styleId="countrycode">
    <w:name w:val="countrycode"/>
    <w:rsid w:val="00857611"/>
  </w:style>
  <w:style w:type="character" w:customStyle="1" w:styleId="countrycode1">
    <w:name w:val="countrycode1"/>
    <w:rsid w:val="00857611"/>
    <w:rPr>
      <w:b/>
      <w:bCs/>
      <w:caps/>
      <w:color w:val="10B3EE"/>
    </w:rPr>
  </w:style>
  <w:style w:type="paragraph" w:customStyle="1" w:styleId="countrypanel">
    <w:name w:val="countrypanel"/>
    <w:basedOn w:val="Normal"/>
    <w:rsid w:val="00857611"/>
    <w:pPr>
      <w:widowControl/>
      <w:shd w:val="clear" w:color="auto" w:fill="EEEEEE"/>
      <w:spacing w:after="150" w:line="259" w:lineRule="auto"/>
    </w:pPr>
    <w:rPr>
      <w:rFonts w:ascii="Century" w:hAnsi="Century"/>
      <w:sz w:val="22"/>
      <w:szCs w:val="24"/>
      <w:lang w:eastAsia="en-GB"/>
    </w:rPr>
  </w:style>
  <w:style w:type="paragraph" w:customStyle="1" w:styleId="cpcategory">
    <w:name w:val="cpcategory"/>
    <w:basedOn w:val="Normal"/>
    <w:rsid w:val="00857611"/>
    <w:pPr>
      <w:widowControl/>
      <w:spacing w:after="150" w:line="259" w:lineRule="auto"/>
    </w:pPr>
    <w:rPr>
      <w:rFonts w:ascii="Century" w:hAnsi="Century"/>
      <w:b/>
      <w:bCs/>
      <w:color w:val="AAAAAA"/>
      <w:sz w:val="32"/>
      <w:szCs w:val="32"/>
      <w:lang w:eastAsia="en-GB"/>
    </w:rPr>
  </w:style>
  <w:style w:type="character" w:customStyle="1" w:styleId="CRMarker">
    <w:name w:val="CR Marker"/>
    <w:uiPriority w:val="99"/>
    <w:rsid w:val="00857611"/>
    <w:rPr>
      <w:rFonts w:ascii="Wingdings" w:hAnsi="Wingdings" w:cs="Wingdings"/>
    </w:rPr>
  </w:style>
  <w:style w:type="paragraph" w:customStyle="1" w:styleId="CRReference">
    <w:name w:val="CR Reference"/>
    <w:basedOn w:val="Normal"/>
    <w:uiPriority w:val="99"/>
    <w:rsid w:val="00857611"/>
    <w:pPr>
      <w:keepNext/>
      <w:widowControl/>
      <w:pBdr>
        <w:top w:val="single" w:sz="4" w:space="1" w:color="auto"/>
        <w:left w:val="single" w:sz="4" w:space="4" w:color="auto"/>
        <w:bottom w:val="single" w:sz="4" w:space="1" w:color="auto"/>
        <w:right w:val="single" w:sz="4" w:space="4" w:color="auto"/>
      </w:pBdr>
      <w:autoSpaceDE w:val="0"/>
      <w:autoSpaceDN w:val="0"/>
      <w:spacing w:line="259" w:lineRule="auto"/>
      <w:ind w:left="5670"/>
    </w:pPr>
    <w:rPr>
      <w:rFonts w:ascii="Century" w:hAnsi="Century"/>
      <w:sz w:val="22"/>
      <w:szCs w:val="24"/>
      <w:lang w:eastAsia="en-GB"/>
    </w:rPr>
  </w:style>
  <w:style w:type="character" w:customStyle="1" w:styleId="CRRefNum">
    <w:name w:val="CR RefNum"/>
    <w:uiPriority w:val="99"/>
    <w:rsid w:val="00857611"/>
    <w:rPr>
      <w:rFonts w:cs="Times New Roman"/>
      <w:vertAlign w:val="subscript"/>
    </w:rPr>
  </w:style>
  <w:style w:type="paragraph" w:customStyle="1" w:styleId="CRSeparator">
    <w:name w:val="CR Separator"/>
    <w:basedOn w:val="Normal"/>
    <w:next w:val="CRReference"/>
    <w:uiPriority w:val="99"/>
    <w:rsid w:val="00857611"/>
    <w:pPr>
      <w:keepNext/>
      <w:widowControl/>
      <w:pBdr>
        <w:top w:val="single" w:sz="4" w:space="1" w:color="auto"/>
      </w:pBdr>
      <w:autoSpaceDE w:val="0"/>
      <w:autoSpaceDN w:val="0"/>
      <w:spacing w:line="259" w:lineRule="auto"/>
    </w:pPr>
    <w:rPr>
      <w:rFonts w:ascii="Century" w:hAnsi="Century"/>
      <w:sz w:val="22"/>
      <w:szCs w:val="24"/>
      <w:lang w:eastAsia="en-GB"/>
    </w:rPr>
  </w:style>
  <w:style w:type="paragraph" w:customStyle="1" w:styleId="current">
    <w:name w:val="current"/>
    <w:basedOn w:val="Normal"/>
    <w:rsid w:val="00857611"/>
    <w:pPr>
      <w:widowControl/>
      <w:spacing w:after="150" w:line="259" w:lineRule="auto"/>
    </w:pPr>
    <w:rPr>
      <w:rFonts w:ascii="Century" w:hAnsi="Century"/>
      <w:sz w:val="22"/>
      <w:szCs w:val="24"/>
      <w:lang w:eastAsia="en-GB"/>
    </w:rPr>
  </w:style>
  <w:style w:type="paragraph" w:customStyle="1" w:styleId="current1">
    <w:name w:val="current1"/>
    <w:basedOn w:val="Normal"/>
    <w:rsid w:val="00857611"/>
    <w:pPr>
      <w:widowControl/>
      <w:spacing w:after="150" w:line="259" w:lineRule="auto"/>
    </w:pPr>
    <w:rPr>
      <w:rFonts w:ascii="Century" w:hAnsi="Century"/>
      <w:b/>
      <w:bCs/>
      <w:sz w:val="22"/>
      <w:szCs w:val="24"/>
      <w:lang w:eastAsia="en-GB"/>
    </w:rPr>
  </w:style>
  <w:style w:type="paragraph" w:customStyle="1" w:styleId="dabyyear">
    <w:name w:val="dabyyear"/>
    <w:basedOn w:val="Normal"/>
    <w:rsid w:val="00857611"/>
    <w:pPr>
      <w:widowControl/>
      <w:spacing w:before="150" w:after="150" w:line="259" w:lineRule="auto"/>
    </w:pPr>
    <w:rPr>
      <w:rFonts w:ascii="Century" w:hAnsi="Century"/>
      <w:sz w:val="22"/>
      <w:szCs w:val="24"/>
      <w:lang w:eastAsia="en-GB"/>
    </w:rPr>
  </w:style>
  <w:style w:type="paragraph" w:customStyle="1" w:styleId="dafallback">
    <w:name w:val="dafallback"/>
    <w:basedOn w:val="Normal"/>
    <w:rsid w:val="00857611"/>
    <w:pPr>
      <w:widowControl/>
      <w:shd w:val="clear" w:color="auto" w:fill="EEEEEE"/>
      <w:spacing w:before="300" w:after="300" w:line="259" w:lineRule="auto"/>
    </w:pPr>
    <w:rPr>
      <w:rFonts w:ascii="Century" w:hAnsi="Century"/>
      <w:sz w:val="22"/>
      <w:szCs w:val="24"/>
      <w:lang w:eastAsia="en-GB"/>
    </w:rPr>
  </w:style>
  <w:style w:type="paragraph" w:customStyle="1" w:styleId="daformnojs">
    <w:name w:val="daformnojs"/>
    <w:basedOn w:val="Normal"/>
    <w:rsid w:val="00857611"/>
    <w:pPr>
      <w:widowControl/>
      <w:spacing w:after="150" w:line="259" w:lineRule="auto"/>
    </w:pPr>
    <w:rPr>
      <w:rFonts w:ascii="Century" w:hAnsi="Century"/>
      <w:sz w:val="22"/>
      <w:szCs w:val="24"/>
      <w:lang w:eastAsia="en-GB"/>
    </w:rPr>
  </w:style>
  <w:style w:type="paragraph" w:customStyle="1" w:styleId="DatedadoptionPagedecouverture">
    <w:name w:val="Date d'adoption (Page de couverture)"/>
    <w:basedOn w:val="Datedadoption"/>
    <w:next w:val="Normal"/>
    <w:rsid w:val="00857611"/>
    <w:pPr>
      <w:spacing w:line="259" w:lineRule="auto"/>
    </w:pPr>
    <w:rPr>
      <w:rFonts w:ascii="Century" w:eastAsia="Century" w:hAnsi="Century"/>
      <w:bCs w:val="0"/>
      <w:sz w:val="22"/>
      <w:szCs w:val="22"/>
      <w:lang w:eastAsia="en-US"/>
    </w:rPr>
  </w:style>
  <w:style w:type="paragraph" w:customStyle="1" w:styleId="datelabelmargin">
    <w:name w:val="datelabelmargin"/>
    <w:basedOn w:val="Normal"/>
    <w:rsid w:val="00857611"/>
    <w:pPr>
      <w:widowControl/>
      <w:spacing w:before="345" w:after="150" w:line="259" w:lineRule="auto"/>
    </w:pPr>
    <w:rPr>
      <w:rFonts w:ascii="Century" w:hAnsi="Century"/>
      <w:sz w:val="22"/>
      <w:szCs w:val="24"/>
      <w:lang w:eastAsia="en-GB"/>
    </w:rPr>
  </w:style>
  <w:style w:type="paragraph" w:customStyle="1" w:styleId="decade">
    <w:name w:val="decade"/>
    <w:basedOn w:val="Normal"/>
    <w:rsid w:val="00857611"/>
    <w:pPr>
      <w:widowControl/>
      <w:spacing w:after="150" w:line="259" w:lineRule="auto"/>
    </w:pPr>
    <w:rPr>
      <w:rFonts w:ascii="Century" w:hAnsi="Century"/>
      <w:sz w:val="22"/>
      <w:szCs w:val="24"/>
      <w:lang w:eastAsia="en-GB"/>
    </w:rPr>
  </w:style>
  <w:style w:type="paragraph" w:customStyle="1" w:styleId="decade1">
    <w:name w:val="decade1"/>
    <w:basedOn w:val="Normal"/>
    <w:rsid w:val="00857611"/>
    <w:pPr>
      <w:widowControl/>
      <w:spacing w:after="150" w:line="432" w:lineRule="atLeast"/>
    </w:pPr>
    <w:rPr>
      <w:rFonts w:ascii="Century" w:hAnsi="Century"/>
      <w:sz w:val="22"/>
      <w:szCs w:val="24"/>
      <w:lang w:eastAsia="en-GB"/>
    </w:rPr>
  </w:style>
  <w:style w:type="paragraph" w:customStyle="1" w:styleId="Declassification">
    <w:name w:val="Declassification"/>
    <w:basedOn w:val="Normal"/>
    <w:next w:val="Normal"/>
    <w:rsid w:val="00857611"/>
    <w:pPr>
      <w:widowControl/>
      <w:spacing w:line="259" w:lineRule="auto"/>
    </w:pPr>
    <w:rPr>
      <w:rFonts w:ascii="Century" w:eastAsia="Century" w:hAnsi="Century"/>
      <w:sz w:val="22"/>
      <w:szCs w:val="22"/>
      <w:lang w:eastAsia="en-US"/>
    </w:rPr>
  </w:style>
  <w:style w:type="character" w:customStyle="1" w:styleId="disabled">
    <w:name w:val="disabled"/>
    <w:rsid w:val="00857611"/>
  </w:style>
  <w:style w:type="character" w:customStyle="1" w:styleId="disabled1">
    <w:name w:val="disabled1"/>
    <w:rsid w:val="00857611"/>
    <w:rPr>
      <w:color w:val="777777"/>
    </w:rPr>
  </w:style>
  <w:style w:type="character" w:customStyle="1" w:styleId="disabled2">
    <w:name w:val="disabled2"/>
    <w:rsid w:val="00857611"/>
    <w:rPr>
      <w:color w:val="777777"/>
      <w:shd w:val="clear" w:color="auto" w:fill="EEEEEE"/>
    </w:rPr>
  </w:style>
  <w:style w:type="paragraph" w:customStyle="1" w:styleId="displayelement">
    <w:name w:val="displayelement"/>
    <w:basedOn w:val="Normal"/>
    <w:rsid w:val="00857611"/>
    <w:pPr>
      <w:widowControl/>
      <w:spacing w:after="150" w:line="259" w:lineRule="auto"/>
    </w:pPr>
    <w:rPr>
      <w:rFonts w:ascii="Century" w:hAnsi="Century"/>
      <w:sz w:val="22"/>
      <w:szCs w:val="24"/>
      <w:lang w:eastAsia="en-GB"/>
    </w:rPr>
  </w:style>
  <w:style w:type="paragraph" w:customStyle="1" w:styleId="displaymtdtnojs">
    <w:name w:val="displaymtdtnojs"/>
    <w:basedOn w:val="Normal"/>
    <w:rsid w:val="00857611"/>
    <w:pPr>
      <w:widowControl/>
      <w:spacing w:after="150" w:line="259" w:lineRule="auto"/>
      <w:ind w:left="12362"/>
    </w:pPr>
    <w:rPr>
      <w:rFonts w:ascii="Century" w:hAnsi="Century"/>
      <w:sz w:val="22"/>
      <w:szCs w:val="24"/>
      <w:lang w:eastAsia="en-GB"/>
    </w:rPr>
  </w:style>
  <w:style w:type="paragraph" w:customStyle="1" w:styleId="divider">
    <w:name w:val="divider"/>
    <w:basedOn w:val="Normal"/>
    <w:rsid w:val="00857611"/>
    <w:pPr>
      <w:widowControl/>
      <w:spacing w:after="150" w:line="259" w:lineRule="auto"/>
    </w:pPr>
    <w:rPr>
      <w:rFonts w:ascii="Century" w:hAnsi="Century"/>
      <w:sz w:val="22"/>
      <w:szCs w:val="24"/>
      <w:lang w:eastAsia="en-GB"/>
    </w:rPr>
  </w:style>
  <w:style w:type="paragraph" w:customStyle="1" w:styleId="divider1">
    <w:name w:val="divider1"/>
    <w:basedOn w:val="Normal"/>
    <w:rsid w:val="00857611"/>
    <w:pPr>
      <w:widowControl/>
      <w:shd w:val="clear" w:color="auto" w:fill="E5E5E5"/>
      <w:spacing w:before="135" w:after="135" w:line="259" w:lineRule="auto"/>
    </w:pPr>
    <w:rPr>
      <w:rFonts w:ascii="Century" w:hAnsi="Century"/>
      <w:sz w:val="22"/>
      <w:szCs w:val="24"/>
      <w:lang w:eastAsia="en-GB"/>
    </w:rPr>
  </w:style>
  <w:style w:type="paragraph" w:customStyle="1" w:styleId="doc-ti1">
    <w:name w:val="doc-ti1"/>
    <w:basedOn w:val="Normal"/>
    <w:rsid w:val="00857611"/>
    <w:pPr>
      <w:widowControl/>
      <w:spacing w:before="240" w:after="160" w:line="312" w:lineRule="atLeast"/>
      <w:jc w:val="center"/>
    </w:pPr>
    <w:rPr>
      <w:rFonts w:ascii="Century" w:hAnsi="Century"/>
      <w:b/>
      <w:bCs/>
      <w:sz w:val="22"/>
      <w:szCs w:val="24"/>
      <w:lang w:eastAsia="en-GB"/>
    </w:rPr>
  </w:style>
  <w:style w:type="paragraph" w:customStyle="1" w:styleId="documentseparator">
    <w:name w:val="documentseparator"/>
    <w:basedOn w:val="Normal"/>
    <w:rsid w:val="00857611"/>
    <w:pPr>
      <w:widowControl/>
      <w:shd w:val="clear" w:color="auto" w:fill="EEEEEE"/>
      <w:spacing w:after="150" w:line="259" w:lineRule="auto"/>
    </w:pPr>
    <w:rPr>
      <w:rFonts w:ascii="Century" w:hAnsi="Century"/>
      <w:sz w:val="22"/>
      <w:szCs w:val="24"/>
      <w:lang w:eastAsia="en-GB"/>
    </w:rPr>
  </w:style>
  <w:style w:type="paragraph" w:customStyle="1" w:styleId="dropdown-header">
    <w:name w:val="dropdown-header"/>
    <w:basedOn w:val="Normal"/>
    <w:rsid w:val="00857611"/>
    <w:pPr>
      <w:widowControl/>
      <w:spacing w:after="150" w:line="259" w:lineRule="auto"/>
    </w:pPr>
    <w:rPr>
      <w:rFonts w:ascii="Century" w:hAnsi="Century"/>
      <w:color w:val="777777"/>
      <w:sz w:val="18"/>
      <w:szCs w:val="18"/>
      <w:lang w:eastAsia="en-GB"/>
    </w:rPr>
  </w:style>
  <w:style w:type="paragraph" w:customStyle="1" w:styleId="dropdown-menu">
    <w:name w:val="dropdown-menu"/>
    <w:basedOn w:val="Normal"/>
    <w:rsid w:val="00857611"/>
    <w:pPr>
      <w:widowControl/>
      <w:pBdr>
        <w:top w:val="single" w:sz="6" w:space="4" w:color="CCCCCC"/>
        <w:left w:val="single" w:sz="6" w:space="0" w:color="CCCCCC"/>
        <w:bottom w:val="single" w:sz="6" w:space="4" w:color="CCCCCC"/>
        <w:right w:val="single" w:sz="6" w:space="0" w:color="CCCCCC"/>
      </w:pBdr>
      <w:shd w:val="clear" w:color="auto" w:fill="FFFFFF"/>
      <w:spacing w:before="30" w:line="259" w:lineRule="auto"/>
    </w:pPr>
    <w:rPr>
      <w:rFonts w:ascii="Century" w:hAnsi="Century"/>
      <w:vanish/>
      <w:sz w:val="21"/>
      <w:szCs w:val="21"/>
      <w:lang w:eastAsia="en-GB"/>
    </w:rPr>
  </w:style>
  <w:style w:type="paragraph" w:customStyle="1" w:styleId="dropdown-menu1">
    <w:name w:val="dropdown-menu1"/>
    <w:basedOn w:val="Normal"/>
    <w:rsid w:val="00857611"/>
    <w:pPr>
      <w:widowControl/>
      <w:pBdr>
        <w:top w:val="single" w:sz="6" w:space="4" w:color="CCCCCC"/>
        <w:left w:val="single" w:sz="6" w:space="0" w:color="CCCCCC"/>
        <w:bottom w:val="single" w:sz="6" w:space="4" w:color="CCCCCC"/>
        <w:right w:val="single" w:sz="6" w:space="0" w:color="CCCCCC"/>
      </w:pBdr>
      <w:shd w:val="clear" w:color="auto" w:fill="FFFFFF"/>
      <w:spacing w:before="30" w:after="30" w:line="259" w:lineRule="auto"/>
    </w:pPr>
    <w:rPr>
      <w:rFonts w:ascii="Century" w:hAnsi="Century"/>
      <w:vanish/>
      <w:sz w:val="21"/>
      <w:szCs w:val="21"/>
      <w:lang w:eastAsia="en-GB"/>
    </w:rPr>
  </w:style>
  <w:style w:type="paragraph" w:customStyle="1" w:styleId="dropdown-menu2">
    <w:name w:val="dropdown-menu2"/>
    <w:basedOn w:val="Normal"/>
    <w:rsid w:val="00857611"/>
    <w:pPr>
      <w:widowControl/>
      <w:pBdr>
        <w:top w:val="single" w:sz="6" w:space="4" w:color="CCCCCC"/>
        <w:left w:val="single" w:sz="6" w:space="0" w:color="CCCCCC"/>
        <w:bottom w:val="single" w:sz="6" w:space="4" w:color="CCCCCC"/>
        <w:right w:val="single" w:sz="6" w:space="0" w:color="CCCCCC"/>
      </w:pBdr>
      <w:shd w:val="clear" w:color="auto" w:fill="FFFFFF"/>
      <w:spacing w:before="30" w:after="30" w:line="259" w:lineRule="auto"/>
    </w:pPr>
    <w:rPr>
      <w:rFonts w:ascii="Century" w:hAnsi="Century"/>
      <w:vanish/>
      <w:sz w:val="21"/>
      <w:szCs w:val="21"/>
      <w:lang w:eastAsia="en-GB"/>
    </w:rPr>
  </w:style>
  <w:style w:type="paragraph" w:customStyle="1" w:styleId="dropdown-menu3">
    <w:name w:val="dropdown-menu3"/>
    <w:basedOn w:val="Normal"/>
    <w:rsid w:val="00857611"/>
    <w:pPr>
      <w:widowControl/>
      <w:pBdr>
        <w:top w:val="single" w:sz="6" w:space="4" w:color="CCCCCC"/>
        <w:left w:val="single" w:sz="6" w:space="0" w:color="CCCCCC"/>
        <w:bottom w:val="single" w:sz="6" w:space="4" w:color="CCCCCC"/>
        <w:right w:val="single" w:sz="6" w:space="0" w:color="CCCCCC"/>
      </w:pBdr>
      <w:shd w:val="clear" w:color="auto" w:fill="FFFFFF"/>
      <w:spacing w:line="259" w:lineRule="auto"/>
    </w:pPr>
    <w:rPr>
      <w:rFonts w:ascii="Century" w:hAnsi="Century"/>
      <w:vanish/>
      <w:sz w:val="21"/>
      <w:szCs w:val="21"/>
      <w:lang w:eastAsia="en-GB"/>
    </w:rPr>
  </w:style>
  <w:style w:type="paragraph" w:customStyle="1" w:styleId="dropdown-menu4">
    <w:name w:val="dropdown-menu4"/>
    <w:basedOn w:val="Normal"/>
    <w:rsid w:val="00857611"/>
    <w:pPr>
      <w:widowControl/>
      <w:pBdr>
        <w:top w:val="single" w:sz="6" w:space="4" w:color="CCCCCC"/>
        <w:left w:val="single" w:sz="6" w:space="0" w:color="CCCCCC"/>
        <w:bottom w:val="single" w:sz="6" w:space="4" w:color="CCCCCC"/>
        <w:right w:val="single" w:sz="6" w:space="0" w:color="CCCCCC"/>
      </w:pBdr>
      <w:shd w:val="clear" w:color="auto" w:fill="FFFFFF"/>
      <w:spacing w:before="30" w:line="259" w:lineRule="auto"/>
    </w:pPr>
    <w:rPr>
      <w:rFonts w:ascii="Century" w:hAnsi="Century"/>
      <w:sz w:val="21"/>
      <w:szCs w:val="21"/>
      <w:lang w:eastAsia="en-GB"/>
    </w:rPr>
  </w:style>
  <w:style w:type="paragraph" w:customStyle="1" w:styleId="edition">
    <w:name w:val="edition"/>
    <w:basedOn w:val="Normal"/>
    <w:rsid w:val="00857611"/>
    <w:pPr>
      <w:widowControl/>
      <w:spacing w:after="150" w:line="259" w:lineRule="auto"/>
    </w:pPr>
    <w:rPr>
      <w:rFonts w:ascii="Century" w:hAnsi="Century"/>
      <w:sz w:val="22"/>
      <w:szCs w:val="24"/>
      <w:lang w:eastAsia="en-GB"/>
    </w:rPr>
  </w:style>
  <w:style w:type="paragraph" w:customStyle="1" w:styleId="edition1">
    <w:name w:val="edition1"/>
    <w:basedOn w:val="Normal"/>
    <w:rsid w:val="00857611"/>
    <w:pPr>
      <w:widowControl/>
      <w:spacing w:after="160" w:line="312" w:lineRule="atLeast"/>
    </w:pPr>
    <w:rPr>
      <w:rFonts w:ascii="Century" w:hAnsi="Century"/>
      <w:sz w:val="22"/>
      <w:szCs w:val="24"/>
      <w:lang w:eastAsia="en-GB"/>
    </w:rPr>
  </w:style>
  <w:style w:type="paragraph" w:customStyle="1" w:styleId="editorialbottom">
    <w:name w:val="editorialbottom"/>
    <w:basedOn w:val="Normal"/>
    <w:rsid w:val="00857611"/>
    <w:pPr>
      <w:widowControl/>
      <w:spacing w:before="450" w:after="750" w:line="259" w:lineRule="auto"/>
    </w:pPr>
    <w:rPr>
      <w:rFonts w:ascii="Century" w:hAnsi="Century"/>
      <w:sz w:val="22"/>
      <w:szCs w:val="24"/>
      <w:lang w:eastAsia="en-GB"/>
    </w:rPr>
  </w:style>
  <w:style w:type="paragraph" w:customStyle="1" w:styleId="elearninglink">
    <w:name w:val="elearninglink"/>
    <w:basedOn w:val="Normal"/>
    <w:rsid w:val="00857611"/>
    <w:pPr>
      <w:widowControl/>
      <w:spacing w:after="150" w:line="259" w:lineRule="auto"/>
    </w:pPr>
    <w:rPr>
      <w:rFonts w:ascii="Century" w:hAnsi="Century"/>
      <w:sz w:val="22"/>
      <w:szCs w:val="24"/>
      <w:lang w:eastAsia="en-GB"/>
    </w:rPr>
  </w:style>
  <w:style w:type="paragraph" w:customStyle="1" w:styleId="elearningmenulist">
    <w:name w:val="elearningmenulist"/>
    <w:basedOn w:val="Normal"/>
    <w:rsid w:val="00857611"/>
    <w:pPr>
      <w:widowControl/>
      <w:shd w:val="clear" w:color="auto" w:fill="EEEEEE"/>
      <w:spacing w:line="259" w:lineRule="auto"/>
    </w:pPr>
    <w:rPr>
      <w:rFonts w:ascii="Century" w:hAnsi="Century"/>
      <w:sz w:val="22"/>
      <w:szCs w:val="24"/>
      <w:lang w:eastAsia="en-GB"/>
    </w:rPr>
  </w:style>
  <w:style w:type="paragraph" w:customStyle="1" w:styleId="em">
    <w:name w:val="em"/>
    <w:basedOn w:val="Normal"/>
    <w:rsid w:val="00857611"/>
    <w:pPr>
      <w:widowControl/>
      <w:spacing w:after="150" w:line="259" w:lineRule="auto"/>
    </w:pPr>
    <w:rPr>
      <w:rFonts w:ascii="Century" w:hAnsi="Century"/>
      <w:i/>
      <w:iCs/>
      <w:color w:val="0099CC"/>
      <w:sz w:val="22"/>
      <w:szCs w:val="24"/>
      <w:lang w:eastAsia="en-GB"/>
    </w:rPr>
  </w:style>
  <w:style w:type="paragraph" w:customStyle="1" w:styleId="embed-responsive">
    <w:name w:val="embed-responsive"/>
    <w:basedOn w:val="Normal"/>
    <w:rsid w:val="00857611"/>
    <w:pPr>
      <w:widowControl/>
      <w:spacing w:after="150" w:line="259" w:lineRule="auto"/>
    </w:pPr>
    <w:rPr>
      <w:rFonts w:ascii="Century" w:hAnsi="Century"/>
      <w:sz w:val="22"/>
      <w:szCs w:val="24"/>
      <w:lang w:eastAsia="en-GB"/>
    </w:rPr>
  </w:style>
  <w:style w:type="paragraph" w:customStyle="1" w:styleId="embed-responsive-16by9">
    <w:name w:val="embed-responsive-16by9"/>
    <w:basedOn w:val="Normal"/>
    <w:rsid w:val="00857611"/>
    <w:pPr>
      <w:widowControl/>
      <w:spacing w:after="150" w:line="259" w:lineRule="auto"/>
    </w:pPr>
    <w:rPr>
      <w:rFonts w:ascii="Century" w:hAnsi="Century"/>
      <w:sz w:val="22"/>
      <w:szCs w:val="24"/>
      <w:lang w:eastAsia="en-GB"/>
    </w:rPr>
  </w:style>
  <w:style w:type="paragraph" w:customStyle="1" w:styleId="embed-responsive-4by3">
    <w:name w:val="embed-responsive-4by3"/>
    <w:basedOn w:val="Normal"/>
    <w:rsid w:val="00857611"/>
    <w:pPr>
      <w:widowControl/>
      <w:spacing w:after="150" w:line="259" w:lineRule="auto"/>
    </w:pPr>
    <w:rPr>
      <w:rFonts w:ascii="Century" w:hAnsi="Century"/>
      <w:sz w:val="22"/>
      <w:szCs w:val="24"/>
      <w:lang w:eastAsia="en-GB"/>
    </w:rPr>
  </w:style>
  <w:style w:type="paragraph" w:customStyle="1" w:styleId="emphasis-text">
    <w:name w:val="emphasis-text"/>
    <w:basedOn w:val="Normal"/>
    <w:rsid w:val="00857611"/>
    <w:pPr>
      <w:widowControl/>
      <w:spacing w:after="150" w:line="259" w:lineRule="auto"/>
    </w:pPr>
    <w:rPr>
      <w:rFonts w:ascii="Century" w:hAnsi="Century"/>
      <w:b/>
      <w:bCs/>
      <w:color w:val="087FAA"/>
      <w:sz w:val="22"/>
      <w:szCs w:val="24"/>
      <w:lang w:eastAsia="en-GB"/>
    </w:rPr>
  </w:style>
  <w:style w:type="paragraph" w:customStyle="1" w:styleId="enumeration-spacing">
    <w:name w:val="enumeration-spacing"/>
    <w:basedOn w:val="Normal"/>
    <w:rsid w:val="00857611"/>
    <w:pPr>
      <w:widowControl/>
      <w:spacing w:after="150" w:line="259" w:lineRule="auto"/>
    </w:pPr>
    <w:rPr>
      <w:rFonts w:ascii="Century" w:hAnsi="Century"/>
      <w:sz w:val="22"/>
      <w:szCs w:val="24"/>
      <w:lang w:eastAsia="en-GB"/>
    </w:rPr>
  </w:style>
  <w:style w:type="paragraph" w:customStyle="1" w:styleId="enumeration-spacing1">
    <w:name w:val="enumeration-spacing1"/>
    <w:basedOn w:val="Normal"/>
    <w:rsid w:val="00857611"/>
    <w:pPr>
      <w:widowControl/>
      <w:spacing w:after="240" w:line="312" w:lineRule="atLeast"/>
    </w:pPr>
    <w:rPr>
      <w:rFonts w:ascii="Century" w:hAnsi="Century"/>
      <w:sz w:val="22"/>
      <w:szCs w:val="24"/>
      <w:lang w:eastAsia="en-GB"/>
    </w:rPr>
  </w:style>
  <w:style w:type="character" w:customStyle="1" w:styleId="errormessage">
    <w:name w:val="errormessage"/>
    <w:rsid w:val="00857611"/>
    <w:rPr>
      <w:b/>
      <w:bCs/>
      <w:color w:val="FF0000"/>
    </w:rPr>
  </w:style>
  <w:style w:type="paragraph" w:customStyle="1" w:styleId="eurlexform">
    <w:name w:val="eurlexform"/>
    <w:basedOn w:val="Normal"/>
    <w:rsid w:val="00857611"/>
    <w:pPr>
      <w:widowControl/>
      <w:spacing w:after="150" w:line="259" w:lineRule="auto"/>
    </w:pPr>
    <w:rPr>
      <w:rFonts w:ascii="Century" w:hAnsi="Century"/>
      <w:sz w:val="22"/>
      <w:szCs w:val="24"/>
      <w:lang w:eastAsia="en-GB"/>
    </w:rPr>
  </w:style>
  <w:style w:type="paragraph" w:customStyle="1" w:styleId="eurlexform1">
    <w:name w:val="eurlexform1"/>
    <w:basedOn w:val="Normal"/>
    <w:rsid w:val="00857611"/>
    <w:pPr>
      <w:widowControl/>
      <w:spacing w:before="15" w:after="15" w:line="259" w:lineRule="auto"/>
    </w:pPr>
    <w:rPr>
      <w:rFonts w:ascii="Century" w:hAnsi="Century"/>
      <w:sz w:val="22"/>
      <w:szCs w:val="24"/>
      <w:lang w:eastAsia="en-GB"/>
    </w:rPr>
  </w:style>
  <w:style w:type="paragraph" w:customStyle="1" w:styleId="eurlexmodal">
    <w:name w:val="eurlexmodal"/>
    <w:basedOn w:val="Normal"/>
    <w:rsid w:val="00857611"/>
    <w:pPr>
      <w:widowControl/>
      <w:spacing w:after="150" w:line="259" w:lineRule="auto"/>
      <w:jc w:val="center"/>
    </w:pPr>
    <w:rPr>
      <w:rFonts w:ascii="Century" w:hAnsi="Century"/>
      <w:sz w:val="22"/>
      <w:szCs w:val="24"/>
      <w:lang w:eastAsia="en-GB"/>
    </w:rPr>
  </w:style>
  <w:style w:type="paragraph" w:customStyle="1" w:styleId="eurlexpanel">
    <w:name w:val="eurlexpanel"/>
    <w:basedOn w:val="Normal"/>
    <w:rsid w:val="00857611"/>
    <w:pPr>
      <w:widowControl/>
      <w:spacing w:after="150" w:line="259" w:lineRule="auto"/>
    </w:pPr>
    <w:rPr>
      <w:rFonts w:ascii="Century" w:hAnsi="Century"/>
      <w:sz w:val="22"/>
      <w:szCs w:val="24"/>
      <w:lang w:eastAsia="en-GB"/>
    </w:rPr>
  </w:style>
  <w:style w:type="paragraph" w:customStyle="1" w:styleId="eurlexpanel1">
    <w:name w:val="eurlexpanel1"/>
    <w:basedOn w:val="Normal"/>
    <w:rsid w:val="00857611"/>
    <w:pPr>
      <w:widowControl/>
      <w:pBdr>
        <w:top w:val="single" w:sz="2" w:space="0" w:color="EEEEEE"/>
        <w:left w:val="single" w:sz="2" w:space="0" w:color="EEEEEE"/>
        <w:bottom w:val="single" w:sz="2" w:space="0" w:color="EEEEEE"/>
        <w:right w:val="single" w:sz="2" w:space="0" w:color="EEEEEE"/>
      </w:pBdr>
      <w:spacing w:after="150" w:line="259" w:lineRule="auto"/>
    </w:pPr>
    <w:rPr>
      <w:rFonts w:ascii="Century" w:hAnsi="Century"/>
      <w:sz w:val="22"/>
      <w:szCs w:val="24"/>
      <w:lang w:eastAsia="en-GB"/>
    </w:rPr>
  </w:style>
  <w:style w:type="paragraph" w:customStyle="1" w:styleId="eventdate">
    <w:name w:val="eventdate"/>
    <w:basedOn w:val="Normal"/>
    <w:rsid w:val="00857611"/>
    <w:pPr>
      <w:widowControl/>
      <w:spacing w:after="150" w:line="259" w:lineRule="auto"/>
    </w:pPr>
    <w:rPr>
      <w:rFonts w:ascii="Century" w:hAnsi="Century"/>
      <w:sz w:val="22"/>
      <w:szCs w:val="24"/>
      <w:lang w:eastAsia="en-GB"/>
    </w:rPr>
  </w:style>
  <w:style w:type="paragraph" w:customStyle="1" w:styleId="eventdate1">
    <w:name w:val="eventdate1"/>
    <w:basedOn w:val="Normal"/>
    <w:rsid w:val="00857611"/>
    <w:pPr>
      <w:widowControl/>
      <w:spacing w:after="150" w:line="259" w:lineRule="auto"/>
      <w:jc w:val="right"/>
    </w:pPr>
    <w:rPr>
      <w:rFonts w:ascii="Century" w:hAnsi="Century"/>
      <w:sz w:val="22"/>
      <w:szCs w:val="24"/>
      <w:lang w:eastAsia="en-GB"/>
    </w:rPr>
  </w:style>
  <w:style w:type="paragraph" w:customStyle="1" w:styleId="eventempty">
    <w:name w:val="eventempty"/>
    <w:basedOn w:val="Normal"/>
    <w:rsid w:val="00857611"/>
    <w:pPr>
      <w:widowControl/>
      <w:spacing w:after="150" w:line="259" w:lineRule="auto"/>
      <w:ind w:left="525"/>
    </w:pPr>
    <w:rPr>
      <w:rFonts w:ascii="Century" w:hAnsi="Century"/>
      <w:color w:val="2F6884"/>
      <w:sz w:val="22"/>
      <w:szCs w:val="24"/>
      <w:lang w:eastAsia="en-GB"/>
    </w:rPr>
  </w:style>
  <w:style w:type="paragraph" w:customStyle="1" w:styleId="eventrow">
    <w:name w:val="eventrow"/>
    <w:basedOn w:val="Normal"/>
    <w:rsid w:val="00857611"/>
    <w:pPr>
      <w:widowControl/>
      <w:spacing w:after="300" w:line="259" w:lineRule="auto"/>
    </w:pPr>
    <w:rPr>
      <w:rFonts w:ascii="Century" w:hAnsi="Century"/>
      <w:sz w:val="22"/>
      <w:szCs w:val="24"/>
      <w:lang w:eastAsia="en-GB"/>
    </w:rPr>
  </w:style>
  <w:style w:type="paragraph" w:customStyle="1" w:styleId="extramargintop">
    <w:name w:val="extramargintop"/>
    <w:basedOn w:val="Normal"/>
    <w:rsid w:val="00857611"/>
    <w:pPr>
      <w:widowControl/>
      <w:spacing w:before="300" w:after="150" w:line="259" w:lineRule="auto"/>
    </w:pPr>
    <w:rPr>
      <w:rFonts w:ascii="Century" w:hAnsi="Century"/>
      <w:sz w:val="22"/>
      <w:szCs w:val="24"/>
      <w:lang w:eastAsia="en-GB"/>
    </w:rPr>
  </w:style>
  <w:style w:type="paragraph" w:customStyle="1" w:styleId="fa">
    <w:name w:val="fa"/>
    <w:basedOn w:val="Normal"/>
    <w:rsid w:val="00857611"/>
    <w:pPr>
      <w:widowControl/>
      <w:spacing w:after="150" w:line="259" w:lineRule="auto"/>
    </w:pPr>
    <w:rPr>
      <w:rFonts w:ascii="FontAwesome" w:hAnsi="FontAwesome"/>
      <w:sz w:val="21"/>
      <w:szCs w:val="21"/>
      <w:lang w:eastAsia="en-GB"/>
    </w:rPr>
  </w:style>
  <w:style w:type="paragraph" w:customStyle="1" w:styleId="fa1">
    <w:name w:val="fa1"/>
    <w:basedOn w:val="Normal"/>
    <w:rsid w:val="00857611"/>
    <w:pPr>
      <w:widowControl/>
      <w:spacing w:after="150" w:line="259" w:lineRule="auto"/>
      <w:ind w:right="120"/>
    </w:pPr>
    <w:rPr>
      <w:rFonts w:ascii="FontAwesome" w:hAnsi="FontAwesome"/>
      <w:sz w:val="21"/>
      <w:szCs w:val="21"/>
      <w:lang w:eastAsia="en-GB"/>
    </w:rPr>
  </w:style>
  <w:style w:type="paragraph" w:customStyle="1" w:styleId="fa-2x">
    <w:name w:val="fa-2x"/>
    <w:basedOn w:val="Normal"/>
    <w:rsid w:val="00857611"/>
    <w:pPr>
      <w:widowControl/>
      <w:spacing w:after="150" w:line="259" w:lineRule="auto"/>
    </w:pPr>
    <w:rPr>
      <w:rFonts w:ascii="Century" w:hAnsi="Century"/>
      <w:sz w:val="48"/>
      <w:szCs w:val="48"/>
      <w:lang w:eastAsia="en-GB"/>
    </w:rPr>
  </w:style>
  <w:style w:type="paragraph" w:customStyle="1" w:styleId="fa-2x1">
    <w:name w:val="fa-2x1"/>
    <w:basedOn w:val="Normal"/>
    <w:rsid w:val="00857611"/>
    <w:pPr>
      <w:widowControl/>
      <w:spacing w:line="259" w:lineRule="auto"/>
      <w:ind w:left="-45" w:right="-45"/>
    </w:pPr>
    <w:rPr>
      <w:rFonts w:ascii="Century" w:hAnsi="Century"/>
      <w:sz w:val="48"/>
      <w:szCs w:val="48"/>
      <w:lang w:eastAsia="en-GB"/>
    </w:rPr>
  </w:style>
  <w:style w:type="paragraph" w:customStyle="1" w:styleId="fa-3x">
    <w:name w:val="fa-3x"/>
    <w:basedOn w:val="Normal"/>
    <w:rsid w:val="00857611"/>
    <w:pPr>
      <w:widowControl/>
      <w:spacing w:after="150" w:line="259" w:lineRule="auto"/>
    </w:pPr>
    <w:rPr>
      <w:rFonts w:ascii="Century" w:hAnsi="Century"/>
      <w:sz w:val="72"/>
      <w:szCs w:val="72"/>
      <w:lang w:eastAsia="en-GB"/>
    </w:rPr>
  </w:style>
  <w:style w:type="paragraph" w:customStyle="1" w:styleId="fa-4x">
    <w:name w:val="fa-4x"/>
    <w:basedOn w:val="Normal"/>
    <w:rsid w:val="00857611"/>
    <w:pPr>
      <w:widowControl/>
      <w:spacing w:after="150" w:line="259" w:lineRule="auto"/>
    </w:pPr>
    <w:rPr>
      <w:rFonts w:ascii="Century" w:hAnsi="Century"/>
      <w:sz w:val="96"/>
      <w:szCs w:val="96"/>
      <w:lang w:eastAsia="en-GB"/>
    </w:rPr>
  </w:style>
  <w:style w:type="paragraph" w:customStyle="1" w:styleId="fa-5x">
    <w:name w:val="fa-5x"/>
    <w:basedOn w:val="Normal"/>
    <w:rsid w:val="00857611"/>
    <w:pPr>
      <w:widowControl/>
      <w:spacing w:after="150" w:line="259" w:lineRule="auto"/>
    </w:pPr>
    <w:rPr>
      <w:rFonts w:ascii="Century" w:hAnsi="Century"/>
      <w:sz w:val="120"/>
      <w:szCs w:val="120"/>
      <w:lang w:eastAsia="en-GB"/>
    </w:rPr>
  </w:style>
  <w:style w:type="paragraph" w:customStyle="1" w:styleId="fa-border">
    <w:name w:val="fa-border"/>
    <w:basedOn w:val="Normal"/>
    <w:rsid w:val="00857611"/>
    <w:pPr>
      <w:widowControl/>
      <w:pBdr>
        <w:top w:val="single" w:sz="8" w:space="2" w:color="EEEEEE"/>
        <w:left w:val="single" w:sz="8" w:space="3" w:color="EEEEEE"/>
        <w:bottom w:val="single" w:sz="8" w:space="2" w:color="EEEEEE"/>
        <w:right w:val="single" w:sz="8" w:space="3" w:color="EEEEEE"/>
      </w:pBdr>
      <w:spacing w:after="150" w:line="259" w:lineRule="auto"/>
    </w:pPr>
    <w:rPr>
      <w:rFonts w:ascii="Century" w:hAnsi="Century"/>
      <w:sz w:val="22"/>
      <w:szCs w:val="24"/>
      <w:lang w:eastAsia="en-GB"/>
    </w:rPr>
  </w:style>
  <w:style w:type="paragraph" w:customStyle="1" w:styleId="fa-calendar-minus-o">
    <w:name w:val="fa-calendar-minus-o"/>
    <w:basedOn w:val="Normal"/>
    <w:rsid w:val="00857611"/>
    <w:pPr>
      <w:widowControl/>
      <w:spacing w:after="150" w:line="259" w:lineRule="auto"/>
    </w:pPr>
    <w:rPr>
      <w:rFonts w:ascii="Century" w:hAnsi="Century"/>
      <w:sz w:val="22"/>
      <w:szCs w:val="24"/>
      <w:lang w:eastAsia="en-GB"/>
    </w:rPr>
  </w:style>
  <w:style w:type="paragraph" w:customStyle="1" w:styleId="fa-calendar-minus-o1">
    <w:name w:val="fa-calendar-minus-o1"/>
    <w:basedOn w:val="Normal"/>
    <w:rsid w:val="00857611"/>
    <w:pPr>
      <w:widowControl/>
      <w:spacing w:after="150" w:line="259" w:lineRule="auto"/>
      <w:ind w:right="75"/>
    </w:pPr>
    <w:rPr>
      <w:rFonts w:ascii="Century" w:hAnsi="Century"/>
      <w:sz w:val="22"/>
      <w:szCs w:val="24"/>
      <w:lang w:eastAsia="en-GB"/>
    </w:rPr>
  </w:style>
  <w:style w:type="paragraph" w:customStyle="1" w:styleId="facetsnojs">
    <w:name w:val="facetsnojs"/>
    <w:basedOn w:val="Normal"/>
    <w:rsid w:val="00857611"/>
    <w:pPr>
      <w:widowControl/>
      <w:spacing w:before="150" w:after="150" w:line="259" w:lineRule="auto"/>
    </w:pPr>
    <w:rPr>
      <w:rFonts w:ascii="Century" w:hAnsi="Century"/>
      <w:sz w:val="22"/>
      <w:szCs w:val="24"/>
      <w:lang w:eastAsia="en-GB"/>
    </w:rPr>
  </w:style>
  <w:style w:type="paragraph" w:customStyle="1" w:styleId="fa-fw">
    <w:name w:val="fa-fw"/>
    <w:basedOn w:val="Normal"/>
    <w:rsid w:val="00857611"/>
    <w:pPr>
      <w:widowControl/>
      <w:spacing w:after="150" w:line="259" w:lineRule="auto"/>
      <w:jc w:val="center"/>
    </w:pPr>
    <w:rPr>
      <w:rFonts w:ascii="Century" w:hAnsi="Century"/>
      <w:sz w:val="22"/>
      <w:szCs w:val="24"/>
      <w:lang w:eastAsia="en-GB"/>
    </w:rPr>
  </w:style>
  <w:style w:type="paragraph" w:customStyle="1" w:styleId="fa-inverse">
    <w:name w:val="fa-inverse"/>
    <w:basedOn w:val="Normal"/>
    <w:rsid w:val="00857611"/>
    <w:pPr>
      <w:widowControl/>
      <w:spacing w:after="150" w:line="259" w:lineRule="auto"/>
    </w:pPr>
    <w:rPr>
      <w:rFonts w:ascii="Century" w:hAnsi="Century"/>
      <w:color w:val="FFFFFF"/>
      <w:sz w:val="22"/>
      <w:szCs w:val="24"/>
      <w:lang w:eastAsia="en-GB"/>
    </w:rPr>
  </w:style>
  <w:style w:type="paragraph" w:customStyle="1" w:styleId="fa-lg">
    <w:name w:val="fa-lg"/>
    <w:basedOn w:val="Normal"/>
    <w:rsid w:val="00857611"/>
    <w:pPr>
      <w:widowControl/>
      <w:spacing w:after="150" w:line="180" w:lineRule="atLeast"/>
    </w:pPr>
    <w:rPr>
      <w:rFonts w:ascii="Century" w:hAnsi="Century"/>
      <w:sz w:val="32"/>
      <w:szCs w:val="32"/>
      <w:lang w:eastAsia="en-GB"/>
    </w:rPr>
  </w:style>
  <w:style w:type="paragraph" w:customStyle="1" w:styleId="fa-li">
    <w:name w:val="fa-li"/>
    <w:basedOn w:val="Normal"/>
    <w:rsid w:val="00857611"/>
    <w:pPr>
      <w:widowControl/>
      <w:spacing w:after="150" w:line="259" w:lineRule="auto"/>
      <w:jc w:val="center"/>
    </w:pPr>
    <w:rPr>
      <w:rFonts w:ascii="Century" w:hAnsi="Century"/>
      <w:sz w:val="22"/>
      <w:szCs w:val="24"/>
      <w:lang w:eastAsia="en-GB"/>
    </w:rPr>
  </w:style>
  <w:style w:type="paragraph" w:customStyle="1" w:styleId="faq-oj-series-col1">
    <w:name w:val="faq-oj-series-col1"/>
    <w:basedOn w:val="Normal"/>
    <w:rsid w:val="00857611"/>
    <w:pPr>
      <w:widowControl/>
      <w:spacing w:after="150" w:line="259" w:lineRule="auto"/>
    </w:pPr>
    <w:rPr>
      <w:rFonts w:ascii="Century" w:hAnsi="Century"/>
      <w:sz w:val="22"/>
      <w:szCs w:val="24"/>
      <w:lang w:eastAsia="en-GB"/>
    </w:rPr>
  </w:style>
  <w:style w:type="paragraph" w:customStyle="1" w:styleId="fa-stack">
    <w:name w:val="fa-stack"/>
    <w:basedOn w:val="Normal"/>
    <w:rsid w:val="00857611"/>
    <w:pPr>
      <w:widowControl/>
      <w:spacing w:after="150" w:line="480" w:lineRule="atLeast"/>
      <w:textAlignment w:val="center"/>
    </w:pPr>
    <w:rPr>
      <w:rFonts w:ascii="Century" w:hAnsi="Century"/>
      <w:sz w:val="22"/>
      <w:szCs w:val="24"/>
      <w:lang w:eastAsia="en-GB"/>
    </w:rPr>
  </w:style>
  <w:style w:type="paragraph" w:customStyle="1" w:styleId="fa-stack-1x">
    <w:name w:val="fa-stack-1x"/>
    <w:basedOn w:val="Normal"/>
    <w:rsid w:val="00857611"/>
    <w:pPr>
      <w:widowControl/>
      <w:spacing w:after="150" w:line="259" w:lineRule="auto"/>
      <w:jc w:val="center"/>
    </w:pPr>
    <w:rPr>
      <w:rFonts w:ascii="Century" w:hAnsi="Century"/>
      <w:sz w:val="22"/>
      <w:szCs w:val="24"/>
      <w:lang w:eastAsia="en-GB"/>
    </w:rPr>
  </w:style>
  <w:style w:type="paragraph" w:customStyle="1" w:styleId="fa-stack-2x">
    <w:name w:val="fa-stack-2x"/>
    <w:basedOn w:val="Normal"/>
    <w:rsid w:val="00857611"/>
    <w:pPr>
      <w:widowControl/>
      <w:spacing w:after="150" w:line="259" w:lineRule="auto"/>
      <w:jc w:val="center"/>
    </w:pPr>
    <w:rPr>
      <w:rFonts w:ascii="Century" w:hAnsi="Century"/>
      <w:sz w:val="48"/>
      <w:szCs w:val="48"/>
      <w:lang w:eastAsia="en-GB"/>
    </w:rPr>
  </w:style>
  <w:style w:type="paragraph" w:customStyle="1" w:styleId="fa-ul">
    <w:name w:val="fa-ul"/>
    <w:basedOn w:val="Normal"/>
    <w:rsid w:val="00857611"/>
    <w:pPr>
      <w:widowControl/>
      <w:spacing w:after="150" w:line="259" w:lineRule="auto"/>
      <w:ind w:left="514"/>
    </w:pPr>
    <w:rPr>
      <w:rFonts w:ascii="Century" w:hAnsi="Century"/>
      <w:sz w:val="22"/>
      <w:szCs w:val="24"/>
      <w:lang w:eastAsia="en-GB"/>
    </w:rPr>
  </w:style>
  <w:style w:type="paragraph" w:customStyle="1" w:styleId="fixedmodalcontent">
    <w:name w:val="fixedmodalcontent"/>
    <w:basedOn w:val="Normal"/>
    <w:rsid w:val="00857611"/>
    <w:pPr>
      <w:widowControl/>
      <w:spacing w:after="150" w:line="259" w:lineRule="auto"/>
    </w:pPr>
    <w:rPr>
      <w:rFonts w:ascii="Century" w:hAnsi="Century"/>
      <w:sz w:val="22"/>
      <w:szCs w:val="24"/>
      <w:lang w:eastAsia="en-GB"/>
    </w:rPr>
  </w:style>
  <w:style w:type="paragraph" w:customStyle="1" w:styleId="fixedmodalcontent1">
    <w:name w:val="fixedmodalcontent1"/>
    <w:basedOn w:val="Normal"/>
    <w:rsid w:val="00857611"/>
    <w:pPr>
      <w:widowControl/>
      <w:pBdr>
        <w:bottom w:val="single" w:sz="6" w:space="8" w:color="DEE8EC"/>
      </w:pBdr>
      <w:spacing w:after="150" w:line="259" w:lineRule="auto"/>
    </w:pPr>
    <w:rPr>
      <w:rFonts w:ascii="Century" w:hAnsi="Century"/>
      <w:sz w:val="22"/>
      <w:szCs w:val="24"/>
      <w:lang w:eastAsia="en-GB"/>
    </w:rPr>
  </w:style>
  <w:style w:type="paragraph" w:customStyle="1" w:styleId="fixedmodalfilterform">
    <w:name w:val="fixedmodalfilterform"/>
    <w:basedOn w:val="Normal"/>
    <w:rsid w:val="00857611"/>
    <w:pPr>
      <w:widowControl/>
      <w:spacing w:after="30" w:line="259" w:lineRule="auto"/>
    </w:pPr>
    <w:rPr>
      <w:rFonts w:ascii="Century" w:hAnsi="Century"/>
      <w:sz w:val="22"/>
      <w:szCs w:val="24"/>
      <w:lang w:eastAsia="en-GB"/>
    </w:rPr>
  </w:style>
  <w:style w:type="paragraph" w:customStyle="1" w:styleId="forceindicatorbullet">
    <w:name w:val="forceindicatorbullet"/>
    <w:basedOn w:val="Normal"/>
    <w:rsid w:val="00857611"/>
    <w:pPr>
      <w:widowControl/>
      <w:spacing w:after="150" w:line="259" w:lineRule="auto"/>
      <w:ind w:right="150"/>
    </w:pPr>
    <w:rPr>
      <w:rFonts w:ascii="Century" w:hAnsi="Century"/>
      <w:sz w:val="22"/>
      <w:szCs w:val="24"/>
      <w:lang w:eastAsia="en-GB"/>
    </w:rPr>
  </w:style>
  <w:style w:type="paragraph" w:customStyle="1" w:styleId="formatlanguagesbtn">
    <w:name w:val="formatlanguagesbtn"/>
    <w:basedOn w:val="Normal"/>
    <w:rsid w:val="00857611"/>
    <w:pPr>
      <w:widowControl/>
      <w:spacing w:after="150" w:line="259" w:lineRule="auto"/>
    </w:pPr>
    <w:rPr>
      <w:rFonts w:ascii="Century" w:hAnsi="Century"/>
      <w:sz w:val="22"/>
      <w:szCs w:val="24"/>
      <w:lang w:eastAsia="en-GB"/>
    </w:rPr>
  </w:style>
  <w:style w:type="paragraph" w:customStyle="1" w:styleId="form-control">
    <w:name w:val="form-control"/>
    <w:basedOn w:val="Normal"/>
    <w:rsid w:val="00857611"/>
    <w:pPr>
      <w:widowControl/>
      <w:pBdr>
        <w:top w:val="single" w:sz="6" w:space="5" w:color="CCCCCC"/>
        <w:left w:val="single" w:sz="6" w:space="9" w:color="CCCCCC"/>
        <w:bottom w:val="single" w:sz="6" w:space="5" w:color="CCCCCC"/>
        <w:right w:val="single" w:sz="6" w:space="9" w:color="CCCCCC"/>
      </w:pBdr>
      <w:shd w:val="clear" w:color="auto" w:fill="FFFFFF"/>
      <w:spacing w:after="150" w:line="259" w:lineRule="auto"/>
    </w:pPr>
    <w:rPr>
      <w:rFonts w:ascii="Century" w:hAnsi="Century"/>
      <w:color w:val="555555"/>
      <w:sz w:val="21"/>
      <w:szCs w:val="21"/>
      <w:lang w:eastAsia="en-GB"/>
    </w:rPr>
  </w:style>
  <w:style w:type="paragraph" w:customStyle="1" w:styleId="form-controldisabled">
    <w:name w:val="form-control[disabled]"/>
    <w:basedOn w:val="Normal"/>
    <w:rsid w:val="00857611"/>
    <w:pPr>
      <w:widowControl/>
      <w:spacing w:after="150" w:line="259" w:lineRule="auto"/>
    </w:pPr>
    <w:rPr>
      <w:rFonts w:ascii="Century" w:hAnsi="Century"/>
      <w:sz w:val="22"/>
      <w:szCs w:val="24"/>
      <w:lang w:eastAsia="en-GB"/>
    </w:rPr>
  </w:style>
  <w:style w:type="paragraph" w:customStyle="1" w:styleId="form-controldisabled1">
    <w:name w:val="form-control[disabled]1"/>
    <w:basedOn w:val="Normal"/>
    <w:rsid w:val="00857611"/>
    <w:pPr>
      <w:widowControl/>
      <w:spacing w:line="259" w:lineRule="auto"/>
      <w:ind w:left="15"/>
    </w:pPr>
    <w:rPr>
      <w:rFonts w:ascii="Century" w:hAnsi="Century"/>
      <w:sz w:val="22"/>
      <w:szCs w:val="24"/>
      <w:lang w:eastAsia="en-GB"/>
    </w:rPr>
  </w:style>
  <w:style w:type="paragraph" w:customStyle="1" w:styleId="form-control1">
    <w:name w:val="form-control1"/>
    <w:basedOn w:val="Normal"/>
    <w:rsid w:val="00857611"/>
    <w:pPr>
      <w:widowControl/>
      <w:pBdr>
        <w:top w:val="single" w:sz="6" w:space="5" w:color="CCCCCC"/>
        <w:left w:val="single" w:sz="6" w:space="9" w:color="CCCCCC"/>
        <w:bottom w:val="single" w:sz="6" w:space="5" w:color="CCCCCC"/>
        <w:right w:val="single" w:sz="6" w:space="9" w:color="CCCCCC"/>
      </w:pBdr>
      <w:shd w:val="clear" w:color="auto" w:fill="FFFFFF"/>
      <w:spacing w:after="150" w:line="259" w:lineRule="auto"/>
    </w:pPr>
    <w:rPr>
      <w:rFonts w:ascii="Century" w:hAnsi="Century"/>
      <w:color w:val="555555"/>
      <w:sz w:val="18"/>
      <w:szCs w:val="18"/>
      <w:lang w:eastAsia="en-GB"/>
    </w:rPr>
  </w:style>
  <w:style w:type="paragraph" w:customStyle="1" w:styleId="form-control2">
    <w:name w:val="form-control2"/>
    <w:basedOn w:val="Normal"/>
    <w:rsid w:val="00857611"/>
    <w:pPr>
      <w:widowControl/>
      <w:pBdr>
        <w:top w:val="single" w:sz="6" w:space="5" w:color="CCCCCC"/>
        <w:left w:val="single" w:sz="6" w:space="9" w:color="CCCCCC"/>
        <w:bottom w:val="single" w:sz="6" w:space="5" w:color="CCCCCC"/>
        <w:right w:val="single" w:sz="6" w:space="9" w:color="CCCCCC"/>
      </w:pBdr>
      <w:shd w:val="clear" w:color="auto" w:fill="FFFFFF"/>
      <w:spacing w:after="150" w:line="259" w:lineRule="auto"/>
    </w:pPr>
    <w:rPr>
      <w:rFonts w:ascii="Century" w:hAnsi="Century"/>
      <w:color w:val="555555"/>
      <w:sz w:val="27"/>
      <w:szCs w:val="27"/>
      <w:lang w:eastAsia="en-GB"/>
    </w:rPr>
  </w:style>
  <w:style w:type="paragraph" w:customStyle="1" w:styleId="form-control3">
    <w:name w:val="form-control3"/>
    <w:basedOn w:val="Normal"/>
    <w:rsid w:val="00857611"/>
    <w:pPr>
      <w:widowControl/>
      <w:pBdr>
        <w:top w:val="single" w:sz="6" w:space="5" w:color="CCCCCC"/>
        <w:left w:val="single" w:sz="6" w:space="9" w:color="CCCCCC"/>
        <w:bottom w:val="single" w:sz="6" w:space="5" w:color="CCCCCC"/>
        <w:right w:val="single" w:sz="6" w:space="9" w:color="CCCCCC"/>
      </w:pBdr>
      <w:shd w:val="clear" w:color="auto" w:fill="FFFFFF"/>
      <w:spacing w:after="150" w:line="259" w:lineRule="auto"/>
    </w:pPr>
    <w:rPr>
      <w:rFonts w:ascii="Century" w:hAnsi="Century"/>
      <w:color w:val="555555"/>
      <w:sz w:val="21"/>
      <w:szCs w:val="21"/>
      <w:lang w:eastAsia="en-GB"/>
    </w:rPr>
  </w:style>
  <w:style w:type="paragraph" w:customStyle="1" w:styleId="form-control4">
    <w:name w:val="form-control4"/>
    <w:basedOn w:val="Normal"/>
    <w:rsid w:val="00857611"/>
    <w:pPr>
      <w:widowControl/>
      <w:pBdr>
        <w:top w:val="single" w:sz="6" w:space="5" w:color="3C763D"/>
        <w:left w:val="single" w:sz="6" w:space="9" w:color="3C763D"/>
        <w:bottom w:val="single" w:sz="6" w:space="5" w:color="3C763D"/>
        <w:right w:val="single" w:sz="6" w:space="9" w:color="3C763D"/>
      </w:pBdr>
      <w:shd w:val="clear" w:color="auto" w:fill="FFFFFF"/>
      <w:spacing w:after="150" w:line="259" w:lineRule="auto"/>
    </w:pPr>
    <w:rPr>
      <w:rFonts w:ascii="Century" w:hAnsi="Century"/>
      <w:color w:val="555555"/>
      <w:sz w:val="21"/>
      <w:szCs w:val="21"/>
      <w:lang w:eastAsia="en-GB"/>
    </w:rPr>
  </w:style>
  <w:style w:type="paragraph" w:customStyle="1" w:styleId="form-control5">
    <w:name w:val="form-control5"/>
    <w:basedOn w:val="Normal"/>
    <w:rsid w:val="00857611"/>
    <w:pPr>
      <w:widowControl/>
      <w:pBdr>
        <w:top w:val="single" w:sz="6" w:space="5" w:color="8A6D3B"/>
        <w:left w:val="single" w:sz="6" w:space="9" w:color="8A6D3B"/>
        <w:bottom w:val="single" w:sz="6" w:space="5" w:color="8A6D3B"/>
        <w:right w:val="single" w:sz="6" w:space="9" w:color="8A6D3B"/>
      </w:pBdr>
      <w:shd w:val="clear" w:color="auto" w:fill="FFFFFF"/>
      <w:spacing w:after="150" w:line="259" w:lineRule="auto"/>
    </w:pPr>
    <w:rPr>
      <w:rFonts w:ascii="Century" w:hAnsi="Century"/>
      <w:color w:val="555555"/>
      <w:sz w:val="21"/>
      <w:szCs w:val="21"/>
      <w:lang w:eastAsia="en-GB"/>
    </w:rPr>
  </w:style>
  <w:style w:type="paragraph" w:customStyle="1" w:styleId="form-control6">
    <w:name w:val="form-control6"/>
    <w:basedOn w:val="Normal"/>
    <w:rsid w:val="00857611"/>
    <w:pPr>
      <w:widowControl/>
      <w:pBdr>
        <w:top w:val="single" w:sz="6" w:space="5" w:color="A94442"/>
        <w:left w:val="single" w:sz="6" w:space="9" w:color="A94442"/>
        <w:bottom w:val="single" w:sz="6" w:space="5" w:color="A94442"/>
        <w:right w:val="single" w:sz="6" w:space="9" w:color="A94442"/>
      </w:pBdr>
      <w:shd w:val="clear" w:color="auto" w:fill="FFFFFF"/>
      <w:spacing w:after="150" w:line="259" w:lineRule="auto"/>
    </w:pPr>
    <w:rPr>
      <w:rFonts w:ascii="Century" w:hAnsi="Century"/>
      <w:color w:val="555555"/>
      <w:sz w:val="21"/>
      <w:szCs w:val="21"/>
      <w:lang w:eastAsia="en-GB"/>
    </w:rPr>
  </w:style>
  <w:style w:type="paragraph" w:customStyle="1" w:styleId="form-control7">
    <w:name w:val="form-control7"/>
    <w:basedOn w:val="Normal"/>
    <w:rsid w:val="00857611"/>
    <w:pPr>
      <w:widowControl/>
      <w:pBdr>
        <w:top w:val="single" w:sz="6" w:space="5" w:color="CCCCCC"/>
        <w:left w:val="single" w:sz="6" w:space="9" w:color="CCCCCC"/>
        <w:bottom w:val="single" w:sz="6" w:space="5" w:color="CCCCCC"/>
        <w:right w:val="single" w:sz="6" w:space="9" w:color="CCCCCC"/>
      </w:pBdr>
      <w:shd w:val="clear" w:color="auto" w:fill="FFFFFF"/>
      <w:spacing w:line="259" w:lineRule="auto"/>
    </w:pPr>
    <w:rPr>
      <w:rFonts w:ascii="Century" w:hAnsi="Century"/>
      <w:color w:val="555555"/>
      <w:sz w:val="21"/>
      <w:szCs w:val="21"/>
      <w:lang w:eastAsia="en-GB"/>
    </w:rPr>
  </w:style>
  <w:style w:type="paragraph" w:customStyle="1" w:styleId="form-control8">
    <w:name w:val="form-control8"/>
    <w:basedOn w:val="Normal"/>
    <w:rsid w:val="00857611"/>
    <w:pPr>
      <w:widowControl/>
      <w:pBdr>
        <w:top w:val="single" w:sz="12" w:space="5" w:color="087FAA"/>
        <w:left w:val="single" w:sz="12" w:space="9" w:color="087FAA"/>
        <w:bottom w:val="single" w:sz="12" w:space="5" w:color="087FAA"/>
        <w:right w:val="single" w:sz="12" w:space="9" w:color="087FAA"/>
      </w:pBdr>
      <w:shd w:val="clear" w:color="auto" w:fill="FFFFFF"/>
      <w:spacing w:after="150" w:line="259" w:lineRule="auto"/>
    </w:pPr>
    <w:rPr>
      <w:rFonts w:ascii="Century" w:hAnsi="Century"/>
      <w:color w:val="555555"/>
      <w:sz w:val="21"/>
      <w:szCs w:val="21"/>
      <w:lang w:eastAsia="en-GB"/>
    </w:rPr>
  </w:style>
  <w:style w:type="paragraph" w:customStyle="1" w:styleId="form-control-feedback">
    <w:name w:val="form-control-feedback"/>
    <w:basedOn w:val="Normal"/>
    <w:rsid w:val="00857611"/>
    <w:pPr>
      <w:widowControl/>
      <w:spacing w:after="150" w:line="510" w:lineRule="atLeast"/>
      <w:jc w:val="center"/>
    </w:pPr>
    <w:rPr>
      <w:rFonts w:ascii="Century" w:hAnsi="Century"/>
      <w:sz w:val="22"/>
      <w:szCs w:val="24"/>
      <w:lang w:eastAsia="en-GB"/>
    </w:rPr>
  </w:style>
  <w:style w:type="paragraph" w:customStyle="1" w:styleId="form-control-feedback1">
    <w:name w:val="form-control-feedback1"/>
    <w:basedOn w:val="Normal"/>
    <w:rsid w:val="00857611"/>
    <w:pPr>
      <w:widowControl/>
      <w:spacing w:after="150" w:line="510" w:lineRule="atLeast"/>
      <w:jc w:val="center"/>
    </w:pPr>
    <w:rPr>
      <w:rFonts w:ascii="Century" w:hAnsi="Century"/>
      <w:color w:val="3C763D"/>
      <w:sz w:val="22"/>
      <w:szCs w:val="24"/>
      <w:lang w:eastAsia="en-GB"/>
    </w:rPr>
  </w:style>
  <w:style w:type="paragraph" w:customStyle="1" w:styleId="form-control-feedback2">
    <w:name w:val="form-control-feedback2"/>
    <w:basedOn w:val="Normal"/>
    <w:rsid w:val="00857611"/>
    <w:pPr>
      <w:widowControl/>
      <w:spacing w:after="150" w:line="510" w:lineRule="atLeast"/>
      <w:jc w:val="center"/>
    </w:pPr>
    <w:rPr>
      <w:rFonts w:ascii="Century" w:hAnsi="Century"/>
      <w:color w:val="8A6D3B"/>
      <w:sz w:val="22"/>
      <w:szCs w:val="24"/>
      <w:lang w:eastAsia="en-GB"/>
    </w:rPr>
  </w:style>
  <w:style w:type="paragraph" w:customStyle="1" w:styleId="form-control-feedback3">
    <w:name w:val="form-control-feedback3"/>
    <w:basedOn w:val="Normal"/>
    <w:rsid w:val="00857611"/>
    <w:pPr>
      <w:widowControl/>
      <w:spacing w:after="150" w:line="510" w:lineRule="atLeast"/>
      <w:jc w:val="center"/>
    </w:pPr>
    <w:rPr>
      <w:rFonts w:ascii="Century" w:hAnsi="Century"/>
      <w:color w:val="A94442"/>
      <w:sz w:val="22"/>
      <w:szCs w:val="24"/>
      <w:lang w:eastAsia="en-GB"/>
    </w:rPr>
  </w:style>
  <w:style w:type="paragraph" w:customStyle="1" w:styleId="form-control-static">
    <w:name w:val="form-control-static"/>
    <w:basedOn w:val="Normal"/>
    <w:rsid w:val="00857611"/>
    <w:pPr>
      <w:widowControl/>
      <w:spacing w:line="259" w:lineRule="auto"/>
    </w:pPr>
    <w:rPr>
      <w:rFonts w:ascii="Century" w:hAnsi="Century"/>
      <w:sz w:val="22"/>
      <w:szCs w:val="24"/>
      <w:lang w:eastAsia="en-GB"/>
    </w:rPr>
  </w:style>
  <w:style w:type="paragraph" w:customStyle="1" w:styleId="form-control-static1">
    <w:name w:val="form-control-static1"/>
    <w:basedOn w:val="Normal"/>
    <w:rsid w:val="00857611"/>
    <w:pPr>
      <w:widowControl/>
      <w:spacing w:line="259" w:lineRule="auto"/>
    </w:pPr>
    <w:rPr>
      <w:rFonts w:ascii="Century" w:hAnsi="Century"/>
      <w:sz w:val="18"/>
      <w:szCs w:val="18"/>
      <w:lang w:eastAsia="en-GB"/>
    </w:rPr>
  </w:style>
  <w:style w:type="paragraph" w:customStyle="1" w:styleId="form-control-static2">
    <w:name w:val="form-control-static2"/>
    <w:basedOn w:val="Normal"/>
    <w:rsid w:val="00857611"/>
    <w:pPr>
      <w:widowControl/>
      <w:spacing w:line="259" w:lineRule="auto"/>
    </w:pPr>
    <w:rPr>
      <w:rFonts w:ascii="Century" w:hAnsi="Century"/>
      <w:sz w:val="27"/>
      <w:szCs w:val="27"/>
      <w:lang w:eastAsia="en-GB"/>
    </w:rPr>
  </w:style>
  <w:style w:type="paragraph" w:customStyle="1" w:styleId="form-group">
    <w:name w:val="form-group"/>
    <w:basedOn w:val="Normal"/>
    <w:rsid w:val="00857611"/>
    <w:pPr>
      <w:widowControl/>
      <w:spacing w:after="225" w:line="259" w:lineRule="auto"/>
    </w:pPr>
    <w:rPr>
      <w:rFonts w:ascii="Century" w:hAnsi="Century"/>
      <w:sz w:val="22"/>
      <w:szCs w:val="24"/>
      <w:lang w:eastAsia="en-GB"/>
    </w:rPr>
  </w:style>
  <w:style w:type="paragraph" w:customStyle="1" w:styleId="form-group1">
    <w:name w:val="form-group1"/>
    <w:basedOn w:val="Normal"/>
    <w:rsid w:val="00857611"/>
    <w:pPr>
      <w:widowControl/>
      <w:spacing w:after="225" w:line="259" w:lineRule="auto"/>
      <w:ind w:left="-150" w:right="-150"/>
    </w:pPr>
    <w:rPr>
      <w:rFonts w:ascii="Century" w:hAnsi="Century"/>
      <w:sz w:val="22"/>
      <w:szCs w:val="24"/>
      <w:lang w:eastAsia="en-GB"/>
    </w:rPr>
  </w:style>
  <w:style w:type="paragraph" w:customStyle="1" w:styleId="form-group2">
    <w:name w:val="form-group2"/>
    <w:basedOn w:val="Normal"/>
    <w:rsid w:val="00857611"/>
    <w:pPr>
      <w:widowControl/>
      <w:spacing w:after="75" w:line="259" w:lineRule="auto"/>
    </w:pPr>
    <w:rPr>
      <w:rFonts w:ascii="Century" w:hAnsi="Century"/>
      <w:sz w:val="22"/>
      <w:szCs w:val="24"/>
      <w:lang w:eastAsia="en-GB"/>
    </w:rPr>
  </w:style>
  <w:style w:type="paragraph" w:customStyle="1" w:styleId="glyphicon">
    <w:name w:val="glyphicon"/>
    <w:basedOn w:val="Normal"/>
    <w:rsid w:val="00857611"/>
    <w:pPr>
      <w:widowControl/>
      <w:spacing w:after="150" w:line="259" w:lineRule="auto"/>
    </w:pPr>
    <w:rPr>
      <w:rFonts w:ascii="Glyphicons Halflings" w:hAnsi="Glyphicons Halflings"/>
      <w:sz w:val="22"/>
      <w:szCs w:val="24"/>
      <w:lang w:eastAsia="en-GB"/>
    </w:rPr>
  </w:style>
  <w:style w:type="paragraph" w:customStyle="1" w:styleId="glyphicon-chevron-left">
    <w:name w:val="glyphicon-chevron-left"/>
    <w:basedOn w:val="Normal"/>
    <w:rsid w:val="00857611"/>
    <w:pPr>
      <w:widowControl/>
      <w:spacing w:after="150" w:line="259" w:lineRule="auto"/>
    </w:pPr>
    <w:rPr>
      <w:rFonts w:ascii="Century" w:hAnsi="Century"/>
      <w:sz w:val="22"/>
      <w:szCs w:val="24"/>
      <w:lang w:eastAsia="en-GB"/>
    </w:rPr>
  </w:style>
  <w:style w:type="paragraph" w:customStyle="1" w:styleId="glyphicon-chevron-left1">
    <w:name w:val="glyphicon-chevron-left1"/>
    <w:basedOn w:val="Normal"/>
    <w:rsid w:val="00857611"/>
    <w:pPr>
      <w:widowControl/>
      <w:spacing w:after="150" w:line="259" w:lineRule="auto"/>
      <w:ind w:left="-150"/>
    </w:pPr>
    <w:rPr>
      <w:rFonts w:ascii="Century" w:hAnsi="Century"/>
      <w:sz w:val="22"/>
      <w:szCs w:val="24"/>
      <w:lang w:eastAsia="en-GB"/>
    </w:rPr>
  </w:style>
  <w:style w:type="paragraph" w:customStyle="1" w:styleId="glyphicon-chevron-right">
    <w:name w:val="glyphicon-chevron-right"/>
    <w:basedOn w:val="Normal"/>
    <w:rsid w:val="00857611"/>
    <w:pPr>
      <w:widowControl/>
      <w:spacing w:after="150" w:line="259" w:lineRule="auto"/>
    </w:pPr>
    <w:rPr>
      <w:rFonts w:ascii="Century" w:hAnsi="Century"/>
      <w:sz w:val="22"/>
      <w:szCs w:val="24"/>
      <w:lang w:eastAsia="en-GB"/>
    </w:rPr>
  </w:style>
  <w:style w:type="paragraph" w:customStyle="1" w:styleId="glyphicon-chevron-right1">
    <w:name w:val="glyphicon-chevron-right1"/>
    <w:basedOn w:val="Normal"/>
    <w:rsid w:val="00857611"/>
    <w:pPr>
      <w:widowControl/>
      <w:spacing w:after="150" w:line="259" w:lineRule="auto"/>
      <w:ind w:right="-150"/>
    </w:pPr>
    <w:rPr>
      <w:rFonts w:ascii="Century" w:hAnsi="Century"/>
      <w:sz w:val="22"/>
      <w:szCs w:val="24"/>
      <w:lang w:eastAsia="en-GB"/>
    </w:rPr>
  </w:style>
  <w:style w:type="paragraph" w:customStyle="1" w:styleId="griddl">
    <w:name w:val="griddl"/>
    <w:basedOn w:val="Normal"/>
    <w:rsid w:val="00857611"/>
    <w:pPr>
      <w:widowControl/>
      <w:spacing w:after="150" w:line="259" w:lineRule="auto"/>
    </w:pPr>
    <w:rPr>
      <w:rFonts w:ascii="Century" w:hAnsi="Century"/>
      <w:sz w:val="22"/>
      <w:szCs w:val="24"/>
      <w:lang w:eastAsia="en-GB"/>
    </w:rPr>
  </w:style>
  <w:style w:type="paragraph" w:customStyle="1" w:styleId="griddl1">
    <w:name w:val="griddl1"/>
    <w:basedOn w:val="Normal"/>
    <w:rsid w:val="00857611"/>
    <w:pPr>
      <w:widowControl/>
      <w:spacing w:before="300" w:after="300" w:line="259" w:lineRule="auto"/>
      <w:ind w:left="300" w:right="300"/>
    </w:pPr>
    <w:rPr>
      <w:rFonts w:ascii="Century" w:hAnsi="Century"/>
      <w:sz w:val="22"/>
      <w:szCs w:val="24"/>
      <w:lang w:eastAsia="en-GB"/>
    </w:rPr>
  </w:style>
  <w:style w:type="paragraph" w:customStyle="1" w:styleId="groupchecklabelother">
    <w:name w:val="groupchecklabelother"/>
    <w:basedOn w:val="Normal"/>
    <w:rsid w:val="00857611"/>
    <w:pPr>
      <w:widowControl/>
      <w:spacing w:after="150" w:line="259" w:lineRule="auto"/>
      <w:textAlignment w:val="center"/>
    </w:pPr>
    <w:rPr>
      <w:rFonts w:ascii="Century" w:hAnsi="Century"/>
      <w:sz w:val="22"/>
      <w:szCs w:val="24"/>
      <w:lang w:eastAsia="en-GB"/>
    </w:rPr>
  </w:style>
  <w:style w:type="paragraph" w:customStyle="1" w:styleId="groupradiomargin">
    <w:name w:val="groupradiomargin"/>
    <w:basedOn w:val="Normal"/>
    <w:rsid w:val="00857611"/>
    <w:pPr>
      <w:widowControl/>
      <w:spacing w:before="30" w:after="30" w:line="259" w:lineRule="auto"/>
    </w:pPr>
    <w:rPr>
      <w:rFonts w:ascii="Century" w:hAnsi="Century"/>
      <w:sz w:val="22"/>
      <w:szCs w:val="24"/>
      <w:lang w:eastAsia="en-GB"/>
    </w:rPr>
  </w:style>
  <w:style w:type="paragraph" w:customStyle="1" w:styleId="h1">
    <w:name w:val="h1"/>
    <w:basedOn w:val="Normal"/>
    <w:rsid w:val="00857611"/>
    <w:pPr>
      <w:widowControl/>
      <w:spacing w:before="300" w:after="150" w:line="259" w:lineRule="auto"/>
    </w:pPr>
    <w:rPr>
      <w:rFonts w:ascii="inherit" w:hAnsi="inherit"/>
      <w:sz w:val="54"/>
      <w:szCs w:val="54"/>
      <w:lang w:eastAsia="en-GB"/>
    </w:rPr>
  </w:style>
  <w:style w:type="paragraph" w:customStyle="1" w:styleId="h2">
    <w:name w:val="h2"/>
    <w:basedOn w:val="Normal"/>
    <w:rsid w:val="00857611"/>
    <w:pPr>
      <w:widowControl/>
      <w:spacing w:before="300" w:after="150" w:line="259" w:lineRule="auto"/>
    </w:pPr>
    <w:rPr>
      <w:rFonts w:ascii="inherit" w:hAnsi="inherit"/>
      <w:sz w:val="45"/>
      <w:szCs w:val="45"/>
      <w:lang w:eastAsia="en-GB"/>
    </w:rPr>
  </w:style>
  <w:style w:type="paragraph" w:customStyle="1" w:styleId="h3">
    <w:name w:val="h3"/>
    <w:basedOn w:val="Normal"/>
    <w:rsid w:val="00857611"/>
    <w:pPr>
      <w:widowControl/>
      <w:spacing w:before="300" w:after="150" w:line="259" w:lineRule="auto"/>
    </w:pPr>
    <w:rPr>
      <w:rFonts w:ascii="inherit" w:hAnsi="inherit"/>
      <w:sz w:val="36"/>
      <w:szCs w:val="36"/>
      <w:lang w:eastAsia="en-GB"/>
    </w:rPr>
  </w:style>
  <w:style w:type="paragraph" w:customStyle="1" w:styleId="h4">
    <w:name w:val="h4"/>
    <w:basedOn w:val="Normal"/>
    <w:rsid w:val="00857611"/>
    <w:pPr>
      <w:widowControl/>
      <w:spacing w:before="150" w:after="150" w:line="259" w:lineRule="auto"/>
    </w:pPr>
    <w:rPr>
      <w:rFonts w:ascii="inherit" w:hAnsi="inherit"/>
      <w:sz w:val="27"/>
      <w:szCs w:val="27"/>
      <w:lang w:eastAsia="en-GB"/>
    </w:rPr>
  </w:style>
  <w:style w:type="paragraph" w:customStyle="1" w:styleId="h5">
    <w:name w:val="h5"/>
    <w:basedOn w:val="Normal"/>
    <w:rsid w:val="00857611"/>
    <w:pPr>
      <w:widowControl/>
      <w:spacing w:before="150" w:after="150" w:line="259" w:lineRule="auto"/>
    </w:pPr>
    <w:rPr>
      <w:rFonts w:ascii="inherit" w:hAnsi="inherit"/>
      <w:sz w:val="21"/>
      <w:szCs w:val="21"/>
      <w:lang w:eastAsia="en-GB"/>
    </w:rPr>
  </w:style>
  <w:style w:type="paragraph" w:customStyle="1" w:styleId="h6">
    <w:name w:val="h6"/>
    <w:basedOn w:val="Normal"/>
    <w:rsid w:val="00857611"/>
    <w:pPr>
      <w:widowControl/>
      <w:spacing w:before="150" w:after="150" w:line="259" w:lineRule="auto"/>
    </w:pPr>
    <w:rPr>
      <w:rFonts w:ascii="inherit" w:hAnsi="inherit"/>
      <w:sz w:val="18"/>
      <w:szCs w:val="18"/>
      <w:lang w:eastAsia="en-GB"/>
    </w:rPr>
  </w:style>
  <w:style w:type="paragraph" w:customStyle="1" w:styleId="hd-date">
    <w:name w:val="hd-date"/>
    <w:basedOn w:val="Normal"/>
    <w:rsid w:val="00857611"/>
    <w:pPr>
      <w:widowControl/>
      <w:spacing w:after="150" w:line="259" w:lineRule="auto"/>
    </w:pPr>
    <w:rPr>
      <w:rFonts w:ascii="Century" w:hAnsi="Century"/>
      <w:sz w:val="22"/>
      <w:szCs w:val="24"/>
      <w:lang w:eastAsia="en-GB"/>
    </w:rPr>
  </w:style>
  <w:style w:type="paragraph" w:customStyle="1" w:styleId="hd-date1">
    <w:name w:val="hd-date1"/>
    <w:basedOn w:val="Normal"/>
    <w:rsid w:val="00857611"/>
    <w:pPr>
      <w:widowControl/>
      <w:spacing w:after="160" w:line="312" w:lineRule="atLeast"/>
    </w:pPr>
    <w:rPr>
      <w:rFonts w:ascii="Century" w:hAnsi="Century"/>
      <w:sz w:val="22"/>
      <w:szCs w:val="24"/>
      <w:lang w:eastAsia="en-GB"/>
    </w:rPr>
  </w:style>
  <w:style w:type="paragraph" w:customStyle="1" w:styleId="hd-lg">
    <w:name w:val="hd-lg"/>
    <w:basedOn w:val="Normal"/>
    <w:rsid w:val="00857611"/>
    <w:pPr>
      <w:widowControl/>
      <w:spacing w:after="150" w:line="259" w:lineRule="auto"/>
    </w:pPr>
    <w:rPr>
      <w:rFonts w:ascii="Century" w:hAnsi="Century"/>
      <w:sz w:val="22"/>
      <w:szCs w:val="24"/>
      <w:lang w:eastAsia="en-GB"/>
    </w:rPr>
  </w:style>
  <w:style w:type="paragraph" w:customStyle="1" w:styleId="hd-lg1">
    <w:name w:val="hd-lg1"/>
    <w:basedOn w:val="Normal"/>
    <w:rsid w:val="00857611"/>
    <w:pPr>
      <w:widowControl/>
      <w:pBdr>
        <w:top w:val="single" w:sz="6" w:space="0" w:color="000000"/>
        <w:left w:val="single" w:sz="6" w:space="0" w:color="000000"/>
        <w:bottom w:val="single" w:sz="6" w:space="0" w:color="000000"/>
        <w:right w:val="single" w:sz="6" w:space="0" w:color="000000"/>
      </w:pBdr>
      <w:spacing w:after="160" w:line="312" w:lineRule="atLeast"/>
      <w:jc w:val="center"/>
    </w:pPr>
    <w:rPr>
      <w:rFonts w:ascii="Century" w:hAnsi="Century"/>
      <w:sz w:val="22"/>
      <w:szCs w:val="24"/>
      <w:lang w:eastAsia="en-GB"/>
    </w:rPr>
  </w:style>
  <w:style w:type="paragraph" w:customStyle="1" w:styleId="hd-oj">
    <w:name w:val="hd-oj"/>
    <w:basedOn w:val="Normal"/>
    <w:rsid w:val="00857611"/>
    <w:pPr>
      <w:widowControl/>
      <w:spacing w:after="150" w:line="259" w:lineRule="auto"/>
    </w:pPr>
    <w:rPr>
      <w:rFonts w:ascii="Century" w:hAnsi="Century"/>
      <w:sz w:val="22"/>
      <w:szCs w:val="24"/>
      <w:lang w:eastAsia="en-GB"/>
    </w:rPr>
  </w:style>
  <w:style w:type="paragraph" w:customStyle="1" w:styleId="hd-oj1">
    <w:name w:val="hd-oj1"/>
    <w:basedOn w:val="Normal"/>
    <w:rsid w:val="00857611"/>
    <w:pPr>
      <w:widowControl/>
      <w:spacing w:after="160" w:line="312" w:lineRule="atLeast"/>
      <w:jc w:val="right"/>
    </w:pPr>
    <w:rPr>
      <w:rFonts w:ascii="Century" w:hAnsi="Century"/>
      <w:sz w:val="22"/>
      <w:szCs w:val="24"/>
      <w:lang w:eastAsia="en-GB"/>
    </w:rPr>
  </w:style>
  <w:style w:type="paragraph" w:customStyle="1" w:styleId="hd-ti">
    <w:name w:val="hd-ti"/>
    <w:basedOn w:val="Normal"/>
    <w:rsid w:val="00857611"/>
    <w:pPr>
      <w:widowControl/>
      <w:spacing w:after="150" w:line="259" w:lineRule="auto"/>
    </w:pPr>
    <w:rPr>
      <w:rFonts w:ascii="Century" w:hAnsi="Century"/>
      <w:sz w:val="22"/>
      <w:szCs w:val="24"/>
      <w:lang w:eastAsia="en-GB"/>
    </w:rPr>
  </w:style>
  <w:style w:type="paragraph" w:customStyle="1" w:styleId="hd-ti1">
    <w:name w:val="hd-ti1"/>
    <w:basedOn w:val="Normal"/>
    <w:rsid w:val="00857611"/>
    <w:pPr>
      <w:widowControl/>
      <w:spacing w:after="160" w:line="312" w:lineRule="atLeast"/>
      <w:jc w:val="center"/>
    </w:pPr>
    <w:rPr>
      <w:rFonts w:ascii="Century" w:hAnsi="Century"/>
      <w:sz w:val="22"/>
      <w:szCs w:val="24"/>
      <w:lang w:eastAsia="en-GB"/>
    </w:rPr>
  </w:style>
  <w:style w:type="paragraph" w:customStyle="1" w:styleId="help-block">
    <w:name w:val="help-block"/>
    <w:basedOn w:val="Normal"/>
    <w:rsid w:val="00857611"/>
    <w:pPr>
      <w:widowControl/>
      <w:spacing w:before="75" w:after="150" w:line="259" w:lineRule="auto"/>
    </w:pPr>
    <w:rPr>
      <w:rFonts w:ascii="Century" w:hAnsi="Century"/>
      <w:color w:val="838383"/>
      <w:sz w:val="22"/>
      <w:szCs w:val="24"/>
      <w:lang w:eastAsia="en-GB"/>
    </w:rPr>
  </w:style>
  <w:style w:type="paragraph" w:customStyle="1" w:styleId="help-table-fields-col1">
    <w:name w:val="help-table-fields-col1"/>
    <w:basedOn w:val="Normal"/>
    <w:rsid w:val="00857611"/>
    <w:pPr>
      <w:widowControl/>
      <w:spacing w:after="150" w:line="259" w:lineRule="auto"/>
    </w:pPr>
    <w:rPr>
      <w:rFonts w:ascii="Century" w:hAnsi="Century"/>
      <w:sz w:val="22"/>
      <w:szCs w:val="24"/>
      <w:lang w:eastAsia="en-GB"/>
    </w:rPr>
  </w:style>
  <w:style w:type="paragraph" w:customStyle="1" w:styleId="help-website-prefs-col1">
    <w:name w:val="help-website-prefs-col1"/>
    <w:basedOn w:val="Normal"/>
    <w:rsid w:val="00857611"/>
    <w:pPr>
      <w:widowControl/>
      <w:spacing w:after="150" w:line="259" w:lineRule="auto"/>
    </w:pPr>
    <w:rPr>
      <w:rFonts w:ascii="Century" w:hAnsi="Century"/>
      <w:sz w:val="22"/>
      <w:szCs w:val="24"/>
      <w:lang w:eastAsia="en-GB"/>
    </w:rPr>
  </w:style>
  <w:style w:type="character" w:customStyle="1" w:styleId="hgkelc">
    <w:name w:val="hgkelc"/>
    <w:rsid w:val="00857611"/>
  </w:style>
  <w:style w:type="paragraph" w:customStyle="1" w:styleId="hidden">
    <w:name w:val="hidden"/>
    <w:basedOn w:val="Normal"/>
    <w:rsid w:val="00857611"/>
    <w:pPr>
      <w:widowControl/>
      <w:spacing w:after="150" w:line="259" w:lineRule="auto"/>
    </w:pPr>
    <w:rPr>
      <w:rFonts w:ascii="Century" w:hAnsi="Century"/>
      <w:vanish/>
      <w:sz w:val="22"/>
      <w:szCs w:val="24"/>
      <w:lang w:eastAsia="en-GB"/>
    </w:rPr>
  </w:style>
  <w:style w:type="paragraph" w:customStyle="1" w:styleId="hide">
    <w:name w:val="hide"/>
    <w:basedOn w:val="Normal"/>
    <w:rsid w:val="00857611"/>
    <w:pPr>
      <w:widowControl/>
      <w:spacing w:after="150" w:line="259" w:lineRule="auto"/>
    </w:pPr>
    <w:rPr>
      <w:rFonts w:ascii="Century" w:hAnsi="Century"/>
      <w:vanish/>
      <w:sz w:val="22"/>
      <w:szCs w:val="24"/>
      <w:lang w:eastAsia="en-GB"/>
    </w:rPr>
  </w:style>
  <w:style w:type="paragraph" w:customStyle="1" w:styleId="hideinjs">
    <w:name w:val="hideinjs"/>
    <w:basedOn w:val="Normal"/>
    <w:rsid w:val="00857611"/>
    <w:pPr>
      <w:widowControl/>
      <w:spacing w:after="150" w:line="259" w:lineRule="auto"/>
    </w:pPr>
    <w:rPr>
      <w:rFonts w:ascii="Century" w:hAnsi="Century"/>
      <w:sz w:val="22"/>
      <w:szCs w:val="24"/>
      <w:lang w:eastAsia="en-GB"/>
    </w:rPr>
  </w:style>
  <w:style w:type="paragraph" w:customStyle="1" w:styleId="hideinjs1">
    <w:name w:val="hideinjs1"/>
    <w:basedOn w:val="Normal"/>
    <w:rsid w:val="00857611"/>
    <w:pPr>
      <w:widowControl/>
      <w:spacing w:after="150" w:line="259" w:lineRule="auto"/>
    </w:pPr>
    <w:rPr>
      <w:rFonts w:ascii="Century" w:hAnsi="Century"/>
      <w:vanish/>
      <w:sz w:val="22"/>
      <w:szCs w:val="24"/>
      <w:lang w:eastAsia="en-GB"/>
    </w:rPr>
  </w:style>
  <w:style w:type="paragraph" w:customStyle="1" w:styleId="hideinjs2">
    <w:name w:val="hideinjs2"/>
    <w:basedOn w:val="Normal"/>
    <w:rsid w:val="00857611"/>
    <w:pPr>
      <w:widowControl/>
      <w:spacing w:after="150" w:line="259" w:lineRule="auto"/>
    </w:pPr>
    <w:rPr>
      <w:rFonts w:ascii="Century" w:hAnsi="Century"/>
      <w:sz w:val="22"/>
      <w:szCs w:val="24"/>
      <w:lang w:eastAsia="en-GB"/>
    </w:rPr>
  </w:style>
  <w:style w:type="paragraph" w:customStyle="1" w:styleId="hideinjsinline">
    <w:name w:val="hideinjsinline"/>
    <w:basedOn w:val="Normal"/>
    <w:rsid w:val="00857611"/>
    <w:pPr>
      <w:widowControl/>
      <w:spacing w:after="150" w:line="259" w:lineRule="auto"/>
    </w:pPr>
    <w:rPr>
      <w:rFonts w:ascii="Century" w:hAnsi="Century"/>
      <w:sz w:val="22"/>
      <w:szCs w:val="24"/>
      <w:lang w:eastAsia="en-GB"/>
    </w:rPr>
  </w:style>
  <w:style w:type="paragraph" w:customStyle="1" w:styleId="hideinjsinline1">
    <w:name w:val="hideinjsinline1"/>
    <w:basedOn w:val="Normal"/>
    <w:rsid w:val="00857611"/>
    <w:pPr>
      <w:widowControl/>
      <w:spacing w:after="150" w:line="259" w:lineRule="auto"/>
    </w:pPr>
    <w:rPr>
      <w:rFonts w:ascii="Century" w:hAnsi="Century"/>
      <w:vanish/>
      <w:sz w:val="22"/>
      <w:szCs w:val="24"/>
      <w:lang w:eastAsia="en-GB"/>
    </w:rPr>
  </w:style>
  <w:style w:type="paragraph" w:customStyle="1" w:styleId="hideinjsinline2">
    <w:name w:val="hideinjsinline2"/>
    <w:basedOn w:val="Normal"/>
    <w:rsid w:val="00857611"/>
    <w:pPr>
      <w:widowControl/>
      <w:spacing w:after="150" w:line="259" w:lineRule="auto"/>
    </w:pPr>
    <w:rPr>
      <w:rFonts w:ascii="Century" w:hAnsi="Century"/>
      <w:sz w:val="22"/>
      <w:szCs w:val="24"/>
      <w:lang w:eastAsia="en-GB"/>
    </w:rPr>
  </w:style>
  <w:style w:type="paragraph" w:customStyle="1" w:styleId="homepage-banner">
    <w:name w:val="homepage-banner"/>
    <w:basedOn w:val="Normal"/>
    <w:rsid w:val="00857611"/>
    <w:pPr>
      <w:widowControl/>
      <w:spacing w:after="150" w:line="259" w:lineRule="auto"/>
    </w:pPr>
    <w:rPr>
      <w:rFonts w:ascii="Century" w:hAnsi="Century"/>
      <w:sz w:val="22"/>
      <w:szCs w:val="24"/>
      <w:lang w:eastAsia="en-GB"/>
    </w:rPr>
  </w:style>
  <w:style w:type="paragraph" w:customStyle="1" w:styleId="homepage-banner-text">
    <w:name w:val="homepage-banner-text"/>
    <w:basedOn w:val="Normal"/>
    <w:rsid w:val="00857611"/>
    <w:pPr>
      <w:widowControl/>
      <w:shd w:val="clear" w:color="auto" w:fill="004D99"/>
      <w:spacing w:before="150" w:line="259" w:lineRule="auto"/>
    </w:pPr>
    <w:rPr>
      <w:rFonts w:ascii="Century" w:hAnsi="Century"/>
      <w:sz w:val="22"/>
      <w:szCs w:val="24"/>
      <w:lang w:eastAsia="en-GB"/>
    </w:rPr>
  </w:style>
  <w:style w:type="paragraph" w:customStyle="1" w:styleId="homepage-button">
    <w:name w:val="homepage-button"/>
    <w:basedOn w:val="Normal"/>
    <w:rsid w:val="00857611"/>
    <w:pPr>
      <w:widowControl/>
      <w:spacing w:line="259" w:lineRule="auto"/>
    </w:pPr>
    <w:rPr>
      <w:rFonts w:ascii="Century" w:hAnsi="Century"/>
      <w:sz w:val="22"/>
      <w:szCs w:val="24"/>
      <w:lang w:eastAsia="en-GB"/>
    </w:rPr>
  </w:style>
  <w:style w:type="paragraph" w:customStyle="1" w:styleId="homepagemessage">
    <w:name w:val="homepagemessage"/>
    <w:basedOn w:val="Normal"/>
    <w:rsid w:val="00857611"/>
    <w:pPr>
      <w:widowControl/>
      <w:spacing w:line="259" w:lineRule="auto"/>
    </w:pPr>
    <w:rPr>
      <w:rFonts w:ascii="Century" w:hAnsi="Century"/>
      <w:sz w:val="20"/>
      <w:lang w:eastAsia="en-GB"/>
    </w:rPr>
  </w:style>
  <w:style w:type="paragraph" w:customStyle="1" w:styleId="icon-bar">
    <w:name w:val="icon-bar"/>
    <w:basedOn w:val="Normal"/>
    <w:rsid w:val="00857611"/>
    <w:pPr>
      <w:widowControl/>
      <w:spacing w:after="150" w:line="259" w:lineRule="auto"/>
    </w:pPr>
    <w:rPr>
      <w:rFonts w:ascii="Century" w:hAnsi="Century"/>
      <w:sz w:val="22"/>
      <w:szCs w:val="24"/>
      <w:lang w:eastAsia="en-GB"/>
    </w:rPr>
  </w:style>
  <w:style w:type="paragraph" w:customStyle="1" w:styleId="icon-bar1">
    <w:name w:val="icon-bar1"/>
    <w:basedOn w:val="Normal"/>
    <w:rsid w:val="00857611"/>
    <w:pPr>
      <w:widowControl/>
      <w:spacing w:after="150" w:line="259" w:lineRule="auto"/>
    </w:pPr>
    <w:rPr>
      <w:rFonts w:ascii="Century" w:hAnsi="Century"/>
      <w:sz w:val="22"/>
      <w:szCs w:val="24"/>
      <w:lang w:eastAsia="en-GB"/>
    </w:rPr>
  </w:style>
  <w:style w:type="paragraph" w:customStyle="1" w:styleId="icon-bar2">
    <w:name w:val="icon-bar2"/>
    <w:basedOn w:val="Normal"/>
    <w:rsid w:val="00857611"/>
    <w:pPr>
      <w:widowControl/>
      <w:shd w:val="clear" w:color="auto" w:fill="888888"/>
      <w:spacing w:after="150" w:line="259" w:lineRule="auto"/>
    </w:pPr>
    <w:rPr>
      <w:rFonts w:ascii="Century" w:hAnsi="Century"/>
      <w:sz w:val="22"/>
      <w:szCs w:val="24"/>
      <w:lang w:eastAsia="en-GB"/>
    </w:rPr>
  </w:style>
  <w:style w:type="paragraph" w:customStyle="1" w:styleId="icon-bar3">
    <w:name w:val="icon-bar3"/>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icon-next">
    <w:name w:val="icon-next"/>
    <w:basedOn w:val="Normal"/>
    <w:rsid w:val="00857611"/>
    <w:pPr>
      <w:widowControl/>
      <w:spacing w:after="150" w:line="259" w:lineRule="auto"/>
    </w:pPr>
    <w:rPr>
      <w:rFonts w:ascii="Century" w:hAnsi="Century"/>
      <w:sz w:val="22"/>
      <w:szCs w:val="24"/>
      <w:lang w:eastAsia="en-GB"/>
    </w:rPr>
  </w:style>
  <w:style w:type="paragraph" w:customStyle="1" w:styleId="icon-next1">
    <w:name w:val="icon-next1"/>
    <w:basedOn w:val="Normal"/>
    <w:rsid w:val="00857611"/>
    <w:pPr>
      <w:widowControl/>
      <w:spacing w:after="150" w:line="259" w:lineRule="auto"/>
      <w:ind w:right="-300"/>
    </w:pPr>
    <w:rPr>
      <w:rFonts w:ascii="Century" w:hAnsi="Century"/>
      <w:color w:val="000000"/>
      <w:sz w:val="22"/>
      <w:szCs w:val="24"/>
      <w:lang w:eastAsia="en-GB"/>
    </w:rPr>
  </w:style>
  <w:style w:type="paragraph" w:customStyle="1" w:styleId="icon-prev">
    <w:name w:val="icon-prev"/>
    <w:basedOn w:val="Normal"/>
    <w:rsid w:val="00857611"/>
    <w:pPr>
      <w:widowControl/>
      <w:spacing w:after="150" w:line="259" w:lineRule="auto"/>
    </w:pPr>
    <w:rPr>
      <w:rFonts w:ascii="Century" w:hAnsi="Century"/>
      <w:sz w:val="22"/>
      <w:szCs w:val="24"/>
      <w:lang w:eastAsia="en-GB"/>
    </w:rPr>
  </w:style>
  <w:style w:type="paragraph" w:customStyle="1" w:styleId="icon-prev1">
    <w:name w:val="icon-prev1"/>
    <w:basedOn w:val="Normal"/>
    <w:rsid w:val="00857611"/>
    <w:pPr>
      <w:widowControl/>
      <w:spacing w:after="150" w:line="259" w:lineRule="auto"/>
      <w:ind w:left="-300"/>
    </w:pPr>
    <w:rPr>
      <w:rFonts w:ascii="Century" w:hAnsi="Century"/>
      <w:color w:val="000000"/>
      <w:sz w:val="22"/>
      <w:szCs w:val="24"/>
      <w:lang w:eastAsia="en-GB"/>
    </w:rPr>
  </w:style>
  <w:style w:type="paragraph" w:customStyle="1" w:styleId="image">
    <w:name w:val="image"/>
    <w:basedOn w:val="Normal"/>
    <w:rsid w:val="00857611"/>
    <w:pPr>
      <w:widowControl/>
      <w:spacing w:before="100" w:beforeAutospacing="1" w:after="100" w:afterAutospacing="1" w:line="259" w:lineRule="auto"/>
    </w:pPr>
    <w:rPr>
      <w:rFonts w:ascii="Century" w:hAnsi="Century"/>
      <w:sz w:val="22"/>
      <w:szCs w:val="24"/>
      <w:lang w:eastAsia="en-GB"/>
    </w:rPr>
  </w:style>
  <w:style w:type="paragraph" w:customStyle="1" w:styleId="image1">
    <w:name w:val="image1"/>
    <w:basedOn w:val="Normal"/>
    <w:rsid w:val="00857611"/>
    <w:pPr>
      <w:widowControl/>
      <w:spacing w:after="160" w:line="312" w:lineRule="atLeast"/>
      <w:jc w:val="center"/>
    </w:pPr>
    <w:rPr>
      <w:rFonts w:ascii="Century" w:hAnsi="Century"/>
      <w:sz w:val="22"/>
      <w:szCs w:val="24"/>
      <w:lang w:eastAsia="en-GB"/>
    </w:rPr>
  </w:style>
  <w:style w:type="paragraph" w:customStyle="1" w:styleId="img-thumbnail">
    <w:name w:val="img-thumbnail"/>
    <w:basedOn w:val="Normal"/>
    <w:rsid w:val="00857611"/>
    <w:pPr>
      <w:widowControl/>
      <w:pBdr>
        <w:top w:val="single" w:sz="6" w:space="3" w:color="DDDDDD"/>
        <w:left w:val="single" w:sz="6" w:space="3" w:color="DDDDDD"/>
        <w:bottom w:val="single" w:sz="6" w:space="3" w:color="DDDDDD"/>
        <w:right w:val="single" w:sz="6" w:space="3" w:color="DDDDDD"/>
      </w:pBdr>
      <w:shd w:val="clear" w:color="auto" w:fill="FFFFFF"/>
      <w:spacing w:after="150" w:line="259" w:lineRule="auto"/>
    </w:pPr>
    <w:rPr>
      <w:rFonts w:ascii="Century" w:hAnsi="Century"/>
      <w:sz w:val="22"/>
      <w:szCs w:val="24"/>
      <w:lang w:eastAsia="en-GB"/>
    </w:rPr>
  </w:style>
  <w:style w:type="paragraph" w:customStyle="1" w:styleId="initialism">
    <w:name w:val="initialism"/>
    <w:basedOn w:val="Normal"/>
    <w:rsid w:val="00857611"/>
    <w:pPr>
      <w:widowControl/>
      <w:spacing w:after="150" w:line="259" w:lineRule="auto"/>
    </w:pPr>
    <w:rPr>
      <w:rFonts w:ascii="Century" w:hAnsi="Century"/>
      <w:caps/>
      <w:sz w:val="22"/>
      <w:szCs w:val="22"/>
      <w:lang w:eastAsia="en-GB"/>
    </w:rPr>
  </w:style>
  <w:style w:type="paragraph" w:customStyle="1" w:styleId="initiatingdocument">
    <w:name w:val="initiatingdocument"/>
    <w:basedOn w:val="Normal"/>
    <w:rsid w:val="00857611"/>
    <w:pPr>
      <w:widowControl/>
      <w:spacing w:before="150" w:after="150" w:line="259" w:lineRule="auto"/>
    </w:pPr>
    <w:rPr>
      <w:rFonts w:ascii="Century" w:hAnsi="Century"/>
      <w:sz w:val="22"/>
      <w:szCs w:val="24"/>
      <w:lang w:eastAsia="en-GB"/>
    </w:rPr>
  </w:style>
  <w:style w:type="paragraph" w:customStyle="1" w:styleId="input-group">
    <w:name w:val="input-group"/>
    <w:basedOn w:val="Normal"/>
    <w:rsid w:val="00857611"/>
    <w:pPr>
      <w:widowControl/>
      <w:spacing w:after="150" w:line="259" w:lineRule="auto"/>
    </w:pPr>
    <w:rPr>
      <w:rFonts w:ascii="Century" w:hAnsi="Century"/>
      <w:sz w:val="22"/>
      <w:szCs w:val="24"/>
      <w:lang w:eastAsia="en-GB"/>
    </w:rPr>
  </w:style>
  <w:style w:type="paragraph" w:customStyle="1" w:styleId="input-group-addon">
    <w:name w:val="input-group-addon"/>
    <w:basedOn w:val="Normal"/>
    <w:rsid w:val="00857611"/>
    <w:pPr>
      <w:widowControl/>
      <w:pBdr>
        <w:top w:val="single" w:sz="6" w:space="5" w:color="CCCCCC"/>
        <w:left w:val="single" w:sz="6" w:space="9" w:color="CCCCCC"/>
        <w:bottom w:val="single" w:sz="6" w:space="5" w:color="CCCCCC"/>
        <w:right w:val="single" w:sz="6" w:space="9" w:color="CCCCCC"/>
      </w:pBdr>
      <w:shd w:val="clear" w:color="auto" w:fill="EEEEEE"/>
      <w:spacing w:after="150" w:line="259" w:lineRule="auto"/>
      <w:jc w:val="center"/>
      <w:textAlignment w:val="center"/>
    </w:pPr>
    <w:rPr>
      <w:rFonts w:ascii="Century" w:hAnsi="Century"/>
      <w:color w:val="555555"/>
      <w:sz w:val="21"/>
      <w:szCs w:val="21"/>
      <w:lang w:eastAsia="en-GB"/>
    </w:rPr>
  </w:style>
  <w:style w:type="paragraph" w:customStyle="1" w:styleId="input-group-addon1">
    <w:name w:val="input-group-addon1"/>
    <w:basedOn w:val="Normal"/>
    <w:rsid w:val="00857611"/>
    <w:pPr>
      <w:widowControl/>
      <w:pBdr>
        <w:top w:val="single" w:sz="6" w:space="5" w:color="3C763D"/>
        <w:left w:val="single" w:sz="6" w:space="9" w:color="3C763D"/>
        <w:bottom w:val="single" w:sz="6" w:space="5" w:color="3C763D"/>
        <w:right w:val="single" w:sz="6" w:space="9" w:color="3C763D"/>
      </w:pBdr>
      <w:shd w:val="clear" w:color="auto" w:fill="DFF0D8"/>
      <w:spacing w:after="150" w:line="259" w:lineRule="auto"/>
      <w:jc w:val="center"/>
      <w:textAlignment w:val="center"/>
    </w:pPr>
    <w:rPr>
      <w:rFonts w:ascii="Century" w:hAnsi="Century"/>
      <w:color w:val="3C763D"/>
      <w:sz w:val="21"/>
      <w:szCs w:val="21"/>
      <w:lang w:eastAsia="en-GB"/>
    </w:rPr>
  </w:style>
  <w:style w:type="paragraph" w:customStyle="1" w:styleId="input-group-addon2">
    <w:name w:val="input-group-addon2"/>
    <w:basedOn w:val="Normal"/>
    <w:rsid w:val="00857611"/>
    <w:pPr>
      <w:widowControl/>
      <w:pBdr>
        <w:top w:val="single" w:sz="6" w:space="5" w:color="8A6D3B"/>
        <w:left w:val="single" w:sz="6" w:space="9" w:color="8A6D3B"/>
        <w:bottom w:val="single" w:sz="6" w:space="5" w:color="8A6D3B"/>
        <w:right w:val="single" w:sz="6" w:space="9" w:color="8A6D3B"/>
      </w:pBdr>
      <w:shd w:val="clear" w:color="auto" w:fill="FCF8E3"/>
      <w:spacing w:after="150" w:line="259" w:lineRule="auto"/>
      <w:jc w:val="center"/>
      <w:textAlignment w:val="center"/>
    </w:pPr>
    <w:rPr>
      <w:rFonts w:ascii="Century" w:hAnsi="Century"/>
      <w:color w:val="8A6D3B"/>
      <w:sz w:val="21"/>
      <w:szCs w:val="21"/>
      <w:lang w:eastAsia="en-GB"/>
    </w:rPr>
  </w:style>
  <w:style w:type="paragraph" w:customStyle="1" w:styleId="input-group-addon3">
    <w:name w:val="input-group-addon3"/>
    <w:basedOn w:val="Normal"/>
    <w:rsid w:val="00857611"/>
    <w:pPr>
      <w:widowControl/>
      <w:pBdr>
        <w:top w:val="single" w:sz="6" w:space="5" w:color="A94442"/>
        <w:left w:val="single" w:sz="6" w:space="9" w:color="A94442"/>
        <w:bottom w:val="single" w:sz="6" w:space="5" w:color="A94442"/>
        <w:right w:val="single" w:sz="6" w:space="9" w:color="A94442"/>
      </w:pBdr>
      <w:shd w:val="clear" w:color="auto" w:fill="F2DEDE"/>
      <w:spacing w:after="150" w:line="259" w:lineRule="auto"/>
      <w:jc w:val="center"/>
      <w:textAlignment w:val="center"/>
    </w:pPr>
    <w:rPr>
      <w:rFonts w:ascii="Century" w:hAnsi="Century"/>
      <w:color w:val="A94442"/>
      <w:sz w:val="21"/>
      <w:szCs w:val="21"/>
      <w:lang w:eastAsia="en-GB"/>
    </w:rPr>
  </w:style>
  <w:style w:type="paragraph" w:customStyle="1" w:styleId="input-group-addon4">
    <w:name w:val="input-group-addon4"/>
    <w:basedOn w:val="Normal"/>
    <w:rsid w:val="00857611"/>
    <w:pPr>
      <w:widowControl/>
      <w:pBdr>
        <w:top w:val="single" w:sz="6" w:space="5" w:color="CCCCCC"/>
        <w:left w:val="single" w:sz="6" w:space="9" w:color="CCCCCC"/>
        <w:bottom w:val="single" w:sz="6" w:space="5" w:color="CCCCCC"/>
        <w:right w:val="single" w:sz="6" w:space="9" w:color="CCCCCC"/>
      </w:pBdr>
      <w:shd w:val="clear" w:color="auto" w:fill="EEEEEE"/>
      <w:spacing w:after="150" w:line="259" w:lineRule="auto"/>
      <w:jc w:val="center"/>
      <w:textAlignment w:val="center"/>
    </w:pPr>
    <w:rPr>
      <w:rFonts w:ascii="Century" w:hAnsi="Century"/>
      <w:color w:val="555555"/>
      <w:sz w:val="21"/>
      <w:szCs w:val="21"/>
      <w:lang w:eastAsia="en-GB"/>
    </w:rPr>
  </w:style>
  <w:style w:type="paragraph" w:customStyle="1" w:styleId="input-group-btn">
    <w:name w:val="input-group-btn"/>
    <w:basedOn w:val="Normal"/>
    <w:rsid w:val="00857611"/>
    <w:pPr>
      <w:widowControl/>
      <w:spacing w:after="150" w:line="259" w:lineRule="auto"/>
      <w:textAlignment w:val="center"/>
    </w:pPr>
    <w:rPr>
      <w:rFonts w:ascii="Century" w:hAnsi="Century"/>
      <w:sz w:val="2"/>
      <w:szCs w:val="2"/>
      <w:lang w:eastAsia="en-GB"/>
    </w:rPr>
  </w:style>
  <w:style w:type="paragraph" w:customStyle="1" w:styleId="input-lg">
    <w:name w:val="input-lg"/>
    <w:basedOn w:val="Normal"/>
    <w:rsid w:val="00857611"/>
    <w:pPr>
      <w:widowControl/>
      <w:spacing w:after="150" w:line="259" w:lineRule="auto"/>
    </w:pPr>
    <w:rPr>
      <w:rFonts w:ascii="Century" w:hAnsi="Century"/>
      <w:sz w:val="27"/>
      <w:szCs w:val="27"/>
      <w:lang w:eastAsia="en-GB"/>
    </w:rPr>
  </w:style>
  <w:style w:type="paragraph" w:customStyle="1" w:styleId="inputnolabel">
    <w:name w:val="inputnolabel"/>
    <w:basedOn w:val="Normal"/>
    <w:rsid w:val="00857611"/>
    <w:pPr>
      <w:widowControl/>
      <w:spacing w:before="375" w:after="150" w:line="259" w:lineRule="auto"/>
    </w:pPr>
    <w:rPr>
      <w:rFonts w:ascii="Century" w:hAnsi="Century"/>
      <w:sz w:val="22"/>
      <w:szCs w:val="24"/>
      <w:lang w:eastAsia="en-GB"/>
    </w:rPr>
  </w:style>
  <w:style w:type="paragraph" w:customStyle="1" w:styleId="input-sm">
    <w:name w:val="input-sm"/>
    <w:basedOn w:val="Normal"/>
    <w:rsid w:val="00857611"/>
    <w:pPr>
      <w:widowControl/>
      <w:spacing w:after="150" w:line="259" w:lineRule="auto"/>
    </w:pPr>
    <w:rPr>
      <w:rFonts w:ascii="Century" w:hAnsi="Century"/>
      <w:sz w:val="18"/>
      <w:szCs w:val="18"/>
      <w:lang w:eastAsia="en-GB"/>
    </w:rPr>
  </w:style>
  <w:style w:type="paragraph" w:customStyle="1" w:styleId="Languesfaisantfoi">
    <w:name w:val="Langues faisant foi"/>
    <w:basedOn w:val="Normal"/>
    <w:next w:val="Normal"/>
    <w:rsid w:val="00857611"/>
    <w:pPr>
      <w:widowControl/>
      <w:spacing w:before="360" w:line="259" w:lineRule="auto"/>
      <w:jc w:val="center"/>
    </w:pPr>
    <w:rPr>
      <w:rFonts w:ascii="Century" w:eastAsia="Century" w:hAnsi="Century"/>
      <w:sz w:val="22"/>
      <w:szCs w:val="22"/>
      <w:lang w:eastAsia="en-US"/>
    </w:rPr>
  </w:style>
  <w:style w:type="paragraph" w:customStyle="1" w:styleId="IntrtEEE">
    <w:name w:val="Intérêt EEE"/>
    <w:basedOn w:val="Languesfaisantfoi"/>
    <w:next w:val="Normal"/>
    <w:rsid w:val="00857611"/>
    <w:pPr>
      <w:spacing w:after="240"/>
    </w:pPr>
  </w:style>
  <w:style w:type="paragraph" w:customStyle="1" w:styleId="IntrtEEEPagedecouverture">
    <w:name w:val="Intérêt EEE (Page de couverture)"/>
    <w:basedOn w:val="IntrtEEE"/>
    <w:next w:val="Normal"/>
    <w:rsid w:val="00857611"/>
  </w:style>
  <w:style w:type="paragraph" w:customStyle="1" w:styleId="issn">
    <w:name w:val="issn"/>
    <w:basedOn w:val="Normal"/>
    <w:rsid w:val="00857611"/>
    <w:pPr>
      <w:widowControl/>
      <w:spacing w:after="150" w:line="259" w:lineRule="auto"/>
    </w:pPr>
    <w:rPr>
      <w:rFonts w:ascii="Century" w:hAnsi="Century"/>
      <w:sz w:val="22"/>
      <w:szCs w:val="24"/>
      <w:lang w:eastAsia="en-GB"/>
    </w:rPr>
  </w:style>
  <w:style w:type="paragraph" w:customStyle="1" w:styleId="issn1">
    <w:name w:val="issn1"/>
    <w:basedOn w:val="Normal"/>
    <w:rsid w:val="00857611"/>
    <w:pPr>
      <w:widowControl/>
      <w:spacing w:before="240" w:after="160" w:line="312" w:lineRule="atLeast"/>
      <w:jc w:val="right"/>
    </w:pPr>
    <w:rPr>
      <w:rFonts w:ascii="Century" w:hAnsi="Century"/>
      <w:sz w:val="19"/>
      <w:szCs w:val="19"/>
      <w:lang w:eastAsia="en-GB"/>
    </w:rPr>
  </w:style>
  <w:style w:type="paragraph" w:customStyle="1" w:styleId="jsmust">
    <w:name w:val="jsmust"/>
    <w:basedOn w:val="Normal"/>
    <w:rsid w:val="00857611"/>
    <w:pPr>
      <w:widowControl/>
      <w:spacing w:after="150" w:line="259" w:lineRule="auto"/>
    </w:pPr>
    <w:rPr>
      <w:rFonts w:ascii="Century" w:hAnsi="Century"/>
      <w:sz w:val="22"/>
      <w:szCs w:val="24"/>
      <w:lang w:eastAsia="en-GB"/>
    </w:rPr>
  </w:style>
  <w:style w:type="paragraph" w:customStyle="1" w:styleId="jsmust1">
    <w:name w:val="jsmust1"/>
    <w:basedOn w:val="Normal"/>
    <w:rsid w:val="00857611"/>
    <w:pPr>
      <w:widowControl/>
      <w:spacing w:after="150" w:line="259" w:lineRule="auto"/>
    </w:pPr>
    <w:rPr>
      <w:rFonts w:ascii="Century" w:hAnsi="Century"/>
      <w:vanish/>
      <w:sz w:val="22"/>
      <w:szCs w:val="24"/>
      <w:lang w:eastAsia="en-GB"/>
    </w:rPr>
  </w:style>
  <w:style w:type="paragraph" w:customStyle="1" w:styleId="jumbotron">
    <w:name w:val="jumbotron"/>
    <w:basedOn w:val="Normal"/>
    <w:rsid w:val="00857611"/>
    <w:pPr>
      <w:widowControl/>
      <w:shd w:val="clear" w:color="auto" w:fill="EEEEEE"/>
      <w:spacing w:after="450" w:line="259" w:lineRule="auto"/>
    </w:pPr>
    <w:rPr>
      <w:rFonts w:ascii="Century" w:hAnsi="Century"/>
      <w:sz w:val="22"/>
      <w:szCs w:val="24"/>
      <w:lang w:eastAsia="en-GB"/>
    </w:rPr>
  </w:style>
  <w:style w:type="paragraph" w:customStyle="1" w:styleId="jumbotron1">
    <w:name w:val="jumbotron1"/>
    <w:basedOn w:val="Normal"/>
    <w:rsid w:val="00857611"/>
    <w:pPr>
      <w:widowControl/>
      <w:shd w:val="clear" w:color="auto" w:fill="EEEEEE"/>
      <w:spacing w:after="450" w:line="259" w:lineRule="auto"/>
    </w:pPr>
    <w:rPr>
      <w:rFonts w:ascii="Century" w:hAnsi="Century"/>
      <w:sz w:val="22"/>
      <w:szCs w:val="24"/>
      <w:lang w:eastAsia="en-GB"/>
    </w:rPr>
  </w:style>
  <w:style w:type="paragraph" w:customStyle="1" w:styleId="jumbotron2">
    <w:name w:val="jumbotron2"/>
    <w:basedOn w:val="Normal"/>
    <w:rsid w:val="00857611"/>
    <w:pPr>
      <w:widowControl/>
      <w:shd w:val="clear" w:color="auto" w:fill="EEEEEE"/>
      <w:spacing w:after="450" w:line="259" w:lineRule="auto"/>
    </w:pPr>
    <w:rPr>
      <w:rFonts w:ascii="Century" w:hAnsi="Century"/>
      <w:sz w:val="22"/>
      <w:szCs w:val="24"/>
      <w:lang w:eastAsia="en-GB"/>
    </w:rPr>
  </w:style>
  <w:style w:type="paragraph" w:customStyle="1" w:styleId="label">
    <w:name w:val="label"/>
    <w:basedOn w:val="Normal"/>
    <w:rsid w:val="00857611"/>
    <w:pPr>
      <w:widowControl/>
      <w:spacing w:after="150" w:line="259" w:lineRule="auto"/>
      <w:jc w:val="center"/>
      <w:textAlignment w:val="baseline"/>
    </w:pPr>
    <w:rPr>
      <w:rFonts w:ascii="Century" w:hAnsi="Century"/>
      <w:b/>
      <w:bCs/>
      <w:color w:val="FFFFFF"/>
      <w:sz w:val="18"/>
      <w:szCs w:val="18"/>
      <w:lang w:eastAsia="en-GB"/>
    </w:rPr>
  </w:style>
  <w:style w:type="paragraph" w:customStyle="1" w:styleId="label-danger">
    <w:name w:val="label-danger"/>
    <w:basedOn w:val="Normal"/>
    <w:rsid w:val="00857611"/>
    <w:pPr>
      <w:widowControl/>
      <w:shd w:val="clear" w:color="auto" w:fill="D9534F"/>
      <w:spacing w:after="150" w:line="259" w:lineRule="auto"/>
    </w:pPr>
    <w:rPr>
      <w:rFonts w:ascii="Century" w:hAnsi="Century"/>
      <w:sz w:val="22"/>
      <w:szCs w:val="24"/>
      <w:lang w:eastAsia="en-GB"/>
    </w:rPr>
  </w:style>
  <w:style w:type="paragraph" w:customStyle="1" w:styleId="label-default">
    <w:name w:val="label-default"/>
    <w:basedOn w:val="Normal"/>
    <w:rsid w:val="00857611"/>
    <w:pPr>
      <w:widowControl/>
      <w:shd w:val="clear" w:color="auto" w:fill="777777"/>
      <w:spacing w:after="150" w:line="259" w:lineRule="auto"/>
    </w:pPr>
    <w:rPr>
      <w:rFonts w:ascii="Century" w:hAnsi="Century"/>
      <w:sz w:val="22"/>
      <w:szCs w:val="24"/>
      <w:lang w:eastAsia="en-GB"/>
    </w:rPr>
  </w:style>
  <w:style w:type="paragraph" w:customStyle="1" w:styleId="label-info">
    <w:name w:val="label-info"/>
    <w:basedOn w:val="Normal"/>
    <w:rsid w:val="00857611"/>
    <w:pPr>
      <w:widowControl/>
      <w:shd w:val="clear" w:color="auto" w:fill="5BC0DE"/>
      <w:spacing w:after="150" w:line="259" w:lineRule="auto"/>
    </w:pPr>
    <w:rPr>
      <w:rFonts w:ascii="Century" w:hAnsi="Century"/>
      <w:sz w:val="22"/>
      <w:szCs w:val="24"/>
      <w:lang w:eastAsia="en-GB"/>
    </w:rPr>
  </w:style>
  <w:style w:type="paragraph" w:customStyle="1" w:styleId="label-primary">
    <w:name w:val="label-primary"/>
    <w:basedOn w:val="Normal"/>
    <w:rsid w:val="00857611"/>
    <w:pPr>
      <w:widowControl/>
      <w:shd w:val="clear" w:color="auto" w:fill="087FAA"/>
      <w:spacing w:after="150" w:line="259" w:lineRule="auto"/>
    </w:pPr>
    <w:rPr>
      <w:rFonts w:ascii="Century" w:hAnsi="Century"/>
      <w:sz w:val="22"/>
      <w:szCs w:val="24"/>
      <w:lang w:eastAsia="en-GB"/>
    </w:rPr>
  </w:style>
  <w:style w:type="paragraph" w:customStyle="1" w:styleId="label-success">
    <w:name w:val="label-success"/>
    <w:basedOn w:val="Normal"/>
    <w:rsid w:val="00857611"/>
    <w:pPr>
      <w:widowControl/>
      <w:shd w:val="clear" w:color="auto" w:fill="5CB85C"/>
      <w:spacing w:after="150" w:line="259" w:lineRule="auto"/>
    </w:pPr>
    <w:rPr>
      <w:rFonts w:ascii="Century" w:hAnsi="Century"/>
      <w:sz w:val="22"/>
      <w:szCs w:val="24"/>
      <w:lang w:eastAsia="en-GB"/>
    </w:rPr>
  </w:style>
  <w:style w:type="paragraph" w:customStyle="1" w:styleId="label-warning">
    <w:name w:val="label-warning"/>
    <w:basedOn w:val="Normal"/>
    <w:rsid w:val="00857611"/>
    <w:pPr>
      <w:widowControl/>
      <w:shd w:val="clear" w:color="auto" w:fill="F0AD4E"/>
      <w:spacing w:after="150" w:line="259" w:lineRule="auto"/>
    </w:pPr>
    <w:rPr>
      <w:rFonts w:ascii="Century" w:hAnsi="Century"/>
      <w:sz w:val="22"/>
      <w:szCs w:val="24"/>
      <w:lang w:eastAsia="en-GB"/>
    </w:rPr>
  </w:style>
  <w:style w:type="paragraph" w:customStyle="1" w:styleId="languageasterisk">
    <w:name w:val="languageasterisk"/>
    <w:basedOn w:val="Normal"/>
    <w:rsid w:val="00857611"/>
    <w:pPr>
      <w:widowControl/>
      <w:spacing w:after="150" w:line="259" w:lineRule="auto"/>
    </w:pPr>
    <w:rPr>
      <w:rFonts w:ascii="Century" w:hAnsi="Century"/>
      <w:sz w:val="13"/>
      <w:szCs w:val="13"/>
      <w:lang w:eastAsia="en-GB"/>
    </w:rPr>
  </w:style>
  <w:style w:type="paragraph" w:customStyle="1" w:styleId="languageselectnojs">
    <w:name w:val="languageselectnojs"/>
    <w:basedOn w:val="Normal"/>
    <w:rsid w:val="00857611"/>
    <w:pPr>
      <w:widowControl/>
      <w:spacing w:after="150" w:line="259" w:lineRule="auto"/>
    </w:pPr>
    <w:rPr>
      <w:rFonts w:ascii="Century" w:hAnsi="Century"/>
      <w:sz w:val="22"/>
      <w:szCs w:val="24"/>
      <w:lang w:eastAsia="en-GB"/>
    </w:rPr>
  </w:style>
  <w:style w:type="paragraph" w:customStyle="1" w:styleId="languageselectnojs1">
    <w:name w:val="languageselectnojs1"/>
    <w:basedOn w:val="Normal"/>
    <w:rsid w:val="00857611"/>
    <w:pPr>
      <w:widowControl/>
      <w:spacing w:after="150" w:line="259" w:lineRule="auto"/>
    </w:pPr>
    <w:rPr>
      <w:rFonts w:ascii="Century" w:hAnsi="Century"/>
      <w:sz w:val="22"/>
      <w:szCs w:val="24"/>
      <w:lang w:eastAsia="en-GB"/>
    </w:rPr>
  </w:style>
  <w:style w:type="paragraph" w:customStyle="1" w:styleId="LanguesfaisantfoiPagedecouverture">
    <w:name w:val="Langues faisant foi (Page de couverture)"/>
    <w:basedOn w:val="Normal"/>
    <w:next w:val="Normal"/>
    <w:rsid w:val="00857611"/>
    <w:pPr>
      <w:widowControl/>
      <w:spacing w:before="360" w:line="259" w:lineRule="auto"/>
      <w:jc w:val="center"/>
    </w:pPr>
    <w:rPr>
      <w:rFonts w:ascii="Century" w:eastAsia="Century" w:hAnsi="Century"/>
      <w:sz w:val="22"/>
      <w:szCs w:val="22"/>
      <w:lang w:eastAsia="en-US"/>
    </w:rPr>
  </w:style>
  <w:style w:type="paragraph" w:customStyle="1" w:styleId="lead">
    <w:name w:val="lead"/>
    <w:basedOn w:val="Normal"/>
    <w:rsid w:val="00857611"/>
    <w:pPr>
      <w:widowControl/>
      <w:spacing w:after="300" w:line="259" w:lineRule="auto"/>
    </w:pPr>
    <w:rPr>
      <w:rFonts w:ascii="Century" w:hAnsi="Century"/>
      <w:sz w:val="22"/>
      <w:szCs w:val="24"/>
      <w:lang w:eastAsia="en-GB"/>
    </w:rPr>
  </w:style>
  <w:style w:type="paragraph" w:customStyle="1" w:styleId="legis-amendments">
    <w:name w:val="legis-amendments"/>
    <w:basedOn w:val="Normal"/>
    <w:rsid w:val="00857611"/>
    <w:pPr>
      <w:widowControl/>
      <w:spacing w:after="150" w:line="259" w:lineRule="auto"/>
      <w:ind w:left="150"/>
    </w:pPr>
    <w:rPr>
      <w:rFonts w:ascii="Century" w:hAnsi="Century"/>
      <w:sz w:val="22"/>
      <w:szCs w:val="22"/>
      <w:lang w:eastAsia="en-GB"/>
    </w:rPr>
  </w:style>
  <w:style w:type="paragraph" w:customStyle="1" w:styleId="legis-codelist">
    <w:name w:val="legis-codelist"/>
    <w:basedOn w:val="Normal"/>
    <w:rsid w:val="00857611"/>
    <w:pPr>
      <w:widowControl/>
      <w:spacing w:after="150" w:line="259" w:lineRule="auto"/>
      <w:ind w:left="1200" w:hanging="360"/>
    </w:pPr>
    <w:rPr>
      <w:rFonts w:ascii="Century" w:hAnsi="Century"/>
      <w:sz w:val="22"/>
      <w:szCs w:val="24"/>
      <w:lang w:eastAsia="en-GB"/>
    </w:rPr>
  </w:style>
  <w:style w:type="paragraph" w:customStyle="1" w:styleId="lg">
    <w:name w:val="lg"/>
    <w:basedOn w:val="Normal"/>
    <w:rsid w:val="00857611"/>
    <w:pPr>
      <w:widowControl/>
      <w:spacing w:after="150" w:line="259" w:lineRule="auto"/>
    </w:pPr>
    <w:rPr>
      <w:rFonts w:ascii="Century" w:hAnsi="Century"/>
      <w:sz w:val="22"/>
      <w:szCs w:val="24"/>
      <w:lang w:eastAsia="en-GB"/>
    </w:rPr>
  </w:style>
  <w:style w:type="paragraph" w:customStyle="1" w:styleId="lg1">
    <w:name w:val="lg1"/>
    <w:basedOn w:val="Normal"/>
    <w:rsid w:val="00857611"/>
    <w:pPr>
      <w:widowControl/>
      <w:pBdr>
        <w:top w:val="single" w:sz="6" w:space="10" w:color="000000"/>
        <w:left w:val="single" w:sz="6" w:space="10" w:color="000000"/>
        <w:bottom w:val="single" w:sz="6" w:space="10" w:color="000000"/>
        <w:right w:val="single" w:sz="6" w:space="10" w:color="000000"/>
      </w:pBdr>
      <w:spacing w:after="160" w:line="312" w:lineRule="atLeast"/>
      <w:jc w:val="center"/>
    </w:pPr>
    <w:rPr>
      <w:rFonts w:ascii="Century" w:hAnsi="Century"/>
      <w:b/>
      <w:bCs/>
      <w:sz w:val="58"/>
      <w:szCs w:val="58"/>
      <w:lang w:eastAsia="en-GB"/>
    </w:rPr>
  </w:style>
  <w:style w:type="paragraph" w:customStyle="1" w:styleId="linktext">
    <w:name w:val="linktext"/>
    <w:basedOn w:val="Normal"/>
    <w:rsid w:val="00857611"/>
    <w:pPr>
      <w:widowControl/>
      <w:spacing w:after="150" w:line="259" w:lineRule="auto"/>
    </w:pPr>
    <w:rPr>
      <w:rFonts w:ascii="Century" w:hAnsi="Century"/>
      <w:sz w:val="22"/>
      <w:szCs w:val="24"/>
      <w:lang w:eastAsia="en-GB"/>
    </w:rPr>
  </w:style>
  <w:style w:type="paragraph" w:customStyle="1" w:styleId="link-treaty-article">
    <w:name w:val="link-treaty-article"/>
    <w:basedOn w:val="Normal"/>
    <w:rsid w:val="00857611"/>
    <w:pPr>
      <w:widowControl/>
      <w:pBdr>
        <w:top w:val="single" w:sz="6" w:space="0" w:color="auto"/>
        <w:left w:val="single" w:sz="6" w:space="0" w:color="auto"/>
        <w:bottom w:val="single" w:sz="6" w:space="0" w:color="auto"/>
        <w:right w:val="single" w:sz="6" w:space="0" w:color="auto"/>
      </w:pBdr>
      <w:spacing w:before="60" w:after="60" w:line="259" w:lineRule="auto"/>
      <w:ind w:left="45" w:right="45"/>
      <w:jc w:val="center"/>
    </w:pPr>
    <w:rPr>
      <w:rFonts w:ascii="Century" w:hAnsi="Century"/>
      <w:sz w:val="22"/>
      <w:szCs w:val="24"/>
      <w:lang w:eastAsia="en-GB"/>
    </w:rPr>
  </w:style>
  <w:style w:type="paragraph" w:customStyle="1" w:styleId="list-group">
    <w:name w:val="list-group"/>
    <w:basedOn w:val="Normal"/>
    <w:rsid w:val="00857611"/>
    <w:pPr>
      <w:widowControl/>
      <w:spacing w:after="300" w:line="259" w:lineRule="auto"/>
    </w:pPr>
    <w:rPr>
      <w:rFonts w:ascii="Century" w:hAnsi="Century"/>
      <w:sz w:val="22"/>
      <w:szCs w:val="24"/>
      <w:lang w:eastAsia="en-GB"/>
    </w:rPr>
  </w:style>
  <w:style w:type="paragraph" w:customStyle="1" w:styleId="list-group-item">
    <w:name w:val="list-group-item"/>
    <w:basedOn w:val="Normal"/>
    <w:rsid w:val="00857611"/>
    <w:pPr>
      <w:widowControl/>
      <w:pBdr>
        <w:top w:val="single" w:sz="6" w:space="8" w:color="DDDDDD"/>
        <w:left w:val="single" w:sz="6" w:space="11" w:color="DDDDDD"/>
        <w:bottom w:val="single" w:sz="6" w:space="8" w:color="DDDDDD"/>
        <w:right w:val="single" w:sz="6" w:space="11" w:color="DDDDDD"/>
      </w:pBdr>
      <w:shd w:val="clear" w:color="auto" w:fill="FFFFFF"/>
      <w:spacing w:line="259" w:lineRule="auto"/>
    </w:pPr>
    <w:rPr>
      <w:rFonts w:ascii="Century" w:hAnsi="Century"/>
      <w:sz w:val="22"/>
      <w:szCs w:val="24"/>
      <w:lang w:eastAsia="en-GB"/>
    </w:rPr>
  </w:style>
  <w:style w:type="paragraph" w:customStyle="1" w:styleId="list-group-item-danger">
    <w:name w:val="list-group-item-danger"/>
    <w:basedOn w:val="Normal"/>
    <w:rsid w:val="00857611"/>
    <w:pPr>
      <w:widowControl/>
      <w:shd w:val="clear" w:color="auto" w:fill="F2DEDE"/>
      <w:spacing w:after="150" w:line="259" w:lineRule="auto"/>
    </w:pPr>
    <w:rPr>
      <w:rFonts w:ascii="Century" w:hAnsi="Century"/>
      <w:color w:val="A94442"/>
      <w:sz w:val="22"/>
      <w:szCs w:val="24"/>
      <w:lang w:eastAsia="en-GB"/>
    </w:rPr>
  </w:style>
  <w:style w:type="paragraph" w:customStyle="1" w:styleId="list-group-item-heading">
    <w:name w:val="list-group-item-heading"/>
    <w:basedOn w:val="Normal"/>
    <w:rsid w:val="00857611"/>
    <w:pPr>
      <w:widowControl/>
      <w:spacing w:after="75" w:line="259" w:lineRule="auto"/>
    </w:pPr>
    <w:rPr>
      <w:rFonts w:ascii="Century" w:hAnsi="Century"/>
      <w:sz w:val="22"/>
      <w:szCs w:val="24"/>
      <w:lang w:eastAsia="en-GB"/>
    </w:rPr>
  </w:style>
  <w:style w:type="paragraph" w:customStyle="1" w:styleId="list-group-item-info">
    <w:name w:val="list-group-item-info"/>
    <w:basedOn w:val="Normal"/>
    <w:rsid w:val="00857611"/>
    <w:pPr>
      <w:widowControl/>
      <w:shd w:val="clear" w:color="auto" w:fill="D9EDF7"/>
      <w:spacing w:after="150" w:line="259" w:lineRule="auto"/>
    </w:pPr>
    <w:rPr>
      <w:rFonts w:ascii="Century" w:hAnsi="Century"/>
      <w:color w:val="31708F"/>
      <w:sz w:val="22"/>
      <w:szCs w:val="24"/>
      <w:lang w:eastAsia="en-GB"/>
    </w:rPr>
  </w:style>
  <w:style w:type="paragraph" w:customStyle="1" w:styleId="list-group-item-success">
    <w:name w:val="list-group-item-success"/>
    <w:basedOn w:val="Normal"/>
    <w:rsid w:val="00857611"/>
    <w:pPr>
      <w:widowControl/>
      <w:shd w:val="clear" w:color="auto" w:fill="DFF0D8"/>
      <w:spacing w:after="150" w:line="259" w:lineRule="auto"/>
    </w:pPr>
    <w:rPr>
      <w:rFonts w:ascii="Century" w:hAnsi="Century"/>
      <w:color w:val="3C763D"/>
      <w:sz w:val="22"/>
      <w:szCs w:val="24"/>
      <w:lang w:eastAsia="en-GB"/>
    </w:rPr>
  </w:style>
  <w:style w:type="paragraph" w:customStyle="1" w:styleId="list-group-item-text">
    <w:name w:val="list-group-item-text"/>
    <w:basedOn w:val="Normal"/>
    <w:rsid w:val="00857611"/>
    <w:pPr>
      <w:widowControl/>
      <w:spacing w:line="259" w:lineRule="auto"/>
    </w:pPr>
    <w:rPr>
      <w:rFonts w:ascii="Century" w:hAnsi="Century"/>
      <w:sz w:val="22"/>
      <w:szCs w:val="24"/>
      <w:lang w:eastAsia="en-GB"/>
    </w:rPr>
  </w:style>
  <w:style w:type="paragraph" w:customStyle="1" w:styleId="list-group-item-warning">
    <w:name w:val="list-group-item-warning"/>
    <w:basedOn w:val="Normal"/>
    <w:rsid w:val="00857611"/>
    <w:pPr>
      <w:widowControl/>
      <w:shd w:val="clear" w:color="auto" w:fill="FCF8E3"/>
      <w:spacing w:after="150" w:line="259" w:lineRule="auto"/>
    </w:pPr>
    <w:rPr>
      <w:rFonts w:ascii="Century" w:hAnsi="Century"/>
      <w:color w:val="8A6D3B"/>
      <w:sz w:val="22"/>
      <w:szCs w:val="24"/>
      <w:lang w:eastAsia="en-GB"/>
    </w:rPr>
  </w:style>
  <w:style w:type="paragraph" w:customStyle="1" w:styleId="list-inline">
    <w:name w:val="list-inline"/>
    <w:basedOn w:val="Normal"/>
    <w:rsid w:val="00857611"/>
    <w:pPr>
      <w:widowControl/>
      <w:spacing w:after="150" w:line="259" w:lineRule="auto"/>
      <w:ind w:left="-75"/>
    </w:pPr>
    <w:rPr>
      <w:rFonts w:ascii="Century" w:hAnsi="Century"/>
      <w:sz w:val="22"/>
      <w:szCs w:val="24"/>
      <w:lang w:eastAsia="en-GB"/>
    </w:rPr>
  </w:style>
  <w:style w:type="paragraph" w:customStyle="1" w:styleId="list-unstyled">
    <w:name w:val="list-unstyled"/>
    <w:basedOn w:val="Normal"/>
    <w:rsid w:val="00857611"/>
    <w:pPr>
      <w:widowControl/>
      <w:spacing w:after="150" w:line="259" w:lineRule="auto"/>
    </w:pPr>
    <w:rPr>
      <w:rFonts w:ascii="Century" w:hAnsi="Century"/>
      <w:sz w:val="22"/>
      <w:szCs w:val="24"/>
      <w:lang w:eastAsia="en-GB"/>
    </w:rPr>
  </w:style>
  <w:style w:type="paragraph" w:customStyle="1" w:styleId="list-unstyled1">
    <w:name w:val="list-unstyled1"/>
    <w:basedOn w:val="Normal"/>
    <w:rsid w:val="00857611"/>
    <w:pPr>
      <w:widowControl/>
      <w:spacing w:line="259" w:lineRule="auto"/>
    </w:pPr>
    <w:rPr>
      <w:rFonts w:ascii="Century" w:hAnsi="Century"/>
      <w:sz w:val="22"/>
      <w:szCs w:val="24"/>
      <w:lang w:eastAsia="en-GB"/>
    </w:rPr>
  </w:style>
  <w:style w:type="paragraph" w:customStyle="1" w:styleId="logocom">
    <w:name w:val="logocom"/>
    <w:basedOn w:val="Normal"/>
    <w:rsid w:val="00857611"/>
    <w:pPr>
      <w:widowControl/>
      <w:spacing w:after="150" w:line="259" w:lineRule="auto"/>
    </w:pPr>
    <w:rPr>
      <w:rFonts w:ascii="Century" w:hAnsi="Century"/>
      <w:sz w:val="22"/>
      <w:szCs w:val="24"/>
      <w:lang w:eastAsia="en-GB"/>
    </w:rPr>
  </w:style>
  <w:style w:type="paragraph" w:customStyle="1" w:styleId="logoconsil">
    <w:name w:val="logoconsil"/>
    <w:basedOn w:val="Normal"/>
    <w:rsid w:val="00857611"/>
    <w:pPr>
      <w:widowControl/>
      <w:spacing w:after="150" w:line="259" w:lineRule="auto"/>
    </w:pPr>
    <w:rPr>
      <w:rFonts w:ascii="Century" w:hAnsi="Century"/>
      <w:sz w:val="22"/>
      <w:szCs w:val="24"/>
      <w:lang w:eastAsia="en-GB"/>
    </w:rPr>
  </w:style>
  <w:style w:type="paragraph" w:customStyle="1" w:styleId="logocor">
    <w:name w:val="logocor"/>
    <w:basedOn w:val="Normal"/>
    <w:rsid w:val="00857611"/>
    <w:pPr>
      <w:widowControl/>
      <w:spacing w:after="150" w:line="259" w:lineRule="auto"/>
    </w:pPr>
    <w:rPr>
      <w:rFonts w:ascii="Century" w:hAnsi="Century"/>
      <w:sz w:val="22"/>
      <w:szCs w:val="24"/>
      <w:lang w:eastAsia="en-GB"/>
    </w:rPr>
  </w:style>
  <w:style w:type="paragraph" w:customStyle="1" w:styleId="logocuria">
    <w:name w:val="logocuria"/>
    <w:basedOn w:val="Normal"/>
    <w:rsid w:val="00857611"/>
    <w:pPr>
      <w:widowControl/>
      <w:spacing w:after="150" w:line="259" w:lineRule="auto"/>
    </w:pPr>
    <w:rPr>
      <w:rFonts w:ascii="Century" w:hAnsi="Century"/>
      <w:sz w:val="22"/>
      <w:szCs w:val="24"/>
      <w:lang w:eastAsia="en-GB"/>
    </w:rPr>
  </w:style>
  <w:style w:type="paragraph" w:customStyle="1" w:styleId="logoeca">
    <w:name w:val="logoeca"/>
    <w:basedOn w:val="Normal"/>
    <w:rsid w:val="00857611"/>
    <w:pPr>
      <w:widowControl/>
      <w:spacing w:after="150" w:line="259" w:lineRule="auto"/>
    </w:pPr>
    <w:rPr>
      <w:rFonts w:ascii="Century" w:hAnsi="Century"/>
      <w:sz w:val="22"/>
      <w:szCs w:val="24"/>
      <w:lang w:eastAsia="en-GB"/>
    </w:rPr>
  </w:style>
  <w:style w:type="paragraph" w:customStyle="1" w:styleId="logoecb">
    <w:name w:val="logoecb"/>
    <w:basedOn w:val="Normal"/>
    <w:rsid w:val="00857611"/>
    <w:pPr>
      <w:widowControl/>
      <w:spacing w:after="150" w:line="259" w:lineRule="auto"/>
    </w:pPr>
    <w:rPr>
      <w:rFonts w:ascii="Century" w:hAnsi="Century"/>
      <w:sz w:val="22"/>
      <w:szCs w:val="24"/>
      <w:lang w:eastAsia="en-GB"/>
    </w:rPr>
  </w:style>
  <w:style w:type="paragraph" w:customStyle="1" w:styleId="logoedps">
    <w:name w:val="logoedps"/>
    <w:basedOn w:val="Normal"/>
    <w:rsid w:val="00857611"/>
    <w:pPr>
      <w:widowControl/>
      <w:spacing w:after="150" w:line="259" w:lineRule="auto"/>
    </w:pPr>
    <w:rPr>
      <w:rFonts w:ascii="Century" w:hAnsi="Century"/>
      <w:sz w:val="22"/>
      <w:szCs w:val="24"/>
      <w:lang w:eastAsia="en-GB"/>
    </w:rPr>
  </w:style>
  <w:style w:type="paragraph" w:customStyle="1" w:styleId="logoeesc">
    <w:name w:val="logoeesc"/>
    <w:basedOn w:val="Normal"/>
    <w:rsid w:val="00857611"/>
    <w:pPr>
      <w:widowControl/>
      <w:spacing w:after="150" w:line="259" w:lineRule="auto"/>
    </w:pPr>
    <w:rPr>
      <w:rFonts w:ascii="Century" w:hAnsi="Century"/>
      <w:sz w:val="22"/>
      <w:szCs w:val="24"/>
      <w:lang w:eastAsia="en-GB"/>
    </w:rPr>
  </w:style>
  <w:style w:type="paragraph" w:customStyle="1" w:styleId="logoeib">
    <w:name w:val="logoeib"/>
    <w:basedOn w:val="Normal"/>
    <w:rsid w:val="00857611"/>
    <w:pPr>
      <w:widowControl/>
      <w:spacing w:after="150" w:line="259" w:lineRule="auto"/>
    </w:pPr>
    <w:rPr>
      <w:rFonts w:ascii="Century" w:hAnsi="Century"/>
      <w:sz w:val="22"/>
      <w:szCs w:val="24"/>
      <w:lang w:eastAsia="en-GB"/>
    </w:rPr>
  </w:style>
  <w:style w:type="paragraph" w:customStyle="1" w:styleId="logoep">
    <w:name w:val="logoep"/>
    <w:basedOn w:val="Normal"/>
    <w:rsid w:val="00857611"/>
    <w:pPr>
      <w:widowControl/>
      <w:spacing w:after="150" w:line="259" w:lineRule="auto"/>
    </w:pPr>
    <w:rPr>
      <w:rFonts w:ascii="Century" w:hAnsi="Century"/>
      <w:sz w:val="22"/>
      <w:szCs w:val="24"/>
      <w:lang w:eastAsia="en-GB"/>
    </w:rPr>
  </w:style>
  <w:style w:type="paragraph" w:customStyle="1" w:styleId="longtext-wrap">
    <w:name w:val="longtext-wrap"/>
    <w:basedOn w:val="Normal"/>
    <w:rsid w:val="00857611"/>
    <w:pPr>
      <w:widowControl/>
      <w:wordWrap w:val="0"/>
      <w:spacing w:after="150" w:line="259" w:lineRule="auto"/>
    </w:pPr>
    <w:rPr>
      <w:rFonts w:ascii="Century" w:hAnsi="Century"/>
      <w:sz w:val="22"/>
      <w:szCs w:val="24"/>
      <w:lang w:eastAsia="en-GB"/>
    </w:rPr>
  </w:style>
  <w:style w:type="paragraph" w:customStyle="1" w:styleId="maybehiddentreatiesautomatic">
    <w:name w:val="maybehiddentreatiesautomatic"/>
    <w:basedOn w:val="Normal"/>
    <w:rsid w:val="00857611"/>
    <w:pPr>
      <w:widowControl/>
      <w:spacing w:after="150" w:line="259" w:lineRule="auto"/>
    </w:pPr>
    <w:rPr>
      <w:rFonts w:ascii="Century" w:hAnsi="Century"/>
      <w:b/>
      <w:bCs/>
      <w:vanish/>
      <w:color w:val="00CC00"/>
      <w:sz w:val="22"/>
      <w:szCs w:val="24"/>
      <w:lang w:eastAsia="en-GB"/>
    </w:rPr>
  </w:style>
  <w:style w:type="paragraph" w:customStyle="1" w:styleId="media">
    <w:name w:val="media"/>
    <w:basedOn w:val="Normal"/>
    <w:rsid w:val="00857611"/>
    <w:pPr>
      <w:widowControl/>
      <w:spacing w:before="225" w:after="150" w:line="259" w:lineRule="auto"/>
    </w:pPr>
    <w:rPr>
      <w:rFonts w:ascii="Century" w:hAnsi="Century"/>
      <w:sz w:val="22"/>
      <w:szCs w:val="24"/>
      <w:lang w:eastAsia="en-GB"/>
    </w:rPr>
  </w:style>
  <w:style w:type="paragraph" w:customStyle="1" w:styleId="media-body">
    <w:name w:val="media-body"/>
    <w:basedOn w:val="Normal"/>
    <w:rsid w:val="00857611"/>
    <w:pPr>
      <w:widowControl/>
      <w:spacing w:after="150" w:line="259" w:lineRule="auto"/>
      <w:textAlignment w:val="top"/>
    </w:pPr>
    <w:rPr>
      <w:rFonts w:ascii="Century" w:hAnsi="Century"/>
      <w:sz w:val="22"/>
      <w:szCs w:val="24"/>
      <w:lang w:eastAsia="en-GB"/>
    </w:rPr>
  </w:style>
  <w:style w:type="paragraph" w:customStyle="1" w:styleId="media-bottom">
    <w:name w:val="media-bottom"/>
    <w:basedOn w:val="Normal"/>
    <w:rsid w:val="00857611"/>
    <w:pPr>
      <w:widowControl/>
      <w:spacing w:after="150" w:line="259" w:lineRule="auto"/>
      <w:textAlignment w:val="bottom"/>
    </w:pPr>
    <w:rPr>
      <w:rFonts w:ascii="Century" w:hAnsi="Century"/>
      <w:sz w:val="22"/>
      <w:szCs w:val="24"/>
      <w:lang w:eastAsia="en-GB"/>
    </w:rPr>
  </w:style>
  <w:style w:type="paragraph" w:customStyle="1" w:styleId="media-heading">
    <w:name w:val="media-heading"/>
    <w:basedOn w:val="Normal"/>
    <w:rsid w:val="00857611"/>
    <w:pPr>
      <w:widowControl/>
      <w:spacing w:after="75" w:line="259" w:lineRule="auto"/>
    </w:pPr>
    <w:rPr>
      <w:rFonts w:ascii="Century" w:hAnsi="Century"/>
      <w:sz w:val="22"/>
      <w:szCs w:val="24"/>
      <w:lang w:eastAsia="en-GB"/>
    </w:rPr>
  </w:style>
  <w:style w:type="paragraph" w:customStyle="1" w:styleId="media-left">
    <w:name w:val="media-left"/>
    <w:basedOn w:val="Normal"/>
    <w:rsid w:val="00857611"/>
    <w:pPr>
      <w:widowControl/>
      <w:spacing w:after="150" w:line="259" w:lineRule="auto"/>
      <w:textAlignment w:val="top"/>
    </w:pPr>
    <w:rPr>
      <w:rFonts w:ascii="Century" w:hAnsi="Century"/>
      <w:sz w:val="22"/>
      <w:szCs w:val="24"/>
      <w:lang w:eastAsia="en-GB"/>
    </w:rPr>
  </w:style>
  <w:style w:type="paragraph" w:customStyle="1" w:styleId="media-list">
    <w:name w:val="media-list"/>
    <w:basedOn w:val="Normal"/>
    <w:rsid w:val="00857611"/>
    <w:pPr>
      <w:widowControl/>
      <w:spacing w:after="150" w:line="259" w:lineRule="auto"/>
    </w:pPr>
    <w:rPr>
      <w:rFonts w:ascii="Century" w:hAnsi="Century"/>
      <w:sz w:val="22"/>
      <w:szCs w:val="24"/>
      <w:lang w:eastAsia="en-GB"/>
    </w:rPr>
  </w:style>
  <w:style w:type="paragraph" w:customStyle="1" w:styleId="media-middle">
    <w:name w:val="media-middle"/>
    <w:basedOn w:val="Normal"/>
    <w:rsid w:val="00857611"/>
    <w:pPr>
      <w:widowControl/>
      <w:spacing w:after="150" w:line="259" w:lineRule="auto"/>
      <w:textAlignment w:val="center"/>
    </w:pPr>
    <w:rPr>
      <w:rFonts w:ascii="Century" w:hAnsi="Century"/>
      <w:sz w:val="22"/>
      <w:szCs w:val="24"/>
      <w:lang w:eastAsia="en-GB"/>
    </w:rPr>
  </w:style>
  <w:style w:type="paragraph" w:customStyle="1" w:styleId="media-object">
    <w:name w:val="media-object"/>
    <w:basedOn w:val="Normal"/>
    <w:rsid w:val="00857611"/>
    <w:pPr>
      <w:widowControl/>
      <w:spacing w:after="150" w:line="259" w:lineRule="auto"/>
    </w:pPr>
    <w:rPr>
      <w:rFonts w:ascii="Century" w:hAnsi="Century"/>
      <w:sz w:val="22"/>
      <w:szCs w:val="24"/>
      <w:lang w:eastAsia="en-GB"/>
    </w:rPr>
  </w:style>
  <w:style w:type="paragraph" w:customStyle="1" w:styleId="media-right">
    <w:name w:val="media-right"/>
    <w:basedOn w:val="Normal"/>
    <w:rsid w:val="00857611"/>
    <w:pPr>
      <w:widowControl/>
      <w:spacing w:after="150" w:line="259" w:lineRule="auto"/>
      <w:textAlignment w:val="top"/>
    </w:pPr>
    <w:rPr>
      <w:rFonts w:ascii="Century" w:hAnsi="Century"/>
      <w:sz w:val="22"/>
      <w:szCs w:val="24"/>
      <w:lang w:eastAsia="en-GB"/>
    </w:rPr>
  </w:style>
  <w:style w:type="paragraph" w:customStyle="1" w:styleId="mobilephaseinst">
    <w:name w:val="mobilephaseinst"/>
    <w:basedOn w:val="Normal"/>
    <w:rsid w:val="00857611"/>
    <w:pPr>
      <w:widowControl/>
      <w:spacing w:after="75" w:line="259" w:lineRule="auto"/>
      <w:ind w:left="240"/>
    </w:pPr>
    <w:rPr>
      <w:rFonts w:ascii="Century" w:hAnsi="Century"/>
      <w:vanish/>
      <w:color w:val="097EAA"/>
      <w:sz w:val="22"/>
      <w:szCs w:val="24"/>
      <w:lang w:eastAsia="en-GB"/>
    </w:rPr>
  </w:style>
  <w:style w:type="paragraph" w:customStyle="1" w:styleId="modal">
    <w:name w:val="modal"/>
    <w:basedOn w:val="Normal"/>
    <w:rsid w:val="00857611"/>
    <w:pPr>
      <w:widowControl/>
      <w:spacing w:after="150" w:line="259" w:lineRule="auto"/>
    </w:pPr>
    <w:rPr>
      <w:rFonts w:ascii="Century" w:hAnsi="Century"/>
      <w:vanish/>
      <w:sz w:val="22"/>
      <w:szCs w:val="24"/>
      <w:lang w:eastAsia="en-GB"/>
    </w:rPr>
  </w:style>
  <w:style w:type="paragraph" w:customStyle="1" w:styleId="modalactions">
    <w:name w:val="modalactions"/>
    <w:basedOn w:val="Normal"/>
    <w:rsid w:val="00857611"/>
    <w:pPr>
      <w:widowControl/>
      <w:spacing w:before="225" w:after="150" w:line="259" w:lineRule="auto"/>
      <w:jc w:val="right"/>
    </w:pPr>
    <w:rPr>
      <w:rFonts w:ascii="Century" w:hAnsi="Century"/>
      <w:sz w:val="22"/>
      <w:szCs w:val="24"/>
      <w:lang w:eastAsia="en-GB"/>
    </w:rPr>
  </w:style>
  <w:style w:type="paragraph" w:customStyle="1" w:styleId="modalactions1">
    <w:name w:val="modalactions1"/>
    <w:basedOn w:val="Normal"/>
    <w:rsid w:val="00857611"/>
    <w:pPr>
      <w:widowControl/>
      <w:pBdr>
        <w:top w:val="single" w:sz="6" w:space="8" w:color="CAD7DC"/>
      </w:pBdr>
      <w:shd w:val="clear" w:color="auto" w:fill="EEEEEE"/>
      <w:spacing w:before="225" w:after="150" w:line="259" w:lineRule="auto"/>
      <w:jc w:val="right"/>
    </w:pPr>
    <w:rPr>
      <w:rFonts w:ascii="Century" w:hAnsi="Century"/>
      <w:sz w:val="22"/>
      <w:szCs w:val="24"/>
      <w:lang w:eastAsia="en-GB"/>
    </w:rPr>
  </w:style>
  <w:style w:type="paragraph" w:customStyle="1" w:styleId="modal-backdrop">
    <w:name w:val="modal-backdrop"/>
    <w:basedOn w:val="Normal"/>
    <w:rsid w:val="00857611"/>
    <w:pPr>
      <w:widowControl/>
      <w:shd w:val="clear" w:color="auto" w:fill="112244"/>
      <w:spacing w:after="150" w:line="259" w:lineRule="auto"/>
    </w:pPr>
    <w:rPr>
      <w:rFonts w:ascii="Century" w:hAnsi="Century"/>
      <w:sz w:val="22"/>
      <w:szCs w:val="24"/>
      <w:lang w:eastAsia="en-GB"/>
    </w:rPr>
  </w:style>
  <w:style w:type="paragraph" w:customStyle="1" w:styleId="modal-body">
    <w:name w:val="modal-body"/>
    <w:basedOn w:val="Normal"/>
    <w:rsid w:val="00857611"/>
    <w:pPr>
      <w:widowControl/>
      <w:spacing w:after="150" w:line="259" w:lineRule="auto"/>
    </w:pPr>
    <w:rPr>
      <w:rFonts w:ascii="Century" w:hAnsi="Century"/>
      <w:sz w:val="22"/>
      <w:szCs w:val="24"/>
      <w:lang w:eastAsia="en-GB"/>
    </w:rPr>
  </w:style>
  <w:style w:type="paragraph" w:customStyle="1" w:styleId="modal-content">
    <w:name w:val="modal-content"/>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modal-dialog">
    <w:name w:val="modal-dialog"/>
    <w:basedOn w:val="Normal"/>
    <w:rsid w:val="00857611"/>
    <w:pPr>
      <w:widowControl/>
      <w:spacing w:before="150" w:after="150" w:line="259" w:lineRule="auto"/>
      <w:ind w:left="150" w:right="150"/>
    </w:pPr>
    <w:rPr>
      <w:rFonts w:ascii="Century" w:hAnsi="Century"/>
      <w:sz w:val="22"/>
      <w:szCs w:val="24"/>
      <w:lang w:eastAsia="en-GB"/>
    </w:rPr>
  </w:style>
  <w:style w:type="paragraph" w:customStyle="1" w:styleId="modal-dialog1">
    <w:name w:val="modal-dialog1"/>
    <w:basedOn w:val="Normal"/>
    <w:rsid w:val="00857611"/>
    <w:pPr>
      <w:widowControl/>
      <w:spacing w:before="150" w:after="150" w:line="259" w:lineRule="auto"/>
      <w:ind w:left="150" w:right="150"/>
      <w:textAlignment w:val="center"/>
    </w:pPr>
    <w:rPr>
      <w:rFonts w:ascii="Century" w:hAnsi="Century"/>
      <w:sz w:val="22"/>
      <w:szCs w:val="24"/>
      <w:lang w:eastAsia="en-GB"/>
    </w:rPr>
  </w:style>
  <w:style w:type="paragraph" w:customStyle="1" w:styleId="modal-footer">
    <w:name w:val="modal-footer"/>
    <w:basedOn w:val="Normal"/>
    <w:rsid w:val="00857611"/>
    <w:pPr>
      <w:widowControl/>
      <w:pBdr>
        <w:top w:val="single" w:sz="6" w:space="8" w:color="CAD7DC"/>
      </w:pBdr>
      <w:spacing w:after="150" w:line="259" w:lineRule="auto"/>
      <w:jc w:val="right"/>
    </w:pPr>
    <w:rPr>
      <w:rFonts w:ascii="Century" w:hAnsi="Century"/>
      <w:sz w:val="22"/>
      <w:szCs w:val="24"/>
      <w:lang w:eastAsia="en-GB"/>
    </w:rPr>
  </w:style>
  <w:style w:type="paragraph" w:customStyle="1" w:styleId="modal-footer1">
    <w:name w:val="modal-footer1"/>
    <w:basedOn w:val="Normal"/>
    <w:rsid w:val="00857611"/>
    <w:pPr>
      <w:widowControl/>
      <w:pBdr>
        <w:top w:val="single" w:sz="6" w:space="8" w:color="CAD7DC"/>
      </w:pBdr>
      <w:shd w:val="clear" w:color="auto" w:fill="EEEEEE"/>
      <w:spacing w:after="150" w:line="259" w:lineRule="auto"/>
      <w:jc w:val="right"/>
    </w:pPr>
    <w:rPr>
      <w:rFonts w:ascii="Century" w:hAnsi="Century"/>
      <w:sz w:val="22"/>
      <w:szCs w:val="24"/>
      <w:lang w:eastAsia="en-GB"/>
    </w:rPr>
  </w:style>
  <w:style w:type="paragraph" w:customStyle="1" w:styleId="modal-header">
    <w:name w:val="modal-header"/>
    <w:basedOn w:val="Normal"/>
    <w:rsid w:val="00857611"/>
    <w:pPr>
      <w:widowControl/>
      <w:pBdr>
        <w:bottom w:val="single" w:sz="6" w:space="8" w:color="CAD7DC"/>
      </w:pBdr>
      <w:spacing w:after="150" w:line="259" w:lineRule="auto"/>
    </w:pPr>
    <w:rPr>
      <w:rFonts w:ascii="Century" w:hAnsi="Century"/>
      <w:sz w:val="22"/>
      <w:szCs w:val="24"/>
      <w:lang w:eastAsia="en-GB"/>
    </w:rPr>
  </w:style>
  <w:style w:type="paragraph" w:customStyle="1" w:styleId="modal-header1">
    <w:name w:val="modal-header1"/>
    <w:basedOn w:val="Normal"/>
    <w:rsid w:val="00857611"/>
    <w:pPr>
      <w:widowControl/>
      <w:pBdr>
        <w:bottom w:val="single" w:sz="6" w:space="8" w:color="CAD7DC"/>
      </w:pBdr>
      <w:shd w:val="clear" w:color="auto" w:fill="EEEEEE"/>
      <w:spacing w:after="150" w:line="259" w:lineRule="auto"/>
    </w:pPr>
    <w:rPr>
      <w:rFonts w:ascii="Century" w:hAnsi="Century"/>
      <w:sz w:val="22"/>
      <w:szCs w:val="24"/>
      <w:lang w:eastAsia="en-GB"/>
    </w:rPr>
  </w:style>
  <w:style w:type="paragraph" w:customStyle="1" w:styleId="modal-scrollbar-measure">
    <w:name w:val="modal-scrollbar-measure"/>
    <w:basedOn w:val="Normal"/>
    <w:rsid w:val="00857611"/>
    <w:pPr>
      <w:widowControl/>
      <w:spacing w:after="150" w:line="259" w:lineRule="auto"/>
    </w:pPr>
    <w:rPr>
      <w:rFonts w:ascii="Century" w:hAnsi="Century"/>
      <w:sz w:val="22"/>
      <w:szCs w:val="24"/>
      <w:lang w:eastAsia="en-GB"/>
    </w:rPr>
  </w:style>
  <w:style w:type="paragraph" w:customStyle="1" w:styleId="modal-title">
    <w:name w:val="modal-title"/>
    <w:basedOn w:val="Normal"/>
    <w:rsid w:val="00857611"/>
    <w:pPr>
      <w:widowControl/>
      <w:spacing w:line="259" w:lineRule="auto"/>
    </w:pPr>
    <w:rPr>
      <w:rFonts w:ascii="Century" w:hAnsi="Century"/>
      <w:sz w:val="22"/>
      <w:szCs w:val="24"/>
      <w:lang w:eastAsia="en-GB"/>
    </w:rPr>
  </w:style>
  <w:style w:type="paragraph" w:customStyle="1" w:styleId="modal-title1">
    <w:name w:val="modal-title1"/>
    <w:basedOn w:val="Normal"/>
    <w:rsid w:val="00857611"/>
    <w:pPr>
      <w:widowControl/>
      <w:spacing w:line="259" w:lineRule="auto"/>
    </w:pPr>
    <w:rPr>
      <w:rFonts w:ascii="Century" w:hAnsi="Century"/>
      <w:color w:val="087FAA"/>
      <w:sz w:val="22"/>
      <w:szCs w:val="24"/>
      <w:lang w:eastAsia="en-GB"/>
    </w:rPr>
  </w:style>
  <w:style w:type="paragraph" w:customStyle="1" w:styleId="mtpanel">
    <w:name w:val="mt_panel"/>
    <w:basedOn w:val="Normal"/>
    <w:rsid w:val="00857611"/>
    <w:pPr>
      <w:widowControl/>
      <w:spacing w:after="150" w:line="259" w:lineRule="auto"/>
    </w:pPr>
    <w:rPr>
      <w:rFonts w:ascii="Century" w:hAnsi="Century"/>
      <w:sz w:val="22"/>
      <w:szCs w:val="24"/>
      <w:lang w:eastAsia="en-GB"/>
    </w:rPr>
  </w:style>
  <w:style w:type="paragraph" w:customStyle="1" w:styleId="mtpanel1">
    <w:name w:val="mt_panel1"/>
    <w:basedOn w:val="Normal"/>
    <w:rsid w:val="00857611"/>
    <w:pPr>
      <w:widowControl/>
      <w:pBdr>
        <w:top w:val="single" w:sz="18" w:space="0" w:color="EEEEEE"/>
        <w:left w:val="single" w:sz="18" w:space="0" w:color="EEEEEE"/>
        <w:bottom w:val="single" w:sz="18" w:space="0" w:color="EEEEEE"/>
        <w:right w:val="single" w:sz="18" w:space="0" w:color="EEEEEE"/>
      </w:pBdr>
      <w:spacing w:after="150" w:line="259" w:lineRule="auto"/>
    </w:pPr>
    <w:rPr>
      <w:rFonts w:ascii="Century" w:hAnsi="Century"/>
      <w:sz w:val="22"/>
      <w:szCs w:val="24"/>
      <w:lang w:eastAsia="en-GB"/>
    </w:rPr>
  </w:style>
  <w:style w:type="paragraph" w:customStyle="1" w:styleId="mtbutton">
    <w:name w:val="mtbutton"/>
    <w:basedOn w:val="Normal"/>
    <w:rsid w:val="00857611"/>
    <w:pPr>
      <w:widowControl/>
      <w:spacing w:after="150" w:line="259" w:lineRule="auto"/>
    </w:pPr>
    <w:rPr>
      <w:rFonts w:ascii="Century" w:hAnsi="Century"/>
      <w:sz w:val="22"/>
      <w:szCs w:val="24"/>
      <w:lang w:eastAsia="en-GB"/>
    </w:rPr>
  </w:style>
  <w:style w:type="paragraph" w:customStyle="1" w:styleId="mtfromto">
    <w:name w:val="mtfromto"/>
    <w:basedOn w:val="Normal"/>
    <w:rsid w:val="00857611"/>
    <w:pPr>
      <w:widowControl/>
      <w:spacing w:after="150" w:line="259" w:lineRule="auto"/>
    </w:pPr>
    <w:rPr>
      <w:rFonts w:ascii="Century" w:hAnsi="Century"/>
      <w:b/>
      <w:bCs/>
      <w:sz w:val="22"/>
      <w:szCs w:val="24"/>
      <w:lang w:eastAsia="en-GB"/>
    </w:rPr>
  </w:style>
  <w:style w:type="paragraph" w:customStyle="1" w:styleId="mtlanguageselect">
    <w:name w:val="mtlanguageselect"/>
    <w:basedOn w:val="Normal"/>
    <w:rsid w:val="00857611"/>
    <w:pPr>
      <w:widowControl/>
      <w:spacing w:after="150" w:line="259" w:lineRule="auto"/>
    </w:pPr>
    <w:rPr>
      <w:rFonts w:ascii="Century" w:hAnsi="Century"/>
      <w:sz w:val="22"/>
      <w:szCs w:val="24"/>
      <w:lang w:eastAsia="en-GB"/>
    </w:rPr>
  </w:style>
  <w:style w:type="paragraph" w:customStyle="1" w:styleId="multiline-ellipsis">
    <w:name w:val="multiline-ellipsis"/>
    <w:basedOn w:val="Normal"/>
    <w:rsid w:val="00857611"/>
    <w:pPr>
      <w:widowControl/>
      <w:spacing w:after="150" w:line="336" w:lineRule="atLeast"/>
      <w:ind w:right="-240"/>
    </w:pPr>
    <w:rPr>
      <w:rFonts w:ascii="Century" w:hAnsi="Century"/>
      <w:sz w:val="22"/>
      <w:szCs w:val="24"/>
      <w:lang w:eastAsia="en-GB"/>
    </w:rPr>
  </w:style>
  <w:style w:type="paragraph" w:customStyle="1" w:styleId="multilingualactionlinks">
    <w:name w:val="multilingualactionlinks"/>
    <w:basedOn w:val="Normal"/>
    <w:rsid w:val="00857611"/>
    <w:pPr>
      <w:widowControl/>
      <w:spacing w:after="150" w:line="259" w:lineRule="auto"/>
    </w:pPr>
    <w:rPr>
      <w:rFonts w:ascii="Century" w:hAnsi="Century"/>
      <w:sz w:val="22"/>
      <w:szCs w:val="24"/>
      <w:lang w:eastAsia="en-GB"/>
    </w:rPr>
  </w:style>
  <w:style w:type="paragraph" w:customStyle="1" w:styleId="multilingual-error-column">
    <w:name w:val="multilingual-error-column"/>
    <w:basedOn w:val="Normal"/>
    <w:rsid w:val="00857611"/>
    <w:pPr>
      <w:widowControl/>
      <w:spacing w:after="150" w:line="259" w:lineRule="auto"/>
    </w:pPr>
    <w:rPr>
      <w:rFonts w:ascii="Century" w:hAnsi="Century"/>
      <w:b/>
      <w:bCs/>
      <w:sz w:val="22"/>
      <w:szCs w:val="24"/>
      <w:lang w:eastAsia="en-GB"/>
    </w:rPr>
  </w:style>
  <w:style w:type="paragraph" w:customStyle="1" w:styleId="multilingualheading">
    <w:name w:val="multilingualheading"/>
    <w:basedOn w:val="Normal"/>
    <w:rsid w:val="00857611"/>
    <w:pPr>
      <w:widowControl/>
      <w:shd w:val="clear" w:color="auto" w:fill="EEEEEE"/>
      <w:spacing w:after="150" w:line="259" w:lineRule="auto"/>
    </w:pPr>
    <w:rPr>
      <w:rFonts w:ascii="Century" w:hAnsi="Century"/>
      <w:sz w:val="22"/>
      <w:szCs w:val="24"/>
      <w:lang w:eastAsia="en-GB"/>
    </w:rPr>
  </w:style>
  <w:style w:type="paragraph" w:customStyle="1" w:styleId="multilingual-line">
    <w:name w:val="multilingual-line"/>
    <w:basedOn w:val="Normal"/>
    <w:rsid w:val="00857611"/>
    <w:pPr>
      <w:widowControl/>
      <w:spacing w:after="150" w:line="259" w:lineRule="auto"/>
    </w:pPr>
    <w:rPr>
      <w:rFonts w:ascii="Century" w:hAnsi="Century"/>
      <w:sz w:val="22"/>
      <w:szCs w:val="24"/>
      <w:lang w:eastAsia="en-GB"/>
    </w:rPr>
  </w:style>
  <w:style w:type="paragraph" w:customStyle="1" w:styleId="multilingual-line-text">
    <w:name w:val="multilingual-line-text"/>
    <w:basedOn w:val="Normal"/>
    <w:rsid w:val="00857611"/>
    <w:pPr>
      <w:widowControl/>
      <w:spacing w:after="75" w:line="259" w:lineRule="auto"/>
    </w:pPr>
    <w:rPr>
      <w:rFonts w:ascii="Century" w:hAnsi="Century"/>
      <w:sz w:val="22"/>
      <w:szCs w:val="24"/>
      <w:lang w:eastAsia="en-GB"/>
    </w:rPr>
  </w:style>
  <w:style w:type="paragraph" w:customStyle="1" w:styleId="multilinguallink">
    <w:name w:val="multilinguallink"/>
    <w:basedOn w:val="Normal"/>
    <w:rsid w:val="00857611"/>
    <w:pPr>
      <w:widowControl/>
      <w:spacing w:after="150" w:line="259" w:lineRule="auto"/>
    </w:pPr>
    <w:rPr>
      <w:rFonts w:ascii="Century" w:hAnsi="Century"/>
      <w:sz w:val="22"/>
      <w:szCs w:val="24"/>
      <w:lang w:eastAsia="en-GB"/>
    </w:rPr>
  </w:style>
  <w:style w:type="paragraph" w:customStyle="1" w:styleId="nav">
    <w:name w:val="nav"/>
    <w:basedOn w:val="Normal"/>
    <w:rsid w:val="00857611"/>
    <w:pPr>
      <w:widowControl/>
      <w:spacing w:line="259" w:lineRule="auto"/>
    </w:pPr>
    <w:rPr>
      <w:rFonts w:ascii="Century" w:hAnsi="Century"/>
      <w:sz w:val="22"/>
      <w:szCs w:val="24"/>
      <w:lang w:eastAsia="en-GB"/>
    </w:rPr>
  </w:style>
  <w:style w:type="paragraph" w:customStyle="1" w:styleId="nav1">
    <w:name w:val="nav1"/>
    <w:basedOn w:val="Normal"/>
    <w:rsid w:val="00857611"/>
    <w:pPr>
      <w:widowControl/>
      <w:spacing w:line="259" w:lineRule="auto"/>
    </w:pPr>
    <w:rPr>
      <w:rFonts w:ascii="Century" w:hAnsi="Century"/>
      <w:vanish/>
      <w:sz w:val="22"/>
      <w:szCs w:val="24"/>
      <w:lang w:eastAsia="en-GB"/>
    </w:rPr>
  </w:style>
  <w:style w:type="paragraph" w:customStyle="1" w:styleId="navbar">
    <w:name w:val="navbar"/>
    <w:basedOn w:val="Normal"/>
    <w:rsid w:val="00857611"/>
    <w:pPr>
      <w:widowControl/>
      <w:spacing w:line="259" w:lineRule="auto"/>
    </w:pPr>
    <w:rPr>
      <w:rFonts w:ascii="Century" w:hAnsi="Century"/>
      <w:sz w:val="22"/>
      <w:szCs w:val="24"/>
      <w:lang w:eastAsia="en-GB"/>
    </w:rPr>
  </w:style>
  <w:style w:type="paragraph" w:customStyle="1" w:styleId="navbar-brand">
    <w:name w:val="navbar-brand"/>
    <w:basedOn w:val="Normal"/>
    <w:rsid w:val="00857611"/>
    <w:pPr>
      <w:widowControl/>
      <w:spacing w:after="150" w:line="300" w:lineRule="atLeast"/>
    </w:pPr>
    <w:rPr>
      <w:rFonts w:ascii="Century" w:hAnsi="Century"/>
      <w:sz w:val="27"/>
      <w:szCs w:val="27"/>
      <w:lang w:eastAsia="en-GB"/>
    </w:rPr>
  </w:style>
  <w:style w:type="paragraph" w:customStyle="1" w:styleId="navbar-brand1">
    <w:name w:val="navbar-brand1"/>
    <w:basedOn w:val="Normal"/>
    <w:rsid w:val="00857611"/>
    <w:pPr>
      <w:widowControl/>
      <w:spacing w:after="150" w:line="300" w:lineRule="atLeast"/>
    </w:pPr>
    <w:rPr>
      <w:rFonts w:ascii="Century" w:hAnsi="Century"/>
      <w:color w:val="777777"/>
      <w:sz w:val="27"/>
      <w:szCs w:val="27"/>
      <w:lang w:eastAsia="en-GB"/>
    </w:rPr>
  </w:style>
  <w:style w:type="paragraph" w:customStyle="1" w:styleId="navbar-brand2">
    <w:name w:val="navbar-brand2"/>
    <w:basedOn w:val="Normal"/>
    <w:rsid w:val="00857611"/>
    <w:pPr>
      <w:widowControl/>
      <w:spacing w:after="150" w:line="300" w:lineRule="atLeast"/>
    </w:pPr>
    <w:rPr>
      <w:rFonts w:ascii="Century" w:hAnsi="Century"/>
      <w:color w:val="9D9D9D"/>
      <w:sz w:val="27"/>
      <w:szCs w:val="27"/>
      <w:lang w:eastAsia="en-GB"/>
    </w:rPr>
  </w:style>
  <w:style w:type="paragraph" w:customStyle="1" w:styleId="navbar-btn">
    <w:name w:val="navbar-btn"/>
    <w:basedOn w:val="Normal"/>
    <w:rsid w:val="00857611"/>
    <w:pPr>
      <w:widowControl/>
      <w:spacing w:before="495" w:after="495" w:line="259" w:lineRule="auto"/>
    </w:pPr>
    <w:rPr>
      <w:rFonts w:ascii="Century" w:hAnsi="Century"/>
      <w:sz w:val="22"/>
      <w:szCs w:val="24"/>
      <w:lang w:eastAsia="en-GB"/>
    </w:rPr>
  </w:style>
  <w:style w:type="paragraph" w:customStyle="1" w:styleId="navbar-collapse">
    <w:name w:val="navbar-collapse"/>
    <w:basedOn w:val="Normal"/>
    <w:rsid w:val="00857611"/>
    <w:pPr>
      <w:widowControl/>
      <w:spacing w:after="150" w:line="259" w:lineRule="auto"/>
    </w:pPr>
    <w:rPr>
      <w:rFonts w:ascii="Century" w:hAnsi="Century"/>
      <w:sz w:val="22"/>
      <w:szCs w:val="24"/>
      <w:lang w:eastAsia="en-GB"/>
    </w:rPr>
  </w:style>
  <w:style w:type="paragraph" w:customStyle="1" w:styleId="navbar-collapse1">
    <w:name w:val="navbar-collapse1"/>
    <w:basedOn w:val="Normal"/>
    <w:rsid w:val="00857611"/>
    <w:pPr>
      <w:widowControl/>
      <w:spacing w:after="150" w:line="259" w:lineRule="auto"/>
    </w:pPr>
    <w:rPr>
      <w:rFonts w:ascii="Century" w:hAnsi="Century"/>
      <w:sz w:val="22"/>
      <w:szCs w:val="24"/>
      <w:lang w:eastAsia="en-GB"/>
    </w:rPr>
  </w:style>
  <w:style w:type="paragraph" w:customStyle="1" w:styleId="navbar-collapse2">
    <w:name w:val="navbar-collapse2"/>
    <w:basedOn w:val="Normal"/>
    <w:rsid w:val="00857611"/>
    <w:pPr>
      <w:widowControl/>
      <w:spacing w:after="150" w:line="259" w:lineRule="auto"/>
    </w:pPr>
    <w:rPr>
      <w:rFonts w:ascii="Century" w:hAnsi="Century"/>
      <w:sz w:val="22"/>
      <w:szCs w:val="24"/>
      <w:lang w:eastAsia="en-GB"/>
    </w:rPr>
  </w:style>
  <w:style w:type="paragraph" w:customStyle="1" w:styleId="navbar-default">
    <w:name w:val="navbar-default"/>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navbar-fixed-bottom">
    <w:name w:val="navbar-fixed-bottom"/>
    <w:basedOn w:val="Normal"/>
    <w:rsid w:val="00857611"/>
    <w:pPr>
      <w:widowControl/>
      <w:spacing w:line="259" w:lineRule="auto"/>
    </w:pPr>
    <w:rPr>
      <w:rFonts w:ascii="Century" w:hAnsi="Century"/>
      <w:sz w:val="22"/>
      <w:szCs w:val="24"/>
      <w:lang w:eastAsia="en-GB"/>
    </w:rPr>
  </w:style>
  <w:style w:type="paragraph" w:customStyle="1" w:styleId="navbar-fixed-top">
    <w:name w:val="navbar-fixed-top"/>
    <w:basedOn w:val="Normal"/>
    <w:rsid w:val="00857611"/>
    <w:pPr>
      <w:widowControl/>
      <w:spacing w:after="150" w:line="259" w:lineRule="auto"/>
    </w:pPr>
    <w:rPr>
      <w:rFonts w:ascii="Century" w:hAnsi="Century"/>
      <w:sz w:val="22"/>
      <w:szCs w:val="24"/>
      <w:lang w:eastAsia="en-GB"/>
    </w:rPr>
  </w:style>
  <w:style w:type="paragraph" w:customStyle="1" w:styleId="navbar-form">
    <w:name w:val="navbar-form"/>
    <w:basedOn w:val="Normal"/>
    <w:rsid w:val="00857611"/>
    <w:pPr>
      <w:widowControl/>
      <w:spacing w:before="495" w:after="495" w:line="259" w:lineRule="auto"/>
      <w:ind w:left="-150" w:right="-150"/>
    </w:pPr>
    <w:rPr>
      <w:rFonts w:ascii="Century" w:hAnsi="Century"/>
      <w:sz w:val="22"/>
      <w:szCs w:val="24"/>
      <w:lang w:eastAsia="en-GB"/>
    </w:rPr>
  </w:style>
  <w:style w:type="paragraph" w:customStyle="1" w:styleId="navbar-form1">
    <w:name w:val="navbar-form1"/>
    <w:basedOn w:val="Normal"/>
    <w:rsid w:val="00857611"/>
    <w:pPr>
      <w:widowControl/>
      <w:spacing w:before="495" w:after="495" w:line="259" w:lineRule="auto"/>
      <w:ind w:left="-150" w:right="-150"/>
    </w:pPr>
    <w:rPr>
      <w:rFonts w:ascii="Century" w:hAnsi="Century"/>
      <w:sz w:val="22"/>
      <w:szCs w:val="24"/>
      <w:lang w:eastAsia="en-GB"/>
    </w:rPr>
  </w:style>
  <w:style w:type="paragraph" w:customStyle="1" w:styleId="navbar-form2">
    <w:name w:val="navbar-form2"/>
    <w:basedOn w:val="Normal"/>
    <w:rsid w:val="00857611"/>
    <w:pPr>
      <w:widowControl/>
      <w:spacing w:before="495" w:after="495" w:line="259" w:lineRule="auto"/>
      <w:ind w:left="-150" w:right="-150"/>
    </w:pPr>
    <w:rPr>
      <w:rFonts w:ascii="Century" w:hAnsi="Century"/>
      <w:sz w:val="22"/>
      <w:szCs w:val="24"/>
      <w:lang w:eastAsia="en-GB"/>
    </w:rPr>
  </w:style>
  <w:style w:type="paragraph" w:customStyle="1" w:styleId="navbar-inverse">
    <w:name w:val="navbar-inverse"/>
    <w:basedOn w:val="Normal"/>
    <w:rsid w:val="00857611"/>
    <w:pPr>
      <w:widowControl/>
      <w:shd w:val="clear" w:color="auto" w:fill="222222"/>
      <w:spacing w:after="150" w:line="259" w:lineRule="auto"/>
    </w:pPr>
    <w:rPr>
      <w:rFonts w:ascii="Century" w:hAnsi="Century"/>
      <w:sz w:val="22"/>
      <w:szCs w:val="24"/>
      <w:lang w:eastAsia="en-GB"/>
    </w:rPr>
  </w:style>
  <w:style w:type="paragraph" w:customStyle="1" w:styleId="navbar-link">
    <w:name w:val="navbar-link"/>
    <w:basedOn w:val="Normal"/>
    <w:rsid w:val="00857611"/>
    <w:pPr>
      <w:widowControl/>
      <w:spacing w:after="150" w:line="259" w:lineRule="auto"/>
    </w:pPr>
    <w:rPr>
      <w:rFonts w:ascii="Century" w:hAnsi="Century"/>
      <w:sz w:val="22"/>
      <w:szCs w:val="24"/>
      <w:lang w:eastAsia="en-GB"/>
    </w:rPr>
  </w:style>
  <w:style w:type="paragraph" w:customStyle="1" w:styleId="navbar-link1">
    <w:name w:val="navbar-link1"/>
    <w:basedOn w:val="Normal"/>
    <w:rsid w:val="00857611"/>
    <w:pPr>
      <w:widowControl/>
      <w:spacing w:after="150" w:line="259" w:lineRule="auto"/>
    </w:pPr>
    <w:rPr>
      <w:rFonts w:ascii="Century" w:hAnsi="Century"/>
      <w:color w:val="444444"/>
      <w:sz w:val="22"/>
      <w:szCs w:val="24"/>
      <w:lang w:eastAsia="en-GB"/>
    </w:rPr>
  </w:style>
  <w:style w:type="paragraph" w:customStyle="1" w:styleId="navbar-link2">
    <w:name w:val="navbar-link2"/>
    <w:basedOn w:val="Normal"/>
    <w:rsid w:val="00857611"/>
    <w:pPr>
      <w:widowControl/>
      <w:spacing w:after="150" w:line="259" w:lineRule="auto"/>
    </w:pPr>
    <w:rPr>
      <w:rFonts w:ascii="Century" w:hAnsi="Century"/>
      <w:color w:val="777777"/>
      <w:sz w:val="22"/>
      <w:szCs w:val="24"/>
      <w:lang w:eastAsia="en-GB"/>
    </w:rPr>
  </w:style>
  <w:style w:type="paragraph" w:customStyle="1" w:styleId="navbar-link3">
    <w:name w:val="navbar-link3"/>
    <w:basedOn w:val="Normal"/>
    <w:rsid w:val="00857611"/>
    <w:pPr>
      <w:widowControl/>
      <w:spacing w:after="150" w:line="259" w:lineRule="auto"/>
    </w:pPr>
    <w:rPr>
      <w:rFonts w:ascii="Century" w:hAnsi="Century"/>
      <w:color w:val="9D9D9D"/>
      <w:sz w:val="22"/>
      <w:szCs w:val="24"/>
      <w:lang w:eastAsia="en-GB"/>
    </w:rPr>
  </w:style>
  <w:style w:type="paragraph" w:customStyle="1" w:styleId="navbar-link4">
    <w:name w:val="navbar-link4"/>
    <w:basedOn w:val="Normal"/>
    <w:rsid w:val="00857611"/>
    <w:pPr>
      <w:widowControl/>
      <w:spacing w:after="150" w:line="259" w:lineRule="auto"/>
    </w:pPr>
    <w:rPr>
      <w:rFonts w:ascii="Century" w:hAnsi="Century"/>
      <w:color w:val="FFFFFF"/>
      <w:sz w:val="22"/>
      <w:szCs w:val="24"/>
      <w:lang w:eastAsia="en-GB"/>
    </w:rPr>
  </w:style>
  <w:style w:type="paragraph" w:customStyle="1" w:styleId="navbar-nav">
    <w:name w:val="navbar-nav"/>
    <w:basedOn w:val="Normal"/>
    <w:rsid w:val="00857611"/>
    <w:pPr>
      <w:widowControl/>
      <w:spacing w:before="300" w:after="300" w:line="259" w:lineRule="auto"/>
      <w:ind w:left="-150" w:right="-150"/>
    </w:pPr>
    <w:rPr>
      <w:rFonts w:ascii="Century" w:hAnsi="Century"/>
      <w:sz w:val="22"/>
      <w:szCs w:val="24"/>
      <w:lang w:eastAsia="en-GB"/>
    </w:rPr>
  </w:style>
  <w:style w:type="paragraph" w:customStyle="1" w:styleId="navbar-static-top">
    <w:name w:val="navbar-static-top"/>
    <w:basedOn w:val="Normal"/>
    <w:rsid w:val="00857611"/>
    <w:pPr>
      <w:widowControl/>
      <w:spacing w:after="150" w:line="259" w:lineRule="auto"/>
    </w:pPr>
    <w:rPr>
      <w:rFonts w:ascii="Century" w:hAnsi="Century"/>
      <w:sz w:val="22"/>
      <w:szCs w:val="24"/>
      <w:lang w:eastAsia="en-GB"/>
    </w:rPr>
  </w:style>
  <w:style w:type="paragraph" w:customStyle="1" w:styleId="navbar-text">
    <w:name w:val="navbar-text"/>
    <w:basedOn w:val="Normal"/>
    <w:rsid w:val="00857611"/>
    <w:pPr>
      <w:widowControl/>
      <w:spacing w:before="600" w:after="600" w:line="259" w:lineRule="auto"/>
    </w:pPr>
    <w:rPr>
      <w:rFonts w:ascii="Century" w:hAnsi="Century"/>
      <w:sz w:val="22"/>
      <w:szCs w:val="24"/>
      <w:lang w:eastAsia="en-GB"/>
    </w:rPr>
  </w:style>
  <w:style w:type="paragraph" w:customStyle="1" w:styleId="navbar-text1">
    <w:name w:val="navbar-text1"/>
    <w:basedOn w:val="Normal"/>
    <w:rsid w:val="00857611"/>
    <w:pPr>
      <w:widowControl/>
      <w:spacing w:before="600" w:after="600" w:line="259" w:lineRule="auto"/>
    </w:pPr>
    <w:rPr>
      <w:rFonts w:ascii="Century" w:hAnsi="Century"/>
      <w:color w:val="777777"/>
      <w:sz w:val="22"/>
      <w:szCs w:val="24"/>
      <w:lang w:eastAsia="en-GB"/>
    </w:rPr>
  </w:style>
  <w:style w:type="paragraph" w:customStyle="1" w:styleId="navbar-text2">
    <w:name w:val="navbar-text2"/>
    <w:basedOn w:val="Normal"/>
    <w:rsid w:val="00857611"/>
    <w:pPr>
      <w:widowControl/>
      <w:spacing w:before="600" w:after="600" w:line="259" w:lineRule="auto"/>
    </w:pPr>
    <w:rPr>
      <w:rFonts w:ascii="Century" w:hAnsi="Century"/>
      <w:color w:val="9D9D9D"/>
      <w:sz w:val="22"/>
      <w:szCs w:val="24"/>
      <w:lang w:eastAsia="en-GB"/>
    </w:rPr>
  </w:style>
  <w:style w:type="paragraph" w:customStyle="1" w:styleId="navbar-toggle">
    <w:name w:val="navbar-toggle"/>
    <w:basedOn w:val="Normal"/>
    <w:rsid w:val="00857611"/>
    <w:pPr>
      <w:widowControl/>
      <w:spacing w:before="495" w:after="495" w:line="259" w:lineRule="auto"/>
      <w:ind w:right="150"/>
    </w:pPr>
    <w:rPr>
      <w:rFonts w:ascii="Century" w:hAnsi="Century"/>
      <w:sz w:val="22"/>
      <w:szCs w:val="24"/>
      <w:lang w:eastAsia="en-GB"/>
    </w:rPr>
  </w:style>
  <w:style w:type="paragraph" w:customStyle="1" w:styleId="navbar-toggle1">
    <w:name w:val="navbar-toggle1"/>
    <w:basedOn w:val="Normal"/>
    <w:rsid w:val="00857611"/>
    <w:pPr>
      <w:widowControl/>
      <w:spacing w:before="495" w:after="495" w:line="259" w:lineRule="auto"/>
      <w:ind w:right="150"/>
    </w:pPr>
    <w:rPr>
      <w:rFonts w:ascii="Century" w:hAnsi="Century"/>
      <w:sz w:val="22"/>
      <w:szCs w:val="24"/>
      <w:lang w:eastAsia="en-GB"/>
    </w:rPr>
  </w:style>
  <w:style w:type="paragraph" w:customStyle="1" w:styleId="navbar-toggle2">
    <w:name w:val="navbar-toggle2"/>
    <w:basedOn w:val="Normal"/>
    <w:rsid w:val="00857611"/>
    <w:pPr>
      <w:widowControl/>
      <w:spacing w:before="495" w:after="495" w:line="259" w:lineRule="auto"/>
      <w:ind w:right="150"/>
    </w:pPr>
    <w:rPr>
      <w:rFonts w:ascii="Century" w:hAnsi="Century"/>
      <w:sz w:val="22"/>
      <w:szCs w:val="24"/>
      <w:lang w:eastAsia="en-GB"/>
    </w:rPr>
  </w:style>
  <w:style w:type="paragraph" w:customStyle="1" w:styleId="nav-divider">
    <w:name w:val="nav-divider"/>
    <w:basedOn w:val="Normal"/>
    <w:rsid w:val="00857611"/>
    <w:pPr>
      <w:widowControl/>
      <w:spacing w:after="150" w:line="259" w:lineRule="auto"/>
    </w:pPr>
    <w:rPr>
      <w:rFonts w:ascii="Century" w:hAnsi="Century"/>
      <w:sz w:val="22"/>
      <w:szCs w:val="24"/>
      <w:lang w:eastAsia="en-GB"/>
    </w:rPr>
  </w:style>
  <w:style w:type="paragraph" w:customStyle="1" w:styleId="nav-divider1">
    <w:name w:val="nav-divider1"/>
    <w:basedOn w:val="Normal"/>
    <w:rsid w:val="00857611"/>
    <w:pPr>
      <w:widowControl/>
      <w:shd w:val="clear" w:color="auto" w:fill="E5E5E5"/>
      <w:spacing w:before="135" w:after="135" w:line="259" w:lineRule="auto"/>
    </w:pPr>
    <w:rPr>
      <w:rFonts w:ascii="Century" w:hAnsi="Century"/>
      <w:sz w:val="22"/>
      <w:szCs w:val="24"/>
      <w:lang w:eastAsia="en-GB"/>
    </w:rPr>
  </w:style>
  <w:style w:type="paragraph" w:customStyle="1" w:styleId="nav-justified">
    <w:name w:val="nav-justified"/>
    <w:basedOn w:val="Normal"/>
    <w:rsid w:val="00857611"/>
    <w:pPr>
      <w:widowControl/>
      <w:spacing w:after="150" w:line="259" w:lineRule="auto"/>
    </w:pPr>
    <w:rPr>
      <w:rFonts w:ascii="Century" w:hAnsi="Century"/>
      <w:sz w:val="22"/>
      <w:szCs w:val="24"/>
      <w:lang w:eastAsia="en-GB"/>
    </w:rPr>
  </w:style>
  <w:style w:type="paragraph" w:customStyle="1" w:styleId="nav-tabs">
    <w:name w:val="nav-tabs"/>
    <w:basedOn w:val="Normal"/>
    <w:rsid w:val="00857611"/>
    <w:pPr>
      <w:widowControl/>
      <w:pBdr>
        <w:bottom w:val="single" w:sz="6" w:space="0" w:color="DDDDDD"/>
      </w:pBdr>
      <w:shd w:val="clear" w:color="auto" w:fill="BBBBBB"/>
      <w:spacing w:after="150" w:line="259" w:lineRule="auto"/>
    </w:pPr>
    <w:rPr>
      <w:rFonts w:ascii="Century" w:hAnsi="Century"/>
      <w:sz w:val="22"/>
      <w:szCs w:val="24"/>
      <w:lang w:eastAsia="en-GB"/>
    </w:rPr>
  </w:style>
  <w:style w:type="paragraph" w:customStyle="1" w:styleId="nav-tabs-justified">
    <w:name w:val="nav-tabs-justified"/>
    <w:basedOn w:val="Normal"/>
    <w:rsid w:val="00857611"/>
    <w:pPr>
      <w:widowControl/>
      <w:spacing w:after="150" w:line="259" w:lineRule="auto"/>
    </w:pPr>
    <w:rPr>
      <w:rFonts w:ascii="Century" w:hAnsi="Century"/>
      <w:sz w:val="22"/>
      <w:szCs w:val="24"/>
      <w:lang w:eastAsia="en-GB"/>
    </w:rPr>
  </w:style>
  <w:style w:type="paragraph" w:customStyle="1" w:styleId="nodisplay">
    <w:name w:val="nodisplay"/>
    <w:basedOn w:val="Normal"/>
    <w:rsid w:val="00857611"/>
    <w:pPr>
      <w:widowControl/>
      <w:spacing w:after="150" w:line="259" w:lineRule="auto"/>
    </w:pPr>
    <w:rPr>
      <w:rFonts w:ascii="Century" w:hAnsi="Century"/>
      <w:vanish/>
      <w:sz w:val="22"/>
      <w:szCs w:val="24"/>
      <w:lang w:eastAsia="en-GB"/>
    </w:rPr>
  </w:style>
  <w:style w:type="paragraph" w:customStyle="1" w:styleId="no-doc-c">
    <w:name w:val="no-doc-c"/>
    <w:basedOn w:val="Normal"/>
    <w:rsid w:val="00857611"/>
    <w:pPr>
      <w:widowControl/>
      <w:spacing w:after="150" w:line="259" w:lineRule="auto"/>
    </w:pPr>
    <w:rPr>
      <w:rFonts w:ascii="Century" w:hAnsi="Century"/>
      <w:sz w:val="22"/>
      <w:szCs w:val="24"/>
      <w:lang w:eastAsia="en-GB"/>
    </w:rPr>
  </w:style>
  <w:style w:type="paragraph" w:customStyle="1" w:styleId="no-doc-c1">
    <w:name w:val="no-doc-c1"/>
    <w:basedOn w:val="Normal"/>
    <w:rsid w:val="00857611"/>
    <w:pPr>
      <w:widowControl/>
      <w:spacing w:after="160" w:line="312" w:lineRule="atLeast"/>
      <w:jc w:val="center"/>
    </w:pPr>
    <w:rPr>
      <w:rFonts w:ascii="Century" w:hAnsi="Century"/>
      <w:sz w:val="22"/>
      <w:szCs w:val="24"/>
      <w:lang w:eastAsia="en-GB"/>
    </w:rPr>
  </w:style>
  <w:style w:type="paragraph" w:customStyle="1" w:styleId="nojsmessage">
    <w:name w:val="nojsmessage"/>
    <w:basedOn w:val="Normal"/>
    <w:rsid w:val="00857611"/>
    <w:pPr>
      <w:widowControl/>
      <w:spacing w:after="150" w:line="259" w:lineRule="auto"/>
    </w:pPr>
    <w:rPr>
      <w:rFonts w:ascii="Century" w:hAnsi="Century"/>
      <w:vanish/>
      <w:sz w:val="22"/>
      <w:szCs w:val="24"/>
      <w:lang w:eastAsia="en-GB"/>
    </w:rPr>
  </w:style>
  <w:style w:type="paragraph" w:customStyle="1" w:styleId="nojsmessage1">
    <w:name w:val="nojsmessage1"/>
    <w:basedOn w:val="Normal"/>
    <w:rsid w:val="00857611"/>
    <w:pPr>
      <w:widowControl/>
      <w:spacing w:after="150" w:line="259" w:lineRule="auto"/>
    </w:pPr>
    <w:rPr>
      <w:rFonts w:ascii="Century" w:hAnsi="Century"/>
      <w:sz w:val="22"/>
      <w:szCs w:val="24"/>
      <w:lang w:eastAsia="en-GB"/>
    </w:rPr>
  </w:style>
  <w:style w:type="paragraph" w:customStyle="1" w:styleId="nomarginseparator">
    <w:name w:val="nomarginseparator"/>
    <w:basedOn w:val="Normal"/>
    <w:rsid w:val="00857611"/>
    <w:pPr>
      <w:widowControl/>
      <w:spacing w:line="259" w:lineRule="auto"/>
    </w:pPr>
    <w:rPr>
      <w:rFonts w:ascii="Century" w:hAnsi="Century"/>
      <w:sz w:val="22"/>
      <w:szCs w:val="24"/>
      <w:lang w:eastAsia="en-GB"/>
    </w:rPr>
  </w:style>
  <w:style w:type="paragraph" w:customStyle="1" w:styleId="nonims">
    <w:name w:val="nonims"/>
    <w:basedOn w:val="Normal"/>
    <w:rsid w:val="00857611"/>
    <w:pPr>
      <w:widowControl/>
      <w:spacing w:after="150" w:line="259" w:lineRule="auto"/>
    </w:pPr>
    <w:rPr>
      <w:rFonts w:ascii="Century" w:hAnsi="Century"/>
      <w:sz w:val="20"/>
      <w:lang w:eastAsia="en-GB"/>
    </w:rPr>
  </w:style>
  <w:style w:type="paragraph" w:customStyle="1" w:styleId="nontransform">
    <w:name w:val="nontransform"/>
    <w:basedOn w:val="Normal"/>
    <w:rsid w:val="00857611"/>
    <w:pPr>
      <w:widowControl/>
      <w:spacing w:after="150" w:line="259" w:lineRule="auto"/>
    </w:pPr>
    <w:rPr>
      <w:rFonts w:ascii="Century" w:hAnsi="Century"/>
      <w:sz w:val="22"/>
      <w:szCs w:val="24"/>
      <w:lang w:eastAsia="en-GB"/>
    </w:rPr>
  </w:style>
  <w:style w:type="paragraph" w:customStyle="1" w:styleId="normal-center">
    <w:name w:val="normal-center"/>
    <w:basedOn w:val="Normal"/>
    <w:rsid w:val="00857611"/>
    <w:pPr>
      <w:widowControl/>
      <w:spacing w:after="150" w:line="259" w:lineRule="auto"/>
    </w:pPr>
    <w:rPr>
      <w:rFonts w:ascii="Century" w:hAnsi="Century"/>
      <w:sz w:val="22"/>
      <w:szCs w:val="24"/>
      <w:lang w:eastAsia="en-GB"/>
    </w:rPr>
  </w:style>
  <w:style w:type="paragraph" w:customStyle="1" w:styleId="normal-center1">
    <w:name w:val="normal-center1"/>
    <w:basedOn w:val="Normal"/>
    <w:rsid w:val="00857611"/>
    <w:pPr>
      <w:widowControl/>
      <w:spacing w:line="312" w:lineRule="atLeast"/>
      <w:jc w:val="center"/>
    </w:pPr>
    <w:rPr>
      <w:rFonts w:ascii="Century" w:hAnsi="Century"/>
      <w:sz w:val="22"/>
      <w:szCs w:val="24"/>
      <w:lang w:eastAsia="en-GB"/>
    </w:rPr>
  </w:style>
  <w:style w:type="paragraph" w:customStyle="1" w:styleId="normal-right">
    <w:name w:val="normal-right"/>
    <w:basedOn w:val="Normal"/>
    <w:rsid w:val="00857611"/>
    <w:pPr>
      <w:widowControl/>
      <w:spacing w:after="150" w:line="259" w:lineRule="auto"/>
    </w:pPr>
    <w:rPr>
      <w:rFonts w:ascii="Century" w:hAnsi="Century"/>
      <w:sz w:val="22"/>
      <w:szCs w:val="24"/>
      <w:lang w:eastAsia="en-GB"/>
    </w:rPr>
  </w:style>
  <w:style w:type="paragraph" w:customStyle="1" w:styleId="normal-right1">
    <w:name w:val="normal-right1"/>
    <w:basedOn w:val="Normal"/>
    <w:rsid w:val="00857611"/>
    <w:pPr>
      <w:widowControl/>
      <w:spacing w:line="312" w:lineRule="atLeast"/>
      <w:jc w:val="right"/>
    </w:pPr>
    <w:rPr>
      <w:rFonts w:ascii="Century" w:hAnsi="Century"/>
      <w:sz w:val="22"/>
      <w:szCs w:val="24"/>
      <w:lang w:eastAsia="en-GB"/>
    </w:rPr>
  </w:style>
  <w:style w:type="paragraph" w:customStyle="1" w:styleId="note1">
    <w:name w:val="note1"/>
    <w:basedOn w:val="Normal"/>
    <w:rsid w:val="00857611"/>
    <w:pPr>
      <w:widowControl/>
      <w:spacing w:before="60" w:after="60" w:line="312" w:lineRule="atLeast"/>
    </w:pPr>
    <w:rPr>
      <w:rFonts w:ascii="Century" w:hAnsi="Century"/>
      <w:sz w:val="19"/>
      <w:szCs w:val="19"/>
      <w:lang w:eastAsia="en-GB"/>
    </w:rPr>
  </w:style>
  <w:style w:type="paragraph" w:customStyle="1" w:styleId="nowrap-text">
    <w:name w:val="nowrap-text"/>
    <w:basedOn w:val="Normal"/>
    <w:rsid w:val="00857611"/>
    <w:pPr>
      <w:widowControl/>
      <w:spacing w:after="150" w:line="259" w:lineRule="auto"/>
    </w:pPr>
    <w:rPr>
      <w:rFonts w:ascii="Century" w:hAnsi="Century"/>
      <w:sz w:val="22"/>
      <w:szCs w:val="24"/>
      <w:lang w:eastAsia="en-GB"/>
    </w:rPr>
  </w:style>
  <w:style w:type="paragraph" w:customStyle="1" w:styleId="ntmheading">
    <w:name w:val="ntmheading"/>
    <w:basedOn w:val="Normal"/>
    <w:rsid w:val="00857611"/>
    <w:pPr>
      <w:widowControl/>
      <w:shd w:val="clear" w:color="auto" w:fill="EEEEEE"/>
      <w:spacing w:after="150" w:line="259" w:lineRule="auto"/>
    </w:pPr>
    <w:rPr>
      <w:rFonts w:ascii="Century" w:hAnsi="Century"/>
      <w:sz w:val="22"/>
      <w:szCs w:val="24"/>
      <w:lang w:eastAsia="en-GB"/>
    </w:rPr>
  </w:style>
  <w:style w:type="paragraph" w:customStyle="1" w:styleId="ntmrow">
    <w:name w:val="ntmrow"/>
    <w:basedOn w:val="Normal"/>
    <w:rsid w:val="00857611"/>
    <w:pPr>
      <w:widowControl/>
      <w:spacing w:after="150" w:line="259" w:lineRule="auto"/>
    </w:pPr>
    <w:rPr>
      <w:rFonts w:ascii="Century" w:hAnsi="Century"/>
      <w:sz w:val="22"/>
      <w:szCs w:val="24"/>
      <w:lang w:eastAsia="en-GB"/>
    </w:rPr>
  </w:style>
  <w:style w:type="paragraph" w:customStyle="1" w:styleId="Objetacteprincipal">
    <w:name w:val="Objet acte principal"/>
    <w:basedOn w:val="Normal"/>
    <w:next w:val="Normal"/>
    <w:rsid w:val="00857611"/>
    <w:pPr>
      <w:widowControl/>
      <w:spacing w:after="360" w:line="259" w:lineRule="auto"/>
      <w:jc w:val="center"/>
    </w:pPr>
    <w:rPr>
      <w:rFonts w:ascii="Century" w:eastAsia="Century" w:hAnsi="Century"/>
      <w:b/>
      <w:sz w:val="22"/>
      <w:szCs w:val="22"/>
      <w:lang w:eastAsia="en-US"/>
    </w:rPr>
  </w:style>
  <w:style w:type="paragraph" w:customStyle="1" w:styleId="ObjetacteprincipalPagedecouverture">
    <w:name w:val="Objet acte principal (Page de couverture)"/>
    <w:basedOn w:val="Objetacteprincipal"/>
    <w:next w:val="Normal"/>
    <w:rsid w:val="00857611"/>
  </w:style>
  <w:style w:type="paragraph" w:customStyle="1" w:styleId="ojfallbackdescription">
    <w:name w:val="ojfallbackdescription"/>
    <w:basedOn w:val="Normal"/>
    <w:rsid w:val="00857611"/>
    <w:pPr>
      <w:widowControl/>
      <w:spacing w:after="300" w:line="259" w:lineRule="auto"/>
    </w:pPr>
    <w:rPr>
      <w:rFonts w:ascii="Century" w:hAnsi="Century"/>
      <w:sz w:val="22"/>
      <w:szCs w:val="24"/>
      <w:lang w:eastAsia="en-GB"/>
    </w:rPr>
  </w:style>
  <w:style w:type="character" w:customStyle="1" w:styleId="old">
    <w:name w:val="old"/>
    <w:rsid w:val="00857611"/>
  </w:style>
  <w:style w:type="character" w:customStyle="1" w:styleId="old1">
    <w:name w:val="old1"/>
    <w:rsid w:val="00857611"/>
    <w:rPr>
      <w:color w:val="777777"/>
    </w:rPr>
  </w:style>
  <w:style w:type="paragraph" w:customStyle="1" w:styleId="onlyinjs">
    <w:name w:val="onlyinjs"/>
    <w:basedOn w:val="Normal"/>
    <w:rsid w:val="00857611"/>
    <w:pPr>
      <w:widowControl/>
      <w:spacing w:after="150" w:line="259" w:lineRule="auto"/>
    </w:pPr>
    <w:rPr>
      <w:rFonts w:ascii="Century" w:hAnsi="Century"/>
      <w:sz w:val="22"/>
      <w:szCs w:val="24"/>
      <w:lang w:eastAsia="en-GB"/>
    </w:rPr>
  </w:style>
  <w:style w:type="paragraph" w:customStyle="1" w:styleId="onlyinjs1">
    <w:name w:val="onlyinjs1"/>
    <w:basedOn w:val="Normal"/>
    <w:rsid w:val="00857611"/>
    <w:pPr>
      <w:widowControl/>
      <w:spacing w:after="150" w:line="259" w:lineRule="auto"/>
    </w:pPr>
    <w:rPr>
      <w:rFonts w:ascii="Century" w:hAnsi="Century"/>
      <w:sz w:val="22"/>
      <w:szCs w:val="24"/>
      <w:lang w:eastAsia="en-GB"/>
    </w:rPr>
  </w:style>
  <w:style w:type="paragraph" w:customStyle="1" w:styleId="onlyinjs2">
    <w:name w:val="onlyinjs2"/>
    <w:basedOn w:val="Normal"/>
    <w:rsid w:val="00857611"/>
    <w:pPr>
      <w:widowControl/>
      <w:spacing w:after="150" w:line="259" w:lineRule="auto"/>
    </w:pPr>
    <w:rPr>
      <w:rFonts w:ascii="Century" w:hAnsi="Century"/>
      <w:vanish/>
      <w:sz w:val="22"/>
      <w:szCs w:val="24"/>
      <w:lang w:eastAsia="en-GB"/>
    </w:rPr>
  </w:style>
  <w:style w:type="paragraph" w:customStyle="1" w:styleId="onlyjs">
    <w:name w:val="onlyjs"/>
    <w:basedOn w:val="Normal"/>
    <w:rsid w:val="00857611"/>
    <w:pPr>
      <w:widowControl/>
      <w:spacing w:after="150" w:line="259" w:lineRule="auto"/>
    </w:pPr>
    <w:rPr>
      <w:rFonts w:ascii="Century" w:hAnsi="Century"/>
      <w:sz w:val="22"/>
      <w:szCs w:val="24"/>
      <w:lang w:eastAsia="en-GB"/>
    </w:rPr>
  </w:style>
  <w:style w:type="paragraph" w:customStyle="1" w:styleId="onlyjs1">
    <w:name w:val="onlyjs1"/>
    <w:basedOn w:val="Normal"/>
    <w:rsid w:val="00857611"/>
    <w:pPr>
      <w:widowControl/>
      <w:spacing w:after="150" w:line="259" w:lineRule="auto"/>
    </w:pPr>
    <w:rPr>
      <w:rFonts w:ascii="Century" w:hAnsi="Century"/>
      <w:sz w:val="22"/>
      <w:szCs w:val="24"/>
      <w:lang w:eastAsia="en-GB"/>
    </w:rPr>
  </w:style>
  <w:style w:type="paragraph" w:customStyle="1" w:styleId="onlyjsinline">
    <w:name w:val="onlyjsinline"/>
    <w:basedOn w:val="Normal"/>
    <w:rsid w:val="00857611"/>
    <w:pPr>
      <w:widowControl/>
      <w:spacing w:after="150" w:line="259" w:lineRule="auto"/>
    </w:pPr>
    <w:rPr>
      <w:rFonts w:ascii="Century" w:hAnsi="Century"/>
      <w:sz w:val="22"/>
      <w:szCs w:val="24"/>
      <w:lang w:eastAsia="en-GB"/>
    </w:rPr>
  </w:style>
  <w:style w:type="paragraph" w:customStyle="1" w:styleId="onlyjsinline1">
    <w:name w:val="onlyjsinline1"/>
    <w:basedOn w:val="Normal"/>
    <w:rsid w:val="00857611"/>
    <w:pPr>
      <w:widowControl/>
      <w:spacing w:after="150" w:line="259" w:lineRule="auto"/>
    </w:pPr>
    <w:rPr>
      <w:rFonts w:ascii="Century" w:hAnsi="Century"/>
      <w:sz w:val="22"/>
      <w:szCs w:val="24"/>
      <w:lang w:eastAsia="en-GB"/>
    </w:rPr>
  </w:style>
  <w:style w:type="paragraph" w:customStyle="1" w:styleId="openquestionnojs">
    <w:name w:val="openquestionnojs"/>
    <w:basedOn w:val="Normal"/>
    <w:rsid w:val="00857611"/>
    <w:pPr>
      <w:widowControl/>
      <w:spacing w:before="150" w:after="150" w:line="259" w:lineRule="auto"/>
    </w:pPr>
    <w:rPr>
      <w:rFonts w:ascii="Century" w:hAnsi="Century"/>
      <w:sz w:val="22"/>
      <w:szCs w:val="24"/>
      <w:lang w:eastAsia="en-GB"/>
    </w:rPr>
  </w:style>
  <w:style w:type="paragraph" w:customStyle="1" w:styleId="overflowedalltabs">
    <w:name w:val="overflowedalltabs"/>
    <w:basedOn w:val="Normal"/>
    <w:rsid w:val="00857611"/>
    <w:pPr>
      <w:widowControl/>
      <w:spacing w:after="150" w:line="259" w:lineRule="auto"/>
    </w:pPr>
    <w:rPr>
      <w:rFonts w:ascii="Century" w:hAnsi="Century"/>
      <w:sz w:val="22"/>
      <w:szCs w:val="24"/>
      <w:lang w:eastAsia="en-GB"/>
    </w:rPr>
  </w:style>
  <w:style w:type="paragraph" w:customStyle="1" w:styleId="overflowedalltabs1">
    <w:name w:val="overflowedalltabs1"/>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page-header">
    <w:name w:val="page-header"/>
    <w:basedOn w:val="Normal"/>
    <w:rsid w:val="00857611"/>
    <w:pPr>
      <w:widowControl/>
      <w:pBdr>
        <w:bottom w:val="single" w:sz="6" w:space="7" w:color="EEEEEE"/>
      </w:pBdr>
      <w:spacing w:before="600" w:after="300" w:line="259" w:lineRule="auto"/>
    </w:pPr>
    <w:rPr>
      <w:rFonts w:ascii="Century" w:hAnsi="Century"/>
      <w:sz w:val="22"/>
      <w:szCs w:val="24"/>
      <w:lang w:eastAsia="en-GB"/>
    </w:rPr>
  </w:style>
  <w:style w:type="paragraph" w:customStyle="1" w:styleId="pager">
    <w:name w:val="pager"/>
    <w:basedOn w:val="Normal"/>
    <w:rsid w:val="00857611"/>
    <w:pPr>
      <w:widowControl/>
      <w:spacing w:before="300" w:after="300" w:line="259" w:lineRule="auto"/>
      <w:jc w:val="center"/>
    </w:pPr>
    <w:rPr>
      <w:rFonts w:ascii="Century" w:hAnsi="Century"/>
      <w:sz w:val="22"/>
      <w:szCs w:val="24"/>
      <w:lang w:eastAsia="en-GB"/>
    </w:rPr>
  </w:style>
  <w:style w:type="paragraph" w:customStyle="1" w:styleId="pagination">
    <w:name w:val="pagination"/>
    <w:basedOn w:val="Normal"/>
    <w:rsid w:val="00857611"/>
    <w:pPr>
      <w:widowControl/>
      <w:spacing w:before="300" w:after="300" w:line="259" w:lineRule="auto"/>
    </w:pPr>
    <w:rPr>
      <w:rFonts w:ascii="Century" w:hAnsi="Century"/>
      <w:sz w:val="22"/>
      <w:szCs w:val="24"/>
      <w:lang w:eastAsia="en-GB"/>
    </w:rPr>
  </w:style>
  <w:style w:type="paragraph" w:customStyle="1" w:styleId="panel">
    <w:name w:val="panel"/>
    <w:basedOn w:val="Normal"/>
    <w:rsid w:val="00857611"/>
    <w:pPr>
      <w:widowControl/>
      <w:shd w:val="clear" w:color="auto" w:fill="FFFFFF"/>
      <w:spacing w:after="300" w:line="259" w:lineRule="auto"/>
    </w:pPr>
    <w:rPr>
      <w:rFonts w:ascii="Century" w:hAnsi="Century"/>
      <w:sz w:val="22"/>
      <w:szCs w:val="24"/>
      <w:lang w:eastAsia="en-GB"/>
    </w:rPr>
  </w:style>
  <w:style w:type="paragraph" w:customStyle="1" w:styleId="panel1">
    <w:name w:val="panel1"/>
    <w:basedOn w:val="Normal"/>
    <w:rsid w:val="00857611"/>
    <w:pPr>
      <w:widowControl/>
      <w:shd w:val="clear" w:color="auto" w:fill="FFFFFF"/>
      <w:spacing w:line="259" w:lineRule="auto"/>
    </w:pPr>
    <w:rPr>
      <w:rFonts w:ascii="Century" w:hAnsi="Century"/>
      <w:sz w:val="22"/>
      <w:szCs w:val="24"/>
      <w:lang w:eastAsia="en-GB"/>
    </w:rPr>
  </w:style>
  <w:style w:type="paragraph" w:customStyle="1" w:styleId="panel-body">
    <w:name w:val="panel-body"/>
    <w:basedOn w:val="Normal"/>
    <w:rsid w:val="00857611"/>
    <w:pPr>
      <w:widowControl/>
      <w:spacing w:after="150" w:line="259" w:lineRule="auto"/>
    </w:pPr>
    <w:rPr>
      <w:rFonts w:ascii="Century" w:hAnsi="Century"/>
      <w:sz w:val="22"/>
      <w:szCs w:val="24"/>
      <w:lang w:eastAsia="en-GB"/>
    </w:rPr>
  </w:style>
  <w:style w:type="paragraph" w:customStyle="1" w:styleId="panel-danger">
    <w:name w:val="panel-danger"/>
    <w:basedOn w:val="Normal"/>
    <w:rsid w:val="00857611"/>
    <w:pPr>
      <w:widowControl/>
      <w:spacing w:after="150" w:line="259" w:lineRule="auto"/>
    </w:pPr>
    <w:rPr>
      <w:rFonts w:ascii="Century" w:hAnsi="Century"/>
      <w:sz w:val="22"/>
      <w:szCs w:val="24"/>
      <w:lang w:eastAsia="en-GB"/>
    </w:rPr>
  </w:style>
  <w:style w:type="paragraph" w:customStyle="1" w:styleId="panel-default">
    <w:name w:val="panel-default"/>
    <w:basedOn w:val="Normal"/>
    <w:rsid w:val="00857611"/>
    <w:pPr>
      <w:widowControl/>
      <w:spacing w:after="150" w:line="259" w:lineRule="auto"/>
    </w:pPr>
    <w:rPr>
      <w:rFonts w:ascii="Century" w:hAnsi="Century"/>
      <w:sz w:val="22"/>
      <w:szCs w:val="24"/>
      <w:lang w:eastAsia="en-GB"/>
    </w:rPr>
  </w:style>
  <w:style w:type="paragraph" w:customStyle="1" w:styleId="panel-footer">
    <w:name w:val="panel-footer"/>
    <w:basedOn w:val="Normal"/>
    <w:rsid w:val="00857611"/>
    <w:pPr>
      <w:widowControl/>
      <w:pBdr>
        <w:top w:val="single" w:sz="6" w:space="8" w:color="DDDDDD"/>
      </w:pBdr>
      <w:shd w:val="clear" w:color="auto" w:fill="F5F5F5"/>
      <w:spacing w:after="150" w:line="259" w:lineRule="auto"/>
    </w:pPr>
    <w:rPr>
      <w:rFonts w:ascii="Century" w:hAnsi="Century"/>
      <w:sz w:val="22"/>
      <w:szCs w:val="24"/>
      <w:lang w:eastAsia="en-GB"/>
    </w:rPr>
  </w:style>
  <w:style w:type="paragraph" w:customStyle="1" w:styleId="panel-footer1">
    <w:name w:val="panel-footer1"/>
    <w:basedOn w:val="Normal"/>
    <w:rsid w:val="00857611"/>
    <w:pPr>
      <w:widowControl/>
      <w:shd w:val="clear" w:color="auto" w:fill="F5F5F5"/>
      <w:spacing w:after="150" w:line="259" w:lineRule="auto"/>
    </w:pPr>
    <w:rPr>
      <w:rFonts w:ascii="Century" w:hAnsi="Century"/>
      <w:sz w:val="22"/>
      <w:szCs w:val="24"/>
      <w:lang w:eastAsia="en-GB"/>
    </w:rPr>
  </w:style>
  <w:style w:type="paragraph" w:customStyle="1" w:styleId="panel-group">
    <w:name w:val="panel-group"/>
    <w:basedOn w:val="Normal"/>
    <w:rsid w:val="00857611"/>
    <w:pPr>
      <w:widowControl/>
      <w:spacing w:after="300" w:line="259" w:lineRule="auto"/>
    </w:pPr>
    <w:rPr>
      <w:rFonts w:ascii="Century" w:hAnsi="Century"/>
      <w:sz w:val="22"/>
      <w:szCs w:val="24"/>
      <w:lang w:eastAsia="en-GB"/>
    </w:rPr>
  </w:style>
  <w:style w:type="paragraph" w:customStyle="1" w:styleId="panel-heading">
    <w:name w:val="panel-heading"/>
    <w:basedOn w:val="Normal"/>
    <w:rsid w:val="00857611"/>
    <w:pPr>
      <w:widowControl/>
      <w:spacing w:after="150" w:line="259" w:lineRule="auto"/>
    </w:pPr>
    <w:rPr>
      <w:rFonts w:ascii="Century" w:hAnsi="Century"/>
      <w:sz w:val="22"/>
      <w:szCs w:val="24"/>
      <w:lang w:eastAsia="en-GB"/>
    </w:rPr>
  </w:style>
  <w:style w:type="paragraph" w:customStyle="1" w:styleId="panel-heading1">
    <w:name w:val="panel-heading1"/>
    <w:basedOn w:val="Normal"/>
    <w:rsid w:val="00857611"/>
    <w:pPr>
      <w:widowControl/>
      <w:spacing w:after="150" w:line="259" w:lineRule="auto"/>
    </w:pPr>
    <w:rPr>
      <w:rFonts w:ascii="Century" w:hAnsi="Century"/>
      <w:sz w:val="22"/>
      <w:szCs w:val="24"/>
      <w:lang w:eastAsia="en-GB"/>
    </w:rPr>
  </w:style>
  <w:style w:type="paragraph" w:customStyle="1" w:styleId="panel-info">
    <w:name w:val="panel-info"/>
    <w:basedOn w:val="Normal"/>
    <w:rsid w:val="00857611"/>
    <w:pPr>
      <w:widowControl/>
      <w:spacing w:after="150" w:line="259" w:lineRule="auto"/>
    </w:pPr>
    <w:rPr>
      <w:rFonts w:ascii="Century" w:hAnsi="Century"/>
      <w:sz w:val="22"/>
      <w:szCs w:val="24"/>
      <w:lang w:eastAsia="en-GB"/>
    </w:rPr>
  </w:style>
  <w:style w:type="paragraph" w:customStyle="1" w:styleId="panel-primary">
    <w:name w:val="panel-primary"/>
    <w:basedOn w:val="Normal"/>
    <w:rsid w:val="00857611"/>
    <w:pPr>
      <w:widowControl/>
      <w:spacing w:after="150" w:line="259" w:lineRule="auto"/>
    </w:pPr>
    <w:rPr>
      <w:rFonts w:ascii="Century" w:hAnsi="Century"/>
      <w:sz w:val="22"/>
      <w:szCs w:val="24"/>
      <w:lang w:eastAsia="en-GB"/>
    </w:rPr>
  </w:style>
  <w:style w:type="paragraph" w:customStyle="1" w:styleId="panel-success">
    <w:name w:val="panel-success"/>
    <w:basedOn w:val="Normal"/>
    <w:rsid w:val="00857611"/>
    <w:pPr>
      <w:widowControl/>
      <w:spacing w:after="150" w:line="259" w:lineRule="auto"/>
    </w:pPr>
    <w:rPr>
      <w:rFonts w:ascii="Century" w:hAnsi="Century"/>
      <w:sz w:val="22"/>
      <w:szCs w:val="24"/>
      <w:lang w:eastAsia="en-GB"/>
    </w:rPr>
  </w:style>
  <w:style w:type="paragraph" w:customStyle="1" w:styleId="panel-title">
    <w:name w:val="panel-title"/>
    <w:basedOn w:val="Normal"/>
    <w:rsid w:val="00857611"/>
    <w:pPr>
      <w:widowControl/>
      <w:spacing w:line="259" w:lineRule="auto"/>
    </w:pPr>
    <w:rPr>
      <w:rFonts w:ascii="Century" w:hAnsi="Century"/>
      <w:sz w:val="22"/>
      <w:szCs w:val="24"/>
      <w:lang w:eastAsia="en-GB"/>
    </w:rPr>
  </w:style>
  <w:style w:type="paragraph" w:customStyle="1" w:styleId="panel-warning">
    <w:name w:val="panel-warning"/>
    <w:basedOn w:val="Normal"/>
    <w:rsid w:val="00857611"/>
    <w:pPr>
      <w:widowControl/>
      <w:spacing w:after="150" w:line="259" w:lineRule="auto"/>
    </w:pPr>
    <w:rPr>
      <w:rFonts w:ascii="Century" w:hAnsi="Century"/>
      <w:sz w:val="22"/>
      <w:szCs w:val="24"/>
      <w:lang w:eastAsia="en-GB"/>
    </w:rPr>
  </w:style>
  <w:style w:type="paragraph" w:customStyle="1" w:styleId="picker-switch">
    <w:name w:val="picker-switch"/>
    <w:basedOn w:val="Normal"/>
    <w:rsid w:val="00857611"/>
    <w:pPr>
      <w:widowControl/>
      <w:spacing w:after="150" w:line="259" w:lineRule="auto"/>
    </w:pPr>
    <w:rPr>
      <w:rFonts w:ascii="Century" w:hAnsi="Century"/>
      <w:sz w:val="22"/>
      <w:szCs w:val="24"/>
      <w:lang w:eastAsia="en-GB"/>
    </w:rPr>
  </w:style>
  <w:style w:type="paragraph" w:customStyle="1" w:styleId="picker-switch1">
    <w:name w:val="picker-switch1"/>
    <w:basedOn w:val="Normal"/>
    <w:rsid w:val="00857611"/>
    <w:pPr>
      <w:widowControl/>
      <w:spacing w:after="150" w:line="259" w:lineRule="auto"/>
      <w:jc w:val="center"/>
    </w:pPr>
    <w:rPr>
      <w:rFonts w:ascii="Century" w:hAnsi="Century"/>
      <w:sz w:val="22"/>
      <w:szCs w:val="24"/>
      <w:lang w:eastAsia="en-GB"/>
    </w:rPr>
  </w:style>
  <w:style w:type="character" w:customStyle="1" w:styleId="placeholder">
    <w:name w:val="placeholder"/>
    <w:rsid w:val="00857611"/>
    <w:rPr>
      <w:rFonts w:ascii="Arial" w:hAnsi="Arial" w:cs="Arial" w:hint="default"/>
      <w:color w:val="999999"/>
      <w:sz w:val="22"/>
      <w:szCs w:val="22"/>
    </w:rPr>
  </w:style>
  <w:style w:type="character" w:customStyle="1" w:styleId="placeholder-hide">
    <w:name w:val="placeholder-hide"/>
    <w:rsid w:val="00857611"/>
    <w:rPr>
      <w:vanish/>
      <w:webHidden w:val="0"/>
      <w:specVanish w:val="0"/>
    </w:rPr>
  </w:style>
  <w:style w:type="character" w:customStyle="1" w:styleId="placeholder-hide-except-screenreader">
    <w:name w:val="placeholder-hide-except-screenreader"/>
    <w:rsid w:val="00857611"/>
    <w:rPr>
      <w:bdr w:val="none" w:sz="0" w:space="0" w:color="auto" w:frame="1"/>
    </w:rPr>
  </w:style>
  <w:style w:type="paragraph" w:customStyle="1" w:styleId="popover">
    <w:name w:val="popover"/>
    <w:basedOn w:val="Normal"/>
    <w:rsid w:val="00857611"/>
    <w:pPr>
      <w:widowControl/>
      <w:pBdr>
        <w:top w:val="single" w:sz="6" w:space="1" w:color="CCCCCC"/>
        <w:left w:val="single" w:sz="6" w:space="1" w:color="CCCCCC"/>
        <w:bottom w:val="single" w:sz="6" w:space="1" w:color="CCCCCC"/>
        <w:right w:val="single" w:sz="6" w:space="1" w:color="CCCCCC"/>
      </w:pBdr>
      <w:shd w:val="clear" w:color="auto" w:fill="FFFFFF"/>
      <w:spacing w:after="150" w:line="259" w:lineRule="auto"/>
    </w:pPr>
    <w:rPr>
      <w:rFonts w:ascii="Roboto" w:hAnsi="Roboto"/>
      <w:vanish/>
      <w:sz w:val="21"/>
      <w:szCs w:val="21"/>
      <w:lang w:eastAsia="en-GB"/>
    </w:rPr>
  </w:style>
  <w:style w:type="paragraph" w:customStyle="1" w:styleId="popover-content">
    <w:name w:val="popover-content"/>
    <w:basedOn w:val="Normal"/>
    <w:rsid w:val="00857611"/>
    <w:pPr>
      <w:widowControl/>
      <w:spacing w:after="150" w:line="259" w:lineRule="auto"/>
    </w:pPr>
    <w:rPr>
      <w:rFonts w:ascii="Century" w:hAnsi="Century"/>
      <w:sz w:val="22"/>
      <w:szCs w:val="24"/>
      <w:lang w:eastAsia="en-GB"/>
    </w:rPr>
  </w:style>
  <w:style w:type="paragraph" w:customStyle="1" w:styleId="popover-title">
    <w:name w:val="popover-title"/>
    <w:basedOn w:val="Normal"/>
    <w:rsid w:val="00857611"/>
    <w:pPr>
      <w:widowControl/>
      <w:pBdr>
        <w:bottom w:val="single" w:sz="6" w:space="6" w:color="EBEBEB"/>
      </w:pBdr>
      <w:shd w:val="clear" w:color="auto" w:fill="F7F7F7"/>
      <w:spacing w:line="259" w:lineRule="auto"/>
    </w:pPr>
    <w:rPr>
      <w:rFonts w:ascii="Century" w:hAnsi="Century"/>
      <w:sz w:val="21"/>
      <w:szCs w:val="21"/>
      <w:lang w:eastAsia="en-GB"/>
    </w:rPr>
  </w:style>
  <w:style w:type="paragraph" w:customStyle="1" w:styleId="preactsnojs">
    <w:name w:val="preactsnojs"/>
    <w:basedOn w:val="Normal"/>
    <w:rsid w:val="00857611"/>
    <w:pPr>
      <w:widowControl/>
      <w:spacing w:before="150" w:after="150" w:line="259" w:lineRule="auto"/>
    </w:pPr>
    <w:rPr>
      <w:rFonts w:ascii="Century" w:hAnsi="Century"/>
      <w:sz w:val="22"/>
      <w:szCs w:val="24"/>
      <w:lang w:eastAsia="en-GB"/>
    </w:rPr>
  </w:style>
  <w:style w:type="paragraph" w:customStyle="1" w:styleId="procdetailslink">
    <w:name w:val="procdetailslink"/>
    <w:basedOn w:val="Normal"/>
    <w:rsid w:val="00857611"/>
    <w:pPr>
      <w:widowControl/>
      <w:spacing w:after="150" w:line="259" w:lineRule="auto"/>
    </w:pPr>
    <w:rPr>
      <w:rFonts w:ascii="Century" w:hAnsi="Century"/>
      <w:color w:val="444444"/>
      <w:sz w:val="22"/>
      <w:szCs w:val="24"/>
      <w:lang w:eastAsia="en-GB"/>
    </w:rPr>
  </w:style>
  <w:style w:type="paragraph" w:customStyle="1" w:styleId="procedurecmt">
    <w:name w:val="procedurecmt"/>
    <w:basedOn w:val="Normal"/>
    <w:rsid w:val="00857611"/>
    <w:pPr>
      <w:widowControl/>
      <w:shd w:val="clear" w:color="auto" w:fill="99FF00"/>
      <w:spacing w:after="150" w:line="259" w:lineRule="auto"/>
    </w:pPr>
    <w:rPr>
      <w:rFonts w:ascii="Century" w:hAnsi="Century"/>
      <w:sz w:val="22"/>
      <w:szCs w:val="24"/>
      <w:lang w:eastAsia="en-GB"/>
    </w:rPr>
  </w:style>
  <w:style w:type="paragraph" w:customStyle="1" w:styleId="procedurecor">
    <w:name w:val="procedurecor"/>
    <w:basedOn w:val="Normal"/>
    <w:rsid w:val="00857611"/>
    <w:pPr>
      <w:widowControl/>
      <w:shd w:val="clear" w:color="auto" w:fill="8E5D00"/>
      <w:spacing w:after="150" w:line="259" w:lineRule="auto"/>
    </w:pPr>
    <w:rPr>
      <w:rFonts w:ascii="Century" w:hAnsi="Century"/>
      <w:sz w:val="22"/>
      <w:szCs w:val="24"/>
      <w:lang w:eastAsia="en-GB"/>
    </w:rPr>
  </w:style>
  <w:style w:type="paragraph" w:customStyle="1" w:styleId="procedureedps">
    <w:name w:val="procedureedps"/>
    <w:basedOn w:val="Normal"/>
    <w:rsid w:val="00857611"/>
    <w:pPr>
      <w:widowControl/>
      <w:shd w:val="clear" w:color="auto" w:fill="006400"/>
      <w:spacing w:after="150" w:line="259" w:lineRule="auto"/>
    </w:pPr>
    <w:rPr>
      <w:rFonts w:ascii="Century" w:hAnsi="Century"/>
      <w:sz w:val="22"/>
      <w:szCs w:val="24"/>
      <w:lang w:eastAsia="en-GB"/>
    </w:rPr>
  </w:style>
  <w:style w:type="paragraph" w:customStyle="1" w:styleId="procinfolink">
    <w:name w:val="procinfolink"/>
    <w:basedOn w:val="Normal"/>
    <w:rsid w:val="00857611"/>
    <w:pPr>
      <w:widowControl/>
      <w:spacing w:after="150" w:line="259" w:lineRule="auto"/>
    </w:pPr>
    <w:rPr>
      <w:rFonts w:ascii="Century" w:hAnsi="Century"/>
      <w:color w:val="444444"/>
      <w:sz w:val="22"/>
      <w:szCs w:val="24"/>
      <w:lang w:eastAsia="en-GB"/>
    </w:rPr>
  </w:style>
  <w:style w:type="paragraph" w:customStyle="1" w:styleId="procradiomargin">
    <w:name w:val="procradiomargin"/>
    <w:basedOn w:val="Normal"/>
    <w:rsid w:val="00857611"/>
    <w:pPr>
      <w:widowControl/>
      <w:spacing w:before="600" w:after="150" w:line="259" w:lineRule="auto"/>
    </w:pPr>
    <w:rPr>
      <w:rFonts w:ascii="Century" w:hAnsi="Century"/>
      <w:sz w:val="22"/>
      <w:szCs w:val="24"/>
      <w:lang w:eastAsia="en-GB"/>
    </w:rPr>
  </w:style>
  <w:style w:type="paragraph" w:customStyle="1" w:styleId="procsteps">
    <w:name w:val="procsteps"/>
    <w:basedOn w:val="Normal"/>
    <w:rsid w:val="00857611"/>
    <w:pPr>
      <w:widowControl/>
      <w:shd w:val="clear" w:color="auto" w:fill="097EAA"/>
      <w:spacing w:after="150" w:line="259" w:lineRule="auto"/>
    </w:pPr>
    <w:rPr>
      <w:rFonts w:ascii="Century" w:hAnsi="Century"/>
      <w:sz w:val="22"/>
      <w:szCs w:val="24"/>
      <w:lang w:eastAsia="en-GB"/>
    </w:rPr>
  </w:style>
  <w:style w:type="paragraph" w:customStyle="1" w:styleId="progress">
    <w:name w:val="progress"/>
    <w:basedOn w:val="Normal"/>
    <w:rsid w:val="00857611"/>
    <w:pPr>
      <w:widowControl/>
      <w:shd w:val="clear" w:color="auto" w:fill="F5F5F5"/>
      <w:spacing w:after="300" w:line="259" w:lineRule="auto"/>
    </w:pPr>
    <w:rPr>
      <w:rFonts w:ascii="Century" w:hAnsi="Century"/>
      <w:sz w:val="22"/>
      <w:szCs w:val="24"/>
      <w:lang w:eastAsia="en-GB"/>
    </w:rPr>
  </w:style>
  <w:style w:type="paragraph" w:customStyle="1" w:styleId="progress-bar">
    <w:name w:val="progress-bar"/>
    <w:basedOn w:val="Normal"/>
    <w:rsid w:val="00857611"/>
    <w:pPr>
      <w:widowControl/>
      <w:shd w:val="clear" w:color="auto" w:fill="087FAA"/>
      <w:spacing w:after="150" w:line="300" w:lineRule="atLeast"/>
      <w:jc w:val="center"/>
    </w:pPr>
    <w:rPr>
      <w:rFonts w:ascii="Century" w:hAnsi="Century"/>
      <w:color w:val="FFFFFF"/>
      <w:sz w:val="18"/>
      <w:szCs w:val="18"/>
      <w:lang w:eastAsia="en-GB"/>
    </w:rPr>
  </w:style>
  <w:style w:type="paragraph" w:customStyle="1" w:styleId="progress-bar-danger">
    <w:name w:val="progress-bar-danger"/>
    <w:basedOn w:val="Normal"/>
    <w:rsid w:val="00857611"/>
    <w:pPr>
      <w:widowControl/>
      <w:shd w:val="clear" w:color="auto" w:fill="D9534F"/>
      <w:spacing w:after="150" w:line="259" w:lineRule="auto"/>
    </w:pPr>
    <w:rPr>
      <w:rFonts w:ascii="Century" w:hAnsi="Century"/>
      <w:sz w:val="22"/>
      <w:szCs w:val="24"/>
      <w:lang w:eastAsia="en-GB"/>
    </w:rPr>
  </w:style>
  <w:style w:type="paragraph" w:customStyle="1" w:styleId="progress-bar-info">
    <w:name w:val="progress-bar-info"/>
    <w:basedOn w:val="Normal"/>
    <w:rsid w:val="00857611"/>
    <w:pPr>
      <w:widowControl/>
      <w:shd w:val="clear" w:color="auto" w:fill="5BC0DE"/>
      <w:spacing w:after="150" w:line="259" w:lineRule="auto"/>
    </w:pPr>
    <w:rPr>
      <w:rFonts w:ascii="Century" w:hAnsi="Century"/>
      <w:sz w:val="22"/>
      <w:szCs w:val="24"/>
      <w:lang w:eastAsia="en-GB"/>
    </w:rPr>
  </w:style>
  <w:style w:type="paragraph" w:customStyle="1" w:styleId="progress-bar-success">
    <w:name w:val="progress-bar-success"/>
    <w:basedOn w:val="Normal"/>
    <w:rsid w:val="00857611"/>
    <w:pPr>
      <w:widowControl/>
      <w:shd w:val="clear" w:color="auto" w:fill="5CB85C"/>
      <w:spacing w:after="150" w:line="259" w:lineRule="auto"/>
    </w:pPr>
    <w:rPr>
      <w:rFonts w:ascii="Century" w:hAnsi="Century"/>
      <w:sz w:val="22"/>
      <w:szCs w:val="24"/>
      <w:lang w:eastAsia="en-GB"/>
    </w:rPr>
  </w:style>
  <w:style w:type="paragraph" w:customStyle="1" w:styleId="progress-bar-warning">
    <w:name w:val="progress-bar-warning"/>
    <w:basedOn w:val="Normal"/>
    <w:rsid w:val="00857611"/>
    <w:pPr>
      <w:widowControl/>
      <w:shd w:val="clear" w:color="auto" w:fill="F0AD4E"/>
      <w:spacing w:after="150" w:line="259" w:lineRule="auto"/>
    </w:pPr>
    <w:rPr>
      <w:rFonts w:ascii="Century" w:hAnsi="Century"/>
      <w:sz w:val="22"/>
      <w:szCs w:val="24"/>
      <w:lang w:eastAsia="en-GB"/>
    </w:rPr>
  </w:style>
  <w:style w:type="paragraph" w:customStyle="1" w:styleId="pseudoevent">
    <w:name w:val="pseudoevent"/>
    <w:basedOn w:val="Normal"/>
    <w:rsid w:val="00857611"/>
    <w:pPr>
      <w:widowControl/>
      <w:spacing w:after="150" w:line="259" w:lineRule="auto"/>
      <w:ind w:left="525"/>
    </w:pPr>
    <w:rPr>
      <w:rFonts w:ascii="Century" w:hAnsi="Century"/>
      <w:color w:val="C0C0C0"/>
      <w:sz w:val="22"/>
      <w:szCs w:val="24"/>
      <w:lang w:eastAsia="en-GB"/>
    </w:rPr>
  </w:style>
  <w:style w:type="paragraph" w:customStyle="1" w:styleId="pubformattype">
    <w:name w:val="pubformattype"/>
    <w:basedOn w:val="Normal"/>
    <w:rsid w:val="00857611"/>
    <w:pPr>
      <w:widowControl/>
      <w:spacing w:after="150" w:line="259" w:lineRule="auto"/>
    </w:pPr>
    <w:rPr>
      <w:rFonts w:ascii="Century" w:hAnsi="Century"/>
      <w:sz w:val="22"/>
      <w:szCs w:val="24"/>
      <w:lang w:eastAsia="en-GB"/>
    </w:rPr>
  </w:style>
  <w:style w:type="paragraph" w:customStyle="1" w:styleId="quicksearchbtn">
    <w:name w:val="quicksearchbtn"/>
    <w:basedOn w:val="Normal"/>
    <w:rsid w:val="00857611"/>
    <w:pPr>
      <w:widowControl/>
      <w:spacing w:after="150" w:line="259" w:lineRule="auto"/>
    </w:pPr>
    <w:rPr>
      <w:rFonts w:ascii="Century" w:hAnsi="Century"/>
      <w:caps/>
      <w:sz w:val="22"/>
      <w:szCs w:val="24"/>
      <w:lang w:eastAsia="en-GB"/>
    </w:rPr>
  </w:style>
  <w:style w:type="paragraph" w:customStyle="1" w:styleId="quicksearchoptions">
    <w:name w:val="quicksearchoptions"/>
    <w:basedOn w:val="Normal"/>
    <w:rsid w:val="00857611"/>
    <w:pPr>
      <w:widowControl/>
      <w:spacing w:after="150" w:line="259" w:lineRule="auto"/>
    </w:pPr>
    <w:rPr>
      <w:rFonts w:ascii="Century" w:hAnsi="Century"/>
      <w:sz w:val="22"/>
      <w:szCs w:val="24"/>
      <w:lang w:eastAsia="en-GB"/>
    </w:rPr>
  </w:style>
  <w:style w:type="paragraph" w:customStyle="1" w:styleId="quicksearchoptions1">
    <w:name w:val="quicksearchoptions1"/>
    <w:basedOn w:val="Normal"/>
    <w:rsid w:val="00857611"/>
    <w:pPr>
      <w:widowControl/>
      <w:spacing w:after="150" w:line="259" w:lineRule="auto"/>
    </w:pPr>
    <w:rPr>
      <w:rFonts w:ascii="Century" w:hAnsi="Century"/>
      <w:sz w:val="22"/>
      <w:szCs w:val="24"/>
      <w:lang w:eastAsia="en-GB"/>
    </w:rPr>
  </w:style>
  <w:style w:type="paragraph" w:customStyle="1" w:styleId="quotation-ti">
    <w:name w:val="quotation-ti"/>
    <w:basedOn w:val="Normal"/>
    <w:rsid w:val="00857611"/>
    <w:pPr>
      <w:widowControl/>
      <w:spacing w:after="150" w:line="259" w:lineRule="auto"/>
    </w:pPr>
    <w:rPr>
      <w:rFonts w:ascii="Century" w:hAnsi="Century"/>
      <w:sz w:val="22"/>
      <w:szCs w:val="24"/>
      <w:lang w:eastAsia="en-GB"/>
    </w:rPr>
  </w:style>
  <w:style w:type="paragraph" w:customStyle="1" w:styleId="quotation-ti1">
    <w:name w:val="quotation-ti1"/>
    <w:basedOn w:val="Normal"/>
    <w:rsid w:val="00857611"/>
    <w:pPr>
      <w:widowControl/>
      <w:spacing w:line="312" w:lineRule="atLeast"/>
    </w:pPr>
    <w:rPr>
      <w:rFonts w:ascii="Century" w:hAnsi="Century"/>
      <w:i/>
      <w:iCs/>
      <w:sz w:val="22"/>
      <w:szCs w:val="24"/>
      <w:lang w:eastAsia="en-GB"/>
    </w:rPr>
  </w:style>
  <w:style w:type="paragraph" w:customStyle="1" w:styleId="radio">
    <w:name w:val="radio"/>
    <w:basedOn w:val="Normal"/>
    <w:rsid w:val="00857611"/>
    <w:pPr>
      <w:widowControl/>
      <w:spacing w:before="150" w:after="150" w:line="259" w:lineRule="auto"/>
    </w:pPr>
    <w:rPr>
      <w:rFonts w:ascii="Century" w:hAnsi="Century"/>
      <w:sz w:val="22"/>
      <w:szCs w:val="24"/>
      <w:lang w:eastAsia="en-GB"/>
    </w:rPr>
  </w:style>
  <w:style w:type="paragraph" w:customStyle="1" w:styleId="radio1">
    <w:name w:val="radio1"/>
    <w:basedOn w:val="Normal"/>
    <w:rsid w:val="00857611"/>
    <w:pPr>
      <w:widowControl/>
      <w:spacing w:line="259" w:lineRule="auto"/>
    </w:pPr>
    <w:rPr>
      <w:rFonts w:ascii="Century" w:hAnsi="Century"/>
      <w:sz w:val="22"/>
      <w:szCs w:val="24"/>
      <w:lang w:eastAsia="en-GB"/>
    </w:rPr>
  </w:style>
  <w:style w:type="paragraph" w:customStyle="1" w:styleId="radio2">
    <w:name w:val="radio2"/>
    <w:basedOn w:val="Normal"/>
    <w:rsid w:val="00857611"/>
    <w:pPr>
      <w:widowControl/>
      <w:spacing w:line="259" w:lineRule="auto"/>
    </w:pPr>
    <w:rPr>
      <w:rFonts w:ascii="Century" w:hAnsi="Century"/>
      <w:sz w:val="22"/>
      <w:szCs w:val="24"/>
      <w:lang w:eastAsia="en-GB"/>
    </w:rPr>
  </w:style>
  <w:style w:type="paragraph" w:customStyle="1" w:styleId="radio-inline">
    <w:name w:val="radio-inline"/>
    <w:basedOn w:val="Normal"/>
    <w:rsid w:val="00857611"/>
    <w:pPr>
      <w:widowControl/>
      <w:spacing w:line="259" w:lineRule="auto"/>
      <w:textAlignment w:val="center"/>
    </w:pPr>
    <w:rPr>
      <w:rFonts w:ascii="Century" w:hAnsi="Century"/>
      <w:sz w:val="22"/>
      <w:szCs w:val="24"/>
      <w:lang w:eastAsia="en-GB"/>
    </w:rPr>
  </w:style>
  <w:style w:type="paragraph" w:customStyle="1" w:styleId="radio-inline1">
    <w:name w:val="radio-inline1"/>
    <w:basedOn w:val="Normal"/>
    <w:rsid w:val="00857611"/>
    <w:pPr>
      <w:widowControl/>
      <w:spacing w:line="259" w:lineRule="auto"/>
      <w:textAlignment w:val="center"/>
    </w:pPr>
    <w:rPr>
      <w:rFonts w:ascii="Century" w:hAnsi="Century"/>
      <w:sz w:val="22"/>
      <w:szCs w:val="24"/>
      <w:lang w:eastAsia="en-GB"/>
    </w:rPr>
  </w:style>
  <w:style w:type="paragraph" w:customStyle="1" w:styleId="rectificatifdisplay">
    <w:name w:val="rectificatifdisplay"/>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Rfrencecroise">
    <w:name w:val="Référence croisée"/>
    <w:basedOn w:val="Normal"/>
    <w:rsid w:val="00857611"/>
    <w:pPr>
      <w:widowControl/>
      <w:spacing w:line="259" w:lineRule="auto"/>
      <w:jc w:val="center"/>
    </w:pPr>
    <w:rPr>
      <w:rFonts w:ascii="Century" w:eastAsia="Century" w:hAnsi="Century"/>
      <w:sz w:val="22"/>
      <w:szCs w:val="22"/>
      <w:lang w:eastAsia="en-US"/>
    </w:rPr>
  </w:style>
  <w:style w:type="paragraph" w:customStyle="1" w:styleId="Rfrenceinstitutionnelle">
    <w:name w:val="Référence institutionnelle"/>
    <w:basedOn w:val="Normal"/>
    <w:next w:val="Confidentialit"/>
    <w:rsid w:val="00857611"/>
    <w:pPr>
      <w:widowControl/>
      <w:spacing w:after="240" w:line="259" w:lineRule="auto"/>
      <w:ind w:left="5103"/>
    </w:pPr>
    <w:rPr>
      <w:rFonts w:ascii="Century" w:eastAsia="Century" w:hAnsi="Century"/>
      <w:sz w:val="22"/>
      <w:szCs w:val="22"/>
      <w:lang w:eastAsia="en-US"/>
    </w:rPr>
  </w:style>
  <w:style w:type="paragraph" w:customStyle="1" w:styleId="RfrenceinterinstitutionnellePagedecouverture">
    <w:name w:val="Référence interinstitutionnelle (Page de couverture)"/>
    <w:basedOn w:val="Rfrenceinterinstitutionnelle"/>
    <w:next w:val="Confidentialit"/>
    <w:rsid w:val="00857611"/>
    <w:pPr>
      <w:spacing w:line="259" w:lineRule="auto"/>
      <w:jc w:val="left"/>
    </w:pPr>
    <w:rPr>
      <w:rFonts w:ascii="Century" w:eastAsia="Century" w:hAnsi="Century"/>
      <w:sz w:val="22"/>
      <w:szCs w:val="22"/>
    </w:rPr>
  </w:style>
  <w:style w:type="paragraph" w:customStyle="1" w:styleId="reportabusenojs">
    <w:name w:val="reportabusenojs"/>
    <w:basedOn w:val="Normal"/>
    <w:rsid w:val="00857611"/>
    <w:pPr>
      <w:widowControl/>
      <w:spacing w:after="150" w:line="259" w:lineRule="auto"/>
      <w:ind w:left="150"/>
    </w:pPr>
    <w:rPr>
      <w:rFonts w:ascii="Century" w:hAnsi="Century"/>
      <w:sz w:val="22"/>
      <w:szCs w:val="24"/>
      <w:lang w:eastAsia="en-GB"/>
    </w:rPr>
  </w:style>
  <w:style w:type="paragraph" w:customStyle="1" w:styleId="row">
    <w:name w:val="row"/>
    <w:basedOn w:val="Normal"/>
    <w:rsid w:val="00857611"/>
    <w:pPr>
      <w:widowControl/>
      <w:spacing w:after="150" w:line="259" w:lineRule="auto"/>
      <w:ind w:left="-150" w:right="-150"/>
    </w:pPr>
    <w:rPr>
      <w:rFonts w:ascii="Century" w:hAnsi="Century"/>
      <w:sz w:val="22"/>
      <w:szCs w:val="24"/>
      <w:lang w:eastAsia="en-GB"/>
    </w:rPr>
  </w:style>
  <w:style w:type="paragraph" w:customStyle="1" w:styleId="row1">
    <w:name w:val="row1"/>
    <w:basedOn w:val="Normal"/>
    <w:rsid w:val="00857611"/>
    <w:pPr>
      <w:widowControl/>
      <w:spacing w:after="225" w:line="259" w:lineRule="auto"/>
      <w:ind w:left="-150" w:right="-150"/>
    </w:pPr>
    <w:rPr>
      <w:rFonts w:ascii="Century" w:hAnsi="Century"/>
      <w:sz w:val="22"/>
      <w:szCs w:val="24"/>
      <w:lang w:eastAsia="en-GB"/>
    </w:rPr>
  </w:style>
  <w:style w:type="paragraph" w:customStyle="1" w:styleId="rowdaterange">
    <w:name w:val="rowdaterange"/>
    <w:basedOn w:val="Normal"/>
    <w:rsid w:val="00857611"/>
    <w:pPr>
      <w:widowControl/>
      <w:spacing w:after="150" w:line="259" w:lineRule="auto"/>
      <w:ind w:left="6120"/>
    </w:pPr>
    <w:rPr>
      <w:rFonts w:ascii="Century" w:hAnsi="Century"/>
      <w:sz w:val="22"/>
      <w:szCs w:val="24"/>
      <w:lang w:eastAsia="en-GB"/>
    </w:rPr>
  </w:style>
  <w:style w:type="paragraph" w:customStyle="1" w:styleId="screenreadernodisplay">
    <w:name w:val="screenreadernodisplay"/>
    <w:basedOn w:val="Normal"/>
    <w:rsid w:val="00857611"/>
    <w:pPr>
      <w:widowControl/>
      <w:spacing w:after="150" w:line="259" w:lineRule="auto"/>
    </w:pPr>
    <w:rPr>
      <w:rFonts w:ascii="Century" w:hAnsi="Century"/>
      <w:sz w:val="22"/>
      <w:szCs w:val="24"/>
      <w:lang w:eastAsia="en-GB"/>
    </w:rPr>
  </w:style>
  <w:style w:type="paragraph" w:customStyle="1" w:styleId="searcresultsnojs">
    <w:name w:val="searcresultsnojs"/>
    <w:basedOn w:val="Normal"/>
    <w:rsid w:val="00857611"/>
    <w:pPr>
      <w:widowControl/>
      <w:spacing w:before="150" w:after="150" w:line="259" w:lineRule="auto"/>
    </w:pPr>
    <w:rPr>
      <w:rFonts w:ascii="Century" w:hAnsi="Century"/>
      <w:sz w:val="22"/>
      <w:szCs w:val="24"/>
      <w:lang w:eastAsia="en-GB"/>
    </w:rPr>
  </w:style>
  <w:style w:type="paragraph" w:customStyle="1" w:styleId="Secction">
    <w:name w:val="Secction"/>
    <w:basedOn w:val="Annexetitreexpos"/>
    <w:rsid w:val="00857611"/>
    <w:pPr>
      <w:spacing w:before="0" w:after="160" w:line="259" w:lineRule="auto"/>
    </w:pPr>
    <w:rPr>
      <w:rFonts w:ascii="Century" w:eastAsia="Century" w:hAnsi="Century"/>
      <w:bCs w:val="0"/>
      <w:sz w:val="22"/>
      <w:szCs w:val="22"/>
      <w:lang w:eastAsia="en-US"/>
    </w:rPr>
  </w:style>
  <w:style w:type="paragraph" w:customStyle="1" w:styleId="see-also">
    <w:name w:val="see-also"/>
    <w:basedOn w:val="Normal"/>
    <w:rsid w:val="00857611"/>
    <w:pPr>
      <w:widowControl/>
      <w:spacing w:after="150" w:line="259" w:lineRule="auto"/>
    </w:pPr>
    <w:rPr>
      <w:rFonts w:ascii="Century" w:hAnsi="Century"/>
      <w:b/>
      <w:bCs/>
      <w:sz w:val="22"/>
      <w:szCs w:val="24"/>
      <w:lang w:eastAsia="en-GB"/>
    </w:rPr>
  </w:style>
  <w:style w:type="paragraph" w:customStyle="1" w:styleId="select2-resultsoptions">
    <w:name w:val="select2-results__options"/>
    <w:basedOn w:val="Normal"/>
    <w:rsid w:val="00857611"/>
    <w:pPr>
      <w:widowControl/>
      <w:pBdr>
        <w:top w:val="single" w:sz="6" w:space="0" w:color="000000"/>
        <w:left w:val="single" w:sz="6" w:space="0" w:color="000000"/>
        <w:bottom w:val="single" w:sz="6" w:space="0" w:color="000000"/>
        <w:right w:val="single" w:sz="6" w:space="0" w:color="000000"/>
      </w:pBdr>
      <w:spacing w:after="150" w:line="259" w:lineRule="auto"/>
    </w:pPr>
    <w:rPr>
      <w:rFonts w:ascii="Century" w:hAnsi="Century"/>
      <w:sz w:val="22"/>
      <w:szCs w:val="24"/>
      <w:lang w:eastAsia="en-GB"/>
    </w:rPr>
  </w:style>
  <w:style w:type="paragraph" w:customStyle="1" w:styleId="select2-selection--multiple">
    <w:name w:val="select2-selection--multiple"/>
    <w:basedOn w:val="Normal"/>
    <w:rsid w:val="00857611"/>
    <w:pPr>
      <w:widowControl/>
      <w:spacing w:after="150" w:line="259" w:lineRule="auto"/>
    </w:pPr>
    <w:rPr>
      <w:rFonts w:ascii="Century" w:hAnsi="Century"/>
      <w:sz w:val="22"/>
      <w:szCs w:val="24"/>
      <w:lang w:eastAsia="en-GB"/>
    </w:rPr>
  </w:style>
  <w:style w:type="paragraph" w:customStyle="1" w:styleId="select2-selection--multiple1">
    <w:name w:val="select2-selection--multiple1"/>
    <w:basedOn w:val="Normal"/>
    <w:rsid w:val="00857611"/>
    <w:pPr>
      <w:widowControl/>
      <w:spacing w:after="150" w:line="259" w:lineRule="auto"/>
    </w:pPr>
    <w:rPr>
      <w:rFonts w:ascii="Century" w:hAnsi="Century"/>
      <w:sz w:val="22"/>
      <w:szCs w:val="24"/>
      <w:lang w:eastAsia="en-GB"/>
    </w:rPr>
  </w:style>
  <w:style w:type="paragraph" w:customStyle="1" w:styleId="separator">
    <w:name w:val="separator"/>
    <w:basedOn w:val="Normal"/>
    <w:rsid w:val="00857611"/>
    <w:pPr>
      <w:widowControl/>
      <w:spacing w:after="150" w:line="259" w:lineRule="auto"/>
    </w:pPr>
    <w:rPr>
      <w:rFonts w:ascii="Century" w:hAnsi="Century"/>
      <w:sz w:val="22"/>
      <w:szCs w:val="24"/>
      <w:lang w:eastAsia="en-GB"/>
    </w:rPr>
  </w:style>
  <w:style w:type="paragraph" w:customStyle="1" w:styleId="separator1">
    <w:name w:val="separator1"/>
    <w:basedOn w:val="Normal"/>
    <w:rsid w:val="00857611"/>
    <w:pPr>
      <w:widowControl/>
      <w:spacing w:after="160" w:line="312" w:lineRule="atLeast"/>
      <w:jc w:val="center"/>
    </w:pPr>
    <w:rPr>
      <w:rFonts w:ascii="Century" w:hAnsi="Century"/>
      <w:sz w:val="22"/>
      <w:szCs w:val="24"/>
      <w:lang w:eastAsia="en-GB"/>
    </w:rPr>
  </w:style>
  <w:style w:type="paragraph" w:customStyle="1" w:styleId="show">
    <w:name w:val="show"/>
    <w:basedOn w:val="Normal"/>
    <w:rsid w:val="00857611"/>
    <w:pPr>
      <w:widowControl/>
      <w:spacing w:after="150" w:line="259" w:lineRule="auto"/>
    </w:pPr>
    <w:rPr>
      <w:rFonts w:ascii="Century" w:hAnsi="Century"/>
      <w:sz w:val="22"/>
      <w:szCs w:val="24"/>
      <w:lang w:eastAsia="en-GB"/>
    </w:rPr>
  </w:style>
  <w:style w:type="paragraph" w:customStyle="1" w:styleId="signatory">
    <w:name w:val="signatory"/>
    <w:basedOn w:val="Normal"/>
    <w:rsid w:val="00857611"/>
    <w:pPr>
      <w:widowControl/>
      <w:spacing w:after="150" w:line="259" w:lineRule="auto"/>
    </w:pPr>
    <w:rPr>
      <w:rFonts w:ascii="Century" w:hAnsi="Century"/>
      <w:sz w:val="22"/>
      <w:szCs w:val="24"/>
      <w:lang w:eastAsia="en-GB"/>
    </w:rPr>
  </w:style>
  <w:style w:type="paragraph" w:customStyle="1" w:styleId="signatory1">
    <w:name w:val="signatory1"/>
    <w:basedOn w:val="Normal"/>
    <w:rsid w:val="00857611"/>
    <w:pPr>
      <w:widowControl/>
      <w:spacing w:before="60" w:after="60" w:line="312" w:lineRule="atLeast"/>
      <w:jc w:val="center"/>
    </w:pPr>
    <w:rPr>
      <w:rFonts w:ascii="Century" w:hAnsi="Century"/>
      <w:sz w:val="22"/>
      <w:szCs w:val="24"/>
      <w:lang w:eastAsia="en-GB"/>
    </w:rPr>
  </w:style>
  <w:style w:type="paragraph" w:customStyle="1" w:styleId="sitename">
    <w:name w:val="sitename"/>
    <w:basedOn w:val="Normal"/>
    <w:rsid w:val="00857611"/>
    <w:pPr>
      <w:widowControl/>
      <w:spacing w:after="150" w:line="259" w:lineRule="auto"/>
    </w:pPr>
    <w:rPr>
      <w:rFonts w:ascii="Century" w:hAnsi="Century"/>
      <w:sz w:val="22"/>
      <w:szCs w:val="24"/>
      <w:lang w:eastAsia="en-GB"/>
    </w:rPr>
  </w:style>
  <w:style w:type="paragraph" w:customStyle="1" w:styleId="sitename1">
    <w:name w:val="sitename1"/>
    <w:basedOn w:val="Normal"/>
    <w:rsid w:val="00857611"/>
    <w:pPr>
      <w:widowControl/>
      <w:spacing w:after="150" w:line="259" w:lineRule="auto"/>
    </w:pPr>
    <w:rPr>
      <w:rFonts w:ascii="Century" w:hAnsi="Century"/>
      <w:b/>
      <w:bCs/>
      <w:color w:val="0099CC"/>
      <w:sz w:val="22"/>
      <w:szCs w:val="24"/>
      <w:lang w:eastAsia="en-GB"/>
    </w:rPr>
  </w:style>
  <w:style w:type="paragraph" w:customStyle="1" w:styleId="small">
    <w:name w:val="small"/>
    <w:basedOn w:val="Normal"/>
    <w:rsid w:val="00857611"/>
    <w:pPr>
      <w:widowControl/>
      <w:spacing w:after="150" w:line="259" w:lineRule="auto"/>
    </w:pPr>
    <w:rPr>
      <w:rFonts w:ascii="Century" w:hAnsi="Century"/>
      <w:sz w:val="20"/>
      <w:lang w:eastAsia="en-GB"/>
    </w:rPr>
  </w:style>
  <w:style w:type="paragraph" w:customStyle="1" w:styleId="small1">
    <w:name w:val="small1"/>
    <w:basedOn w:val="Normal"/>
    <w:rsid w:val="00857611"/>
    <w:pPr>
      <w:widowControl/>
      <w:spacing w:after="150" w:line="259" w:lineRule="auto"/>
    </w:pPr>
    <w:rPr>
      <w:rFonts w:ascii="Century" w:hAnsi="Century"/>
      <w:color w:val="777777"/>
      <w:sz w:val="16"/>
      <w:szCs w:val="16"/>
      <w:lang w:eastAsia="en-GB"/>
    </w:rPr>
  </w:style>
  <w:style w:type="paragraph" w:customStyle="1" w:styleId="small10">
    <w:name w:val="small10"/>
    <w:basedOn w:val="Normal"/>
    <w:rsid w:val="00857611"/>
    <w:pPr>
      <w:widowControl/>
      <w:spacing w:after="150" w:line="259" w:lineRule="auto"/>
    </w:pPr>
    <w:rPr>
      <w:rFonts w:ascii="Century" w:hAnsi="Century"/>
      <w:color w:val="777777"/>
      <w:sz w:val="18"/>
      <w:szCs w:val="18"/>
      <w:lang w:eastAsia="en-GB"/>
    </w:rPr>
  </w:style>
  <w:style w:type="paragraph" w:customStyle="1" w:styleId="small11">
    <w:name w:val="small11"/>
    <w:basedOn w:val="Normal"/>
    <w:rsid w:val="00857611"/>
    <w:pPr>
      <w:widowControl/>
      <w:spacing w:after="150" w:line="259" w:lineRule="auto"/>
    </w:pPr>
    <w:rPr>
      <w:rFonts w:ascii="Century" w:hAnsi="Century"/>
      <w:color w:val="777777"/>
      <w:sz w:val="18"/>
      <w:szCs w:val="18"/>
      <w:lang w:eastAsia="en-GB"/>
    </w:rPr>
  </w:style>
  <w:style w:type="paragraph" w:customStyle="1" w:styleId="small12">
    <w:name w:val="small12"/>
    <w:basedOn w:val="Normal"/>
    <w:rsid w:val="00857611"/>
    <w:pPr>
      <w:widowControl/>
      <w:spacing w:after="150" w:line="259" w:lineRule="auto"/>
    </w:pPr>
    <w:rPr>
      <w:rFonts w:ascii="Century" w:hAnsi="Century"/>
      <w:color w:val="777777"/>
      <w:sz w:val="18"/>
      <w:szCs w:val="18"/>
      <w:lang w:eastAsia="en-GB"/>
    </w:rPr>
  </w:style>
  <w:style w:type="paragraph" w:customStyle="1" w:styleId="small2">
    <w:name w:val="small2"/>
    <w:basedOn w:val="Normal"/>
    <w:rsid w:val="00857611"/>
    <w:pPr>
      <w:widowControl/>
      <w:spacing w:after="150" w:line="259" w:lineRule="auto"/>
    </w:pPr>
    <w:rPr>
      <w:rFonts w:ascii="Century" w:hAnsi="Century"/>
      <w:color w:val="777777"/>
      <w:sz w:val="16"/>
      <w:szCs w:val="16"/>
      <w:lang w:eastAsia="en-GB"/>
    </w:rPr>
  </w:style>
  <w:style w:type="paragraph" w:customStyle="1" w:styleId="small3">
    <w:name w:val="small3"/>
    <w:basedOn w:val="Normal"/>
    <w:rsid w:val="00857611"/>
    <w:pPr>
      <w:widowControl/>
      <w:spacing w:after="150" w:line="259" w:lineRule="auto"/>
    </w:pPr>
    <w:rPr>
      <w:rFonts w:ascii="Century" w:hAnsi="Century"/>
      <w:color w:val="777777"/>
      <w:sz w:val="16"/>
      <w:szCs w:val="16"/>
      <w:lang w:eastAsia="en-GB"/>
    </w:rPr>
  </w:style>
  <w:style w:type="paragraph" w:customStyle="1" w:styleId="small4">
    <w:name w:val="small4"/>
    <w:basedOn w:val="Normal"/>
    <w:rsid w:val="00857611"/>
    <w:pPr>
      <w:widowControl/>
      <w:spacing w:after="150" w:line="259" w:lineRule="auto"/>
    </w:pPr>
    <w:rPr>
      <w:rFonts w:ascii="Century" w:hAnsi="Century"/>
      <w:color w:val="777777"/>
      <w:sz w:val="18"/>
      <w:szCs w:val="18"/>
      <w:lang w:eastAsia="en-GB"/>
    </w:rPr>
  </w:style>
  <w:style w:type="paragraph" w:customStyle="1" w:styleId="small5">
    <w:name w:val="small5"/>
    <w:basedOn w:val="Normal"/>
    <w:rsid w:val="00857611"/>
    <w:pPr>
      <w:widowControl/>
      <w:spacing w:after="150" w:line="259" w:lineRule="auto"/>
    </w:pPr>
    <w:rPr>
      <w:rFonts w:ascii="Century" w:hAnsi="Century"/>
      <w:color w:val="777777"/>
      <w:sz w:val="18"/>
      <w:szCs w:val="18"/>
      <w:lang w:eastAsia="en-GB"/>
    </w:rPr>
  </w:style>
  <w:style w:type="paragraph" w:customStyle="1" w:styleId="small6">
    <w:name w:val="small6"/>
    <w:basedOn w:val="Normal"/>
    <w:rsid w:val="00857611"/>
    <w:pPr>
      <w:widowControl/>
      <w:spacing w:after="150" w:line="259" w:lineRule="auto"/>
    </w:pPr>
    <w:rPr>
      <w:rFonts w:ascii="Century" w:hAnsi="Century"/>
      <w:color w:val="777777"/>
      <w:sz w:val="18"/>
      <w:szCs w:val="18"/>
      <w:lang w:eastAsia="en-GB"/>
    </w:rPr>
  </w:style>
  <w:style w:type="paragraph" w:customStyle="1" w:styleId="small7">
    <w:name w:val="small7"/>
    <w:basedOn w:val="Normal"/>
    <w:rsid w:val="00857611"/>
    <w:pPr>
      <w:widowControl/>
      <w:spacing w:after="150" w:line="259" w:lineRule="auto"/>
    </w:pPr>
    <w:rPr>
      <w:rFonts w:ascii="Century" w:hAnsi="Century"/>
      <w:color w:val="777777"/>
      <w:sz w:val="16"/>
      <w:szCs w:val="16"/>
      <w:lang w:eastAsia="en-GB"/>
    </w:rPr>
  </w:style>
  <w:style w:type="paragraph" w:customStyle="1" w:styleId="small8">
    <w:name w:val="small8"/>
    <w:basedOn w:val="Normal"/>
    <w:rsid w:val="00857611"/>
    <w:pPr>
      <w:widowControl/>
      <w:spacing w:after="150" w:line="259" w:lineRule="auto"/>
    </w:pPr>
    <w:rPr>
      <w:rFonts w:ascii="Century" w:hAnsi="Century"/>
      <w:color w:val="777777"/>
      <w:sz w:val="16"/>
      <w:szCs w:val="16"/>
      <w:lang w:eastAsia="en-GB"/>
    </w:rPr>
  </w:style>
  <w:style w:type="paragraph" w:customStyle="1" w:styleId="small9">
    <w:name w:val="small9"/>
    <w:basedOn w:val="Normal"/>
    <w:rsid w:val="00857611"/>
    <w:pPr>
      <w:widowControl/>
      <w:spacing w:after="150" w:line="259" w:lineRule="auto"/>
    </w:pPr>
    <w:rPr>
      <w:rFonts w:ascii="Century" w:hAnsi="Century"/>
      <w:color w:val="777777"/>
      <w:sz w:val="16"/>
      <w:szCs w:val="16"/>
      <w:lang w:eastAsia="en-GB"/>
    </w:rPr>
  </w:style>
  <w:style w:type="paragraph" w:customStyle="1" w:styleId="sorting">
    <w:name w:val="sorting"/>
    <w:basedOn w:val="Normal"/>
    <w:rsid w:val="00857611"/>
    <w:pPr>
      <w:widowControl/>
      <w:spacing w:after="150" w:line="259" w:lineRule="auto"/>
    </w:pPr>
    <w:rPr>
      <w:rFonts w:ascii="Century" w:hAnsi="Century"/>
      <w:sz w:val="22"/>
      <w:szCs w:val="24"/>
      <w:lang w:eastAsia="en-GB"/>
    </w:rPr>
  </w:style>
  <w:style w:type="paragraph" w:customStyle="1" w:styleId="sortingasc">
    <w:name w:val="sorting_asc"/>
    <w:basedOn w:val="Normal"/>
    <w:rsid w:val="00857611"/>
    <w:pPr>
      <w:widowControl/>
      <w:spacing w:after="150" w:line="259" w:lineRule="auto"/>
    </w:pPr>
    <w:rPr>
      <w:rFonts w:ascii="Century" w:hAnsi="Century"/>
      <w:sz w:val="22"/>
      <w:szCs w:val="24"/>
      <w:lang w:eastAsia="en-GB"/>
    </w:rPr>
  </w:style>
  <w:style w:type="paragraph" w:customStyle="1" w:styleId="sortingasc1">
    <w:name w:val="sorting_asc1"/>
    <w:basedOn w:val="Normal"/>
    <w:rsid w:val="00857611"/>
    <w:pPr>
      <w:widowControl/>
      <w:shd w:val="clear" w:color="auto" w:fill="DDDDDD"/>
      <w:spacing w:after="150" w:line="259" w:lineRule="auto"/>
      <w:textAlignment w:val="top"/>
    </w:pPr>
    <w:rPr>
      <w:rFonts w:ascii="Century" w:hAnsi="Century"/>
      <w:b/>
      <w:bCs/>
      <w:sz w:val="22"/>
      <w:szCs w:val="24"/>
      <w:lang w:eastAsia="en-GB"/>
    </w:rPr>
  </w:style>
  <w:style w:type="paragraph" w:customStyle="1" w:styleId="sortingdesc">
    <w:name w:val="sorting_desc"/>
    <w:basedOn w:val="Normal"/>
    <w:rsid w:val="00857611"/>
    <w:pPr>
      <w:widowControl/>
      <w:spacing w:after="150" w:line="259" w:lineRule="auto"/>
    </w:pPr>
    <w:rPr>
      <w:rFonts w:ascii="Century" w:hAnsi="Century"/>
      <w:sz w:val="22"/>
      <w:szCs w:val="24"/>
      <w:lang w:eastAsia="en-GB"/>
    </w:rPr>
  </w:style>
  <w:style w:type="paragraph" w:customStyle="1" w:styleId="sortingdesc1">
    <w:name w:val="sorting_desc1"/>
    <w:basedOn w:val="Normal"/>
    <w:rsid w:val="00857611"/>
    <w:pPr>
      <w:widowControl/>
      <w:shd w:val="clear" w:color="auto" w:fill="DDDDDD"/>
      <w:spacing w:after="150" w:line="259" w:lineRule="auto"/>
      <w:textAlignment w:val="top"/>
    </w:pPr>
    <w:rPr>
      <w:rFonts w:ascii="Century" w:hAnsi="Century"/>
      <w:b/>
      <w:bCs/>
      <w:sz w:val="22"/>
      <w:szCs w:val="24"/>
      <w:lang w:eastAsia="en-GB"/>
    </w:rPr>
  </w:style>
  <w:style w:type="paragraph" w:customStyle="1" w:styleId="sorting1">
    <w:name w:val="sorting1"/>
    <w:basedOn w:val="Normal"/>
    <w:rsid w:val="00857611"/>
    <w:pPr>
      <w:widowControl/>
      <w:shd w:val="clear" w:color="auto" w:fill="DDDDDD"/>
      <w:spacing w:after="150" w:line="259" w:lineRule="auto"/>
      <w:textAlignment w:val="top"/>
    </w:pPr>
    <w:rPr>
      <w:rFonts w:ascii="Century" w:hAnsi="Century"/>
      <w:b/>
      <w:bCs/>
      <w:sz w:val="22"/>
      <w:szCs w:val="24"/>
      <w:lang w:eastAsia="en-GB"/>
    </w:rPr>
  </w:style>
  <w:style w:type="paragraph" w:customStyle="1" w:styleId="sortoptionsmargin">
    <w:name w:val="sortoptionsmargin"/>
    <w:basedOn w:val="Normal"/>
    <w:rsid w:val="00857611"/>
    <w:pPr>
      <w:widowControl/>
      <w:spacing w:before="30" w:after="150" w:line="259" w:lineRule="auto"/>
    </w:pPr>
    <w:rPr>
      <w:rFonts w:ascii="Century" w:hAnsi="Century"/>
      <w:sz w:val="22"/>
      <w:szCs w:val="24"/>
      <w:lang w:eastAsia="en-GB"/>
    </w:rPr>
  </w:style>
  <w:style w:type="paragraph" w:customStyle="1" w:styleId="Sous-titreobjetPagedecouverture">
    <w:name w:val="Sous-titre objet (Page de couverture)"/>
    <w:basedOn w:val="Sous-titreobjet"/>
    <w:rsid w:val="00857611"/>
    <w:pPr>
      <w:spacing w:line="259" w:lineRule="auto"/>
    </w:pPr>
    <w:rPr>
      <w:rFonts w:ascii="Century" w:eastAsia="Century" w:hAnsi="Century"/>
      <w:bCs w:val="0"/>
      <w:sz w:val="22"/>
      <w:szCs w:val="22"/>
      <w:lang w:eastAsia="en-US"/>
    </w:rPr>
  </w:style>
  <w:style w:type="paragraph" w:customStyle="1" w:styleId="spacer">
    <w:name w:val="spacer"/>
    <w:basedOn w:val="Normal"/>
    <w:rsid w:val="00857611"/>
    <w:pPr>
      <w:widowControl/>
      <w:spacing w:after="150" w:line="259" w:lineRule="auto"/>
    </w:pPr>
    <w:rPr>
      <w:rFonts w:ascii="Century" w:hAnsi="Century"/>
      <w:sz w:val="22"/>
      <w:szCs w:val="24"/>
      <w:lang w:eastAsia="en-GB"/>
    </w:rPr>
  </w:style>
  <w:style w:type="paragraph" w:customStyle="1" w:styleId="spinner-font">
    <w:name w:val="spinner-font"/>
    <w:basedOn w:val="Normal"/>
    <w:rsid w:val="00857611"/>
    <w:pPr>
      <w:widowControl/>
      <w:spacing w:after="150" w:line="259" w:lineRule="auto"/>
    </w:pPr>
    <w:rPr>
      <w:rFonts w:ascii="Century" w:hAnsi="Century"/>
      <w:color w:val="C0C0C0"/>
      <w:sz w:val="22"/>
      <w:szCs w:val="24"/>
      <w:lang w:eastAsia="en-GB"/>
    </w:rPr>
  </w:style>
  <w:style w:type="character" w:customStyle="1" w:styleId="sp-normal">
    <w:name w:val="sp-normal"/>
    <w:rsid w:val="00857611"/>
    <w:rPr>
      <w:b/>
      <w:bCs/>
      <w:i/>
      <w:iCs/>
    </w:rPr>
  </w:style>
  <w:style w:type="paragraph" w:customStyle="1" w:styleId="sr-only">
    <w:name w:val="sr-only"/>
    <w:basedOn w:val="Normal"/>
    <w:rsid w:val="00857611"/>
    <w:pPr>
      <w:widowControl/>
      <w:spacing w:line="259" w:lineRule="auto"/>
      <w:ind w:left="-15" w:right="-15"/>
    </w:pPr>
    <w:rPr>
      <w:rFonts w:ascii="Century" w:hAnsi="Century"/>
      <w:sz w:val="22"/>
      <w:szCs w:val="24"/>
      <w:lang w:eastAsia="en-GB"/>
    </w:rPr>
  </w:style>
  <w:style w:type="paragraph" w:customStyle="1" w:styleId="statgraph">
    <w:name w:val="statgraph"/>
    <w:basedOn w:val="Normal"/>
    <w:rsid w:val="00857611"/>
    <w:pPr>
      <w:widowControl/>
      <w:spacing w:after="150" w:line="259" w:lineRule="auto"/>
    </w:pPr>
    <w:rPr>
      <w:rFonts w:ascii="Century" w:hAnsi="Century"/>
      <w:sz w:val="22"/>
      <w:szCs w:val="24"/>
      <w:lang w:eastAsia="en-GB"/>
    </w:rPr>
  </w:style>
  <w:style w:type="paragraph" w:customStyle="1" w:styleId="statgraphlegend">
    <w:name w:val="statgraphlegend"/>
    <w:basedOn w:val="Normal"/>
    <w:rsid w:val="00857611"/>
    <w:pPr>
      <w:widowControl/>
      <w:spacing w:after="150" w:line="259" w:lineRule="auto"/>
    </w:pPr>
    <w:rPr>
      <w:rFonts w:ascii="Century" w:hAnsi="Century"/>
      <w:sz w:val="20"/>
      <w:lang w:eastAsia="en-GB"/>
    </w:rPr>
  </w:style>
  <w:style w:type="paragraph" w:customStyle="1" w:styleId="statgraphsubtitle">
    <w:name w:val="statgraphsubtitle"/>
    <w:basedOn w:val="Normal"/>
    <w:rsid w:val="00857611"/>
    <w:pPr>
      <w:widowControl/>
      <w:spacing w:after="150" w:line="259" w:lineRule="auto"/>
    </w:pPr>
    <w:rPr>
      <w:rFonts w:ascii="Century" w:hAnsi="Century"/>
      <w:sz w:val="20"/>
      <w:lang w:eastAsia="en-GB"/>
    </w:rPr>
  </w:style>
  <w:style w:type="paragraph" w:customStyle="1" w:styleId="StatutPagedecouverture">
    <w:name w:val="Statut (Page de couverture)"/>
    <w:basedOn w:val="Statut"/>
    <w:next w:val="Normal"/>
    <w:rsid w:val="00857611"/>
    <w:pPr>
      <w:spacing w:line="259" w:lineRule="auto"/>
    </w:pPr>
    <w:rPr>
      <w:rFonts w:ascii="Century" w:eastAsia="Century" w:hAnsi="Century"/>
      <w:sz w:val="22"/>
      <w:szCs w:val="22"/>
      <w:lang w:eastAsia="en-US"/>
    </w:rPr>
  </w:style>
  <w:style w:type="paragraph" w:customStyle="1" w:styleId="sti-art1">
    <w:name w:val="sti-art1"/>
    <w:basedOn w:val="Normal"/>
    <w:rsid w:val="00857611"/>
    <w:pPr>
      <w:widowControl/>
      <w:spacing w:before="60" w:after="160" w:line="312" w:lineRule="atLeast"/>
      <w:jc w:val="center"/>
    </w:pPr>
    <w:rPr>
      <w:rFonts w:ascii="Century" w:hAnsi="Century"/>
      <w:b/>
      <w:bCs/>
      <w:sz w:val="22"/>
      <w:szCs w:val="24"/>
      <w:lang w:eastAsia="en-GB"/>
    </w:rPr>
  </w:style>
  <w:style w:type="character" w:customStyle="1" w:styleId="stroke">
    <w:name w:val="stroke"/>
    <w:rsid w:val="00857611"/>
    <w:rPr>
      <w:strike/>
    </w:rPr>
  </w:style>
  <w:style w:type="paragraph" w:customStyle="1" w:styleId="summarygridbox">
    <w:name w:val="summarygridbox"/>
    <w:basedOn w:val="Normal"/>
    <w:rsid w:val="00857611"/>
    <w:pPr>
      <w:widowControl/>
      <w:spacing w:after="150" w:line="259" w:lineRule="auto"/>
    </w:pPr>
    <w:rPr>
      <w:rFonts w:ascii="Century" w:hAnsi="Century"/>
      <w:sz w:val="22"/>
      <w:szCs w:val="24"/>
      <w:lang w:eastAsia="en-GB"/>
    </w:rPr>
  </w:style>
  <w:style w:type="paragraph" w:customStyle="1" w:styleId="summarygridtitle">
    <w:name w:val="summarygridtitle"/>
    <w:basedOn w:val="Normal"/>
    <w:rsid w:val="00857611"/>
    <w:pPr>
      <w:widowControl/>
      <w:pBdr>
        <w:top w:val="single" w:sz="4" w:space="12" w:color="097EAA"/>
        <w:left w:val="single" w:sz="4" w:space="12" w:color="097EAA"/>
        <w:bottom w:val="single" w:sz="4" w:space="31" w:color="097EAA"/>
        <w:right w:val="single" w:sz="4" w:space="12" w:color="097EAA"/>
      </w:pBdr>
      <w:shd w:val="clear" w:color="auto" w:fill="EEEEEE"/>
      <w:spacing w:after="150" w:line="259" w:lineRule="auto"/>
    </w:pPr>
    <w:rPr>
      <w:rFonts w:ascii="Century" w:hAnsi="Century"/>
      <w:b/>
      <w:bCs/>
      <w:color w:val="666666"/>
      <w:sz w:val="22"/>
      <w:szCs w:val="24"/>
      <w:lang w:eastAsia="en-GB"/>
    </w:rPr>
  </w:style>
  <w:style w:type="paragraph" w:customStyle="1" w:styleId="Supertitre">
    <w:name w:val="Supertitre"/>
    <w:basedOn w:val="Normal"/>
    <w:next w:val="Normal"/>
    <w:rsid w:val="00857611"/>
    <w:pPr>
      <w:widowControl/>
      <w:spacing w:after="600" w:line="259" w:lineRule="auto"/>
      <w:jc w:val="center"/>
    </w:pPr>
    <w:rPr>
      <w:rFonts w:ascii="Century" w:eastAsia="Century" w:hAnsi="Century"/>
      <w:b/>
      <w:sz w:val="22"/>
      <w:szCs w:val="22"/>
      <w:lang w:eastAsia="en-US"/>
    </w:rPr>
  </w:style>
  <w:style w:type="paragraph" w:customStyle="1" w:styleId="switchtodesktop">
    <w:name w:val="switchtodesktop"/>
    <w:basedOn w:val="Normal"/>
    <w:rsid w:val="00857611"/>
    <w:pPr>
      <w:widowControl/>
      <w:spacing w:after="150" w:line="259" w:lineRule="auto"/>
    </w:pPr>
    <w:rPr>
      <w:rFonts w:ascii="Century" w:hAnsi="Century"/>
      <w:b/>
      <w:bCs/>
      <w:sz w:val="29"/>
      <w:szCs w:val="29"/>
      <w:lang w:eastAsia="en-GB"/>
    </w:rPr>
  </w:style>
  <w:style w:type="paragraph" w:customStyle="1" w:styleId="tab-content">
    <w:name w:val="tab-content"/>
    <w:basedOn w:val="Normal"/>
    <w:rsid w:val="00857611"/>
    <w:pPr>
      <w:widowControl/>
      <w:spacing w:after="150" w:line="259" w:lineRule="auto"/>
    </w:pPr>
    <w:rPr>
      <w:rFonts w:ascii="Century" w:hAnsi="Century"/>
      <w:sz w:val="22"/>
      <w:szCs w:val="24"/>
      <w:lang w:eastAsia="en-GB"/>
    </w:rPr>
  </w:style>
  <w:style w:type="paragraph" w:customStyle="1" w:styleId="tab-content1">
    <w:name w:val="tab-content1"/>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tab-content2">
    <w:name w:val="tab-content2"/>
    <w:basedOn w:val="Normal"/>
    <w:rsid w:val="00857611"/>
    <w:pPr>
      <w:widowControl/>
      <w:shd w:val="clear" w:color="auto" w:fill="EEEEEE"/>
      <w:spacing w:after="150" w:line="259" w:lineRule="auto"/>
    </w:pPr>
    <w:rPr>
      <w:rFonts w:ascii="Century" w:hAnsi="Century"/>
      <w:sz w:val="22"/>
      <w:szCs w:val="24"/>
      <w:lang w:eastAsia="en-GB"/>
    </w:rPr>
  </w:style>
  <w:style w:type="paragraph" w:customStyle="1" w:styleId="table">
    <w:name w:val="table"/>
    <w:basedOn w:val="Normal"/>
    <w:rsid w:val="00857611"/>
    <w:pPr>
      <w:widowControl/>
      <w:spacing w:after="300" w:line="259" w:lineRule="auto"/>
    </w:pPr>
    <w:rPr>
      <w:rFonts w:ascii="Century" w:hAnsi="Century"/>
      <w:sz w:val="22"/>
      <w:szCs w:val="24"/>
      <w:lang w:eastAsia="en-GB"/>
    </w:rPr>
  </w:style>
  <w:style w:type="paragraph" w:customStyle="1" w:styleId="table1">
    <w:name w:val="table1"/>
    <w:basedOn w:val="Normal"/>
    <w:rsid w:val="00857611"/>
    <w:pPr>
      <w:widowControl/>
      <w:shd w:val="clear" w:color="auto" w:fill="FFFFFF"/>
      <w:spacing w:after="300" w:line="259" w:lineRule="auto"/>
    </w:pPr>
    <w:rPr>
      <w:rFonts w:ascii="Century" w:hAnsi="Century"/>
      <w:sz w:val="22"/>
      <w:szCs w:val="24"/>
      <w:lang w:eastAsia="en-GB"/>
    </w:rPr>
  </w:style>
  <w:style w:type="paragraph" w:customStyle="1" w:styleId="table2">
    <w:name w:val="table2"/>
    <w:basedOn w:val="Normal"/>
    <w:rsid w:val="00857611"/>
    <w:pPr>
      <w:widowControl/>
      <w:pBdr>
        <w:top w:val="single" w:sz="6" w:space="0" w:color="000000"/>
        <w:left w:val="single" w:sz="6" w:space="0" w:color="000000"/>
        <w:bottom w:val="single" w:sz="6" w:space="0" w:color="000000"/>
        <w:right w:val="single" w:sz="6" w:space="0" w:color="000000"/>
      </w:pBdr>
      <w:spacing w:line="312" w:lineRule="atLeast"/>
    </w:pPr>
    <w:rPr>
      <w:rFonts w:ascii="Century" w:hAnsi="Century"/>
      <w:sz w:val="22"/>
      <w:szCs w:val="24"/>
      <w:lang w:eastAsia="en-GB"/>
    </w:rPr>
  </w:style>
  <w:style w:type="paragraph" w:customStyle="1" w:styleId="table-bordered">
    <w:name w:val="table-bordered"/>
    <w:basedOn w:val="Normal"/>
    <w:rsid w:val="00857611"/>
    <w:pPr>
      <w:widowControl/>
      <w:pBdr>
        <w:top w:val="single" w:sz="6" w:space="0" w:color="DDE7EB"/>
        <w:left w:val="single" w:sz="6" w:space="0" w:color="DDE7EB"/>
        <w:bottom w:val="single" w:sz="6" w:space="0" w:color="DDE7EB"/>
        <w:right w:val="single" w:sz="6" w:space="0" w:color="DDE7EB"/>
      </w:pBdr>
      <w:spacing w:after="150" w:line="259" w:lineRule="auto"/>
    </w:pPr>
    <w:rPr>
      <w:rFonts w:ascii="Century" w:hAnsi="Century"/>
      <w:sz w:val="22"/>
      <w:szCs w:val="24"/>
      <w:lang w:eastAsia="en-GB"/>
    </w:rPr>
  </w:style>
  <w:style w:type="paragraph" w:customStyle="1" w:styleId="table-old-celex">
    <w:name w:val="table-old-celex"/>
    <w:basedOn w:val="Normal"/>
    <w:rsid w:val="00857611"/>
    <w:pPr>
      <w:widowControl/>
      <w:spacing w:after="150" w:line="259" w:lineRule="auto"/>
    </w:pPr>
    <w:rPr>
      <w:rFonts w:ascii="Century" w:hAnsi="Century"/>
      <w:sz w:val="22"/>
      <w:szCs w:val="24"/>
      <w:lang w:eastAsia="en-GB"/>
    </w:rPr>
  </w:style>
  <w:style w:type="paragraph" w:customStyle="1" w:styleId="table-old-celex-code">
    <w:name w:val="table-old-celex-code"/>
    <w:basedOn w:val="Normal"/>
    <w:rsid w:val="00857611"/>
    <w:pPr>
      <w:widowControl/>
      <w:spacing w:after="150" w:line="259" w:lineRule="auto"/>
    </w:pPr>
    <w:rPr>
      <w:rFonts w:ascii="Century" w:hAnsi="Century"/>
      <w:sz w:val="22"/>
      <w:szCs w:val="24"/>
      <w:lang w:eastAsia="en-GB"/>
    </w:rPr>
  </w:style>
  <w:style w:type="paragraph" w:customStyle="1" w:styleId="table-old-celex-doctype">
    <w:name w:val="table-old-celex-doctype"/>
    <w:basedOn w:val="Normal"/>
    <w:rsid w:val="00857611"/>
    <w:pPr>
      <w:widowControl/>
      <w:spacing w:after="150" w:line="259" w:lineRule="auto"/>
    </w:pPr>
    <w:rPr>
      <w:rFonts w:ascii="Century" w:hAnsi="Century"/>
      <w:sz w:val="22"/>
      <w:szCs w:val="24"/>
      <w:lang w:eastAsia="en-GB"/>
    </w:rPr>
  </w:style>
  <w:style w:type="paragraph" w:customStyle="1" w:styleId="table-responsive">
    <w:name w:val="table-responsive"/>
    <w:basedOn w:val="Normal"/>
    <w:rsid w:val="00857611"/>
    <w:pPr>
      <w:widowControl/>
      <w:spacing w:after="150" w:line="259" w:lineRule="auto"/>
    </w:pPr>
    <w:rPr>
      <w:rFonts w:ascii="Century" w:hAnsi="Century"/>
      <w:sz w:val="22"/>
      <w:szCs w:val="24"/>
      <w:lang w:eastAsia="en-GB"/>
    </w:rPr>
  </w:style>
  <w:style w:type="paragraph" w:customStyle="1" w:styleId="table-responsive1">
    <w:name w:val="table-responsive1"/>
    <w:basedOn w:val="Normal"/>
    <w:rsid w:val="00857611"/>
    <w:pPr>
      <w:widowControl/>
      <w:spacing w:after="150" w:line="259" w:lineRule="auto"/>
    </w:pPr>
    <w:rPr>
      <w:rFonts w:ascii="Century" w:hAnsi="Century"/>
      <w:b/>
      <w:bCs/>
      <w:sz w:val="15"/>
      <w:szCs w:val="15"/>
      <w:lang w:eastAsia="en-GB"/>
    </w:rPr>
  </w:style>
  <w:style w:type="paragraph" w:customStyle="1" w:styleId="tabletreatiesautomatic">
    <w:name w:val="tabletreatiesautomatic"/>
    <w:basedOn w:val="Normal"/>
    <w:rsid w:val="00857611"/>
    <w:pPr>
      <w:widowControl/>
      <w:spacing w:after="150" w:line="259" w:lineRule="auto"/>
    </w:pPr>
    <w:rPr>
      <w:rFonts w:ascii="Century" w:hAnsi="Century"/>
      <w:sz w:val="22"/>
      <w:szCs w:val="24"/>
      <w:lang w:eastAsia="en-GB"/>
    </w:rPr>
  </w:style>
  <w:style w:type="paragraph" w:customStyle="1" w:styleId="tab-pane">
    <w:name w:val="tab-pane"/>
    <w:basedOn w:val="Normal"/>
    <w:rsid w:val="00857611"/>
    <w:pPr>
      <w:widowControl/>
      <w:spacing w:after="150" w:line="259" w:lineRule="auto"/>
    </w:pPr>
    <w:rPr>
      <w:rFonts w:ascii="Century" w:hAnsi="Century"/>
      <w:sz w:val="22"/>
      <w:szCs w:val="24"/>
      <w:lang w:eastAsia="en-GB"/>
    </w:rPr>
  </w:style>
  <w:style w:type="paragraph" w:customStyle="1" w:styleId="tab-pane1">
    <w:name w:val="tab-pane1"/>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tbl-cod">
    <w:name w:val="tbl-cod"/>
    <w:basedOn w:val="Normal"/>
    <w:rsid w:val="00857611"/>
    <w:pPr>
      <w:widowControl/>
      <w:spacing w:after="150" w:line="259" w:lineRule="auto"/>
    </w:pPr>
    <w:rPr>
      <w:rFonts w:ascii="Century" w:hAnsi="Century"/>
      <w:sz w:val="22"/>
      <w:szCs w:val="24"/>
      <w:lang w:eastAsia="en-GB"/>
    </w:rPr>
  </w:style>
  <w:style w:type="paragraph" w:customStyle="1" w:styleId="tbl-cod1">
    <w:name w:val="tbl-cod1"/>
    <w:basedOn w:val="Normal"/>
    <w:rsid w:val="00857611"/>
    <w:pPr>
      <w:widowControl/>
      <w:spacing w:before="60" w:after="60" w:line="312" w:lineRule="atLeast"/>
      <w:ind w:right="195"/>
      <w:jc w:val="center"/>
    </w:pPr>
    <w:rPr>
      <w:rFonts w:ascii="Century" w:hAnsi="Century"/>
      <w:sz w:val="22"/>
      <w:szCs w:val="22"/>
      <w:lang w:eastAsia="en-GB"/>
    </w:rPr>
  </w:style>
  <w:style w:type="paragraph" w:customStyle="1" w:styleId="tbl-hdr1">
    <w:name w:val="tbl-hdr1"/>
    <w:basedOn w:val="Normal"/>
    <w:rsid w:val="00857611"/>
    <w:pPr>
      <w:widowControl/>
      <w:spacing w:before="60" w:after="60" w:line="312" w:lineRule="atLeast"/>
      <w:ind w:right="195"/>
      <w:jc w:val="center"/>
    </w:pPr>
    <w:rPr>
      <w:rFonts w:ascii="Century" w:hAnsi="Century"/>
      <w:b/>
      <w:bCs/>
      <w:sz w:val="22"/>
      <w:szCs w:val="22"/>
      <w:lang w:eastAsia="en-GB"/>
    </w:rPr>
  </w:style>
  <w:style w:type="paragraph" w:customStyle="1" w:styleId="tbl-notcol">
    <w:name w:val="tbl-notcol"/>
    <w:basedOn w:val="Normal"/>
    <w:rsid w:val="00857611"/>
    <w:pPr>
      <w:widowControl/>
      <w:spacing w:after="150" w:line="259" w:lineRule="auto"/>
    </w:pPr>
    <w:rPr>
      <w:rFonts w:ascii="Century" w:hAnsi="Century"/>
      <w:sz w:val="22"/>
      <w:szCs w:val="24"/>
      <w:lang w:eastAsia="en-GB"/>
    </w:rPr>
  </w:style>
  <w:style w:type="paragraph" w:customStyle="1" w:styleId="tbl-notcol1">
    <w:name w:val="tbl-notcol1"/>
    <w:basedOn w:val="Normal"/>
    <w:rsid w:val="00857611"/>
    <w:pPr>
      <w:widowControl/>
      <w:spacing w:before="60" w:after="60" w:line="312" w:lineRule="atLeast"/>
      <w:jc w:val="right"/>
    </w:pPr>
    <w:rPr>
      <w:rFonts w:ascii="Century" w:hAnsi="Century"/>
      <w:sz w:val="22"/>
      <w:szCs w:val="22"/>
      <w:lang w:eastAsia="en-GB"/>
    </w:rPr>
  </w:style>
  <w:style w:type="paragraph" w:customStyle="1" w:styleId="tbl-num">
    <w:name w:val="tbl-num"/>
    <w:basedOn w:val="Normal"/>
    <w:rsid w:val="00857611"/>
    <w:pPr>
      <w:widowControl/>
      <w:spacing w:after="150" w:line="259" w:lineRule="auto"/>
    </w:pPr>
    <w:rPr>
      <w:rFonts w:ascii="Century" w:hAnsi="Century"/>
      <w:sz w:val="22"/>
      <w:szCs w:val="24"/>
      <w:lang w:eastAsia="en-GB"/>
    </w:rPr>
  </w:style>
  <w:style w:type="paragraph" w:customStyle="1" w:styleId="tbl-num1">
    <w:name w:val="tbl-num1"/>
    <w:basedOn w:val="Normal"/>
    <w:rsid w:val="00857611"/>
    <w:pPr>
      <w:widowControl/>
      <w:spacing w:before="60" w:after="60" w:line="312" w:lineRule="atLeast"/>
      <w:ind w:right="195"/>
      <w:jc w:val="right"/>
    </w:pPr>
    <w:rPr>
      <w:rFonts w:ascii="Century" w:hAnsi="Century"/>
      <w:sz w:val="22"/>
      <w:szCs w:val="22"/>
      <w:lang w:eastAsia="en-GB"/>
    </w:rPr>
  </w:style>
  <w:style w:type="paragraph" w:customStyle="1" w:styleId="tbl-txt1">
    <w:name w:val="tbl-txt1"/>
    <w:basedOn w:val="Normal"/>
    <w:rsid w:val="00857611"/>
    <w:pPr>
      <w:widowControl/>
      <w:spacing w:before="60" w:after="60" w:line="312" w:lineRule="atLeast"/>
    </w:pPr>
    <w:rPr>
      <w:rFonts w:ascii="Century" w:hAnsi="Century"/>
      <w:sz w:val="22"/>
      <w:szCs w:val="22"/>
      <w:lang w:eastAsia="en-GB"/>
    </w:rPr>
  </w:style>
  <w:style w:type="paragraph" w:customStyle="1" w:styleId="text-center">
    <w:name w:val="text-center"/>
    <w:basedOn w:val="Normal"/>
    <w:rsid w:val="00857611"/>
    <w:pPr>
      <w:widowControl/>
      <w:spacing w:after="150" w:line="259" w:lineRule="auto"/>
      <w:jc w:val="center"/>
    </w:pPr>
    <w:rPr>
      <w:rFonts w:ascii="Century" w:hAnsi="Century"/>
      <w:sz w:val="22"/>
      <w:szCs w:val="24"/>
      <w:lang w:eastAsia="en-GB"/>
    </w:rPr>
  </w:style>
  <w:style w:type="paragraph" w:customStyle="1" w:styleId="text-danger">
    <w:name w:val="text-danger"/>
    <w:basedOn w:val="Normal"/>
    <w:rsid w:val="00857611"/>
    <w:pPr>
      <w:widowControl/>
      <w:spacing w:after="150" w:line="259" w:lineRule="auto"/>
    </w:pPr>
    <w:rPr>
      <w:rFonts w:ascii="Century" w:hAnsi="Century"/>
      <w:color w:val="A94442"/>
      <w:sz w:val="22"/>
      <w:szCs w:val="24"/>
      <w:lang w:eastAsia="en-GB"/>
    </w:rPr>
  </w:style>
  <w:style w:type="paragraph" w:customStyle="1" w:styleId="text-hide">
    <w:name w:val="text-hide"/>
    <w:basedOn w:val="Normal"/>
    <w:rsid w:val="00857611"/>
    <w:pPr>
      <w:widowControl/>
      <w:spacing w:after="150" w:line="259" w:lineRule="auto"/>
    </w:pPr>
    <w:rPr>
      <w:rFonts w:ascii="Century" w:hAnsi="Century"/>
      <w:sz w:val="22"/>
      <w:szCs w:val="24"/>
      <w:lang w:eastAsia="en-GB"/>
    </w:rPr>
  </w:style>
  <w:style w:type="paragraph" w:customStyle="1" w:styleId="text-info">
    <w:name w:val="text-info"/>
    <w:basedOn w:val="Normal"/>
    <w:rsid w:val="00857611"/>
    <w:pPr>
      <w:widowControl/>
      <w:spacing w:after="150" w:line="259" w:lineRule="auto"/>
    </w:pPr>
    <w:rPr>
      <w:rFonts w:ascii="Century" w:hAnsi="Century"/>
      <w:color w:val="31708F"/>
      <w:sz w:val="22"/>
      <w:szCs w:val="24"/>
      <w:lang w:eastAsia="en-GB"/>
    </w:rPr>
  </w:style>
  <w:style w:type="paragraph" w:customStyle="1" w:styleId="text-justify">
    <w:name w:val="text-justify"/>
    <w:basedOn w:val="Normal"/>
    <w:rsid w:val="00857611"/>
    <w:pPr>
      <w:widowControl/>
      <w:spacing w:after="150" w:line="259" w:lineRule="auto"/>
    </w:pPr>
    <w:rPr>
      <w:rFonts w:ascii="Century" w:hAnsi="Century"/>
      <w:sz w:val="22"/>
      <w:szCs w:val="24"/>
      <w:lang w:eastAsia="en-GB"/>
    </w:rPr>
  </w:style>
  <w:style w:type="paragraph" w:customStyle="1" w:styleId="text-l">
    <w:name w:val="text-l"/>
    <w:basedOn w:val="Normal"/>
    <w:rsid w:val="00857611"/>
    <w:pPr>
      <w:widowControl/>
      <w:spacing w:after="150" w:line="259" w:lineRule="auto"/>
    </w:pPr>
    <w:rPr>
      <w:rFonts w:ascii="Century" w:hAnsi="Century"/>
      <w:sz w:val="22"/>
      <w:szCs w:val="24"/>
      <w:lang w:eastAsia="en-GB"/>
    </w:rPr>
  </w:style>
  <w:style w:type="paragraph" w:customStyle="1" w:styleId="text-l1">
    <w:name w:val="text-l1"/>
    <w:basedOn w:val="Normal"/>
    <w:rsid w:val="00857611"/>
    <w:pPr>
      <w:widowControl/>
      <w:spacing w:before="60" w:after="60" w:line="312" w:lineRule="atLeast"/>
    </w:pPr>
    <w:rPr>
      <w:rFonts w:ascii="Century" w:hAnsi="Century"/>
      <w:sz w:val="22"/>
      <w:szCs w:val="24"/>
      <w:lang w:eastAsia="en-GB"/>
    </w:rPr>
  </w:style>
  <w:style w:type="paragraph" w:customStyle="1" w:styleId="text-left">
    <w:name w:val="text-left"/>
    <w:basedOn w:val="Normal"/>
    <w:rsid w:val="00857611"/>
    <w:pPr>
      <w:widowControl/>
      <w:spacing w:after="150" w:line="259" w:lineRule="auto"/>
    </w:pPr>
    <w:rPr>
      <w:rFonts w:ascii="Century" w:hAnsi="Century"/>
      <w:sz w:val="22"/>
      <w:szCs w:val="24"/>
      <w:lang w:eastAsia="en-GB"/>
    </w:rPr>
  </w:style>
  <w:style w:type="paragraph" w:customStyle="1" w:styleId="text-muted">
    <w:name w:val="text-muted"/>
    <w:basedOn w:val="Normal"/>
    <w:rsid w:val="00857611"/>
    <w:pPr>
      <w:widowControl/>
      <w:spacing w:after="150" w:line="259" w:lineRule="auto"/>
    </w:pPr>
    <w:rPr>
      <w:rFonts w:ascii="Century" w:hAnsi="Century"/>
      <w:color w:val="777777"/>
      <w:sz w:val="22"/>
      <w:szCs w:val="24"/>
      <w:lang w:eastAsia="en-GB"/>
    </w:rPr>
  </w:style>
  <w:style w:type="paragraph" w:customStyle="1" w:styleId="text-nowrap">
    <w:name w:val="text-nowrap"/>
    <w:basedOn w:val="Normal"/>
    <w:rsid w:val="00857611"/>
    <w:pPr>
      <w:widowControl/>
      <w:spacing w:after="150" w:line="259" w:lineRule="auto"/>
    </w:pPr>
    <w:rPr>
      <w:rFonts w:ascii="Century" w:hAnsi="Century"/>
      <w:sz w:val="22"/>
      <w:szCs w:val="24"/>
      <w:lang w:eastAsia="en-GB"/>
    </w:rPr>
  </w:style>
  <w:style w:type="paragraph" w:customStyle="1" w:styleId="textoperatorselect">
    <w:name w:val="textoperatorselect"/>
    <w:basedOn w:val="Normal"/>
    <w:rsid w:val="00857611"/>
    <w:pPr>
      <w:widowControl/>
      <w:spacing w:after="75" w:line="259" w:lineRule="auto"/>
    </w:pPr>
    <w:rPr>
      <w:rFonts w:ascii="Century" w:hAnsi="Century"/>
      <w:sz w:val="22"/>
      <w:szCs w:val="24"/>
      <w:lang w:eastAsia="en-GB"/>
    </w:rPr>
  </w:style>
  <w:style w:type="paragraph" w:customStyle="1" w:styleId="text-primary">
    <w:name w:val="text-primary"/>
    <w:basedOn w:val="Normal"/>
    <w:rsid w:val="00857611"/>
    <w:pPr>
      <w:widowControl/>
      <w:spacing w:after="150" w:line="259" w:lineRule="auto"/>
    </w:pPr>
    <w:rPr>
      <w:rFonts w:ascii="Century" w:hAnsi="Century"/>
      <w:color w:val="087FAA"/>
      <w:sz w:val="22"/>
      <w:szCs w:val="24"/>
      <w:lang w:eastAsia="en-GB"/>
    </w:rPr>
  </w:style>
  <w:style w:type="paragraph" w:customStyle="1" w:styleId="text-right">
    <w:name w:val="text-right"/>
    <w:basedOn w:val="Normal"/>
    <w:rsid w:val="00857611"/>
    <w:pPr>
      <w:widowControl/>
      <w:spacing w:after="150" w:line="259" w:lineRule="auto"/>
      <w:jc w:val="right"/>
    </w:pPr>
    <w:rPr>
      <w:rFonts w:ascii="Century" w:hAnsi="Century"/>
      <w:sz w:val="22"/>
      <w:szCs w:val="24"/>
      <w:lang w:eastAsia="en-GB"/>
    </w:rPr>
  </w:style>
  <w:style w:type="paragraph" w:customStyle="1" w:styleId="text-success">
    <w:name w:val="text-success"/>
    <w:basedOn w:val="Normal"/>
    <w:rsid w:val="00857611"/>
    <w:pPr>
      <w:widowControl/>
      <w:spacing w:after="150" w:line="259" w:lineRule="auto"/>
    </w:pPr>
    <w:rPr>
      <w:rFonts w:ascii="Century" w:hAnsi="Century"/>
      <w:color w:val="3C763D"/>
      <w:sz w:val="22"/>
      <w:szCs w:val="24"/>
      <w:lang w:eastAsia="en-GB"/>
    </w:rPr>
  </w:style>
  <w:style w:type="paragraph" w:customStyle="1" w:styleId="textundertitle">
    <w:name w:val="textundertitle"/>
    <w:basedOn w:val="Normal"/>
    <w:rsid w:val="00857611"/>
    <w:pPr>
      <w:widowControl/>
      <w:spacing w:after="30" w:line="259" w:lineRule="auto"/>
    </w:pPr>
    <w:rPr>
      <w:rFonts w:ascii="Century" w:hAnsi="Century"/>
      <w:sz w:val="22"/>
      <w:szCs w:val="24"/>
      <w:lang w:eastAsia="en-GB"/>
    </w:rPr>
  </w:style>
  <w:style w:type="paragraph" w:customStyle="1" w:styleId="text-uppercase">
    <w:name w:val="text-uppercase"/>
    <w:basedOn w:val="Normal"/>
    <w:rsid w:val="00857611"/>
    <w:pPr>
      <w:widowControl/>
      <w:spacing w:after="150" w:line="259" w:lineRule="auto"/>
    </w:pPr>
    <w:rPr>
      <w:rFonts w:ascii="Century" w:hAnsi="Century"/>
      <w:caps/>
      <w:sz w:val="22"/>
      <w:szCs w:val="24"/>
      <w:lang w:eastAsia="en-GB"/>
    </w:rPr>
  </w:style>
  <w:style w:type="paragraph" w:customStyle="1" w:styleId="text-warning">
    <w:name w:val="text-warning"/>
    <w:basedOn w:val="Normal"/>
    <w:rsid w:val="00857611"/>
    <w:pPr>
      <w:widowControl/>
      <w:spacing w:after="150" w:line="259" w:lineRule="auto"/>
    </w:pPr>
    <w:rPr>
      <w:rFonts w:ascii="Century" w:hAnsi="Century"/>
      <w:color w:val="8A6D3B"/>
      <w:sz w:val="22"/>
      <w:szCs w:val="24"/>
      <w:lang w:eastAsia="en-GB"/>
    </w:rPr>
  </w:style>
  <w:style w:type="paragraph" w:customStyle="1" w:styleId="thumbnail">
    <w:name w:val="thumbnail"/>
    <w:basedOn w:val="Normal"/>
    <w:rsid w:val="00857611"/>
    <w:pPr>
      <w:widowControl/>
      <w:pBdr>
        <w:top w:val="single" w:sz="6" w:space="3" w:color="DDDDDD"/>
        <w:left w:val="single" w:sz="6" w:space="3" w:color="DDDDDD"/>
        <w:bottom w:val="single" w:sz="6" w:space="3" w:color="DDDDDD"/>
        <w:right w:val="single" w:sz="6" w:space="3" w:color="DDDDDD"/>
      </w:pBdr>
      <w:shd w:val="clear" w:color="auto" w:fill="FFFFFF"/>
      <w:spacing w:after="300" w:line="259" w:lineRule="auto"/>
    </w:pPr>
    <w:rPr>
      <w:rFonts w:ascii="Century" w:hAnsi="Century"/>
      <w:sz w:val="22"/>
      <w:szCs w:val="24"/>
      <w:lang w:eastAsia="en-GB"/>
    </w:rPr>
  </w:style>
  <w:style w:type="paragraph" w:customStyle="1" w:styleId="ti-annotation">
    <w:name w:val="ti-annotation"/>
    <w:basedOn w:val="Normal"/>
    <w:rsid w:val="00857611"/>
    <w:pPr>
      <w:widowControl/>
      <w:spacing w:after="150" w:line="259" w:lineRule="auto"/>
    </w:pPr>
    <w:rPr>
      <w:rFonts w:ascii="Century" w:hAnsi="Century"/>
      <w:sz w:val="22"/>
      <w:szCs w:val="24"/>
      <w:lang w:eastAsia="en-GB"/>
    </w:rPr>
  </w:style>
  <w:style w:type="paragraph" w:customStyle="1" w:styleId="ti-annotation1">
    <w:name w:val="ti-annotation1"/>
    <w:basedOn w:val="Normal"/>
    <w:rsid w:val="00857611"/>
    <w:pPr>
      <w:widowControl/>
      <w:spacing w:line="312" w:lineRule="atLeast"/>
    </w:pPr>
    <w:rPr>
      <w:rFonts w:ascii="Century" w:hAnsi="Century"/>
      <w:i/>
      <w:iCs/>
      <w:sz w:val="22"/>
      <w:szCs w:val="24"/>
      <w:lang w:eastAsia="en-GB"/>
    </w:rPr>
  </w:style>
  <w:style w:type="paragraph" w:customStyle="1" w:styleId="ti-art1">
    <w:name w:val="ti-art1"/>
    <w:basedOn w:val="Normal"/>
    <w:rsid w:val="00857611"/>
    <w:pPr>
      <w:widowControl/>
      <w:spacing w:before="360" w:after="160" w:line="312" w:lineRule="atLeast"/>
      <w:jc w:val="center"/>
    </w:pPr>
    <w:rPr>
      <w:rFonts w:ascii="Century" w:hAnsi="Century"/>
      <w:i/>
      <w:iCs/>
      <w:sz w:val="22"/>
      <w:szCs w:val="24"/>
      <w:lang w:eastAsia="en-GB"/>
    </w:rPr>
  </w:style>
  <w:style w:type="paragraph" w:customStyle="1" w:styleId="ti-coll">
    <w:name w:val="ti-coll"/>
    <w:basedOn w:val="Normal"/>
    <w:rsid w:val="00857611"/>
    <w:pPr>
      <w:widowControl/>
      <w:spacing w:after="150" w:line="259" w:lineRule="auto"/>
    </w:pPr>
    <w:rPr>
      <w:rFonts w:ascii="Century" w:hAnsi="Century"/>
      <w:sz w:val="22"/>
      <w:szCs w:val="24"/>
      <w:lang w:eastAsia="en-GB"/>
    </w:rPr>
  </w:style>
  <w:style w:type="paragraph" w:customStyle="1" w:styleId="ti-coll1">
    <w:name w:val="ti-coll1"/>
    <w:basedOn w:val="Normal"/>
    <w:rsid w:val="00857611"/>
    <w:pPr>
      <w:widowControl/>
      <w:spacing w:after="160" w:line="312" w:lineRule="atLeast"/>
    </w:pPr>
    <w:rPr>
      <w:rFonts w:ascii="Century" w:hAnsi="Century"/>
      <w:sz w:val="29"/>
      <w:szCs w:val="29"/>
      <w:lang w:eastAsia="en-GB"/>
    </w:rPr>
  </w:style>
  <w:style w:type="paragraph" w:customStyle="1" w:styleId="ti-doc-dur">
    <w:name w:val="ti-doc-dur"/>
    <w:basedOn w:val="Normal"/>
    <w:rsid w:val="00857611"/>
    <w:pPr>
      <w:widowControl/>
      <w:spacing w:after="150" w:line="259" w:lineRule="auto"/>
    </w:pPr>
    <w:rPr>
      <w:rFonts w:ascii="Century" w:hAnsi="Century"/>
      <w:sz w:val="22"/>
      <w:szCs w:val="24"/>
      <w:lang w:eastAsia="en-GB"/>
    </w:rPr>
  </w:style>
  <w:style w:type="paragraph" w:customStyle="1" w:styleId="ti-doc-dur1">
    <w:name w:val="ti-doc-dur1"/>
    <w:basedOn w:val="Normal"/>
    <w:rsid w:val="00857611"/>
    <w:pPr>
      <w:widowControl/>
      <w:spacing w:before="180" w:after="160" w:line="312" w:lineRule="atLeast"/>
    </w:pPr>
    <w:rPr>
      <w:rFonts w:ascii="Century" w:hAnsi="Century"/>
      <w:b/>
      <w:bCs/>
      <w:sz w:val="22"/>
      <w:szCs w:val="24"/>
      <w:lang w:eastAsia="en-GB"/>
    </w:rPr>
  </w:style>
  <w:style w:type="paragraph" w:customStyle="1" w:styleId="ti-doc-dur-assoc">
    <w:name w:val="ti-doc-dur-assoc"/>
    <w:basedOn w:val="Normal"/>
    <w:rsid w:val="00857611"/>
    <w:pPr>
      <w:widowControl/>
      <w:spacing w:after="150" w:line="259" w:lineRule="auto"/>
    </w:pPr>
    <w:rPr>
      <w:rFonts w:ascii="Century" w:hAnsi="Century"/>
      <w:sz w:val="22"/>
      <w:szCs w:val="24"/>
      <w:lang w:eastAsia="en-GB"/>
    </w:rPr>
  </w:style>
  <w:style w:type="paragraph" w:customStyle="1" w:styleId="ti-doc-dur-assoc1">
    <w:name w:val="ti-doc-dur-assoc1"/>
    <w:basedOn w:val="Normal"/>
    <w:rsid w:val="00857611"/>
    <w:pPr>
      <w:widowControl/>
      <w:spacing w:before="180" w:after="160" w:line="312" w:lineRule="atLeast"/>
    </w:pPr>
    <w:rPr>
      <w:rFonts w:ascii="Century" w:hAnsi="Century"/>
      <w:b/>
      <w:bCs/>
      <w:sz w:val="22"/>
      <w:szCs w:val="24"/>
      <w:lang w:eastAsia="en-GB"/>
    </w:rPr>
  </w:style>
  <w:style w:type="paragraph" w:customStyle="1" w:styleId="ti-doc-dur-num">
    <w:name w:val="ti-doc-dur-num"/>
    <w:basedOn w:val="Normal"/>
    <w:rsid w:val="00857611"/>
    <w:pPr>
      <w:widowControl/>
      <w:spacing w:after="150" w:line="259" w:lineRule="auto"/>
    </w:pPr>
    <w:rPr>
      <w:rFonts w:ascii="Century" w:hAnsi="Century"/>
      <w:sz w:val="22"/>
      <w:szCs w:val="24"/>
      <w:lang w:eastAsia="en-GB"/>
    </w:rPr>
  </w:style>
  <w:style w:type="paragraph" w:customStyle="1" w:styleId="ti-doc-dur-num1">
    <w:name w:val="ti-doc-dur-num1"/>
    <w:basedOn w:val="Normal"/>
    <w:rsid w:val="00857611"/>
    <w:pPr>
      <w:widowControl/>
      <w:spacing w:before="180" w:line="312" w:lineRule="atLeast"/>
    </w:pPr>
    <w:rPr>
      <w:rFonts w:ascii="Century" w:hAnsi="Century"/>
      <w:b/>
      <w:bCs/>
      <w:sz w:val="22"/>
      <w:szCs w:val="24"/>
      <w:lang w:eastAsia="en-GB"/>
    </w:rPr>
  </w:style>
  <w:style w:type="paragraph" w:customStyle="1" w:styleId="ti-doc-dur-star">
    <w:name w:val="ti-doc-dur-star"/>
    <w:basedOn w:val="Normal"/>
    <w:rsid w:val="00857611"/>
    <w:pPr>
      <w:widowControl/>
      <w:spacing w:after="150" w:line="259" w:lineRule="auto"/>
    </w:pPr>
    <w:rPr>
      <w:rFonts w:ascii="Century" w:hAnsi="Century"/>
      <w:sz w:val="22"/>
      <w:szCs w:val="24"/>
      <w:lang w:eastAsia="en-GB"/>
    </w:rPr>
  </w:style>
  <w:style w:type="paragraph" w:customStyle="1" w:styleId="ti-doc-dur-star1">
    <w:name w:val="ti-doc-dur-star1"/>
    <w:basedOn w:val="Normal"/>
    <w:rsid w:val="00857611"/>
    <w:pPr>
      <w:widowControl/>
      <w:spacing w:before="180" w:after="160" w:line="312" w:lineRule="atLeast"/>
      <w:jc w:val="center"/>
    </w:pPr>
    <w:rPr>
      <w:rFonts w:ascii="Century" w:hAnsi="Century"/>
      <w:b/>
      <w:bCs/>
      <w:sz w:val="22"/>
      <w:szCs w:val="24"/>
      <w:lang w:eastAsia="en-GB"/>
    </w:rPr>
  </w:style>
  <w:style w:type="paragraph" w:customStyle="1" w:styleId="ti-doc-eph">
    <w:name w:val="ti-doc-eph"/>
    <w:basedOn w:val="Normal"/>
    <w:rsid w:val="00857611"/>
    <w:pPr>
      <w:widowControl/>
      <w:spacing w:after="150" w:line="259" w:lineRule="auto"/>
    </w:pPr>
    <w:rPr>
      <w:rFonts w:ascii="Century" w:hAnsi="Century"/>
      <w:sz w:val="22"/>
      <w:szCs w:val="24"/>
      <w:lang w:eastAsia="en-GB"/>
    </w:rPr>
  </w:style>
  <w:style w:type="paragraph" w:customStyle="1" w:styleId="ti-doc-eph1">
    <w:name w:val="ti-doc-eph1"/>
    <w:basedOn w:val="Normal"/>
    <w:rsid w:val="00857611"/>
    <w:pPr>
      <w:widowControl/>
      <w:spacing w:before="180" w:after="160" w:line="312" w:lineRule="atLeast"/>
    </w:pPr>
    <w:rPr>
      <w:rFonts w:ascii="Century" w:hAnsi="Century"/>
      <w:sz w:val="22"/>
      <w:szCs w:val="24"/>
      <w:lang w:eastAsia="en-GB"/>
    </w:rPr>
  </w:style>
  <w:style w:type="paragraph" w:customStyle="1" w:styleId="ti-grseq-11">
    <w:name w:val="ti-grseq-11"/>
    <w:basedOn w:val="Normal"/>
    <w:rsid w:val="00857611"/>
    <w:pPr>
      <w:widowControl/>
      <w:spacing w:before="240" w:after="160" w:line="312" w:lineRule="atLeast"/>
    </w:pPr>
    <w:rPr>
      <w:rFonts w:ascii="Century" w:hAnsi="Century"/>
      <w:b/>
      <w:bCs/>
      <w:sz w:val="22"/>
      <w:szCs w:val="24"/>
      <w:lang w:eastAsia="en-GB"/>
    </w:rPr>
  </w:style>
  <w:style w:type="paragraph" w:customStyle="1" w:styleId="ti-grseq-toc">
    <w:name w:val="ti-grseq-toc"/>
    <w:basedOn w:val="Normal"/>
    <w:rsid w:val="00857611"/>
    <w:pPr>
      <w:widowControl/>
      <w:spacing w:after="150" w:line="259" w:lineRule="auto"/>
    </w:pPr>
    <w:rPr>
      <w:rFonts w:ascii="Century" w:hAnsi="Century"/>
      <w:sz w:val="22"/>
      <w:szCs w:val="24"/>
      <w:lang w:eastAsia="en-GB"/>
    </w:rPr>
  </w:style>
  <w:style w:type="paragraph" w:customStyle="1" w:styleId="ti-grseq-toc1">
    <w:name w:val="ti-grseq-toc1"/>
    <w:basedOn w:val="Normal"/>
    <w:rsid w:val="00857611"/>
    <w:pPr>
      <w:widowControl/>
      <w:spacing w:before="240" w:after="160" w:line="312" w:lineRule="atLeast"/>
      <w:jc w:val="center"/>
    </w:pPr>
    <w:rPr>
      <w:rFonts w:ascii="Century" w:hAnsi="Century"/>
      <w:i/>
      <w:iCs/>
      <w:sz w:val="22"/>
      <w:szCs w:val="24"/>
      <w:lang w:eastAsia="en-GB"/>
    </w:rPr>
  </w:style>
  <w:style w:type="paragraph" w:customStyle="1" w:styleId="ti-info">
    <w:name w:val="ti-info"/>
    <w:basedOn w:val="Normal"/>
    <w:rsid w:val="00857611"/>
    <w:pPr>
      <w:widowControl/>
      <w:spacing w:after="150" w:line="259" w:lineRule="auto"/>
    </w:pPr>
    <w:rPr>
      <w:rFonts w:ascii="Century" w:hAnsi="Century"/>
      <w:sz w:val="22"/>
      <w:szCs w:val="24"/>
      <w:u w:val="single"/>
      <w:lang w:eastAsia="en-GB"/>
    </w:rPr>
  </w:style>
  <w:style w:type="paragraph" w:customStyle="1" w:styleId="timeline-line">
    <w:name w:val="timeline-line"/>
    <w:basedOn w:val="Normal"/>
    <w:rsid w:val="00857611"/>
    <w:pPr>
      <w:widowControl/>
      <w:pBdr>
        <w:bottom w:val="single" w:sz="6" w:space="0" w:color="CCCCCC"/>
      </w:pBdr>
      <w:shd w:val="clear" w:color="auto" w:fill="EFF8FB"/>
      <w:spacing w:after="150" w:line="259" w:lineRule="auto"/>
    </w:pPr>
    <w:rPr>
      <w:rFonts w:ascii="Century" w:hAnsi="Century"/>
      <w:sz w:val="22"/>
      <w:szCs w:val="24"/>
      <w:lang w:eastAsia="en-GB"/>
    </w:rPr>
  </w:style>
  <w:style w:type="paragraph" w:customStyle="1" w:styleId="timepicker-hour">
    <w:name w:val="timepicker-hour"/>
    <w:basedOn w:val="Normal"/>
    <w:rsid w:val="00857611"/>
    <w:pPr>
      <w:widowControl/>
      <w:spacing w:after="150" w:line="259" w:lineRule="auto"/>
    </w:pPr>
    <w:rPr>
      <w:rFonts w:ascii="Century" w:hAnsi="Century"/>
      <w:sz w:val="22"/>
      <w:szCs w:val="24"/>
      <w:lang w:eastAsia="en-GB"/>
    </w:rPr>
  </w:style>
  <w:style w:type="paragraph" w:customStyle="1" w:styleId="timepicker-hour1">
    <w:name w:val="timepicker-hour1"/>
    <w:basedOn w:val="Normal"/>
    <w:rsid w:val="00857611"/>
    <w:pPr>
      <w:widowControl/>
      <w:spacing w:line="259" w:lineRule="auto"/>
    </w:pPr>
    <w:rPr>
      <w:rFonts w:ascii="Century" w:hAnsi="Century"/>
      <w:b/>
      <w:bCs/>
      <w:sz w:val="29"/>
      <w:szCs w:val="29"/>
      <w:lang w:eastAsia="en-GB"/>
    </w:rPr>
  </w:style>
  <w:style w:type="paragraph" w:customStyle="1" w:styleId="timepicker-minute">
    <w:name w:val="timepicker-minute"/>
    <w:basedOn w:val="Normal"/>
    <w:rsid w:val="00857611"/>
    <w:pPr>
      <w:widowControl/>
      <w:spacing w:after="150" w:line="259" w:lineRule="auto"/>
    </w:pPr>
    <w:rPr>
      <w:rFonts w:ascii="Century" w:hAnsi="Century"/>
      <w:sz w:val="22"/>
      <w:szCs w:val="24"/>
      <w:lang w:eastAsia="en-GB"/>
    </w:rPr>
  </w:style>
  <w:style w:type="paragraph" w:customStyle="1" w:styleId="timepicker-minute1">
    <w:name w:val="timepicker-minute1"/>
    <w:basedOn w:val="Normal"/>
    <w:rsid w:val="00857611"/>
    <w:pPr>
      <w:widowControl/>
      <w:spacing w:line="259" w:lineRule="auto"/>
    </w:pPr>
    <w:rPr>
      <w:rFonts w:ascii="Century" w:hAnsi="Century"/>
      <w:b/>
      <w:bCs/>
      <w:sz w:val="29"/>
      <w:szCs w:val="29"/>
      <w:lang w:eastAsia="en-GB"/>
    </w:rPr>
  </w:style>
  <w:style w:type="paragraph" w:customStyle="1" w:styleId="timepicker-second">
    <w:name w:val="timepicker-second"/>
    <w:basedOn w:val="Normal"/>
    <w:rsid w:val="00857611"/>
    <w:pPr>
      <w:widowControl/>
      <w:spacing w:after="150" w:line="259" w:lineRule="auto"/>
    </w:pPr>
    <w:rPr>
      <w:rFonts w:ascii="Century" w:hAnsi="Century"/>
      <w:sz w:val="22"/>
      <w:szCs w:val="24"/>
      <w:lang w:eastAsia="en-GB"/>
    </w:rPr>
  </w:style>
  <w:style w:type="paragraph" w:customStyle="1" w:styleId="timepicker-second1">
    <w:name w:val="timepicker-second1"/>
    <w:basedOn w:val="Normal"/>
    <w:rsid w:val="00857611"/>
    <w:pPr>
      <w:widowControl/>
      <w:spacing w:line="259" w:lineRule="auto"/>
    </w:pPr>
    <w:rPr>
      <w:rFonts w:ascii="Century" w:hAnsi="Century"/>
      <w:b/>
      <w:bCs/>
      <w:sz w:val="29"/>
      <w:szCs w:val="29"/>
      <w:lang w:eastAsia="en-GB"/>
    </w:rPr>
  </w:style>
  <w:style w:type="paragraph" w:customStyle="1" w:styleId="ti-oj-1">
    <w:name w:val="ti-oj-1"/>
    <w:basedOn w:val="Normal"/>
    <w:rsid w:val="00857611"/>
    <w:pPr>
      <w:widowControl/>
      <w:spacing w:after="150" w:line="259" w:lineRule="auto"/>
    </w:pPr>
    <w:rPr>
      <w:rFonts w:ascii="Century" w:hAnsi="Century"/>
      <w:sz w:val="22"/>
      <w:szCs w:val="24"/>
      <w:lang w:eastAsia="en-GB"/>
    </w:rPr>
  </w:style>
  <w:style w:type="paragraph" w:customStyle="1" w:styleId="ti-oj-11">
    <w:name w:val="ti-oj-11"/>
    <w:basedOn w:val="Normal"/>
    <w:rsid w:val="00857611"/>
    <w:pPr>
      <w:widowControl/>
      <w:spacing w:line="312" w:lineRule="atLeast"/>
    </w:pPr>
    <w:rPr>
      <w:rFonts w:ascii="Century" w:hAnsi="Century"/>
      <w:b/>
      <w:bCs/>
      <w:sz w:val="58"/>
      <w:szCs w:val="58"/>
      <w:lang w:eastAsia="en-GB"/>
    </w:rPr>
  </w:style>
  <w:style w:type="paragraph" w:customStyle="1" w:styleId="ti-oj-2">
    <w:name w:val="ti-oj-2"/>
    <w:basedOn w:val="Normal"/>
    <w:rsid w:val="00857611"/>
    <w:pPr>
      <w:widowControl/>
      <w:spacing w:after="150" w:line="259" w:lineRule="auto"/>
    </w:pPr>
    <w:rPr>
      <w:rFonts w:ascii="Century" w:hAnsi="Century"/>
      <w:sz w:val="22"/>
      <w:szCs w:val="24"/>
      <w:lang w:eastAsia="en-GB"/>
    </w:rPr>
  </w:style>
  <w:style w:type="paragraph" w:customStyle="1" w:styleId="ti-oj-21">
    <w:name w:val="ti-oj-21"/>
    <w:basedOn w:val="Normal"/>
    <w:rsid w:val="00857611"/>
    <w:pPr>
      <w:widowControl/>
      <w:spacing w:after="160" w:line="312" w:lineRule="atLeast"/>
    </w:pPr>
    <w:rPr>
      <w:rFonts w:ascii="Century" w:hAnsi="Century"/>
      <w:sz w:val="38"/>
      <w:szCs w:val="38"/>
      <w:lang w:eastAsia="en-GB"/>
    </w:rPr>
  </w:style>
  <w:style w:type="paragraph" w:customStyle="1" w:styleId="ti-oj-3">
    <w:name w:val="ti-oj-3"/>
    <w:basedOn w:val="Normal"/>
    <w:rsid w:val="00857611"/>
    <w:pPr>
      <w:widowControl/>
      <w:spacing w:after="150" w:line="259" w:lineRule="auto"/>
    </w:pPr>
    <w:rPr>
      <w:rFonts w:ascii="Century" w:hAnsi="Century"/>
      <w:sz w:val="22"/>
      <w:szCs w:val="24"/>
      <w:lang w:eastAsia="en-GB"/>
    </w:rPr>
  </w:style>
  <w:style w:type="paragraph" w:customStyle="1" w:styleId="ti-oj-31">
    <w:name w:val="ti-oj-31"/>
    <w:basedOn w:val="Normal"/>
    <w:rsid w:val="00857611"/>
    <w:pPr>
      <w:widowControl/>
      <w:spacing w:line="312" w:lineRule="atLeast"/>
      <w:jc w:val="right"/>
    </w:pPr>
    <w:rPr>
      <w:rFonts w:ascii="Century" w:hAnsi="Century"/>
      <w:b/>
      <w:bCs/>
      <w:sz w:val="58"/>
      <w:szCs w:val="58"/>
      <w:lang w:eastAsia="en-GB"/>
    </w:rPr>
  </w:style>
  <w:style w:type="paragraph" w:customStyle="1" w:styleId="ti-sect-1-n">
    <w:name w:val="ti-sect-1-n"/>
    <w:basedOn w:val="Normal"/>
    <w:rsid w:val="00857611"/>
    <w:pPr>
      <w:widowControl/>
      <w:spacing w:after="150" w:line="259" w:lineRule="auto"/>
    </w:pPr>
    <w:rPr>
      <w:rFonts w:ascii="Century" w:hAnsi="Century"/>
      <w:sz w:val="22"/>
      <w:szCs w:val="24"/>
      <w:lang w:eastAsia="en-GB"/>
    </w:rPr>
  </w:style>
  <w:style w:type="paragraph" w:customStyle="1" w:styleId="ti-sect-1-n1">
    <w:name w:val="ti-sect-1-n1"/>
    <w:basedOn w:val="Normal"/>
    <w:rsid w:val="00857611"/>
    <w:pPr>
      <w:widowControl/>
      <w:spacing w:after="160" w:line="312" w:lineRule="atLeast"/>
    </w:pPr>
    <w:rPr>
      <w:rFonts w:ascii="Century" w:hAnsi="Century"/>
      <w:sz w:val="22"/>
      <w:szCs w:val="24"/>
      <w:lang w:eastAsia="en-GB"/>
    </w:rPr>
  </w:style>
  <w:style w:type="paragraph" w:customStyle="1" w:styleId="ti-sect-1-t">
    <w:name w:val="ti-sect-1-t"/>
    <w:basedOn w:val="Normal"/>
    <w:rsid w:val="00857611"/>
    <w:pPr>
      <w:widowControl/>
      <w:spacing w:after="150" w:line="259" w:lineRule="auto"/>
    </w:pPr>
    <w:rPr>
      <w:rFonts w:ascii="Century" w:hAnsi="Century"/>
      <w:sz w:val="22"/>
      <w:szCs w:val="24"/>
      <w:lang w:eastAsia="en-GB"/>
    </w:rPr>
  </w:style>
  <w:style w:type="paragraph" w:customStyle="1" w:styleId="ti-sect-1-t1">
    <w:name w:val="ti-sect-1-t1"/>
    <w:basedOn w:val="Normal"/>
    <w:rsid w:val="00857611"/>
    <w:pPr>
      <w:widowControl/>
      <w:spacing w:after="160" w:line="312" w:lineRule="atLeast"/>
    </w:pPr>
    <w:rPr>
      <w:rFonts w:ascii="Century" w:hAnsi="Century"/>
      <w:i/>
      <w:iCs/>
      <w:sz w:val="22"/>
      <w:szCs w:val="24"/>
      <w:lang w:eastAsia="en-GB"/>
    </w:rPr>
  </w:style>
  <w:style w:type="paragraph" w:customStyle="1" w:styleId="ti-sect-2">
    <w:name w:val="ti-sect-2"/>
    <w:basedOn w:val="Normal"/>
    <w:rsid w:val="00857611"/>
    <w:pPr>
      <w:widowControl/>
      <w:spacing w:after="150" w:line="259" w:lineRule="auto"/>
    </w:pPr>
    <w:rPr>
      <w:rFonts w:ascii="Century" w:hAnsi="Century"/>
      <w:sz w:val="22"/>
      <w:szCs w:val="24"/>
      <w:lang w:eastAsia="en-GB"/>
    </w:rPr>
  </w:style>
  <w:style w:type="paragraph" w:customStyle="1" w:styleId="ti-sect-21">
    <w:name w:val="ti-sect-21"/>
    <w:basedOn w:val="Normal"/>
    <w:rsid w:val="00857611"/>
    <w:pPr>
      <w:widowControl/>
      <w:spacing w:after="160" w:line="312" w:lineRule="atLeast"/>
    </w:pPr>
    <w:rPr>
      <w:rFonts w:ascii="Century" w:hAnsi="Century"/>
      <w:sz w:val="22"/>
      <w:szCs w:val="24"/>
      <w:lang w:eastAsia="en-GB"/>
    </w:rPr>
  </w:style>
  <w:style w:type="paragraph" w:customStyle="1" w:styleId="ti-section-11">
    <w:name w:val="ti-section-11"/>
    <w:basedOn w:val="Normal"/>
    <w:rsid w:val="00857611"/>
    <w:pPr>
      <w:widowControl/>
      <w:spacing w:before="480" w:line="312" w:lineRule="atLeast"/>
      <w:jc w:val="center"/>
    </w:pPr>
    <w:rPr>
      <w:rFonts w:ascii="Century" w:hAnsi="Century"/>
      <w:b/>
      <w:bCs/>
      <w:sz w:val="22"/>
      <w:szCs w:val="24"/>
      <w:lang w:eastAsia="en-GB"/>
    </w:rPr>
  </w:style>
  <w:style w:type="paragraph" w:customStyle="1" w:styleId="ti-section-21">
    <w:name w:val="ti-section-21"/>
    <w:basedOn w:val="Normal"/>
    <w:rsid w:val="00857611"/>
    <w:pPr>
      <w:widowControl/>
      <w:spacing w:before="75" w:after="160" w:line="312" w:lineRule="atLeast"/>
      <w:jc w:val="center"/>
    </w:pPr>
    <w:rPr>
      <w:rFonts w:ascii="Century" w:hAnsi="Century"/>
      <w:b/>
      <w:bCs/>
      <w:sz w:val="22"/>
      <w:szCs w:val="24"/>
      <w:lang w:eastAsia="en-GB"/>
    </w:rPr>
  </w:style>
  <w:style w:type="paragraph" w:customStyle="1" w:styleId="ti-tbl1">
    <w:name w:val="ti-tbl1"/>
    <w:basedOn w:val="Normal"/>
    <w:rsid w:val="00857611"/>
    <w:pPr>
      <w:widowControl/>
      <w:spacing w:after="160" w:line="312" w:lineRule="atLeast"/>
      <w:jc w:val="center"/>
    </w:pPr>
    <w:rPr>
      <w:rFonts w:ascii="Century" w:hAnsi="Century"/>
      <w:sz w:val="22"/>
      <w:szCs w:val="24"/>
      <w:lang w:eastAsia="en-GB"/>
    </w:rPr>
  </w:style>
  <w:style w:type="paragraph" w:customStyle="1" w:styleId="TitreobjetPagedecouverture">
    <w:name w:val="Titre objet (Page de couverture)"/>
    <w:basedOn w:val="Titreobjet"/>
    <w:next w:val="IntrtEEEPagedecouverture"/>
    <w:rsid w:val="00857611"/>
    <w:pPr>
      <w:spacing w:line="259" w:lineRule="auto"/>
    </w:pPr>
    <w:rPr>
      <w:rFonts w:ascii="Century" w:eastAsia="Century" w:hAnsi="Century"/>
      <w:bCs w:val="0"/>
      <w:sz w:val="22"/>
      <w:szCs w:val="22"/>
      <w:lang w:eastAsia="en-US"/>
    </w:rPr>
  </w:style>
  <w:style w:type="paragraph" w:customStyle="1" w:styleId="tm-years">
    <w:name w:val="tm-years"/>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tm-year-separator">
    <w:name w:val="tm-year-separator"/>
    <w:basedOn w:val="Normal"/>
    <w:rsid w:val="00857611"/>
    <w:pPr>
      <w:widowControl/>
      <w:pBdr>
        <w:left w:val="single" w:sz="6" w:space="0" w:color="CCCCCC"/>
      </w:pBdr>
      <w:spacing w:after="150" w:line="259" w:lineRule="auto"/>
    </w:pPr>
    <w:rPr>
      <w:rFonts w:ascii="Century" w:hAnsi="Century"/>
      <w:sz w:val="22"/>
      <w:szCs w:val="24"/>
      <w:lang w:eastAsia="en-GB"/>
    </w:rPr>
  </w:style>
  <w:style w:type="paragraph" w:customStyle="1" w:styleId="toc-sidebar">
    <w:name w:val="toc-sidebar"/>
    <w:basedOn w:val="Normal"/>
    <w:rsid w:val="00857611"/>
    <w:pPr>
      <w:widowControl/>
      <w:spacing w:after="150" w:line="259" w:lineRule="auto"/>
    </w:pPr>
    <w:rPr>
      <w:rFonts w:ascii="Century" w:hAnsi="Century"/>
      <w:sz w:val="22"/>
      <w:szCs w:val="24"/>
      <w:lang w:eastAsia="en-GB"/>
    </w:rPr>
  </w:style>
  <w:style w:type="paragraph" w:customStyle="1" w:styleId="toc-sidebar1">
    <w:name w:val="toc-sidebar1"/>
    <w:basedOn w:val="Normal"/>
    <w:rsid w:val="00857611"/>
    <w:pPr>
      <w:widowControl/>
      <w:pBdr>
        <w:top w:val="single" w:sz="6" w:space="0" w:color="CAD7DC"/>
        <w:left w:val="single" w:sz="6" w:space="0" w:color="CAD7DC"/>
        <w:bottom w:val="single" w:sz="6" w:space="0" w:color="CAD7DC"/>
        <w:right w:val="single" w:sz="6" w:space="0" w:color="CAD7DC"/>
      </w:pBdr>
      <w:spacing w:line="259" w:lineRule="auto"/>
    </w:pPr>
    <w:rPr>
      <w:rFonts w:ascii="Century" w:hAnsi="Century"/>
      <w:sz w:val="22"/>
      <w:szCs w:val="24"/>
      <w:lang w:eastAsia="en-GB"/>
    </w:rPr>
  </w:style>
  <w:style w:type="paragraph" w:customStyle="1" w:styleId="toc-sidenav">
    <w:name w:val="toc-sidenav"/>
    <w:basedOn w:val="Normal"/>
    <w:rsid w:val="00857611"/>
    <w:pPr>
      <w:widowControl/>
      <w:spacing w:after="150" w:line="259" w:lineRule="auto"/>
    </w:pPr>
    <w:rPr>
      <w:rFonts w:ascii="Century" w:hAnsi="Century"/>
      <w:sz w:val="22"/>
      <w:szCs w:val="24"/>
      <w:lang w:eastAsia="en-GB"/>
    </w:rPr>
  </w:style>
  <w:style w:type="paragraph" w:customStyle="1" w:styleId="tooltip">
    <w:name w:val="tooltip"/>
    <w:basedOn w:val="Normal"/>
    <w:rsid w:val="00857611"/>
    <w:pPr>
      <w:widowControl/>
      <w:spacing w:after="150" w:line="259" w:lineRule="auto"/>
    </w:pPr>
    <w:rPr>
      <w:rFonts w:ascii="Roboto" w:hAnsi="Roboto"/>
      <w:sz w:val="18"/>
      <w:szCs w:val="18"/>
      <w:lang w:eastAsia="en-GB"/>
    </w:rPr>
  </w:style>
  <w:style w:type="paragraph" w:customStyle="1" w:styleId="tooltip-arrow">
    <w:name w:val="tooltip-arrow"/>
    <w:basedOn w:val="Normal"/>
    <w:rsid w:val="00857611"/>
    <w:pPr>
      <w:widowControl/>
      <w:pBdr>
        <w:top w:val="single" w:sz="24" w:space="0" w:color="auto"/>
        <w:left w:val="single" w:sz="24" w:space="0" w:color="auto"/>
        <w:bottom w:val="single" w:sz="24" w:space="0" w:color="auto"/>
        <w:right w:val="single" w:sz="24" w:space="0" w:color="auto"/>
      </w:pBdr>
      <w:spacing w:after="150" w:line="259" w:lineRule="auto"/>
    </w:pPr>
    <w:rPr>
      <w:rFonts w:ascii="Century" w:hAnsi="Century"/>
      <w:sz w:val="22"/>
      <w:szCs w:val="24"/>
      <w:lang w:eastAsia="en-GB"/>
    </w:rPr>
  </w:style>
  <w:style w:type="paragraph" w:customStyle="1" w:styleId="tooltip-inner">
    <w:name w:val="tooltip-inner"/>
    <w:basedOn w:val="Normal"/>
    <w:rsid w:val="00857611"/>
    <w:pPr>
      <w:widowControl/>
      <w:shd w:val="clear" w:color="auto" w:fill="132241"/>
      <w:spacing w:after="150" w:line="259" w:lineRule="auto"/>
      <w:jc w:val="center"/>
    </w:pPr>
    <w:rPr>
      <w:rFonts w:ascii="Century" w:hAnsi="Century"/>
      <w:color w:val="DDDDDD"/>
      <w:sz w:val="22"/>
      <w:szCs w:val="24"/>
      <w:lang w:eastAsia="en-GB"/>
    </w:rPr>
  </w:style>
  <w:style w:type="paragraph" w:customStyle="1" w:styleId="topbar">
    <w:name w:val="topbar"/>
    <w:basedOn w:val="Normal"/>
    <w:rsid w:val="00857611"/>
    <w:pPr>
      <w:widowControl/>
      <w:pBdr>
        <w:top w:val="single" w:sz="6" w:space="4" w:color="DEE8EC"/>
        <w:left w:val="single" w:sz="6" w:space="8" w:color="DEE8EC"/>
        <w:bottom w:val="single" w:sz="6" w:space="4" w:color="DEE8EC"/>
        <w:right w:val="single" w:sz="6" w:space="8" w:color="DEE8EC"/>
      </w:pBdr>
      <w:shd w:val="clear" w:color="auto" w:fill="EEEEEE"/>
      <w:spacing w:after="150" w:line="259" w:lineRule="auto"/>
    </w:pPr>
    <w:rPr>
      <w:rFonts w:ascii="Century" w:hAnsi="Century"/>
      <w:sz w:val="18"/>
      <w:szCs w:val="18"/>
      <w:lang w:eastAsia="en-GB"/>
    </w:rPr>
  </w:style>
  <w:style w:type="paragraph" w:customStyle="1" w:styleId="topgradient">
    <w:name w:val="topgradient"/>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toplink">
    <w:name w:val="toplink"/>
    <w:basedOn w:val="Normal"/>
    <w:rsid w:val="00857611"/>
    <w:pPr>
      <w:widowControl/>
      <w:spacing w:after="150" w:line="259" w:lineRule="auto"/>
    </w:pPr>
    <w:rPr>
      <w:rFonts w:ascii="Century" w:hAnsi="Century"/>
      <w:sz w:val="22"/>
      <w:szCs w:val="24"/>
      <w:lang w:eastAsia="en-GB"/>
    </w:rPr>
  </w:style>
  <w:style w:type="paragraph" w:customStyle="1" w:styleId="toplink1">
    <w:name w:val="toplink1"/>
    <w:basedOn w:val="Normal"/>
    <w:rsid w:val="00857611"/>
    <w:pPr>
      <w:widowControl/>
      <w:shd w:val="clear" w:color="auto" w:fill="EEEEEE"/>
      <w:spacing w:after="150" w:line="259" w:lineRule="auto"/>
    </w:pPr>
    <w:rPr>
      <w:rFonts w:ascii="Century" w:hAnsi="Century"/>
      <w:sz w:val="22"/>
      <w:szCs w:val="24"/>
      <w:lang w:eastAsia="en-GB"/>
    </w:rPr>
  </w:style>
  <w:style w:type="paragraph" w:customStyle="1" w:styleId="transposition">
    <w:name w:val="transposition"/>
    <w:basedOn w:val="Normal"/>
    <w:rsid w:val="00857611"/>
    <w:pPr>
      <w:widowControl/>
      <w:spacing w:after="150" w:line="259" w:lineRule="auto"/>
    </w:pPr>
    <w:rPr>
      <w:rFonts w:ascii="Century" w:hAnsi="Century"/>
      <w:sz w:val="22"/>
      <w:szCs w:val="24"/>
      <w:lang w:eastAsia="en-GB"/>
    </w:rPr>
  </w:style>
  <w:style w:type="paragraph" w:customStyle="1" w:styleId="treaties-table-column1">
    <w:name w:val="treaties-table-column1"/>
    <w:basedOn w:val="Normal"/>
    <w:rsid w:val="00857611"/>
    <w:pPr>
      <w:widowControl/>
      <w:spacing w:after="150" w:line="259" w:lineRule="auto"/>
    </w:pPr>
    <w:rPr>
      <w:rFonts w:ascii="Century" w:hAnsi="Century"/>
      <w:sz w:val="22"/>
      <w:szCs w:val="24"/>
      <w:lang w:eastAsia="en-GB"/>
    </w:rPr>
  </w:style>
  <w:style w:type="paragraph" w:customStyle="1" w:styleId="treatiestablemobile">
    <w:name w:val="treatiestablemobile"/>
    <w:basedOn w:val="Normal"/>
    <w:rsid w:val="00857611"/>
    <w:pPr>
      <w:widowControl/>
      <w:spacing w:after="150" w:line="259" w:lineRule="auto"/>
    </w:pPr>
    <w:rPr>
      <w:rFonts w:ascii="Century" w:hAnsi="Century"/>
      <w:sz w:val="22"/>
      <w:szCs w:val="24"/>
      <w:lang w:eastAsia="en-GB"/>
    </w:rPr>
  </w:style>
  <w:style w:type="paragraph" w:customStyle="1" w:styleId="Typeacteprincipal">
    <w:name w:val="Type acte principal"/>
    <w:basedOn w:val="Normal"/>
    <w:next w:val="Objetacteprincipal"/>
    <w:rsid w:val="00857611"/>
    <w:pPr>
      <w:widowControl/>
      <w:spacing w:after="240" w:line="259" w:lineRule="auto"/>
      <w:jc w:val="center"/>
    </w:pPr>
    <w:rPr>
      <w:rFonts w:ascii="Century" w:eastAsia="Century" w:hAnsi="Century"/>
      <w:b/>
      <w:sz w:val="22"/>
      <w:szCs w:val="22"/>
      <w:lang w:eastAsia="en-US"/>
    </w:rPr>
  </w:style>
  <w:style w:type="paragraph" w:customStyle="1" w:styleId="TypeacteprincipalPagedecouverture">
    <w:name w:val="Type acte principal (Page de couverture)"/>
    <w:basedOn w:val="Typeacteprincipal"/>
    <w:next w:val="ObjetacteprincipalPagedecouverture"/>
    <w:rsid w:val="00857611"/>
  </w:style>
  <w:style w:type="paragraph" w:customStyle="1" w:styleId="TypedudocumentPagedecouverture">
    <w:name w:val="Type du document (Page de couverture)"/>
    <w:basedOn w:val="Typedudocument"/>
    <w:next w:val="TitreobjetPagedecouverture"/>
    <w:rsid w:val="00857611"/>
    <w:pPr>
      <w:spacing w:line="259" w:lineRule="auto"/>
    </w:pPr>
    <w:rPr>
      <w:rFonts w:ascii="Century" w:eastAsia="Century" w:hAnsi="Century"/>
      <w:bCs w:val="0"/>
      <w:sz w:val="22"/>
      <w:szCs w:val="22"/>
      <w:lang w:eastAsia="en-US"/>
    </w:rPr>
  </w:style>
  <w:style w:type="character" w:customStyle="1" w:styleId="underline">
    <w:name w:val="underline"/>
    <w:rsid w:val="00857611"/>
    <w:rPr>
      <w:u w:val="single"/>
    </w:rPr>
  </w:style>
  <w:style w:type="paragraph" w:customStyle="1" w:styleId="usermsgsimple">
    <w:name w:val="usermsgsimple"/>
    <w:basedOn w:val="Normal"/>
    <w:rsid w:val="00857611"/>
    <w:pPr>
      <w:widowControl/>
      <w:spacing w:after="150" w:line="259" w:lineRule="auto"/>
    </w:pPr>
    <w:rPr>
      <w:rFonts w:ascii="Century" w:hAnsi="Century"/>
      <w:sz w:val="22"/>
      <w:szCs w:val="22"/>
      <w:lang w:eastAsia="en-GB"/>
    </w:rPr>
  </w:style>
  <w:style w:type="paragraph" w:customStyle="1" w:styleId="video-container">
    <w:name w:val="video-container"/>
    <w:basedOn w:val="Normal"/>
    <w:rsid w:val="00857611"/>
    <w:pPr>
      <w:widowControl/>
      <w:spacing w:after="150" w:line="259" w:lineRule="auto"/>
    </w:pPr>
    <w:rPr>
      <w:rFonts w:ascii="Century" w:hAnsi="Century"/>
      <w:sz w:val="22"/>
      <w:szCs w:val="24"/>
      <w:lang w:eastAsia="en-GB"/>
    </w:rPr>
  </w:style>
  <w:style w:type="paragraph" w:customStyle="1" w:styleId="video-script-container">
    <w:name w:val="video-script-container"/>
    <w:basedOn w:val="Normal"/>
    <w:rsid w:val="00857611"/>
    <w:pPr>
      <w:widowControl/>
      <w:spacing w:after="150" w:line="259" w:lineRule="auto"/>
    </w:pPr>
    <w:rPr>
      <w:rFonts w:ascii="Century" w:hAnsi="Century"/>
      <w:sz w:val="22"/>
      <w:szCs w:val="24"/>
      <w:lang w:eastAsia="en-GB"/>
    </w:rPr>
  </w:style>
  <w:style w:type="paragraph" w:customStyle="1" w:styleId="viewmoreinfo">
    <w:name w:val="viewmoreinfo"/>
    <w:basedOn w:val="Normal"/>
    <w:rsid w:val="00857611"/>
    <w:pPr>
      <w:widowControl/>
      <w:spacing w:after="150" w:line="259" w:lineRule="auto"/>
    </w:pPr>
    <w:rPr>
      <w:rFonts w:ascii="Century" w:hAnsi="Century"/>
      <w:sz w:val="22"/>
      <w:szCs w:val="24"/>
      <w:lang w:eastAsia="en-GB"/>
    </w:rPr>
  </w:style>
  <w:style w:type="paragraph" w:customStyle="1" w:styleId="viewmoreinfo1">
    <w:name w:val="viewmoreinfo1"/>
    <w:basedOn w:val="Normal"/>
    <w:rsid w:val="00857611"/>
    <w:pPr>
      <w:widowControl/>
      <w:spacing w:after="150" w:line="259" w:lineRule="auto"/>
    </w:pPr>
    <w:rPr>
      <w:rFonts w:ascii="Century" w:hAnsi="Century"/>
      <w:color w:val="2F6884"/>
      <w:sz w:val="22"/>
      <w:szCs w:val="24"/>
      <w:lang w:eastAsia="en-GB"/>
    </w:rPr>
  </w:style>
  <w:style w:type="paragraph" w:customStyle="1" w:styleId="viewmoreinfo2">
    <w:name w:val="viewmoreinfo2"/>
    <w:basedOn w:val="Normal"/>
    <w:rsid w:val="00857611"/>
    <w:pPr>
      <w:widowControl/>
      <w:spacing w:after="150" w:line="259" w:lineRule="auto"/>
    </w:pPr>
    <w:rPr>
      <w:rFonts w:ascii="Century" w:hAnsi="Century"/>
      <w:color w:val="2F6884"/>
      <w:sz w:val="22"/>
      <w:szCs w:val="24"/>
      <w:lang w:eastAsia="en-GB"/>
    </w:rPr>
  </w:style>
  <w:style w:type="paragraph" w:customStyle="1" w:styleId="visible-lg">
    <w:name w:val="visible-lg"/>
    <w:basedOn w:val="Normal"/>
    <w:rsid w:val="00857611"/>
    <w:pPr>
      <w:widowControl/>
      <w:spacing w:after="150" w:line="259" w:lineRule="auto"/>
    </w:pPr>
    <w:rPr>
      <w:rFonts w:ascii="Century" w:hAnsi="Century"/>
      <w:vanish/>
      <w:sz w:val="22"/>
      <w:szCs w:val="24"/>
      <w:lang w:eastAsia="en-GB"/>
    </w:rPr>
  </w:style>
  <w:style w:type="paragraph" w:customStyle="1" w:styleId="visible-lg-block">
    <w:name w:val="visible-lg-block"/>
    <w:basedOn w:val="Normal"/>
    <w:rsid w:val="00857611"/>
    <w:pPr>
      <w:widowControl/>
      <w:spacing w:after="150" w:line="259" w:lineRule="auto"/>
    </w:pPr>
    <w:rPr>
      <w:rFonts w:ascii="Century" w:hAnsi="Century"/>
      <w:vanish/>
      <w:sz w:val="22"/>
      <w:szCs w:val="24"/>
      <w:lang w:eastAsia="en-GB"/>
    </w:rPr>
  </w:style>
  <w:style w:type="paragraph" w:customStyle="1" w:styleId="visible-lg-inline">
    <w:name w:val="visible-lg-inline"/>
    <w:basedOn w:val="Normal"/>
    <w:rsid w:val="00857611"/>
    <w:pPr>
      <w:widowControl/>
      <w:spacing w:after="150" w:line="259" w:lineRule="auto"/>
    </w:pPr>
    <w:rPr>
      <w:rFonts w:ascii="Century" w:hAnsi="Century"/>
      <w:vanish/>
      <w:sz w:val="22"/>
      <w:szCs w:val="24"/>
      <w:lang w:eastAsia="en-GB"/>
    </w:rPr>
  </w:style>
  <w:style w:type="paragraph" w:customStyle="1" w:styleId="visible-lg-inline-block">
    <w:name w:val="visible-lg-inline-block"/>
    <w:basedOn w:val="Normal"/>
    <w:rsid w:val="00857611"/>
    <w:pPr>
      <w:widowControl/>
      <w:spacing w:after="150" w:line="259" w:lineRule="auto"/>
    </w:pPr>
    <w:rPr>
      <w:rFonts w:ascii="Century" w:hAnsi="Century"/>
      <w:vanish/>
      <w:sz w:val="22"/>
      <w:szCs w:val="24"/>
      <w:lang w:eastAsia="en-GB"/>
    </w:rPr>
  </w:style>
  <w:style w:type="paragraph" w:customStyle="1" w:styleId="visible-md">
    <w:name w:val="visible-md"/>
    <w:basedOn w:val="Normal"/>
    <w:rsid w:val="00857611"/>
    <w:pPr>
      <w:widowControl/>
      <w:spacing w:after="150" w:line="259" w:lineRule="auto"/>
    </w:pPr>
    <w:rPr>
      <w:rFonts w:ascii="Century" w:hAnsi="Century"/>
      <w:vanish/>
      <w:sz w:val="22"/>
      <w:szCs w:val="24"/>
      <w:lang w:eastAsia="en-GB"/>
    </w:rPr>
  </w:style>
  <w:style w:type="paragraph" w:customStyle="1" w:styleId="visible-md-block">
    <w:name w:val="visible-md-block"/>
    <w:basedOn w:val="Normal"/>
    <w:rsid w:val="00857611"/>
    <w:pPr>
      <w:widowControl/>
      <w:spacing w:after="150" w:line="259" w:lineRule="auto"/>
    </w:pPr>
    <w:rPr>
      <w:rFonts w:ascii="Century" w:hAnsi="Century"/>
      <w:vanish/>
      <w:sz w:val="22"/>
      <w:szCs w:val="24"/>
      <w:lang w:eastAsia="en-GB"/>
    </w:rPr>
  </w:style>
  <w:style w:type="paragraph" w:customStyle="1" w:styleId="visible-md-inline">
    <w:name w:val="visible-md-inline"/>
    <w:basedOn w:val="Normal"/>
    <w:rsid w:val="00857611"/>
    <w:pPr>
      <w:widowControl/>
      <w:spacing w:after="150" w:line="259" w:lineRule="auto"/>
    </w:pPr>
    <w:rPr>
      <w:rFonts w:ascii="Century" w:hAnsi="Century"/>
      <w:vanish/>
      <w:sz w:val="22"/>
      <w:szCs w:val="24"/>
      <w:lang w:eastAsia="en-GB"/>
    </w:rPr>
  </w:style>
  <w:style w:type="paragraph" w:customStyle="1" w:styleId="visible-md-inline-block">
    <w:name w:val="visible-md-inline-block"/>
    <w:basedOn w:val="Normal"/>
    <w:rsid w:val="00857611"/>
    <w:pPr>
      <w:widowControl/>
      <w:spacing w:after="150" w:line="259" w:lineRule="auto"/>
    </w:pPr>
    <w:rPr>
      <w:rFonts w:ascii="Century" w:hAnsi="Century"/>
      <w:vanish/>
      <w:sz w:val="22"/>
      <w:szCs w:val="24"/>
      <w:lang w:eastAsia="en-GB"/>
    </w:rPr>
  </w:style>
  <w:style w:type="paragraph" w:customStyle="1" w:styleId="visible-print">
    <w:name w:val="visible-print"/>
    <w:basedOn w:val="Normal"/>
    <w:rsid w:val="00857611"/>
    <w:pPr>
      <w:widowControl/>
      <w:spacing w:after="150" w:line="259" w:lineRule="auto"/>
    </w:pPr>
    <w:rPr>
      <w:rFonts w:ascii="Century" w:hAnsi="Century"/>
      <w:vanish/>
      <w:sz w:val="22"/>
      <w:szCs w:val="24"/>
      <w:lang w:eastAsia="en-GB"/>
    </w:rPr>
  </w:style>
  <w:style w:type="paragraph" w:customStyle="1" w:styleId="visible-print-block">
    <w:name w:val="visible-print-block"/>
    <w:basedOn w:val="Normal"/>
    <w:rsid w:val="00857611"/>
    <w:pPr>
      <w:widowControl/>
      <w:spacing w:after="150" w:line="259" w:lineRule="auto"/>
    </w:pPr>
    <w:rPr>
      <w:rFonts w:ascii="Century" w:hAnsi="Century"/>
      <w:vanish/>
      <w:sz w:val="22"/>
      <w:szCs w:val="24"/>
      <w:lang w:eastAsia="en-GB"/>
    </w:rPr>
  </w:style>
  <w:style w:type="paragraph" w:customStyle="1" w:styleId="visible-print-inline">
    <w:name w:val="visible-print-inline"/>
    <w:basedOn w:val="Normal"/>
    <w:rsid w:val="00857611"/>
    <w:pPr>
      <w:widowControl/>
      <w:spacing w:after="150" w:line="259" w:lineRule="auto"/>
    </w:pPr>
    <w:rPr>
      <w:rFonts w:ascii="Century" w:hAnsi="Century"/>
      <w:vanish/>
      <w:sz w:val="22"/>
      <w:szCs w:val="24"/>
      <w:lang w:eastAsia="en-GB"/>
    </w:rPr>
  </w:style>
  <w:style w:type="paragraph" w:customStyle="1" w:styleId="visible-print-inline-block">
    <w:name w:val="visible-print-inline-block"/>
    <w:basedOn w:val="Normal"/>
    <w:rsid w:val="00857611"/>
    <w:pPr>
      <w:widowControl/>
      <w:spacing w:after="150" w:line="259" w:lineRule="auto"/>
    </w:pPr>
    <w:rPr>
      <w:rFonts w:ascii="Century" w:hAnsi="Century"/>
      <w:vanish/>
      <w:sz w:val="22"/>
      <w:szCs w:val="24"/>
      <w:lang w:eastAsia="en-GB"/>
    </w:rPr>
  </w:style>
  <w:style w:type="paragraph" w:customStyle="1" w:styleId="visible-sm">
    <w:name w:val="visible-sm"/>
    <w:basedOn w:val="Normal"/>
    <w:rsid w:val="00857611"/>
    <w:pPr>
      <w:widowControl/>
      <w:spacing w:after="150" w:line="259" w:lineRule="auto"/>
    </w:pPr>
    <w:rPr>
      <w:rFonts w:ascii="Century" w:hAnsi="Century"/>
      <w:vanish/>
      <w:sz w:val="22"/>
      <w:szCs w:val="24"/>
      <w:lang w:eastAsia="en-GB"/>
    </w:rPr>
  </w:style>
  <w:style w:type="paragraph" w:customStyle="1" w:styleId="visible-sm-block">
    <w:name w:val="visible-sm-block"/>
    <w:basedOn w:val="Normal"/>
    <w:rsid w:val="00857611"/>
    <w:pPr>
      <w:widowControl/>
      <w:spacing w:after="150" w:line="259" w:lineRule="auto"/>
    </w:pPr>
    <w:rPr>
      <w:rFonts w:ascii="Century" w:hAnsi="Century"/>
      <w:vanish/>
      <w:sz w:val="22"/>
      <w:szCs w:val="24"/>
      <w:lang w:eastAsia="en-GB"/>
    </w:rPr>
  </w:style>
  <w:style w:type="paragraph" w:customStyle="1" w:styleId="visible-sm-inline">
    <w:name w:val="visible-sm-inline"/>
    <w:basedOn w:val="Normal"/>
    <w:rsid w:val="00857611"/>
    <w:pPr>
      <w:widowControl/>
      <w:spacing w:after="150" w:line="259" w:lineRule="auto"/>
    </w:pPr>
    <w:rPr>
      <w:rFonts w:ascii="Century" w:hAnsi="Century"/>
      <w:vanish/>
      <w:sz w:val="22"/>
      <w:szCs w:val="24"/>
      <w:lang w:eastAsia="en-GB"/>
    </w:rPr>
  </w:style>
  <w:style w:type="paragraph" w:customStyle="1" w:styleId="visible-sm-inline-block">
    <w:name w:val="visible-sm-inline-block"/>
    <w:basedOn w:val="Normal"/>
    <w:rsid w:val="00857611"/>
    <w:pPr>
      <w:widowControl/>
      <w:spacing w:after="150" w:line="259" w:lineRule="auto"/>
    </w:pPr>
    <w:rPr>
      <w:rFonts w:ascii="Century" w:hAnsi="Century"/>
      <w:vanish/>
      <w:sz w:val="22"/>
      <w:szCs w:val="24"/>
      <w:lang w:eastAsia="en-GB"/>
    </w:rPr>
  </w:style>
  <w:style w:type="paragraph" w:customStyle="1" w:styleId="visible-xs">
    <w:name w:val="visible-xs"/>
    <w:basedOn w:val="Normal"/>
    <w:rsid w:val="00857611"/>
    <w:pPr>
      <w:widowControl/>
      <w:spacing w:after="150" w:line="259" w:lineRule="auto"/>
    </w:pPr>
    <w:rPr>
      <w:rFonts w:ascii="Century" w:hAnsi="Century"/>
      <w:vanish/>
      <w:sz w:val="22"/>
      <w:szCs w:val="24"/>
      <w:lang w:eastAsia="en-GB"/>
    </w:rPr>
  </w:style>
  <w:style w:type="paragraph" w:customStyle="1" w:styleId="visible-xs-block">
    <w:name w:val="visible-xs-block"/>
    <w:basedOn w:val="Normal"/>
    <w:rsid w:val="00857611"/>
    <w:pPr>
      <w:widowControl/>
      <w:spacing w:after="150" w:line="259" w:lineRule="auto"/>
    </w:pPr>
    <w:rPr>
      <w:rFonts w:ascii="Century" w:hAnsi="Century"/>
      <w:vanish/>
      <w:sz w:val="22"/>
      <w:szCs w:val="24"/>
      <w:lang w:eastAsia="en-GB"/>
    </w:rPr>
  </w:style>
  <w:style w:type="paragraph" w:customStyle="1" w:styleId="visible-xs-inline">
    <w:name w:val="visible-xs-inline"/>
    <w:basedOn w:val="Normal"/>
    <w:rsid w:val="00857611"/>
    <w:pPr>
      <w:widowControl/>
      <w:spacing w:after="150" w:line="259" w:lineRule="auto"/>
    </w:pPr>
    <w:rPr>
      <w:rFonts w:ascii="Century" w:hAnsi="Century"/>
      <w:vanish/>
      <w:sz w:val="22"/>
      <w:szCs w:val="24"/>
      <w:lang w:eastAsia="en-GB"/>
    </w:rPr>
  </w:style>
  <w:style w:type="paragraph" w:customStyle="1" w:styleId="visible-xs-inline-block">
    <w:name w:val="visible-xs-inline-block"/>
    <w:basedOn w:val="Normal"/>
    <w:rsid w:val="00857611"/>
    <w:pPr>
      <w:widowControl/>
      <w:spacing w:after="150" w:line="259" w:lineRule="auto"/>
    </w:pPr>
    <w:rPr>
      <w:rFonts w:ascii="Century" w:hAnsi="Century"/>
      <w:vanish/>
      <w:sz w:val="22"/>
      <w:szCs w:val="24"/>
      <w:lang w:eastAsia="en-GB"/>
    </w:rPr>
  </w:style>
  <w:style w:type="paragraph" w:customStyle="1" w:styleId="Volume">
    <w:name w:val="Volume"/>
    <w:basedOn w:val="Normal"/>
    <w:next w:val="Confidentialit"/>
    <w:rsid w:val="00857611"/>
    <w:pPr>
      <w:widowControl/>
      <w:spacing w:after="240" w:line="259" w:lineRule="auto"/>
      <w:ind w:left="5103"/>
    </w:pPr>
    <w:rPr>
      <w:rFonts w:ascii="Century" w:eastAsia="Century" w:hAnsi="Century"/>
      <w:sz w:val="22"/>
      <w:szCs w:val="22"/>
      <w:lang w:eastAsia="en-US"/>
    </w:rPr>
  </w:style>
  <w:style w:type="paragraph" w:customStyle="1" w:styleId="well">
    <w:name w:val="well"/>
    <w:basedOn w:val="Normal"/>
    <w:rsid w:val="00857611"/>
    <w:pPr>
      <w:widowControl/>
      <w:shd w:val="clear" w:color="auto" w:fill="F5F5F5"/>
      <w:spacing w:after="300" w:line="259" w:lineRule="auto"/>
    </w:pPr>
    <w:rPr>
      <w:rFonts w:ascii="Century" w:hAnsi="Century"/>
      <w:sz w:val="22"/>
      <w:szCs w:val="24"/>
      <w:lang w:eastAsia="en-GB"/>
    </w:rPr>
  </w:style>
  <w:style w:type="paragraph" w:customStyle="1" w:styleId="well-lg">
    <w:name w:val="well-lg"/>
    <w:basedOn w:val="Normal"/>
    <w:rsid w:val="00857611"/>
    <w:pPr>
      <w:widowControl/>
      <w:spacing w:after="150" w:line="259" w:lineRule="auto"/>
    </w:pPr>
    <w:rPr>
      <w:rFonts w:ascii="Century" w:hAnsi="Century"/>
      <w:sz w:val="22"/>
      <w:szCs w:val="24"/>
      <w:lang w:eastAsia="en-GB"/>
    </w:rPr>
  </w:style>
  <w:style w:type="paragraph" w:customStyle="1" w:styleId="well-sm">
    <w:name w:val="well-sm"/>
    <w:basedOn w:val="Normal"/>
    <w:rsid w:val="00857611"/>
    <w:pPr>
      <w:widowControl/>
      <w:spacing w:after="150" w:line="259" w:lineRule="auto"/>
    </w:pPr>
    <w:rPr>
      <w:rFonts w:ascii="Century" w:hAnsi="Century"/>
      <w:sz w:val="22"/>
      <w:szCs w:val="24"/>
      <w:lang w:eastAsia="en-GB"/>
    </w:rPr>
  </w:style>
  <w:style w:type="paragraph" w:customStyle="1" w:styleId="white-back">
    <w:name w:val="white-back"/>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widgetsearchbtn">
    <w:name w:val="widgetsearchbtn"/>
    <w:basedOn w:val="Normal"/>
    <w:rsid w:val="00857611"/>
    <w:pPr>
      <w:widowControl/>
      <w:spacing w:before="345" w:after="150" w:line="259" w:lineRule="auto"/>
    </w:pPr>
    <w:rPr>
      <w:rFonts w:ascii="Century" w:hAnsi="Century"/>
      <w:sz w:val="22"/>
      <w:szCs w:val="24"/>
      <w:lang w:eastAsia="en-GB"/>
    </w:rPr>
  </w:style>
  <w:style w:type="paragraph" w:customStyle="1" w:styleId="wrapper">
    <w:name w:val="wrapper"/>
    <w:basedOn w:val="Normal"/>
    <w:rsid w:val="00857611"/>
    <w:pPr>
      <w:widowControl/>
      <w:shd w:val="clear" w:color="auto" w:fill="FFFFFF"/>
      <w:spacing w:line="259" w:lineRule="auto"/>
    </w:pPr>
    <w:rPr>
      <w:rFonts w:ascii="Century" w:hAnsi="Century"/>
      <w:sz w:val="22"/>
      <w:szCs w:val="24"/>
      <w:lang w:eastAsia="en-GB"/>
    </w:rPr>
  </w:style>
  <w:style w:type="paragraph" w:customStyle="1" w:styleId="wtarto">
    <w:name w:val="wt_arto"/>
    <w:basedOn w:val="Normal"/>
    <w:rsid w:val="00857611"/>
    <w:pPr>
      <w:widowControl/>
      <w:spacing w:after="150" w:line="259" w:lineRule="auto"/>
    </w:pPr>
    <w:rPr>
      <w:rFonts w:ascii="Century" w:hAnsi="Century"/>
      <w:sz w:val="22"/>
      <w:szCs w:val="24"/>
      <w:lang w:eastAsia="en-GB"/>
    </w:rPr>
  </w:style>
  <w:style w:type="paragraph" w:customStyle="1" w:styleId="wtarto1">
    <w:name w:val="wt_arto1"/>
    <w:basedOn w:val="Normal"/>
    <w:rsid w:val="00857611"/>
    <w:pPr>
      <w:widowControl/>
      <w:shd w:val="clear" w:color="auto" w:fill="7A981C"/>
      <w:spacing w:after="150" w:line="259" w:lineRule="auto"/>
    </w:pPr>
    <w:rPr>
      <w:rFonts w:ascii="Century" w:hAnsi="Century"/>
      <w:sz w:val="22"/>
      <w:szCs w:val="24"/>
      <w:lang w:eastAsia="en-GB"/>
    </w:rPr>
  </w:style>
  <w:style w:type="paragraph" w:customStyle="1" w:styleId="wtbebo">
    <w:name w:val="wt_bebo"/>
    <w:basedOn w:val="Normal"/>
    <w:rsid w:val="00857611"/>
    <w:pPr>
      <w:widowControl/>
      <w:spacing w:after="150" w:line="259" w:lineRule="auto"/>
    </w:pPr>
    <w:rPr>
      <w:rFonts w:ascii="Century" w:hAnsi="Century"/>
      <w:sz w:val="22"/>
      <w:szCs w:val="24"/>
      <w:lang w:eastAsia="en-GB"/>
    </w:rPr>
  </w:style>
  <w:style w:type="paragraph" w:customStyle="1" w:styleId="wtbebo1">
    <w:name w:val="wt_bebo1"/>
    <w:basedOn w:val="Normal"/>
    <w:rsid w:val="00857611"/>
    <w:pPr>
      <w:widowControl/>
      <w:shd w:val="clear" w:color="auto" w:fill="A63537"/>
      <w:spacing w:after="150" w:line="259" w:lineRule="auto"/>
    </w:pPr>
    <w:rPr>
      <w:rFonts w:ascii="Century" w:hAnsi="Century"/>
      <w:sz w:val="22"/>
      <w:szCs w:val="24"/>
      <w:lang w:eastAsia="en-GB"/>
    </w:rPr>
  </w:style>
  <w:style w:type="paragraph" w:customStyle="1" w:styleId="wtbitly">
    <w:name w:val="wt_bitly"/>
    <w:basedOn w:val="Normal"/>
    <w:rsid w:val="00857611"/>
    <w:pPr>
      <w:widowControl/>
      <w:spacing w:after="150" w:line="259" w:lineRule="auto"/>
    </w:pPr>
    <w:rPr>
      <w:rFonts w:ascii="Century" w:hAnsi="Century"/>
      <w:sz w:val="22"/>
      <w:szCs w:val="24"/>
      <w:lang w:eastAsia="en-GB"/>
    </w:rPr>
  </w:style>
  <w:style w:type="paragraph" w:customStyle="1" w:styleId="wtbitly1">
    <w:name w:val="wt_bitly1"/>
    <w:basedOn w:val="Normal"/>
    <w:rsid w:val="00857611"/>
    <w:pPr>
      <w:widowControl/>
      <w:shd w:val="clear" w:color="auto" w:fill="9E4521"/>
      <w:spacing w:after="150" w:line="259" w:lineRule="auto"/>
    </w:pPr>
    <w:rPr>
      <w:rFonts w:ascii="Century" w:hAnsi="Century"/>
      <w:sz w:val="22"/>
      <w:szCs w:val="24"/>
      <w:lang w:eastAsia="en-GB"/>
    </w:rPr>
  </w:style>
  <w:style w:type="paragraph" w:customStyle="1" w:styleId="wtblinklist">
    <w:name w:val="wt_blinklist"/>
    <w:basedOn w:val="Normal"/>
    <w:rsid w:val="00857611"/>
    <w:pPr>
      <w:widowControl/>
      <w:spacing w:after="150" w:line="259" w:lineRule="auto"/>
    </w:pPr>
    <w:rPr>
      <w:rFonts w:ascii="Century" w:hAnsi="Century"/>
      <w:sz w:val="22"/>
      <w:szCs w:val="24"/>
      <w:lang w:eastAsia="en-GB"/>
    </w:rPr>
  </w:style>
  <w:style w:type="paragraph" w:customStyle="1" w:styleId="wtblinklist1">
    <w:name w:val="wt_blinklist1"/>
    <w:basedOn w:val="Normal"/>
    <w:rsid w:val="00857611"/>
    <w:pPr>
      <w:widowControl/>
      <w:shd w:val="clear" w:color="auto" w:fill="BF4C00"/>
      <w:spacing w:after="150" w:line="259" w:lineRule="auto"/>
    </w:pPr>
    <w:rPr>
      <w:rFonts w:ascii="Century" w:hAnsi="Century"/>
      <w:sz w:val="22"/>
      <w:szCs w:val="24"/>
      <w:lang w:eastAsia="en-GB"/>
    </w:rPr>
  </w:style>
  <w:style w:type="paragraph" w:customStyle="1" w:styleId="wtblogger">
    <w:name w:val="wt_blogger"/>
    <w:basedOn w:val="Normal"/>
    <w:rsid w:val="00857611"/>
    <w:pPr>
      <w:widowControl/>
      <w:spacing w:after="150" w:line="259" w:lineRule="auto"/>
    </w:pPr>
    <w:rPr>
      <w:rFonts w:ascii="Century" w:hAnsi="Century"/>
      <w:sz w:val="22"/>
      <w:szCs w:val="24"/>
      <w:lang w:eastAsia="en-GB"/>
    </w:rPr>
  </w:style>
  <w:style w:type="paragraph" w:customStyle="1" w:styleId="wtblogger1">
    <w:name w:val="wt_blogger1"/>
    <w:basedOn w:val="Normal"/>
    <w:rsid w:val="00857611"/>
    <w:pPr>
      <w:widowControl/>
      <w:shd w:val="clear" w:color="auto" w:fill="BC954C"/>
      <w:spacing w:after="150" w:line="259" w:lineRule="auto"/>
    </w:pPr>
    <w:rPr>
      <w:rFonts w:ascii="Century" w:hAnsi="Century"/>
      <w:sz w:val="22"/>
      <w:szCs w:val="24"/>
      <w:lang w:eastAsia="en-GB"/>
    </w:rPr>
  </w:style>
  <w:style w:type="paragraph" w:customStyle="1" w:styleId="wtdelicious">
    <w:name w:val="wt_delicious"/>
    <w:basedOn w:val="Normal"/>
    <w:rsid w:val="00857611"/>
    <w:pPr>
      <w:widowControl/>
      <w:spacing w:after="150" w:line="259" w:lineRule="auto"/>
    </w:pPr>
    <w:rPr>
      <w:rFonts w:ascii="Century" w:hAnsi="Century"/>
      <w:sz w:val="22"/>
      <w:szCs w:val="24"/>
      <w:lang w:eastAsia="en-GB"/>
    </w:rPr>
  </w:style>
  <w:style w:type="paragraph" w:customStyle="1" w:styleId="wtdelicious1">
    <w:name w:val="wt_delicious1"/>
    <w:basedOn w:val="Normal"/>
    <w:rsid w:val="00857611"/>
    <w:pPr>
      <w:widowControl/>
      <w:shd w:val="clear" w:color="auto" w:fill="1A4F85"/>
      <w:spacing w:after="150" w:line="259" w:lineRule="auto"/>
    </w:pPr>
    <w:rPr>
      <w:rFonts w:ascii="Century" w:hAnsi="Century"/>
      <w:sz w:val="22"/>
      <w:szCs w:val="24"/>
      <w:lang w:eastAsia="en-GB"/>
    </w:rPr>
  </w:style>
  <w:style w:type="paragraph" w:customStyle="1" w:styleId="wtdigg">
    <w:name w:val="wt_digg"/>
    <w:basedOn w:val="Normal"/>
    <w:rsid w:val="00857611"/>
    <w:pPr>
      <w:widowControl/>
      <w:spacing w:after="150" w:line="259" w:lineRule="auto"/>
    </w:pPr>
    <w:rPr>
      <w:rFonts w:ascii="Century" w:hAnsi="Century"/>
      <w:sz w:val="22"/>
      <w:szCs w:val="24"/>
      <w:lang w:eastAsia="en-GB"/>
    </w:rPr>
  </w:style>
  <w:style w:type="paragraph" w:customStyle="1" w:styleId="wtdigg1">
    <w:name w:val="wt_digg1"/>
    <w:basedOn w:val="Normal"/>
    <w:rsid w:val="00857611"/>
    <w:pPr>
      <w:widowControl/>
      <w:shd w:val="clear" w:color="auto" w:fill="000000"/>
      <w:spacing w:after="150" w:line="259" w:lineRule="auto"/>
    </w:pPr>
    <w:rPr>
      <w:rFonts w:ascii="Century" w:hAnsi="Century"/>
      <w:sz w:val="22"/>
      <w:szCs w:val="24"/>
      <w:lang w:eastAsia="en-GB"/>
    </w:rPr>
  </w:style>
  <w:style w:type="paragraph" w:customStyle="1" w:styleId="wtdiigo">
    <w:name w:val="wt_diigo"/>
    <w:basedOn w:val="Normal"/>
    <w:rsid w:val="00857611"/>
    <w:pPr>
      <w:widowControl/>
      <w:spacing w:after="150" w:line="259" w:lineRule="auto"/>
    </w:pPr>
    <w:rPr>
      <w:rFonts w:ascii="Century" w:hAnsi="Century"/>
      <w:sz w:val="22"/>
      <w:szCs w:val="24"/>
      <w:lang w:eastAsia="en-GB"/>
    </w:rPr>
  </w:style>
  <w:style w:type="paragraph" w:customStyle="1" w:styleId="wtdiigo1">
    <w:name w:val="wt_diigo1"/>
    <w:basedOn w:val="Normal"/>
    <w:rsid w:val="00857611"/>
    <w:pPr>
      <w:widowControl/>
      <w:shd w:val="clear" w:color="auto" w:fill="2E5086"/>
      <w:spacing w:after="150" w:line="259" w:lineRule="auto"/>
    </w:pPr>
    <w:rPr>
      <w:rFonts w:ascii="Century" w:hAnsi="Century"/>
      <w:sz w:val="22"/>
      <w:szCs w:val="24"/>
      <w:lang w:eastAsia="en-GB"/>
    </w:rPr>
  </w:style>
  <w:style w:type="paragraph" w:customStyle="1" w:styleId="wtdzone">
    <w:name w:val="wt_dzone"/>
    <w:basedOn w:val="Normal"/>
    <w:rsid w:val="00857611"/>
    <w:pPr>
      <w:widowControl/>
      <w:spacing w:after="150" w:line="259" w:lineRule="auto"/>
    </w:pPr>
    <w:rPr>
      <w:rFonts w:ascii="Century" w:hAnsi="Century"/>
      <w:sz w:val="22"/>
      <w:szCs w:val="24"/>
      <w:lang w:eastAsia="en-GB"/>
    </w:rPr>
  </w:style>
  <w:style w:type="paragraph" w:customStyle="1" w:styleId="wtdzone1">
    <w:name w:val="wt_dzone1"/>
    <w:basedOn w:val="Normal"/>
    <w:rsid w:val="00857611"/>
    <w:pPr>
      <w:widowControl/>
      <w:shd w:val="clear" w:color="auto" w:fill="006EAA"/>
      <w:spacing w:after="150" w:line="259" w:lineRule="auto"/>
    </w:pPr>
    <w:rPr>
      <w:rFonts w:ascii="Century" w:hAnsi="Century"/>
      <w:sz w:val="22"/>
      <w:szCs w:val="24"/>
      <w:lang w:eastAsia="en-GB"/>
    </w:rPr>
  </w:style>
  <w:style w:type="paragraph" w:customStyle="1" w:styleId="wte-mail">
    <w:name w:val="wt_e-mail"/>
    <w:basedOn w:val="Normal"/>
    <w:rsid w:val="00857611"/>
    <w:pPr>
      <w:widowControl/>
      <w:spacing w:after="150" w:line="259" w:lineRule="auto"/>
    </w:pPr>
    <w:rPr>
      <w:rFonts w:ascii="Century" w:hAnsi="Century"/>
      <w:sz w:val="22"/>
      <w:szCs w:val="24"/>
      <w:lang w:eastAsia="en-GB"/>
    </w:rPr>
  </w:style>
  <w:style w:type="paragraph" w:customStyle="1" w:styleId="wte-mail1">
    <w:name w:val="wt_e-mail1"/>
    <w:basedOn w:val="Normal"/>
    <w:rsid w:val="00857611"/>
    <w:pPr>
      <w:widowControl/>
      <w:shd w:val="clear" w:color="auto" w:fill="135077"/>
      <w:spacing w:after="150" w:line="259" w:lineRule="auto"/>
    </w:pPr>
    <w:rPr>
      <w:rFonts w:ascii="Century" w:hAnsi="Century"/>
      <w:sz w:val="22"/>
      <w:szCs w:val="24"/>
      <w:lang w:eastAsia="en-GB"/>
    </w:rPr>
  </w:style>
  <w:style w:type="paragraph" w:customStyle="1" w:styleId="wtfacebook">
    <w:name w:val="wt_facebook"/>
    <w:basedOn w:val="Normal"/>
    <w:rsid w:val="00857611"/>
    <w:pPr>
      <w:widowControl/>
      <w:spacing w:after="150" w:line="259" w:lineRule="auto"/>
    </w:pPr>
    <w:rPr>
      <w:rFonts w:ascii="Century" w:hAnsi="Century"/>
      <w:sz w:val="22"/>
      <w:szCs w:val="24"/>
      <w:lang w:eastAsia="en-GB"/>
    </w:rPr>
  </w:style>
  <w:style w:type="paragraph" w:customStyle="1" w:styleId="wtfacebook1">
    <w:name w:val="wt_facebook1"/>
    <w:basedOn w:val="Normal"/>
    <w:rsid w:val="00857611"/>
    <w:pPr>
      <w:widowControl/>
      <w:shd w:val="clear" w:color="auto" w:fill="426398"/>
      <w:spacing w:after="150" w:line="259" w:lineRule="auto"/>
    </w:pPr>
    <w:rPr>
      <w:rFonts w:ascii="Century" w:hAnsi="Century"/>
      <w:sz w:val="22"/>
      <w:szCs w:val="24"/>
      <w:lang w:eastAsia="en-GB"/>
    </w:rPr>
  </w:style>
  <w:style w:type="paragraph" w:customStyle="1" w:styleId="wtgoogle">
    <w:name w:val="wt_google"/>
    <w:basedOn w:val="Normal"/>
    <w:rsid w:val="00857611"/>
    <w:pPr>
      <w:widowControl/>
      <w:spacing w:after="150" w:line="259" w:lineRule="auto"/>
    </w:pPr>
    <w:rPr>
      <w:rFonts w:ascii="Century" w:hAnsi="Century"/>
      <w:sz w:val="22"/>
      <w:szCs w:val="24"/>
      <w:lang w:eastAsia="en-GB"/>
    </w:rPr>
  </w:style>
  <w:style w:type="paragraph" w:customStyle="1" w:styleId="wtgoogle1">
    <w:name w:val="wt_google1"/>
    <w:basedOn w:val="Normal"/>
    <w:rsid w:val="00857611"/>
    <w:pPr>
      <w:widowControl/>
      <w:shd w:val="clear" w:color="auto" w:fill="3163B6"/>
      <w:spacing w:after="150" w:line="259" w:lineRule="auto"/>
    </w:pPr>
    <w:rPr>
      <w:rFonts w:ascii="Century" w:hAnsi="Century"/>
      <w:sz w:val="22"/>
      <w:szCs w:val="24"/>
      <w:lang w:eastAsia="en-GB"/>
    </w:rPr>
  </w:style>
  <w:style w:type="paragraph" w:customStyle="1" w:styleId="wtlinkarena">
    <w:name w:val="wt_linkarena"/>
    <w:basedOn w:val="Normal"/>
    <w:rsid w:val="00857611"/>
    <w:pPr>
      <w:widowControl/>
      <w:spacing w:after="150" w:line="259" w:lineRule="auto"/>
    </w:pPr>
    <w:rPr>
      <w:rFonts w:ascii="Century" w:hAnsi="Century"/>
      <w:sz w:val="22"/>
      <w:szCs w:val="24"/>
      <w:lang w:eastAsia="en-GB"/>
    </w:rPr>
  </w:style>
  <w:style w:type="paragraph" w:customStyle="1" w:styleId="wtlinkarena1">
    <w:name w:val="wt_linkarena1"/>
    <w:basedOn w:val="Normal"/>
    <w:rsid w:val="00857611"/>
    <w:pPr>
      <w:widowControl/>
      <w:shd w:val="clear" w:color="auto" w:fill="547333"/>
      <w:spacing w:after="150" w:line="259" w:lineRule="auto"/>
    </w:pPr>
    <w:rPr>
      <w:rFonts w:ascii="Century" w:hAnsi="Century"/>
      <w:sz w:val="22"/>
      <w:szCs w:val="24"/>
      <w:lang w:eastAsia="en-GB"/>
    </w:rPr>
  </w:style>
  <w:style w:type="paragraph" w:customStyle="1" w:styleId="wtlinkedin">
    <w:name w:val="wt_linkedin"/>
    <w:basedOn w:val="Normal"/>
    <w:rsid w:val="00857611"/>
    <w:pPr>
      <w:widowControl/>
      <w:spacing w:after="150" w:line="259" w:lineRule="auto"/>
    </w:pPr>
    <w:rPr>
      <w:rFonts w:ascii="Century" w:hAnsi="Century"/>
      <w:sz w:val="22"/>
      <w:szCs w:val="24"/>
      <w:lang w:eastAsia="en-GB"/>
    </w:rPr>
  </w:style>
  <w:style w:type="paragraph" w:customStyle="1" w:styleId="wtlinkedin1">
    <w:name w:val="wt_linkedin1"/>
    <w:basedOn w:val="Normal"/>
    <w:rsid w:val="00857611"/>
    <w:pPr>
      <w:widowControl/>
      <w:shd w:val="clear" w:color="auto" w:fill="186C98"/>
      <w:spacing w:after="150" w:line="259" w:lineRule="auto"/>
    </w:pPr>
    <w:rPr>
      <w:rFonts w:ascii="Century" w:hAnsi="Century"/>
      <w:sz w:val="22"/>
      <w:szCs w:val="24"/>
      <w:lang w:eastAsia="en-GB"/>
    </w:rPr>
  </w:style>
  <w:style w:type="paragraph" w:customStyle="1" w:styleId="wtlive">
    <w:name w:val="wt_live"/>
    <w:basedOn w:val="Normal"/>
    <w:rsid w:val="00857611"/>
    <w:pPr>
      <w:widowControl/>
      <w:spacing w:after="150" w:line="259" w:lineRule="auto"/>
    </w:pPr>
    <w:rPr>
      <w:rFonts w:ascii="Century" w:hAnsi="Century"/>
      <w:sz w:val="22"/>
      <w:szCs w:val="24"/>
      <w:lang w:eastAsia="en-GB"/>
    </w:rPr>
  </w:style>
  <w:style w:type="paragraph" w:customStyle="1" w:styleId="wtlive1">
    <w:name w:val="wt_live1"/>
    <w:basedOn w:val="Normal"/>
    <w:rsid w:val="00857611"/>
    <w:pPr>
      <w:widowControl/>
      <w:shd w:val="clear" w:color="auto" w:fill="6C9200"/>
      <w:spacing w:after="150" w:line="259" w:lineRule="auto"/>
    </w:pPr>
    <w:rPr>
      <w:rFonts w:ascii="Century" w:hAnsi="Century"/>
      <w:sz w:val="22"/>
      <w:szCs w:val="24"/>
      <w:lang w:eastAsia="en-GB"/>
    </w:rPr>
  </w:style>
  <w:style w:type="paragraph" w:customStyle="1" w:styleId="wtmeneame">
    <w:name w:val="wt_meneame"/>
    <w:basedOn w:val="Normal"/>
    <w:rsid w:val="00857611"/>
    <w:pPr>
      <w:widowControl/>
      <w:spacing w:after="150" w:line="259" w:lineRule="auto"/>
    </w:pPr>
    <w:rPr>
      <w:rFonts w:ascii="Century" w:hAnsi="Century"/>
      <w:sz w:val="22"/>
      <w:szCs w:val="24"/>
      <w:lang w:eastAsia="en-GB"/>
    </w:rPr>
  </w:style>
  <w:style w:type="paragraph" w:customStyle="1" w:styleId="wtmeneame1">
    <w:name w:val="wt_meneame1"/>
    <w:basedOn w:val="Normal"/>
    <w:rsid w:val="00857611"/>
    <w:pPr>
      <w:widowControl/>
      <w:shd w:val="clear" w:color="auto" w:fill="BF4A00"/>
      <w:spacing w:after="150" w:line="259" w:lineRule="auto"/>
    </w:pPr>
    <w:rPr>
      <w:rFonts w:ascii="Century" w:hAnsi="Century"/>
      <w:sz w:val="22"/>
      <w:szCs w:val="24"/>
      <w:lang w:eastAsia="en-GB"/>
    </w:rPr>
  </w:style>
  <w:style w:type="paragraph" w:customStyle="1" w:styleId="wtmessenger">
    <w:name w:val="wt_messenger"/>
    <w:basedOn w:val="Normal"/>
    <w:rsid w:val="00857611"/>
    <w:pPr>
      <w:widowControl/>
      <w:spacing w:after="150" w:line="259" w:lineRule="auto"/>
    </w:pPr>
    <w:rPr>
      <w:rFonts w:ascii="Century" w:hAnsi="Century"/>
      <w:sz w:val="22"/>
      <w:szCs w:val="24"/>
      <w:lang w:eastAsia="en-GB"/>
    </w:rPr>
  </w:style>
  <w:style w:type="paragraph" w:customStyle="1" w:styleId="wtmessenger1">
    <w:name w:val="wt_messenger1"/>
    <w:basedOn w:val="Normal"/>
    <w:rsid w:val="00857611"/>
    <w:pPr>
      <w:widowControl/>
      <w:shd w:val="clear" w:color="auto" w:fill="0075BA"/>
      <w:spacing w:after="150" w:line="259" w:lineRule="auto"/>
    </w:pPr>
    <w:rPr>
      <w:rFonts w:ascii="Century" w:hAnsi="Century"/>
      <w:sz w:val="22"/>
      <w:szCs w:val="24"/>
      <w:lang w:eastAsia="en-GB"/>
    </w:rPr>
  </w:style>
  <w:style w:type="paragraph" w:customStyle="1" w:styleId="wtmyspace">
    <w:name w:val="wt_myspace"/>
    <w:basedOn w:val="Normal"/>
    <w:rsid w:val="00857611"/>
    <w:pPr>
      <w:widowControl/>
      <w:spacing w:after="150" w:line="259" w:lineRule="auto"/>
    </w:pPr>
    <w:rPr>
      <w:rFonts w:ascii="Century" w:hAnsi="Century"/>
      <w:sz w:val="22"/>
      <w:szCs w:val="24"/>
      <w:lang w:eastAsia="en-GB"/>
    </w:rPr>
  </w:style>
  <w:style w:type="paragraph" w:customStyle="1" w:styleId="wtmyspace1">
    <w:name w:val="wt_myspace1"/>
    <w:basedOn w:val="Normal"/>
    <w:rsid w:val="00857611"/>
    <w:pPr>
      <w:widowControl/>
      <w:shd w:val="clear" w:color="auto" w:fill="383838"/>
      <w:spacing w:after="150" w:line="259" w:lineRule="auto"/>
    </w:pPr>
    <w:rPr>
      <w:rFonts w:ascii="Century" w:hAnsi="Century"/>
      <w:sz w:val="22"/>
      <w:szCs w:val="24"/>
      <w:lang w:eastAsia="en-GB"/>
    </w:rPr>
  </w:style>
  <w:style w:type="paragraph" w:customStyle="1" w:styleId="wtnetvibes">
    <w:name w:val="wt_netvibes"/>
    <w:basedOn w:val="Normal"/>
    <w:rsid w:val="00857611"/>
    <w:pPr>
      <w:widowControl/>
      <w:spacing w:after="150" w:line="259" w:lineRule="auto"/>
    </w:pPr>
    <w:rPr>
      <w:rFonts w:ascii="Century" w:hAnsi="Century"/>
      <w:sz w:val="22"/>
      <w:szCs w:val="24"/>
      <w:lang w:eastAsia="en-GB"/>
    </w:rPr>
  </w:style>
  <w:style w:type="paragraph" w:customStyle="1" w:styleId="wtnetvibes1">
    <w:name w:val="wt_netvibes1"/>
    <w:basedOn w:val="Normal"/>
    <w:rsid w:val="00857611"/>
    <w:pPr>
      <w:widowControl/>
      <w:shd w:val="clear" w:color="auto" w:fill="009121"/>
      <w:spacing w:after="150" w:line="259" w:lineRule="auto"/>
    </w:pPr>
    <w:rPr>
      <w:rFonts w:ascii="Century" w:hAnsi="Century"/>
      <w:sz w:val="22"/>
      <w:szCs w:val="24"/>
      <w:lang w:eastAsia="en-GB"/>
    </w:rPr>
  </w:style>
  <w:style w:type="paragraph" w:customStyle="1" w:styleId="wtnewsvine">
    <w:name w:val="wt_newsvine"/>
    <w:basedOn w:val="Normal"/>
    <w:rsid w:val="00857611"/>
    <w:pPr>
      <w:widowControl/>
      <w:spacing w:after="150" w:line="259" w:lineRule="auto"/>
    </w:pPr>
    <w:rPr>
      <w:rFonts w:ascii="Century" w:hAnsi="Century"/>
      <w:sz w:val="22"/>
      <w:szCs w:val="24"/>
      <w:lang w:eastAsia="en-GB"/>
    </w:rPr>
  </w:style>
  <w:style w:type="paragraph" w:customStyle="1" w:styleId="wtnewsvine1">
    <w:name w:val="wt_newsvine1"/>
    <w:basedOn w:val="Normal"/>
    <w:rsid w:val="00857611"/>
    <w:pPr>
      <w:widowControl/>
      <w:shd w:val="clear" w:color="auto" w:fill="034500"/>
      <w:spacing w:after="150" w:line="259" w:lineRule="auto"/>
    </w:pPr>
    <w:rPr>
      <w:rFonts w:ascii="Century" w:hAnsi="Century"/>
      <w:sz w:val="22"/>
      <w:szCs w:val="24"/>
      <w:lang w:eastAsia="en-GB"/>
    </w:rPr>
  </w:style>
  <w:style w:type="paragraph" w:customStyle="1" w:styleId="wtnujij">
    <w:name w:val="wt_nujij"/>
    <w:basedOn w:val="Normal"/>
    <w:rsid w:val="00857611"/>
    <w:pPr>
      <w:widowControl/>
      <w:spacing w:after="150" w:line="259" w:lineRule="auto"/>
    </w:pPr>
    <w:rPr>
      <w:rFonts w:ascii="Century" w:hAnsi="Century"/>
      <w:sz w:val="22"/>
      <w:szCs w:val="24"/>
      <w:lang w:eastAsia="en-GB"/>
    </w:rPr>
  </w:style>
  <w:style w:type="paragraph" w:customStyle="1" w:styleId="wtnujij1">
    <w:name w:val="wt_nujij1"/>
    <w:basedOn w:val="Normal"/>
    <w:rsid w:val="00857611"/>
    <w:pPr>
      <w:widowControl/>
      <w:shd w:val="clear" w:color="auto" w:fill="971D1F"/>
      <w:spacing w:after="150" w:line="259" w:lineRule="auto"/>
    </w:pPr>
    <w:rPr>
      <w:rFonts w:ascii="Century" w:hAnsi="Century"/>
      <w:sz w:val="22"/>
      <w:szCs w:val="24"/>
      <w:lang w:eastAsia="en-GB"/>
    </w:rPr>
  </w:style>
  <w:style w:type="paragraph" w:customStyle="1" w:styleId="wtpinterest">
    <w:name w:val="wt_pinterest"/>
    <w:basedOn w:val="Normal"/>
    <w:rsid w:val="00857611"/>
    <w:pPr>
      <w:widowControl/>
      <w:spacing w:after="150" w:line="259" w:lineRule="auto"/>
    </w:pPr>
    <w:rPr>
      <w:rFonts w:ascii="Century" w:hAnsi="Century"/>
      <w:sz w:val="22"/>
      <w:szCs w:val="24"/>
      <w:lang w:eastAsia="en-GB"/>
    </w:rPr>
  </w:style>
  <w:style w:type="paragraph" w:customStyle="1" w:styleId="wtpinterest1">
    <w:name w:val="wt_pinterest1"/>
    <w:basedOn w:val="Normal"/>
    <w:rsid w:val="00857611"/>
    <w:pPr>
      <w:widowControl/>
      <w:shd w:val="clear" w:color="auto" w:fill="980026"/>
      <w:spacing w:after="150" w:line="259" w:lineRule="auto"/>
    </w:pPr>
    <w:rPr>
      <w:rFonts w:ascii="Century" w:hAnsi="Century"/>
      <w:sz w:val="22"/>
      <w:szCs w:val="24"/>
      <w:lang w:eastAsia="en-GB"/>
    </w:rPr>
  </w:style>
  <w:style w:type="paragraph" w:customStyle="1" w:styleId="wtpocket">
    <w:name w:val="wt_pocket"/>
    <w:basedOn w:val="Normal"/>
    <w:rsid w:val="00857611"/>
    <w:pPr>
      <w:widowControl/>
      <w:spacing w:after="150" w:line="259" w:lineRule="auto"/>
    </w:pPr>
    <w:rPr>
      <w:rFonts w:ascii="Century" w:hAnsi="Century"/>
      <w:sz w:val="22"/>
      <w:szCs w:val="24"/>
      <w:lang w:eastAsia="en-GB"/>
    </w:rPr>
  </w:style>
  <w:style w:type="paragraph" w:customStyle="1" w:styleId="wtpocket1">
    <w:name w:val="wt_pocket1"/>
    <w:basedOn w:val="Normal"/>
    <w:rsid w:val="00857611"/>
    <w:pPr>
      <w:widowControl/>
      <w:shd w:val="clear" w:color="auto" w:fill="B61234"/>
      <w:spacing w:after="150" w:line="259" w:lineRule="auto"/>
    </w:pPr>
    <w:rPr>
      <w:rFonts w:ascii="Century" w:hAnsi="Century"/>
      <w:sz w:val="22"/>
      <w:szCs w:val="24"/>
      <w:lang w:eastAsia="en-GB"/>
    </w:rPr>
  </w:style>
  <w:style w:type="paragraph" w:customStyle="1" w:styleId="wtqzone">
    <w:name w:val="wt_qzone"/>
    <w:basedOn w:val="Normal"/>
    <w:rsid w:val="00857611"/>
    <w:pPr>
      <w:widowControl/>
      <w:spacing w:after="150" w:line="259" w:lineRule="auto"/>
    </w:pPr>
    <w:rPr>
      <w:rFonts w:ascii="Century" w:hAnsi="Century"/>
      <w:sz w:val="22"/>
      <w:szCs w:val="24"/>
      <w:lang w:eastAsia="en-GB"/>
    </w:rPr>
  </w:style>
  <w:style w:type="paragraph" w:customStyle="1" w:styleId="wtqzone1">
    <w:name w:val="wt_qzone1"/>
    <w:basedOn w:val="Normal"/>
    <w:rsid w:val="00857611"/>
    <w:pPr>
      <w:widowControl/>
      <w:shd w:val="clear" w:color="auto" w:fill="CCA401"/>
      <w:spacing w:after="150" w:line="259" w:lineRule="auto"/>
    </w:pPr>
    <w:rPr>
      <w:rFonts w:ascii="Century" w:hAnsi="Century"/>
      <w:sz w:val="22"/>
      <w:szCs w:val="24"/>
      <w:lang w:eastAsia="en-GB"/>
    </w:rPr>
  </w:style>
  <w:style w:type="paragraph" w:customStyle="1" w:styleId="wtreddit">
    <w:name w:val="wt_reddit"/>
    <w:basedOn w:val="Normal"/>
    <w:rsid w:val="00857611"/>
    <w:pPr>
      <w:widowControl/>
      <w:spacing w:after="150" w:line="259" w:lineRule="auto"/>
    </w:pPr>
    <w:rPr>
      <w:rFonts w:ascii="Century" w:hAnsi="Century"/>
      <w:sz w:val="22"/>
      <w:szCs w:val="24"/>
      <w:lang w:eastAsia="en-GB"/>
    </w:rPr>
  </w:style>
  <w:style w:type="paragraph" w:customStyle="1" w:styleId="wtreddit1">
    <w:name w:val="wt_reddit1"/>
    <w:basedOn w:val="Normal"/>
    <w:rsid w:val="00857611"/>
    <w:pPr>
      <w:widowControl/>
      <w:shd w:val="clear" w:color="auto" w:fill="AE3308"/>
      <w:spacing w:after="150" w:line="259" w:lineRule="auto"/>
    </w:pPr>
    <w:rPr>
      <w:rFonts w:ascii="Century" w:hAnsi="Century"/>
      <w:sz w:val="22"/>
      <w:szCs w:val="24"/>
      <w:lang w:eastAsia="en-GB"/>
    </w:rPr>
  </w:style>
  <w:style w:type="paragraph" w:customStyle="1" w:styleId="wtslashdot">
    <w:name w:val="wt_slashdot"/>
    <w:basedOn w:val="Normal"/>
    <w:rsid w:val="00857611"/>
    <w:pPr>
      <w:widowControl/>
      <w:spacing w:after="150" w:line="259" w:lineRule="auto"/>
    </w:pPr>
    <w:rPr>
      <w:rFonts w:ascii="Century" w:hAnsi="Century"/>
      <w:sz w:val="22"/>
      <w:szCs w:val="24"/>
      <w:lang w:eastAsia="en-GB"/>
    </w:rPr>
  </w:style>
  <w:style w:type="paragraph" w:customStyle="1" w:styleId="wtslashdot1">
    <w:name w:val="wt_slashdot1"/>
    <w:basedOn w:val="Normal"/>
    <w:rsid w:val="00857611"/>
    <w:pPr>
      <w:widowControl/>
      <w:shd w:val="clear" w:color="auto" w:fill="014A49"/>
      <w:spacing w:after="150" w:line="259" w:lineRule="auto"/>
    </w:pPr>
    <w:rPr>
      <w:rFonts w:ascii="Century" w:hAnsi="Century"/>
      <w:sz w:val="22"/>
      <w:szCs w:val="24"/>
      <w:lang w:eastAsia="en-GB"/>
    </w:rPr>
  </w:style>
  <w:style w:type="paragraph" w:customStyle="1" w:styleId="wtsonico">
    <w:name w:val="wt_sonico"/>
    <w:basedOn w:val="Normal"/>
    <w:rsid w:val="00857611"/>
    <w:pPr>
      <w:widowControl/>
      <w:spacing w:after="150" w:line="259" w:lineRule="auto"/>
    </w:pPr>
    <w:rPr>
      <w:rFonts w:ascii="Century" w:hAnsi="Century"/>
      <w:sz w:val="22"/>
      <w:szCs w:val="24"/>
      <w:lang w:eastAsia="en-GB"/>
    </w:rPr>
  </w:style>
  <w:style w:type="paragraph" w:customStyle="1" w:styleId="wtsonico1">
    <w:name w:val="wt_sonico1"/>
    <w:basedOn w:val="Normal"/>
    <w:rsid w:val="00857611"/>
    <w:pPr>
      <w:widowControl/>
      <w:shd w:val="clear" w:color="auto" w:fill="375096"/>
      <w:spacing w:after="150" w:line="259" w:lineRule="auto"/>
    </w:pPr>
    <w:rPr>
      <w:rFonts w:ascii="Century" w:hAnsi="Century"/>
      <w:sz w:val="22"/>
      <w:szCs w:val="24"/>
      <w:lang w:eastAsia="en-GB"/>
    </w:rPr>
  </w:style>
  <w:style w:type="paragraph" w:customStyle="1" w:styleId="wtstudivz">
    <w:name w:val="wt_studivz"/>
    <w:basedOn w:val="Normal"/>
    <w:rsid w:val="00857611"/>
    <w:pPr>
      <w:widowControl/>
      <w:spacing w:after="150" w:line="259" w:lineRule="auto"/>
    </w:pPr>
    <w:rPr>
      <w:rFonts w:ascii="Century" w:hAnsi="Century"/>
      <w:sz w:val="22"/>
      <w:szCs w:val="24"/>
      <w:lang w:eastAsia="en-GB"/>
    </w:rPr>
  </w:style>
  <w:style w:type="paragraph" w:customStyle="1" w:styleId="wtstudivz1">
    <w:name w:val="wt_studivz1"/>
    <w:basedOn w:val="Normal"/>
    <w:rsid w:val="00857611"/>
    <w:pPr>
      <w:widowControl/>
      <w:shd w:val="clear" w:color="auto" w:fill="073B86"/>
      <w:spacing w:after="150" w:line="259" w:lineRule="auto"/>
    </w:pPr>
    <w:rPr>
      <w:rFonts w:ascii="Century" w:hAnsi="Century"/>
      <w:sz w:val="22"/>
      <w:szCs w:val="24"/>
      <w:lang w:eastAsia="en-GB"/>
    </w:rPr>
  </w:style>
  <w:style w:type="paragraph" w:customStyle="1" w:styleId="wtstumbleupon">
    <w:name w:val="wt_stumbleupon"/>
    <w:basedOn w:val="Normal"/>
    <w:rsid w:val="00857611"/>
    <w:pPr>
      <w:widowControl/>
      <w:spacing w:after="150" w:line="259" w:lineRule="auto"/>
    </w:pPr>
    <w:rPr>
      <w:rFonts w:ascii="Century" w:hAnsi="Century"/>
      <w:sz w:val="22"/>
      <w:szCs w:val="24"/>
      <w:lang w:eastAsia="en-GB"/>
    </w:rPr>
  </w:style>
  <w:style w:type="paragraph" w:customStyle="1" w:styleId="wtstumbleupon1">
    <w:name w:val="wt_stumbleupon1"/>
    <w:basedOn w:val="Normal"/>
    <w:rsid w:val="00857611"/>
    <w:pPr>
      <w:widowControl/>
      <w:shd w:val="clear" w:color="auto" w:fill="B0361A"/>
      <w:spacing w:after="150" w:line="259" w:lineRule="auto"/>
    </w:pPr>
    <w:rPr>
      <w:rFonts w:ascii="Century" w:hAnsi="Century"/>
      <w:sz w:val="22"/>
      <w:szCs w:val="24"/>
      <w:lang w:eastAsia="en-GB"/>
    </w:rPr>
  </w:style>
  <w:style w:type="paragraph" w:customStyle="1" w:styleId="wttechnorati">
    <w:name w:val="wt_technorati"/>
    <w:basedOn w:val="Normal"/>
    <w:rsid w:val="00857611"/>
    <w:pPr>
      <w:widowControl/>
      <w:spacing w:after="150" w:line="259" w:lineRule="auto"/>
    </w:pPr>
    <w:rPr>
      <w:rFonts w:ascii="Century" w:hAnsi="Century"/>
      <w:sz w:val="22"/>
      <w:szCs w:val="24"/>
      <w:lang w:eastAsia="en-GB"/>
    </w:rPr>
  </w:style>
  <w:style w:type="paragraph" w:customStyle="1" w:styleId="wttechnorati1">
    <w:name w:val="wt_technorati1"/>
    <w:basedOn w:val="Normal"/>
    <w:rsid w:val="00857611"/>
    <w:pPr>
      <w:widowControl/>
      <w:shd w:val="clear" w:color="auto" w:fill="3D8131"/>
      <w:spacing w:after="150" w:line="259" w:lineRule="auto"/>
    </w:pPr>
    <w:rPr>
      <w:rFonts w:ascii="Century" w:hAnsi="Century"/>
      <w:sz w:val="22"/>
      <w:szCs w:val="24"/>
      <w:lang w:eastAsia="en-GB"/>
    </w:rPr>
  </w:style>
  <w:style w:type="paragraph" w:customStyle="1" w:styleId="wttuenti">
    <w:name w:val="wt_tuenti"/>
    <w:basedOn w:val="Normal"/>
    <w:rsid w:val="00857611"/>
    <w:pPr>
      <w:widowControl/>
      <w:spacing w:after="150" w:line="259" w:lineRule="auto"/>
    </w:pPr>
    <w:rPr>
      <w:rFonts w:ascii="Century" w:hAnsi="Century"/>
      <w:sz w:val="22"/>
      <w:szCs w:val="24"/>
      <w:lang w:eastAsia="en-GB"/>
    </w:rPr>
  </w:style>
  <w:style w:type="paragraph" w:customStyle="1" w:styleId="wttuenti1">
    <w:name w:val="wt_tuenti1"/>
    <w:basedOn w:val="Normal"/>
    <w:rsid w:val="00857611"/>
    <w:pPr>
      <w:widowControl/>
      <w:shd w:val="clear" w:color="auto" w:fill="002C4F"/>
      <w:spacing w:after="150" w:line="259" w:lineRule="auto"/>
    </w:pPr>
    <w:rPr>
      <w:rFonts w:ascii="Century" w:hAnsi="Century"/>
      <w:sz w:val="22"/>
      <w:szCs w:val="24"/>
      <w:lang w:eastAsia="en-GB"/>
    </w:rPr>
  </w:style>
  <w:style w:type="paragraph" w:customStyle="1" w:styleId="wttumblr">
    <w:name w:val="wt_tumblr"/>
    <w:basedOn w:val="Normal"/>
    <w:rsid w:val="00857611"/>
    <w:pPr>
      <w:widowControl/>
      <w:spacing w:after="150" w:line="259" w:lineRule="auto"/>
    </w:pPr>
    <w:rPr>
      <w:rFonts w:ascii="Century" w:hAnsi="Century"/>
      <w:sz w:val="22"/>
      <w:szCs w:val="24"/>
      <w:lang w:eastAsia="en-GB"/>
    </w:rPr>
  </w:style>
  <w:style w:type="paragraph" w:customStyle="1" w:styleId="wttumblr1">
    <w:name w:val="wt_tumblr1"/>
    <w:basedOn w:val="Normal"/>
    <w:rsid w:val="00857611"/>
    <w:pPr>
      <w:widowControl/>
      <w:shd w:val="clear" w:color="auto" w:fill="2A3344"/>
      <w:spacing w:after="150" w:line="259" w:lineRule="auto"/>
    </w:pPr>
    <w:rPr>
      <w:rFonts w:ascii="Century" w:hAnsi="Century"/>
      <w:sz w:val="22"/>
      <w:szCs w:val="24"/>
      <w:lang w:eastAsia="en-GB"/>
    </w:rPr>
  </w:style>
  <w:style w:type="paragraph" w:customStyle="1" w:styleId="wttwitter">
    <w:name w:val="wt_twitter"/>
    <w:basedOn w:val="Normal"/>
    <w:rsid w:val="00857611"/>
    <w:pPr>
      <w:widowControl/>
      <w:spacing w:after="150" w:line="259" w:lineRule="auto"/>
    </w:pPr>
    <w:rPr>
      <w:rFonts w:ascii="Century" w:hAnsi="Century"/>
      <w:sz w:val="22"/>
      <w:szCs w:val="24"/>
      <w:lang w:eastAsia="en-GB"/>
    </w:rPr>
  </w:style>
  <w:style w:type="paragraph" w:customStyle="1" w:styleId="wttwitter1">
    <w:name w:val="wt_twitter1"/>
    <w:basedOn w:val="Normal"/>
    <w:rsid w:val="00857611"/>
    <w:pPr>
      <w:widowControl/>
      <w:shd w:val="clear" w:color="auto" w:fill="1578B5"/>
      <w:spacing w:after="150" w:line="259" w:lineRule="auto"/>
    </w:pPr>
    <w:rPr>
      <w:rFonts w:ascii="Century" w:hAnsi="Century"/>
      <w:sz w:val="22"/>
      <w:szCs w:val="24"/>
      <w:lang w:eastAsia="en-GB"/>
    </w:rPr>
  </w:style>
  <w:style w:type="paragraph" w:customStyle="1" w:styleId="wtviadeo">
    <w:name w:val="wt_viadeo"/>
    <w:basedOn w:val="Normal"/>
    <w:rsid w:val="00857611"/>
    <w:pPr>
      <w:widowControl/>
      <w:spacing w:after="150" w:line="259" w:lineRule="auto"/>
    </w:pPr>
    <w:rPr>
      <w:rFonts w:ascii="Century" w:hAnsi="Century"/>
      <w:sz w:val="22"/>
      <w:szCs w:val="24"/>
      <w:lang w:eastAsia="en-GB"/>
    </w:rPr>
  </w:style>
  <w:style w:type="paragraph" w:customStyle="1" w:styleId="wtviadeo1">
    <w:name w:val="wt_viadeo1"/>
    <w:basedOn w:val="Normal"/>
    <w:rsid w:val="00857611"/>
    <w:pPr>
      <w:widowControl/>
      <w:shd w:val="clear" w:color="auto" w:fill="B3563F"/>
      <w:spacing w:after="150" w:line="259" w:lineRule="auto"/>
    </w:pPr>
    <w:rPr>
      <w:rFonts w:ascii="Century" w:hAnsi="Century"/>
      <w:sz w:val="22"/>
      <w:szCs w:val="24"/>
      <w:lang w:eastAsia="en-GB"/>
    </w:rPr>
  </w:style>
  <w:style w:type="paragraph" w:customStyle="1" w:styleId="wtvkontakt">
    <w:name w:val="wt_vkontakt"/>
    <w:basedOn w:val="Normal"/>
    <w:rsid w:val="00857611"/>
    <w:pPr>
      <w:widowControl/>
      <w:spacing w:after="150" w:line="259" w:lineRule="auto"/>
    </w:pPr>
    <w:rPr>
      <w:rFonts w:ascii="Century" w:hAnsi="Century"/>
      <w:sz w:val="22"/>
      <w:szCs w:val="24"/>
      <w:lang w:eastAsia="en-GB"/>
    </w:rPr>
  </w:style>
  <w:style w:type="paragraph" w:customStyle="1" w:styleId="wtvkontakt1">
    <w:name w:val="wt_vkontakt1"/>
    <w:basedOn w:val="Normal"/>
    <w:rsid w:val="00857611"/>
    <w:pPr>
      <w:widowControl/>
      <w:shd w:val="clear" w:color="auto" w:fill="365270"/>
      <w:spacing w:after="150" w:line="259" w:lineRule="auto"/>
    </w:pPr>
    <w:rPr>
      <w:rFonts w:ascii="Century" w:hAnsi="Century"/>
      <w:sz w:val="22"/>
      <w:szCs w:val="24"/>
      <w:lang w:eastAsia="en-GB"/>
    </w:rPr>
  </w:style>
  <w:style w:type="paragraph" w:customStyle="1" w:styleId="wtweibo">
    <w:name w:val="wt_weibo"/>
    <w:basedOn w:val="Normal"/>
    <w:rsid w:val="00857611"/>
    <w:pPr>
      <w:widowControl/>
      <w:spacing w:after="150" w:line="259" w:lineRule="auto"/>
    </w:pPr>
    <w:rPr>
      <w:rFonts w:ascii="Century" w:hAnsi="Century"/>
      <w:sz w:val="22"/>
      <w:szCs w:val="24"/>
      <w:lang w:eastAsia="en-GB"/>
    </w:rPr>
  </w:style>
  <w:style w:type="paragraph" w:customStyle="1" w:styleId="wtweibo1">
    <w:name w:val="wt_weibo1"/>
    <w:basedOn w:val="Normal"/>
    <w:rsid w:val="00857611"/>
    <w:pPr>
      <w:widowControl/>
      <w:shd w:val="clear" w:color="auto" w:fill="B72F14"/>
      <w:spacing w:after="150" w:line="259" w:lineRule="auto"/>
    </w:pPr>
    <w:rPr>
      <w:rFonts w:ascii="Century" w:hAnsi="Century"/>
      <w:sz w:val="22"/>
      <w:szCs w:val="24"/>
      <w:lang w:eastAsia="en-GB"/>
    </w:rPr>
  </w:style>
  <w:style w:type="paragraph" w:customStyle="1" w:styleId="wtwhatsapp">
    <w:name w:val="wt_whatsapp"/>
    <w:basedOn w:val="Normal"/>
    <w:rsid w:val="00857611"/>
    <w:pPr>
      <w:widowControl/>
      <w:spacing w:after="150" w:line="259" w:lineRule="auto"/>
    </w:pPr>
    <w:rPr>
      <w:rFonts w:ascii="Century" w:hAnsi="Century"/>
      <w:sz w:val="22"/>
      <w:szCs w:val="24"/>
      <w:lang w:eastAsia="en-GB"/>
    </w:rPr>
  </w:style>
  <w:style w:type="paragraph" w:customStyle="1" w:styleId="wtwhatsapp1">
    <w:name w:val="wt_whatsapp1"/>
    <w:basedOn w:val="Normal"/>
    <w:rsid w:val="00857611"/>
    <w:pPr>
      <w:widowControl/>
      <w:shd w:val="clear" w:color="auto" w:fill="20BA5A"/>
      <w:spacing w:after="150" w:line="259" w:lineRule="auto"/>
    </w:pPr>
    <w:rPr>
      <w:rFonts w:ascii="Century" w:hAnsi="Century"/>
      <w:sz w:val="22"/>
      <w:szCs w:val="24"/>
      <w:lang w:eastAsia="en-GB"/>
    </w:rPr>
  </w:style>
  <w:style w:type="paragraph" w:customStyle="1" w:styleId="wtwordpress">
    <w:name w:val="wt_wordpress"/>
    <w:basedOn w:val="Normal"/>
    <w:rsid w:val="00857611"/>
    <w:pPr>
      <w:widowControl/>
      <w:spacing w:after="150" w:line="259" w:lineRule="auto"/>
    </w:pPr>
    <w:rPr>
      <w:rFonts w:ascii="Century" w:hAnsi="Century"/>
      <w:sz w:val="22"/>
      <w:szCs w:val="24"/>
      <w:lang w:eastAsia="en-GB"/>
    </w:rPr>
  </w:style>
  <w:style w:type="paragraph" w:customStyle="1" w:styleId="wtwordpress1">
    <w:name w:val="wt_wordpress1"/>
    <w:basedOn w:val="Normal"/>
    <w:rsid w:val="00857611"/>
    <w:pPr>
      <w:widowControl/>
      <w:shd w:val="clear" w:color="auto" w:fill="16688E"/>
      <w:spacing w:after="150" w:line="259" w:lineRule="auto"/>
    </w:pPr>
    <w:rPr>
      <w:rFonts w:ascii="Century" w:hAnsi="Century"/>
      <w:sz w:val="22"/>
      <w:szCs w:val="24"/>
      <w:lang w:eastAsia="en-GB"/>
    </w:rPr>
  </w:style>
  <w:style w:type="paragraph" w:customStyle="1" w:styleId="wtwykop">
    <w:name w:val="wt_wykop"/>
    <w:basedOn w:val="Normal"/>
    <w:rsid w:val="00857611"/>
    <w:pPr>
      <w:widowControl/>
      <w:spacing w:after="150" w:line="259" w:lineRule="auto"/>
    </w:pPr>
    <w:rPr>
      <w:rFonts w:ascii="Century" w:hAnsi="Century"/>
      <w:sz w:val="22"/>
      <w:szCs w:val="24"/>
      <w:lang w:eastAsia="en-GB"/>
    </w:rPr>
  </w:style>
  <w:style w:type="paragraph" w:customStyle="1" w:styleId="wtwykop1">
    <w:name w:val="wt_wykop1"/>
    <w:basedOn w:val="Normal"/>
    <w:rsid w:val="00857611"/>
    <w:pPr>
      <w:widowControl/>
      <w:shd w:val="clear" w:color="auto" w:fill="335C81"/>
      <w:spacing w:after="150" w:line="259" w:lineRule="auto"/>
    </w:pPr>
    <w:rPr>
      <w:rFonts w:ascii="Century" w:hAnsi="Century"/>
      <w:sz w:val="22"/>
      <w:szCs w:val="24"/>
      <w:lang w:eastAsia="en-GB"/>
    </w:rPr>
  </w:style>
  <w:style w:type="paragraph" w:customStyle="1" w:styleId="wtxerpi">
    <w:name w:val="wt_xerpi"/>
    <w:basedOn w:val="Normal"/>
    <w:rsid w:val="00857611"/>
    <w:pPr>
      <w:widowControl/>
      <w:spacing w:after="150" w:line="259" w:lineRule="auto"/>
    </w:pPr>
    <w:rPr>
      <w:rFonts w:ascii="Century" w:hAnsi="Century"/>
      <w:sz w:val="22"/>
      <w:szCs w:val="24"/>
      <w:lang w:eastAsia="en-GB"/>
    </w:rPr>
  </w:style>
  <w:style w:type="paragraph" w:customStyle="1" w:styleId="wtxerpi1">
    <w:name w:val="wt_xerpi1"/>
    <w:basedOn w:val="Normal"/>
    <w:rsid w:val="00857611"/>
    <w:pPr>
      <w:widowControl/>
      <w:shd w:val="clear" w:color="auto" w:fill="540054"/>
      <w:spacing w:after="150" w:line="259" w:lineRule="auto"/>
    </w:pPr>
    <w:rPr>
      <w:rFonts w:ascii="Century" w:hAnsi="Century"/>
      <w:sz w:val="22"/>
      <w:szCs w:val="24"/>
      <w:lang w:eastAsia="en-GB"/>
    </w:rPr>
  </w:style>
  <w:style w:type="paragraph" w:customStyle="1" w:styleId="wtyammer">
    <w:name w:val="wt_yammer"/>
    <w:basedOn w:val="Normal"/>
    <w:rsid w:val="00857611"/>
    <w:pPr>
      <w:widowControl/>
      <w:spacing w:after="150" w:line="259" w:lineRule="auto"/>
    </w:pPr>
    <w:rPr>
      <w:rFonts w:ascii="Century" w:hAnsi="Century"/>
      <w:sz w:val="22"/>
      <w:szCs w:val="24"/>
      <w:lang w:eastAsia="en-GB"/>
    </w:rPr>
  </w:style>
  <w:style w:type="paragraph" w:customStyle="1" w:styleId="wtyammer1">
    <w:name w:val="wt_yammer1"/>
    <w:basedOn w:val="Normal"/>
    <w:rsid w:val="00857611"/>
    <w:pPr>
      <w:widowControl/>
      <w:shd w:val="clear" w:color="auto" w:fill="006E8E"/>
      <w:spacing w:after="150" w:line="259" w:lineRule="auto"/>
    </w:pPr>
    <w:rPr>
      <w:rFonts w:ascii="Century" w:hAnsi="Century"/>
      <w:sz w:val="22"/>
      <w:szCs w:val="24"/>
      <w:lang w:eastAsia="en-GB"/>
    </w:rPr>
  </w:style>
  <w:style w:type="paragraph" w:customStyle="1" w:styleId="wtbtnonlyico">
    <w:name w:val="wtbtnonlyico"/>
    <w:basedOn w:val="Normal"/>
    <w:rsid w:val="00857611"/>
    <w:pPr>
      <w:widowControl/>
      <w:shd w:val="clear" w:color="auto" w:fill="FFFFFF"/>
      <w:spacing w:after="150" w:line="259" w:lineRule="auto"/>
      <w:ind w:firstLine="1500"/>
    </w:pPr>
    <w:rPr>
      <w:rFonts w:ascii="Century" w:hAnsi="Century"/>
      <w:sz w:val="22"/>
      <w:szCs w:val="24"/>
      <w:lang w:eastAsia="en-GB"/>
    </w:rPr>
  </w:style>
  <w:style w:type="paragraph" w:customStyle="1" w:styleId="wticon">
    <w:name w:val="wticon"/>
    <w:basedOn w:val="Normal"/>
    <w:rsid w:val="00857611"/>
    <w:pPr>
      <w:widowControl/>
      <w:spacing w:after="150" w:line="259" w:lineRule="auto"/>
    </w:pPr>
    <w:rPr>
      <w:rFonts w:ascii="Century" w:hAnsi="Century"/>
      <w:sz w:val="22"/>
      <w:szCs w:val="24"/>
      <w:lang w:eastAsia="en-GB"/>
    </w:rPr>
  </w:style>
  <w:style w:type="paragraph" w:customStyle="1" w:styleId="wtoverlayer">
    <w:name w:val="wtoverlayer"/>
    <w:basedOn w:val="Normal"/>
    <w:rsid w:val="00857611"/>
    <w:pPr>
      <w:widowControl/>
      <w:shd w:val="clear" w:color="auto" w:fill="000000"/>
      <w:spacing w:after="150" w:line="259" w:lineRule="auto"/>
    </w:pPr>
    <w:rPr>
      <w:rFonts w:ascii="Century" w:hAnsi="Century"/>
      <w:vanish/>
      <w:sz w:val="22"/>
      <w:szCs w:val="24"/>
      <w:lang w:eastAsia="en-GB"/>
    </w:rPr>
  </w:style>
  <w:style w:type="paragraph" w:customStyle="1" w:styleId="wtpopselect">
    <w:name w:val="wtpopselect"/>
    <w:basedOn w:val="Normal"/>
    <w:rsid w:val="00857611"/>
    <w:pPr>
      <w:widowControl/>
      <w:pBdr>
        <w:top w:val="single" w:sz="6" w:space="0" w:color="F1F1F1"/>
        <w:left w:val="single" w:sz="6" w:space="0" w:color="F1F1F1"/>
        <w:bottom w:val="single" w:sz="6" w:space="0" w:color="F1F1F1"/>
        <w:right w:val="single" w:sz="6" w:space="0" w:color="F1F1F1"/>
      </w:pBdr>
      <w:shd w:val="clear" w:color="auto" w:fill="FFFFFF"/>
      <w:spacing w:line="600" w:lineRule="atLeast"/>
    </w:pPr>
    <w:rPr>
      <w:rFonts w:ascii="Century" w:hAnsi="Century"/>
      <w:vanish/>
      <w:sz w:val="22"/>
      <w:szCs w:val="24"/>
      <w:lang w:eastAsia="en-GB"/>
    </w:rPr>
  </w:style>
  <w:style w:type="paragraph" w:customStyle="1" w:styleId="wtpopup">
    <w:name w:val="wtpopup"/>
    <w:basedOn w:val="Normal"/>
    <w:rsid w:val="00857611"/>
    <w:pPr>
      <w:widowControl/>
      <w:shd w:val="clear" w:color="auto" w:fill="FFFFFF"/>
      <w:spacing w:after="150" w:line="259" w:lineRule="auto"/>
    </w:pPr>
    <w:rPr>
      <w:rFonts w:ascii="Verdana" w:hAnsi="Verdana"/>
      <w:sz w:val="21"/>
      <w:szCs w:val="21"/>
      <w:lang w:eastAsia="en-GB"/>
    </w:rPr>
  </w:style>
  <w:style w:type="paragraph" w:customStyle="1" w:styleId="wtpopupclosebtn">
    <w:name w:val="wtpopupclosebtn"/>
    <w:basedOn w:val="Normal"/>
    <w:rsid w:val="00857611"/>
    <w:pPr>
      <w:widowControl/>
      <w:spacing w:after="150" w:line="259" w:lineRule="auto"/>
    </w:pPr>
    <w:rPr>
      <w:rFonts w:ascii="Century" w:hAnsi="Century"/>
      <w:sz w:val="22"/>
      <w:szCs w:val="24"/>
      <w:lang w:eastAsia="en-GB"/>
    </w:rPr>
  </w:style>
  <w:style w:type="paragraph" w:customStyle="1" w:styleId="wtpopupclosebtn1">
    <w:name w:val="wtpopupclosebtn1"/>
    <w:basedOn w:val="Normal"/>
    <w:rsid w:val="00857611"/>
    <w:pPr>
      <w:widowControl/>
      <w:spacing w:after="150" w:line="259" w:lineRule="auto"/>
    </w:pPr>
    <w:rPr>
      <w:rFonts w:ascii="Century" w:hAnsi="Century"/>
      <w:color w:val="404040"/>
      <w:sz w:val="21"/>
      <w:szCs w:val="21"/>
      <w:lang w:eastAsia="en-GB"/>
    </w:rPr>
  </w:style>
  <w:style w:type="paragraph" w:customStyle="1" w:styleId="wtpopupcontent">
    <w:name w:val="wtpopupcontent"/>
    <w:basedOn w:val="Normal"/>
    <w:rsid w:val="00857611"/>
    <w:pPr>
      <w:widowControl/>
      <w:spacing w:after="150" w:line="259" w:lineRule="auto"/>
    </w:pPr>
    <w:rPr>
      <w:rFonts w:ascii="Century" w:hAnsi="Century"/>
      <w:sz w:val="22"/>
      <w:szCs w:val="24"/>
      <w:lang w:eastAsia="en-GB"/>
    </w:rPr>
  </w:style>
  <w:style w:type="paragraph" w:customStyle="1" w:styleId="wtpopupcontent1">
    <w:name w:val="wtpopupcontent1"/>
    <w:basedOn w:val="Normal"/>
    <w:rsid w:val="00857611"/>
    <w:pPr>
      <w:widowControl/>
      <w:shd w:val="clear" w:color="auto" w:fill="F2F2F2"/>
      <w:spacing w:after="150" w:line="259" w:lineRule="auto"/>
    </w:pPr>
    <w:rPr>
      <w:rFonts w:ascii="Century" w:hAnsi="Century"/>
      <w:sz w:val="22"/>
      <w:szCs w:val="24"/>
      <w:lang w:eastAsia="en-GB"/>
    </w:rPr>
  </w:style>
  <w:style w:type="paragraph" w:customStyle="1" w:styleId="wtpopupfullscreen">
    <w:name w:val="wtpopupfullscreen"/>
    <w:basedOn w:val="Normal"/>
    <w:rsid w:val="00857611"/>
    <w:pPr>
      <w:widowControl/>
      <w:spacing w:after="150" w:line="259" w:lineRule="auto"/>
    </w:pPr>
    <w:rPr>
      <w:rFonts w:ascii="Century" w:hAnsi="Century"/>
      <w:sz w:val="22"/>
      <w:szCs w:val="24"/>
      <w:lang w:eastAsia="en-GB"/>
    </w:rPr>
  </w:style>
  <w:style w:type="paragraph" w:customStyle="1" w:styleId="wtpopuphead">
    <w:name w:val="wtpopuphead"/>
    <w:basedOn w:val="Normal"/>
    <w:rsid w:val="00857611"/>
    <w:pPr>
      <w:widowControl/>
      <w:shd w:val="clear" w:color="auto" w:fill="E4E2E2"/>
      <w:spacing w:after="150" w:line="259" w:lineRule="auto"/>
    </w:pPr>
    <w:rPr>
      <w:rFonts w:ascii="Century" w:hAnsi="Century"/>
      <w:sz w:val="22"/>
      <w:szCs w:val="24"/>
      <w:lang w:eastAsia="en-GB"/>
    </w:rPr>
  </w:style>
  <w:style w:type="paragraph" w:customStyle="1" w:styleId="wtpopuphead1">
    <w:name w:val="wtpopuphead1"/>
    <w:basedOn w:val="Normal"/>
    <w:rsid w:val="00857611"/>
    <w:pPr>
      <w:widowControl/>
      <w:shd w:val="clear" w:color="auto" w:fill="E4E2E2"/>
      <w:spacing w:after="150" w:line="259" w:lineRule="auto"/>
    </w:pPr>
    <w:rPr>
      <w:rFonts w:ascii="Century" w:hAnsi="Century"/>
      <w:sz w:val="22"/>
      <w:szCs w:val="24"/>
      <w:lang w:eastAsia="en-GB"/>
    </w:rPr>
  </w:style>
  <w:style w:type="paragraph" w:customStyle="1" w:styleId="wtshare">
    <w:name w:val="wtshare"/>
    <w:basedOn w:val="Normal"/>
    <w:rsid w:val="00857611"/>
    <w:pPr>
      <w:widowControl/>
      <w:pBdr>
        <w:top w:val="single" w:sz="6" w:space="0" w:color="ECECEC"/>
        <w:left w:val="single" w:sz="6" w:space="31" w:color="ECECEC"/>
        <w:bottom w:val="single" w:sz="6" w:space="0" w:color="ECECEC"/>
        <w:right w:val="single" w:sz="6" w:space="15" w:color="ECECEC"/>
      </w:pBdr>
      <w:shd w:val="clear" w:color="auto" w:fill="FFFFFF"/>
      <w:spacing w:before="30" w:after="30" w:line="600" w:lineRule="atLeast"/>
      <w:ind w:left="30" w:right="30"/>
    </w:pPr>
    <w:rPr>
      <w:rFonts w:ascii="Century" w:hAnsi="Century"/>
      <w:sz w:val="21"/>
      <w:szCs w:val="21"/>
      <w:lang w:eastAsia="en-GB"/>
    </w:rPr>
  </w:style>
  <w:style w:type="paragraph" w:customStyle="1" w:styleId="wtsharecounter">
    <w:name w:val="wtsharecounter"/>
    <w:basedOn w:val="Normal"/>
    <w:rsid w:val="00857611"/>
    <w:pPr>
      <w:widowControl/>
      <w:shd w:val="clear" w:color="auto" w:fill="FFFFFF"/>
      <w:spacing w:after="150" w:line="259" w:lineRule="auto"/>
      <w:ind w:left="225" w:right="-300"/>
      <w:jc w:val="center"/>
    </w:pPr>
    <w:rPr>
      <w:rFonts w:ascii="Verdana" w:hAnsi="Verdana"/>
      <w:color w:val="505050"/>
      <w:sz w:val="18"/>
      <w:szCs w:val="18"/>
      <w:lang w:eastAsia="en-GB"/>
    </w:rPr>
  </w:style>
  <w:style w:type="paragraph" w:customStyle="1" w:styleId="wtshareicon">
    <w:name w:val="wtshareicon"/>
    <w:basedOn w:val="Normal"/>
    <w:rsid w:val="00857611"/>
    <w:pPr>
      <w:widowControl/>
      <w:spacing w:after="150" w:line="259" w:lineRule="auto"/>
    </w:pPr>
    <w:rPr>
      <w:rFonts w:ascii="Century" w:hAnsi="Century"/>
      <w:sz w:val="22"/>
      <w:szCs w:val="24"/>
      <w:lang w:eastAsia="en-GB"/>
    </w:rPr>
  </w:style>
  <w:style w:type="paragraph" w:customStyle="1" w:styleId="wtsharelist">
    <w:name w:val="wtsharelist"/>
    <w:basedOn w:val="Normal"/>
    <w:rsid w:val="00857611"/>
    <w:pPr>
      <w:widowControl/>
      <w:spacing w:before="150" w:after="150" w:line="259" w:lineRule="auto"/>
    </w:pPr>
    <w:rPr>
      <w:rFonts w:ascii="Century" w:hAnsi="Century"/>
      <w:sz w:val="22"/>
      <w:szCs w:val="24"/>
      <w:lang w:eastAsia="en-GB"/>
    </w:rPr>
  </w:style>
  <w:style w:type="paragraph" w:customStyle="1" w:styleId="wtsharelist1">
    <w:name w:val="wtsharelist1"/>
    <w:basedOn w:val="Normal"/>
    <w:rsid w:val="00857611"/>
    <w:pPr>
      <w:widowControl/>
      <w:spacing w:line="259" w:lineRule="auto"/>
    </w:pPr>
    <w:rPr>
      <w:rFonts w:ascii="Century" w:hAnsi="Century"/>
      <w:sz w:val="22"/>
      <w:szCs w:val="24"/>
      <w:lang w:eastAsia="en-GB"/>
    </w:rPr>
  </w:style>
  <w:style w:type="paragraph" w:customStyle="1" w:styleId="wtsharemore">
    <w:name w:val="wtsharemore"/>
    <w:basedOn w:val="Normal"/>
    <w:rsid w:val="00857611"/>
    <w:pPr>
      <w:widowControl/>
      <w:spacing w:after="150" w:line="259" w:lineRule="auto"/>
    </w:pPr>
    <w:rPr>
      <w:rFonts w:ascii="Century" w:hAnsi="Century"/>
      <w:sz w:val="22"/>
      <w:szCs w:val="24"/>
      <w:lang w:eastAsia="en-GB"/>
    </w:rPr>
  </w:style>
  <w:style w:type="paragraph" w:customStyle="1" w:styleId="wtsharemore1">
    <w:name w:val="wtsharemore1"/>
    <w:basedOn w:val="Normal"/>
    <w:rsid w:val="00857611"/>
    <w:pPr>
      <w:widowControl/>
      <w:spacing w:after="150" w:line="600" w:lineRule="atLeast"/>
    </w:pPr>
    <w:rPr>
      <w:rFonts w:ascii="Century" w:hAnsi="Century"/>
      <w:sz w:val="22"/>
      <w:szCs w:val="24"/>
      <w:lang w:eastAsia="en-GB"/>
    </w:rPr>
  </w:style>
  <w:style w:type="paragraph" w:customStyle="1" w:styleId="wtsharenetworks">
    <w:name w:val="wtsharenetworks"/>
    <w:basedOn w:val="Normal"/>
    <w:rsid w:val="00857611"/>
    <w:pPr>
      <w:widowControl/>
      <w:spacing w:line="259" w:lineRule="auto"/>
    </w:pPr>
    <w:rPr>
      <w:rFonts w:ascii="Century" w:hAnsi="Century"/>
      <w:sz w:val="22"/>
      <w:szCs w:val="24"/>
      <w:lang w:eastAsia="en-GB"/>
    </w:rPr>
  </w:style>
  <w:style w:type="paragraph" w:customStyle="1" w:styleId="wtsharepopup">
    <w:name w:val="wtsharepopup"/>
    <w:basedOn w:val="Normal"/>
    <w:rsid w:val="00857611"/>
    <w:pPr>
      <w:widowControl/>
      <w:spacing w:line="259" w:lineRule="auto"/>
      <w:ind w:left="-2475"/>
    </w:pPr>
    <w:rPr>
      <w:rFonts w:ascii="Arial" w:hAnsi="Arial" w:cs="Arial"/>
      <w:sz w:val="22"/>
      <w:szCs w:val="24"/>
      <w:lang w:eastAsia="en-GB"/>
    </w:rPr>
  </w:style>
  <w:style w:type="paragraph" w:customStyle="1" w:styleId="wtsocialnetworklink">
    <w:name w:val="wtsocialnetworklink"/>
    <w:basedOn w:val="Normal"/>
    <w:rsid w:val="00857611"/>
    <w:pPr>
      <w:widowControl/>
      <w:shd w:val="clear" w:color="auto" w:fill="0F7789"/>
      <w:spacing w:after="150" w:line="259" w:lineRule="auto"/>
    </w:pPr>
    <w:rPr>
      <w:rFonts w:ascii="Century" w:hAnsi="Century"/>
      <w:color w:val="FFFFFF"/>
      <w:sz w:val="22"/>
      <w:szCs w:val="24"/>
      <w:lang w:eastAsia="en-GB"/>
    </w:rPr>
  </w:style>
  <w:style w:type="paragraph" w:customStyle="1" w:styleId="year-date">
    <w:name w:val="year-date"/>
    <w:basedOn w:val="Normal"/>
    <w:rsid w:val="00857611"/>
    <w:pPr>
      <w:widowControl/>
      <w:spacing w:after="150" w:line="259" w:lineRule="auto"/>
    </w:pPr>
    <w:rPr>
      <w:rFonts w:ascii="Century" w:hAnsi="Century"/>
      <w:sz w:val="22"/>
      <w:szCs w:val="24"/>
      <w:lang w:eastAsia="en-GB"/>
    </w:rPr>
  </w:style>
  <w:style w:type="paragraph" w:customStyle="1" w:styleId="year-date1">
    <w:name w:val="year-date1"/>
    <w:basedOn w:val="Normal"/>
    <w:rsid w:val="00857611"/>
    <w:pPr>
      <w:widowControl/>
      <w:spacing w:after="160" w:line="312" w:lineRule="atLeast"/>
      <w:jc w:val="right"/>
    </w:pPr>
    <w:rPr>
      <w:rFonts w:ascii="Century" w:hAnsi="Century"/>
      <w:b/>
      <w:bCs/>
      <w:sz w:val="22"/>
      <w:szCs w:val="24"/>
      <w:lang w:eastAsia="en-GB"/>
    </w:rPr>
  </w:style>
  <w:style w:type="paragraph" w:customStyle="1" w:styleId="zoomed">
    <w:name w:val="zoomed"/>
    <w:basedOn w:val="Normal"/>
    <w:rsid w:val="00857611"/>
    <w:pPr>
      <w:widowControl/>
      <w:spacing w:after="150" w:line="259" w:lineRule="auto"/>
    </w:pPr>
    <w:rPr>
      <w:rFonts w:ascii="Century" w:hAnsi="Century"/>
      <w:sz w:val="22"/>
      <w:szCs w:val="24"/>
      <w:lang w:eastAsia="en-GB"/>
    </w:rPr>
  </w:style>
  <w:style w:type="paragraph" w:customStyle="1" w:styleId="zoom-metadata">
    <w:name w:val="zoom-metadata"/>
    <w:basedOn w:val="Normal"/>
    <w:rsid w:val="00857611"/>
    <w:pPr>
      <w:widowControl/>
      <w:spacing w:after="150" w:line="259" w:lineRule="auto"/>
    </w:pPr>
    <w:rPr>
      <w:rFonts w:ascii="Century" w:hAnsi="Century"/>
      <w:b/>
      <w:bCs/>
      <w:sz w:val="22"/>
      <w:szCs w:val="24"/>
      <w:lang w:eastAsia="en-GB"/>
    </w:rPr>
  </w:style>
  <w:style w:type="paragraph" w:customStyle="1" w:styleId="Part">
    <w:name w:val="Part"/>
    <w:basedOn w:val="Normal"/>
    <w:rsid w:val="00857611"/>
    <w:pPr>
      <w:widowControl/>
      <w:spacing w:after="240" w:line="240" w:lineRule="auto"/>
      <w:jc w:val="center"/>
    </w:pPr>
    <w:rPr>
      <w:rFonts w:ascii="Arial" w:eastAsia="Arial" w:hAnsi="Arial" w:cs="Arial"/>
      <w:sz w:val="20"/>
      <w:lang w:eastAsia="en-US"/>
    </w:rPr>
  </w:style>
  <w:style w:type="paragraph" w:customStyle="1" w:styleId="Chaper">
    <w:name w:val="Chaper"/>
    <w:basedOn w:val="Normal"/>
    <w:rsid w:val="00857611"/>
    <w:pPr>
      <w:widowControl/>
      <w:pBdr>
        <w:top w:val="nil"/>
        <w:left w:val="nil"/>
        <w:bottom w:val="nil"/>
        <w:right w:val="nil"/>
        <w:between w:val="nil"/>
      </w:pBdr>
      <w:spacing w:before="251" w:after="160" w:line="240" w:lineRule="auto"/>
      <w:ind w:right="-6"/>
      <w:jc w:val="center"/>
    </w:pPr>
    <w:rPr>
      <w:rFonts w:asciiTheme="majorHAnsi" w:eastAsia="Arial" w:hAnsiTheme="majorHAnsi" w:cs="Arial"/>
      <w:color w:val="000000"/>
      <w:sz w:val="22"/>
      <w:szCs w:val="22"/>
      <w:lang w:eastAsia="en-US"/>
    </w:rPr>
  </w:style>
  <w:style w:type="paragraph" w:customStyle="1" w:styleId="dSection">
    <w:name w:val="dSection"/>
    <w:basedOn w:val="Normal"/>
    <w:rsid w:val="00857611"/>
    <w:pPr>
      <w:widowControl/>
      <w:pBdr>
        <w:top w:val="nil"/>
        <w:left w:val="nil"/>
        <w:bottom w:val="nil"/>
        <w:right w:val="nil"/>
        <w:between w:val="nil"/>
      </w:pBdr>
      <w:spacing w:before="251" w:after="160" w:line="240" w:lineRule="auto"/>
      <w:ind w:right="-6"/>
      <w:jc w:val="center"/>
    </w:pPr>
    <w:rPr>
      <w:rFonts w:asciiTheme="majorHAnsi" w:eastAsia="Arial" w:hAnsiTheme="majorHAnsi" w:cs="Arial"/>
      <w:color w:val="000000"/>
      <w:sz w:val="22"/>
      <w:szCs w:val="22"/>
      <w:lang w:eastAsia="en-US"/>
    </w:rPr>
  </w:style>
  <w:style w:type="table" w:customStyle="1" w:styleId="TableGrid50">
    <w:name w:val="Table Grid5"/>
    <w:basedOn w:val="TableNormal"/>
    <w:next w:val="TableGrid"/>
    <w:uiPriority w:val="3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
    <w:name w:val="Plain Table 412"/>
    <w:basedOn w:val="TableNormal"/>
    <w:uiPriority w:val="44"/>
    <w:rsid w:val="00857611"/>
    <w:pPr>
      <w:jc w:val="both"/>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1">
    <w:name w:val="Table Grid Light11"/>
    <w:basedOn w:val="TableNormal"/>
    <w:next w:val="TableGridLight2"/>
    <w:uiPriority w:val="40"/>
    <w:rsid w:val="00857611"/>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1">
    <w:name w:val="Table Grid Light21"/>
    <w:basedOn w:val="TableNormal"/>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4-Accent311">
    <w:name w:val="Grid Table 4 - Accent 311"/>
    <w:basedOn w:val="TableNormal"/>
    <w:uiPriority w:val="49"/>
    <w:rsid w:val="00857611"/>
    <w:rPr>
      <w:rFonts w:eastAsia="SimSun"/>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TableNormal"/>
    <w:uiPriority w:val="51"/>
    <w:rsid w:val="00857611"/>
    <w:rPr>
      <w:rFonts w:eastAsia="SimSun"/>
      <w:color w:val="7B7B7B"/>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4">
    <w:name w:val="Table Grid14"/>
    <w:basedOn w:val="TableNormal"/>
    <w:next w:val="TableGrid"/>
    <w:rsid w:val="008576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
    <w:basedOn w:val="TableNormal"/>
    <w:next w:val="TableGrid"/>
    <w:uiPriority w:val="5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1">
    <w:name w:val="Plain Table 4111"/>
    <w:basedOn w:val="TableNormal"/>
    <w:uiPriority w:val="44"/>
    <w:rsid w:val="008576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22">
    <w:name w:val="Table Grid122"/>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0">
    <w:name w:val="TableGrid12"/>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110">
    <w:name w:val="TableGrid11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11">
    <w:name w:val="Table Grid121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3">
    <w:name w:val="Table Grid Light3"/>
    <w:basedOn w:val="TableNormal"/>
    <w:next w:val="TableGridLight"/>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ull">
    <w:name w:val="null"/>
    <w:basedOn w:val="DefaultParagraphFont"/>
    <w:rsid w:val="00857611"/>
  </w:style>
  <w:style w:type="character" w:customStyle="1" w:styleId="Heading1Char1">
    <w:name w:val="Heading 1 Char1"/>
    <w:aliases w:val="PART Char1"/>
    <w:basedOn w:val="DefaultParagraphFont"/>
    <w:uiPriority w:val="9"/>
    <w:rsid w:val="00857611"/>
    <w:rPr>
      <w:rFonts w:asciiTheme="majorHAnsi" w:eastAsiaTheme="majorEastAsia" w:hAnsiTheme="majorHAnsi" w:cstheme="majorBidi"/>
      <w:color w:val="365F91" w:themeColor="accent1" w:themeShade="BF"/>
      <w:sz w:val="32"/>
      <w:szCs w:val="32"/>
    </w:rPr>
  </w:style>
  <w:style w:type="paragraph" w:customStyle="1" w:styleId="Tabel">
    <w:name w:val="Tabel"/>
    <w:basedOn w:val="Normal"/>
    <w:rsid w:val="00857611"/>
    <w:rPr>
      <w:szCs w:val="24"/>
    </w:rPr>
  </w:style>
  <w:style w:type="table" w:customStyle="1" w:styleId="TableGrid32">
    <w:name w:val="TableGrid3"/>
    <w:rsid w:val="00857611"/>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70">
    <w:name w:val="Table Grid7"/>
    <w:basedOn w:val="TableNormal"/>
    <w:next w:val="TableGrid"/>
    <w:uiPriority w:val="3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uiPriority w:val="39"/>
    <w:rsid w:val="00857611"/>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PlainTable413">
    <w:name w:val="Plain Table 413"/>
    <w:basedOn w:val="TableNormal"/>
    <w:uiPriority w:val="44"/>
    <w:rsid w:val="00857611"/>
    <w:pPr>
      <w:jc w:val="both"/>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2">
    <w:name w:val="Table Grid Light12"/>
    <w:basedOn w:val="TableNormal"/>
    <w:next w:val="TableGridLight2"/>
    <w:uiPriority w:val="40"/>
    <w:rsid w:val="00857611"/>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2">
    <w:name w:val="Table Grid Light22"/>
    <w:basedOn w:val="TableNormal"/>
    <w:uiPriority w:val="40"/>
    <w:rsid w:val="00857611"/>
    <w:pPr>
      <w:jc w:val="both"/>
    </w:pPr>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312">
    <w:name w:val="Grid Table 4 - Accent 312"/>
    <w:basedOn w:val="TableNormal"/>
    <w:uiPriority w:val="49"/>
    <w:rsid w:val="00857611"/>
    <w:rPr>
      <w:rFonts w:eastAsia="SimSun"/>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2">
    <w:name w:val="Grid Table 6 Colorful - Accent 312"/>
    <w:basedOn w:val="TableNormal"/>
    <w:uiPriority w:val="51"/>
    <w:rsid w:val="00857611"/>
    <w:rPr>
      <w:rFonts w:eastAsia="SimSun"/>
      <w:color w:val="7B7B7B"/>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220">
    <w:name w:val="Table Grid22"/>
    <w:basedOn w:val="TableNormal"/>
    <w:next w:val="TableGrid"/>
    <w:rsid w:val="0085761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2">
    <w:name w:val="Plain Table 4112"/>
    <w:basedOn w:val="TableNormal"/>
    <w:uiPriority w:val="44"/>
    <w:rsid w:val="008576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20">
    <w:name w:val="Table Grid112"/>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42">
    <w:name w:val="Table Grid42"/>
    <w:basedOn w:val="TableNormal"/>
    <w:next w:val="TableGrid"/>
    <w:uiPriority w:val="59"/>
    <w:rsid w:val="00857611"/>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121">
    <w:name w:val="TableGrid112"/>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12">
    <w:name w:val="Table Grid1212"/>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857611"/>
    <w:pPr>
      <w:spacing w:before="120" w:after="120"/>
      <w:jc w:val="both"/>
    </w:pPr>
    <w:rPr>
      <w:rFonts w:eastAsia="SimSun"/>
      <w:lang w:eastAsia="ja-JP"/>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857611"/>
    <w:pPr>
      <w:spacing w:before="120" w:after="120"/>
      <w:jc w:val="both"/>
    </w:pPr>
    <w:rPr>
      <w:rFonts w:eastAsia="SimSun"/>
      <w:lang w:eastAsia="ja-JP"/>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lassic12">
    <w:name w:val="Table Classic 12"/>
    <w:basedOn w:val="TableNormal"/>
    <w:next w:val="TableClassic1"/>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857611"/>
    <w:pPr>
      <w:spacing w:before="120" w:after="12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857611"/>
    <w:pPr>
      <w:spacing w:before="120" w:after="120"/>
      <w:jc w:val="both"/>
    </w:pPr>
    <w:rPr>
      <w:rFonts w:eastAsia="SimSun"/>
      <w:lang w:eastAsia="ja-JP"/>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857611"/>
    <w:pPr>
      <w:spacing w:before="120" w:after="120"/>
      <w:jc w:val="both"/>
    </w:pPr>
    <w:rPr>
      <w:rFonts w:eastAsia="SimSun"/>
      <w:color w:val="FFFFFF"/>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857611"/>
    <w:pPr>
      <w:spacing w:before="120" w:after="120"/>
      <w:jc w:val="both"/>
    </w:pPr>
    <w:rPr>
      <w:rFonts w:eastAsia="SimSun"/>
      <w:lang w:eastAsia="ja-JP"/>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857611"/>
    <w:pPr>
      <w:spacing w:before="120" w:after="120"/>
      <w:jc w:val="both"/>
    </w:pPr>
    <w:rPr>
      <w:rFonts w:eastAsia="SimSun"/>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857611"/>
    <w:pPr>
      <w:spacing w:before="120" w:after="120"/>
      <w:jc w:val="both"/>
    </w:pPr>
    <w:rPr>
      <w:rFonts w:eastAsia="SimSun"/>
      <w:b/>
      <w:bCs/>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857611"/>
    <w:pPr>
      <w:spacing w:before="120" w:after="120"/>
      <w:jc w:val="both"/>
    </w:pPr>
    <w:rPr>
      <w:rFonts w:eastAsia="SimSun"/>
      <w:b/>
      <w:bCs/>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857611"/>
    <w:pPr>
      <w:spacing w:before="120" w:after="120"/>
      <w:jc w:val="both"/>
    </w:pPr>
    <w:rPr>
      <w:rFonts w:eastAsia="SimSun"/>
      <w:b/>
      <w:bCs/>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857611"/>
    <w:pPr>
      <w:spacing w:before="120" w:after="120"/>
      <w:jc w:val="both"/>
    </w:pPr>
    <w:rPr>
      <w:rFonts w:eastAsia="SimSun"/>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rsid w:val="00857611"/>
    <w:pPr>
      <w:spacing w:before="120" w:after="120"/>
      <w:jc w:val="both"/>
    </w:pPr>
    <w:rPr>
      <w:rFonts w:eastAsia="SimSun"/>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Grid124">
    <w:name w:val="Table Grid 12"/>
    <w:basedOn w:val="TableNormal"/>
    <w:next w:val="TableGrid10"/>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21">
    <w:name w:val="Table Grid 22"/>
    <w:basedOn w:val="TableNormal"/>
    <w:next w:val="TableGrid2"/>
    <w:rsid w:val="00857611"/>
    <w:pPr>
      <w:spacing w:before="120" w:after="120"/>
      <w:jc w:val="both"/>
    </w:pPr>
    <w:rPr>
      <w:rFonts w:eastAsia="SimSun"/>
      <w:lang w:eastAsia="ja-JP"/>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1">
    <w:name w:val="Table Grid 32"/>
    <w:basedOn w:val="TableNormal"/>
    <w:next w:val="TableGrid3"/>
    <w:rsid w:val="00857611"/>
    <w:pPr>
      <w:spacing w:before="120" w:after="120"/>
      <w:jc w:val="both"/>
    </w:pPr>
    <w:rPr>
      <w:rFonts w:eastAsia="SimSun"/>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0">
    <w:name w:val="Table Grid 42"/>
    <w:basedOn w:val="TableNormal"/>
    <w:next w:val="TableGrid4"/>
    <w:rsid w:val="00857611"/>
    <w:pPr>
      <w:spacing w:before="120" w:after="120"/>
      <w:jc w:val="both"/>
    </w:pPr>
    <w:rPr>
      <w:rFonts w:eastAsia="SimSun"/>
      <w:lang w:eastAsia="ja-JP"/>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rsid w:val="00857611"/>
    <w:pPr>
      <w:spacing w:before="120" w:after="120"/>
      <w:jc w:val="both"/>
    </w:pPr>
    <w:rPr>
      <w:rFonts w:eastAsia="SimSun"/>
      <w:b/>
      <w:bCs/>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rsid w:val="00857611"/>
    <w:pPr>
      <w:spacing w:before="120" w:after="120"/>
      <w:jc w:val="both"/>
    </w:pPr>
    <w:rPr>
      <w:rFonts w:eastAsia="SimSun"/>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857611"/>
    <w:pPr>
      <w:spacing w:before="120" w:after="120"/>
      <w:jc w:val="both"/>
    </w:pPr>
    <w:rPr>
      <w:rFonts w:eastAsia="SimSun"/>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857611"/>
    <w:pPr>
      <w:spacing w:before="120" w:after="120"/>
      <w:jc w:val="both"/>
    </w:pPr>
    <w:rPr>
      <w:rFonts w:eastAsia="SimSun"/>
      <w:lang w:eastAsia="ja-JP"/>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857611"/>
    <w:pPr>
      <w:spacing w:before="120" w:after="120"/>
      <w:jc w:val="both"/>
    </w:pPr>
    <w:rPr>
      <w:rFonts w:eastAsia="SimSun"/>
      <w:lang w:eastAsia="ja-JP"/>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857611"/>
    <w:pPr>
      <w:spacing w:before="120" w:after="120"/>
      <w:jc w:val="both"/>
    </w:pPr>
    <w:rPr>
      <w:rFonts w:eastAsia="SimSun"/>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3Deffects12">
    <w:name w:val="Table 3D effects 12"/>
    <w:basedOn w:val="TableNormal"/>
    <w:next w:val="Table3Deffects1"/>
    <w:rsid w:val="00857611"/>
    <w:pPr>
      <w:spacing w:before="120" w:after="120"/>
      <w:jc w:val="both"/>
    </w:pPr>
    <w:rPr>
      <w:rFonts w:eastAsia="SimSun"/>
      <w:lang w:eastAsia="ja-JP"/>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857611"/>
    <w:pPr>
      <w:spacing w:before="120" w:after="120"/>
      <w:jc w:val="both"/>
    </w:pPr>
    <w:rPr>
      <w:rFonts w:eastAsia="SimSun"/>
      <w:lang w:eastAsia="ja-JP"/>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857611"/>
    <w:pPr>
      <w:spacing w:before="120" w:after="120"/>
      <w:jc w:val="both"/>
    </w:pPr>
    <w:rPr>
      <w:rFonts w:eastAsia="SimSun"/>
      <w:lang w:eastAsia="ja-JP"/>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ntemporary2">
    <w:name w:val="Table Contemporary2"/>
    <w:basedOn w:val="TableNormal"/>
    <w:next w:val="TableContemporary"/>
    <w:rsid w:val="00857611"/>
    <w:pPr>
      <w:spacing w:before="120" w:after="120"/>
      <w:jc w:val="both"/>
    </w:pPr>
    <w:rPr>
      <w:rFonts w:eastAsia="SimSun"/>
      <w:lang w:eastAsia="ja-JP"/>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857611"/>
    <w:pPr>
      <w:spacing w:before="120" w:after="120"/>
      <w:jc w:val="both"/>
    </w:pPr>
    <w:rPr>
      <w:rFonts w:eastAsia="SimSun"/>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857611"/>
    <w:pPr>
      <w:spacing w:before="120" w:after="120"/>
      <w:jc w:val="both"/>
    </w:pPr>
    <w:rPr>
      <w:rFonts w:eastAsia="SimSun"/>
      <w:lang w:eastAsia="ja-JP"/>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857611"/>
    <w:pPr>
      <w:spacing w:before="120" w:after="120"/>
      <w:jc w:val="both"/>
    </w:pPr>
    <w:rPr>
      <w:rFonts w:eastAsia="SimSun"/>
      <w:lang w:eastAsia="ja-JP"/>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Web12">
    <w:name w:val="Table Web 12"/>
    <w:basedOn w:val="TableNormal"/>
    <w:next w:val="TableWeb1"/>
    <w:rsid w:val="00857611"/>
    <w:pPr>
      <w:spacing w:before="120" w:after="120"/>
      <w:jc w:val="both"/>
    </w:pPr>
    <w:rPr>
      <w:rFonts w:eastAsia="SimSun"/>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857611"/>
    <w:pPr>
      <w:spacing w:before="120" w:after="120"/>
      <w:jc w:val="both"/>
    </w:pPr>
    <w:rPr>
      <w:rFonts w:eastAsia="SimSun"/>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857611"/>
    <w:pPr>
      <w:spacing w:before="120" w:after="120"/>
      <w:jc w:val="both"/>
    </w:pPr>
    <w:rPr>
      <w:rFonts w:eastAsia="SimSun"/>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857611"/>
    <w:pPr>
      <w:spacing w:before="120" w:after="120"/>
      <w:jc w:val="both"/>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4">
    <w:name w:val="Table Grid Light4"/>
    <w:basedOn w:val="TableNormal"/>
    <w:next w:val="TableGridLight"/>
    <w:uiPriority w:val="40"/>
    <w:rsid w:val="00857611"/>
    <w:pPr>
      <w:jc w:val="both"/>
    </w:pPr>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510">
    <w:name w:val="Table Grid51"/>
    <w:basedOn w:val="TableNormal"/>
    <w:next w:val="TableGrid"/>
    <w:uiPriority w:val="3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1">
    <w:name w:val="Plain Table 4121"/>
    <w:basedOn w:val="TableNormal"/>
    <w:uiPriority w:val="44"/>
    <w:rsid w:val="00857611"/>
    <w:pPr>
      <w:jc w:val="both"/>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11">
    <w:name w:val="Table Grid Light111"/>
    <w:basedOn w:val="TableNormal"/>
    <w:next w:val="TableGridLight2"/>
    <w:uiPriority w:val="40"/>
    <w:rsid w:val="00857611"/>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11">
    <w:name w:val="Table Grid Light211"/>
    <w:basedOn w:val="TableNormal"/>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4-Accent3111">
    <w:name w:val="Grid Table 4 - Accent 3111"/>
    <w:basedOn w:val="TableNormal"/>
    <w:uiPriority w:val="49"/>
    <w:rsid w:val="00857611"/>
    <w:rPr>
      <w:rFonts w:eastAsia="SimSun"/>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1">
    <w:name w:val="Grid Table 6 Colorful - Accent 3111"/>
    <w:basedOn w:val="TableNormal"/>
    <w:uiPriority w:val="51"/>
    <w:rsid w:val="00857611"/>
    <w:rPr>
      <w:rFonts w:eastAsia="SimSun"/>
      <w:color w:val="7B7B7B"/>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41">
    <w:name w:val="Table Grid141"/>
    <w:basedOn w:val="TableNormal"/>
    <w:next w:val="TableGrid"/>
    <w:rsid w:val="008576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11">
    <w:name w:val="Plain Table 41111"/>
    <w:basedOn w:val="TableNormal"/>
    <w:uiPriority w:val="44"/>
    <w:rsid w:val="008576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11">
    <w:name w:val="Table Grid111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411">
    <w:name w:val="Table Grid411"/>
    <w:basedOn w:val="TableNormal"/>
    <w:next w:val="TableGrid"/>
    <w:uiPriority w:val="59"/>
    <w:rsid w:val="00857611"/>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1">
    <w:name w:val="Table Grid122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10">
    <w:name w:val="TableGrid12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1110">
    <w:name w:val="TableGrid111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111">
    <w:name w:val="Table Grid1211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857611"/>
    <w:pPr>
      <w:spacing w:before="120" w:after="120"/>
      <w:jc w:val="both"/>
    </w:pPr>
    <w:rPr>
      <w:rFonts w:eastAsia="SimSun"/>
      <w:lang w:eastAsia="ja-JP"/>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857611"/>
    <w:pPr>
      <w:spacing w:before="120" w:after="120"/>
      <w:jc w:val="both"/>
    </w:pPr>
    <w:rPr>
      <w:rFonts w:eastAsia="SimSun"/>
      <w:lang w:eastAsia="ja-JP"/>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lassic111">
    <w:name w:val="Table Classic 111"/>
    <w:basedOn w:val="TableNormal"/>
    <w:next w:val="TableClassic1"/>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857611"/>
    <w:pPr>
      <w:spacing w:before="120" w:after="12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857611"/>
    <w:pPr>
      <w:spacing w:before="120" w:after="120"/>
      <w:jc w:val="both"/>
    </w:pPr>
    <w:rPr>
      <w:rFonts w:eastAsia="SimSun"/>
      <w:lang w:eastAsia="ja-JP"/>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857611"/>
    <w:pPr>
      <w:spacing w:before="120" w:after="120"/>
      <w:jc w:val="both"/>
    </w:pPr>
    <w:rPr>
      <w:rFonts w:eastAsia="SimSun"/>
      <w:color w:val="FFFFFF"/>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857611"/>
    <w:pPr>
      <w:spacing w:before="120" w:after="120"/>
      <w:jc w:val="both"/>
    </w:pPr>
    <w:rPr>
      <w:rFonts w:eastAsia="SimSun"/>
      <w:lang w:eastAsia="ja-JP"/>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857611"/>
    <w:pPr>
      <w:spacing w:before="120" w:after="120"/>
      <w:jc w:val="both"/>
    </w:pPr>
    <w:rPr>
      <w:rFonts w:eastAsia="SimSun"/>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857611"/>
    <w:pPr>
      <w:spacing w:before="120" w:after="120"/>
      <w:jc w:val="both"/>
    </w:pPr>
    <w:rPr>
      <w:rFonts w:eastAsia="SimSun"/>
      <w:b/>
      <w:bCs/>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857611"/>
    <w:pPr>
      <w:spacing w:before="120" w:after="120"/>
      <w:jc w:val="both"/>
    </w:pPr>
    <w:rPr>
      <w:rFonts w:eastAsia="SimSun"/>
      <w:b/>
      <w:bCs/>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857611"/>
    <w:pPr>
      <w:spacing w:before="120" w:after="120"/>
      <w:jc w:val="both"/>
    </w:pPr>
    <w:rPr>
      <w:rFonts w:eastAsia="SimSun"/>
      <w:b/>
      <w:bCs/>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857611"/>
    <w:pPr>
      <w:spacing w:before="120" w:after="120"/>
      <w:jc w:val="both"/>
    </w:pPr>
    <w:rPr>
      <w:rFonts w:eastAsia="SimSun"/>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1">
    <w:name w:val="Table Columns 511"/>
    <w:basedOn w:val="TableNormal"/>
    <w:next w:val="TableColumns5"/>
    <w:rsid w:val="00857611"/>
    <w:pPr>
      <w:spacing w:before="120" w:after="120"/>
      <w:jc w:val="both"/>
    </w:pPr>
    <w:rPr>
      <w:rFonts w:eastAsia="SimSun"/>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Grid1112">
    <w:name w:val="Table Grid 111"/>
    <w:basedOn w:val="TableNormal"/>
    <w:next w:val="TableGrid10"/>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110">
    <w:name w:val="Table Grid 211"/>
    <w:basedOn w:val="TableNormal"/>
    <w:next w:val="TableGrid2"/>
    <w:rsid w:val="00857611"/>
    <w:pPr>
      <w:spacing w:before="120" w:after="120"/>
      <w:jc w:val="both"/>
    </w:pPr>
    <w:rPr>
      <w:rFonts w:eastAsia="SimSun"/>
      <w:lang w:eastAsia="ja-JP"/>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10">
    <w:name w:val="Table Grid 311"/>
    <w:basedOn w:val="TableNormal"/>
    <w:next w:val="TableGrid3"/>
    <w:rsid w:val="00857611"/>
    <w:pPr>
      <w:spacing w:before="120" w:after="120"/>
      <w:jc w:val="both"/>
    </w:pPr>
    <w:rPr>
      <w:rFonts w:eastAsia="SimSun"/>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10">
    <w:name w:val="Table Grid 411"/>
    <w:basedOn w:val="TableNormal"/>
    <w:next w:val="TableGrid4"/>
    <w:rsid w:val="00857611"/>
    <w:pPr>
      <w:spacing w:before="120" w:after="120"/>
      <w:jc w:val="both"/>
    </w:pPr>
    <w:rPr>
      <w:rFonts w:eastAsia="SimSun"/>
      <w:lang w:eastAsia="ja-JP"/>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857611"/>
    <w:pPr>
      <w:spacing w:before="120" w:after="120"/>
      <w:jc w:val="both"/>
    </w:pPr>
    <w:rPr>
      <w:rFonts w:eastAsia="SimSun"/>
      <w:b/>
      <w:bCs/>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857611"/>
    <w:pPr>
      <w:spacing w:before="120" w:after="120"/>
      <w:jc w:val="both"/>
    </w:pPr>
    <w:rPr>
      <w:rFonts w:eastAsia="SimSun"/>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857611"/>
    <w:pPr>
      <w:spacing w:before="120" w:after="120"/>
      <w:jc w:val="both"/>
    </w:pPr>
    <w:rPr>
      <w:rFonts w:eastAsia="SimSun"/>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857611"/>
    <w:pPr>
      <w:spacing w:before="120" w:after="120"/>
      <w:jc w:val="both"/>
    </w:pPr>
    <w:rPr>
      <w:rFonts w:eastAsia="SimSun"/>
      <w:lang w:eastAsia="ja-JP"/>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857611"/>
    <w:pPr>
      <w:spacing w:before="120" w:after="120"/>
      <w:jc w:val="both"/>
    </w:pPr>
    <w:rPr>
      <w:rFonts w:eastAsia="SimSun"/>
      <w:lang w:eastAsia="ja-JP"/>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857611"/>
    <w:pPr>
      <w:spacing w:before="120" w:after="120"/>
      <w:jc w:val="both"/>
    </w:pPr>
    <w:rPr>
      <w:rFonts w:eastAsia="SimSun"/>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3Deffects111">
    <w:name w:val="Table 3D effects 111"/>
    <w:basedOn w:val="TableNormal"/>
    <w:next w:val="Table3Deffects1"/>
    <w:rsid w:val="00857611"/>
    <w:pPr>
      <w:spacing w:before="120" w:after="120"/>
      <w:jc w:val="both"/>
    </w:pPr>
    <w:rPr>
      <w:rFonts w:eastAsia="SimSun"/>
      <w:lang w:eastAsia="ja-JP"/>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857611"/>
    <w:pPr>
      <w:spacing w:before="120" w:after="120"/>
      <w:jc w:val="both"/>
    </w:pPr>
    <w:rPr>
      <w:rFonts w:eastAsia="SimSun"/>
      <w:lang w:eastAsia="ja-JP"/>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857611"/>
    <w:pPr>
      <w:spacing w:before="120" w:after="120"/>
      <w:jc w:val="both"/>
    </w:pPr>
    <w:rPr>
      <w:rFonts w:eastAsia="SimSun"/>
      <w:lang w:eastAsia="ja-JP"/>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ntemporary11">
    <w:name w:val="Table Contemporary11"/>
    <w:basedOn w:val="TableNormal"/>
    <w:next w:val="TableContemporary"/>
    <w:rsid w:val="00857611"/>
    <w:pPr>
      <w:spacing w:before="120" w:after="120"/>
      <w:jc w:val="both"/>
    </w:pPr>
    <w:rPr>
      <w:rFonts w:eastAsia="SimSun"/>
      <w:lang w:eastAsia="ja-JP"/>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857611"/>
    <w:pPr>
      <w:spacing w:before="120" w:after="120"/>
      <w:jc w:val="both"/>
    </w:pPr>
    <w:rPr>
      <w:rFonts w:eastAsia="SimSun"/>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857611"/>
    <w:pPr>
      <w:spacing w:before="120" w:after="120"/>
      <w:jc w:val="both"/>
    </w:pPr>
    <w:rPr>
      <w:rFonts w:eastAsia="SimSun"/>
      <w:lang w:eastAsia="ja-JP"/>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857611"/>
    <w:pPr>
      <w:spacing w:before="120" w:after="120"/>
      <w:jc w:val="both"/>
    </w:pPr>
    <w:rPr>
      <w:rFonts w:eastAsia="SimSun"/>
      <w:lang w:eastAsia="ja-JP"/>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Web111">
    <w:name w:val="Table Web 111"/>
    <w:basedOn w:val="TableNormal"/>
    <w:next w:val="TableWeb1"/>
    <w:rsid w:val="00857611"/>
    <w:pPr>
      <w:spacing w:before="120" w:after="120"/>
      <w:jc w:val="both"/>
    </w:pPr>
    <w:rPr>
      <w:rFonts w:eastAsia="SimSun"/>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857611"/>
    <w:pPr>
      <w:spacing w:before="120" w:after="120"/>
      <w:jc w:val="both"/>
    </w:pPr>
    <w:rPr>
      <w:rFonts w:eastAsia="SimSun"/>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857611"/>
    <w:pPr>
      <w:spacing w:before="120" w:after="120"/>
      <w:jc w:val="both"/>
    </w:pPr>
    <w:rPr>
      <w:rFonts w:eastAsia="SimSun"/>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857611"/>
    <w:pPr>
      <w:spacing w:before="120" w:after="120"/>
      <w:jc w:val="both"/>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31">
    <w:name w:val="Table Grid Light31"/>
    <w:basedOn w:val="TableNormal"/>
    <w:next w:val="TableGridLight"/>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1CharCharCharCharCharCarCarCarCarCarCarCarCarCarCarCarCar">
    <w:name w:val="Char1 Char Char Char Char Char Car Car Car Car Car Car Car Car Car Car Car Car"/>
    <w:basedOn w:val="Normal"/>
    <w:rsid w:val="00857611"/>
    <w:pPr>
      <w:widowControl/>
      <w:spacing w:line="240" w:lineRule="auto"/>
    </w:pPr>
    <w:rPr>
      <w:rFonts w:ascii="Arial" w:hAnsi="Arial"/>
      <w:sz w:val="22"/>
      <w:lang w:eastAsia="en-US"/>
    </w:rPr>
  </w:style>
  <w:style w:type="character" w:customStyle="1" w:styleId="FTAArticleText-NumberedparasChar1">
    <w:name w:val="FTA Article Text - Numbered paras Char1"/>
    <w:link w:val="FTAArticleText-Numberedparas"/>
    <w:locked/>
    <w:rsid w:val="00857611"/>
    <w:rPr>
      <w:rFonts w:eastAsia="SimSun"/>
      <w:sz w:val="24"/>
      <w:szCs w:val="24"/>
    </w:rPr>
  </w:style>
  <w:style w:type="paragraph" w:customStyle="1" w:styleId="FTAArticleText-Numberedparas">
    <w:name w:val="FTA Article Text - Numbered paras"/>
    <w:basedOn w:val="Normal"/>
    <w:link w:val="FTAArticleText-NumberedparasChar1"/>
    <w:rsid w:val="00857611"/>
    <w:pPr>
      <w:widowControl/>
      <w:numPr>
        <w:numId w:val="98"/>
      </w:numPr>
      <w:spacing w:before="240" w:after="120" w:line="240" w:lineRule="auto"/>
    </w:pPr>
    <w:rPr>
      <w:rFonts w:eastAsia="SimSun"/>
      <w:szCs w:val="24"/>
      <w:lang w:eastAsia="en-GB"/>
    </w:rPr>
  </w:style>
  <w:style w:type="paragraph" w:customStyle="1" w:styleId="Char">
    <w:name w:val="Char"/>
    <w:basedOn w:val="Normal"/>
    <w:rsid w:val="00857611"/>
    <w:pPr>
      <w:widowControl/>
      <w:spacing w:line="240" w:lineRule="auto"/>
    </w:pPr>
    <w:rPr>
      <w:rFonts w:ascii="Arial" w:hAnsi="Arial"/>
      <w:sz w:val="22"/>
      <w:lang w:eastAsia="en-US"/>
    </w:rPr>
  </w:style>
  <w:style w:type="paragraph" w:customStyle="1" w:styleId="FTAArticleHeading">
    <w:name w:val="FTA Article Heading"/>
    <w:basedOn w:val="Normal"/>
    <w:rsid w:val="00857611"/>
    <w:pPr>
      <w:keepNext/>
      <w:keepLines/>
      <w:widowControl/>
      <w:spacing w:before="120" w:after="120" w:line="240" w:lineRule="auto"/>
      <w:jc w:val="center"/>
    </w:pPr>
    <w:rPr>
      <w:rFonts w:ascii="Times" w:hAnsi="Times"/>
      <w:caps/>
      <w:sz w:val="28"/>
      <w:szCs w:val="28"/>
      <w:lang w:eastAsia="zh-CN"/>
    </w:rPr>
  </w:style>
  <w:style w:type="character" w:customStyle="1" w:styleId="FTAArticleText-singleparaChar1">
    <w:name w:val="FTA Article Text - single para Char1"/>
    <w:link w:val="FTAArticleText-singlepara"/>
    <w:locked/>
    <w:rsid w:val="00857611"/>
    <w:rPr>
      <w:rFonts w:eastAsia="SimSun"/>
      <w:sz w:val="24"/>
      <w:szCs w:val="24"/>
    </w:rPr>
  </w:style>
  <w:style w:type="paragraph" w:customStyle="1" w:styleId="FTAArticleText-singlepara">
    <w:name w:val="FTA Article Text - single para"/>
    <w:basedOn w:val="Normal"/>
    <w:link w:val="FTAArticleText-singleparaChar1"/>
    <w:rsid w:val="00857611"/>
    <w:pPr>
      <w:widowControl/>
      <w:spacing w:before="240" w:after="120" w:line="240" w:lineRule="auto"/>
    </w:pPr>
    <w:rPr>
      <w:rFonts w:eastAsia="SimSun"/>
      <w:szCs w:val="24"/>
      <w:lang w:eastAsia="en-GB"/>
    </w:rPr>
  </w:style>
  <w:style w:type="character" w:customStyle="1" w:styleId="FTAArticleTextIndent1CharChar">
    <w:name w:val="FTA Article Text Indent 1 Char Char"/>
    <w:link w:val="FTAArticleTextIndent1"/>
    <w:locked/>
    <w:rsid w:val="00857611"/>
    <w:rPr>
      <w:rFonts w:eastAsia="SimSun"/>
      <w:sz w:val="24"/>
      <w:szCs w:val="24"/>
    </w:rPr>
  </w:style>
  <w:style w:type="paragraph" w:customStyle="1" w:styleId="FTAArticleTextIndent1">
    <w:name w:val="FTA Article Text Indent 1"/>
    <w:basedOn w:val="Normal"/>
    <w:link w:val="FTAArticleTextIndent1CharChar"/>
    <w:rsid w:val="00857611"/>
    <w:pPr>
      <w:widowControl/>
      <w:numPr>
        <w:numId w:val="99"/>
      </w:numPr>
      <w:spacing w:before="240" w:after="120" w:line="240" w:lineRule="auto"/>
    </w:pPr>
    <w:rPr>
      <w:rFonts w:eastAsia="SimSun"/>
      <w:szCs w:val="24"/>
      <w:lang w:eastAsia="en-GB"/>
    </w:rPr>
  </w:style>
  <w:style w:type="character" w:customStyle="1" w:styleId="FTAArticleTextIndent2Char">
    <w:name w:val="FTA Article Text Indent 2 Char"/>
    <w:basedOn w:val="FTAArticleTextIndent1CharChar"/>
    <w:link w:val="FTAArticleTextIndent2"/>
    <w:locked/>
    <w:rsid w:val="00857611"/>
    <w:rPr>
      <w:rFonts w:eastAsia="SimSun"/>
      <w:sz w:val="24"/>
      <w:szCs w:val="24"/>
    </w:rPr>
  </w:style>
  <w:style w:type="paragraph" w:customStyle="1" w:styleId="FTAArticleTextIndent2">
    <w:name w:val="FTA Article Text Indent 2"/>
    <w:basedOn w:val="FTAArticleTextIndent1"/>
    <w:link w:val="FTAArticleTextIndent2Char"/>
    <w:rsid w:val="00857611"/>
    <w:pPr>
      <w:numPr>
        <w:ilvl w:val="1"/>
      </w:numPr>
    </w:pPr>
  </w:style>
  <w:style w:type="paragraph" w:customStyle="1" w:styleId="StyleFTAArticleText-NumberedparasLeft0cmFirstline">
    <w:name w:val="Style FTA Article Text - Numbered paras + Left:  0 cm First line: ..."/>
    <w:basedOn w:val="Normal"/>
    <w:rsid w:val="00857611"/>
    <w:pPr>
      <w:widowControl/>
      <w:spacing w:before="240" w:after="120" w:line="240" w:lineRule="auto"/>
    </w:pPr>
    <w:rPr>
      <w:lang w:eastAsia="zh-CN"/>
    </w:rPr>
  </w:style>
  <w:style w:type="paragraph" w:customStyle="1" w:styleId="ParagraphtextChar">
    <w:name w:val="Paragraph text Char"/>
    <w:basedOn w:val="Normal"/>
    <w:rsid w:val="00857611"/>
    <w:pPr>
      <w:tabs>
        <w:tab w:val="left" w:pos="540"/>
      </w:tabs>
      <w:spacing w:before="240" w:after="180" w:line="240" w:lineRule="auto"/>
    </w:pPr>
    <w:rPr>
      <w:rFonts w:ascii="Georgia" w:eastAsia="SimSun" w:hAnsi="Georgia"/>
      <w:szCs w:val="24"/>
      <w:lang w:eastAsia="zh-CN"/>
    </w:rPr>
  </w:style>
  <w:style w:type="paragraph" w:customStyle="1" w:styleId="CarCar">
    <w:name w:val="Car Car"/>
    <w:basedOn w:val="Normal"/>
    <w:rsid w:val="00857611"/>
    <w:pPr>
      <w:widowControl/>
      <w:spacing w:line="240" w:lineRule="auto"/>
    </w:pPr>
    <w:rPr>
      <w:rFonts w:ascii="Arial" w:hAnsi="Arial"/>
      <w:sz w:val="22"/>
      <w:lang w:eastAsia="en-US"/>
    </w:rPr>
  </w:style>
  <w:style w:type="paragraph" w:customStyle="1" w:styleId="FTAChapterHeading">
    <w:name w:val="FTA Chapter Heading"/>
    <w:basedOn w:val="Normal"/>
    <w:rsid w:val="00857611"/>
    <w:pPr>
      <w:keepNext/>
      <w:keepLines/>
      <w:widowControl/>
      <w:spacing w:line="240" w:lineRule="auto"/>
      <w:jc w:val="center"/>
    </w:pPr>
    <w:rPr>
      <w:b/>
      <w:bCs/>
      <w:sz w:val="32"/>
      <w:lang w:eastAsia="zh-CN"/>
    </w:rPr>
  </w:style>
  <w:style w:type="paragraph" w:customStyle="1" w:styleId="FTAArticleTextIndent3">
    <w:name w:val="FTA Article Text Indent 3"/>
    <w:basedOn w:val="FTAArticleTextIndent2"/>
    <w:rsid w:val="00857611"/>
    <w:pPr>
      <w:numPr>
        <w:ilvl w:val="0"/>
        <w:numId w:val="0"/>
      </w:numPr>
      <w:tabs>
        <w:tab w:val="num" w:pos="1800"/>
        <w:tab w:val="num" w:pos="2340"/>
      </w:tabs>
      <w:ind w:left="1800" w:hanging="360"/>
    </w:pPr>
  </w:style>
  <w:style w:type="paragraph" w:customStyle="1" w:styleId="para">
    <w:name w:val="para"/>
    <w:basedOn w:val="Normal"/>
    <w:next w:val="Normal"/>
    <w:rsid w:val="00857611"/>
    <w:pPr>
      <w:widowControl/>
      <w:autoSpaceDE w:val="0"/>
      <w:autoSpaceDN w:val="0"/>
      <w:adjustRightInd w:val="0"/>
      <w:spacing w:after="240" w:line="240" w:lineRule="auto"/>
    </w:pPr>
    <w:rPr>
      <w:rFonts w:eastAsia="SimSun"/>
      <w:szCs w:val="24"/>
      <w:lang w:eastAsia="zh-CN"/>
    </w:rPr>
  </w:style>
  <w:style w:type="paragraph" w:customStyle="1" w:styleId="Level2">
    <w:name w:val="Level 2"/>
    <w:rsid w:val="00857611"/>
    <w:pPr>
      <w:widowControl w:val="0"/>
      <w:autoSpaceDE w:val="0"/>
      <w:autoSpaceDN w:val="0"/>
      <w:adjustRightInd w:val="0"/>
      <w:ind w:left="1440"/>
      <w:jc w:val="both"/>
    </w:pPr>
    <w:rPr>
      <w:szCs w:val="24"/>
      <w:lang w:eastAsia="en-US"/>
    </w:rPr>
  </w:style>
  <w:style w:type="paragraph" w:customStyle="1" w:styleId="Level3">
    <w:name w:val="Level 3"/>
    <w:rsid w:val="00857611"/>
    <w:pPr>
      <w:widowControl w:val="0"/>
      <w:autoSpaceDE w:val="0"/>
      <w:autoSpaceDN w:val="0"/>
      <w:adjustRightInd w:val="0"/>
      <w:ind w:left="2160"/>
      <w:jc w:val="both"/>
    </w:pPr>
    <w:rPr>
      <w:szCs w:val="24"/>
      <w:lang w:eastAsia="en-US"/>
    </w:rPr>
  </w:style>
  <w:style w:type="paragraph" w:customStyle="1" w:styleId="CarCarCharCharCarCarCar">
    <w:name w:val="Car Car Char Char Car Car Car"/>
    <w:basedOn w:val="Normal"/>
    <w:rsid w:val="00857611"/>
    <w:pPr>
      <w:widowControl/>
      <w:spacing w:line="240" w:lineRule="auto"/>
    </w:pPr>
    <w:rPr>
      <w:rFonts w:ascii="Arial" w:hAnsi="Arial"/>
      <w:sz w:val="22"/>
      <w:lang w:eastAsia="en-US"/>
    </w:rPr>
  </w:style>
  <w:style w:type="paragraph" w:customStyle="1" w:styleId="FootnoteTex">
    <w:name w:val="Footnote Tex"/>
    <w:basedOn w:val="Normal"/>
    <w:rsid w:val="00857611"/>
    <w:pPr>
      <w:snapToGrid w:val="0"/>
      <w:spacing w:line="240" w:lineRule="auto"/>
    </w:pPr>
    <w:rPr>
      <w:lang w:eastAsia="es-ES"/>
    </w:rPr>
  </w:style>
  <w:style w:type="paragraph" w:customStyle="1" w:styleId="Bullet">
    <w:name w:val="Bullet"/>
    <w:basedOn w:val="Normal"/>
    <w:rsid w:val="00857611"/>
    <w:pPr>
      <w:widowControl/>
      <w:tabs>
        <w:tab w:val="num" w:pos="993"/>
      </w:tabs>
      <w:spacing w:after="240" w:line="240" w:lineRule="auto"/>
      <w:ind w:left="993" w:hanging="567"/>
    </w:pPr>
    <w:rPr>
      <w:lang w:eastAsia="en-AU"/>
    </w:rPr>
  </w:style>
  <w:style w:type="paragraph" w:customStyle="1" w:styleId="DoubleDot">
    <w:name w:val="Double Dot"/>
    <w:basedOn w:val="Normal"/>
    <w:rsid w:val="00857611"/>
    <w:pPr>
      <w:widowControl/>
      <w:numPr>
        <w:ilvl w:val="2"/>
        <w:numId w:val="100"/>
      </w:numPr>
      <w:spacing w:after="240" w:line="240" w:lineRule="auto"/>
    </w:pPr>
    <w:rPr>
      <w:lang w:eastAsia="en-AU"/>
    </w:rPr>
  </w:style>
  <w:style w:type="paragraph" w:customStyle="1" w:styleId="Quick1">
    <w:name w:val="Quick 1."/>
    <w:basedOn w:val="Normal"/>
    <w:rsid w:val="00857611"/>
    <w:pPr>
      <w:numPr>
        <w:numId w:val="100"/>
      </w:numPr>
      <w:autoSpaceDE w:val="0"/>
      <w:autoSpaceDN w:val="0"/>
      <w:adjustRightInd w:val="0"/>
      <w:spacing w:line="240" w:lineRule="auto"/>
      <w:ind w:left="0" w:firstLine="0"/>
    </w:pPr>
    <w:rPr>
      <w:szCs w:val="24"/>
      <w:lang w:eastAsia="en-AU"/>
    </w:rPr>
  </w:style>
  <w:style w:type="character" w:customStyle="1" w:styleId="outlinenumberingCharChar">
    <w:name w:val="outline numbering Char Char"/>
    <w:link w:val="outlinenumbering"/>
    <w:locked/>
    <w:rsid w:val="00857611"/>
    <w:rPr>
      <w:sz w:val="24"/>
      <w:szCs w:val="24"/>
      <w:lang w:eastAsia="en-AU"/>
    </w:rPr>
  </w:style>
  <w:style w:type="paragraph" w:customStyle="1" w:styleId="outlinenumbering">
    <w:name w:val="outline numbering"/>
    <w:basedOn w:val="Normal"/>
    <w:link w:val="outlinenumberingCharChar"/>
    <w:rsid w:val="00857611"/>
    <w:pPr>
      <w:widowControl/>
      <w:numPr>
        <w:ilvl w:val="1"/>
        <w:numId w:val="100"/>
      </w:numPr>
      <w:tabs>
        <w:tab w:val="num" w:pos="567"/>
      </w:tabs>
      <w:spacing w:before="240" w:after="240" w:line="240" w:lineRule="auto"/>
      <w:ind w:left="0" w:firstLine="0"/>
    </w:pPr>
    <w:rPr>
      <w:szCs w:val="24"/>
      <w:lang w:eastAsia="en-AU"/>
    </w:rPr>
  </w:style>
  <w:style w:type="paragraph" w:customStyle="1" w:styleId="CarCarCarCharCharCarCarCarCharCharCharCarCar">
    <w:name w:val="Car Car Car Char Char Car Car Car Char Char Char Car Car"/>
    <w:basedOn w:val="Normal"/>
    <w:rsid w:val="00857611"/>
    <w:pPr>
      <w:widowControl/>
      <w:spacing w:line="240" w:lineRule="auto"/>
    </w:pPr>
    <w:rPr>
      <w:rFonts w:ascii="Arial" w:hAnsi="Arial"/>
      <w:sz w:val="22"/>
      <w:lang w:eastAsia="en-US"/>
    </w:rPr>
  </w:style>
  <w:style w:type="paragraph" w:customStyle="1" w:styleId="a0">
    <w:name w:val="อักขระ อักขระ"/>
    <w:basedOn w:val="Normal"/>
    <w:rsid w:val="00857611"/>
    <w:pPr>
      <w:widowControl/>
      <w:spacing w:after="160" w:line="240" w:lineRule="exact"/>
    </w:pPr>
    <w:rPr>
      <w:rFonts w:ascii="Verdana" w:eastAsia="Batang" w:hAnsi="Verdana"/>
      <w:sz w:val="20"/>
      <w:lang w:eastAsia="en-US"/>
    </w:rPr>
  </w:style>
  <w:style w:type="paragraph" w:customStyle="1" w:styleId="CarCarCharCharCarCar">
    <w:name w:val="Car Car Char Char Car Car"/>
    <w:basedOn w:val="Normal"/>
    <w:rsid w:val="00857611"/>
    <w:pPr>
      <w:widowControl/>
      <w:spacing w:after="160" w:line="240" w:lineRule="exact"/>
    </w:pPr>
    <w:rPr>
      <w:rFonts w:ascii="Verdana" w:eastAsia="Batang" w:hAnsi="Verdana"/>
      <w:sz w:val="20"/>
      <w:lang w:eastAsia="en-US"/>
    </w:rPr>
  </w:style>
  <w:style w:type="paragraph" w:customStyle="1" w:styleId="ncmclause">
    <w:name w:val="ncm clause"/>
    <w:basedOn w:val="BodyText"/>
    <w:rsid w:val="00857611"/>
    <w:pPr>
      <w:tabs>
        <w:tab w:val="left" w:pos="360"/>
        <w:tab w:val="left" w:pos="720"/>
      </w:tabs>
      <w:ind w:left="720" w:hanging="360"/>
      <w:jc w:val="left"/>
    </w:pPr>
    <w:rPr>
      <w:rFonts w:eastAsia="Times New Roman"/>
      <w:szCs w:val="24"/>
      <w:lang w:eastAsia="zh-CN"/>
    </w:rPr>
  </w:style>
  <w:style w:type="paragraph" w:customStyle="1" w:styleId="SingleParagraph">
    <w:name w:val="Single Paragraph"/>
    <w:basedOn w:val="Normal"/>
    <w:rsid w:val="00857611"/>
    <w:pPr>
      <w:widowControl/>
      <w:spacing w:line="240" w:lineRule="auto"/>
    </w:pPr>
    <w:rPr>
      <w:szCs w:val="24"/>
      <w:lang w:eastAsia="zh-CN"/>
    </w:rPr>
  </w:style>
  <w:style w:type="paragraph" w:customStyle="1" w:styleId="DefaultParagraphFontParaChar">
    <w:name w:val="Default Paragraph Font Para Char"/>
    <w:basedOn w:val="Normal"/>
    <w:rsid w:val="00857611"/>
    <w:pPr>
      <w:widowControl/>
      <w:spacing w:line="240" w:lineRule="auto"/>
    </w:pPr>
    <w:rPr>
      <w:rFonts w:ascii="Arial" w:hAnsi="Arial"/>
      <w:sz w:val="22"/>
      <w:lang w:eastAsia="en-US"/>
    </w:rPr>
  </w:style>
  <w:style w:type="character" w:customStyle="1" w:styleId="subparaChar">
    <w:name w:val="subpara Char"/>
    <w:link w:val="subpara"/>
    <w:locked/>
    <w:rsid w:val="00857611"/>
    <w:rPr>
      <w:rFonts w:eastAsia="SimSun"/>
      <w:sz w:val="24"/>
      <w:szCs w:val="24"/>
      <w:lang w:eastAsia="x-none"/>
    </w:rPr>
  </w:style>
  <w:style w:type="paragraph" w:customStyle="1" w:styleId="subpara">
    <w:name w:val="subpara"/>
    <w:basedOn w:val="Normal"/>
    <w:link w:val="subparaChar"/>
    <w:rsid w:val="00857611"/>
    <w:pPr>
      <w:widowControl/>
      <w:spacing w:after="240" w:line="240" w:lineRule="auto"/>
      <w:ind w:left="1440" w:hanging="720"/>
    </w:pPr>
    <w:rPr>
      <w:rFonts w:eastAsia="SimSun"/>
      <w:szCs w:val="24"/>
      <w:lang w:eastAsia="x-none"/>
    </w:rPr>
  </w:style>
  <w:style w:type="paragraph" w:customStyle="1" w:styleId="clause">
    <w:name w:val="clause"/>
    <w:basedOn w:val="Normal"/>
    <w:rsid w:val="00857611"/>
    <w:pPr>
      <w:widowControl/>
      <w:tabs>
        <w:tab w:val="left" w:pos="0"/>
      </w:tabs>
      <w:spacing w:after="240" w:line="240" w:lineRule="auto"/>
      <w:ind w:left="2160" w:hanging="720"/>
    </w:pPr>
    <w:rPr>
      <w:rFonts w:eastAsia="SimSun"/>
      <w:szCs w:val="24"/>
      <w:lang w:eastAsia="zh-CN"/>
    </w:rPr>
  </w:style>
  <w:style w:type="paragraph" w:customStyle="1" w:styleId="Clause0">
    <w:name w:val="Clause"/>
    <w:basedOn w:val="Normal"/>
    <w:rsid w:val="00857611"/>
    <w:pPr>
      <w:widowControl/>
      <w:tabs>
        <w:tab w:val="left" w:pos="720"/>
        <w:tab w:val="left" w:pos="1440"/>
        <w:tab w:val="left" w:pos="2160"/>
      </w:tabs>
      <w:spacing w:after="240" w:line="240" w:lineRule="auto"/>
      <w:ind w:left="1440" w:hanging="720"/>
    </w:pPr>
    <w:rPr>
      <w:rFonts w:cs="Arial"/>
      <w:szCs w:val="24"/>
      <w:lang w:eastAsia="es-ES"/>
    </w:rPr>
  </w:style>
  <w:style w:type="paragraph" w:customStyle="1" w:styleId="Subparagraph">
    <w:name w:val="Subparagraph"/>
    <w:basedOn w:val="Normal"/>
    <w:rsid w:val="00857611"/>
    <w:pPr>
      <w:widowControl/>
      <w:tabs>
        <w:tab w:val="left" w:pos="720"/>
        <w:tab w:val="left" w:pos="1440"/>
        <w:tab w:val="left" w:pos="2160"/>
      </w:tabs>
      <w:spacing w:after="240" w:line="240" w:lineRule="auto"/>
      <w:ind w:left="720" w:hanging="720"/>
    </w:pPr>
    <w:rPr>
      <w:rFonts w:cs="Arial"/>
      <w:szCs w:val="24"/>
      <w:lang w:eastAsia="es-ES"/>
    </w:rPr>
  </w:style>
  <w:style w:type="character" w:customStyle="1" w:styleId="BalloonTextChar1">
    <w:name w:val="Balloon Text Char1"/>
    <w:basedOn w:val="DefaultParagraphFont"/>
    <w:uiPriority w:val="99"/>
    <w:semiHidden/>
    <w:rsid w:val="00857611"/>
    <w:rPr>
      <w:rFonts w:ascii="Segoe UI" w:eastAsia="Times New Roman" w:hAnsi="Segoe UI" w:cs="Segoe UI" w:hint="default"/>
      <w:sz w:val="18"/>
      <w:szCs w:val="18"/>
      <w:lang w:eastAsia="en-US"/>
    </w:rPr>
  </w:style>
  <w:style w:type="character" w:customStyle="1" w:styleId="TextodegloboCar1">
    <w:name w:val="Texto de globo Car1"/>
    <w:uiPriority w:val="99"/>
    <w:semiHidden/>
    <w:rsid w:val="00857611"/>
    <w:rPr>
      <w:rFonts w:ascii="Tahoma" w:eastAsia="Times New Roman" w:hAnsi="Tahoma" w:cs="Tahoma" w:hint="default"/>
      <w:sz w:val="16"/>
      <w:szCs w:val="16"/>
      <w:lang w:val="cs-CZ"/>
    </w:rPr>
  </w:style>
  <w:style w:type="character" w:customStyle="1" w:styleId="FTAArticleText-NumberedparasChar">
    <w:name w:val="FTA Article Text - Numbered paras Char"/>
    <w:rsid w:val="00857611"/>
    <w:rPr>
      <w:rFonts w:ascii="SimSun" w:eastAsia="SimSun" w:hAnsi="SimSun" w:hint="eastAsia"/>
      <w:sz w:val="24"/>
      <w:szCs w:val="24"/>
      <w:lang w:val="cs-CZ" w:eastAsia="zh-CN" w:bidi="ar-SA"/>
    </w:rPr>
  </w:style>
  <w:style w:type="character" w:customStyle="1" w:styleId="FTAArticleText-singleparaChar">
    <w:name w:val="FTA Article Text - single para Char"/>
    <w:rsid w:val="00857611"/>
    <w:rPr>
      <w:rFonts w:ascii="SimSun" w:eastAsia="SimSun" w:hAnsi="SimSun" w:hint="eastAsia"/>
      <w:sz w:val="24"/>
      <w:szCs w:val="24"/>
      <w:lang w:val="cs-CZ" w:eastAsia="zh-CN" w:bidi="ar-SA"/>
    </w:rPr>
  </w:style>
  <w:style w:type="character" w:customStyle="1" w:styleId="CommentTextChar1">
    <w:name w:val="Comment Text Char1"/>
    <w:basedOn w:val="DefaultParagraphFont"/>
    <w:uiPriority w:val="99"/>
    <w:semiHidden/>
    <w:rsid w:val="00857611"/>
    <w:rPr>
      <w:rFonts w:ascii="Times New Roman" w:eastAsia="Times New Roman" w:hAnsi="Times New Roman" w:cs="Times New Roman" w:hint="default"/>
      <w:lang w:eastAsia="en-US"/>
    </w:rPr>
  </w:style>
  <w:style w:type="character" w:customStyle="1" w:styleId="TextocomentarioCar1">
    <w:name w:val="Texto comentario Car1"/>
    <w:uiPriority w:val="99"/>
    <w:semiHidden/>
    <w:rsid w:val="00857611"/>
    <w:rPr>
      <w:rFonts w:ascii="Times New Roman" w:eastAsia="Times New Roman" w:hAnsi="Times New Roman" w:cs="Times New Roman" w:hint="default"/>
      <w:sz w:val="20"/>
      <w:szCs w:val="20"/>
      <w:lang w:val="cs-CZ"/>
    </w:rPr>
  </w:style>
  <w:style w:type="character" w:customStyle="1" w:styleId="FTAArticleTextIndent1Char">
    <w:name w:val="FTA Article Text Indent 1 Char"/>
    <w:basedOn w:val="FTAArticleText-NumberedparasChar"/>
    <w:rsid w:val="00857611"/>
    <w:rPr>
      <w:rFonts w:ascii="SimSun" w:eastAsia="SimSun" w:hAnsi="SimSun" w:hint="eastAsia"/>
      <w:sz w:val="24"/>
      <w:szCs w:val="24"/>
      <w:lang w:val="cs-CZ" w:eastAsia="zh-CN" w:bidi="ar-SA"/>
    </w:rPr>
  </w:style>
  <w:style w:type="character" w:customStyle="1" w:styleId="AsuntodelcomentarioCar1">
    <w:name w:val="Asunto del comentario Car1"/>
    <w:uiPriority w:val="99"/>
    <w:semiHidden/>
    <w:rsid w:val="00857611"/>
    <w:rPr>
      <w:rFonts w:ascii="Times New Roman" w:eastAsia="Times New Roman" w:hAnsi="Times New Roman" w:cs="Times New Roman" w:hint="default"/>
      <w:b/>
      <w:bCs/>
      <w:sz w:val="20"/>
      <w:szCs w:val="20"/>
      <w:lang w:val="cs-CZ"/>
    </w:rPr>
  </w:style>
  <w:style w:type="character" w:customStyle="1" w:styleId="EmailStyle25">
    <w:name w:val="EmailStyle25"/>
    <w:rsid w:val="00857611"/>
    <w:rPr>
      <w:rFonts w:ascii="Arial" w:hAnsi="Arial" w:cs="Arial" w:hint="default"/>
      <w:color w:val="000080"/>
      <w:sz w:val="20"/>
      <w:szCs w:val="20"/>
    </w:rPr>
  </w:style>
  <w:style w:type="character" w:customStyle="1" w:styleId="SignatureChar1">
    <w:name w:val="Signature Char1"/>
    <w:basedOn w:val="DefaultParagraphFont"/>
    <w:uiPriority w:val="99"/>
    <w:semiHidden/>
    <w:rsid w:val="00857611"/>
    <w:rPr>
      <w:rFonts w:ascii="Times New Roman" w:eastAsia="Times New Roman" w:hAnsi="Times New Roman" w:cs="Times New Roman" w:hint="default"/>
      <w:sz w:val="24"/>
      <w:szCs w:val="24"/>
      <w:lang w:eastAsia="en-US"/>
    </w:rPr>
  </w:style>
  <w:style w:type="character" w:customStyle="1" w:styleId="FirmaCar1">
    <w:name w:val="Firma Car1"/>
    <w:uiPriority w:val="99"/>
    <w:semiHidden/>
    <w:rsid w:val="00857611"/>
    <w:rPr>
      <w:rFonts w:ascii="Times New Roman" w:eastAsia="Times New Roman" w:hAnsi="Times New Roman" w:cs="Times New Roman" w:hint="default"/>
      <w:sz w:val="24"/>
      <w:szCs w:val="24"/>
      <w:lang w:val="cs-CZ"/>
    </w:rPr>
  </w:style>
  <w:style w:type="character" w:customStyle="1" w:styleId="hps">
    <w:name w:val="hps"/>
    <w:rsid w:val="00857611"/>
  </w:style>
  <w:style w:type="table" w:customStyle="1" w:styleId="TableGrid80">
    <w:name w:val="Table Grid8"/>
    <w:basedOn w:val="TableNormal"/>
    <w:next w:val="TableGrid"/>
    <w:uiPriority w:val="39"/>
    <w:rsid w:val="0085761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old">
    <w:name w:val="title-bold"/>
    <w:basedOn w:val="Normal"/>
    <w:rsid w:val="00857611"/>
    <w:pPr>
      <w:widowControl/>
      <w:spacing w:before="100" w:beforeAutospacing="1" w:after="100" w:afterAutospacing="1" w:line="240" w:lineRule="auto"/>
    </w:pPr>
    <w:rPr>
      <w:szCs w:val="24"/>
    </w:rPr>
  </w:style>
  <w:style w:type="paragraph" w:customStyle="1" w:styleId="NormalWeb1">
    <w:name w:val="Normal (Web)1"/>
    <w:basedOn w:val="Normal"/>
    <w:next w:val="NormalWeb"/>
    <w:uiPriority w:val="99"/>
    <w:unhideWhenUsed/>
    <w:qFormat/>
    <w:rsid w:val="00857611"/>
    <w:pPr>
      <w:widowControl/>
      <w:spacing w:before="100" w:beforeAutospacing="1" w:after="100" w:afterAutospacing="1" w:line="240" w:lineRule="auto"/>
    </w:pPr>
    <w:rPr>
      <w:szCs w:val="24"/>
      <w:lang w:eastAsia="en-GB"/>
    </w:rPr>
  </w:style>
  <w:style w:type="paragraph" w:customStyle="1" w:styleId="TOCHeading1">
    <w:name w:val="TOC Heading1"/>
    <w:basedOn w:val="Heading1"/>
    <w:next w:val="Normal"/>
    <w:uiPriority w:val="39"/>
    <w:unhideWhenUsed/>
    <w:qFormat/>
    <w:rsid w:val="00857611"/>
    <w:pPr>
      <w:keepLines/>
      <w:numPr>
        <w:numId w:val="0"/>
      </w:numPr>
      <w:spacing w:before="240" w:after="0" w:line="259" w:lineRule="auto"/>
      <w:jc w:val="left"/>
      <w:outlineLvl w:val="9"/>
    </w:pPr>
    <w:rPr>
      <w:rFonts w:ascii="Cambria" w:hAnsi="Cambria"/>
      <w:b w:val="0"/>
      <w:smallCaps w:val="0"/>
      <w:color w:val="365F91"/>
      <w:sz w:val="32"/>
      <w:szCs w:val="32"/>
      <w:lang w:eastAsia="en-US"/>
    </w:rPr>
  </w:style>
  <w:style w:type="paragraph" w:customStyle="1" w:styleId="OBCBullet1">
    <w:name w:val="OBC Bullet1"/>
    <w:basedOn w:val="Normal"/>
    <w:next w:val="ListParagraph"/>
    <w:uiPriority w:val="34"/>
    <w:qFormat/>
    <w:rsid w:val="00857611"/>
    <w:pPr>
      <w:widowControl/>
      <w:spacing w:after="160" w:line="259" w:lineRule="auto"/>
      <w:ind w:left="720"/>
      <w:contextualSpacing/>
    </w:pPr>
    <w:rPr>
      <w:rFonts w:ascii="Calibri" w:eastAsia="Calibri" w:hAnsi="Calibri" w:cs="Arial"/>
      <w:sz w:val="22"/>
      <w:szCs w:val="22"/>
      <w:lang w:eastAsia="en-US"/>
    </w:rPr>
  </w:style>
  <w:style w:type="table" w:customStyle="1" w:styleId="TableGrid43">
    <w:name w:val="TableGrid4"/>
    <w:rsid w:val="00857611"/>
    <w:rPr>
      <w:rFonts w:asciiTheme="minorHAnsi" w:hAnsiTheme="minorHAnsi" w:cstheme="minorBidi"/>
      <w:sz w:val="22"/>
      <w:szCs w:val="22"/>
    </w:rPr>
    <w:tblPr>
      <w:tblCellMar>
        <w:top w:w="0" w:type="dxa"/>
        <w:left w:w="0" w:type="dxa"/>
        <w:bottom w:w="0" w:type="dxa"/>
        <w:right w:w="0" w:type="dxa"/>
      </w:tblCellMar>
    </w:tblPr>
  </w:style>
  <w:style w:type="paragraph" w:customStyle="1" w:styleId="CommentSubject1">
    <w:name w:val="Comment Subject1"/>
    <w:basedOn w:val="CommentText"/>
    <w:next w:val="CommentText"/>
    <w:uiPriority w:val="99"/>
    <w:unhideWhenUsed/>
    <w:rsid w:val="00857611"/>
    <w:pPr>
      <w:widowControl/>
      <w:spacing w:after="160" w:line="240" w:lineRule="auto"/>
    </w:pPr>
    <w:rPr>
      <w:rFonts w:ascii="Calibri" w:eastAsia="Calibri" w:hAnsi="Calibri" w:cs="Arial"/>
      <w:b/>
      <w:bCs/>
      <w:lang w:eastAsia="en-US"/>
    </w:rPr>
  </w:style>
  <w:style w:type="table" w:customStyle="1" w:styleId="TableGrid16">
    <w:name w:val="Table Grid16"/>
    <w:basedOn w:val="TableNormal"/>
    <w:next w:val="TableGrid"/>
    <w:uiPriority w:val="5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1">
    <w:name w:val="Strong1"/>
    <w:uiPriority w:val="22"/>
    <w:qFormat/>
    <w:rsid w:val="00857611"/>
    <w:rPr>
      <w:rFonts w:ascii="Calibri" w:hAnsi="Calibri"/>
      <w:b/>
      <w:bCs/>
      <w:sz w:val="22"/>
    </w:rPr>
  </w:style>
  <w:style w:type="table" w:customStyle="1" w:styleId="TableGrid1130">
    <w:name w:val="Table Grid113"/>
    <w:uiPriority w:val="39"/>
    <w:rsid w:val="00857611"/>
    <w:rPr>
      <w:rFonts w:asciiTheme="minorHAnsi" w:hAnsiTheme="minorHAnsi" w:cstheme="minorBidi"/>
      <w:sz w:val="22"/>
      <w:szCs w:val="22"/>
    </w:rPr>
    <w:tblPr>
      <w:tblCellMar>
        <w:top w:w="0" w:type="dxa"/>
        <w:left w:w="0" w:type="dxa"/>
        <w:bottom w:w="0" w:type="dxa"/>
        <w:right w:w="0" w:type="dxa"/>
      </w:tblCellMar>
    </w:tblPr>
  </w:style>
  <w:style w:type="numbering" w:customStyle="1" w:styleId="Numericallisting11">
    <w:name w:val="Numerical listing11"/>
    <w:basedOn w:val="NoList"/>
    <w:rsid w:val="00857611"/>
    <w:pPr>
      <w:numPr>
        <w:numId w:val="34"/>
      </w:numPr>
    </w:pPr>
  </w:style>
  <w:style w:type="table" w:customStyle="1" w:styleId="PlainTable414">
    <w:name w:val="Plain Table 414"/>
    <w:basedOn w:val="TableNormal"/>
    <w:uiPriority w:val="44"/>
    <w:rsid w:val="00857611"/>
    <w:pPr>
      <w:jc w:val="both"/>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tyle8import1">
    <w:name w:val="Style 8 importé1"/>
    <w:rsid w:val="00857611"/>
    <w:pPr>
      <w:numPr>
        <w:numId w:val="46"/>
      </w:numPr>
    </w:pPr>
  </w:style>
  <w:style w:type="numbering" w:customStyle="1" w:styleId="Style9import1">
    <w:name w:val="Style 9 importé1"/>
    <w:rsid w:val="00857611"/>
    <w:pPr>
      <w:numPr>
        <w:numId w:val="47"/>
      </w:numPr>
    </w:pPr>
  </w:style>
  <w:style w:type="numbering" w:customStyle="1" w:styleId="Style10import1">
    <w:name w:val="Style 10 importé1"/>
    <w:rsid w:val="00857611"/>
    <w:pPr>
      <w:numPr>
        <w:numId w:val="48"/>
      </w:numPr>
    </w:pPr>
  </w:style>
  <w:style w:type="numbering" w:customStyle="1" w:styleId="Style12import1">
    <w:name w:val="Style 12 importé1"/>
    <w:rsid w:val="00857611"/>
    <w:pPr>
      <w:numPr>
        <w:numId w:val="35"/>
      </w:numPr>
    </w:pPr>
  </w:style>
  <w:style w:type="numbering" w:customStyle="1" w:styleId="Style13import1">
    <w:name w:val="Style 13 importé1"/>
    <w:rsid w:val="00857611"/>
    <w:pPr>
      <w:numPr>
        <w:numId w:val="36"/>
      </w:numPr>
    </w:pPr>
  </w:style>
  <w:style w:type="numbering" w:customStyle="1" w:styleId="Style14import1">
    <w:name w:val="Style 14 importé1"/>
    <w:rsid w:val="00857611"/>
    <w:pPr>
      <w:numPr>
        <w:numId w:val="37"/>
      </w:numPr>
    </w:pPr>
  </w:style>
  <w:style w:type="numbering" w:customStyle="1" w:styleId="Style15import1">
    <w:name w:val="Style 15 importé1"/>
    <w:rsid w:val="00857611"/>
    <w:pPr>
      <w:numPr>
        <w:numId w:val="38"/>
      </w:numPr>
    </w:pPr>
  </w:style>
  <w:style w:type="numbering" w:customStyle="1" w:styleId="Style16import1">
    <w:name w:val="Style 16 importé1"/>
    <w:rsid w:val="00857611"/>
    <w:pPr>
      <w:numPr>
        <w:numId w:val="39"/>
      </w:numPr>
    </w:pPr>
  </w:style>
  <w:style w:type="numbering" w:customStyle="1" w:styleId="Style17import1">
    <w:name w:val="Style 17 importé1"/>
    <w:rsid w:val="00857611"/>
    <w:pPr>
      <w:numPr>
        <w:numId w:val="40"/>
      </w:numPr>
    </w:pPr>
  </w:style>
  <w:style w:type="numbering" w:customStyle="1" w:styleId="Style18import1">
    <w:name w:val="Style 18 importé1"/>
    <w:rsid w:val="00857611"/>
    <w:pPr>
      <w:numPr>
        <w:numId w:val="41"/>
      </w:numPr>
    </w:pPr>
  </w:style>
  <w:style w:type="numbering" w:customStyle="1" w:styleId="Style19import1">
    <w:name w:val="Style 19 importé1"/>
    <w:rsid w:val="00857611"/>
    <w:pPr>
      <w:numPr>
        <w:numId w:val="42"/>
      </w:numPr>
    </w:pPr>
  </w:style>
  <w:style w:type="numbering" w:customStyle="1" w:styleId="Style20import1">
    <w:name w:val="Style 20 importé1"/>
    <w:rsid w:val="00857611"/>
    <w:pPr>
      <w:numPr>
        <w:numId w:val="43"/>
      </w:numPr>
    </w:pPr>
  </w:style>
  <w:style w:type="numbering" w:customStyle="1" w:styleId="Style21import1">
    <w:name w:val="Style 21 importé1"/>
    <w:rsid w:val="00857611"/>
    <w:pPr>
      <w:numPr>
        <w:numId w:val="44"/>
      </w:numPr>
    </w:pPr>
  </w:style>
  <w:style w:type="numbering" w:customStyle="1" w:styleId="Style22import1">
    <w:name w:val="Style 22 importé1"/>
    <w:rsid w:val="00857611"/>
    <w:pPr>
      <w:numPr>
        <w:numId w:val="45"/>
      </w:numPr>
    </w:pPr>
  </w:style>
  <w:style w:type="numbering" w:customStyle="1" w:styleId="Style23import1">
    <w:name w:val="Style 23 importé1"/>
    <w:rsid w:val="00857611"/>
    <w:pPr>
      <w:numPr>
        <w:numId w:val="49"/>
      </w:numPr>
    </w:pPr>
  </w:style>
  <w:style w:type="numbering" w:customStyle="1" w:styleId="Style24import1">
    <w:name w:val="Style 24 importé1"/>
    <w:rsid w:val="00857611"/>
    <w:pPr>
      <w:numPr>
        <w:numId w:val="50"/>
      </w:numPr>
    </w:pPr>
  </w:style>
  <w:style w:type="numbering" w:customStyle="1" w:styleId="Style25import1">
    <w:name w:val="Style 25 importé1"/>
    <w:rsid w:val="00857611"/>
    <w:pPr>
      <w:numPr>
        <w:numId w:val="109"/>
      </w:numPr>
    </w:pPr>
  </w:style>
  <w:style w:type="numbering" w:customStyle="1" w:styleId="Style26import1">
    <w:name w:val="Style 26 importé1"/>
    <w:rsid w:val="00857611"/>
    <w:pPr>
      <w:numPr>
        <w:numId w:val="52"/>
      </w:numPr>
    </w:pPr>
  </w:style>
  <w:style w:type="numbering" w:customStyle="1" w:styleId="Style27import1">
    <w:name w:val="Style 27 importé1"/>
    <w:rsid w:val="00857611"/>
    <w:pPr>
      <w:numPr>
        <w:numId w:val="53"/>
      </w:numPr>
    </w:pPr>
  </w:style>
  <w:style w:type="table" w:customStyle="1" w:styleId="TableGridLight13">
    <w:name w:val="Table Grid Light13"/>
    <w:basedOn w:val="TableNormal"/>
    <w:next w:val="TableGridLight2"/>
    <w:uiPriority w:val="40"/>
    <w:rsid w:val="00857611"/>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3">
    <w:name w:val="Table Grid Light23"/>
    <w:basedOn w:val="TableNormal"/>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Style23">
    <w:name w:val="Style23"/>
    <w:rsid w:val="00857611"/>
    <w:pPr>
      <w:numPr>
        <w:numId w:val="69"/>
      </w:numPr>
    </w:pPr>
  </w:style>
  <w:style w:type="table" w:customStyle="1" w:styleId="GridTable4-Accent313">
    <w:name w:val="Grid Table 4 - Accent 313"/>
    <w:basedOn w:val="TableNormal"/>
    <w:uiPriority w:val="49"/>
    <w:rsid w:val="00857611"/>
    <w:rPr>
      <w:rFonts w:eastAsia="SimSun"/>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3">
    <w:name w:val="Grid Table 6 Colorful - Accent 313"/>
    <w:basedOn w:val="TableNormal"/>
    <w:uiPriority w:val="51"/>
    <w:rsid w:val="00857611"/>
    <w:rPr>
      <w:rFonts w:eastAsia="SimSun"/>
      <w:color w:val="7B7B7B"/>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tyle33">
    <w:name w:val="Style33"/>
    <w:rsid w:val="00857611"/>
    <w:pPr>
      <w:numPr>
        <w:numId w:val="70"/>
      </w:numPr>
    </w:pPr>
  </w:style>
  <w:style w:type="table" w:customStyle="1" w:styleId="TableGrid23">
    <w:name w:val="Table Grid23"/>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3">
    <w:name w:val="1 / a / i3"/>
    <w:basedOn w:val="NoList"/>
    <w:rsid w:val="00857611"/>
    <w:pPr>
      <w:numPr>
        <w:numId w:val="29"/>
      </w:numPr>
    </w:pPr>
  </w:style>
  <w:style w:type="numbering" w:customStyle="1" w:styleId="ArticleSection3">
    <w:name w:val="Article / Section3"/>
    <w:basedOn w:val="NoList"/>
    <w:rsid w:val="00857611"/>
    <w:pPr>
      <w:numPr>
        <w:numId w:val="31"/>
      </w:numPr>
    </w:pPr>
  </w:style>
  <w:style w:type="numbering" w:customStyle="1" w:styleId="1111113">
    <w:name w:val="1 / 1.1 / 1.1.13"/>
    <w:basedOn w:val="NoList"/>
    <w:rsid w:val="00857611"/>
    <w:pPr>
      <w:numPr>
        <w:numId w:val="30"/>
      </w:numPr>
    </w:pPr>
  </w:style>
  <w:style w:type="numbering" w:customStyle="1" w:styleId="11111122">
    <w:name w:val="1 / 1.1 / 1.1.122"/>
    <w:basedOn w:val="NoList"/>
    <w:rsid w:val="00857611"/>
    <w:pPr>
      <w:numPr>
        <w:numId w:val="72"/>
      </w:numPr>
    </w:pPr>
  </w:style>
  <w:style w:type="table" w:customStyle="1" w:styleId="TableGrid33">
    <w:name w:val="Table Grid33"/>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3">
    <w:name w:val="Plain Table 4113"/>
    <w:basedOn w:val="TableNormal"/>
    <w:uiPriority w:val="44"/>
    <w:rsid w:val="008576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120">
    <w:name w:val="Table Grid1112"/>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430">
    <w:name w:val="Table Grid43"/>
    <w:basedOn w:val="TableNormal"/>
    <w:next w:val="TableGrid"/>
    <w:uiPriority w:val="59"/>
    <w:rsid w:val="00857611"/>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0">
    <w:name w:val="Table Grid124"/>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131">
    <w:name w:val="TableGrid113"/>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13">
    <w:name w:val="Table Grid1213"/>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er10">
    <w:name w:val="List Number1"/>
    <w:basedOn w:val="Normal"/>
    <w:next w:val="ListNumber"/>
    <w:uiPriority w:val="99"/>
    <w:rsid w:val="00857611"/>
    <w:pPr>
      <w:widowControl/>
      <w:tabs>
        <w:tab w:val="num" w:pos="360"/>
        <w:tab w:val="num" w:pos="709"/>
      </w:tabs>
      <w:spacing w:line="240" w:lineRule="auto"/>
      <w:ind w:left="360" w:hanging="360"/>
    </w:pPr>
    <w:rPr>
      <w:szCs w:val="24"/>
      <w:lang w:eastAsia="en-GB"/>
    </w:rPr>
  </w:style>
  <w:style w:type="paragraph" w:customStyle="1" w:styleId="Title20">
    <w:name w:val="Title2"/>
    <w:basedOn w:val="Normal"/>
    <w:next w:val="Normal"/>
    <w:qFormat/>
    <w:rsid w:val="00857611"/>
    <w:pPr>
      <w:widowControl/>
      <w:spacing w:line="240" w:lineRule="auto"/>
      <w:contextualSpacing/>
      <w:jc w:val="both"/>
    </w:pPr>
    <w:rPr>
      <w:rFonts w:ascii="Cambria" w:hAnsi="Cambria"/>
      <w:spacing w:val="-10"/>
      <w:kern w:val="28"/>
      <w:sz w:val="56"/>
      <w:szCs w:val="56"/>
      <w:lang w:eastAsia="en-US"/>
    </w:rPr>
  </w:style>
  <w:style w:type="paragraph" w:customStyle="1" w:styleId="Subtitle1">
    <w:name w:val="Subtitle1"/>
    <w:basedOn w:val="Normal"/>
    <w:next w:val="Normal"/>
    <w:qFormat/>
    <w:rsid w:val="00857611"/>
    <w:pPr>
      <w:widowControl/>
      <w:numPr>
        <w:ilvl w:val="1"/>
      </w:numPr>
      <w:spacing w:after="240" w:line="240" w:lineRule="auto"/>
      <w:jc w:val="both"/>
    </w:pPr>
    <w:rPr>
      <w:rFonts w:ascii="Calibri" w:hAnsi="Calibri" w:cs="Arial"/>
      <w:color w:val="5A5A5A"/>
      <w:spacing w:val="15"/>
      <w:sz w:val="22"/>
      <w:szCs w:val="22"/>
      <w:lang w:eastAsia="en-US"/>
    </w:rPr>
  </w:style>
  <w:style w:type="paragraph" w:customStyle="1" w:styleId="BodyTextIndent21">
    <w:name w:val="Body Text Indent 21"/>
    <w:basedOn w:val="Normal"/>
    <w:next w:val="BodyTextIndent2"/>
    <w:unhideWhenUsed/>
    <w:rsid w:val="00857611"/>
    <w:pPr>
      <w:widowControl/>
      <w:spacing w:after="120" w:line="480" w:lineRule="auto"/>
      <w:ind w:left="283"/>
      <w:jc w:val="both"/>
    </w:pPr>
    <w:rPr>
      <w:rFonts w:ascii="Calibri" w:eastAsia="Calibri" w:hAnsi="Calibri" w:cs="Arial"/>
      <w:sz w:val="22"/>
      <w:szCs w:val="22"/>
      <w:lang w:eastAsia="en-US"/>
    </w:rPr>
  </w:style>
  <w:style w:type="character" w:customStyle="1" w:styleId="FollowedHyperlink1">
    <w:name w:val="FollowedHyperlink1"/>
    <w:basedOn w:val="DefaultParagraphFont"/>
    <w:uiPriority w:val="99"/>
    <w:unhideWhenUsed/>
    <w:rsid w:val="00857611"/>
    <w:rPr>
      <w:color w:val="800080"/>
      <w:u w:val="single"/>
    </w:rPr>
  </w:style>
  <w:style w:type="table" w:customStyle="1" w:styleId="TableSimple13">
    <w:name w:val="Table Simple 13"/>
    <w:basedOn w:val="TableNormal"/>
    <w:next w:val="TableSimple1"/>
    <w:rsid w:val="00857611"/>
    <w:pPr>
      <w:spacing w:before="120" w:after="120"/>
      <w:jc w:val="both"/>
    </w:pPr>
    <w:rPr>
      <w:rFonts w:eastAsia="SimSun"/>
      <w:lang w:eastAsia="ja-JP"/>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857611"/>
    <w:pPr>
      <w:spacing w:before="120" w:after="120"/>
      <w:jc w:val="both"/>
    </w:pPr>
    <w:rPr>
      <w:rFonts w:eastAsia="SimSun"/>
      <w:lang w:eastAsia="ja-JP"/>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lassic13">
    <w:name w:val="Table Classic 13"/>
    <w:basedOn w:val="TableNormal"/>
    <w:next w:val="TableClassic1"/>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857611"/>
    <w:pPr>
      <w:spacing w:before="120" w:after="12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857611"/>
    <w:pPr>
      <w:spacing w:before="120" w:after="120"/>
      <w:jc w:val="both"/>
    </w:pPr>
    <w:rPr>
      <w:rFonts w:eastAsia="SimSun"/>
      <w:lang w:eastAsia="ja-JP"/>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857611"/>
    <w:pPr>
      <w:spacing w:before="120" w:after="120"/>
      <w:jc w:val="both"/>
    </w:pPr>
    <w:rPr>
      <w:rFonts w:eastAsia="SimSun"/>
      <w:color w:val="FFFFFF"/>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857611"/>
    <w:pPr>
      <w:spacing w:before="120" w:after="120"/>
      <w:jc w:val="both"/>
    </w:pPr>
    <w:rPr>
      <w:rFonts w:eastAsia="SimSun"/>
      <w:lang w:eastAsia="ja-JP"/>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857611"/>
    <w:pPr>
      <w:spacing w:before="120" w:after="120"/>
      <w:jc w:val="both"/>
    </w:pPr>
    <w:rPr>
      <w:rFonts w:eastAsia="SimSun"/>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857611"/>
    <w:pPr>
      <w:spacing w:before="120" w:after="120"/>
      <w:jc w:val="both"/>
    </w:pPr>
    <w:rPr>
      <w:rFonts w:eastAsia="SimSun"/>
      <w:b/>
      <w:bCs/>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857611"/>
    <w:pPr>
      <w:spacing w:before="120" w:after="120"/>
      <w:jc w:val="both"/>
    </w:pPr>
    <w:rPr>
      <w:rFonts w:eastAsia="SimSun"/>
      <w:b/>
      <w:bCs/>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857611"/>
    <w:pPr>
      <w:spacing w:before="120" w:after="120"/>
      <w:jc w:val="both"/>
    </w:pPr>
    <w:rPr>
      <w:rFonts w:eastAsia="SimSun"/>
      <w:b/>
      <w:bCs/>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857611"/>
    <w:pPr>
      <w:spacing w:before="120" w:after="120"/>
      <w:jc w:val="both"/>
    </w:pPr>
    <w:rPr>
      <w:rFonts w:eastAsia="SimSun"/>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3">
    <w:name w:val="Table Columns 53"/>
    <w:basedOn w:val="TableNormal"/>
    <w:next w:val="TableColumns5"/>
    <w:rsid w:val="00857611"/>
    <w:pPr>
      <w:spacing w:before="120" w:after="120"/>
      <w:jc w:val="both"/>
    </w:pPr>
    <w:rPr>
      <w:rFonts w:eastAsia="SimSun"/>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Grid134">
    <w:name w:val="Table Grid 13"/>
    <w:basedOn w:val="TableNormal"/>
    <w:next w:val="TableGrid10"/>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30">
    <w:name w:val="Table Grid 23"/>
    <w:basedOn w:val="TableNormal"/>
    <w:next w:val="TableGrid2"/>
    <w:rsid w:val="00857611"/>
    <w:pPr>
      <w:spacing w:before="120" w:after="120"/>
      <w:jc w:val="both"/>
    </w:pPr>
    <w:rPr>
      <w:rFonts w:eastAsia="SimSun"/>
      <w:lang w:eastAsia="ja-JP"/>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30">
    <w:name w:val="Table Grid 33"/>
    <w:basedOn w:val="TableNormal"/>
    <w:next w:val="TableGrid3"/>
    <w:rsid w:val="00857611"/>
    <w:pPr>
      <w:spacing w:before="120" w:after="120"/>
      <w:jc w:val="both"/>
    </w:pPr>
    <w:rPr>
      <w:rFonts w:eastAsia="SimSun"/>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31">
    <w:name w:val="Table Grid 43"/>
    <w:basedOn w:val="TableNormal"/>
    <w:next w:val="TableGrid4"/>
    <w:rsid w:val="00857611"/>
    <w:pPr>
      <w:spacing w:before="120" w:after="120"/>
      <w:jc w:val="both"/>
    </w:pPr>
    <w:rPr>
      <w:rFonts w:eastAsia="SimSun"/>
      <w:lang w:eastAsia="ja-JP"/>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3">
    <w:name w:val="Table Grid 73"/>
    <w:basedOn w:val="TableNormal"/>
    <w:next w:val="TableGrid7"/>
    <w:rsid w:val="00857611"/>
    <w:pPr>
      <w:spacing w:before="120" w:after="120"/>
      <w:jc w:val="both"/>
    </w:pPr>
    <w:rPr>
      <w:rFonts w:eastAsia="SimSun"/>
      <w:b/>
      <w:bCs/>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3">
    <w:name w:val="Table Grid 83"/>
    <w:basedOn w:val="TableNormal"/>
    <w:next w:val="TableGrid8"/>
    <w:rsid w:val="00857611"/>
    <w:pPr>
      <w:spacing w:before="120" w:after="120"/>
      <w:jc w:val="both"/>
    </w:pPr>
    <w:rPr>
      <w:rFonts w:eastAsia="SimSun"/>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857611"/>
    <w:pPr>
      <w:spacing w:before="120" w:after="120"/>
      <w:jc w:val="both"/>
    </w:pPr>
    <w:rPr>
      <w:rFonts w:eastAsia="SimSun"/>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857611"/>
    <w:pPr>
      <w:spacing w:before="120" w:after="120"/>
      <w:jc w:val="both"/>
    </w:pPr>
    <w:rPr>
      <w:rFonts w:eastAsia="SimSun"/>
      <w:lang w:eastAsia="ja-JP"/>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857611"/>
    <w:pPr>
      <w:spacing w:before="120" w:after="120"/>
      <w:jc w:val="both"/>
    </w:pPr>
    <w:rPr>
      <w:rFonts w:eastAsia="SimSun"/>
      <w:lang w:eastAsia="ja-JP"/>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857611"/>
    <w:pPr>
      <w:spacing w:before="120" w:after="120"/>
      <w:jc w:val="both"/>
    </w:pPr>
    <w:rPr>
      <w:rFonts w:eastAsia="SimSun"/>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3Deffects13">
    <w:name w:val="Table 3D effects 13"/>
    <w:basedOn w:val="TableNormal"/>
    <w:next w:val="Table3Deffects1"/>
    <w:rsid w:val="00857611"/>
    <w:pPr>
      <w:spacing w:before="120" w:after="120"/>
      <w:jc w:val="both"/>
    </w:pPr>
    <w:rPr>
      <w:rFonts w:eastAsia="SimSun"/>
      <w:lang w:eastAsia="ja-JP"/>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857611"/>
    <w:pPr>
      <w:spacing w:before="120" w:after="120"/>
      <w:jc w:val="both"/>
    </w:pPr>
    <w:rPr>
      <w:rFonts w:eastAsia="SimSun"/>
      <w:lang w:eastAsia="ja-JP"/>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857611"/>
    <w:pPr>
      <w:spacing w:before="120" w:after="120"/>
      <w:jc w:val="both"/>
    </w:pPr>
    <w:rPr>
      <w:rFonts w:eastAsia="SimSun"/>
      <w:lang w:eastAsia="ja-JP"/>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ntemporary3">
    <w:name w:val="Table Contemporary3"/>
    <w:basedOn w:val="TableNormal"/>
    <w:next w:val="TableContemporary"/>
    <w:rsid w:val="00857611"/>
    <w:pPr>
      <w:spacing w:before="120" w:after="120"/>
      <w:jc w:val="both"/>
    </w:pPr>
    <w:rPr>
      <w:rFonts w:eastAsia="SimSun"/>
      <w:lang w:eastAsia="ja-JP"/>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857611"/>
    <w:pPr>
      <w:spacing w:before="120" w:after="120"/>
      <w:jc w:val="both"/>
    </w:pPr>
    <w:rPr>
      <w:rFonts w:eastAsia="SimSun"/>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Professional3">
    <w:name w:val="Table Professional3"/>
    <w:basedOn w:val="TableNormal"/>
    <w:next w:val="TableProfessional"/>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857611"/>
    <w:pPr>
      <w:spacing w:before="120" w:after="120"/>
      <w:jc w:val="both"/>
    </w:pPr>
    <w:rPr>
      <w:rFonts w:eastAsia="SimSun"/>
      <w:lang w:eastAsia="ja-JP"/>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857611"/>
    <w:pPr>
      <w:spacing w:before="120" w:after="120"/>
      <w:jc w:val="both"/>
    </w:pPr>
    <w:rPr>
      <w:rFonts w:eastAsia="SimSun"/>
      <w:lang w:eastAsia="ja-JP"/>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Web13">
    <w:name w:val="Table Web 13"/>
    <w:basedOn w:val="TableNormal"/>
    <w:next w:val="TableWeb1"/>
    <w:rsid w:val="00857611"/>
    <w:pPr>
      <w:spacing w:before="120" w:after="120"/>
      <w:jc w:val="both"/>
    </w:pPr>
    <w:rPr>
      <w:rFonts w:eastAsia="SimSun"/>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857611"/>
    <w:pPr>
      <w:spacing w:before="120" w:after="120"/>
      <w:jc w:val="both"/>
    </w:pPr>
    <w:rPr>
      <w:rFonts w:eastAsia="SimSun"/>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857611"/>
    <w:pPr>
      <w:spacing w:before="120" w:after="120"/>
      <w:jc w:val="both"/>
    </w:pPr>
    <w:rPr>
      <w:rFonts w:eastAsia="SimSun"/>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857611"/>
    <w:pPr>
      <w:spacing w:before="120" w:after="120"/>
      <w:jc w:val="both"/>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32">
    <w:name w:val="Table Grid Light32"/>
    <w:basedOn w:val="TableNormal"/>
    <w:next w:val="TableGridLight"/>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11Cambria121">
    <w:name w:val="1.1.1. Cambria 121"/>
    <w:uiPriority w:val="99"/>
    <w:rsid w:val="00857611"/>
    <w:pPr>
      <w:numPr>
        <w:numId w:val="74"/>
      </w:numPr>
    </w:pPr>
  </w:style>
  <w:style w:type="table" w:customStyle="1" w:styleId="TableGrid520">
    <w:name w:val="Table Grid52"/>
    <w:basedOn w:val="TableNormal"/>
    <w:next w:val="TableGrid"/>
    <w:uiPriority w:val="3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2">
    <w:name w:val="Plain Table 4122"/>
    <w:basedOn w:val="TableNormal"/>
    <w:uiPriority w:val="44"/>
    <w:rsid w:val="00857611"/>
    <w:pPr>
      <w:jc w:val="both"/>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12">
    <w:name w:val="Table Grid Light112"/>
    <w:basedOn w:val="TableNormal"/>
    <w:next w:val="TableGridLight2"/>
    <w:uiPriority w:val="40"/>
    <w:rsid w:val="00857611"/>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12">
    <w:name w:val="Table Grid Light212"/>
    <w:basedOn w:val="TableNormal"/>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4-Accent3112">
    <w:name w:val="Grid Table 4 - Accent 3112"/>
    <w:basedOn w:val="TableNormal"/>
    <w:uiPriority w:val="49"/>
    <w:rsid w:val="00857611"/>
    <w:rPr>
      <w:rFonts w:eastAsia="SimSun"/>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2">
    <w:name w:val="Grid Table 6 Colorful - Accent 3112"/>
    <w:basedOn w:val="TableNormal"/>
    <w:uiPriority w:val="51"/>
    <w:rsid w:val="00857611"/>
    <w:rPr>
      <w:rFonts w:eastAsia="SimSun"/>
      <w:color w:val="7B7B7B"/>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42">
    <w:name w:val="Table Grid142"/>
    <w:basedOn w:val="TableNormal"/>
    <w:next w:val="TableGrid"/>
    <w:rsid w:val="008576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0">
    <w:name w:val="Table Grid62"/>
    <w:basedOn w:val="TableNormal"/>
    <w:next w:val="TableGrid"/>
    <w:uiPriority w:val="5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12">
    <w:name w:val="Plain Table 41112"/>
    <w:basedOn w:val="TableNormal"/>
    <w:uiPriority w:val="44"/>
    <w:rsid w:val="008576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412">
    <w:name w:val="Table Grid412"/>
    <w:basedOn w:val="TableNormal"/>
    <w:next w:val="TableGrid"/>
    <w:uiPriority w:val="59"/>
    <w:rsid w:val="00857611"/>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2">
    <w:name w:val="Table Grid1222"/>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20">
    <w:name w:val="TableGrid122"/>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1121">
    <w:name w:val="TableGrid1112"/>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112">
    <w:name w:val="Table Grid12112"/>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2">
    <w:name w:val="Table Simple 112"/>
    <w:basedOn w:val="TableNormal"/>
    <w:next w:val="TableSimple1"/>
    <w:rsid w:val="00857611"/>
    <w:pPr>
      <w:spacing w:before="120" w:after="120"/>
      <w:jc w:val="both"/>
    </w:pPr>
    <w:rPr>
      <w:rFonts w:eastAsia="SimSun"/>
      <w:lang w:eastAsia="ja-JP"/>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857611"/>
    <w:pPr>
      <w:spacing w:before="120" w:after="120"/>
      <w:jc w:val="both"/>
    </w:pPr>
    <w:rPr>
      <w:rFonts w:eastAsia="SimSun"/>
      <w:lang w:eastAsia="ja-JP"/>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lassic112">
    <w:name w:val="Table Classic 112"/>
    <w:basedOn w:val="TableNormal"/>
    <w:next w:val="TableClassic1"/>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857611"/>
    <w:pPr>
      <w:spacing w:before="120" w:after="12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857611"/>
    <w:pPr>
      <w:spacing w:before="120" w:after="120"/>
      <w:jc w:val="both"/>
    </w:pPr>
    <w:rPr>
      <w:rFonts w:eastAsia="SimSun"/>
      <w:lang w:eastAsia="ja-JP"/>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857611"/>
    <w:pPr>
      <w:spacing w:before="120" w:after="120"/>
      <w:jc w:val="both"/>
    </w:pPr>
    <w:rPr>
      <w:rFonts w:eastAsia="SimSun"/>
      <w:color w:val="FFFFFF"/>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857611"/>
    <w:pPr>
      <w:spacing w:before="120" w:after="120"/>
      <w:jc w:val="both"/>
    </w:pPr>
    <w:rPr>
      <w:rFonts w:eastAsia="SimSun"/>
      <w:lang w:eastAsia="ja-JP"/>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857611"/>
    <w:pPr>
      <w:spacing w:before="120" w:after="120"/>
      <w:jc w:val="both"/>
    </w:pPr>
    <w:rPr>
      <w:rFonts w:eastAsia="SimSun"/>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857611"/>
    <w:pPr>
      <w:spacing w:before="120" w:after="120"/>
      <w:jc w:val="both"/>
    </w:pPr>
    <w:rPr>
      <w:rFonts w:eastAsia="SimSun"/>
      <w:b/>
      <w:bCs/>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857611"/>
    <w:pPr>
      <w:spacing w:before="120" w:after="120"/>
      <w:jc w:val="both"/>
    </w:pPr>
    <w:rPr>
      <w:rFonts w:eastAsia="SimSun"/>
      <w:b/>
      <w:bCs/>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857611"/>
    <w:pPr>
      <w:spacing w:before="120" w:after="120"/>
      <w:jc w:val="both"/>
    </w:pPr>
    <w:rPr>
      <w:rFonts w:eastAsia="SimSun"/>
      <w:b/>
      <w:bCs/>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857611"/>
    <w:pPr>
      <w:spacing w:before="120" w:after="120"/>
      <w:jc w:val="both"/>
    </w:pPr>
    <w:rPr>
      <w:rFonts w:eastAsia="SimSun"/>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2">
    <w:name w:val="Table Columns 512"/>
    <w:basedOn w:val="TableNormal"/>
    <w:next w:val="TableColumns5"/>
    <w:rsid w:val="00857611"/>
    <w:pPr>
      <w:spacing w:before="120" w:after="120"/>
      <w:jc w:val="both"/>
    </w:pPr>
    <w:rPr>
      <w:rFonts w:eastAsia="SimSun"/>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Grid1122">
    <w:name w:val="Table Grid 112"/>
    <w:basedOn w:val="TableNormal"/>
    <w:next w:val="TableGrid10"/>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121">
    <w:name w:val="Table Grid 212"/>
    <w:basedOn w:val="TableNormal"/>
    <w:next w:val="TableGrid2"/>
    <w:rsid w:val="00857611"/>
    <w:pPr>
      <w:spacing w:before="120" w:after="120"/>
      <w:jc w:val="both"/>
    </w:pPr>
    <w:rPr>
      <w:rFonts w:eastAsia="SimSun"/>
      <w:lang w:eastAsia="ja-JP"/>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20">
    <w:name w:val="Table Grid 312"/>
    <w:basedOn w:val="TableNormal"/>
    <w:next w:val="TableGrid3"/>
    <w:rsid w:val="00857611"/>
    <w:pPr>
      <w:spacing w:before="120" w:after="120"/>
      <w:jc w:val="both"/>
    </w:pPr>
    <w:rPr>
      <w:rFonts w:eastAsia="SimSun"/>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20">
    <w:name w:val="Table Grid 412"/>
    <w:basedOn w:val="TableNormal"/>
    <w:next w:val="TableGrid4"/>
    <w:rsid w:val="00857611"/>
    <w:pPr>
      <w:spacing w:before="120" w:after="120"/>
      <w:jc w:val="both"/>
    </w:pPr>
    <w:rPr>
      <w:rFonts w:eastAsia="SimSun"/>
      <w:lang w:eastAsia="ja-JP"/>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857611"/>
    <w:pPr>
      <w:spacing w:before="120" w:after="120"/>
      <w:jc w:val="both"/>
    </w:pPr>
    <w:rPr>
      <w:rFonts w:eastAsia="SimSun"/>
      <w:b/>
      <w:bCs/>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857611"/>
    <w:pPr>
      <w:spacing w:before="120" w:after="120"/>
      <w:jc w:val="both"/>
    </w:pPr>
    <w:rPr>
      <w:rFonts w:eastAsia="SimSun"/>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857611"/>
    <w:pPr>
      <w:spacing w:before="120" w:after="120"/>
      <w:jc w:val="both"/>
    </w:pPr>
    <w:rPr>
      <w:rFonts w:eastAsia="SimSun"/>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857611"/>
    <w:pPr>
      <w:spacing w:before="120" w:after="120"/>
      <w:jc w:val="both"/>
    </w:pPr>
    <w:rPr>
      <w:rFonts w:eastAsia="SimSun"/>
      <w:lang w:eastAsia="ja-JP"/>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857611"/>
    <w:pPr>
      <w:spacing w:before="120" w:after="120"/>
      <w:jc w:val="both"/>
    </w:pPr>
    <w:rPr>
      <w:rFonts w:eastAsia="SimSun"/>
      <w:lang w:eastAsia="ja-JP"/>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857611"/>
    <w:pPr>
      <w:spacing w:before="120" w:after="120"/>
      <w:jc w:val="both"/>
    </w:pPr>
    <w:rPr>
      <w:rFonts w:eastAsia="SimSun"/>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3Deffects112">
    <w:name w:val="Table 3D effects 112"/>
    <w:basedOn w:val="TableNormal"/>
    <w:next w:val="Table3Deffects1"/>
    <w:rsid w:val="00857611"/>
    <w:pPr>
      <w:spacing w:before="120" w:after="120"/>
      <w:jc w:val="both"/>
    </w:pPr>
    <w:rPr>
      <w:rFonts w:eastAsia="SimSun"/>
      <w:lang w:eastAsia="ja-JP"/>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857611"/>
    <w:pPr>
      <w:spacing w:before="120" w:after="120"/>
      <w:jc w:val="both"/>
    </w:pPr>
    <w:rPr>
      <w:rFonts w:eastAsia="SimSun"/>
      <w:lang w:eastAsia="ja-JP"/>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857611"/>
    <w:pPr>
      <w:spacing w:before="120" w:after="120"/>
      <w:jc w:val="both"/>
    </w:pPr>
    <w:rPr>
      <w:rFonts w:eastAsia="SimSun"/>
      <w:lang w:eastAsia="ja-JP"/>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ntemporary12">
    <w:name w:val="Table Contemporary12"/>
    <w:basedOn w:val="TableNormal"/>
    <w:next w:val="TableContemporary"/>
    <w:rsid w:val="00857611"/>
    <w:pPr>
      <w:spacing w:before="120" w:after="120"/>
      <w:jc w:val="both"/>
    </w:pPr>
    <w:rPr>
      <w:rFonts w:eastAsia="SimSun"/>
      <w:lang w:eastAsia="ja-JP"/>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857611"/>
    <w:pPr>
      <w:spacing w:before="120" w:after="120"/>
      <w:jc w:val="both"/>
    </w:pPr>
    <w:rPr>
      <w:rFonts w:eastAsia="SimSun"/>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857611"/>
    <w:pPr>
      <w:spacing w:before="120" w:after="120"/>
      <w:jc w:val="both"/>
    </w:pPr>
    <w:rPr>
      <w:rFonts w:eastAsia="SimSun"/>
      <w:lang w:eastAsia="ja-JP"/>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857611"/>
    <w:pPr>
      <w:spacing w:before="120" w:after="120"/>
      <w:jc w:val="both"/>
    </w:pPr>
    <w:rPr>
      <w:rFonts w:eastAsia="SimSun"/>
      <w:lang w:eastAsia="ja-JP"/>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Web112">
    <w:name w:val="Table Web 112"/>
    <w:basedOn w:val="TableNormal"/>
    <w:next w:val="TableWeb1"/>
    <w:rsid w:val="00857611"/>
    <w:pPr>
      <w:spacing w:before="120" w:after="120"/>
      <w:jc w:val="both"/>
    </w:pPr>
    <w:rPr>
      <w:rFonts w:eastAsia="SimSun"/>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857611"/>
    <w:pPr>
      <w:spacing w:before="120" w:after="120"/>
      <w:jc w:val="both"/>
    </w:pPr>
    <w:rPr>
      <w:rFonts w:eastAsia="SimSun"/>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857611"/>
    <w:pPr>
      <w:spacing w:before="120" w:after="120"/>
      <w:jc w:val="both"/>
    </w:pPr>
    <w:rPr>
      <w:rFonts w:eastAsia="SimSun"/>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857611"/>
    <w:pPr>
      <w:spacing w:before="120" w:after="120"/>
      <w:jc w:val="both"/>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311">
    <w:name w:val="Table Grid Light311"/>
    <w:basedOn w:val="TableNormal"/>
    <w:next w:val="TableGridLight"/>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313">
    <w:name w:val="TableGrid3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710">
    <w:name w:val="Table Grid71"/>
    <w:basedOn w:val="TableNormal"/>
    <w:next w:val="TableGrid"/>
    <w:uiPriority w:val="3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uiPriority w:val="39"/>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PlainTable4131">
    <w:name w:val="Plain Table 4131"/>
    <w:basedOn w:val="TableNormal"/>
    <w:uiPriority w:val="44"/>
    <w:rsid w:val="00857611"/>
    <w:pPr>
      <w:jc w:val="both"/>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21">
    <w:name w:val="Table Grid Light121"/>
    <w:basedOn w:val="TableNormal"/>
    <w:next w:val="TableGridLight2"/>
    <w:uiPriority w:val="40"/>
    <w:rsid w:val="00857611"/>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21">
    <w:name w:val="Table Grid Light221"/>
    <w:basedOn w:val="TableNormal"/>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4-Accent3121">
    <w:name w:val="Grid Table 4 - Accent 3121"/>
    <w:basedOn w:val="TableNormal"/>
    <w:uiPriority w:val="49"/>
    <w:rsid w:val="00857611"/>
    <w:rPr>
      <w:rFonts w:eastAsia="SimSun"/>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21">
    <w:name w:val="Grid Table 6 Colorful - Accent 3121"/>
    <w:basedOn w:val="TableNormal"/>
    <w:uiPriority w:val="51"/>
    <w:rsid w:val="00857611"/>
    <w:rPr>
      <w:rFonts w:eastAsia="SimSun"/>
      <w:color w:val="7B7B7B"/>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2210">
    <w:name w:val="Table Grid221"/>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21">
    <w:name w:val="Plain Table 41121"/>
    <w:basedOn w:val="TableNormal"/>
    <w:uiPriority w:val="44"/>
    <w:rsid w:val="008576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210">
    <w:name w:val="Table Grid112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421">
    <w:name w:val="Table Grid421"/>
    <w:basedOn w:val="TableNormal"/>
    <w:next w:val="TableGrid"/>
    <w:uiPriority w:val="59"/>
    <w:rsid w:val="00857611"/>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1">
    <w:name w:val="Table Grid123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Grid13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1211">
    <w:name w:val="TableGrid112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121">
    <w:name w:val="Table Grid1212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1">
    <w:name w:val="Table Simple 121"/>
    <w:basedOn w:val="TableNormal"/>
    <w:next w:val="TableSimple1"/>
    <w:rsid w:val="00857611"/>
    <w:pPr>
      <w:spacing w:before="120" w:after="120"/>
      <w:jc w:val="both"/>
    </w:pPr>
    <w:rPr>
      <w:rFonts w:eastAsia="SimSun"/>
      <w:lang w:eastAsia="ja-JP"/>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857611"/>
    <w:pPr>
      <w:spacing w:before="120" w:after="120"/>
      <w:jc w:val="both"/>
    </w:pPr>
    <w:rPr>
      <w:rFonts w:eastAsia="SimSun"/>
      <w:lang w:eastAsia="ja-JP"/>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lassic121">
    <w:name w:val="Table Classic 121"/>
    <w:basedOn w:val="TableNormal"/>
    <w:next w:val="TableClassic1"/>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857611"/>
    <w:pPr>
      <w:spacing w:before="120" w:after="12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857611"/>
    <w:pPr>
      <w:spacing w:before="120" w:after="120"/>
      <w:jc w:val="both"/>
    </w:pPr>
    <w:rPr>
      <w:rFonts w:eastAsia="SimSun"/>
      <w:lang w:eastAsia="ja-JP"/>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857611"/>
    <w:pPr>
      <w:spacing w:before="120" w:after="120"/>
      <w:jc w:val="both"/>
    </w:pPr>
    <w:rPr>
      <w:rFonts w:eastAsia="SimSun"/>
      <w:color w:val="FFFFFF"/>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857611"/>
    <w:pPr>
      <w:spacing w:before="120" w:after="120"/>
      <w:jc w:val="both"/>
    </w:pPr>
    <w:rPr>
      <w:rFonts w:eastAsia="SimSun"/>
      <w:lang w:eastAsia="ja-JP"/>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857611"/>
    <w:pPr>
      <w:spacing w:before="120" w:after="120"/>
      <w:jc w:val="both"/>
    </w:pPr>
    <w:rPr>
      <w:rFonts w:eastAsia="SimSun"/>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857611"/>
    <w:pPr>
      <w:spacing w:before="120" w:after="120"/>
      <w:jc w:val="both"/>
    </w:pPr>
    <w:rPr>
      <w:rFonts w:eastAsia="SimSun"/>
      <w:b/>
      <w:bCs/>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857611"/>
    <w:pPr>
      <w:spacing w:before="120" w:after="120"/>
      <w:jc w:val="both"/>
    </w:pPr>
    <w:rPr>
      <w:rFonts w:eastAsia="SimSun"/>
      <w:b/>
      <w:bCs/>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857611"/>
    <w:pPr>
      <w:spacing w:before="120" w:after="120"/>
      <w:jc w:val="both"/>
    </w:pPr>
    <w:rPr>
      <w:rFonts w:eastAsia="SimSun"/>
      <w:b/>
      <w:bCs/>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857611"/>
    <w:pPr>
      <w:spacing w:before="120" w:after="120"/>
      <w:jc w:val="both"/>
    </w:pPr>
    <w:rPr>
      <w:rFonts w:eastAsia="SimSun"/>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1">
    <w:name w:val="Table Columns 521"/>
    <w:basedOn w:val="TableNormal"/>
    <w:next w:val="TableColumns5"/>
    <w:rsid w:val="00857611"/>
    <w:pPr>
      <w:spacing w:before="120" w:after="120"/>
      <w:jc w:val="both"/>
    </w:pPr>
    <w:rPr>
      <w:rFonts w:eastAsia="SimSun"/>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Grid1214">
    <w:name w:val="Table Grid 121"/>
    <w:basedOn w:val="TableNormal"/>
    <w:next w:val="TableGrid10"/>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211">
    <w:name w:val="Table Grid 221"/>
    <w:basedOn w:val="TableNormal"/>
    <w:next w:val="TableGrid2"/>
    <w:rsid w:val="00857611"/>
    <w:pPr>
      <w:spacing w:before="120" w:after="120"/>
      <w:jc w:val="both"/>
    </w:pPr>
    <w:rPr>
      <w:rFonts w:eastAsia="SimSun"/>
      <w:lang w:eastAsia="ja-JP"/>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11">
    <w:name w:val="Table Grid 321"/>
    <w:basedOn w:val="TableNormal"/>
    <w:next w:val="TableGrid3"/>
    <w:rsid w:val="00857611"/>
    <w:pPr>
      <w:spacing w:before="120" w:after="120"/>
      <w:jc w:val="both"/>
    </w:pPr>
    <w:rPr>
      <w:rFonts w:eastAsia="SimSun"/>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10">
    <w:name w:val="Table Grid 421"/>
    <w:basedOn w:val="TableNormal"/>
    <w:next w:val="TableGrid4"/>
    <w:rsid w:val="00857611"/>
    <w:pPr>
      <w:spacing w:before="120" w:after="120"/>
      <w:jc w:val="both"/>
    </w:pPr>
    <w:rPr>
      <w:rFonts w:eastAsia="SimSun"/>
      <w:lang w:eastAsia="ja-JP"/>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857611"/>
    <w:pPr>
      <w:spacing w:before="120" w:after="120"/>
      <w:jc w:val="both"/>
    </w:pPr>
    <w:rPr>
      <w:rFonts w:eastAsia="SimSun"/>
      <w:b/>
      <w:bCs/>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857611"/>
    <w:pPr>
      <w:spacing w:before="120" w:after="120"/>
      <w:jc w:val="both"/>
    </w:pPr>
    <w:rPr>
      <w:rFonts w:eastAsia="SimSun"/>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857611"/>
    <w:pPr>
      <w:spacing w:before="120" w:after="120"/>
      <w:jc w:val="both"/>
    </w:pPr>
    <w:rPr>
      <w:rFonts w:eastAsia="SimSun"/>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857611"/>
    <w:pPr>
      <w:spacing w:before="120" w:after="120"/>
      <w:jc w:val="both"/>
    </w:pPr>
    <w:rPr>
      <w:rFonts w:eastAsia="SimSun"/>
      <w:lang w:eastAsia="ja-JP"/>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857611"/>
    <w:pPr>
      <w:spacing w:before="120" w:after="120"/>
      <w:jc w:val="both"/>
    </w:pPr>
    <w:rPr>
      <w:rFonts w:eastAsia="SimSun"/>
      <w:lang w:eastAsia="ja-JP"/>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857611"/>
    <w:pPr>
      <w:spacing w:before="120" w:after="120"/>
      <w:jc w:val="both"/>
    </w:pPr>
    <w:rPr>
      <w:rFonts w:eastAsia="SimSun"/>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3Deffects121">
    <w:name w:val="Table 3D effects 121"/>
    <w:basedOn w:val="TableNormal"/>
    <w:next w:val="Table3Deffects1"/>
    <w:rsid w:val="00857611"/>
    <w:pPr>
      <w:spacing w:before="120" w:after="120"/>
      <w:jc w:val="both"/>
    </w:pPr>
    <w:rPr>
      <w:rFonts w:eastAsia="SimSun"/>
      <w:lang w:eastAsia="ja-JP"/>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857611"/>
    <w:pPr>
      <w:spacing w:before="120" w:after="120"/>
      <w:jc w:val="both"/>
    </w:pPr>
    <w:rPr>
      <w:rFonts w:eastAsia="SimSun"/>
      <w:lang w:eastAsia="ja-JP"/>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857611"/>
    <w:pPr>
      <w:spacing w:before="120" w:after="120"/>
      <w:jc w:val="both"/>
    </w:pPr>
    <w:rPr>
      <w:rFonts w:eastAsia="SimSun"/>
      <w:lang w:eastAsia="ja-JP"/>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ntemporary21">
    <w:name w:val="Table Contemporary21"/>
    <w:basedOn w:val="TableNormal"/>
    <w:next w:val="TableContemporary"/>
    <w:rsid w:val="00857611"/>
    <w:pPr>
      <w:spacing w:before="120" w:after="120"/>
      <w:jc w:val="both"/>
    </w:pPr>
    <w:rPr>
      <w:rFonts w:eastAsia="SimSun"/>
      <w:lang w:eastAsia="ja-JP"/>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857611"/>
    <w:pPr>
      <w:spacing w:before="120" w:after="120"/>
      <w:jc w:val="both"/>
    </w:pPr>
    <w:rPr>
      <w:rFonts w:eastAsia="SimSun"/>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857611"/>
    <w:pPr>
      <w:spacing w:before="120" w:after="120"/>
      <w:jc w:val="both"/>
    </w:pPr>
    <w:rPr>
      <w:rFonts w:eastAsia="SimSun"/>
      <w:lang w:eastAsia="ja-JP"/>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857611"/>
    <w:pPr>
      <w:spacing w:before="120" w:after="120"/>
      <w:jc w:val="both"/>
    </w:pPr>
    <w:rPr>
      <w:rFonts w:eastAsia="SimSun"/>
      <w:lang w:eastAsia="ja-JP"/>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Web121">
    <w:name w:val="Table Web 121"/>
    <w:basedOn w:val="TableNormal"/>
    <w:next w:val="TableWeb1"/>
    <w:rsid w:val="00857611"/>
    <w:pPr>
      <w:spacing w:before="120" w:after="120"/>
      <w:jc w:val="both"/>
    </w:pPr>
    <w:rPr>
      <w:rFonts w:eastAsia="SimSun"/>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857611"/>
    <w:pPr>
      <w:spacing w:before="120" w:after="120"/>
      <w:jc w:val="both"/>
    </w:pPr>
    <w:rPr>
      <w:rFonts w:eastAsia="SimSun"/>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857611"/>
    <w:pPr>
      <w:spacing w:before="120" w:after="120"/>
      <w:jc w:val="both"/>
    </w:pPr>
    <w:rPr>
      <w:rFonts w:eastAsia="SimSun"/>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857611"/>
    <w:pPr>
      <w:spacing w:before="120" w:after="120"/>
      <w:jc w:val="both"/>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41">
    <w:name w:val="Table Grid Light41"/>
    <w:basedOn w:val="TableNormal"/>
    <w:next w:val="TableGridLight"/>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5110">
    <w:name w:val="Table Grid511"/>
    <w:basedOn w:val="TableNormal"/>
    <w:next w:val="TableGrid"/>
    <w:uiPriority w:val="3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11">
    <w:name w:val="Plain Table 41211"/>
    <w:basedOn w:val="TableNormal"/>
    <w:uiPriority w:val="44"/>
    <w:rsid w:val="00857611"/>
    <w:pPr>
      <w:jc w:val="both"/>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111">
    <w:name w:val="Table Grid Light1111"/>
    <w:basedOn w:val="TableNormal"/>
    <w:next w:val="TableGridLight2"/>
    <w:uiPriority w:val="40"/>
    <w:rsid w:val="00857611"/>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111">
    <w:name w:val="Table Grid Light2111"/>
    <w:basedOn w:val="TableNormal"/>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4-Accent31111">
    <w:name w:val="Grid Table 4 - Accent 31111"/>
    <w:basedOn w:val="TableNormal"/>
    <w:uiPriority w:val="49"/>
    <w:rsid w:val="00857611"/>
    <w:rPr>
      <w:rFonts w:eastAsia="SimSun"/>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11">
    <w:name w:val="Grid Table 6 Colorful - Accent 31111"/>
    <w:basedOn w:val="TableNormal"/>
    <w:uiPriority w:val="51"/>
    <w:rsid w:val="00857611"/>
    <w:rPr>
      <w:rFonts w:eastAsia="SimSun"/>
      <w:color w:val="7B7B7B"/>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411">
    <w:name w:val="Table Grid1411"/>
    <w:basedOn w:val="TableNormal"/>
    <w:next w:val="TableGrid"/>
    <w:rsid w:val="008576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 Grid611"/>
    <w:basedOn w:val="TableNormal"/>
    <w:next w:val="TableGrid"/>
    <w:uiPriority w:val="5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111">
    <w:name w:val="Plain Table 411111"/>
    <w:basedOn w:val="TableNormal"/>
    <w:uiPriority w:val="44"/>
    <w:rsid w:val="008576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111">
    <w:name w:val="Table Grid1111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4111">
    <w:name w:val="Table Grid4111"/>
    <w:basedOn w:val="TableNormal"/>
    <w:next w:val="TableGrid"/>
    <w:uiPriority w:val="59"/>
    <w:rsid w:val="00857611"/>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11">
    <w:name w:val="Table Grid1221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Grid21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110">
    <w:name w:val="TableGrid121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11110">
    <w:name w:val="TableGrid1111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1111">
    <w:name w:val="Table Grid12111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1">
    <w:name w:val="Table Simple 1111"/>
    <w:basedOn w:val="TableNormal"/>
    <w:next w:val="TableSimple1"/>
    <w:rsid w:val="00857611"/>
    <w:pPr>
      <w:spacing w:before="120" w:after="120"/>
      <w:jc w:val="both"/>
    </w:pPr>
    <w:rPr>
      <w:rFonts w:eastAsia="SimSun"/>
      <w:lang w:eastAsia="ja-JP"/>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11">
    <w:name w:val="Table Simple 2111"/>
    <w:basedOn w:val="TableNormal"/>
    <w:next w:val="TableSimple2"/>
    <w:rsid w:val="00857611"/>
    <w:pPr>
      <w:spacing w:before="120" w:after="120"/>
      <w:jc w:val="both"/>
    </w:pPr>
    <w:rPr>
      <w:rFonts w:eastAsia="SimSun"/>
      <w:lang w:eastAsia="ja-JP"/>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11">
    <w:name w:val="Table Simple 3111"/>
    <w:basedOn w:val="TableNormal"/>
    <w:next w:val="TableSimple3"/>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lassic1111">
    <w:name w:val="Table Classic 1111"/>
    <w:basedOn w:val="TableNormal"/>
    <w:next w:val="TableClassic1"/>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11">
    <w:name w:val="Table Classic 2111"/>
    <w:basedOn w:val="TableNormal"/>
    <w:next w:val="TableClassic2"/>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11">
    <w:name w:val="Table Classic 3111"/>
    <w:basedOn w:val="TableNormal"/>
    <w:next w:val="TableClassic3"/>
    <w:rsid w:val="00857611"/>
    <w:pPr>
      <w:spacing w:before="120" w:after="12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11">
    <w:name w:val="Table Classic 4111"/>
    <w:basedOn w:val="TableNormal"/>
    <w:next w:val="TableClassic4"/>
    <w:rsid w:val="00857611"/>
    <w:pPr>
      <w:spacing w:before="120" w:after="120"/>
      <w:jc w:val="both"/>
    </w:pPr>
    <w:rPr>
      <w:rFonts w:eastAsia="SimSun"/>
      <w:lang w:eastAsia="ja-JP"/>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11">
    <w:name w:val="Table Colorful 1111"/>
    <w:basedOn w:val="TableNormal"/>
    <w:next w:val="TableColorful1"/>
    <w:rsid w:val="00857611"/>
    <w:pPr>
      <w:spacing w:before="120" w:after="120"/>
      <w:jc w:val="both"/>
    </w:pPr>
    <w:rPr>
      <w:rFonts w:eastAsia="SimSun"/>
      <w:color w:val="FFFFFF"/>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11">
    <w:name w:val="Table Colorful 2111"/>
    <w:basedOn w:val="TableNormal"/>
    <w:next w:val="TableColorful2"/>
    <w:rsid w:val="00857611"/>
    <w:pPr>
      <w:spacing w:before="120" w:after="120"/>
      <w:jc w:val="both"/>
    </w:pPr>
    <w:rPr>
      <w:rFonts w:eastAsia="SimSun"/>
      <w:lang w:eastAsia="ja-JP"/>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11">
    <w:name w:val="Table Colorful 3111"/>
    <w:basedOn w:val="TableNormal"/>
    <w:next w:val="TableColorful3"/>
    <w:rsid w:val="00857611"/>
    <w:pPr>
      <w:spacing w:before="120" w:after="120"/>
      <w:jc w:val="both"/>
    </w:pPr>
    <w:rPr>
      <w:rFonts w:eastAsia="SimSun"/>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11">
    <w:name w:val="Table Columns 1111"/>
    <w:basedOn w:val="TableNormal"/>
    <w:next w:val="TableColumns1"/>
    <w:rsid w:val="00857611"/>
    <w:pPr>
      <w:spacing w:before="120" w:after="120"/>
      <w:jc w:val="both"/>
    </w:pPr>
    <w:rPr>
      <w:rFonts w:eastAsia="SimSun"/>
      <w:b/>
      <w:bCs/>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11">
    <w:name w:val="Table Columns 2111"/>
    <w:basedOn w:val="TableNormal"/>
    <w:next w:val="TableColumns2"/>
    <w:rsid w:val="00857611"/>
    <w:pPr>
      <w:spacing w:before="120" w:after="120"/>
      <w:jc w:val="both"/>
    </w:pPr>
    <w:rPr>
      <w:rFonts w:eastAsia="SimSun"/>
      <w:b/>
      <w:bCs/>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11">
    <w:name w:val="Table Columns 3111"/>
    <w:basedOn w:val="TableNormal"/>
    <w:next w:val="TableColumns3"/>
    <w:rsid w:val="00857611"/>
    <w:pPr>
      <w:spacing w:before="120" w:after="120"/>
      <w:jc w:val="both"/>
    </w:pPr>
    <w:rPr>
      <w:rFonts w:eastAsia="SimSun"/>
      <w:b/>
      <w:bCs/>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11">
    <w:name w:val="Table Columns 4111"/>
    <w:basedOn w:val="TableNormal"/>
    <w:next w:val="TableColumns4"/>
    <w:rsid w:val="00857611"/>
    <w:pPr>
      <w:spacing w:before="120" w:after="120"/>
      <w:jc w:val="both"/>
    </w:pPr>
    <w:rPr>
      <w:rFonts w:eastAsia="SimSun"/>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11">
    <w:name w:val="Table Columns 5111"/>
    <w:basedOn w:val="TableNormal"/>
    <w:next w:val="TableColumns5"/>
    <w:rsid w:val="00857611"/>
    <w:pPr>
      <w:spacing w:before="120" w:after="120"/>
      <w:jc w:val="both"/>
    </w:pPr>
    <w:rPr>
      <w:rFonts w:eastAsia="SimSun"/>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Grid11112">
    <w:name w:val="Table Grid 1111"/>
    <w:basedOn w:val="TableNormal"/>
    <w:next w:val="TableGrid10"/>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1110">
    <w:name w:val="Table Grid 2111"/>
    <w:basedOn w:val="TableNormal"/>
    <w:next w:val="TableGrid2"/>
    <w:rsid w:val="00857611"/>
    <w:pPr>
      <w:spacing w:before="120" w:after="120"/>
      <w:jc w:val="both"/>
    </w:pPr>
    <w:rPr>
      <w:rFonts w:eastAsia="SimSun"/>
      <w:lang w:eastAsia="ja-JP"/>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110">
    <w:name w:val="Table Grid 3111"/>
    <w:basedOn w:val="TableNormal"/>
    <w:next w:val="TableGrid3"/>
    <w:rsid w:val="00857611"/>
    <w:pPr>
      <w:spacing w:before="120" w:after="120"/>
      <w:jc w:val="both"/>
    </w:pPr>
    <w:rPr>
      <w:rFonts w:eastAsia="SimSun"/>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110">
    <w:name w:val="Table Grid 4111"/>
    <w:basedOn w:val="TableNormal"/>
    <w:next w:val="TableGrid4"/>
    <w:rsid w:val="00857611"/>
    <w:pPr>
      <w:spacing w:before="120" w:after="120"/>
      <w:jc w:val="both"/>
    </w:pPr>
    <w:rPr>
      <w:rFonts w:eastAsia="SimSun"/>
      <w:lang w:eastAsia="ja-JP"/>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11">
    <w:name w:val="Table Grid 5111"/>
    <w:basedOn w:val="TableNormal"/>
    <w:next w:val="TableGrid5"/>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11">
    <w:name w:val="Table Grid 6111"/>
    <w:basedOn w:val="TableNormal"/>
    <w:next w:val="TableGrid60"/>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11">
    <w:name w:val="Table Grid 7111"/>
    <w:basedOn w:val="TableNormal"/>
    <w:next w:val="TableGrid7"/>
    <w:rsid w:val="00857611"/>
    <w:pPr>
      <w:spacing w:before="120" w:after="120"/>
      <w:jc w:val="both"/>
    </w:pPr>
    <w:rPr>
      <w:rFonts w:eastAsia="SimSun"/>
      <w:b/>
      <w:bCs/>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11">
    <w:name w:val="Table Grid 8111"/>
    <w:basedOn w:val="TableNormal"/>
    <w:next w:val="TableGrid8"/>
    <w:rsid w:val="00857611"/>
    <w:pPr>
      <w:spacing w:before="120" w:after="120"/>
      <w:jc w:val="both"/>
    </w:pPr>
    <w:rPr>
      <w:rFonts w:eastAsia="SimSun"/>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11">
    <w:name w:val="Table List 1111"/>
    <w:basedOn w:val="TableNormal"/>
    <w:next w:val="TableList1"/>
    <w:rsid w:val="00857611"/>
    <w:pPr>
      <w:spacing w:before="120" w:after="120"/>
      <w:jc w:val="both"/>
    </w:pPr>
    <w:rPr>
      <w:rFonts w:eastAsia="SimSun"/>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111">
    <w:name w:val="Table List 2111"/>
    <w:basedOn w:val="TableNormal"/>
    <w:next w:val="TableList2"/>
    <w:rsid w:val="00857611"/>
    <w:pPr>
      <w:spacing w:before="120" w:after="120"/>
      <w:jc w:val="both"/>
    </w:pPr>
    <w:rPr>
      <w:rFonts w:eastAsia="SimSun"/>
      <w:lang w:eastAsia="ja-JP"/>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111">
    <w:name w:val="Table List 3111"/>
    <w:basedOn w:val="TableNormal"/>
    <w:next w:val="TableList3"/>
    <w:rsid w:val="00857611"/>
    <w:pPr>
      <w:spacing w:before="120" w:after="120"/>
      <w:jc w:val="both"/>
    </w:pPr>
    <w:rPr>
      <w:rFonts w:eastAsia="SimSun"/>
      <w:lang w:eastAsia="ja-JP"/>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11">
    <w:name w:val="Table List 4111"/>
    <w:basedOn w:val="TableNormal"/>
    <w:next w:val="TableList4"/>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1">
    <w:name w:val="Table List 5111"/>
    <w:basedOn w:val="TableNormal"/>
    <w:next w:val="TableList5"/>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11">
    <w:name w:val="Table List 6111"/>
    <w:basedOn w:val="TableNormal"/>
    <w:next w:val="TableList6"/>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11">
    <w:name w:val="Table List 7111"/>
    <w:basedOn w:val="TableNormal"/>
    <w:next w:val="TableList7"/>
    <w:rsid w:val="00857611"/>
    <w:pPr>
      <w:spacing w:before="120" w:after="120"/>
      <w:jc w:val="both"/>
    </w:pPr>
    <w:rPr>
      <w:rFonts w:eastAsia="SimSun"/>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11">
    <w:name w:val="Table List 8111"/>
    <w:basedOn w:val="TableNormal"/>
    <w:next w:val="TableList8"/>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3Deffects1111">
    <w:name w:val="Table 3D effects 1111"/>
    <w:basedOn w:val="TableNormal"/>
    <w:next w:val="Table3Deffects1"/>
    <w:rsid w:val="00857611"/>
    <w:pPr>
      <w:spacing w:before="120" w:after="120"/>
      <w:jc w:val="both"/>
    </w:pPr>
    <w:rPr>
      <w:rFonts w:eastAsia="SimSun"/>
      <w:lang w:eastAsia="ja-JP"/>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1">
    <w:name w:val="Table 3D effects 2111"/>
    <w:basedOn w:val="TableNormal"/>
    <w:next w:val="Table3Deffects2"/>
    <w:rsid w:val="00857611"/>
    <w:pPr>
      <w:spacing w:before="120" w:after="120"/>
      <w:jc w:val="both"/>
    </w:pPr>
    <w:rPr>
      <w:rFonts w:eastAsia="SimSun"/>
      <w:lang w:eastAsia="ja-JP"/>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11">
    <w:name w:val="Table 3D effects 3111"/>
    <w:basedOn w:val="TableNormal"/>
    <w:next w:val="Table3Deffects3"/>
    <w:rsid w:val="00857611"/>
    <w:pPr>
      <w:spacing w:before="120" w:after="120"/>
      <w:jc w:val="both"/>
    </w:pPr>
    <w:rPr>
      <w:rFonts w:eastAsia="SimSun"/>
      <w:lang w:eastAsia="ja-JP"/>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ntemporary111">
    <w:name w:val="Table Contemporary111"/>
    <w:basedOn w:val="TableNormal"/>
    <w:next w:val="TableContemporary"/>
    <w:rsid w:val="00857611"/>
    <w:pPr>
      <w:spacing w:before="120" w:after="120"/>
      <w:jc w:val="both"/>
    </w:pPr>
    <w:rPr>
      <w:rFonts w:eastAsia="SimSun"/>
      <w:lang w:eastAsia="ja-JP"/>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11">
    <w:name w:val="Table Elegant111"/>
    <w:basedOn w:val="TableNormal"/>
    <w:next w:val="TableElegant"/>
    <w:rsid w:val="00857611"/>
    <w:pPr>
      <w:spacing w:before="120" w:after="120"/>
      <w:jc w:val="both"/>
    </w:pPr>
    <w:rPr>
      <w:rFonts w:eastAsia="SimSun"/>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ubtle1111">
    <w:name w:val="Table Subtle 1111"/>
    <w:basedOn w:val="TableNormal"/>
    <w:next w:val="TableSubtle1"/>
    <w:rsid w:val="00857611"/>
    <w:pPr>
      <w:spacing w:before="120" w:after="120"/>
      <w:jc w:val="both"/>
    </w:pPr>
    <w:rPr>
      <w:rFonts w:eastAsia="SimSun"/>
      <w:lang w:eastAsia="ja-JP"/>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11">
    <w:name w:val="Table Subtle 2111"/>
    <w:basedOn w:val="TableNormal"/>
    <w:next w:val="TableSubtle2"/>
    <w:rsid w:val="00857611"/>
    <w:pPr>
      <w:spacing w:before="120" w:after="120"/>
      <w:jc w:val="both"/>
    </w:pPr>
    <w:rPr>
      <w:rFonts w:eastAsia="SimSun"/>
      <w:lang w:eastAsia="ja-JP"/>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Web1111">
    <w:name w:val="Table Web 1111"/>
    <w:basedOn w:val="TableNormal"/>
    <w:next w:val="TableWeb1"/>
    <w:rsid w:val="00857611"/>
    <w:pPr>
      <w:spacing w:before="120" w:after="120"/>
      <w:jc w:val="both"/>
    </w:pPr>
    <w:rPr>
      <w:rFonts w:eastAsia="SimSun"/>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11">
    <w:name w:val="Table Web 2111"/>
    <w:basedOn w:val="TableNormal"/>
    <w:next w:val="TableWeb2"/>
    <w:rsid w:val="00857611"/>
    <w:pPr>
      <w:spacing w:before="120" w:after="120"/>
      <w:jc w:val="both"/>
    </w:pPr>
    <w:rPr>
      <w:rFonts w:eastAsia="SimSun"/>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11">
    <w:name w:val="Table Web 3111"/>
    <w:basedOn w:val="TableNormal"/>
    <w:next w:val="TableWeb3"/>
    <w:rsid w:val="00857611"/>
    <w:pPr>
      <w:spacing w:before="120" w:after="120"/>
      <w:jc w:val="both"/>
    </w:pPr>
    <w:rPr>
      <w:rFonts w:eastAsia="SimSun"/>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Theme111">
    <w:name w:val="Table Theme111"/>
    <w:basedOn w:val="TableNormal"/>
    <w:next w:val="TableTheme"/>
    <w:rsid w:val="00857611"/>
    <w:pPr>
      <w:spacing w:before="120" w:after="120"/>
      <w:jc w:val="both"/>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2">
    <w:name w:val="Comment Subject Char2"/>
    <w:basedOn w:val="CommentTextChar"/>
    <w:uiPriority w:val="99"/>
    <w:semiHidden/>
    <w:rsid w:val="00857611"/>
    <w:rPr>
      <w:rFonts w:ascii="Times New Roman" w:eastAsia="Times New Roman" w:hAnsi="Times New Roman" w:cs="Times New Roman"/>
      <w:b/>
      <w:bCs/>
      <w:sz w:val="20"/>
      <w:szCs w:val="20"/>
      <w:lang w:val="cs-CZ" w:eastAsia="fr-BE"/>
    </w:rPr>
  </w:style>
  <w:style w:type="table" w:customStyle="1" w:styleId="TableGrid9">
    <w:name w:val="Table Grid9"/>
    <w:basedOn w:val="TableNormal"/>
    <w:next w:val="TableGrid"/>
    <w:uiPriority w:val="3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uiPriority w:val="10"/>
    <w:rsid w:val="00857611"/>
    <w:rPr>
      <w:rFonts w:ascii="Calibri Light" w:eastAsia="Times New Roman" w:hAnsi="Calibri Light" w:cs="Times New Roman"/>
      <w:spacing w:val="-10"/>
      <w:kern w:val="28"/>
      <w:sz w:val="56"/>
      <w:szCs w:val="56"/>
      <w:lang w:val="cs-CZ"/>
    </w:rPr>
  </w:style>
  <w:style w:type="character" w:customStyle="1" w:styleId="SubtitleChar1">
    <w:name w:val="Subtitle Char1"/>
    <w:basedOn w:val="DefaultParagraphFont"/>
    <w:uiPriority w:val="11"/>
    <w:rsid w:val="00857611"/>
    <w:rPr>
      <w:rFonts w:eastAsia="Times New Roman"/>
      <w:color w:val="5A5A5A"/>
      <w:spacing w:val="15"/>
      <w:lang w:val="cs-CZ"/>
    </w:rPr>
  </w:style>
  <w:style w:type="character" w:customStyle="1" w:styleId="BodyTextIndent2Char1">
    <w:name w:val="Body Text Indent 2 Char1"/>
    <w:basedOn w:val="DefaultParagraphFont"/>
    <w:uiPriority w:val="99"/>
    <w:semiHidden/>
    <w:rsid w:val="00857611"/>
    <w:rPr>
      <w:lang w:val="cs-CZ"/>
    </w:rPr>
  </w:style>
  <w:style w:type="table" w:customStyle="1" w:styleId="TableGridLight5">
    <w:name w:val="Table Grid Light5"/>
    <w:basedOn w:val="TableNormal"/>
    <w:next w:val="TableGridLight"/>
    <w:uiPriority w:val="40"/>
    <w:rsid w:val="00857611"/>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00">
    <w:name w:val="Table Grid10"/>
    <w:basedOn w:val="TableNormal"/>
    <w:next w:val="TableGrid"/>
    <w:uiPriority w:val="5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
    <w:name w:val="Body Text In"/>
    <w:basedOn w:val="Normal"/>
    <w:rsid w:val="00857611"/>
    <w:pPr>
      <w:tabs>
        <w:tab w:val="left" w:pos="0"/>
        <w:tab w:val="left" w:pos="720"/>
        <w:tab w:val="left" w:pos="1440"/>
        <w:tab w:val="left" w:pos="2160"/>
        <w:tab w:val="left" w:pos="2880"/>
        <w:tab w:val="left" w:pos="3600"/>
        <w:tab w:val="left" w:pos="4320"/>
        <w:tab w:val="left" w:pos="5040"/>
      </w:tabs>
      <w:spacing w:line="240" w:lineRule="auto"/>
      <w:ind w:left="2880"/>
    </w:pPr>
    <w:rPr>
      <w:snapToGrid w:val="0"/>
      <w:lang w:eastAsia="en-US"/>
    </w:rPr>
  </w:style>
  <w:style w:type="paragraph" w:customStyle="1" w:styleId="footnote">
    <w:name w:val="footnote"/>
    <w:basedOn w:val="Normal"/>
    <w:rsid w:val="00857611"/>
    <w:pPr>
      <w:widowControl/>
      <w:spacing w:after="120" w:line="240" w:lineRule="auto"/>
    </w:pPr>
    <w:rPr>
      <w:spacing w:val="-2"/>
      <w:sz w:val="16"/>
      <w:szCs w:val="16"/>
      <w:lang w:eastAsia="en-GB"/>
    </w:rPr>
  </w:style>
  <w:style w:type="paragraph" w:customStyle="1" w:styleId="firstline">
    <w:name w:val="firstline"/>
    <w:basedOn w:val="Normal"/>
    <w:rsid w:val="00857611"/>
    <w:pPr>
      <w:widowControl/>
      <w:spacing w:before="100" w:beforeAutospacing="1" w:after="100" w:afterAutospacing="1" w:line="240" w:lineRule="auto"/>
    </w:pPr>
    <w:rPr>
      <w:szCs w:val="24"/>
      <w:lang w:eastAsia="bg-BG"/>
    </w:rPr>
  </w:style>
  <w:style w:type="paragraph" w:customStyle="1" w:styleId="Normal20">
    <w:name w:val="Normal+2"/>
    <w:basedOn w:val="Default"/>
    <w:next w:val="Default"/>
    <w:uiPriority w:val="99"/>
    <w:rsid w:val="00857611"/>
    <w:rPr>
      <w:rFonts w:ascii="Calibri" w:eastAsiaTheme="minorEastAsia" w:hAnsi="Calibri" w:cstheme="minorBidi"/>
      <w:color w:val="auto"/>
      <w:lang w:eastAsia="en-US"/>
    </w:rPr>
  </w:style>
  <w:style w:type="paragraph" w:customStyle="1" w:styleId="Style">
    <w:name w:val="Style"/>
    <w:rsid w:val="00857611"/>
    <w:pPr>
      <w:widowControl w:val="0"/>
      <w:autoSpaceDE w:val="0"/>
      <w:autoSpaceDN w:val="0"/>
      <w:adjustRightInd w:val="0"/>
      <w:ind w:left="140" w:right="140" w:firstLine="840"/>
      <w:jc w:val="both"/>
    </w:pPr>
    <w:rPr>
      <w:sz w:val="24"/>
      <w:szCs w:val="24"/>
      <w:lang w:eastAsia="bg-BG"/>
    </w:rPr>
  </w:style>
  <w:style w:type="character" w:customStyle="1" w:styleId="Mencinsinresolver1">
    <w:name w:val="Mención sin resolver1"/>
    <w:basedOn w:val="DefaultParagraphFont"/>
    <w:uiPriority w:val="99"/>
    <w:semiHidden/>
    <w:unhideWhenUsed/>
    <w:rsid w:val="00857611"/>
    <w:rPr>
      <w:color w:val="605E5C"/>
      <w:shd w:val="clear" w:color="auto" w:fill="E1DFDD"/>
    </w:rPr>
  </w:style>
  <w:style w:type="table" w:customStyle="1" w:styleId="TableGrid17">
    <w:name w:val="Table Grid17"/>
    <w:basedOn w:val="TableNormal"/>
    <w:next w:val="TableGrid"/>
    <w:uiPriority w:val="59"/>
    <w:rsid w:val="00857611"/>
    <w:rPr>
      <w:rFonts w:ascii="Courier" w:eastAsia="Courier" w:hAnsi="Courier"/>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57611"/>
    <w:pPr>
      <w:widowControl/>
      <w:spacing w:after="101" w:line="216" w:lineRule="exact"/>
      <w:ind w:firstLine="288"/>
      <w:jc w:val="both"/>
    </w:pPr>
    <w:rPr>
      <w:rFonts w:ascii="Arial" w:hAnsi="Arial"/>
      <w:sz w:val="18"/>
      <w:lang w:eastAsia="es-ES"/>
    </w:rPr>
  </w:style>
  <w:style w:type="character" w:customStyle="1" w:styleId="TextoCar">
    <w:name w:val="Texto Car"/>
    <w:link w:val="Texto"/>
    <w:rsid w:val="00857611"/>
    <w:rPr>
      <w:rFonts w:ascii="Arial" w:hAnsi="Arial"/>
      <w:sz w:val="18"/>
      <w:lang w:val="cs-CZ" w:eastAsia="es-ES"/>
    </w:rPr>
  </w:style>
  <w:style w:type="character" w:customStyle="1" w:styleId="st">
    <w:name w:val="st"/>
    <w:basedOn w:val="DefaultParagraphFont"/>
    <w:rsid w:val="00857611"/>
  </w:style>
  <w:style w:type="character" w:customStyle="1" w:styleId="ft">
    <w:name w:val="ft"/>
    <w:rsid w:val="00857611"/>
  </w:style>
  <w:style w:type="paragraph" w:customStyle="1" w:styleId="texto0">
    <w:name w:val="texto"/>
    <w:basedOn w:val="Normal"/>
    <w:rsid w:val="00857611"/>
    <w:pPr>
      <w:widowControl/>
      <w:spacing w:after="101" w:line="216" w:lineRule="atLeast"/>
      <w:ind w:firstLine="288"/>
      <w:jc w:val="both"/>
    </w:pPr>
    <w:rPr>
      <w:rFonts w:ascii="Arial" w:hAnsi="Arial" w:cs="Arial"/>
      <w:sz w:val="18"/>
      <w:lang w:eastAsia="es-MX"/>
    </w:rPr>
  </w:style>
  <w:style w:type="paragraph" w:customStyle="1" w:styleId="Textodenotaalpie">
    <w:name w:val="Texto de nota al pie"/>
    <w:basedOn w:val="Normal"/>
    <w:uiPriority w:val="99"/>
    <w:rsid w:val="00857611"/>
    <w:pPr>
      <w:autoSpaceDE w:val="0"/>
      <w:autoSpaceDN w:val="0"/>
      <w:adjustRightInd w:val="0"/>
      <w:spacing w:line="240" w:lineRule="auto"/>
    </w:pPr>
    <w:rPr>
      <w:rFonts w:ascii="CG Times" w:eastAsia="Malgun Gothic" w:hAnsi="CG Times"/>
      <w:szCs w:val="24"/>
      <w:lang w:eastAsia="es-MX"/>
    </w:rPr>
  </w:style>
  <w:style w:type="table" w:customStyle="1" w:styleId="Tablaconcuadrcula1">
    <w:name w:val="Tabla con cuadrícula1"/>
    <w:basedOn w:val="TableNormal"/>
    <w:next w:val="TableGrid"/>
    <w:uiPriority w:val="59"/>
    <w:rsid w:val="008576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5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1">
    <w:name w:val="Footnote|1_"/>
    <w:basedOn w:val="DefaultParagraphFont"/>
    <w:link w:val="Footnote10"/>
    <w:rsid w:val="00857611"/>
  </w:style>
  <w:style w:type="character" w:customStyle="1" w:styleId="Bodytext1">
    <w:name w:val="Body text|1_"/>
    <w:basedOn w:val="DefaultParagraphFont"/>
    <w:link w:val="Bodytext10"/>
    <w:rsid w:val="00857611"/>
  </w:style>
  <w:style w:type="character" w:customStyle="1" w:styleId="Heading110">
    <w:name w:val="Heading #1|1_"/>
    <w:basedOn w:val="DefaultParagraphFont"/>
    <w:link w:val="Heading111"/>
    <w:rsid w:val="00857611"/>
    <w:rPr>
      <w:b/>
      <w:bCs/>
      <w:sz w:val="28"/>
      <w:szCs w:val="28"/>
    </w:rPr>
  </w:style>
  <w:style w:type="character" w:customStyle="1" w:styleId="Headerorfooter2">
    <w:name w:val="Header or footer|2_"/>
    <w:basedOn w:val="DefaultParagraphFont"/>
    <w:link w:val="Headerorfooter20"/>
    <w:rsid w:val="00857611"/>
  </w:style>
  <w:style w:type="character" w:customStyle="1" w:styleId="Other1">
    <w:name w:val="Other|1_"/>
    <w:basedOn w:val="DefaultParagraphFont"/>
    <w:link w:val="Other10"/>
    <w:rsid w:val="00857611"/>
  </w:style>
  <w:style w:type="character" w:customStyle="1" w:styleId="Bodytext40">
    <w:name w:val="Body text|4_"/>
    <w:basedOn w:val="DefaultParagraphFont"/>
    <w:link w:val="Bodytext41"/>
    <w:rsid w:val="00857611"/>
    <w:rPr>
      <w:rFonts w:ascii="Symbol" w:eastAsia="Symbol" w:hAnsi="Symbol" w:cs="Symbol"/>
      <w:sz w:val="13"/>
      <w:szCs w:val="13"/>
      <w:lang w:val="cs-CZ" w:eastAsia="fi-FI" w:bidi="fi-FI"/>
    </w:rPr>
  </w:style>
  <w:style w:type="character" w:customStyle="1" w:styleId="Bodytext30">
    <w:name w:val="Body text|3_"/>
    <w:basedOn w:val="DefaultParagraphFont"/>
    <w:link w:val="Bodytext31"/>
    <w:rsid w:val="00857611"/>
    <w:rPr>
      <w:rFonts w:ascii="Verdana" w:eastAsia="Verdana" w:hAnsi="Verdana" w:cs="Verdana"/>
      <w:sz w:val="18"/>
      <w:szCs w:val="18"/>
    </w:rPr>
  </w:style>
  <w:style w:type="character" w:customStyle="1" w:styleId="Tablecaption1">
    <w:name w:val="Table caption|1_"/>
    <w:basedOn w:val="DefaultParagraphFont"/>
    <w:link w:val="Tablecaption10"/>
    <w:rsid w:val="00857611"/>
  </w:style>
  <w:style w:type="character" w:customStyle="1" w:styleId="Heading21">
    <w:name w:val="Heading #2|1_"/>
    <w:basedOn w:val="DefaultParagraphFont"/>
    <w:link w:val="Heading210"/>
    <w:rsid w:val="00857611"/>
    <w:rPr>
      <w:b/>
      <w:bCs/>
    </w:rPr>
  </w:style>
  <w:style w:type="paragraph" w:customStyle="1" w:styleId="Footnote10">
    <w:name w:val="Footnote|1"/>
    <w:basedOn w:val="Normal"/>
    <w:link w:val="Footnote1"/>
    <w:rsid w:val="00857611"/>
    <w:pPr>
      <w:spacing w:line="240" w:lineRule="auto"/>
      <w:ind w:left="320" w:hanging="70"/>
    </w:pPr>
    <w:rPr>
      <w:sz w:val="20"/>
      <w:lang w:eastAsia="en-GB"/>
    </w:rPr>
  </w:style>
  <w:style w:type="paragraph" w:customStyle="1" w:styleId="Bodytext10">
    <w:name w:val="Body text|1"/>
    <w:basedOn w:val="Normal"/>
    <w:link w:val="Bodytext1"/>
    <w:rsid w:val="00857611"/>
    <w:pPr>
      <w:spacing w:line="240" w:lineRule="auto"/>
    </w:pPr>
    <w:rPr>
      <w:sz w:val="20"/>
      <w:lang w:eastAsia="en-GB"/>
    </w:rPr>
  </w:style>
  <w:style w:type="paragraph" w:customStyle="1" w:styleId="Heading111">
    <w:name w:val="Heading #1|1"/>
    <w:basedOn w:val="Normal"/>
    <w:link w:val="Heading110"/>
    <w:rsid w:val="00857611"/>
    <w:pPr>
      <w:spacing w:before="120" w:after="240" w:line="240" w:lineRule="auto"/>
      <w:jc w:val="center"/>
      <w:outlineLvl w:val="0"/>
    </w:pPr>
    <w:rPr>
      <w:b/>
      <w:bCs/>
      <w:sz w:val="28"/>
      <w:szCs w:val="28"/>
      <w:lang w:eastAsia="en-GB"/>
    </w:rPr>
  </w:style>
  <w:style w:type="paragraph" w:customStyle="1" w:styleId="Headerorfooter20">
    <w:name w:val="Header or footer|2"/>
    <w:basedOn w:val="Normal"/>
    <w:link w:val="Headerorfooter2"/>
    <w:rsid w:val="00857611"/>
    <w:pPr>
      <w:spacing w:line="240" w:lineRule="auto"/>
    </w:pPr>
    <w:rPr>
      <w:sz w:val="20"/>
      <w:lang w:eastAsia="en-GB"/>
    </w:rPr>
  </w:style>
  <w:style w:type="paragraph" w:customStyle="1" w:styleId="Other10">
    <w:name w:val="Other|1"/>
    <w:basedOn w:val="Normal"/>
    <w:link w:val="Other1"/>
    <w:rsid w:val="00857611"/>
    <w:pPr>
      <w:spacing w:line="240" w:lineRule="auto"/>
    </w:pPr>
    <w:rPr>
      <w:sz w:val="20"/>
      <w:lang w:eastAsia="en-GB"/>
    </w:rPr>
  </w:style>
  <w:style w:type="paragraph" w:customStyle="1" w:styleId="Bodytext41">
    <w:name w:val="Body text|4"/>
    <w:basedOn w:val="Normal"/>
    <w:link w:val="Bodytext40"/>
    <w:rsid w:val="00857611"/>
    <w:pPr>
      <w:spacing w:line="240" w:lineRule="auto"/>
    </w:pPr>
    <w:rPr>
      <w:rFonts w:ascii="Symbol" w:eastAsia="Symbol" w:hAnsi="Symbol" w:cs="Symbol"/>
      <w:sz w:val="13"/>
      <w:szCs w:val="13"/>
      <w:lang w:eastAsia="fi-FI" w:bidi="fi-FI"/>
    </w:rPr>
  </w:style>
  <w:style w:type="paragraph" w:customStyle="1" w:styleId="Bodytext31">
    <w:name w:val="Body text|3"/>
    <w:basedOn w:val="Normal"/>
    <w:link w:val="Bodytext30"/>
    <w:rsid w:val="00857611"/>
    <w:pPr>
      <w:spacing w:line="240" w:lineRule="auto"/>
      <w:ind w:left="1100"/>
    </w:pPr>
    <w:rPr>
      <w:rFonts w:ascii="Verdana" w:eastAsia="Verdana" w:hAnsi="Verdana" w:cs="Verdana"/>
      <w:sz w:val="18"/>
      <w:szCs w:val="18"/>
      <w:lang w:eastAsia="en-GB"/>
    </w:rPr>
  </w:style>
  <w:style w:type="paragraph" w:customStyle="1" w:styleId="Tablecaption10">
    <w:name w:val="Table caption|1"/>
    <w:basedOn w:val="Normal"/>
    <w:link w:val="Tablecaption1"/>
    <w:rsid w:val="00857611"/>
    <w:pPr>
      <w:spacing w:line="240" w:lineRule="auto"/>
    </w:pPr>
    <w:rPr>
      <w:sz w:val="20"/>
      <w:lang w:eastAsia="en-GB"/>
    </w:rPr>
  </w:style>
  <w:style w:type="paragraph" w:customStyle="1" w:styleId="Heading210">
    <w:name w:val="Heading #2|1"/>
    <w:basedOn w:val="Normal"/>
    <w:link w:val="Heading21"/>
    <w:rsid w:val="00857611"/>
    <w:pPr>
      <w:spacing w:after="220" w:line="240" w:lineRule="auto"/>
      <w:outlineLvl w:val="1"/>
    </w:pPr>
    <w:rPr>
      <w:b/>
      <w:bCs/>
      <w:sz w:val="20"/>
      <w:lang w:eastAsia="en-GB"/>
    </w:rPr>
  </w:style>
  <w:style w:type="paragraph" w:customStyle="1" w:styleId="Heading112">
    <w:name w:val="Heading 11"/>
    <w:basedOn w:val="Normal"/>
    <w:next w:val="Normal"/>
    <w:uiPriority w:val="9"/>
    <w:qFormat/>
    <w:rsid w:val="00857611"/>
    <w:pPr>
      <w:keepNext/>
      <w:keepLines/>
      <w:widowControl/>
      <w:spacing w:before="240" w:line="259" w:lineRule="auto"/>
      <w:outlineLvl w:val="0"/>
    </w:pPr>
    <w:rPr>
      <w:rFonts w:ascii="Calibri Light" w:hAnsi="Calibri Light"/>
      <w:color w:val="2F5496"/>
      <w:sz w:val="32"/>
      <w:szCs w:val="32"/>
      <w:lang w:eastAsia="en-US"/>
    </w:rPr>
  </w:style>
  <w:style w:type="paragraph" w:customStyle="1" w:styleId="Ttulo11">
    <w:name w:val="Título 11"/>
    <w:basedOn w:val="Normal"/>
    <w:next w:val="Normal"/>
    <w:link w:val="Ttulo1Car"/>
    <w:qFormat/>
    <w:rsid w:val="00857611"/>
    <w:pPr>
      <w:keepNext/>
      <w:keepLines/>
      <w:widowControl/>
      <w:spacing w:before="240" w:line="259" w:lineRule="auto"/>
      <w:outlineLvl w:val="0"/>
    </w:pPr>
    <w:rPr>
      <w:rFonts w:ascii="Calibri Light" w:hAnsi="Calibri Light"/>
      <w:color w:val="2E74B5"/>
      <w:sz w:val="32"/>
      <w:szCs w:val="32"/>
      <w:lang w:eastAsia="en-US"/>
    </w:rPr>
  </w:style>
  <w:style w:type="paragraph" w:customStyle="1" w:styleId="Ttulo31">
    <w:name w:val="Título 31"/>
    <w:basedOn w:val="Normal"/>
    <w:next w:val="Normal"/>
    <w:unhideWhenUsed/>
    <w:qFormat/>
    <w:rsid w:val="00857611"/>
    <w:pPr>
      <w:keepNext/>
      <w:keepLines/>
      <w:widowControl/>
      <w:spacing w:before="200" w:line="276" w:lineRule="auto"/>
      <w:outlineLvl w:val="2"/>
    </w:pPr>
    <w:rPr>
      <w:rFonts w:ascii="Calibri Light" w:hAnsi="Calibri Light"/>
      <w:b/>
      <w:bCs/>
      <w:color w:val="5B9BD5"/>
      <w:sz w:val="22"/>
      <w:szCs w:val="32"/>
      <w:lang w:eastAsia="zh-CN" w:bidi="bo-CN"/>
    </w:rPr>
  </w:style>
  <w:style w:type="character" w:customStyle="1" w:styleId="TextonotapieCar">
    <w:name w:val="Texto nota pie Car"/>
    <w:aliases w:val="Final Footnote Text Car,GM_Fußnotentext Car,Footnote text Car,fn Car,Schriftart: 9 pt Car,Schriftart: 10 pt Car,Schriftart: 8 pt Car,WB-Fußnotentext Car"/>
    <w:basedOn w:val="DefaultParagraphFont"/>
    <w:rsid w:val="00857611"/>
    <w:rPr>
      <w:sz w:val="20"/>
      <w:szCs w:val="20"/>
    </w:rPr>
  </w:style>
  <w:style w:type="numbering" w:customStyle="1" w:styleId="Style4import2">
    <w:name w:val="Style 4 importé2"/>
    <w:rsid w:val="00857611"/>
    <w:pPr>
      <w:numPr>
        <w:numId w:val="101"/>
      </w:numPr>
    </w:pPr>
  </w:style>
  <w:style w:type="numbering" w:customStyle="1" w:styleId="Style8import2">
    <w:name w:val="Style 8 importé2"/>
    <w:rsid w:val="00857611"/>
    <w:pPr>
      <w:numPr>
        <w:numId w:val="102"/>
      </w:numPr>
    </w:pPr>
  </w:style>
  <w:style w:type="numbering" w:customStyle="1" w:styleId="Style7import2">
    <w:name w:val="Style 7 importé2"/>
    <w:rsid w:val="00857611"/>
    <w:pPr>
      <w:numPr>
        <w:numId w:val="103"/>
      </w:numPr>
    </w:pPr>
  </w:style>
  <w:style w:type="numbering" w:customStyle="1" w:styleId="Style1import2">
    <w:name w:val="Style 1 importé2"/>
    <w:rsid w:val="00857611"/>
    <w:pPr>
      <w:numPr>
        <w:numId w:val="104"/>
      </w:numPr>
    </w:pPr>
  </w:style>
  <w:style w:type="numbering" w:customStyle="1" w:styleId="Style11import2">
    <w:name w:val="Style 11 importé2"/>
    <w:rsid w:val="00857611"/>
    <w:pPr>
      <w:numPr>
        <w:numId w:val="15"/>
      </w:numPr>
    </w:pPr>
  </w:style>
  <w:style w:type="numbering" w:customStyle="1" w:styleId="Style2import2">
    <w:name w:val="Style 2 importé2"/>
    <w:rsid w:val="00857611"/>
    <w:pPr>
      <w:numPr>
        <w:numId w:val="16"/>
      </w:numPr>
    </w:pPr>
  </w:style>
  <w:style w:type="numbering" w:customStyle="1" w:styleId="Style6import2">
    <w:name w:val="Style 6 importé2"/>
    <w:rsid w:val="00857611"/>
    <w:pPr>
      <w:numPr>
        <w:numId w:val="105"/>
      </w:numPr>
    </w:pPr>
  </w:style>
  <w:style w:type="paragraph" w:customStyle="1" w:styleId="TextBody">
    <w:name w:val="Text Body"/>
    <w:basedOn w:val="Normal"/>
    <w:rsid w:val="00857611"/>
    <w:pPr>
      <w:suppressAutoHyphens/>
      <w:spacing w:after="120" w:line="276" w:lineRule="auto"/>
    </w:pPr>
    <w:rPr>
      <w:rFonts w:eastAsia="SimSun" w:cs="Mangal"/>
      <w:color w:val="00000A"/>
      <w:szCs w:val="24"/>
      <w:lang w:eastAsia="zh-CN" w:bidi="hi-IN"/>
    </w:rPr>
  </w:style>
  <w:style w:type="character" w:customStyle="1" w:styleId="Bodytext42">
    <w:name w:val="Body text (4)_"/>
    <w:basedOn w:val="DefaultParagraphFont"/>
    <w:link w:val="Bodytext43"/>
    <w:rsid w:val="00857611"/>
    <w:rPr>
      <w:b/>
      <w:bCs/>
      <w:sz w:val="16"/>
      <w:szCs w:val="16"/>
      <w:shd w:val="clear" w:color="auto" w:fill="FFFFFF"/>
    </w:rPr>
  </w:style>
  <w:style w:type="character" w:customStyle="1" w:styleId="Bodytext50">
    <w:name w:val="Body text (5)_"/>
    <w:basedOn w:val="DefaultParagraphFont"/>
    <w:link w:val="Bodytext51"/>
    <w:rsid w:val="00857611"/>
    <w:rPr>
      <w:sz w:val="18"/>
      <w:szCs w:val="18"/>
      <w:shd w:val="clear" w:color="auto" w:fill="FFFFFF"/>
    </w:rPr>
  </w:style>
  <w:style w:type="character" w:customStyle="1" w:styleId="Bodytext6">
    <w:name w:val="Body text (6)_"/>
    <w:basedOn w:val="DefaultParagraphFont"/>
    <w:link w:val="Bodytext60"/>
    <w:rsid w:val="00857611"/>
    <w:rPr>
      <w:b/>
      <w:bCs/>
      <w:sz w:val="18"/>
      <w:szCs w:val="18"/>
      <w:shd w:val="clear" w:color="auto" w:fill="FFFFFF"/>
    </w:rPr>
  </w:style>
  <w:style w:type="character" w:customStyle="1" w:styleId="Bodytext8">
    <w:name w:val="Body text (8)_"/>
    <w:basedOn w:val="DefaultParagraphFont"/>
    <w:link w:val="Bodytext80"/>
    <w:rsid w:val="00857611"/>
    <w:rPr>
      <w:i/>
      <w:iCs/>
      <w:sz w:val="16"/>
      <w:szCs w:val="16"/>
      <w:shd w:val="clear" w:color="auto" w:fill="FFFFFF"/>
    </w:rPr>
  </w:style>
  <w:style w:type="character" w:customStyle="1" w:styleId="Bodytext11">
    <w:name w:val="Body text (11)_"/>
    <w:basedOn w:val="DefaultParagraphFont"/>
    <w:link w:val="Bodytext110"/>
    <w:rsid w:val="00857611"/>
    <w:rPr>
      <w:i/>
      <w:iCs/>
      <w:sz w:val="18"/>
      <w:szCs w:val="18"/>
      <w:shd w:val="clear" w:color="auto" w:fill="FFFFFF"/>
    </w:rPr>
  </w:style>
  <w:style w:type="character" w:customStyle="1" w:styleId="Bodytext11NotItalic">
    <w:name w:val="Body text (11) + Not Italic"/>
    <w:basedOn w:val="Bodytext11"/>
    <w:rsid w:val="00857611"/>
    <w:rPr>
      <w:rFonts w:ascii="Times New Roman" w:eastAsia="Times New Roman" w:hAnsi="Times New Roman" w:cs="Times New Roman"/>
      <w:i/>
      <w:iCs/>
      <w:color w:val="000000"/>
      <w:spacing w:val="0"/>
      <w:w w:val="100"/>
      <w:position w:val="0"/>
      <w:sz w:val="18"/>
      <w:szCs w:val="18"/>
      <w:shd w:val="clear" w:color="auto" w:fill="FFFFFF"/>
      <w:lang w:val="cs-CZ" w:eastAsia="en-US" w:bidi="en-US"/>
    </w:rPr>
  </w:style>
  <w:style w:type="character" w:customStyle="1" w:styleId="Bodytext695ptNotBold">
    <w:name w:val="Body text (6) + 9.5 pt;Not Bold"/>
    <w:basedOn w:val="Bodytext6"/>
    <w:rsid w:val="00857611"/>
    <w:rPr>
      <w:rFonts w:ascii="Times New Roman" w:eastAsia="Times New Roman" w:hAnsi="Times New Roman" w:cs="Times New Roman"/>
      <w:b/>
      <w:bCs/>
      <w:color w:val="000000"/>
      <w:spacing w:val="0"/>
      <w:w w:val="100"/>
      <w:position w:val="0"/>
      <w:sz w:val="19"/>
      <w:szCs w:val="19"/>
      <w:shd w:val="clear" w:color="auto" w:fill="FFFFFF"/>
      <w:lang w:val="cs-CZ" w:eastAsia="en-US" w:bidi="en-US"/>
    </w:rPr>
  </w:style>
  <w:style w:type="paragraph" w:customStyle="1" w:styleId="Bodytext51">
    <w:name w:val="Body text (5)"/>
    <w:basedOn w:val="Normal"/>
    <w:link w:val="Bodytext50"/>
    <w:rsid w:val="00857611"/>
    <w:pPr>
      <w:shd w:val="clear" w:color="auto" w:fill="FFFFFF"/>
      <w:spacing w:before="520" w:after="520" w:line="216" w:lineRule="exact"/>
      <w:ind w:hanging="660"/>
    </w:pPr>
    <w:rPr>
      <w:sz w:val="18"/>
      <w:szCs w:val="18"/>
      <w:lang w:eastAsia="en-GB"/>
    </w:rPr>
  </w:style>
  <w:style w:type="paragraph" w:customStyle="1" w:styleId="Bodytext43">
    <w:name w:val="Body text (4)"/>
    <w:basedOn w:val="Normal"/>
    <w:link w:val="Bodytext42"/>
    <w:rsid w:val="00857611"/>
    <w:pPr>
      <w:shd w:val="clear" w:color="auto" w:fill="FFFFFF"/>
      <w:spacing w:before="260" w:after="260" w:line="187" w:lineRule="exact"/>
      <w:ind w:hanging="320"/>
    </w:pPr>
    <w:rPr>
      <w:b/>
      <w:bCs/>
      <w:sz w:val="16"/>
      <w:szCs w:val="16"/>
      <w:lang w:eastAsia="en-GB"/>
    </w:rPr>
  </w:style>
  <w:style w:type="paragraph" w:customStyle="1" w:styleId="Bodytext60">
    <w:name w:val="Body text (6)"/>
    <w:basedOn w:val="Normal"/>
    <w:link w:val="Bodytext6"/>
    <w:rsid w:val="00857611"/>
    <w:pPr>
      <w:shd w:val="clear" w:color="auto" w:fill="FFFFFF"/>
      <w:spacing w:before="520" w:after="260" w:line="200" w:lineRule="exact"/>
    </w:pPr>
    <w:rPr>
      <w:b/>
      <w:bCs/>
      <w:sz w:val="18"/>
      <w:szCs w:val="18"/>
      <w:lang w:eastAsia="en-GB"/>
    </w:rPr>
  </w:style>
  <w:style w:type="paragraph" w:customStyle="1" w:styleId="Bodytext80">
    <w:name w:val="Body text (8)"/>
    <w:basedOn w:val="Normal"/>
    <w:link w:val="Bodytext8"/>
    <w:rsid w:val="00857611"/>
    <w:pPr>
      <w:shd w:val="clear" w:color="auto" w:fill="FFFFFF"/>
      <w:spacing w:after="340" w:line="178" w:lineRule="exact"/>
      <w:jc w:val="center"/>
    </w:pPr>
    <w:rPr>
      <w:i/>
      <w:iCs/>
      <w:sz w:val="16"/>
      <w:szCs w:val="16"/>
      <w:lang w:eastAsia="en-GB"/>
    </w:rPr>
  </w:style>
  <w:style w:type="paragraph" w:customStyle="1" w:styleId="Bodytext110">
    <w:name w:val="Body text (11)"/>
    <w:basedOn w:val="Normal"/>
    <w:link w:val="Bodytext11"/>
    <w:rsid w:val="00857611"/>
    <w:pPr>
      <w:shd w:val="clear" w:color="auto" w:fill="FFFFFF"/>
      <w:spacing w:before="540" w:after="340" w:line="200" w:lineRule="exact"/>
      <w:jc w:val="center"/>
    </w:pPr>
    <w:rPr>
      <w:i/>
      <w:iCs/>
      <w:sz w:val="18"/>
      <w:szCs w:val="18"/>
      <w:lang w:eastAsia="en-GB"/>
    </w:rPr>
  </w:style>
  <w:style w:type="table" w:customStyle="1" w:styleId="TableGrid24">
    <w:name w:val="Table Grid24"/>
    <w:basedOn w:val="TableNormal"/>
    <w:next w:val="TableGrid"/>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31">
    <w:name w:val="List 31"/>
    <w:basedOn w:val="NoList"/>
    <w:rsid w:val="00857611"/>
    <w:pPr>
      <w:numPr>
        <w:numId w:val="106"/>
      </w:numPr>
    </w:pPr>
  </w:style>
  <w:style w:type="character" w:customStyle="1" w:styleId="Ttulo1Car">
    <w:name w:val="Título 1 Car"/>
    <w:basedOn w:val="DefaultParagraphFont"/>
    <w:link w:val="Ttulo11"/>
    <w:rsid w:val="00857611"/>
    <w:rPr>
      <w:rFonts w:ascii="Calibri Light" w:hAnsi="Calibri Light"/>
      <w:color w:val="2E74B5"/>
      <w:sz w:val="32"/>
      <w:szCs w:val="32"/>
      <w:lang w:val="cs-CZ" w:eastAsia="en-US"/>
    </w:rPr>
  </w:style>
  <w:style w:type="paragraph" w:customStyle="1" w:styleId="A1">
    <w:name w:val="默认 A"/>
    <w:rsid w:val="00857611"/>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es-CL"/>
    </w:rPr>
  </w:style>
  <w:style w:type="paragraph" w:customStyle="1" w:styleId="Prrafodelista1">
    <w:name w:val="Párrafo de lista1"/>
    <w:basedOn w:val="Normal"/>
    <w:rsid w:val="00857611"/>
    <w:pPr>
      <w:widowControl/>
      <w:spacing w:line="240" w:lineRule="auto"/>
      <w:ind w:left="720"/>
      <w:contextualSpacing/>
    </w:pPr>
    <w:rPr>
      <w:rFonts w:eastAsia="PMingLiU"/>
      <w:szCs w:val="24"/>
      <w:lang w:eastAsia="en-US"/>
    </w:rPr>
  </w:style>
  <w:style w:type="paragraph" w:customStyle="1" w:styleId="BodyTextIndent1">
    <w:name w:val="Body Text Indent1"/>
    <w:basedOn w:val="Normal"/>
    <w:uiPriority w:val="99"/>
    <w:rsid w:val="00857611"/>
    <w:pPr>
      <w:keepNext/>
      <w:keepLines/>
      <w:widowControl/>
      <w:tabs>
        <w:tab w:val="left" w:pos="-720"/>
      </w:tabs>
      <w:suppressAutoHyphens/>
      <w:spacing w:line="240" w:lineRule="auto"/>
      <w:ind w:left="1418" w:hanging="698"/>
      <w:jc w:val="both"/>
    </w:pPr>
    <w:rPr>
      <w:rFonts w:ascii="Arial" w:hAnsi="Arial" w:cs="Arial"/>
      <w:szCs w:val="24"/>
      <w:lang w:eastAsia="es-ES"/>
    </w:rPr>
  </w:style>
  <w:style w:type="paragraph" w:customStyle="1" w:styleId="Style5">
    <w:name w:val="Style5"/>
    <w:basedOn w:val="Normal"/>
    <w:uiPriority w:val="99"/>
    <w:rsid w:val="00857611"/>
    <w:pPr>
      <w:autoSpaceDE w:val="0"/>
      <w:autoSpaceDN w:val="0"/>
      <w:adjustRightInd w:val="0"/>
      <w:spacing w:line="280" w:lineRule="exact"/>
      <w:jc w:val="both"/>
    </w:pPr>
    <w:rPr>
      <w:szCs w:val="24"/>
      <w:lang w:eastAsia="en-CA"/>
    </w:rPr>
  </w:style>
  <w:style w:type="character" w:customStyle="1" w:styleId="FontStyle22">
    <w:name w:val="Font Style22"/>
    <w:basedOn w:val="DefaultParagraphFont"/>
    <w:uiPriority w:val="99"/>
    <w:rsid w:val="00857611"/>
    <w:rPr>
      <w:rFonts w:ascii="Times New Roman" w:hAnsi="Times New Roman" w:cs="Times New Roman"/>
      <w:color w:val="000000"/>
      <w:sz w:val="20"/>
      <w:szCs w:val="20"/>
    </w:rPr>
  </w:style>
  <w:style w:type="paragraph" w:customStyle="1" w:styleId="Style8">
    <w:name w:val="Style8"/>
    <w:basedOn w:val="Normal"/>
    <w:uiPriority w:val="99"/>
    <w:rsid w:val="00857611"/>
    <w:pPr>
      <w:autoSpaceDE w:val="0"/>
      <w:autoSpaceDN w:val="0"/>
      <w:adjustRightInd w:val="0"/>
      <w:spacing w:line="250" w:lineRule="exact"/>
      <w:jc w:val="both"/>
    </w:pPr>
    <w:rPr>
      <w:szCs w:val="24"/>
      <w:lang w:eastAsia="en-CA"/>
    </w:rPr>
  </w:style>
  <w:style w:type="paragraph" w:customStyle="1" w:styleId="Style9">
    <w:name w:val="Style9"/>
    <w:basedOn w:val="Normal"/>
    <w:uiPriority w:val="99"/>
    <w:rsid w:val="00857611"/>
    <w:pPr>
      <w:autoSpaceDE w:val="0"/>
      <w:autoSpaceDN w:val="0"/>
      <w:adjustRightInd w:val="0"/>
      <w:spacing w:line="240" w:lineRule="auto"/>
    </w:pPr>
    <w:rPr>
      <w:szCs w:val="24"/>
      <w:lang w:eastAsia="en-CA"/>
    </w:rPr>
  </w:style>
  <w:style w:type="numbering" w:customStyle="1" w:styleId="Style3import2">
    <w:name w:val="Style 3 importé2"/>
    <w:rsid w:val="00857611"/>
    <w:pPr>
      <w:numPr>
        <w:numId w:val="107"/>
      </w:numPr>
    </w:pPr>
  </w:style>
  <w:style w:type="numbering" w:customStyle="1" w:styleId="Style5import2">
    <w:name w:val="Style 5 importé2"/>
    <w:rsid w:val="00857611"/>
    <w:pPr>
      <w:numPr>
        <w:numId w:val="108"/>
      </w:numPr>
    </w:pPr>
  </w:style>
  <w:style w:type="character" w:customStyle="1" w:styleId="BodyTextIndentChar1">
    <w:name w:val="Body Text Indent Char1"/>
    <w:basedOn w:val="DefaultParagraphFont"/>
    <w:rsid w:val="00857611"/>
    <w:rPr>
      <w:lang w:val="cs-CZ"/>
    </w:rPr>
  </w:style>
  <w:style w:type="character" w:customStyle="1" w:styleId="style-chat-msg-3pazj">
    <w:name w:val="style-chat-msg-3pazj"/>
    <w:basedOn w:val="DefaultParagraphFont"/>
    <w:rsid w:val="00857611"/>
  </w:style>
  <w:style w:type="paragraph" w:customStyle="1" w:styleId="font5">
    <w:name w:val="font5"/>
    <w:basedOn w:val="Normal"/>
    <w:rsid w:val="00857611"/>
    <w:pPr>
      <w:widowControl/>
      <w:spacing w:before="100" w:beforeAutospacing="1" w:after="100" w:afterAutospacing="1" w:line="240" w:lineRule="auto"/>
    </w:pPr>
    <w:rPr>
      <w:rFonts w:ascii="Arial" w:hAnsi="Arial" w:cs="Arial"/>
      <w:color w:val="000000"/>
      <w:sz w:val="20"/>
      <w:lang w:eastAsia="en-GB"/>
    </w:rPr>
  </w:style>
  <w:style w:type="paragraph" w:customStyle="1" w:styleId="font6">
    <w:name w:val="font6"/>
    <w:basedOn w:val="Normal"/>
    <w:rsid w:val="00857611"/>
    <w:pPr>
      <w:widowControl/>
      <w:spacing w:before="100" w:beforeAutospacing="1" w:after="100" w:afterAutospacing="1" w:line="240" w:lineRule="auto"/>
    </w:pPr>
    <w:rPr>
      <w:rFonts w:ascii="Tahoma" w:hAnsi="Tahoma" w:cs="Tahoma"/>
      <w:color w:val="000000"/>
      <w:sz w:val="18"/>
      <w:szCs w:val="18"/>
      <w:lang w:eastAsia="en-GB"/>
    </w:rPr>
  </w:style>
  <w:style w:type="paragraph" w:customStyle="1" w:styleId="font7">
    <w:name w:val="font7"/>
    <w:basedOn w:val="Normal"/>
    <w:rsid w:val="00857611"/>
    <w:pPr>
      <w:widowControl/>
      <w:spacing w:before="100" w:beforeAutospacing="1" w:after="100" w:afterAutospacing="1" w:line="240" w:lineRule="auto"/>
    </w:pPr>
    <w:rPr>
      <w:rFonts w:ascii="Tahoma" w:hAnsi="Tahoma" w:cs="Tahoma"/>
      <w:b/>
      <w:bCs/>
      <w:color w:val="000000"/>
      <w:sz w:val="18"/>
      <w:szCs w:val="18"/>
      <w:lang w:eastAsia="en-GB"/>
    </w:rPr>
  </w:style>
  <w:style w:type="paragraph" w:customStyle="1" w:styleId="font8">
    <w:name w:val="font8"/>
    <w:basedOn w:val="Normal"/>
    <w:rsid w:val="00857611"/>
    <w:pPr>
      <w:widowControl/>
      <w:spacing w:before="100" w:beforeAutospacing="1" w:after="100" w:afterAutospacing="1" w:line="240" w:lineRule="auto"/>
    </w:pPr>
    <w:rPr>
      <w:rFonts w:ascii="Calibri" w:hAnsi="Calibri"/>
      <w:color w:val="000000"/>
      <w:sz w:val="20"/>
      <w:lang w:eastAsia="en-GB"/>
    </w:rPr>
  </w:style>
  <w:style w:type="paragraph" w:customStyle="1" w:styleId="xl75">
    <w:name w:val="xl75"/>
    <w:basedOn w:val="Normal"/>
    <w:rsid w:val="00857611"/>
    <w:pPr>
      <w:widowControl/>
      <w:shd w:val="clear" w:color="000000" w:fill="DA9694"/>
      <w:spacing w:before="100" w:beforeAutospacing="1" w:after="100" w:afterAutospacing="1" w:line="240" w:lineRule="auto"/>
      <w:jc w:val="center"/>
      <w:textAlignment w:val="center"/>
    </w:pPr>
    <w:rPr>
      <w:rFonts w:ascii="Arial" w:hAnsi="Arial" w:cs="Arial"/>
      <w:szCs w:val="24"/>
      <w:lang w:eastAsia="en-GB"/>
    </w:rPr>
  </w:style>
  <w:style w:type="paragraph" w:customStyle="1" w:styleId="xl76">
    <w:name w:val="xl76"/>
    <w:basedOn w:val="Normal"/>
    <w:rsid w:val="00857611"/>
    <w:pPr>
      <w:widowControl/>
      <w:shd w:val="clear" w:color="000000" w:fill="D8E4BC"/>
      <w:spacing w:before="100" w:beforeAutospacing="1" w:after="100" w:afterAutospacing="1" w:line="240" w:lineRule="auto"/>
      <w:jc w:val="center"/>
      <w:textAlignment w:val="center"/>
    </w:pPr>
    <w:rPr>
      <w:szCs w:val="24"/>
      <w:lang w:eastAsia="en-GB"/>
    </w:rPr>
  </w:style>
  <w:style w:type="paragraph" w:customStyle="1" w:styleId="xl77">
    <w:name w:val="xl77"/>
    <w:basedOn w:val="Normal"/>
    <w:rsid w:val="00857611"/>
    <w:pPr>
      <w:widowControl/>
      <w:shd w:val="clear" w:color="000000" w:fill="EBF1DE"/>
      <w:spacing w:before="100" w:beforeAutospacing="1" w:after="100" w:afterAutospacing="1" w:line="240" w:lineRule="auto"/>
      <w:jc w:val="center"/>
      <w:textAlignment w:val="center"/>
    </w:pPr>
    <w:rPr>
      <w:rFonts w:ascii="Arial" w:hAnsi="Arial" w:cs="Arial"/>
      <w:szCs w:val="24"/>
      <w:lang w:eastAsia="en-GB"/>
    </w:rPr>
  </w:style>
  <w:style w:type="paragraph" w:customStyle="1" w:styleId="xl78">
    <w:name w:val="xl78"/>
    <w:basedOn w:val="Normal"/>
    <w:rsid w:val="00857611"/>
    <w:pPr>
      <w:widowControl/>
      <w:shd w:val="clear" w:color="000000" w:fill="FABF8F"/>
      <w:spacing w:before="100" w:beforeAutospacing="1" w:after="100" w:afterAutospacing="1" w:line="240" w:lineRule="auto"/>
      <w:jc w:val="center"/>
      <w:textAlignment w:val="center"/>
    </w:pPr>
    <w:rPr>
      <w:szCs w:val="24"/>
      <w:lang w:eastAsia="en-GB"/>
    </w:rPr>
  </w:style>
  <w:style w:type="paragraph" w:customStyle="1" w:styleId="xl79">
    <w:name w:val="xl79"/>
    <w:basedOn w:val="Normal"/>
    <w:rsid w:val="00857611"/>
    <w:pPr>
      <w:widowControl/>
      <w:shd w:val="clear" w:color="000000" w:fill="FFFF00"/>
      <w:spacing w:before="100" w:beforeAutospacing="1" w:after="100" w:afterAutospacing="1" w:line="240" w:lineRule="auto"/>
      <w:jc w:val="center"/>
      <w:textAlignment w:val="center"/>
    </w:pPr>
    <w:rPr>
      <w:szCs w:val="24"/>
      <w:lang w:eastAsia="en-GB"/>
    </w:rPr>
  </w:style>
  <w:style w:type="paragraph" w:customStyle="1" w:styleId="xl80">
    <w:name w:val="xl80"/>
    <w:basedOn w:val="Normal"/>
    <w:rsid w:val="00857611"/>
    <w:pPr>
      <w:widowControl/>
      <w:shd w:val="clear" w:color="000000" w:fill="FFFF00"/>
      <w:spacing w:before="100" w:beforeAutospacing="1" w:after="100" w:afterAutospacing="1" w:line="240" w:lineRule="auto"/>
      <w:jc w:val="center"/>
      <w:textAlignment w:val="center"/>
    </w:pPr>
    <w:rPr>
      <w:rFonts w:ascii="Arial" w:hAnsi="Arial" w:cs="Arial"/>
      <w:szCs w:val="24"/>
      <w:lang w:eastAsia="en-GB"/>
    </w:rPr>
  </w:style>
  <w:style w:type="paragraph" w:customStyle="1" w:styleId="xl81">
    <w:name w:val="xl81"/>
    <w:basedOn w:val="Normal"/>
    <w:rsid w:val="00857611"/>
    <w:pPr>
      <w:widowControl/>
      <w:shd w:val="clear" w:color="000000" w:fill="FFCC00"/>
      <w:spacing w:before="100" w:beforeAutospacing="1" w:after="100" w:afterAutospacing="1" w:line="240" w:lineRule="auto"/>
      <w:jc w:val="center"/>
      <w:textAlignment w:val="center"/>
    </w:pPr>
    <w:rPr>
      <w:rFonts w:ascii="Arial" w:hAnsi="Arial" w:cs="Arial"/>
      <w:szCs w:val="24"/>
      <w:lang w:eastAsia="en-GB"/>
    </w:rPr>
  </w:style>
  <w:style w:type="paragraph" w:customStyle="1" w:styleId="xl82">
    <w:name w:val="xl82"/>
    <w:basedOn w:val="Normal"/>
    <w:rsid w:val="00857611"/>
    <w:pPr>
      <w:widowControl/>
      <w:pBdr>
        <w:top w:val="single" w:sz="4" w:space="0" w:color="auto"/>
        <w:bottom w:val="single" w:sz="4" w:space="0" w:color="auto"/>
      </w:pBdr>
      <w:spacing w:before="100" w:beforeAutospacing="1" w:after="100" w:afterAutospacing="1" w:line="240" w:lineRule="auto"/>
    </w:pPr>
    <w:rPr>
      <w:szCs w:val="24"/>
      <w:lang w:eastAsia="en-GB"/>
    </w:rPr>
  </w:style>
  <w:style w:type="paragraph" w:customStyle="1" w:styleId="xl83">
    <w:name w:val="xl83"/>
    <w:basedOn w:val="Normal"/>
    <w:rsid w:val="00857611"/>
    <w:pPr>
      <w:widowControl/>
      <w:pBdr>
        <w:top w:val="single" w:sz="4" w:space="0" w:color="auto"/>
        <w:bottom w:val="single" w:sz="4" w:space="0" w:color="auto"/>
      </w:pBdr>
      <w:spacing w:before="100" w:beforeAutospacing="1" w:after="100" w:afterAutospacing="1" w:line="240" w:lineRule="auto"/>
      <w:jc w:val="center"/>
      <w:textAlignment w:val="center"/>
    </w:pPr>
    <w:rPr>
      <w:szCs w:val="24"/>
      <w:lang w:eastAsia="en-GB"/>
    </w:rPr>
  </w:style>
  <w:style w:type="paragraph" w:customStyle="1" w:styleId="xl84">
    <w:name w:val="xl84"/>
    <w:basedOn w:val="Normal"/>
    <w:rsid w:val="00857611"/>
    <w:pPr>
      <w:widowControl/>
      <w:pBdr>
        <w:bottom w:val="single" w:sz="4" w:space="0" w:color="auto"/>
      </w:pBdr>
      <w:spacing w:before="100" w:beforeAutospacing="1" w:after="100" w:afterAutospacing="1" w:line="240" w:lineRule="auto"/>
      <w:jc w:val="center"/>
      <w:textAlignment w:val="center"/>
    </w:pPr>
    <w:rPr>
      <w:szCs w:val="24"/>
      <w:lang w:eastAsia="en-GB"/>
    </w:rPr>
  </w:style>
  <w:style w:type="paragraph" w:customStyle="1" w:styleId="xl85">
    <w:name w:val="xl85"/>
    <w:basedOn w:val="Normal"/>
    <w:rsid w:val="00857611"/>
    <w:pPr>
      <w:widowControl/>
      <w:pBdr>
        <w:bottom w:val="single" w:sz="4" w:space="0" w:color="auto"/>
      </w:pBdr>
      <w:spacing w:before="100" w:beforeAutospacing="1" w:after="100" w:afterAutospacing="1" w:line="240" w:lineRule="auto"/>
      <w:textAlignment w:val="center"/>
    </w:pPr>
    <w:rPr>
      <w:szCs w:val="24"/>
      <w:lang w:eastAsia="en-GB"/>
    </w:rPr>
  </w:style>
  <w:style w:type="paragraph" w:customStyle="1" w:styleId="xl86">
    <w:name w:val="xl86"/>
    <w:basedOn w:val="Normal"/>
    <w:rsid w:val="00857611"/>
    <w:pPr>
      <w:widowControl/>
      <w:pBdr>
        <w:bottom w:val="single" w:sz="4" w:space="0" w:color="auto"/>
      </w:pBdr>
      <w:spacing w:before="100" w:beforeAutospacing="1" w:after="100" w:afterAutospacing="1" w:line="240" w:lineRule="auto"/>
      <w:textAlignment w:val="center"/>
    </w:pPr>
    <w:rPr>
      <w:szCs w:val="24"/>
      <w:lang w:eastAsia="en-GB"/>
    </w:rPr>
  </w:style>
  <w:style w:type="paragraph" w:customStyle="1" w:styleId="xl87">
    <w:name w:val="xl87"/>
    <w:basedOn w:val="Normal"/>
    <w:rsid w:val="00857611"/>
    <w:pPr>
      <w:widowControl/>
      <w:pBdr>
        <w:bottom w:val="single" w:sz="4" w:space="0" w:color="auto"/>
      </w:pBdr>
      <w:spacing w:before="100" w:beforeAutospacing="1" w:after="100" w:afterAutospacing="1" w:line="240" w:lineRule="auto"/>
      <w:textAlignment w:val="center"/>
    </w:pPr>
    <w:rPr>
      <w:szCs w:val="24"/>
      <w:lang w:eastAsia="en-GB"/>
    </w:rPr>
  </w:style>
  <w:style w:type="paragraph" w:customStyle="1" w:styleId="xl88">
    <w:name w:val="xl88"/>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lang w:eastAsia="en-GB"/>
    </w:rPr>
  </w:style>
  <w:style w:type="paragraph" w:customStyle="1" w:styleId="xl89">
    <w:name w:val="xl89"/>
    <w:basedOn w:val="Normal"/>
    <w:rsid w:val="00857611"/>
    <w:pPr>
      <w:widowControl/>
      <w:pBdr>
        <w:top w:val="single" w:sz="4" w:space="0" w:color="auto"/>
        <w:bottom w:val="single" w:sz="4" w:space="0" w:color="auto"/>
      </w:pBdr>
      <w:spacing w:before="100" w:beforeAutospacing="1" w:after="100" w:afterAutospacing="1" w:line="240" w:lineRule="auto"/>
      <w:textAlignment w:val="center"/>
    </w:pPr>
    <w:rPr>
      <w:szCs w:val="24"/>
      <w:lang w:eastAsia="en-GB"/>
    </w:rPr>
  </w:style>
  <w:style w:type="paragraph" w:customStyle="1" w:styleId="xl90">
    <w:name w:val="xl90"/>
    <w:basedOn w:val="Normal"/>
    <w:rsid w:val="00857611"/>
    <w:pPr>
      <w:widowControl/>
      <w:pBdr>
        <w:top w:val="single" w:sz="4" w:space="0" w:color="auto"/>
        <w:bottom w:val="single" w:sz="4" w:space="0" w:color="auto"/>
      </w:pBdr>
      <w:spacing w:before="100" w:beforeAutospacing="1" w:after="100" w:afterAutospacing="1" w:line="240" w:lineRule="auto"/>
      <w:textAlignment w:val="center"/>
    </w:pPr>
    <w:rPr>
      <w:szCs w:val="24"/>
      <w:lang w:eastAsia="en-GB"/>
    </w:rPr>
  </w:style>
  <w:style w:type="paragraph" w:customStyle="1" w:styleId="xl91">
    <w:name w:val="xl91"/>
    <w:basedOn w:val="Normal"/>
    <w:rsid w:val="00857611"/>
    <w:pPr>
      <w:widowControl/>
      <w:pBdr>
        <w:top w:val="single" w:sz="4" w:space="0" w:color="auto"/>
        <w:bottom w:val="single" w:sz="4" w:space="0" w:color="auto"/>
      </w:pBdr>
      <w:spacing w:before="100" w:beforeAutospacing="1" w:after="100" w:afterAutospacing="1" w:line="240" w:lineRule="auto"/>
      <w:textAlignment w:val="center"/>
    </w:pPr>
    <w:rPr>
      <w:szCs w:val="24"/>
      <w:lang w:eastAsia="en-GB"/>
    </w:rPr>
  </w:style>
  <w:style w:type="paragraph" w:customStyle="1" w:styleId="xl92">
    <w:name w:val="xl92"/>
    <w:basedOn w:val="Normal"/>
    <w:rsid w:val="00857611"/>
    <w:pPr>
      <w:widowControl/>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hAnsi="Arial" w:cs="Arial"/>
      <w:szCs w:val="24"/>
      <w:lang w:eastAsia="en-GB"/>
    </w:rPr>
  </w:style>
  <w:style w:type="paragraph" w:customStyle="1" w:styleId="xl93">
    <w:name w:val="xl93"/>
    <w:basedOn w:val="Normal"/>
    <w:rsid w:val="00857611"/>
    <w:pPr>
      <w:widowControl/>
      <w:pBdr>
        <w:top w:val="single" w:sz="4" w:space="0" w:color="auto"/>
        <w:bottom w:val="single" w:sz="4" w:space="0" w:color="auto"/>
      </w:pBdr>
      <w:shd w:val="clear" w:color="000000" w:fill="FFFF00"/>
      <w:spacing w:before="100" w:beforeAutospacing="1" w:after="100" w:afterAutospacing="1" w:line="240" w:lineRule="auto"/>
      <w:textAlignment w:val="center"/>
    </w:pPr>
    <w:rPr>
      <w:rFonts w:ascii="Arial" w:hAnsi="Arial" w:cs="Arial"/>
      <w:i/>
      <w:iCs/>
      <w:szCs w:val="24"/>
      <w:lang w:eastAsia="en-GB"/>
    </w:rPr>
  </w:style>
  <w:style w:type="paragraph" w:customStyle="1" w:styleId="xl94">
    <w:name w:val="xl94"/>
    <w:basedOn w:val="Normal"/>
    <w:rsid w:val="00857611"/>
    <w:pPr>
      <w:widowControl/>
      <w:pBdr>
        <w:top w:val="single" w:sz="4" w:space="0" w:color="auto"/>
        <w:bottom w:val="single" w:sz="4" w:space="0" w:color="auto"/>
      </w:pBdr>
      <w:shd w:val="clear" w:color="000000" w:fill="FFFF00"/>
      <w:spacing w:before="100" w:beforeAutospacing="1" w:after="100" w:afterAutospacing="1" w:line="240" w:lineRule="auto"/>
      <w:textAlignment w:val="center"/>
    </w:pPr>
    <w:rPr>
      <w:szCs w:val="24"/>
      <w:lang w:eastAsia="en-GB"/>
    </w:rPr>
  </w:style>
  <w:style w:type="paragraph" w:customStyle="1" w:styleId="xl95">
    <w:name w:val="xl95"/>
    <w:basedOn w:val="Normal"/>
    <w:rsid w:val="00857611"/>
    <w:pPr>
      <w:widowControl/>
      <w:pBdr>
        <w:top w:val="single" w:sz="4" w:space="0" w:color="auto"/>
        <w:bottom w:val="single" w:sz="4" w:space="0" w:color="auto"/>
      </w:pBdr>
      <w:shd w:val="clear" w:color="000000" w:fill="FFFF00"/>
      <w:spacing w:before="100" w:beforeAutospacing="1" w:after="100" w:afterAutospacing="1" w:line="240" w:lineRule="auto"/>
      <w:textAlignment w:val="center"/>
    </w:pPr>
    <w:rPr>
      <w:szCs w:val="24"/>
      <w:lang w:eastAsia="en-GB"/>
    </w:rPr>
  </w:style>
  <w:style w:type="paragraph" w:customStyle="1" w:styleId="xl96">
    <w:name w:val="xl96"/>
    <w:basedOn w:val="Normal"/>
    <w:rsid w:val="00857611"/>
    <w:pPr>
      <w:widowControl/>
      <w:pBdr>
        <w:top w:val="single" w:sz="4" w:space="0" w:color="auto"/>
        <w:bottom w:val="single" w:sz="4" w:space="0" w:color="auto"/>
      </w:pBdr>
      <w:shd w:val="clear" w:color="000000" w:fill="FFFF00"/>
      <w:spacing w:before="100" w:beforeAutospacing="1" w:after="100" w:afterAutospacing="1" w:line="240" w:lineRule="auto"/>
      <w:textAlignment w:val="center"/>
    </w:pPr>
    <w:rPr>
      <w:rFonts w:ascii="Arial" w:hAnsi="Arial" w:cs="Arial"/>
      <w:i/>
      <w:iCs/>
      <w:szCs w:val="24"/>
      <w:lang w:eastAsia="en-GB"/>
    </w:rPr>
  </w:style>
  <w:style w:type="paragraph" w:customStyle="1" w:styleId="xl97">
    <w:name w:val="xl97"/>
    <w:basedOn w:val="Normal"/>
    <w:rsid w:val="00857611"/>
    <w:pPr>
      <w:widowControl/>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szCs w:val="24"/>
      <w:lang w:eastAsia="en-GB"/>
    </w:rPr>
  </w:style>
  <w:style w:type="paragraph" w:customStyle="1" w:styleId="xl98">
    <w:name w:val="xl98"/>
    <w:basedOn w:val="Normal"/>
    <w:rsid w:val="00857611"/>
    <w:pPr>
      <w:widowControl/>
      <w:pBdr>
        <w:top w:val="single" w:sz="4" w:space="0" w:color="auto"/>
        <w:bottom w:val="single" w:sz="4" w:space="0" w:color="auto"/>
      </w:pBdr>
      <w:shd w:val="clear" w:color="000000" w:fill="FFC000"/>
      <w:spacing w:before="100" w:beforeAutospacing="1" w:after="100" w:afterAutospacing="1" w:line="240" w:lineRule="auto"/>
      <w:textAlignment w:val="center"/>
    </w:pPr>
    <w:rPr>
      <w:rFonts w:ascii="Arial" w:hAnsi="Arial" w:cs="Arial"/>
      <w:i/>
      <w:iCs/>
      <w:szCs w:val="24"/>
      <w:lang w:eastAsia="en-GB"/>
    </w:rPr>
  </w:style>
  <w:style w:type="paragraph" w:customStyle="1" w:styleId="xl99">
    <w:name w:val="xl99"/>
    <w:basedOn w:val="Normal"/>
    <w:rsid w:val="00857611"/>
    <w:pPr>
      <w:widowControl/>
      <w:pBdr>
        <w:top w:val="single" w:sz="4" w:space="0" w:color="auto"/>
        <w:bottom w:val="single" w:sz="4" w:space="0" w:color="auto"/>
      </w:pBdr>
      <w:shd w:val="clear" w:color="000000" w:fill="FFC000"/>
      <w:spacing w:before="100" w:beforeAutospacing="1" w:after="100" w:afterAutospacing="1" w:line="240" w:lineRule="auto"/>
      <w:textAlignment w:val="center"/>
    </w:pPr>
    <w:rPr>
      <w:rFonts w:ascii="Arial" w:hAnsi="Arial" w:cs="Arial"/>
      <w:i/>
      <w:iCs/>
      <w:szCs w:val="24"/>
      <w:lang w:eastAsia="en-GB"/>
    </w:rPr>
  </w:style>
  <w:style w:type="paragraph" w:customStyle="1" w:styleId="xl100">
    <w:name w:val="xl100"/>
    <w:basedOn w:val="Normal"/>
    <w:rsid w:val="00857611"/>
    <w:pPr>
      <w:widowControl/>
      <w:shd w:val="clear" w:color="000000" w:fill="D8E4BC"/>
      <w:spacing w:before="100" w:beforeAutospacing="1" w:after="100" w:afterAutospacing="1" w:line="240" w:lineRule="auto"/>
      <w:jc w:val="center"/>
      <w:textAlignment w:val="center"/>
    </w:pPr>
    <w:rPr>
      <w:szCs w:val="24"/>
      <w:lang w:eastAsia="en-GB"/>
    </w:rPr>
  </w:style>
  <w:style w:type="paragraph" w:customStyle="1" w:styleId="xl101">
    <w:name w:val="xl101"/>
    <w:basedOn w:val="Normal"/>
    <w:rsid w:val="00857611"/>
    <w:pPr>
      <w:widowControl/>
      <w:pBdr>
        <w:top w:val="single" w:sz="4" w:space="0" w:color="auto"/>
        <w:bottom w:val="single" w:sz="4" w:space="0" w:color="auto"/>
      </w:pBdr>
      <w:spacing w:before="100" w:beforeAutospacing="1" w:after="100" w:afterAutospacing="1" w:line="240" w:lineRule="auto"/>
      <w:textAlignment w:val="center"/>
    </w:pPr>
    <w:rPr>
      <w:rFonts w:ascii="Arial" w:hAnsi="Arial" w:cs="Arial"/>
      <w:szCs w:val="24"/>
      <w:lang w:eastAsia="en-GB"/>
    </w:rPr>
  </w:style>
  <w:style w:type="paragraph" w:customStyle="1" w:styleId="xl102">
    <w:name w:val="xl102"/>
    <w:basedOn w:val="Normal"/>
    <w:rsid w:val="00857611"/>
    <w:pPr>
      <w:widowControl/>
      <w:pBdr>
        <w:top w:val="single" w:sz="4" w:space="0" w:color="auto"/>
        <w:bottom w:val="single" w:sz="4" w:space="0" w:color="auto"/>
      </w:pBdr>
      <w:spacing w:before="100" w:beforeAutospacing="1" w:after="100" w:afterAutospacing="1" w:line="240" w:lineRule="auto"/>
      <w:textAlignment w:val="center"/>
    </w:pPr>
    <w:rPr>
      <w:rFonts w:ascii="Arial" w:hAnsi="Arial" w:cs="Arial"/>
      <w:szCs w:val="24"/>
      <w:lang w:eastAsia="en-GB"/>
    </w:rPr>
  </w:style>
  <w:style w:type="paragraph" w:customStyle="1" w:styleId="xl103">
    <w:name w:val="xl103"/>
    <w:basedOn w:val="Normal"/>
    <w:rsid w:val="00857611"/>
    <w:pPr>
      <w:widowControl/>
      <w:pBdr>
        <w:top w:val="single" w:sz="4" w:space="0" w:color="auto"/>
        <w:bottom w:val="single" w:sz="4" w:space="0" w:color="auto"/>
      </w:pBdr>
      <w:spacing w:before="100" w:beforeAutospacing="1" w:after="100" w:afterAutospacing="1" w:line="240" w:lineRule="auto"/>
      <w:textAlignment w:val="center"/>
    </w:pPr>
    <w:rPr>
      <w:rFonts w:ascii="Arial" w:hAnsi="Arial" w:cs="Arial"/>
      <w:color w:val="000000"/>
      <w:szCs w:val="24"/>
      <w:lang w:eastAsia="en-GB"/>
    </w:rPr>
  </w:style>
  <w:style w:type="paragraph" w:customStyle="1" w:styleId="xl104">
    <w:name w:val="xl104"/>
    <w:basedOn w:val="Normal"/>
    <w:rsid w:val="00857611"/>
    <w:pPr>
      <w:widowControl/>
      <w:pBdr>
        <w:top w:val="single" w:sz="4" w:space="0" w:color="auto"/>
        <w:bottom w:val="single" w:sz="4" w:space="0" w:color="auto"/>
      </w:pBdr>
      <w:spacing w:before="100" w:beforeAutospacing="1" w:after="100" w:afterAutospacing="1" w:line="240" w:lineRule="auto"/>
      <w:textAlignment w:val="center"/>
    </w:pPr>
    <w:rPr>
      <w:szCs w:val="24"/>
      <w:lang w:eastAsia="en-GB"/>
    </w:rPr>
  </w:style>
  <w:style w:type="paragraph" w:customStyle="1" w:styleId="xl105">
    <w:name w:val="xl105"/>
    <w:basedOn w:val="Normal"/>
    <w:rsid w:val="00857611"/>
    <w:pPr>
      <w:widowControl/>
      <w:pBdr>
        <w:bottom w:val="single" w:sz="4" w:space="0" w:color="auto"/>
      </w:pBdr>
      <w:spacing w:before="100" w:beforeAutospacing="1" w:after="100" w:afterAutospacing="1" w:line="240" w:lineRule="auto"/>
      <w:textAlignment w:val="center"/>
    </w:pPr>
    <w:rPr>
      <w:szCs w:val="24"/>
      <w:lang w:eastAsia="en-GB"/>
    </w:rPr>
  </w:style>
  <w:style w:type="paragraph" w:customStyle="1" w:styleId="xl106">
    <w:name w:val="xl106"/>
    <w:basedOn w:val="Normal"/>
    <w:rsid w:val="00857611"/>
    <w:pPr>
      <w:widowControl/>
      <w:pBdr>
        <w:bottom w:val="single" w:sz="4" w:space="0" w:color="auto"/>
      </w:pBdr>
      <w:spacing w:before="100" w:beforeAutospacing="1" w:after="100" w:afterAutospacing="1" w:line="240" w:lineRule="auto"/>
      <w:textAlignment w:val="center"/>
    </w:pPr>
    <w:rPr>
      <w:szCs w:val="24"/>
      <w:lang w:eastAsia="en-GB"/>
    </w:rPr>
  </w:style>
  <w:style w:type="paragraph" w:customStyle="1" w:styleId="xl107">
    <w:name w:val="xl107"/>
    <w:basedOn w:val="Normal"/>
    <w:rsid w:val="00857611"/>
    <w:pPr>
      <w:widowControl/>
      <w:pBdr>
        <w:top w:val="single" w:sz="4" w:space="0" w:color="auto"/>
        <w:bottom w:val="single" w:sz="4" w:space="0" w:color="auto"/>
      </w:pBdr>
      <w:spacing w:before="100" w:beforeAutospacing="1" w:after="100" w:afterAutospacing="1" w:line="240" w:lineRule="auto"/>
      <w:textAlignment w:val="center"/>
    </w:pPr>
    <w:rPr>
      <w:szCs w:val="24"/>
      <w:lang w:eastAsia="en-GB"/>
    </w:rPr>
  </w:style>
  <w:style w:type="paragraph" w:customStyle="1" w:styleId="xl108">
    <w:name w:val="xl108"/>
    <w:basedOn w:val="Normal"/>
    <w:rsid w:val="00857611"/>
    <w:pPr>
      <w:widowControl/>
      <w:pBdr>
        <w:bottom w:val="single" w:sz="4" w:space="0" w:color="auto"/>
      </w:pBdr>
      <w:spacing w:before="100" w:beforeAutospacing="1" w:after="100" w:afterAutospacing="1" w:line="240" w:lineRule="auto"/>
      <w:textAlignment w:val="center"/>
    </w:pPr>
    <w:rPr>
      <w:szCs w:val="24"/>
      <w:lang w:eastAsia="en-GB"/>
    </w:rPr>
  </w:style>
  <w:style w:type="paragraph" w:customStyle="1" w:styleId="xl109">
    <w:name w:val="xl109"/>
    <w:basedOn w:val="Normal"/>
    <w:rsid w:val="00857611"/>
    <w:pPr>
      <w:widowControl/>
      <w:pBdr>
        <w:top w:val="single" w:sz="4" w:space="0" w:color="auto"/>
        <w:bottom w:val="single" w:sz="4" w:space="0" w:color="auto"/>
      </w:pBdr>
      <w:shd w:val="clear" w:color="DCE6F1" w:fill="FFFFFF"/>
      <w:spacing w:before="100" w:beforeAutospacing="1" w:after="100" w:afterAutospacing="1" w:line="240" w:lineRule="auto"/>
      <w:textAlignment w:val="center"/>
    </w:pPr>
    <w:rPr>
      <w:rFonts w:ascii="Arial" w:hAnsi="Arial" w:cs="Arial"/>
      <w:color w:val="000000"/>
      <w:szCs w:val="24"/>
      <w:lang w:eastAsia="en-GB"/>
    </w:rPr>
  </w:style>
  <w:style w:type="paragraph" w:customStyle="1" w:styleId="xl110">
    <w:name w:val="xl110"/>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color w:val="FFFFFF"/>
      <w:szCs w:val="24"/>
      <w:lang w:eastAsia="en-GB"/>
    </w:rPr>
  </w:style>
  <w:style w:type="paragraph" w:customStyle="1" w:styleId="xl111">
    <w:name w:val="xl111"/>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000000"/>
      <w:szCs w:val="24"/>
      <w:lang w:eastAsia="en-GB"/>
    </w:rPr>
  </w:style>
  <w:style w:type="paragraph" w:customStyle="1" w:styleId="xl112">
    <w:name w:val="xl112"/>
    <w:basedOn w:val="Normal"/>
    <w:rsid w:val="00857611"/>
    <w:pPr>
      <w:widowControl/>
      <w:pBdr>
        <w:top w:val="single" w:sz="4" w:space="0" w:color="auto"/>
        <w:bottom w:val="single" w:sz="4" w:space="0" w:color="auto"/>
      </w:pBdr>
      <w:spacing w:before="100" w:beforeAutospacing="1" w:after="100" w:afterAutospacing="1" w:line="240" w:lineRule="auto"/>
      <w:textAlignment w:val="center"/>
    </w:pPr>
    <w:rPr>
      <w:rFonts w:ascii="Arial" w:hAnsi="Arial" w:cs="Arial"/>
      <w:i/>
      <w:iCs/>
      <w:szCs w:val="24"/>
      <w:lang w:eastAsia="en-GB"/>
    </w:rPr>
  </w:style>
  <w:style w:type="paragraph" w:customStyle="1" w:styleId="xl113">
    <w:name w:val="xl113"/>
    <w:basedOn w:val="Normal"/>
    <w:rsid w:val="00857611"/>
    <w:pPr>
      <w:widowControl/>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i/>
      <w:iCs/>
      <w:szCs w:val="24"/>
      <w:lang w:eastAsia="en-GB"/>
    </w:rPr>
  </w:style>
  <w:style w:type="paragraph" w:customStyle="1" w:styleId="xl114">
    <w:name w:val="xl114"/>
    <w:basedOn w:val="Normal"/>
    <w:rsid w:val="00857611"/>
    <w:pPr>
      <w:widowControl/>
      <w:pBdr>
        <w:top w:val="single" w:sz="4" w:space="0" w:color="auto"/>
        <w:bottom w:val="single" w:sz="4" w:space="0" w:color="auto"/>
      </w:pBdr>
      <w:spacing w:before="100" w:beforeAutospacing="1" w:after="100" w:afterAutospacing="1" w:line="240" w:lineRule="auto"/>
      <w:textAlignment w:val="center"/>
    </w:pPr>
    <w:rPr>
      <w:rFonts w:ascii="Arial" w:hAnsi="Arial" w:cs="Arial"/>
      <w:i/>
      <w:iCs/>
      <w:szCs w:val="24"/>
      <w:lang w:eastAsia="en-GB"/>
    </w:rPr>
  </w:style>
  <w:style w:type="paragraph" w:customStyle="1" w:styleId="xl115">
    <w:name w:val="xl115"/>
    <w:basedOn w:val="Normal"/>
    <w:rsid w:val="00857611"/>
    <w:pPr>
      <w:widowControl/>
      <w:shd w:val="clear" w:color="000000" w:fill="FFFF00"/>
      <w:spacing w:before="100" w:beforeAutospacing="1" w:after="100" w:afterAutospacing="1" w:line="240" w:lineRule="auto"/>
    </w:pPr>
    <w:rPr>
      <w:szCs w:val="24"/>
      <w:lang w:eastAsia="en-GB"/>
    </w:rPr>
  </w:style>
  <w:style w:type="paragraph" w:customStyle="1" w:styleId="xl116">
    <w:name w:val="xl116"/>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lang w:eastAsia="en-GB"/>
    </w:rPr>
  </w:style>
  <w:style w:type="paragraph" w:customStyle="1" w:styleId="xl117">
    <w:name w:val="xl117"/>
    <w:basedOn w:val="Normal"/>
    <w:rsid w:val="00857611"/>
    <w:pPr>
      <w:widowControl/>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szCs w:val="24"/>
      <w:lang w:eastAsia="en-GB"/>
    </w:rPr>
  </w:style>
  <w:style w:type="paragraph" w:customStyle="1" w:styleId="xl118">
    <w:name w:val="xl118"/>
    <w:basedOn w:val="Normal"/>
    <w:rsid w:val="00857611"/>
    <w:pPr>
      <w:widowControl/>
      <w:pBdr>
        <w:top w:val="single" w:sz="4" w:space="0" w:color="auto"/>
        <w:bottom w:val="single" w:sz="4" w:space="0" w:color="auto"/>
      </w:pBdr>
      <w:shd w:val="clear" w:color="000000" w:fill="FFFFFF"/>
      <w:spacing w:before="100" w:beforeAutospacing="1" w:after="100" w:afterAutospacing="1" w:line="240" w:lineRule="auto"/>
      <w:textAlignment w:val="center"/>
    </w:pPr>
    <w:rPr>
      <w:szCs w:val="24"/>
      <w:lang w:eastAsia="en-GB"/>
    </w:rPr>
  </w:style>
  <w:style w:type="paragraph" w:customStyle="1" w:styleId="xl119">
    <w:name w:val="xl119"/>
    <w:basedOn w:val="Normal"/>
    <w:rsid w:val="00857611"/>
    <w:pPr>
      <w:widowControl/>
      <w:pBdr>
        <w:top w:val="single" w:sz="4" w:space="0" w:color="auto"/>
        <w:bottom w:val="single" w:sz="4" w:space="0" w:color="auto"/>
      </w:pBdr>
      <w:shd w:val="clear" w:color="000000" w:fill="FFFFFF"/>
      <w:spacing w:before="100" w:beforeAutospacing="1" w:after="100" w:afterAutospacing="1" w:line="240" w:lineRule="auto"/>
      <w:textAlignment w:val="center"/>
    </w:pPr>
    <w:rPr>
      <w:szCs w:val="24"/>
      <w:lang w:eastAsia="en-GB"/>
    </w:rPr>
  </w:style>
  <w:style w:type="paragraph" w:customStyle="1" w:styleId="xl120">
    <w:name w:val="xl120"/>
    <w:basedOn w:val="Normal"/>
    <w:rsid w:val="00857611"/>
    <w:pPr>
      <w:widowControl/>
      <w:pBdr>
        <w:bottom w:val="single" w:sz="4" w:space="0" w:color="auto"/>
      </w:pBdr>
      <w:shd w:val="clear" w:color="000000" w:fill="FFFFFF"/>
      <w:spacing w:before="100" w:beforeAutospacing="1" w:after="100" w:afterAutospacing="1" w:line="240" w:lineRule="auto"/>
      <w:textAlignment w:val="center"/>
    </w:pPr>
    <w:rPr>
      <w:szCs w:val="24"/>
      <w:lang w:eastAsia="en-GB"/>
    </w:rPr>
  </w:style>
  <w:style w:type="paragraph" w:customStyle="1" w:styleId="xl121">
    <w:name w:val="xl121"/>
    <w:basedOn w:val="Normal"/>
    <w:rsid w:val="00857611"/>
    <w:pPr>
      <w:widowControl/>
      <w:pBdr>
        <w:top w:val="single" w:sz="4" w:space="0" w:color="auto"/>
        <w:bottom w:val="single" w:sz="4" w:space="0" w:color="auto"/>
      </w:pBdr>
      <w:shd w:val="clear" w:color="000000" w:fill="FFFFFF"/>
      <w:spacing w:before="100" w:beforeAutospacing="1" w:after="100" w:afterAutospacing="1" w:line="240" w:lineRule="auto"/>
      <w:textAlignment w:val="center"/>
    </w:pPr>
    <w:rPr>
      <w:szCs w:val="24"/>
      <w:lang w:eastAsia="en-GB"/>
    </w:rPr>
  </w:style>
  <w:style w:type="paragraph" w:customStyle="1" w:styleId="xl122">
    <w:name w:val="xl122"/>
    <w:basedOn w:val="Normal"/>
    <w:rsid w:val="00857611"/>
    <w:pPr>
      <w:widowControl/>
      <w:pBdr>
        <w:bottom w:val="single" w:sz="4" w:space="0" w:color="auto"/>
      </w:pBdr>
      <w:shd w:val="clear" w:color="000000" w:fill="FFFFFF"/>
      <w:spacing w:before="100" w:beforeAutospacing="1" w:after="100" w:afterAutospacing="1" w:line="240" w:lineRule="auto"/>
      <w:jc w:val="center"/>
      <w:textAlignment w:val="center"/>
    </w:pPr>
    <w:rPr>
      <w:szCs w:val="24"/>
      <w:lang w:eastAsia="en-GB"/>
    </w:rPr>
  </w:style>
  <w:style w:type="paragraph" w:customStyle="1" w:styleId="xl123">
    <w:name w:val="xl123"/>
    <w:basedOn w:val="Normal"/>
    <w:rsid w:val="00857611"/>
    <w:pPr>
      <w:widowControl/>
      <w:pBdr>
        <w:top w:val="single" w:sz="4" w:space="0" w:color="auto"/>
        <w:bottom w:val="single" w:sz="4" w:space="0" w:color="auto"/>
      </w:pBdr>
      <w:shd w:val="clear" w:color="000000" w:fill="FFFFFF"/>
      <w:spacing w:before="100" w:beforeAutospacing="1" w:after="100" w:afterAutospacing="1" w:line="240" w:lineRule="auto"/>
      <w:textAlignment w:val="center"/>
    </w:pPr>
    <w:rPr>
      <w:szCs w:val="24"/>
      <w:lang w:eastAsia="en-GB"/>
    </w:rPr>
  </w:style>
  <w:style w:type="paragraph" w:customStyle="1" w:styleId="xl124">
    <w:name w:val="xl124"/>
    <w:basedOn w:val="Normal"/>
    <w:rsid w:val="00857611"/>
    <w:pPr>
      <w:widowControl/>
      <w:pBdr>
        <w:top w:val="single" w:sz="4" w:space="0" w:color="auto"/>
        <w:bottom w:val="single" w:sz="4" w:space="0" w:color="auto"/>
      </w:pBdr>
      <w:shd w:val="clear" w:color="000000" w:fill="FFFFFF"/>
      <w:spacing w:before="100" w:beforeAutospacing="1" w:after="100" w:afterAutospacing="1" w:line="240" w:lineRule="auto"/>
      <w:textAlignment w:val="center"/>
    </w:pPr>
    <w:rPr>
      <w:szCs w:val="24"/>
      <w:lang w:eastAsia="en-GB"/>
    </w:rPr>
  </w:style>
  <w:style w:type="paragraph" w:customStyle="1" w:styleId="xl125">
    <w:name w:val="xl125"/>
    <w:basedOn w:val="Normal"/>
    <w:rsid w:val="008576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Cs w:val="24"/>
      <w:lang w:eastAsia="en-GB"/>
    </w:rPr>
  </w:style>
  <w:style w:type="paragraph" w:customStyle="1" w:styleId="xl126">
    <w:name w:val="xl126"/>
    <w:basedOn w:val="Normal"/>
    <w:rsid w:val="00857611"/>
    <w:pPr>
      <w:widowControl/>
      <w:shd w:val="clear" w:color="000000" w:fill="FFFFFF"/>
      <w:spacing w:before="100" w:beforeAutospacing="1" w:after="100" w:afterAutospacing="1" w:line="240" w:lineRule="auto"/>
    </w:pPr>
    <w:rPr>
      <w:szCs w:val="24"/>
      <w:lang w:eastAsia="en-GB"/>
    </w:rPr>
  </w:style>
  <w:style w:type="paragraph" w:customStyle="1" w:styleId="xl127">
    <w:name w:val="xl127"/>
    <w:basedOn w:val="Normal"/>
    <w:rsid w:val="00857611"/>
    <w:pPr>
      <w:widowControl/>
      <w:spacing w:before="100" w:beforeAutospacing="1" w:after="100" w:afterAutospacing="1" w:line="240" w:lineRule="auto"/>
      <w:textAlignment w:val="center"/>
    </w:pPr>
    <w:rPr>
      <w:szCs w:val="24"/>
      <w:lang w:eastAsia="en-GB"/>
    </w:rPr>
  </w:style>
  <w:style w:type="paragraph" w:customStyle="1" w:styleId="xl128">
    <w:name w:val="xl128"/>
    <w:basedOn w:val="Normal"/>
    <w:rsid w:val="00857611"/>
    <w:pPr>
      <w:widowControl/>
      <w:pBdr>
        <w:top w:val="single" w:sz="4" w:space="0" w:color="auto"/>
        <w:bottom w:val="single" w:sz="4" w:space="0" w:color="auto"/>
      </w:pBdr>
      <w:spacing w:before="100" w:beforeAutospacing="1" w:after="100" w:afterAutospacing="1" w:line="240" w:lineRule="auto"/>
      <w:jc w:val="center"/>
    </w:pPr>
    <w:rPr>
      <w:szCs w:val="24"/>
      <w:lang w:eastAsia="en-GB"/>
    </w:rPr>
  </w:style>
  <w:style w:type="paragraph" w:customStyle="1" w:styleId="xl129">
    <w:name w:val="xl129"/>
    <w:basedOn w:val="Normal"/>
    <w:rsid w:val="00857611"/>
    <w:pPr>
      <w:widowControl/>
      <w:pBdr>
        <w:top w:val="single" w:sz="4" w:space="0" w:color="auto"/>
        <w:bottom w:val="single" w:sz="4" w:space="0" w:color="auto"/>
      </w:pBdr>
      <w:spacing w:before="100" w:beforeAutospacing="1" w:after="100" w:afterAutospacing="1" w:line="240" w:lineRule="auto"/>
    </w:pPr>
    <w:rPr>
      <w:szCs w:val="24"/>
      <w:lang w:eastAsia="en-GB"/>
    </w:rPr>
  </w:style>
  <w:style w:type="paragraph" w:customStyle="1" w:styleId="xl130">
    <w:name w:val="xl130"/>
    <w:basedOn w:val="Normal"/>
    <w:rsid w:val="00857611"/>
    <w:pPr>
      <w:widowControl/>
      <w:pBdr>
        <w:bottom w:val="single" w:sz="4" w:space="0" w:color="auto"/>
      </w:pBdr>
      <w:spacing w:before="100" w:beforeAutospacing="1" w:after="100" w:afterAutospacing="1" w:line="240" w:lineRule="auto"/>
      <w:jc w:val="center"/>
    </w:pPr>
    <w:rPr>
      <w:szCs w:val="24"/>
      <w:lang w:eastAsia="en-GB"/>
    </w:rPr>
  </w:style>
  <w:style w:type="paragraph" w:customStyle="1" w:styleId="xl131">
    <w:name w:val="xl131"/>
    <w:basedOn w:val="Normal"/>
    <w:rsid w:val="00857611"/>
    <w:pPr>
      <w:widowControl/>
      <w:pBdr>
        <w:bottom w:val="single" w:sz="4" w:space="0" w:color="auto"/>
      </w:pBdr>
      <w:spacing w:before="100" w:beforeAutospacing="1" w:after="100" w:afterAutospacing="1" w:line="240" w:lineRule="auto"/>
      <w:jc w:val="center"/>
    </w:pPr>
    <w:rPr>
      <w:szCs w:val="24"/>
      <w:lang w:eastAsia="en-GB"/>
    </w:rPr>
  </w:style>
  <w:style w:type="paragraph" w:customStyle="1" w:styleId="xl132">
    <w:name w:val="xl132"/>
    <w:basedOn w:val="Normal"/>
    <w:rsid w:val="00857611"/>
    <w:pPr>
      <w:widowControl/>
      <w:pBdr>
        <w:top w:val="single" w:sz="4" w:space="0" w:color="auto"/>
        <w:bottom w:val="single" w:sz="4" w:space="0" w:color="auto"/>
      </w:pBdr>
      <w:spacing w:before="100" w:beforeAutospacing="1" w:after="100" w:afterAutospacing="1" w:line="240" w:lineRule="auto"/>
      <w:jc w:val="center"/>
    </w:pPr>
    <w:rPr>
      <w:szCs w:val="24"/>
      <w:lang w:eastAsia="en-GB"/>
    </w:rPr>
  </w:style>
  <w:style w:type="paragraph" w:customStyle="1" w:styleId="xl133">
    <w:name w:val="xl133"/>
    <w:basedOn w:val="Normal"/>
    <w:rsid w:val="00857611"/>
    <w:pPr>
      <w:widowControl/>
      <w:pBdr>
        <w:bottom w:val="single" w:sz="4" w:space="0" w:color="auto"/>
      </w:pBdr>
      <w:spacing w:before="100" w:beforeAutospacing="1" w:after="100" w:afterAutospacing="1" w:line="240" w:lineRule="auto"/>
      <w:jc w:val="center"/>
    </w:pPr>
    <w:rPr>
      <w:szCs w:val="24"/>
      <w:lang w:eastAsia="en-GB"/>
    </w:rPr>
  </w:style>
  <w:style w:type="paragraph" w:customStyle="1" w:styleId="xl134">
    <w:name w:val="xl134"/>
    <w:basedOn w:val="Normal"/>
    <w:rsid w:val="00857611"/>
    <w:pPr>
      <w:widowControl/>
      <w:pBdr>
        <w:top w:val="single" w:sz="4" w:space="0" w:color="auto"/>
        <w:bottom w:val="single" w:sz="4" w:space="0" w:color="auto"/>
      </w:pBdr>
      <w:spacing w:before="100" w:beforeAutospacing="1" w:after="100" w:afterAutospacing="1" w:line="240" w:lineRule="auto"/>
    </w:pPr>
    <w:rPr>
      <w:szCs w:val="24"/>
      <w:lang w:eastAsia="en-GB"/>
    </w:rPr>
  </w:style>
  <w:style w:type="paragraph" w:customStyle="1" w:styleId="xl135">
    <w:name w:val="xl135"/>
    <w:basedOn w:val="Normal"/>
    <w:rsid w:val="00857611"/>
    <w:pPr>
      <w:widowControl/>
      <w:pBdr>
        <w:top w:val="single" w:sz="4" w:space="0" w:color="auto"/>
        <w:bottom w:val="single" w:sz="4" w:space="0" w:color="auto"/>
      </w:pBdr>
      <w:spacing w:before="100" w:beforeAutospacing="1" w:after="100" w:afterAutospacing="1" w:line="240" w:lineRule="auto"/>
    </w:pPr>
    <w:rPr>
      <w:szCs w:val="24"/>
      <w:lang w:eastAsia="en-GB"/>
    </w:rPr>
  </w:style>
  <w:style w:type="paragraph" w:customStyle="1" w:styleId="xl136">
    <w:name w:val="xl136"/>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Cs w:val="24"/>
      <w:lang w:eastAsia="en-GB"/>
    </w:rPr>
  </w:style>
  <w:style w:type="character" w:customStyle="1" w:styleId="Ttulo3Car1">
    <w:name w:val="Título 3 Car1"/>
    <w:basedOn w:val="DefaultParagraphFont"/>
    <w:uiPriority w:val="9"/>
    <w:semiHidden/>
    <w:rsid w:val="00857611"/>
    <w:rPr>
      <w:rFonts w:ascii="Calibri Light" w:eastAsia="Times New Roman" w:hAnsi="Calibri Light" w:cs="Times New Roman"/>
      <w:color w:val="1F376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86EF6-DE29-4415-A42E-E32FE91BD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13</Pages>
  <Words>44436</Words>
  <Characters>253291</Characters>
  <Application>Microsoft Office Word</Application>
  <DocSecurity>0</DocSecurity>
  <Lines>2110</Lines>
  <Paragraphs>594</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297133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RACINSKA Sandra</dc:creator>
  <cp:lastModifiedBy>EC CoDe</cp:lastModifiedBy>
  <cp:revision>25</cp:revision>
  <cp:lastPrinted>2004-04-02T13:43:00Z</cp:lastPrinted>
  <dcterms:created xsi:type="dcterms:W3CDTF">2023-05-22T10:12:00Z</dcterms:created>
  <dcterms:modified xsi:type="dcterms:W3CDTF">2023-08-16T20:50:00Z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df41d6-74a9-4a97-809c-213cd32520cc_Enabled">
    <vt:lpwstr>true</vt:lpwstr>
  </property>
  <property fmtid="{D5CDD505-2E9C-101B-9397-08002B2CF9AE}" pid="3" name="MSIP_Label_b1df41d6-74a9-4a97-809c-213cd32520cc_SetDate">
    <vt:lpwstr>2023-04-28T09:36:00Z</vt:lpwstr>
  </property>
  <property fmtid="{D5CDD505-2E9C-101B-9397-08002B2CF9AE}" pid="4" name="MSIP_Label_b1df41d6-74a9-4a97-809c-213cd32520cc_Method">
    <vt:lpwstr>Standard</vt:lpwstr>
  </property>
  <property fmtid="{D5CDD505-2E9C-101B-9397-08002B2CF9AE}" pid="5" name="MSIP_Label_b1df41d6-74a9-4a97-809c-213cd32520cc_Name">
    <vt:lpwstr>GSCEU - NON PUBLIC Label</vt:lpwstr>
  </property>
  <property fmtid="{D5CDD505-2E9C-101B-9397-08002B2CF9AE}" pid="6" name="MSIP_Label_b1df41d6-74a9-4a97-809c-213cd32520cc_SiteId">
    <vt:lpwstr>03ad1c97-0a4d-4e82-8f93-27291a6a0767</vt:lpwstr>
  </property>
  <property fmtid="{D5CDD505-2E9C-101B-9397-08002B2CF9AE}" pid="7" name="MSIP_Label_b1df41d6-74a9-4a97-809c-213cd32520cc_ActionId">
    <vt:lpwstr>fdab4a2e-2c36-469a-baed-aa01e16f83c3</vt:lpwstr>
  </property>
  <property fmtid="{D5CDD505-2E9C-101B-9397-08002B2CF9AE}" pid="8" name="MSIP_Label_b1df41d6-74a9-4a97-809c-213cd32520cc_ContentBits">
    <vt:lpwstr>0</vt:lpwstr>
  </property>
  <property fmtid="{D5CDD505-2E9C-101B-9397-08002B2CF9AE}" pid="9" name="MSIP_Label_6bd9ddd1-4d20-43f6-abfa-fc3c07406f94_Enabled">
    <vt:lpwstr>true</vt:lpwstr>
  </property>
  <property fmtid="{D5CDD505-2E9C-101B-9397-08002B2CF9AE}" pid="10" name="MSIP_Label_6bd9ddd1-4d20-43f6-abfa-fc3c07406f94_SetDate">
    <vt:lpwstr>2023-05-11T09:37:12Z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c07be8e1-1c4d-47d3-97fc-5de5b218ab5a</vt:lpwstr>
  </property>
  <property fmtid="{D5CDD505-2E9C-101B-9397-08002B2CF9AE}" pid="15" name="MSIP_Label_6bd9ddd1-4d20-43f6-abfa-fc3c07406f94_ContentBits">
    <vt:lpwstr>0</vt:lpwstr>
  </property>
  <property fmtid="{D5CDD505-2E9C-101B-9397-08002B2CF9AE}" pid="16" name="Level of sensitivity">
    <vt:lpwstr>Standard treatment</vt:lpwstr>
  </property>
  <property fmtid="{D5CDD505-2E9C-101B-9397-08002B2CF9AE}" pid="17" name="First annex">
    <vt:lpwstr>2</vt:lpwstr>
  </property>
  <property fmtid="{D5CDD505-2E9C-101B-9397-08002B2CF9AE}" pid="18" name="Last annex">
    <vt:lpwstr>2</vt:lpwstr>
  </property>
  <property fmtid="{D5CDD505-2E9C-101B-9397-08002B2CF9AE}" pid="19" name="Unique annex">
    <vt:lpwstr>0</vt:lpwstr>
  </property>
  <property fmtid="{D5CDD505-2E9C-101B-9397-08002B2CF9AE}" pid="20" name="Part">
    <vt:lpwstr>1</vt:lpwstr>
  </property>
  <property fmtid="{D5CDD505-2E9C-101B-9397-08002B2CF9AE}" pid="21" name="Total parts">
    <vt:lpwstr>2</vt:lpwstr>
  </property>
  <property fmtid="{D5CDD505-2E9C-101B-9397-08002B2CF9AE}" pid="22" name="DocStatus">
    <vt:lpwstr>Green</vt:lpwstr>
  </property>
  <property fmtid="{D5CDD505-2E9C-101B-9397-08002B2CF9AE}" pid="23" name="CPTemplateID">
    <vt:lpwstr>CP-036</vt:lpwstr>
  </property>
  <property fmtid="{D5CDD505-2E9C-101B-9397-08002B2CF9AE}" pid="24" name="Last edited using">
    <vt:lpwstr>LW 9.0, Build 20230317</vt:lpwstr>
  </property>
  <property fmtid="{D5CDD505-2E9C-101B-9397-08002B2CF9AE}" pid="25" name="Created using">
    <vt:lpwstr>LW 9.0, Build 20230317</vt:lpwstr>
  </property>
</Properties>
</file>