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8493" w14:textId="7887209C" w:rsidR="00353358" w:rsidRDefault="00674208" w:rsidP="00674208">
      <w:pPr>
        <w:pStyle w:val="Pagedecouverture"/>
        <w:rPr>
          <w:noProof/>
        </w:rPr>
      </w:pPr>
      <w:bookmarkStart w:id="0" w:name="LW_BM_COVERPAGE"/>
      <w:r>
        <w:rPr>
          <w:noProof/>
        </w:rPr>
        <w:pict w14:anchorId="4E558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5ACD1A7-BCA3-4BDD-8367-2687A6B68911" style="width:455.25pt;height:336.75pt">
            <v:imagedata r:id="rId7" o:title=""/>
          </v:shape>
        </w:pict>
      </w:r>
    </w:p>
    <w:bookmarkEnd w:id="0"/>
    <w:p w14:paraId="493CBFFB" w14:textId="77777777" w:rsidR="00353358" w:rsidRDefault="00353358" w:rsidP="00353358">
      <w:pPr>
        <w:rPr>
          <w:noProof/>
        </w:rPr>
        <w:sectPr w:rsidR="00353358" w:rsidSect="0067420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74EAFFF9" w14:textId="12887671" w:rsidR="00547DAA" w:rsidRPr="00986817" w:rsidRDefault="00547DAA" w:rsidP="00547DAA">
      <w:pPr>
        <w:jc w:val="center"/>
        <w:rPr>
          <w:rFonts w:ascii="Times New Roman Bold" w:hAnsi="Times New Roman Bold" w:cs="Times New Roman"/>
          <w:b/>
          <w:smallCaps/>
          <w:noProof/>
          <w:sz w:val="24"/>
        </w:rPr>
      </w:pPr>
      <w:bookmarkStart w:id="1" w:name="_GoBack"/>
      <w:bookmarkEnd w:id="1"/>
      <w:r w:rsidRPr="00986817">
        <w:rPr>
          <w:rFonts w:ascii="Times New Roman Bold" w:hAnsi="Times New Roman Bold" w:cs="Times New Roman"/>
          <w:b/>
          <w:smallCaps/>
          <w:noProof/>
          <w:sz w:val="24"/>
        </w:rPr>
        <w:lastRenderedPageBreak/>
        <w:t>Report from the Commission to the European Parliament and the Council</w:t>
      </w:r>
    </w:p>
    <w:p w14:paraId="766AD7EF" w14:textId="2975EC65" w:rsidR="00547DAA" w:rsidRDefault="00547DAA" w:rsidP="00547DAA">
      <w:pPr>
        <w:spacing w:after="240" w:line="240" w:lineRule="auto"/>
        <w:jc w:val="center"/>
        <w:rPr>
          <w:rFonts w:ascii="Times New Roman" w:eastAsia="Times New Roman" w:hAnsi="Times New Roman" w:cs="Times New Roman"/>
          <w:b/>
          <w:noProof/>
          <w:sz w:val="24"/>
          <w:szCs w:val="24"/>
        </w:rPr>
      </w:pPr>
      <w:r w:rsidRPr="00FC799B">
        <w:rPr>
          <w:rFonts w:ascii="Times New Roman" w:eastAsia="Times New Roman" w:hAnsi="Times New Roman" w:cs="Times New Roman"/>
          <w:b/>
          <w:noProof/>
          <w:sz w:val="24"/>
          <w:szCs w:val="24"/>
        </w:rPr>
        <w:t xml:space="preserve">on the exercise of the delegation conferred on the Commission pursuant to Regulation (EU) </w:t>
      </w:r>
      <w:r>
        <w:rPr>
          <w:rFonts w:ascii="Times New Roman" w:eastAsia="Times New Roman" w:hAnsi="Times New Roman" w:cs="Times New Roman"/>
          <w:b/>
          <w:noProof/>
          <w:sz w:val="24"/>
          <w:szCs w:val="24"/>
        </w:rPr>
        <w:t>2019/1021</w:t>
      </w:r>
      <w:r w:rsidRPr="00FC799B">
        <w:rPr>
          <w:rFonts w:ascii="Times New Roman" w:eastAsia="Times New Roman" w:hAnsi="Times New Roman" w:cs="Times New Roman"/>
          <w:b/>
          <w:noProof/>
          <w:sz w:val="24"/>
          <w:szCs w:val="24"/>
        </w:rPr>
        <w:t xml:space="preserve"> of the European Parliament and of the Council of </w:t>
      </w:r>
      <w:r>
        <w:rPr>
          <w:rFonts w:ascii="Times New Roman" w:eastAsia="Times New Roman" w:hAnsi="Times New Roman" w:cs="Times New Roman"/>
          <w:b/>
          <w:noProof/>
          <w:sz w:val="24"/>
          <w:szCs w:val="24"/>
        </w:rPr>
        <w:t>20</w:t>
      </w:r>
      <w:r w:rsidRPr="00FC799B">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June</w:t>
      </w:r>
      <w:r w:rsidRPr="00FC799B">
        <w:rPr>
          <w:rFonts w:ascii="Times New Roman" w:eastAsia="Times New Roman" w:hAnsi="Times New Roman" w:cs="Times New Roman"/>
          <w:b/>
          <w:noProof/>
          <w:sz w:val="24"/>
          <w:szCs w:val="24"/>
        </w:rPr>
        <w:t xml:space="preserve"> 201</w:t>
      </w:r>
      <w:r>
        <w:rPr>
          <w:rFonts w:ascii="Times New Roman" w:eastAsia="Times New Roman" w:hAnsi="Times New Roman" w:cs="Times New Roman"/>
          <w:b/>
          <w:noProof/>
          <w:sz w:val="24"/>
          <w:szCs w:val="24"/>
        </w:rPr>
        <w:t>9</w:t>
      </w:r>
      <w:r w:rsidRPr="00FC799B">
        <w:rPr>
          <w:rFonts w:ascii="Times New Roman" w:eastAsia="Times New Roman" w:hAnsi="Times New Roman" w:cs="Times New Roman"/>
          <w:b/>
          <w:noProof/>
          <w:sz w:val="24"/>
          <w:szCs w:val="24"/>
        </w:rPr>
        <w:t xml:space="preserve"> on</w:t>
      </w:r>
      <w:r>
        <w:rPr>
          <w:rFonts w:ascii="Times New Roman" w:eastAsia="Times New Roman" w:hAnsi="Times New Roman" w:cs="Times New Roman"/>
          <w:b/>
          <w:noProof/>
          <w:sz w:val="24"/>
          <w:szCs w:val="24"/>
        </w:rPr>
        <w:t xml:space="preserve"> persistent organic pollutants</w:t>
      </w:r>
    </w:p>
    <w:p w14:paraId="7BEADBFD" w14:textId="77777777" w:rsidR="00547DAA" w:rsidRDefault="00547DAA" w:rsidP="00547DAA">
      <w:pPr>
        <w:spacing w:after="240" w:line="240" w:lineRule="auto"/>
        <w:jc w:val="center"/>
        <w:rPr>
          <w:rFonts w:ascii="Times New Roman" w:eastAsia="Times New Roman" w:hAnsi="Times New Roman" w:cs="Times New Roman"/>
          <w:b/>
          <w:noProof/>
          <w:sz w:val="24"/>
          <w:szCs w:val="24"/>
        </w:rPr>
      </w:pPr>
    </w:p>
    <w:p w14:paraId="7C0675F6"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1. </w:t>
      </w:r>
      <w:r w:rsidRPr="00FC799B">
        <w:rPr>
          <w:rFonts w:ascii="Times New Roman" w:eastAsia="Times New Roman" w:hAnsi="Times New Roman" w:cs="Times New Roman"/>
          <w:b/>
          <w:smallCaps/>
          <w:noProof/>
          <w:sz w:val="24"/>
          <w:szCs w:val="20"/>
        </w:rPr>
        <w:t>Introduction</w:t>
      </w:r>
      <w:r>
        <w:rPr>
          <w:rFonts w:ascii="Times New Roman" w:eastAsia="Times New Roman" w:hAnsi="Times New Roman" w:cs="Times New Roman"/>
          <w:b/>
          <w:smallCaps/>
          <w:noProof/>
          <w:sz w:val="24"/>
          <w:szCs w:val="20"/>
        </w:rPr>
        <w:t xml:space="preserve"> and Legal Basis</w:t>
      </w:r>
    </w:p>
    <w:p w14:paraId="1EE864B7" w14:textId="6DAE27B0" w:rsidR="00547DAA" w:rsidRPr="00EC0EC0" w:rsidRDefault="00547DAA" w:rsidP="00F118E9">
      <w:pPr>
        <w:spacing w:after="120" w:line="240" w:lineRule="auto"/>
        <w:jc w:val="both"/>
        <w:rPr>
          <w:rFonts w:ascii="Times New Roman" w:eastAsia="Times New Roman" w:hAnsi="Times New Roman" w:cs="Times New Roman"/>
          <w:noProof/>
          <w:sz w:val="24"/>
          <w:szCs w:val="20"/>
        </w:rPr>
      </w:pPr>
      <w:r w:rsidRPr="00252A6B">
        <w:rPr>
          <w:rFonts w:ascii="Times New Roman" w:eastAsia="Times New Roman" w:hAnsi="Times New Roman" w:cs="Times New Roman"/>
          <w:noProof/>
          <w:sz w:val="24"/>
          <w:szCs w:val="24"/>
        </w:rPr>
        <w:t>Regulation (EU) 201</w:t>
      </w:r>
      <w:r>
        <w:rPr>
          <w:rFonts w:ascii="Times New Roman" w:eastAsia="Times New Roman" w:hAnsi="Times New Roman" w:cs="Times New Roman"/>
          <w:noProof/>
          <w:sz w:val="24"/>
          <w:szCs w:val="24"/>
        </w:rPr>
        <w:t>9/1021</w:t>
      </w:r>
      <w:r w:rsidRPr="00252A6B">
        <w:rPr>
          <w:rFonts w:ascii="Times New Roman" w:eastAsia="Times New Roman" w:hAnsi="Times New Roman" w:cs="Times New Roman"/>
          <w:noProof/>
          <w:sz w:val="24"/>
          <w:szCs w:val="24"/>
        </w:rPr>
        <w:t xml:space="preserve"> </w:t>
      </w:r>
      <w:r w:rsidR="00C44ACD" w:rsidRPr="00C44ACD">
        <w:rPr>
          <w:rFonts w:ascii="Times New Roman" w:eastAsia="Times New Roman" w:hAnsi="Times New Roman" w:cs="Times New Roman"/>
          <w:noProof/>
          <w:sz w:val="24"/>
          <w:szCs w:val="24"/>
        </w:rPr>
        <w:t xml:space="preserve">of the European Parliament and of the Council of 20 June 2019 </w:t>
      </w:r>
      <w:r w:rsidR="007A34F7">
        <w:rPr>
          <w:rFonts w:ascii="Times New Roman" w:eastAsia="Times New Roman" w:hAnsi="Times New Roman" w:cs="Times New Roman"/>
          <w:noProof/>
          <w:sz w:val="24"/>
          <w:szCs w:val="24"/>
        </w:rPr>
        <w:t>on Persistent organic pollutants</w:t>
      </w:r>
      <w:r w:rsidR="00C44ACD" w:rsidRPr="00252A6B">
        <w:rPr>
          <w:rFonts w:ascii="Times New Roman" w:eastAsia="Times New Roman" w:hAnsi="Times New Roman" w:cs="Times New Roman"/>
          <w:noProof/>
          <w:sz w:val="24"/>
          <w:szCs w:val="24"/>
          <w:vertAlign w:val="superscript"/>
        </w:rPr>
        <w:footnoteReference w:id="1"/>
      </w:r>
      <w:r w:rsidR="007A34F7">
        <w:rPr>
          <w:rFonts w:ascii="Times New Roman" w:eastAsia="Times New Roman" w:hAnsi="Times New Roman" w:cs="Times New Roman"/>
          <w:noProof/>
          <w:sz w:val="24"/>
          <w:szCs w:val="24"/>
        </w:rPr>
        <w:t xml:space="preserve"> </w:t>
      </w:r>
      <w:r w:rsidRPr="00252A6B">
        <w:rPr>
          <w:rFonts w:ascii="Times New Roman" w:eastAsia="Times New Roman" w:hAnsi="Times New Roman" w:cs="Times New Roman"/>
          <w:noProof/>
          <w:sz w:val="24"/>
          <w:szCs w:val="24"/>
        </w:rPr>
        <w:t>(hereinafter, “the P</w:t>
      </w:r>
      <w:r>
        <w:rPr>
          <w:rFonts w:ascii="Times New Roman" w:eastAsia="Times New Roman" w:hAnsi="Times New Roman" w:cs="Times New Roman"/>
          <w:noProof/>
          <w:sz w:val="24"/>
          <w:szCs w:val="24"/>
        </w:rPr>
        <w:t>OPs</w:t>
      </w:r>
      <w:r w:rsidRPr="00252A6B">
        <w:rPr>
          <w:rFonts w:ascii="Times New Roman" w:eastAsia="Times New Roman" w:hAnsi="Times New Roman" w:cs="Times New Roman"/>
          <w:noProof/>
          <w:sz w:val="24"/>
          <w:szCs w:val="24"/>
        </w:rPr>
        <w:t xml:space="preserve"> Regulation”) implements the </w:t>
      </w:r>
      <w:r>
        <w:rPr>
          <w:rFonts w:ascii="Times New Roman" w:eastAsia="Times New Roman" w:hAnsi="Times New Roman" w:cs="Times New Roman"/>
          <w:noProof/>
          <w:sz w:val="24"/>
          <w:szCs w:val="24"/>
        </w:rPr>
        <w:t xml:space="preserve">Stockholm </w:t>
      </w:r>
      <w:r w:rsidRPr="00252A6B">
        <w:rPr>
          <w:rFonts w:ascii="Times New Roman" w:eastAsia="Times New Roman" w:hAnsi="Times New Roman" w:cs="Times New Roman"/>
          <w:noProof/>
          <w:sz w:val="24"/>
          <w:szCs w:val="24"/>
        </w:rPr>
        <w:t xml:space="preserve">Convention on </w:t>
      </w:r>
      <w:r>
        <w:rPr>
          <w:rFonts w:ascii="Times New Roman" w:eastAsia="Times New Roman" w:hAnsi="Times New Roman" w:cs="Times New Roman"/>
          <w:noProof/>
          <w:sz w:val="24"/>
          <w:szCs w:val="24"/>
        </w:rPr>
        <w:t>persistent organic pollutants</w:t>
      </w:r>
      <w:r w:rsidRPr="00252A6B">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Stockhol</w:t>
      </w:r>
      <w:r w:rsidRPr="00252A6B">
        <w:rPr>
          <w:rFonts w:ascii="Times New Roman" w:eastAsia="Times New Roman" w:hAnsi="Times New Roman" w:cs="Times New Roman"/>
          <w:noProof/>
          <w:sz w:val="24"/>
          <w:szCs w:val="24"/>
        </w:rPr>
        <w:t xml:space="preserve">m Convention"), signed on </w:t>
      </w:r>
      <w:r w:rsidR="00F118E9">
        <w:rPr>
          <w:rFonts w:ascii="Times New Roman" w:eastAsia="Times New Roman" w:hAnsi="Times New Roman" w:cs="Times New Roman"/>
          <w:noProof/>
          <w:sz w:val="24"/>
          <w:szCs w:val="24"/>
        </w:rPr>
        <w:t>23</w:t>
      </w:r>
      <w:r w:rsidRPr="00252A6B">
        <w:rPr>
          <w:rFonts w:ascii="Times New Roman" w:eastAsia="Times New Roman" w:hAnsi="Times New Roman" w:cs="Times New Roman"/>
          <w:noProof/>
          <w:sz w:val="24"/>
          <w:szCs w:val="24"/>
        </w:rPr>
        <w:t> </w:t>
      </w:r>
      <w:r w:rsidR="00F118E9">
        <w:rPr>
          <w:rFonts w:ascii="Times New Roman" w:eastAsia="Times New Roman" w:hAnsi="Times New Roman" w:cs="Times New Roman"/>
          <w:noProof/>
          <w:sz w:val="24"/>
          <w:szCs w:val="24"/>
        </w:rPr>
        <w:t>May</w:t>
      </w:r>
      <w:r w:rsidRPr="00252A6B">
        <w:rPr>
          <w:rFonts w:ascii="Times New Roman" w:eastAsia="Times New Roman" w:hAnsi="Times New Roman" w:cs="Times New Roman"/>
          <w:noProof/>
          <w:sz w:val="24"/>
          <w:szCs w:val="24"/>
        </w:rPr>
        <w:t xml:space="preserve"> </w:t>
      </w:r>
      <w:r w:rsidR="00F118E9">
        <w:rPr>
          <w:rFonts w:ascii="Times New Roman" w:eastAsia="Times New Roman" w:hAnsi="Times New Roman" w:cs="Times New Roman"/>
          <w:noProof/>
          <w:sz w:val="24"/>
          <w:szCs w:val="24"/>
        </w:rPr>
        <w:t>2001</w:t>
      </w:r>
      <w:r w:rsidRPr="00252A6B">
        <w:rPr>
          <w:rFonts w:ascii="Times New Roman" w:eastAsia="Times New Roman" w:hAnsi="Times New Roman" w:cs="Times New Roman"/>
          <w:noProof/>
          <w:sz w:val="24"/>
          <w:szCs w:val="24"/>
        </w:rPr>
        <w:t xml:space="preserve"> and approved, on behalf of the European Community, by Council Decision 200</w:t>
      </w:r>
      <w:r w:rsidR="00F118E9">
        <w:rPr>
          <w:rFonts w:ascii="Times New Roman" w:eastAsia="Times New Roman" w:hAnsi="Times New Roman" w:cs="Times New Roman"/>
          <w:noProof/>
          <w:sz w:val="24"/>
          <w:szCs w:val="24"/>
        </w:rPr>
        <w:t>6</w:t>
      </w:r>
      <w:r w:rsidRPr="00252A6B">
        <w:rPr>
          <w:rFonts w:ascii="Times New Roman" w:eastAsia="Times New Roman" w:hAnsi="Times New Roman" w:cs="Times New Roman"/>
          <w:noProof/>
          <w:sz w:val="24"/>
          <w:szCs w:val="24"/>
        </w:rPr>
        <w:t>/</w:t>
      </w:r>
      <w:r w:rsidR="00F118E9">
        <w:rPr>
          <w:rFonts w:ascii="Times New Roman" w:eastAsia="Times New Roman" w:hAnsi="Times New Roman" w:cs="Times New Roman"/>
          <w:noProof/>
          <w:sz w:val="24"/>
          <w:szCs w:val="24"/>
        </w:rPr>
        <w:t>507</w:t>
      </w:r>
      <w:r w:rsidRPr="00252A6B">
        <w:rPr>
          <w:rFonts w:ascii="Times New Roman" w:eastAsia="Times New Roman" w:hAnsi="Times New Roman" w:cs="Times New Roman"/>
          <w:noProof/>
          <w:sz w:val="24"/>
          <w:szCs w:val="24"/>
        </w:rPr>
        <w:t>/EC</w:t>
      </w:r>
      <w:bookmarkStart w:id="2" w:name="_Hlk143705587"/>
      <w:r w:rsidRPr="00252A6B">
        <w:rPr>
          <w:rFonts w:ascii="Times New Roman" w:hAnsi="Times New Roman" w:cs="Times New Roman"/>
          <w:noProof/>
          <w:sz w:val="24"/>
          <w:szCs w:val="24"/>
          <w:vertAlign w:val="superscript"/>
        </w:rPr>
        <w:footnoteReference w:id="2"/>
      </w:r>
      <w:bookmarkEnd w:id="2"/>
      <w:r w:rsidRPr="00252A6B">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00F118E9">
        <w:rPr>
          <w:rFonts w:ascii="Times New Roman" w:eastAsia="Times New Roman" w:hAnsi="Times New Roman" w:cs="Times New Roman"/>
          <w:noProof/>
          <w:sz w:val="24"/>
          <w:szCs w:val="24"/>
        </w:rPr>
        <w:t xml:space="preserve">In addition, the POPs Regulation implements </w:t>
      </w:r>
      <w:r w:rsidR="00F118E9" w:rsidRPr="00F118E9">
        <w:rPr>
          <w:rFonts w:ascii="Times New Roman" w:eastAsia="Times New Roman" w:hAnsi="Times New Roman" w:cs="Times New Roman"/>
          <w:noProof/>
          <w:sz w:val="24"/>
          <w:szCs w:val="24"/>
          <w:lang w:val="en-IE"/>
        </w:rPr>
        <w:t>the Protocol to the 1979 Convention on Long-Range Transboundary Air Pollution on Persistent Organic Pollutants (‘the Protocol’)</w:t>
      </w:r>
      <w:r w:rsidR="00833185">
        <w:rPr>
          <w:rFonts w:ascii="Times New Roman" w:eastAsia="Times New Roman" w:hAnsi="Times New Roman" w:cs="Times New Roman"/>
          <w:noProof/>
          <w:sz w:val="24"/>
          <w:szCs w:val="24"/>
          <w:lang w:val="en-IE"/>
        </w:rPr>
        <w:t>, approved by</w:t>
      </w:r>
      <w:r w:rsidR="00F118E9" w:rsidRPr="00F118E9">
        <w:rPr>
          <w:rFonts w:ascii="Times New Roman" w:eastAsia="Times New Roman" w:hAnsi="Times New Roman" w:cs="Times New Roman"/>
          <w:noProof/>
          <w:sz w:val="24"/>
          <w:szCs w:val="24"/>
          <w:lang w:val="en-IE"/>
        </w:rPr>
        <w:t xml:space="preserve"> the Union on 19 February 2004</w:t>
      </w:r>
      <w:r w:rsidR="00F118E9" w:rsidRPr="00F118E9">
        <w:rPr>
          <w:rFonts w:ascii="Times New Roman" w:eastAsia="Times New Roman" w:hAnsi="Times New Roman" w:cs="Times New Roman"/>
          <w:noProof/>
          <w:sz w:val="24"/>
          <w:szCs w:val="24"/>
          <w:vertAlign w:val="superscript"/>
        </w:rPr>
        <w:footnoteReference w:id="3"/>
      </w:r>
      <w:r w:rsidR="00833185">
        <w:rPr>
          <w:rFonts w:ascii="Times New Roman" w:eastAsia="Times New Roman" w:hAnsi="Times New Roman" w:cs="Times New Roman"/>
          <w:noProof/>
          <w:sz w:val="24"/>
          <w:szCs w:val="24"/>
          <w:lang w:val="en-IE"/>
        </w:rPr>
        <w:t xml:space="preserve">. </w:t>
      </w:r>
      <w:r w:rsidRPr="00EC0EC0">
        <w:rPr>
          <w:rFonts w:ascii="Times New Roman" w:eastAsia="Times New Roman" w:hAnsi="Times New Roman" w:cs="Times New Roman"/>
          <w:noProof/>
          <w:sz w:val="24"/>
          <w:szCs w:val="20"/>
        </w:rPr>
        <w:t xml:space="preserve">The </w:t>
      </w:r>
      <w:r w:rsidR="00F118E9">
        <w:rPr>
          <w:rFonts w:ascii="Times New Roman" w:eastAsia="Times New Roman" w:hAnsi="Times New Roman" w:cs="Times New Roman"/>
          <w:noProof/>
          <w:sz w:val="24"/>
          <w:szCs w:val="20"/>
        </w:rPr>
        <w:t>measures to reduce or eliminate releases form intentional production and use and from unintentional production of persistent organic pollutants</w:t>
      </w:r>
      <w:r w:rsidRPr="00EC0EC0">
        <w:rPr>
          <w:rFonts w:ascii="Times New Roman" w:eastAsia="Times New Roman" w:hAnsi="Times New Roman" w:cs="Times New Roman"/>
          <w:noProof/>
          <w:sz w:val="24"/>
          <w:szCs w:val="20"/>
        </w:rPr>
        <w:t xml:space="preserve"> are laid down in </w:t>
      </w:r>
      <w:r>
        <w:rPr>
          <w:rFonts w:ascii="Times New Roman" w:eastAsia="Times New Roman" w:hAnsi="Times New Roman" w:cs="Times New Roman"/>
          <w:noProof/>
          <w:sz w:val="24"/>
          <w:szCs w:val="20"/>
        </w:rPr>
        <w:t>the P</w:t>
      </w:r>
      <w:r w:rsidR="00F118E9">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w:t>
      </w:r>
      <w:r w:rsidRPr="00EC0EC0">
        <w:rPr>
          <w:rFonts w:ascii="Times New Roman" w:eastAsia="Times New Roman" w:hAnsi="Times New Roman" w:cs="Times New Roman"/>
          <w:noProof/>
          <w:sz w:val="24"/>
          <w:szCs w:val="20"/>
        </w:rPr>
        <w:t xml:space="preserve">Regulation. </w:t>
      </w:r>
    </w:p>
    <w:p w14:paraId="546C8E2E" w14:textId="2FD9A679" w:rsidR="00547DAA" w:rsidRDefault="00547DAA" w:rsidP="00547DAA">
      <w:pPr>
        <w:pStyle w:val="CM4"/>
        <w:spacing w:after="120"/>
        <w:jc w:val="both"/>
        <w:rPr>
          <w:rFonts w:eastAsia="Times New Roman"/>
          <w:noProof/>
          <w:szCs w:val="20"/>
        </w:rPr>
      </w:pPr>
      <w:r>
        <w:rPr>
          <w:rFonts w:eastAsia="Times New Roman"/>
          <w:noProof/>
          <w:szCs w:val="20"/>
        </w:rPr>
        <w:t xml:space="preserve">Article </w:t>
      </w:r>
      <w:r w:rsidR="00833185">
        <w:rPr>
          <w:rFonts w:eastAsia="Times New Roman"/>
          <w:noProof/>
          <w:szCs w:val="20"/>
        </w:rPr>
        <w:t>1</w:t>
      </w:r>
      <w:r w:rsidR="00B0393A">
        <w:rPr>
          <w:rFonts w:eastAsia="Times New Roman"/>
          <w:noProof/>
          <w:szCs w:val="20"/>
        </w:rPr>
        <w:t>5</w:t>
      </w:r>
      <w:r>
        <w:rPr>
          <w:rFonts w:eastAsia="Times New Roman"/>
          <w:noProof/>
          <w:szCs w:val="20"/>
        </w:rPr>
        <w:t>(</w:t>
      </w:r>
      <w:r w:rsidR="00833185">
        <w:rPr>
          <w:rFonts w:eastAsia="Times New Roman"/>
          <w:noProof/>
          <w:szCs w:val="20"/>
        </w:rPr>
        <w:t>1</w:t>
      </w:r>
      <w:r>
        <w:rPr>
          <w:rFonts w:eastAsia="Times New Roman"/>
          <w:noProof/>
          <w:szCs w:val="20"/>
        </w:rPr>
        <w:t>) of the</w:t>
      </w:r>
      <w:r w:rsidRPr="00FC799B">
        <w:rPr>
          <w:rFonts w:eastAsia="Times New Roman"/>
          <w:noProof/>
          <w:szCs w:val="20"/>
        </w:rPr>
        <w:t xml:space="preserve"> </w:t>
      </w:r>
      <w:r>
        <w:rPr>
          <w:rFonts w:eastAsia="Times New Roman"/>
          <w:noProof/>
          <w:szCs w:val="20"/>
        </w:rPr>
        <w:t>P</w:t>
      </w:r>
      <w:r w:rsidR="00833185">
        <w:rPr>
          <w:rFonts w:eastAsia="Times New Roman"/>
          <w:noProof/>
          <w:szCs w:val="20"/>
        </w:rPr>
        <w:t>OPs</w:t>
      </w:r>
      <w:r>
        <w:rPr>
          <w:rFonts w:eastAsia="Times New Roman"/>
          <w:noProof/>
          <w:szCs w:val="20"/>
        </w:rPr>
        <w:t xml:space="preserve"> Regulation empowers the Commission to adopt delegated acts subject to the conditions laid down in Article </w:t>
      </w:r>
      <w:r w:rsidR="00833185">
        <w:rPr>
          <w:rFonts w:eastAsia="Times New Roman"/>
          <w:noProof/>
          <w:szCs w:val="20"/>
        </w:rPr>
        <w:t>18</w:t>
      </w:r>
      <w:r>
        <w:rPr>
          <w:rFonts w:eastAsia="Times New Roman"/>
          <w:noProof/>
          <w:szCs w:val="20"/>
        </w:rPr>
        <w:t xml:space="preserve"> of th</w:t>
      </w:r>
      <w:r w:rsidR="00B0393A">
        <w:rPr>
          <w:rFonts w:eastAsia="Times New Roman"/>
          <w:noProof/>
          <w:szCs w:val="20"/>
        </w:rPr>
        <w:t>is</w:t>
      </w:r>
      <w:r>
        <w:rPr>
          <w:rFonts w:eastAsia="Times New Roman"/>
          <w:noProof/>
          <w:szCs w:val="20"/>
        </w:rPr>
        <w:t xml:space="preserve"> Regulation in order to</w:t>
      </w:r>
      <w:r w:rsidR="00833185">
        <w:rPr>
          <w:rFonts w:eastAsia="Times New Roman"/>
          <w:noProof/>
          <w:szCs w:val="20"/>
        </w:rPr>
        <w:t xml:space="preserve"> </w:t>
      </w:r>
      <w:r w:rsidR="00833185" w:rsidRPr="00833185">
        <w:rPr>
          <w:rFonts w:eastAsia="Times New Roman"/>
          <w:noProof/>
          <w:szCs w:val="20"/>
        </w:rPr>
        <w:t>amend the Annexes I, II and III to this Regulation in order to adapt them to changes to the list of substances set out in the Annexes to the Convention or the Protocol, on the basis that the Union has supported the change concerned by means of a Council decision adopted in accordance with Article 218(9) TFEU, or to modify existing entries or provisions in Annexes I and II to this Regulation in order to adapt them to scientific and technical progress.</w:t>
      </w:r>
    </w:p>
    <w:p w14:paraId="4949213B" w14:textId="30A135A6" w:rsidR="00547DAA" w:rsidRPr="00EC0EC0" w:rsidRDefault="00547DAA" w:rsidP="00547DAA">
      <w:pPr>
        <w:spacing w:after="240" w:line="240" w:lineRule="auto"/>
        <w:jc w:val="both"/>
        <w:rPr>
          <w:rFonts w:ascii="Times New Roman" w:eastAsia="Times New Roman" w:hAnsi="Times New Roman" w:cs="Times New Roman"/>
          <w:noProof/>
          <w:sz w:val="24"/>
          <w:szCs w:val="24"/>
        </w:rPr>
      </w:pPr>
      <w:r w:rsidRPr="00B243B8">
        <w:rPr>
          <w:rFonts w:ascii="Times New Roman" w:eastAsia="Times New Roman" w:hAnsi="Times New Roman" w:cs="Times New Roman"/>
          <w:noProof/>
          <w:sz w:val="24"/>
          <w:szCs w:val="24"/>
        </w:rPr>
        <w:t xml:space="preserve">This report is to meet the obligation set for the Commission by Article </w:t>
      </w:r>
      <w:r w:rsidR="00833185">
        <w:rPr>
          <w:rFonts w:ascii="Times New Roman" w:eastAsia="Times New Roman" w:hAnsi="Times New Roman" w:cs="Times New Roman"/>
          <w:noProof/>
          <w:sz w:val="24"/>
          <w:szCs w:val="24"/>
        </w:rPr>
        <w:t>18</w:t>
      </w:r>
      <w:r w:rsidRPr="00B243B8">
        <w:rPr>
          <w:rFonts w:ascii="Times New Roman" w:eastAsia="Times New Roman" w:hAnsi="Times New Roman" w:cs="Times New Roman"/>
          <w:noProof/>
          <w:sz w:val="24"/>
          <w:szCs w:val="24"/>
        </w:rPr>
        <w:t>(2) of the P</w:t>
      </w:r>
      <w:r w:rsidR="00833185">
        <w:rPr>
          <w:rFonts w:ascii="Times New Roman" w:eastAsia="Times New Roman" w:hAnsi="Times New Roman" w:cs="Times New Roman"/>
          <w:noProof/>
          <w:sz w:val="24"/>
          <w:szCs w:val="24"/>
        </w:rPr>
        <w:t>OPs</w:t>
      </w:r>
      <w:r w:rsidRPr="00B243B8">
        <w:rPr>
          <w:rFonts w:ascii="Times New Roman" w:eastAsia="Times New Roman" w:hAnsi="Times New Roman" w:cs="Times New Roman"/>
          <w:noProof/>
          <w:sz w:val="24"/>
          <w:szCs w:val="24"/>
        </w:rPr>
        <w:t xml:space="preserve"> Regulation. Article </w:t>
      </w:r>
      <w:r w:rsidR="00833185">
        <w:rPr>
          <w:rFonts w:ascii="Times New Roman" w:eastAsia="Times New Roman" w:hAnsi="Times New Roman" w:cs="Times New Roman"/>
          <w:noProof/>
          <w:sz w:val="24"/>
          <w:szCs w:val="24"/>
        </w:rPr>
        <w:t>18</w:t>
      </w:r>
      <w:r w:rsidRPr="00B243B8">
        <w:rPr>
          <w:rFonts w:ascii="Times New Roman" w:eastAsia="Times New Roman" w:hAnsi="Times New Roman" w:cs="Times New Roman"/>
          <w:noProof/>
          <w:sz w:val="24"/>
          <w:szCs w:val="24"/>
        </w:rPr>
        <w:t>(2) requires the Commission to present to the European Parliament and to the Council a report on the exercise of the delegation conferred on the Commission by the P</w:t>
      </w:r>
      <w:r w:rsidR="00833185">
        <w:rPr>
          <w:rFonts w:ascii="Times New Roman" w:eastAsia="Times New Roman" w:hAnsi="Times New Roman" w:cs="Times New Roman"/>
          <w:noProof/>
          <w:sz w:val="24"/>
          <w:szCs w:val="24"/>
        </w:rPr>
        <w:t>OPs</w:t>
      </w:r>
      <w:r w:rsidRPr="00B243B8">
        <w:rPr>
          <w:rFonts w:ascii="Times New Roman" w:eastAsia="Times New Roman" w:hAnsi="Times New Roman" w:cs="Times New Roman"/>
          <w:noProof/>
          <w:sz w:val="24"/>
          <w:szCs w:val="24"/>
        </w:rPr>
        <w:t xml:space="preserve"> Regulation. The report shall be </w:t>
      </w:r>
      <w:r w:rsidRPr="00B243B8">
        <w:rPr>
          <w:rFonts w:ascii="Times New Roman" w:hAnsi="Times New Roman" w:cs="Times New Roman"/>
          <w:noProof/>
          <w:color w:val="000000"/>
          <w:sz w:val="24"/>
          <w:szCs w:val="24"/>
        </w:rPr>
        <w:t>drawn up not later than nine months before the end of the five-year period of the delegation, running from 1</w:t>
      </w:r>
      <w:r w:rsidR="00833185">
        <w:rPr>
          <w:rFonts w:ascii="Times New Roman" w:hAnsi="Times New Roman" w:cs="Times New Roman"/>
          <w:noProof/>
          <w:color w:val="000000"/>
          <w:sz w:val="24"/>
          <w:szCs w:val="24"/>
        </w:rPr>
        <w:t>5</w:t>
      </w:r>
      <w:r w:rsidRPr="00B243B8">
        <w:rPr>
          <w:rFonts w:ascii="Times New Roman" w:hAnsi="Times New Roman" w:cs="Times New Roman"/>
          <w:noProof/>
          <w:color w:val="000000"/>
          <w:sz w:val="24"/>
          <w:szCs w:val="24"/>
        </w:rPr>
        <w:t xml:space="preserve"> </w:t>
      </w:r>
      <w:r w:rsidR="00833185">
        <w:rPr>
          <w:rFonts w:ascii="Times New Roman" w:hAnsi="Times New Roman" w:cs="Times New Roman"/>
          <w:noProof/>
          <w:color w:val="000000"/>
          <w:sz w:val="24"/>
          <w:szCs w:val="24"/>
        </w:rPr>
        <w:t>July</w:t>
      </w:r>
      <w:r w:rsidRPr="00B243B8">
        <w:rPr>
          <w:rFonts w:ascii="Times New Roman" w:hAnsi="Times New Roman" w:cs="Times New Roman"/>
          <w:noProof/>
          <w:color w:val="000000"/>
          <w:sz w:val="24"/>
          <w:szCs w:val="24"/>
        </w:rPr>
        <w:t xml:space="preserve"> 201</w:t>
      </w:r>
      <w:r w:rsidR="00833185">
        <w:rPr>
          <w:rFonts w:ascii="Times New Roman" w:hAnsi="Times New Roman" w:cs="Times New Roman"/>
          <w:noProof/>
          <w:color w:val="000000"/>
          <w:sz w:val="24"/>
          <w:szCs w:val="24"/>
        </w:rPr>
        <w:t>9</w:t>
      </w:r>
      <w:r w:rsidRPr="00B243B8">
        <w:rPr>
          <w:rFonts w:ascii="Times New Roman" w:hAnsi="Times New Roman" w:cs="Times New Roman"/>
          <w:noProof/>
          <w:color w:val="000000"/>
          <w:sz w:val="24"/>
          <w:szCs w:val="24"/>
        </w:rPr>
        <w:t>. The delegation of power shall be tacitly extended for periods of an identical duration, unless the European Parliament or the Council opposes such extension not later than three months before the end of each period.</w:t>
      </w:r>
    </w:p>
    <w:p w14:paraId="158CB698"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2. </w:t>
      </w:r>
      <w:r w:rsidRPr="00FC799B">
        <w:rPr>
          <w:rFonts w:ascii="Times New Roman" w:eastAsia="Times New Roman" w:hAnsi="Times New Roman" w:cs="Times New Roman"/>
          <w:b/>
          <w:smallCaps/>
          <w:noProof/>
          <w:sz w:val="24"/>
          <w:szCs w:val="20"/>
        </w:rPr>
        <w:t>Exercise of the delegation</w:t>
      </w:r>
    </w:p>
    <w:p w14:paraId="524596BF" w14:textId="3F5B967A" w:rsidR="00547DAA" w:rsidRPr="00835E90" w:rsidRDefault="00547DAA" w:rsidP="00547DAA">
      <w:pPr>
        <w:spacing w:after="240" w:line="240" w:lineRule="auto"/>
        <w:jc w:val="both"/>
        <w:rPr>
          <w:rFonts w:ascii="Times New Roman" w:eastAsia="Times New Roman" w:hAnsi="Times New Roman" w:cs="Times New Roman"/>
          <w:noProof/>
          <w:sz w:val="24"/>
          <w:szCs w:val="24"/>
        </w:rPr>
      </w:pPr>
      <w:r w:rsidRPr="00FC799B">
        <w:rPr>
          <w:rFonts w:ascii="Times New Roman" w:eastAsia="Times New Roman" w:hAnsi="Times New Roman" w:cs="Times New Roman"/>
          <w:noProof/>
          <w:sz w:val="24"/>
          <w:szCs w:val="20"/>
        </w:rPr>
        <w:t>During th</w:t>
      </w:r>
      <w:r>
        <w:rPr>
          <w:rFonts w:ascii="Times New Roman" w:eastAsia="Times New Roman" w:hAnsi="Times New Roman" w:cs="Times New Roman"/>
          <w:noProof/>
          <w:sz w:val="24"/>
          <w:szCs w:val="20"/>
        </w:rPr>
        <w:t>e</w:t>
      </w:r>
      <w:r w:rsidRPr="00FC799B">
        <w:rPr>
          <w:rFonts w:ascii="Times New Roman" w:eastAsia="Times New Roman" w:hAnsi="Times New Roman" w:cs="Times New Roman"/>
          <w:noProof/>
          <w:sz w:val="24"/>
          <w:szCs w:val="20"/>
        </w:rPr>
        <w:t xml:space="preserve"> period </w:t>
      </w:r>
      <w:r>
        <w:rPr>
          <w:rFonts w:ascii="Times New Roman" w:eastAsia="Times New Roman" w:hAnsi="Times New Roman" w:cs="Times New Roman"/>
          <w:noProof/>
          <w:sz w:val="24"/>
          <w:szCs w:val="20"/>
        </w:rPr>
        <w:t xml:space="preserve">concerned by this report, </w:t>
      </w:r>
      <w:r w:rsidRPr="00FC799B">
        <w:rPr>
          <w:rFonts w:ascii="Times New Roman" w:eastAsia="Times New Roman" w:hAnsi="Times New Roman" w:cs="Times New Roman"/>
          <w:noProof/>
          <w:sz w:val="24"/>
          <w:szCs w:val="20"/>
        </w:rPr>
        <w:t xml:space="preserve">the Commission adopted </w:t>
      </w:r>
      <w:r w:rsidR="001537C6">
        <w:rPr>
          <w:rFonts w:ascii="Times New Roman" w:eastAsia="Times New Roman" w:hAnsi="Times New Roman" w:cs="Times New Roman"/>
          <w:noProof/>
          <w:sz w:val="24"/>
          <w:szCs w:val="20"/>
        </w:rPr>
        <w:t>six</w:t>
      </w:r>
      <w:r w:rsidRPr="00FC799B">
        <w:rPr>
          <w:rFonts w:ascii="Times New Roman" w:eastAsia="Times New Roman" w:hAnsi="Times New Roman" w:cs="Times New Roman"/>
          <w:noProof/>
          <w:sz w:val="24"/>
          <w:szCs w:val="20"/>
        </w:rPr>
        <w:t xml:space="preserve"> delegated acts</w:t>
      </w:r>
      <w:r>
        <w:rPr>
          <w:rFonts w:ascii="Times New Roman" w:eastAsia="Times New Roman" w:hAnsi="Times New Roman" w:cs="Times New Roman"/>
          <w:noProof/>
          <w:sz w:val="24"/>
          <w:szCs w:val="20"/>
        </w:rPr>
        <w:t xml:space="preserve"> in order</w:t>
      </w:r>
      <w:r w:rsidRPr="00E7483C">
        <w:rPr>
          <w:rFonts w:ascii="Times New Roman" w:eastAsia="Times New Roman" w:hAnsi="Times New Roman" w:cs="Times New Roman"/>
          <w:noProof/>
          <w:sz w:val="24"/>
          <w:szCs w:val="20"/>
        </w:rPr>
        <w:t xml:space="preserve"> </w:t>
      </w:r>
      <w:r w:rsidRPr="00E77BDD">
        <w:rPr>
          <w:rFonts w:ascii="Times New Roman" w:eastAsia="Times New Roman" w:hAnsi="Times New Roman" w:cs="Times New Roman"/>
          <w:noProof/>
          <w:sz w:val="24"/>
          <w:szCs w:val="20"/>
        </w:rPr>
        <w:t xml:space="preserve">to </w:t>
      </w:r>
      <w:r w:rsidRPr="00E7483C">
        <w:rPr>
          <w:rFonts w:ascii="Times New Roman" w:eastAsia="Times New Roman" w:hAnsi="Times New Roman" w:cs="Times New Roman"/>
          <w:noProof/>
          <w:sz w:val="24"/>
          <w:szCs w:val="20"/>
        </w:rPr>
        <w:t xml:space="preserve">amend </w:t>
      </w:r>
      <w:r w:rsidRPr="00E77BDD">
        <w:rPr>
          <w:rFonts w:ascii="Times New Roman" w:eastAsia="Times New Roman" w:hAnsi="Times New Roman" w:cs="Times New Roman"/>
          <w:noProof/>
          <w:sz w:val="24"/>
          <w:szCs w:val="20"/>
        </w:rPr>
        <w:t xml:space="preserve">certain </w:t>
      </w:r>
      <w:r w:rsidRPr="00E7483C">
        <w:rPr>
          <w:rFonts w:ascii="Times New Roman" w:eastAsia="Times New Roman" w:hAnsi="Times New Roman" w:cs="Times New Roman"/>
          <w:noProof/>
          <w:sz w:val="24"/>
          <w:szCs w:val="20"/>
        </w:rPr>
        <w:t xml:space="preserve">non-essential elements of the </w:t>
      </w:r>
      <w:r>
        <w:rPr>
          <w:rFonts w:ascii="Times New Roman" w:eastAsia="Times New Roman" w:hAnsi="Times New Roman" w:cs="Times New Roman"/>
          <w:noProof/>
          <w:sz w:val="24"/>
          <w:szCs w:val="20"/>
        </w:rPr>
        <w:t>P</w:t>
      </w:r>
      <w:r w:rsidR="00B0393A">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w:t>
      </w:r>
      <w:r w:rsidRPr="00E7483C">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Those delegated acts were</w:t>
      </w:r>
      <w:r w:rsidRPr="003944A5">
        <w:rPr>
          <w:rFonts w:ascii="Times New Roman" w:eastAsia="Times New Roman" w:hAnsi="Times New Roman" w:cs="Times New Roman"/>
          <w:noProof/>
          <w:sz w:val="24"/>
          <w:szCs w:val="24"/>
        </w:rPr>
        <w:t xml:space="preserve"> adopted on the basis of Article </w:t>
      </w:r>
      <w:r w:rsidR="001537C6">
        <w:rPr>
          <w:rFonts w:ascii="Times New Roman" w:eastAsia="Times New Roman" w:hAnsi="Times New Roman" w:cs="Times New Roman"/>
          <w:noProof/>
          <w:sz w:val="24"/>
          <w:szCs w:val="24"/>
        </w:rPr>
        <w:t>15</w:t>
      </w:r>
      <w:r>
        <w:rPr>
          <w:rFonts w:ascii="Times New Roman" w:eastAsia="Times New Roman" w:hAnsi="Times New Roman" w:cs="Times New Roman"/>
          <w:noProof/>
          <w:sz w:val="24"/>
          <w:szCs w:val="24"/>
        </w:rPr>
        <w:t>(</w:t>
      </w:r>
      <w:r w:rsidR="001537C6">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w:t>
      </w:r>
      <w:r w:rsidRPr="003944A5">
        <w:rPr>
          <w:rFonts w:ascii="Times New Roman" w:eastAsia="Times New Roman" w:hAnsi="Times New Roman" w:cs="Times New Roman"/>
          <w:noProof/>
          <w:sz w:val="24"/>
          <w:szCs w:val="24"/>
        </w:rPr>
        <w:t xml:space="preserve"> of the </w:t>
      </w:r>
      <w:r>
        <w:rPr>
          <w:rFonts w:ascii="Times New Roman" w:eastAsia="Times New Roman" w:hAnsi="Times New Roman" w:cs="Times New Roman"/>
          <w:noProof/>
          <w:sz w:val="24"/>
          <w:szCs w:val="24"/>
        </w:rPr>
        <w:t>P</w:t>
      </w:r>
      <w:r w:rsidR="001537C6">
        <w:rPr>
          <w:rFonts w:ascii="Times New Roman" w:eastAsia="Times New Roman" w:hAnsi="Times New Roman" w:cs="Times New Roman"/>
          <w:noProof/>
          <w:sz w:val="24"/>
          <w:szCs w:val="24"/>
        </w:rPr>
        <w:t>OPs</w:t>
      </w:r>
      <w:r>
        <w:rPr>
          <w:rFonts w:ascii="Times New Roman" w:eastAsia="Times New Roman" w:hAnsi="Times New Roman" w:cs="Times New Roman"/>
          <w:noProof/>
          <w:sz w:val="24"/>
          <w:szCs w:val="24"/>
        </w:rPr>
        <w:t xml:space="preserve"> Regulation</w:t>
      </w:r>
      <w:r w:rsidR="00835E90" w:rsidRPr="00835E90">
        <w:rPr>
          <w:rFonts w:ascii="Times New Roman" w:eastAsia="Times New Roman" w:hAnsi="Times New Roman" w:cs="Times New Roman"/>
          <w:noProof/>
          <w:sz w:val="24"/>
          <w:szCs w:val="24"/>
        </w:rPr>
        <w:t>.</w:t>
      </w:r>
      <w:r w:rsidRPr="00835E90">
        <w:rPr>
          <w:rFonts w:ascii="Times New Roman" w:eastAsia="Times New Roman" w:hAnsi="Times New Roman" w:cs="Times New Roman"/>
          <w:noProof/>
          <w:sz w:val="24"/>
          <w:szCs w:val="24"/>
        </w:rPr>
        <w:t xml:space="preserve"> </w:t>
      </w:r>
    </w:p>
    <w:p w14:paraId="52B4F9B3" w14:textId="77777777" w:rsidR="00547DAA" w:rsidRDefault="00547DAA" w:rsidP="00547DAA">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acts were adopted:</w:t>
      </w:r>
    </w:p>
    <w:p w14:paraId="03DC197A" w14:textId="439741FC" w:rsidR="00547DAA"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2.1</w:t>
      </w:r>
      <w:r w:rsidRPr="00D90795">
        <w:rPr>
          <w:rFonts w:ascii="Times New Roman" w:eastAsia="Times New Roman" w:hAnsi="Times New Roman" w:cs="Times New Roman"/>
          <w:b/>
          <w:noProof/>
          <w:sz w:val="24"/>
          <w:szCs w:val="20"/>
        </w:rPr>
        <w:t xml:space="preserve">. Commission Delegated Regulation (EU) </w:t>
      </w:r>
      <w:r>
        <w:rPr>
          <w:rFonts w:ascii="Times New Roman" w:eastAsia="Times New Roman" w:hAnsi="Times New Roman" w:cs="Times New Roman"/>
          <w:b/>
          <w:noProof/>
          <w:sz w:val="24"/>
          <w:szCs w:val="20"/>
        </w:rPr>
        <w:t>20</w:t>
      </w:r>
      <w:r w:rsidR="001537C6">
        <w:rPr>
          <w:rFonts w:ascii="Times New Roman" w:eastAsia="Times New Roman" w:hAnsi="Times New Roman" w:cs="Times New Roman"/>
          <w:b/>
          <w:noProof/>
          <w:sz w:val="24"/>
          <w:szCs w:val="20"/>
        </w:rPr>
        <w:t>20</w:t>
      </w:r>
      <w:r>
        <w:rPr>
          <w:rFonts w:ascii="Times New Roman" w:eastAsia="Times New Roman" w:hAnsi="Times New Roman" w:cs="Times New Roman"/>
          <w:b/>
          <w:noProof/>
          <w:sz w:val="24"/>
          <w:szCs w:val="20"/>
        </w:rPr>
        <w:t>/</w:t>
      </w:r>
      <w:r w:rsidR="001537C6">
        <w:rPr>
          <w:rFonts w:ascii="Times New Roman" w:eastAsia="Times New Roman" w:hAnsi="Times New Roman" w:cs="Times New Roman"/>
          <w:b/>
          <w:noProof/>
          <w:sz w:val="24"/>
          <w:szCs w:val="20"/>
        </w:rPr>
        <w:t>784</w:t>
      </w:r>
      <w:bookmarkStart w:id="3" w:name="_Hlk146557884"/>
      <w:r w:rsidRPr="001F608B">
        <w:rPr>
          <w:rStyle w:val="FootnoteReference"/>
          <w:rFonts w:ascii="Times New Roman" w:eastAsia="Times New Roman" w:hAnsi="Times New Roman" w:cs="Times New Roman"/>
          <w:b/>
          <w:noProof/>
          <w:sz w:val="24"/>
          <w:szCs w:val="20"/>
        </w:rPr>
        <w:footnoteReference w:id="4"/>
      </w:r>
      <w:bookmarkEnd w:id="3"/>
    </w:p>
    <w:p w14:paraId="2DCA21CE" w14:textId="3138156E" w:rsidR="00547DAA" w:rsidRDefault="00547DAA" w:rsidP="007B6FBA">
      <w:pPr>
        <w:spacing w:after="240" w:line="240" w:lineRule="auto"/>
        <w:jc w:val="both"/>
        <w:rPr>
          <w:rFonts w:ascii="Times New Roman" w:eastAsia="Times New Roman" w:hAnsi="Times New Roman" w:cs="Times New Roman"/>
          <w:noProof/>
          <w:sz w:val="24"/>
          <w:szCs w:val="20"/>
        </w:rPr>
      </w:pPr>
      <w:bookmarkStart w:id="4" w:name="_Hlk143865624"/>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 xml:space="preserve">to determine </w:t>
      </w:r>
      <w:r w:rsidR="007B6FBA">
        <w:rPr>
          <w:rFonts w:ascii="Times New Roman" w:hAnsi="Times New Roman" w:cs="Times New Roman"/>
          <w:noProof/>
          <w:sz w:val="24"/>
          <w:szCs w:val="24"/>
        </w:rPr>
        <w:t xml:space="preserve">the details of the listing of </w:t>
      </w:r>
      <w:r w:rsidR="00B0393A">
        <w:rPr>
          <w:rFonts w:ascii="Times New Roman" w:hAnsi="Times New Roman" w:cs="Times New Roman"/>
          <w:noProof/>
          <w:sz w:val="24"/>
          <w:szCs w:val="24"/>
        </w:rPr>
        <w:t>p</w:t>
      </w:r>
      <w:r w:rsidR="007B6FBA" w:rsidRPr="007B6FBA">
        <w:rPr>
          <w:rFonts w:ascii="Times New Roman" w:hAnsi="Times New Roman" w:cs="Times New Roman"/>
          <w:noProof/>
          <w:sz w:val="24"/>
          <w:szCs w:val="24"/>
        </w:rPr>
        <w:t>erfluorooctanoic acid (PFOA), its</w:t>
      </w:r>
      <w:r w:rsidR="007B6FBA">
        <w:rPr>
          <w:rFonts w:ascii="Times New Roman" w:hAnsi="Times New Roman" w:cs="Times New Roman"/>
          <w:noProof/>
          <w:sz w:val="24"/>
          <w:szCs w:val="24"/>
        </w:rPr>
        <w:t xml:space="preserve"> </w:t>
      </w:r>
      <w:r w:rsidR="007B6FBA" w:rsidRPr="007B6FBA">
        <w:rPr>
          <w:rFonts w:ascii="Times New Roman" w:hAnsi="Times New Roman" w:cs="Times New Roman"/>
          <w:noProof/>
          <w:sz w:val="24"/>
          <w:szCs w:val="24"/>
        </w:rPr>
        <w:t xml:space="preserve">salts and PFOA-related compounds </w:t>
      </w:r>
      <w:r>
        <w:rPr>
          <w:rFonts w:ascii="Times New Roman" w:hAnsi="Times New Roman" w:cs="Times New Roman"/>
          <w:noProof/>
          <w:sz w:val="24"/>
          <w:szCs w:val="24"/>
        </w:rPr>
        <w:t xml:space="preserve">in </w:t>
      </w:r>
      <w:r w:rsidR="007B6FBA">
        <w:rPr>
          <w:rFonts w:ascii="Times New Roman" w:hAnsi="Times New Roman" w:cs="Times New Roman"/>
          <w:noProof/>
          <w:sz w:val="24"/>
          <w:szCs w:val="24"/>
        </w:rPr>
        <w:t xml:space="preserve">Part A of </w:t>
      </w:r>
      <w:r>
        <w:rPr>
          <w:rFonts w:ascii="Times New Roman" w:hAnsi="Times New Roman" w:cs="Times New Roman"/>
          <w:noProof/>
          <w:sz w:val="24"/>
          <w:szCs w:val="24"/>
        </w:rPr>
        <w:t>Annex I</w:t>
      </w:r>
      <w:r w:rsidR="007B6FBA">
        <w:rPr>
          <w:rFonts w:ascii="Times New Roman" w:hAnsi="Times New Roman" w:cs="Times New Roman"/>
          <w:noProof/>
          <w:sz w:val="24"/>
          <w:szCs w:val="24"/>
        </w:rPr>
        <w:t>, in particular the exemptions</w:t>
      </w:r>
      <w:r w:rsidR="00ED73CE">
        <w:rPr>
          <w:rFonts w:ascii="Times New Roman" w:hAnsi="Times New Roman" w:cs="Times New Roman"/>
          <w:noProof/>
          <w:sz w:val="24"/>
          <w:szCs w:val="24"/>
        </w:rPr>
        <w:t>,</w:t>
      </w:r>
      <w:r>
        <w:rPr>
          <w:rFonts w:ascii="Times New Roman" w:hAnsi="Times New Roman" w:cs="Times New Roman"/>
          <w:noProof/>
          <w:sz w:val="24"/>
          <w:szCs w:val="24"/>
        </w:rPr>
        <w:t xml:space="preserve">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an expert group consisting of representatives of Member States</w:t>
      </w:r>
      <w:r>
        <w:rPr>
          <w:rFonts w:ascii="Times New Roman" w:hAnsi="Times New Roman" w:cs="Times New Roman"/>
          <w:noProof/>
          <w:sz w:val="24"/>
          <w:szCs w:val="24"/>
        </w:rPr>
        <w:t>’</w:t>
      </w:r>
      <w:r w:rsidRPr="00AA713C">
        <w:rPr>
          <w:rFonts w:ascii="Times New Roman" w:hAnsi="Times New Roman" w:cs="Times New Roman"/>
          <w:noProof/>
          <w:sz w:val="24"/>
          <w:szCs w:val="24"/>
        </w:rPr>
        <w:t xml:space="preserve"> </w:t>
      </w:r>
      <w:r w:rsidR="007B6FBA">
        <w:rPr>
          <w:rFonts w:ascii="Times New Roman" w:hAnsi="Times New Roman" w:cs="Times New Roman"/>
          <w:noProof/>
          <w:sz w:val="24"/>
          <w:szCs w:val="24"/>
        </w:rPr>
        <w:t>competent</w:t>
      </w:r>
      <w:r w:rsidRPr="00AA713C">
        <w:rPr>
          <w:rFonts w:ascii="Times New Roman" w:hAnsi="Times New Roman" w:cs="Times New Roman"/>
          <w:noProof/>
          <w:sz w:val="24"/>
          <w:szCs w:val="24"/>
        </w:rPr>
        <w:t xml:space="preserve"> authorities for </w:t>
      </w:r>
      <w:r>
        <w:rPr>
          <w:rFonts w:ascii="Times New Roman" w:hAnsi="Times New Roman" w:cs="Times New Roman"/>
          <w:noProof/>
          <w:sz w:val="24"/>
          <w:szCs w:val="24"/>
        </w:rPr>
        <w:t>the P</w:t>
      </w:r>
      <w:r w:rsidR="007B6FBA">
        <w:rPr>
          <w:rFonts w:ascii="Times New Roman" w:hAnsi="Times New Roman" w:cs="Times New Roman"/>
          <w:noProof/>
          <w:sz w:val="24"/>
          <w:szCs w:val="24"/>
        </w:rPr>
        <w:t>OPs</w:t>
      </w:r>
      <w:r>
        <w:rPr>
          <w:rFonts w:ascii="Times New Roman" w:hAnsi="Times New Roman" w:cs="Times New Roman"/>
          <w:noProof/>
          <w:sz w:val="24"/>
          <w:szCs w:val="24"/>
        </w:rPr>
        <w:t xml:space="preserve"> Regulation</w:t>
      </w:r>
      <w:r w:rsidRPr="00AA713C">
        <w:rPr>
          <w:rFonts w:ascii="Times New Roman" w:hAnsi="Times New Roman" w:cs="Times New Roman"/>
          <w:noProof/>
          <w:sz w:val="24"/>
          <w:szCs w:val="24"/>
        </w:rPr>
        <w:t xml:space="preserve">, of the European Chemicals Agency, of industry and of the civil society </w:t>
      </w:r>
      <w:r>
        <w:rPr>
          <w:rFonts w:ascii="Times New Roman" w:hAnsi="Times New Roman" w:cs="Times New Roman"/>
          <w:noProof/>
          <w:sz w:val="24"/>
          <w:szCs w:val="24"/>
        </w:rPr>
        <w:t>(hereinafter, “P</w:t>
      </w:r>
      <w:r w:rsidR="007B6FBA">
        <w:rPr>
          <w:rFonts w:ascii="Times New Roman" w:hAnsi="Times New Roman" w:cs="Times New Roman"/>
          <w:noProof/>
          <w:sz w:val="24"/>
          <w:szCs w:val="24"/>
        </w:rPr>
        <w:t xml:space="preserve">OPs </w:t>
      </w:r>
      <w:r>
        <w:rPr>
          <w:rFonts w:ascii="Times New Roman" w:hAnsi="Times New Roman" w:cs="Times New Roman"/>
          <w:noProof/>
          <w:sz w:val="24"/>
          <w:szCs w:val="24"/>
        </w:rPr>
        <w:t>Expert Group”</w:t>
      </w:r>
      <w:r w:rsidR="005D6D12" w:rsidRPr="005D6D12">
        <w:rPr>
          <w:rFonts w:ascii="Times New Roman" w:hAnsi="Times New Roman" w:cs="Times New Roman"/>
          <w:b/>
          <w:noProof/>
          <w:sz w:val="24"/>
          <w:szCs w:val="24"/>
          <w:vertAlign w:val="superscript"/>
        </w:rPr>
        <w:footnoteReference w:id="5"/>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 xml:space="preserve">meetings </w:t>
      </w:r>
      <w:r>
        <w:rPr>
          <w:rFonts w:ascii="Times New Roman" w:hAnsi="Times New Roman" w:cs="Times New Roman"/>
          <w:noProof/>
          <w:sz w:val="24"/>
          <w:szCs w:val="24"/>
        </w:rPr>
        <w:t xml:space="preserve">of </w:t>
      </w:r>
      <w:r w:rsidR="007B6FBA">
        <w:rPr>
          <w:rFonts w:ascii="Times New Roman" w:hAnsi="Times New Roman" w:cs="Times New Roman"/>
          <w:noProof/>
          <w:sz w:val="24"/>
          <w:szCs w:val="24"/>
        </w:rPr>
        <w:t>13</w:t>
      </w:r>
      <w:r w:rsidRPr="00AA713C">
        <w:rPr>
          <w:rFonts w:ascii="Times New Roman" w:hAnsi="Times New Roman" w:cs="Times New Roman"/>
          <w:noProof/>
          <w:sz w:val="24"/>
          <w:szCs w:val="24"/>
        </w:rPr>
        <w:t> </w:t>
      </w:r>
      <w:r w:rsidR="007B6FBA">
        <w:rPr>
          <w:rFonts w:ascii="Times New Roman" w:hAnsi="Times New Roman" w:cs="Times New Roman"/>
          <w:noProof/>
          <w:sz w:val="24"/>
          <w:szCs w:val="24"/>
        </w:rPr>
        <w:t>June</w:t>
      </w:r>
      <w:r w:rsidRPr="00AA713C">
        <w:rPr>
          <w:rFonts w:ascii="Times New Roman" w:hAnsi="Times New Roman" w:cs="Times New Roman"/>
          <w:noProof/>
          <w:sz w:val="24"/>
          <w:szCs w:val="24"/>
        </w:rPr>
        <w:t> 201</w:t>
      </w:r>
      <w:r w:rsidR="007B6FBA">
        <w:rPr>
          <w:rFonts w:ascii="Times New Roman" w:hAnsi="Times New Roman" w:cs="Times New Roman"/>
          <w:noProof/>
          <w:sz w:val="24"/>
          <w:szCs w:val="24"/>
        </w:rPr>
        <w:t>9</w:t>
      </w:r>
      <w:r>
        <w:rPr>
          <w:rFonts w:ascii="Times New Roman" w:hAnsi="Times New Roman" w:cs="Times New Roman"/>
          <w:noProof/>
          <w:sz w:val="24"/>
          <w:szCs w:val="24"/>
        </w:rPr>
        <w:t xml:space="preserve"> and 2</w:t>
      </w:r>
      <w:r w:rsidR="007B6FBA">
        <w:rPr>
          <w:rFonts w:ascii="Times New Roman" w:hAnsi="Times New Roman" w:cs="Times New Roman"/>
          <w:noProof/>
          <w:sz w:val="24"/>
          <w:szCs w:val="24"/>
        </w:rPr>
        <w:t>6</w:t>
      </w:r>
      <w:r w:rsidRPr="00AA713C">
        <w:rPr>
          <w:rFonts w:ascii="Times New Roman" w:hAnsi="Times New Roman" w:cs="Times New Roman"/>
          <w:noProof/>
          <w:sz w:val="24"/>
          <w:szCs w:val="24"/>
        </w:rPr>
        <w:t> </w:t>
      </w:r>
      <w:r w:rsidR="007B6FBA">
        <w:rPr>
          <w:rFonts w:ascii="Times New Roman" w:hAnsi="Times New Roman" w:cs="Times New Roman"/>
          <w:noProof/>
          <w:sz w:val="24"/>
          <w:szCs w:val="24"/>
        </w:rPr>
        <w:t>Novem</w:t>
      </w:r>
      <w:r>
        <w:rPr>
          <w:rFonts w:ascii="Times New Roman" w:hAnsi="Times New Roman" w:cs="Times New Roman"/>
          <w:noProof/>
          <w:sz w:val="24"/>
          <w:szCs w:val="24"/>
        </w:rPr>
        <w:t>ber</w:t>
      </w:r>
      <w:r w:rsidRPr="00AA713C">
        <w:rPr>
          <w:rFonts w:ascii="Times New Roman" w:hAnsi="Times New Roman" w:cs="Times New Roman"/>
          <w:noProof/>
          <w:sz w:val="24"/>
          <w:szCs w:val="24"/>
        </w:rPr>
        <w:t> 201</w:t>
      </w:r>
      <w:r w:rsidR="007B6FBA">
        <w:rPr>
          <w:rFonts w:ascii="Times New Roman" w:hAnsi="Times New Roman" w:cs="Times New Roman"/>
          <w:noProof/>
          <w:sz w:val="24"/>
          <w:szCs w:val="24"/>
        </w:rPr>
        <w:t>9</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w:t>
      </w:r>
      <w:r w:rsidR="007B6FBA">
        <w:rPr>
          <w:rFonts w:ascii="Times New Roman" w:hAnsi="Times New Roman" w:cs="Times New Roman"/>
          <w:noProof/>
          <w:sz w:val="24"/>
          <w:szCs w:val="24"/>
        </w:rPr>
        <w:t>OPs</w:t>
      </w:r>
      <w:r>
        <w:rPr>
          <w:rFonts w:ascii="Times New Roman" w:hAnsi="Times New Roman" w:cs="Times New Roman"/>
          <w:noProof/>
          <w:sz w:val="24"/>
          <w:szCs w:val="24"/>
        </w:rPr>
        <w:t xml:space="preserve">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the second</w:t>
      </w:r>
      <w:r w:rsidRPr="00AA713C">
        <w:rPr>
          <w:rFonts w:ascii="Times New Roman" w:hAnsi="Times New Roman" w:cs="Times New Roman"/>
          <w:noProof/>
          <w:sz w:val="24"/>
          <w:szCs w:val="24"/>
        </w:rPr>
        <w:t xml:space="preserve"> meeting.</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sidR="007B6FBA">
        <w:rPr>
          <w:rFonts w:ascii="Times New Roman" w:eastAsia="Times New Roman" w:hAnsi="Times New Roman" w:cs="Times New Roman"/>
          <w:noProof/>
          <w:sz w:val="24"/>
          <w:szCs w:val="20"/>
        </w:rPr>
        <w:t>8</w:t>
      </w:r>
      <w:r w:rsidRPr="00857B55">
        <w:rPr>
          <w:rFonts w:ascii="Times New Roman" w:hAnsi="Times New Roman" w:cs="Times New Roman"/>
          <w:noProof/>
          <w:sz w:val="24"/>
          <w:szCs w:val="24"/>
        </w:rPr>
        <w:t> </w:t>
      </w:r>
      <w:r w:rsidR="007B6FBA">
        <w:rPr>
          <w:rFonts w:ascii="Times New Roman" w:hAnsi="Times New Roman" w:cs="Times New Roman"/>
          <w:noProof/>
          <w:sz w:val="24"/>
          <w:szCs w:val="24"/>
        </w:rPr>
        <w:t>April</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sidR="007B6FBA">
        <w:rPr>
          <w:rFonts w:ascii="Times New Roman" w:eastAsia="Times New Roman" w:hAnsi="Times New Roman" w:cs="Times New Roman"/>
          <w:noProof/>
          <w:sz w:val="24"/>
          <w:szCs w:val="20"/>
        </w:rPr>
        <w:t>20</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sidR="00974A3A">
        <w:rPr>
          <w:rFonts w:ascii="Times New Roman" w:eastAsia="Times New Roman" w:hAnsi="Times New Roman" w:cs="Times New Roman"/>
          <w:noProof/>
          <w:sz w:val="24"/>
          <w:szCs w:val="20"/>
        </w:rPr>
        <w:t>18</w:t>
      </w:r>
      <w:r>
        <w:rPr>
          <w:rFonts w:ascii="Times New Roman" w:eastAsia="Times New Roman" w:hAnsi="Times New Roman" w:cs="Times New Roman"/>
          <w:noProof/>
          <w:sz w:val="24"/>
          <w:szCs w:val="20"/>
        </w:rPr>
        <w:t>(</w:t>
      </w:r>
      <w:r w:rsidR="00974A3A">
        <w:rPr>
          <w:rFonts w:ascii="Times New Roman" w:eastAsia="Times New Roman" w:hAnsi="Times New Roman" w:cs="Times New Roman"/>
          <w:noProof/>
          <w:sz w:val="24"/>
          <w:szCs w:val="20"/>
        </w:rPr>
        <w:t>6</w:t>
      </w:r>
      <w:r>
        <w:rPr>
          <w:rFonts w:ascii="Times New Roman" w:eastAsia="Times New Roman" w:hAnsi="Times New Roman" w:cs="Times New Roman"/>
          <w:noProof/>
          <w:sz w:val="24"/>
          <w:szCs w:val="20"/>
        </w:rPr>
        <w:t>)</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w:t>
      </w:r>
      <w:r w:rsidR="00974A3A">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w:t>
      </w:r>
      <w:r w:rsidR="00974A3A">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w:t>
      </w:r>
      <w:r w:rsidR="00974A3A">
        <w:rPr>
          <w:rFonts w:ascii="Times New Roman" w:eastAsia="Times New Roman" w:hAnsi="Times New Roman" w:cs="Times New Roman"/>
          <w:noProof/>
          <w:sz w:val="24"/>
          <w:szCs w:val="20"/>
        </w:rPr>
        <w:t>784</w:t>
      </w:r>
      <w:r>
        <w:rPr>
          <w:rFonts w:ascii="Times New Roman" w:eastAsia="Times New Roman" w:hAnsi="Times New Roman" w:cs="Times New Roman"/>
          <w:noProof/>
          <w:sz w:val="24"/>
          <w:szCs w:val="20"/>
        </w:rPr>
        <w:t xml:space="preserve"> was published on </w:t>
      </w:r>
      <w:r w:rsidR="00974A3A">
        <w:rPr>
          <w:rFonts w:ascii="Times New Roman" w:eastAsia="Times New Roman" w:hAnsi="Times New Roman" w:cs="Times New Roman"/>
          <w:noProof/>
          <w:sz w:val="24"/>
          <w:szCs w:val="20"/>
        </w:rPr>
        <w:t>15</w:t>
      </w:r>
      <w:r w:rsidRPr="00857B55">
        <w:rPr>
          <w:rFonts w:ascii="Times New Roman" w:hAnsi="Times New Roman" w:cs="Times New Roman"/>
          <w:noProof/>
          <w:sz w:val="24"/>
          <w:szCs w:val="24"/>
        </w:rPr>
        <w:t> </w:t>
      </w:r>
      <w:r w:rsidR="00974A3A">
        <w:rPr>
          <w:rFonts w:ascii="Times New Roman" w:hAnsi="Times New Roman" w:cs="Times New Roman"/>
          <w:noProof/>
          <w:sz w:val="24"/>
          <w:szCs w:val="24"/>
        </w:rPr>
        <w:t>June</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w:t>
      </w:r>
      <w:r w:rsidR="00974A3A">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 xml:space="preserve"> and applies from </w:t>
      </w:r>
      <w:r w:rsidR="00974A3A">
        <w:rPr>
          <w:rFonts w:ascii="Times New Roman" w:eastAsia="Times New Roman" w:hAnsi="Times New Roman" w:cs="Times New Roman"/>
          <w:noProof/>
          <w:sz w:val="24"/>
          <w:szCs w:val="20"/>
        </w:rPr>
        <w:t>4</w:t>
      </w:r>
      <w:r w:rsidRPr="00857B55">
        <w:rPr>
          <w:rFonts w:ascii="Times New Roman" w:hAnsi="Times New Roman" w:cs="Times New Roman"/>
          <w:noProof/>
          <w:sz w:val="24"/>
          <w:szCs w:val="24"/>
        </w:rPr>
        <w:t> </w:t>
      </w:r>
      <w:r w:rsidR="00974A3A">
        <w:rPr>
          <w:rFonts w:ascii="Times New Roman" w:hAnsi="Times New Roman" w:cs="Times New Roman"/>
          <w:noProof/>
          <w:sz w:val="24"/>
          <w:szCs w:val="24"/>
        </w:rPr>
        <w:t>Jul</w:t>
      </w:r>
      <w:r>
        <w:rPr>
          <w:rFonts w:ascii="Times New Roman" w:eastAsia="Times New Roman" w:hAnsi="Times New Roman" w:cs="Times New Roman"/>
          <w:noProof/>
          <w:sz w:val="24"/>
          <w:szCs w:val="20"/>
        </w:rPr>
        <w:t>y</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w:t>
      </w:r>
      <w:r w:rsidR="00974A3A">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 xml:space="preserve">. </w:t>
      </w:r>
      <w:bookmarkEnd w:id="4"/>
    </w:p>
    <w:p w14:paraId="3E7FB66D" w14:textId="4E197C19" w:rsidR="00547DAA" w:rsidRPr="005A274D"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sidRPr="005A274D">
        <w:rPr>
          <w:rFonts w:ascii="Times New Roman" w:eastAsia="Times New Roman" w:hAnsi="Times New Roman" w:cs="Times New Roman"/>
          <w:b/>
          <w:noProof/>
          <w:sz w:val="24"/>
          <w:szCs w:val="20"/>
        </w:rPr>
        <w:t>2.2. Commission Delegated Regulation (EU) 20</w:t>
      </w:r>
      <w:r w:rsidR="001537C6">
        <w:rPr>
          <w:rFonts w:ascii="Times New Roman" w:eastAsia="Times New Roman" w:hAnsi="Times New Roman" w:cs="Times New Roman"/>
          <w:b/>
          <w:noProof/>
          <w:sz w:val="24"/>
          <w:szCs w:val="20"/>
        </w:rPr>
        <w:t>20</w:t>
      </w:r>
      <w:r w:rsidRPr="005A274D">
        <w:rPr>
          <w:rFonts w:ascii="Times New Roman" w:eastAsia="Times New Roman" w:hAnsi="Times New Roman" w:cs="Times New Roman"/>
          <w:b/>
          <w:noProof/>
          <w:sz w:val="24"/>
          <w:szCs w:val="20"/>
        </w:rPr>
        <w:t>/1</w:t>
      </w:r>
      <w:bookmarkStart w:id="5" w:name="_Hlk135670618"/>
      <w:r w:rsidR="001537C6">
        <w:rPr>
          <w:rFonts w:ascii="Times New Roman" w:eastAsia="Times New Roman" w:hAnsi="Times New Roman" w:cs="Times New Roman"/>
          <w:b/>
          <w:noProof/>
          <w:sz w:val="24"/>
          <w:szCs w:val="20"/>
        </w:rPr>
        <w:t>203</w:t>
      </w:r>
      <w:r w:rsidRPr="005A274D">
        <w:rPr>
          <w:rStyle w:val="FootnoteReference"/>
          <w:rFonts w:ascii="Times New Roman" w:eastAsia="Times New Roman" w:hAnsi="Times New Roman" w:cs="Times New Roman"/>
          <w:b/>
          <w:noProof/>
          <w:sz w:val="24"/>
          <w:szCs w:val="20"/>
        </w:rPr>
        <w:footnoteReference w:id="6"/>
      </w:r>
      <w:bookmarkEnd w:id="5"/>
    </w:p>
    <w:p w14:paraId="4B05474E" w14:textId="0208DFCE" w:rsidR="008C1913" w:rsidRDefault="008C1913" w:rsidP="008C1913">
      <w:pPr>
        <w:spacing w:after="240" w:line="240" w:lineRule="auto"/>
        <w:jc w:val="both"/>
        <w:rPr>
          <w:rFonts w:ascii="Times New Roman" w:eastAsia="Times New Roman" w:hAnsi="Times New Roman" w:cs="Times New Roman"/>
          <w:noProof/>
          <w:sz w:val="24"/>
          <w:szCs w:val="24"/>
        </w:rPr>
      </w:pPr>
      <w:bookmarkStart w:id="6" w:name="_Hlk143867623"/>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 xml:space="preserve">to determine the modifications of the </w:t>
      </w:r>
      <w:r w:rsidRPr="008C1913">
        <w:rPr>
          <w:rFonts w:ascii="Times New Roman" w:hAnsi="Times New Roman" w:cs="Times New Roman"/>
          <w:noProof/>
          <w:sz w:val="24"/>
          <w:szCs w:val="24"/>
        </w:rPr>
        <w:t>entry for perfluorooctane sulfonic acid and its derivatives</w:t>
      </w:r>
      <w:r>
        <w:rPr>
          <w:rFonts w:ascii="Times New Roman" w:hAnsi="Times New Roman" w:cs="Times New Roman"/>
          <w:noProof/>
          <w:sz w:val="24"/>
          <w:szCs w:val="24"/>
        </w:rPr>
        <w:t xml:space="preserve"> </w:t>
      </w:r>
      <w:r w:rsidRPr="008C1913">
        <w:rPr>
          <w:rFonts w:ascii="Times New Roman" w:hAnsi="Times New Roman" w:cs="Times New Roman"/>
          <w:noProof/>
          <w:sz w:val="24"/>
          <w:szCs w:val="24"/>
        </w:rPr>
        <w:t>(PFOS)</w:t>
      </w:r>
      <w:r w:rsidRPr="007B6FBA">
        <w:rPr>
          <w:rFonts w:ascii="Times New Roman" w:hAnsi="Times New Roman" w:cs="Times New Roman"/>
          <w:noProof/>
          <w:sz w:val="24"/>
          <w:szCs w:val="24"/>
        </w:rPr>
        <w:t xml:space="preserve"> </w:t>
      </w:r>
      <w:r>
        <w:rPr>
          <w:rFonts w:ascii="Times New Roman" w:hAnsi="Times New Roman" w:cs="Times New Roman"/>
          <w:noProof/>
          <w:sz w:val="24"/>
          <w:szCs w:val="24"/>
        </w:rPr>
        <w:t>in Part A of Annex I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POPs Expert Group</w:t>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 xml:space="preserve">meetings </w:t>
      </w:r>
      <w:r>
        <w:rPr>
          <w:rFonts w:ascii="Times New Roman" w:hAnsi="Times New Roman" w:cs="Times New Roman"/>
          <w:noProof/>
          <w:sz w:val="24"/>
          <w:szCs w:val="24"/>
        </w:rPr>
        <w:t>of 13</w:t>
      </w:r>
      <w:r w:rsidRPr="00AA713C">
        <w:rPr>
          <w:rFonts w:ascii="Times New Roman" w:hAnsi="Times New Roman" w:cs="Times New Roman"/>
          <w:noProof/>
          <w:sz w:val="24"/>
          <w:szCs w:val="24"/>
        </w:rPr>
        <w:t> </w:t>
      </w:r>
      <w:r>
        <w:rPr>
          <w:rFonts w:ascii="Times New Roman" w:hAnsi="Times New Roman" w:cs="Times New Roman"/>
          <w:noProof/>
          <w:sz w:val="24"/>
          <w:szCs w:val="24"/>
        </w:rPr>
        <w:t>June</w:t>
      </w:r>
      <w:r w:rsidRPr="00AA713C">
        <w:rPr>
          <w:rFonts w:ascii="Times New Roman" w:hAnsi="Times New Roman" w:cs="Times New Roman"/>
          <w:noProof/>
          <w:sz w:val="24"/>
          <w:szCs w:val="24"/>
        </w:rPr>
        <w:t> 201</w:t>
      </w:r>
      <w:r>
        <w:rPr>
          <w:rFonts w:ascii="Times New Roman" w:hAnsi="Times New Roman" w:cs="Times New Roman"/>
          <w:noProof/>
          <w:sz w:val="24"/>
          <w:szCs w:val="24"/>
        </w:rPr>
        <w:t>9 and 26</w:t>
      </w:r>
      <w:r w:rsidRPr="00AA713C">
        <w:rPr>
          <w:rFonts w:ascii="Times New Roman" w:hAnsi="Times New Roman" w:cs="Times New Roman"/>
          <w:noProof/>
          <w:sz w:val="24"/>
          <w:szCs w:val="24"/>
        </w:rPr>
        <w:t> </w:t>
      </w:r>
      <w:r>
        <w:rPr>
          <w:rFonts w:ascii="Times New Roman" w:hAnsi="Times New Roman" w:cs="Times New Roman"/>
          <w:noProof/>
          <w:sz w:val="24"/>
          <w:szCs w:val="24"/>
        </w:rPr>
        <w:t>November</w:t>
      </w:r>
      <w:r w:rsidRPr="00AA713C">
        <w:rPr>
          <w:rFonts w:ascii="Times New Roman" w:hAnsi="Times New Roman" w:cs="Times New Roman"/>
          <w:noProof/>
          <w:sz w:val="24"/>
          <w:szCs w:val="24"/>
        </w:rPr>
        <w:t> 201</w:t>
      </w:r>
      <w:r>
        <w:rPr>
          <w:rFonts w:ascii="Times New Roman" w:hAnsi="Times New Roman" w:cs="Times New Roman"/>
          <w:noProof/>
          <w:sz w:val="24"/>
          <w:szCs w:val="24"/>
        </w:rPr>
        <w:t>9</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POPs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the second</w:t>
      </w:r>
      <w:r w:rsidRPr="00AA713C">
        <w:rPr>
          <w:rFonts w:ascii="Times New Roman" w:hAnsi="Times New Roman" w:cs="Times New Roman"/>
          <w:noProof/>
          <w:sz w:val="24"/>
          <w:szCs w:val="24"/>
        </w:rPr>
        <w:t xml:space="preserve"> meeting.</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Pr>
          <w:rFonts w:ascii="Times New Roman" w:eastAsia="Times New Roman" w:hAnsi="Times New Roman" w:cs="Times New Roman"/>
          <w:noProof/>
          <w:sz w:val="24"/>
          <w:szCs w:val="20"/>
        </w:rPr>
        <w:t>9</w:t>
      </w:r>
      <w:r w:rsidRPr="00857B55">
        <w:rPr>
          <w:rFonts w:ascii="Times New Roman" w:hAnsi="Times New Roman" w:cs="Times New Roman"/>
          <w:noProof/>
          <w:sz w:val="24"/>
          <w:szCs w:val="24"/>
        </w:rPr>
        <w:t> </w:t>
      </w:r>
      <w:r>
        <w:rPr>
          <w:rFonts w:ascii="Times New Roman" w:hAnsi="Times New Roman" w:cs="Times New Roman"/>
          <w:noProof/>
          <w:sz w:val="24"/>
          <w:szCs w:val="24"/>
        </w:rPr>
        <w:t>June</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20</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Pr>
          <w:rFonts w:ascii="Times New Roman" w:eastAsia="Times New Roman" w:hAnsi="Times New Roman" w:cs="Times New Roman"/>
          <w:noProof/>
          <w:sz w:val="24"/>
          <w:szCs w:val="20"/>
        </w:rPr>
        <w:t>18(6)</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POPs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2020/1203 was published on 18</w:t>
      </w:r>
      <w:r w:rsidRPr="00857B55">
        <w:rPr>
          <w:rFonts w:ascii="Times New Roman" w:hAnsi="Times New Roman" w:cs="Times New Roman"/>
          <w:noProof/>
          <w:sz w:val="24"/>
          <w:szCs w:val="24"/>
        </w:rPr>
        <w:t> </w:t>
      </w:r>
      <w:r>
        <w:rPr>
          <w:rFonts w:ascii="Times New Roman" w:hAnsi="Times New Roman" w:cs="Times New Roman"/>
          <w:noProof/>
          <w:sz w:val="24"/>
          <w:szCs w:val="24"/>
        </w:rPr>
        <w:t>August</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 xml:space="preserve">2020 and applies from </w:t>
      </w:r>
      <w:r w:rsidR="00EF326D">
        <w:rPr>
          <w:rFonts w:ascii="Times New Roman" w:eastAsia="Times New Roman" w:hAnsi="Times New Roman" w:cs="Times New Roman"/>
          <w:noProof/>
          <w:sz w:val="24"/>
          <w:szCs w:val="20"/>
        </w:rPr>
        <w:t>7</w:t>
      </w:r>
      <w:r w:rsidRPr="00857B55">
        <w:rPr>
          <w:rFonts w:ascii="Times New Roman" w:hAnsi="Times New Roman" w:cs="Times New Roman"/>
          <w:noProof/>
          <w:sz w:val="24"/>
          <w:szCs w:val="24"/>
        </w:rPr>
        <w:t> </w:t>
      </w:r>
      <w:r w:rsidR="00EF326D">
        <w:rPr>
          <w:rFonts w:ascii="Times New Roman" w:hAnsi="Times New Roman" w:cs="Times New Roman"/>
          <w:noProof/>
          <w:sz w:val="24"/>
          <w:szCs w:val="24"/>
        </w:rPr>
        <w:t>September</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2020.</w:t>
      </w:r>
    </w:p>
    <w:p w14:paraId="6D0E0D9C" w14:textId="31D8C810"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bookmarkStart w:id="7" w:name="_Hlk135666746"/>
      <w:bookmarkEnd w:id="6"/>
      <w:r w:rsidRPr="00152ED6">
        <w:rPr>
          <w:rFonts w:ascii="Times New Roman" w:eastAsia="Times New Roman" w:hAnsi="Times New Roman" w:cs="Times New Roman"/>
          <w:b/>
          <w:noProof/>
          <w:sz w:val="24"/>
          <w:szCs w:val="20"/>
        </w:rPr>
        <w:t xml:space="preserve">2.3 Commission Delegated Regulation (EU) </w:t>
      </w:r>
      <w:r>
        <w:rPr>
          <w:rFonts w:ascii="Times New Roman" w:eastAsia="Times New Roman" w:hAnsi="Times New Roman" w:cs="Times New Roman"/>
          <w:b/>
          <w:noProof/>
          <w:sz w:val="24"/>
          <w:szCs w:val="20"/>
        </w:rPr>
        <w:t>2020</w:t>
      </w:r>
      <w:r w:rsidRPr="00152ED6">
        <w:rPr>
          <w:rFonts w:ascii="Times New Roman" w:eastAsia="Times New Roman" w:hAnsi="Times New Roman" w:cs="Times New Roman"/>
          <w:b/>
          <w:noProof/>
          <w:sz w:val="24"/>
          <w:szCs w:val="20"/>
        </w:rPr>
        <w:t>/1</w:t>
      </w:r>
      <w:r w:rsidR="001537C6">
        <w:rPr>
          <w:rFonts w:ascii="Times New Roman" w:eastAsia="Times New Roman" w:hAnsi="Times New Roman" w:cs="Times New Roman"/>
          <w:b/>
          <w:noProof/>
          <w:sz w:val="24"/>
          <w:szCs w:val="20"/>
        </w:rPr>
        <w:t>2</w:t>
      </w:r>
      <w:r>
        <w:rPr>
          <w:rFonts w:ascii="Times New Roman" w:eastAsia="Times New Roman" w:hAnsi="Times New Roman" w:cs="Times New Roman"/>
          <w:b/>
          <w:noProof/>
          <w:sz w:val="24"/>
          <w:szCs w:val="20"/>
        </w:rPr>
        <w:t>0</w:t>
      </w:r>
      <w:r w:rsidR="001537C6">
        <w:rPr>
          <w:rFonts w:ascii="Times New Roman" w:eastAsia="Times New Roman" w:hAnsi="Times New Roman" w:cs="Times New Roman"/>
          <w:b/>
          <w:noProof/>
          <w:sz w:val="24"/>
          <w:szCs w:val="20"/>
        </w:rPr>
        <w:t>4</w:t>
      </w:r>
      <w:r w:rsidRPr="001F608B">
        <w:rPr>
          <w:rStyle w:val="FootnoteReference"/>
          <w:rFonts w:ascii="Times New Roman" w:eastAsia="Times New Roman" w:hAnsi="Times New Roman" w:cs="Times New Roman"/>
          <w:b/>
          <w:noProof/>
          <w:sz w:val="24"/>
          <w:szCs w:val="20"/>
        </w:rPr>
        <w:footnoteReference w:id="7"/>
      </w:r>
    </w:p>
    <w:p w14:paraId="466CA244" w14:textId="4E3F61D8" w:rsidR="00AF7B51" w:rsidRDefault="00AF7B51" w:rsidP="00547DAA">
      <w:pPr>
        <w:spacing w:after="240" w:line="240" w:lineRule="auto"/>
        <w:jc w:val="both"/>
        <w:rPr>
          <w:rFonts w:ascii="Times New Roman" w:eastAsia="Times New Roman" w:hAnsi="Times New Roman" w:cs="Times New Roman"/>
          <w:noProof/>
          <w:sz w:val="24"/>
          <w:szCs w:val="24"/>
        </w:rPr>
      </w:pPr>
      <w:bookmarkStart w:id="8" w:name="_Hlk143866921"/>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to determine the details of the listing of dicofol</w:t>
      </w:r>
      <w:r w:rsidRPr="007B6FBA">
        <w:rPr>
          <w:rFonts w:ascii="Times New Roman" w:hAnsi="Times New Roman" w:cs="Times New Roman"/>
          <w:noProof/>
          <w:sz w:val="24"/>
          <w:szCs w:val="24"/>
        </w:rPr>
        <w:t xml:space="preserve"> </w:t>
      </w:r>
      <w:r>
        <w:rPr>
          <w:rFonts w:ascii="Times New Roman" w:hAnsi="Times New Roman" w:cs="Times New Roman"/>
          <w:noProof/>
          <w:sz w:val="24"/>
          <w:szCs w:val="24"/>
        </w:rPr>
        <w:t>in Part A of Annex</w:t>
      </w:r>
      <w:r w:rsidR="00B35053" w:rsidRPr="00AA713C">
        <w:rPr>
          <w:rFonts w:ascii="Times New Roman" w:hAnsi="Times New Roman" w:cs="Times New Roman"/>
          <w:noProof/>
          <w:sz w:val="24"/>
          <w:szCs w:val="24"/>
        </w:rPr>
        <w:t> </w:t>
      </w:r>
      <w:r>
        <w:rPr>
          <w:rFonts w:ascii="Times New Roman" w:hAnsi="Times New Roman" w:cs="Times New Roman"/>
          <w:noProof/>
          <w:sz w:val="24"/>
          <w:szCs w:val="24"/>
        </w:rPr>
        <w:t>I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POPs Expert Group</w:t>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meeting</w:t>
      </w:r>
      <w:r w:rsidR="00B0393A">
        <w:rPr>
          <w:rFonts w:ascii="Times New Roman" w:hAnsi="Times New Roman" w:cs="Times New Roman"/>
          <w:noProof/>
          <w:sz w:val="24"/>
          <w:szCs w:val="24"/>
        </w:rPr>
        <w:t xml:space="preserve"> of</w:t>
      </w:r>
      <w:r w:rsidRPr="00AA713C">
        <w:rPr>
          <w:rFonts w:ascii="Times New Roman" w:hAnsi="Times New Roman" w:cs="Times New Roman"/>
          <w:noProof/>
          <w:sz w:val="24"/>
          <w:szCs w:val="24"/>
        </w:rPr>
        <w:t xml:space="preserve"> </w:t>
      </w:r>
      <w:bookmarkStart w:id="9" w:name="_Hlk144127380"/>
      <w:r>
        <w:rPr>
          <w:rFonts w:ascii="Times New Roman" w:hAnsi="Times New Roman" w:cs="Times New Roman"/>
          <w:noProof/>
          <w:sz w:val="24"/>
          <w:szCs w:val="24"/>
        </w:rPr>
        <w:t>26</w:t>
      </w:r>
      <w:r w:rsidRPr="00AA713C">
        <w:rPr>
          <w:rFonts w:ascii="Times New Roman" w:hAnsi="Times New Roman" w:cs="Times New Roman"/>
          <w:noProof/>
          <w:sz w:val="24"/>
          <w:szCs w:val="24"/>
        </w:rPr>
        <w:t> </w:t>
      </w:r>
      <w:r>
        <w:rPr>
          <w:rFonts w:ascii="Times New Roman" w:hAnsi="Times New Roman" w:cs="Times New Roman"/>
          <w:noProof/>
          <w:sz w:val="24"/>
          <w:szCs w:val="24"/>
        </w:rPr>
        <w:t>November</w:t>
      </w:r>
      <w:bookmarkStart w:id="10" w:name="_Hlk145318945"/>
      <w:r w:rsidRPr="00AA713C">
        <w:rPr>
          <w:rFonts w:ascii="Times New Roman" w:hAnsi="Times New Roman" w:cs="Times New Roman"/>
          <w:noProof/>
          <w:sz w:val="24"/>
          <w:szCs w:val="24"/>
        </w:rPr>
        <w:t> </w:t>
      </w:r>
      <w:bookmarkEnd w:id="10"/>
      <w:r w:rsidRPr="00AA713C">
        <w:rPr>
          <w:rFonts w:ascii="Times New Roman" w:hAnsi="Times New Roman" w:cs="Times New Roman"/>
          <w:noProof/>
          <w:sz w:val="24"/>
          <w:szCs w:val="24"/>
        </w:rPr>
        <w:t>201</w:t>
      </w:r>
      <w:r>
        <w:rPr>
          <w:rFonts w:ascii="Times New Roman" w:hAnsi="Times New Roman" w:cs="Times New Roman"/>
          <w:noProof/>
          <w:sz w:val="24"/>
          <w:szCs w:val="24"/>
        </w:rPr>
        <w:t>9</w:t>
      </w:r>
      <w:bookmarkEnd w:id="9"/>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POPs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meeting.</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Pr>
          <w:rFonts w:ascii="Times New Roman" w:eastAsia="Times New Roman" w:hAnsi="Times New Roman" w:cs="Times New Roman"/>
          <w:noProof/>
          <w:sz w:val="24"/>
          <w:szCs w:val="20"/>
        </w:rPr>
        <w:t>9</w:t>
      </w:r>
      <w:r w:rsidRPr="00857B55">
        <w:rPr>
          <w:rFonts w:ascii="Times New Roman" w:hAnsi="Times New Roman" w:cs="Times New Roman"/>
          <w:noProof/>
          <w:sz w:val="24"/>
          <w:szCs w:val="24"/>
        </w:rPr>
        <w:t> </w:t>
      </w:r>
      <w:r>
        <w:rPr>
          <w:rFonts w:ascii="Times New Roman" w:hAnsi="Times New Roman" w:cs="Times New Roman"/>
          <w:noProof/>
          <w:sz w:val="24"/>
          <w:szCs w:val="24"/>
        </w:rPr>
        <w:t>June</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20</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Pr>
          <w:rFonts w:ascii="Times New Roman" w:eastAsia="Times New Roman" w:hAnsi="Times New Roman" w:cs="Times New Roman"/>
          <w:noProof/>
          <w:sz w:val="24"/>
          <w:szCs w:val="20"/>
        </w:rPr>
        <w:t>18(6)</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POPs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2020/</w:t>
      </w:r>
      <w:r w:rsidR="002B376D">
        <w:rPr>
          <w:rFonts w:ascii="Times New Roman" w:eastAsia="Times New Roman" w:hAnsi="Times New Roman" w:cs="Times New Roman"/>
          <w:noProof/>
          <w:sz w:val="24"/>
          <w:szCs w:val="20"/>
        </w:rPr>
        <w:t>1204</w:t>
      </w:r>
      <w:r>
        <w:rPr>
          <w:rFonts w:ascii="Times New Roman" w:eastAsia="Times New Roman" w:hAnsi="Times New Roman" w:cs="Times New Roman"/>
          <w:noProof/>
          <w:sz w:val="24"/>
          <w:szCs w:val="20"/>
        </w:rPr>
        <w:t xml:space="preserve"> was published on 18</w:t>
      </w:r>
      <w:r w:rsidRPr="00857B55">
        <w:rPr>
          <w:rFonts w:ascii="Times New Roman" w:hAnsi="Times New Roman" w:cs="Times New Roman"/>
          <w:noProof/>
          <w:sz w:val="24"/>
          <w:szCs w:val="24"/>
        </w:rPr>
        <w:t> </w:t>
      </w:r>
      <w:r>
        <w:rPr>
          <w:rFonts w:ascii="Times New Roman" w:hAnsi="Times New Roman" w:cs="Times New Roman"/>
          <w:noProof/>
          <w:sz w:val="24"/>
          <w:szCs w:val="24"/>
        </w:rPr>
        <w:t>August</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2020 and applies from 7</w:t>
      </w:r>
      <w:r w:rsidRPr="00857B55">
        <w:rPr>
          <w:rFonts w:ascii="Times New Roman" w:hAnsi="Times New Roman" w:cs="Times New Roman"/>
          <w:noProof/>
          <w:sz w:val="24"/>
          <w:szCs w:val="24"/>
        </w:rPr>
        <w:t> </w:t>
      </w:r>
      <w:r>
        <w:rPr>
          <w:rFonts w:ascii="Times New Roman" w:hAnsi="Times New Roman" w:cs="Times New Roman"/>
          <w:noProof/>
          <w:sz w:val="24"/>
          <w:szCs w:val="24"/>
        </w:rPr>
        <w:t>September</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2020.</w:t>
      </w:r>
    </w:p>
    <w:p w14:paraId="0F18A5C7" w14:textId="6CED367C"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bookmarkStart w:id="11" w:name="_Hlk143864492"/>
      <w:bookmarkEnd w:id="7"/>
      <w:bookmarkEnd w:id="8"/>
      <w:r w:rsidRPr="00152ED6">
        <w:rPr>
          <w:rFonts w:ascii="Times New Roman" w:eastAsia="Times New Roman" w:hAnsi="Times New Roman" w:cs="Times New Roman"/>
          <w:b/>
          <w:noProof/>
          <w:sz w:val="24"/>
          <w:szCs w:val="20"/>
        </w:rPr>
        <w:t>2.</w:t>
      </w:r>
      <w:r>
        <w:rPr>
          <w:rFonts w:ascii="Times New Roman" w:eastAsia="Times New Roman" w:hAnsi="Times New Roman" w:cs="Times New Roman"/>
          <w:b/>
          <w:noProof/>
          <w:sz w:val="24"/>
          <w:szCs w:val="20"/>
        </w:rPr>
        <w:t>4</w:t>
      </w:r>
      <w:r w:rsidRPr="00152ED6">
        <w:rPr>
          <w:rFonts w:ascii="Times New Roman" w:eastAsia="Times New Roman" w:hAnsi="Times New Roman" w:cs="Times New Roman"/>
          <w:b/>
          <w:noProof/>
          <w:sz w:val="24"/>
          <w:szCs w:val="20"/>
        </w:rPr>
        <w:t xml:space="preserve"> Commission Delegated Regulation (EU) </w:t>
      </w:r>
      <w:r>
        <w:rPr>
          <w:rFonts w:ascii="Times New Roman" w:eastAsia="Times New Roman" w:hAnsi="Times New Roman" w:cs="Times New Roman"/>
          <w:b/>
          <w:noProof/>
          <w:sz w:val="24"/>
          <w:szCs w:val="20"/>
        </w:rPr>
        <w:t>202</w:t>
      </w:r>
      <w:r w:rsidR="001537C6">
        <w:rPr>
          <w:rFonts w:ascii="Times New Roman" w:eastAsia="Times New Roman" w:hAnsi="Times New Roman" w:cs="Times New Roman"/>
          <w:b/>
          <w:noProof/>
          <w:sz w:val="24"/>
          <w:szCs w:val="20"/>
        </w:rPr>
        <w:t>1</w:t>
      </w:r>
      <w:r w:rsidRPr="00152ED6">
        <w:rPr>
          <w:rFonts w:ascii="Times New Roman" w:eastAsia="Times New Roman" w:hAnsi="Times New Roman" w:cs="Times New Roman"/>
          <w:b/>
          <w:noProof/>
          <w:sz w:val="24"/>
          <w:szCs w:val="20"/>
        </w:rPr>
        <w:t>/</w:t>
      </w:r>
      <w:r w:rsidR="001537C6">
        <w:rPr>
          <w:rFonts w:ascii="Times New Roman" w:eastAsia="Times New Roman" w:hAnsi="Times New Roman" w:cs="Times New Roman"/>
          <w:b/>
          <w:noProof/>
          <w:sz w:val="24"/>
          <w:szCs w:val="20"/>
        </w:rPr>
        <w:t>115</w:t>
      </w:r>
      <w:r w:rsidRPr="001F608B">
        <w:rPr>
          <w:rStyle w:val="FootnoteReference"/>
          <w:rFonts w:ascii="Times New Roman" w:eastAsia="Times New Roman" w:hAnsi="Times New Roman" w:cs="Times New Roman"/>
          <w:b/>
          <w:noProof/>
          <w:sz w:val="24"/>
          <w:szCs w:val="20"/>
        </w:rPr>
        <w:footnoteReference w:id="8"/>
      </w:r>
    </w:p>
    <w:p w14:paraId="6A5D42BE" w14:textId="77EF3669" w:rsidR="00C12889" w:rsidRDefault="00C12889" w:rsidP="00C12889">
      <w:pPr>
        <w:spacing w:after="240" w:line="240" w:lineRule="auto"/>
        <w:jc w:val="both"/>
        <w:rPr>
          <w:rFonts w:ascii="Times New Roman" w:eastAsia="Times New Roman" w:hAnsi="Times New Roman" w:cs="Times New Roman"/>
          <w:noProof/>
          <w:sz w:val="24"/>
          <w:szCs w:val="24"/>
        </w:rPr>
      </w:pPr>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 xml:space="preserve">to determine the modifications of the </w:t>
      </w:r>
      <w:r w:rsidRPr="008C1913">
        <w:rPr>
          <w:rFonts w:ascii="Times New Roman" w:hAnsi="Times New Roman" w:cs="Times New Roman"/>
          <w:noProof/>
          <w:sz w:val="24"/>
          <w:szCs w:val="24"/>
        </w:rPr>
        <w:t xml:space="preserve">entry for </w:t>
      </w:r>
      <w:r w:rsidRPr="00C12889">
        <w:rPr>
          <w:rFonts w:ascii="Times New Roman" w:hAnsi="Times New Roman" w:cs="Times New Roman"/>
          <w:noProof/>
          <w:sz w:val="24"/>
          <w:szCs w:val="24"/>
        </w:rPr>
        <w:t>perfluorooctanoic acid (PFOA), its salts and PFOA-related compounds</w:t>
      </w:r>
      <w:r w:rsidRPr="007B6FBA">
        <w:rPr>
          <w:rFonts w:ascii="Times New Roman" w:hAnsi="Times New Roman" w:cs="Times New Roman"/>
          <w:noProof/>
          <w:sz w:val="24"/>
          <w:szCs w:val="24"/>
        </w:rPr>
        <w:t xml:space="preserve"> </w:t>
      </w:r>
      <w:r>
        <w:rPr>
          <w:rFonts w:ascii="Times New Roman" w:hAnsi="Times New Roman" w:cs="Times New Roman"/>
          <w:noProof/>
          <w:sz w:val="24"/>
          <w:szCs w:val="24"/>
        </w:rPr>
        <w:t>in Part A of Annex I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POPs Expert Group</w:t>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 xml:space="preserve">meetings </w:t>
      </w:r>
      <w:bookmarkStart w:id="12" w:name="_Hlk143868208"/>
      <w:r>
        <w:rPr>
          <w:rFonts w:ascii="Times New Roman" w:hAnsi="Times New Roman" w:cs="Times New Roman"/>
          <w:noProof/>
          <w:sz w:val="24"/>
          <w:szCs w:val="24"/>
        </w:rPr>
        <w:t xml:space="preserve">of </w:t>
      </w:r>
      <w:bookmarkStart w:id="13" w:name="_Hlk144127429"/>
      <w:r>
        <w:rPr>
          <w:rFonts w:ascii="Times New Roman" w:hAnsi="Times New Roman" w:cs="Times New Roman"/>
          <w:noProof/>
          <w:sz w:val="24"/>
          <w:szCs w:val="24"/>
        </w:rPr>
        <w:t>9</w:t>
      </w:r>
      <w:r w:rsidRPr="00AA713C">
        <w:rPr>
          <w:rFonts w:ascii="Times New Roman" w:hAnsi="Times New Roman" w:cs="Times New Roman"/>
          <w:noProof/>
          <w:sz w:val="24"/>
          <w:szCs w:val="24"/>
        </w:rPr>
        <w:t> </w:t>
      </w:r>
      <w:r>
        <w:rPr>
          <w:rFonts w:ascii="Times New Roman" w:hAnsi="Times New Roman" w:cs="Times New Roman"/>
          <w:noProof/>
          <w:sz w:val="24"/>
          <w:szCs w:val="24"/>
        </w:rPr>
        <w:t>June</w:t>
      </w:r>
      <w:r w:rsidRPr="00AA713C">
        <w:rPr>
          <w:rFonts w:ascii="Times New Roman" w:hAnsi="Times New Roman" w:cs="Times New Roman"/>
          <w:noProof/>
          <w:sz w:val="24"/>
          <w:szCs w:val="24"/>
        </w:rPr>
        <w:t> 20</w:t>
      </w:r>
      <w:r>
        <w:rPr>
          <w:rFonts w:ascii="Times New Roman" w:hAnsi="Times New Roman" w:cs="Times New Roman"/>
          <w:noProof/>
          <w:sz w:val="24"/>
          <w:szCs w:val="24"/>
        </w:rPr>
        <w:t xml:space="preserve">20 </w:t>
      </w:r>
      <w:bookmarkEnd w:id="13"/>
      <w:r>
        <w:rPr>
          <w:rFonts w:ascii="Times New Roman" w:hAnsi="Times New Roman" w:cs="Times New Roman"/>
          <w:noProof/>
          <w:sz w:val="24"/>
          <w:szCs w:val="24"/>
        </w:rPr>
        <w:t>and</w:t>
      </w:r>
      <w:bookmarkEnd w:id="12"/>
      <w:r>
        <w:rPr>
          <w:rFonts w:ascii="Times New Roman" w:hAnsi="Times New Roman" w:cs="Times New Roman"/>
          <w:noProof/>
          <w:sz w:val="24"/>
          <w:szCs w:val="24"/>
        </w:rPr>
        <w:t xml:space="preserve"> 24</w:t>
      </w:r>
      <w:r w:rsidRPr="00AA713C">
        <w:rPr>
          <w:rFonts w:ascii="Times New Roman" w:hAnsi="Times New Roman" w:cs="Times New Roman"/>
          <w:noProof/>
          <w:sz w:val="24"/>
          <w:szCs w:val="24"/>
        </w:rPr>
        <w:t> </w:t>
      </w:r>
      <w:r>
        <w:rPr>
          <w:rFonts w:ascii="Times New Roman" w:hAnsi="Times New Roman" w:cs="Times New Roman"/>
          <w:noProof/>
          <w:sz w:val="24"/>
          <w:szCs w:val="24"/>
        </w:rPr>
        <w:t>November</w:t>
      </w:r>
      <w:r w:rsidRPr="00AA713C">
        <w:rPr>
          <w:rFonts w:ascii="Times New Roman" w:hAnsi="Times New Roman" w:cs="Times New Roman"/>
          <w:noProof/>
          <w:sz w:val="24"/>
          <w:szCs w:val="24"/>
        </w:rPr>
        <w:t> 20</w:t>
      </w:r>
      <w:r>
        <w:rPr>
          <w:rFonts w:ascii="Times New Roman" w:hAnsi="Times New Roman" w:cs="Times New Roman"/>
          <w:noProof/>
          <w:sz w:val="24"/>
          <w:szCs w:val="24"/>
        </w:rPr>
        <w:t>20</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POPs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the second</w:t>
      </w:r>
      <w:r w:rsidRPr="00AA713C">
        <w:rPr>
          <w:rFonts w:ascii="Times New Roman" w:hAnsi="Times New Roman" w:cs="Times New Roman"/>
          <w:noProof/>
          <w:sz w:val="24"/>
          <w:szCs w:val="24"/>
        </w:rPr>
        <w:t xml:space="preserve"> meeting.</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Pr>
          <w:rFonts w:ascii="Times New Roman" w:eastAsia="Times New Roman" w:hAnsi="Times New Roman" w:cs="Times New Roman"/>
          <w:noProof/>
          <w:sz w:val="24"/>
          <w:szCs w:val="20"/>
        </w:rPr>
        <w:t>27</w:t>
      </w:r>
      <w:r w:rsidRPr="00857B55">
        <w:rPr>
          <w:rFonts w:ascii="Times New Roman" w:hAnsi="Times New Roman" w:cs="Times New Roman"/>
          <w:noProof/>
          <w:sz w:val="24"/>
          <w:szCs w:val="24"/>
        </w:rPr>
        <w:t> </w:t>
      </w:r>
      <w:r>
        <w:rPr>
          <w:rFonts w:ascii="Times New Roman" w:hAnsi="Times New Roman" w:cs="Times New Roman"/>
          <w:noProof/>
          <w:sz w:val="24"/>
          <w:szCs w:val="24"/>
        </w:rPr>
        <w:t>November</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20</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Pr>
          <w:rFonts w:ascii="Times New Roman" w:eastAsia="Times New Roman" w:hAnsi="Times New Roman" w:cs="Times New Roman"/>
          <w:noProof/>
          <w:sz w:val="24"/>
          <w:szCs w:val="20"/>
        </w:rPr>
        <w:t>18(6)</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POPs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202</w:t>
      </w:r>
      <w:r w:rsidR="002B376D">
        <w:rPr>
          <w:rFonts w:ascii="Times New Roman" w:eastAsia="Times New Roman" w:hAnsi="Times New Roman" w:cs="Times New Roman"/>
          <w:noProof/>
          <w:sz w:val="24"/>
          <w:szCs w:val="20"/>
        </w:rPr>
        <w:t>1</w:t>
      </w:r>
      <w:r>
        <w:rPr>
          <w:rFonts w:ascii="Times New Roman" w:eastAsia="Times New Roman" w:hAnsi="Times New Roman" w:cs="Times New Roman"/>
          <w:noProof/>
          <w:sz w:val="24"/>
          <w:szCs w:val="20"/>
        </w:rPr>
        <w:t>/1</w:t>
      </w:r>
      <w:r w:rsidR="002B376D">
        <w:rPr>
          <w:rFonts w:ascii="Times New Roman" w:eastAsia="Times New Roman" w:hAnsi="Times New Roman" w:cs="Times New Roman"/>
          <w:noProof/>
          <w:sz w:val="24"/>
          <w:szCs w:val="20"/>
        </w:rPr>
        <w:t>15</w:t>
      </w:r>
      <w:r>
        <w:rPr>
          <w:rFonts w:ascii="Times New Roman" w:eastAsia="Times New Roman" w:hAnsi="Times New Roman" w:cs="Times New Roman"/>
          <w:noProof/>
          <w:sz w:val="24"/>
          <w:szCs w:val="20"/>
        </w:rPr>
        <w:t xml:space="preserve"> was published on 2</w:t>
      </w:r>
      <w:r w:rsidRPr="00857B55">
        <w:rPr>
          <w:rFonts w:ascii="Times New Roman" w:hAnsi="Times New Roman" w:cs="Times New Roman"/>
          <w:noProof/>
          <w:sz w:val="24"/>
          <w:szCs w:val="24"/>
        </w:rPr>
        <w:t> </w:t>
      </w:r>
      <w:r>
        <w:rPr>
          <w:rFonts w:ascii="Times New Roman" w:hAnsi="Times New Roman" w:cs="Times New Roman"/>
          <w:noProof/>
          <w:sz w:val="24"/>
          <w:szCs w:val="24"/>
        </w:rPr>
        <w:t>February</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2021 and applies from 22</w:t>
      </w:r>
      <w:r w:rsidRPr="00857B55">
        <w:rPr>
          <w:rFonts w:ascii="Times New Roman" w:hAnsi="Times New Roman" w:cs="Times New Roman"/>
          <w:noProof/>
          <w:sz w:val="24"/>
          <w:szCs w:val="24"/>
        </w:rPr>
        <w:t> </w:t>
      </w:r>
      <w:r>
        <w:rPr>
          <w:rFonts w:ascii="Times New Roman" w:hAnsi="Times New Roman" w:cs="Times New Roman"/>
          <w:noProof/>
          <w:sz w:val="24"/>
          <w:szCs w:val="24"/>
        </w:rPr>
        <w:t>February</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2021.</w:t>
      </w:r>
    </w:p>
    <w:bookmarkEnd w:id="11"/>
    <w:p w14:paraId="454700B3" w14:textId="6C584D53" w:rsidR="001537C6" w:rsidRPr="001F608B" w:rsidRDefault="001537C6" w:rsidP="001537C6">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sidRPr="00152ED6">
        <w:rPr>
          <w:rFonts w:ascii="Times New Roman" w:eastAsia="Times New Roman" w:hAnsi="Times New Roman" w:cs="Times New Roman"/>
          <w:b/>
          <w:noProof/>
          <w:sz w:val="24"/>
          <w:szCs w:val="20"/>
        </w:rPr>
        <w:t>2.</w:t>
      </w:r>
      <w:r>
        <w:rPr>
          <w:rFonts w:ascii="Times New Roman" w:eastAsia="Times New Roman" w:hAnsi="Times New Roman" w:cs="Times New Roman"/>
          <w:b/>
          <w:noProof/>
          <w:sz w:val="24"/>
          <w:szCs w:val="20"/>
        </w:rPr>
        <w:t>5</w:t>
      </w:r>
      <w:r w:rsidRPr="00152ED6">
        <w:rPr>
          <w:rFonts w:ascii="Times New Roman" w:eastAsia="Times New Roman" w:hAnsi="Times New Roman" w:cs="Times New Roman"/>
          <w:b/>
          <w:noProof/>
          <w:sz w:val="24"/>
          <w:szCs w:val="20"/>
        </w:rPr>
        <w:t xml:space="preserve"> Commission Delegated Regulation (EU) </w:t>
      </w:r>
      <w:r>
        <w:rPr>
          <w:rFonts w:ascii="Times New Roman" w:eastAsia="Times New Roman" w:hAnsi="Times New Roman" w:cs="Times New Roman"/>
          <w:b/>
          <w:noProof/>
          <w:sz w:val="24"/>
          <w:szCs w:val="20"/>
        </w:rPr>
        <w:t>2021</w:t>
      </w:r>
      <w:r w:rsidRPr="00152ED6">
        <w:rPr>
          <w:rFonts w:ascii="Times New Roman" w:eastAsia="Times New Roman" w:hAnsi="Times New Roman" w:cs="Times New Roman"/>
          <w:b/>
          <w:noProof/>
          <w:sz w:val="24"/>
          <w:szCs w:val="20"/>
        </w:rPr>
        <w:t>/</w:t>
      </w:r>
      <w:r>
        <w:rPr>
          <w:rFonts w:ascii="Times New Roman" w:eastAsia="Times New Roman" w:hAnsi="Times New Roman" w:cs="Times New Roman"/>
          <w:b/>
          <w:noProof/>
          <w:sz w:val="24"/>
          <w:szCs w:val="20"/>
        </w:rPr>
        <w:t>277</w:t>
      </w:r>
      <w:r w:rsidRPr="001F608B">
        <w:rPr>
          <w:rStyle w:val="FootnoteReference"/>
          <w:rFonts w:ascii="Times New Roman" w:eastAsia="Times New Roman" w:hAnsi="Times New Roman" w:cs="Times New Roman"/>
          <w:b/>
          <w:noProof/>
          <w:sz w:val="24"/>
          <w:szCs w:val="20"/>
        </w:rPr>
        <w:footnoteReference w:id="9"/>
      </w:r>
    </w:p>
    <w:p w14:paraId="2BF7CE5B" w14:textId="35F5838C" w:rsidR="006F1FC1" w:rsidRDefault="006F1FC1" w:rsidP="006F1FC1">
      <w:pPr>
        <w:spacing w:after="240" w:line="240" w:lineRule="auto"/>
        <w:jc w:val="both"/>
        <w:rPr>
          <w:rFonts w:ascii="Times New Roman" w:eastAsia="Times New Roman" w:hAnsi="Times New Roman" w:cs="Times New Roman"/>
          <w:noProof/>
          <w:sz w:val="24"/>
          <w:szCs w:val="24"/>
        </w:rPr>
      </w:pPr>
      <w:bookmarkStart w:id="14" w:name="_Hlk143868099"/>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 xml:space="preserve">to determine the modifications of the </w:t>
      </w:r>
      <w:r w:rsidRPr="008C1913">
        <w:rPr>
          <w:rFonts w:ascii="Times New Roman" w:hAnsi="Times New Roman" w:cs="Times New Roman"/>
          <w:noProof/>
          <w:sz w:val="24"/>
          <w:szCs w:val="24"/>
        </w:rPr>
        <w:t xml:space="preserve">entry for </w:t>
      </w:r>
      <w:r w:rsidRPr="006F1FC1">
        <w:rPr>
          <w:rFonts w:ascii="Times New Roman" w:hAnsi="Times New Roman" w:cs="Times New Roman"/>
          <w:noProof/>
          <w:sz w:val="24"/>
          <w:szCs w:val="24"/>
        </w:rPr>
        <w:t>pentachlorophenol and its salts and esters</w:t>
      </w:r>
      <w:r w:rsidRPr="007B6FBA">
        <w:rPr>
          <w:rFonts w:ascii="Times New Roman" w:hAnsi="Times New Roman" w:cs="Times New Roman"/>
          <w:noProof/>
          <w:sz w:val="24"/>
          <w:szCs w:val="24"/>
        </w:rPr>
        <w:t xml:space="preserve"> </w:t>
      </w:r>
      <w:r>
        <w:rPr>
          <w:rFonts w:ascii="Times New Roman" w:hAnsi="Times New Roman" w:cs="Times New Roman"/>
          <w:noProof/>
          <w:sz w:val="24"/>
          <w:szCs w:val="24"/>
        </w:rPr>
        <w:t>in Part A of Annex I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POPs Expert Group</w:t>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meeting</w:t>
      </w:r>
      <w:r w:rsidR="000808EA">
        <w:rPr>
          <w:rFonts w:ascii="Times New Roman" w:hAnsi="Times New Roman" w:cs="Times New Roman"/>
          <w:noProof/>
          <w:sz w:val="24"/>
          <w:szCs w:val="24"/>
        </w:rPr>
        <w:t>s</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of</w:t>
      </w:r>
      <w:r w:rsidR="000808EA">
        <w:rPr>
          <w:rFonts w:ascii="Times New Roman" w:hAnsi="Times New Roman" w:cs="Times New Roman"/>
          <w:noProof/>
          <w:sz w:val="24"/>
          <w:szCs w:val="24"/>
        </w:rPr>
        <w:t xml:space="preserve"> 26</w:t>
      </w:r>
      <w:r w:rsidR="000808EA" w:rsidRPr="00AA713C">
        <w:rPr>
          <w:rFonts w:ascii="Times New Roman" w:hAnsi="Times New Roman" w:cs="Times New Roman"/>
          <w:noProof/>
          <w:sz w:val="24"/>
          <w:szCs w:val="24"/>
        </w:rPr>
        <w:t> </w:t>
      </w:r>
      <w:r w:rsidR="000808EA">
        <w:rPr>
          <w:rFonts w:ascii="Times New Roman" w:hAnsi="Times New Roman" w:cs="Times New Roman"/>
          <w:noProof/>
          <w:sz w:val="24"/>
          <w:szCs w:val="24"/>
        </w:rPr>
        <w:t>November</w:t>
      </w:r>
      <w:r w:rsidR="000808EA" w:rsidRPr="00AA713C">
        <w:rPr>
          <w:rFonts w:ascii="Times New Roman" w:hAnsi="Times New Roman" w:cs="Times New Roman"/>
          <w:noProof/>
          <w:sz w:val="24"/>
          <w:szCs w:val="24"/>
        </w:rPr>
        <w:t> 201</w:t>
      </w:r>
      <w:r w:rsidR="000808EA">
        <w:rPr>
          <w:rFonts w:ascii="Times New Roman" w:hAnsi="Times New Roman" w:cs="Times New Roman"/>
          <w:noProof/>
          <w:sz w:val="24"/>
          <w:szCs w:val="24"/>
        </w:rPr>
        <w:t>9, 9</w:t>
      </w:r>
      <w:r w:rsidR="000808EA" w:rsidRPr="00AA713C">
        <w:rPr>
          <w:rFonts w:ascii="Times New Roman" w:hAnsi="Times New Roman" w:cs="Times New Roman"/>
          <w:noProof/>
          <w:sz w:val="24"/>
          <w:szCs w:val="24"/>
        </w:rPr>
        <w:t> </w:t>
      </w:r>
      <w:r w:rsidR="000808EA">
        <w:rPr>
          <w:rFonts w:ascii="Times New Roman" w:hAnsi="Times New Roman" w:cs="Times New Roman"/>
          <w:noProof/>
          <w:sz w:val="24"/>
          <w:szCs w:val="24"/>
        </w:rPr>
        <w:t>June</w:t>
      </w:r>
      <w:r w:rsidR="000808EA" w:rsidRPr="00AA713C">
        <w:rPr>
          <w:rFonts w:ascii="Times New Roman" w:hAnsi="Times New Roman" w:cs="Times New Roman"/>
          <w:noProof/>
          <w:sz w:val="24"/>
          <w:szCs w:val="24"/>
        </w:rPr>
        <w:t> 20</w:t>
      </w:r>
      <w:r w:rsidR="000808EA">
        <w:rPr>
          <w:rFonts w:ascii="Times New Roman" w:hAnsi="Times New Roman" w:cs="Times New Roman"/>
          <w:noProof/>
          <w:sz w:val="24"/>
          <w:szCs w:val="24"/>
        </w:rPr>
        <w:t>20 and</w:t>
      </w:r>
      <w:r>
        <w:rPr>
          <w:rFonts w:ascii="Times New Roman" w:hAnsi="Times New Roman" w:cs="Times New Roman"/>
          <w:noProof/>
          <w:sz w:val="24"/>
          <w:szCs w:val="24"/>
        </w:rPr>
        <w:t xml:space="preserve"> 24</w:t>
      </w:r>
      <w:r w:rsidRPr="00AA713C">
        <w:rPr>
          <w:rFonts w:ascii="Times New Roman" w:hAnsi="Times New Roman" w:cs="Times New Roman"/>
          <w:noProof/>
          <w:sz w:val="24"/>
          <w:szCs w:val="24"/>
        </w:rPr>
        <w:t> </w:t>
      </w:r>
      <w:r>
        <w:rPr>
          <w:rFonts w:ascii="Times New Roman" w:hAnsi="Times New Roman" w:cs="Times New Roman"/>
          <w:noProof/>
          <w:sz w:val="24"/>
          <w:szCs w:val="24"/>
        </w:rPr>
        <w:t>November</w:t>
      </w:r>
      <w:r w:rsidRPr="00AA713C">
        <w:rPr>
          <w:rFonts w:ascii="Times New Roman" w:hAnsi="Times New Roman" w:cs="Times New Roman"/>
          <w:noProof/>
          <w:sz w:val="24"/>
          <w:szCs w:val="24"/>
        </w:rPr>
        <w:t> 20</w:t>
      </w:r>
      <w:r>
        <w:rPr>
          <w:rFonts w:ascii="Times New Roman" w:hAnsi="Times New Roman" w:cs="Times New Roman"/>
          <w:noProof/>
          <w:sz w:val="24"/>
          <w:szCs w:val="24"/>
        </w:rPr>
        <w:t>20</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POPs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 xml:space="preserve">the </w:t>
      </w:r>
      <w:r w:rsidR="000808EA">
        <w:rPr>
          <w:rFonts w:ascii="Times New Roman" w:hAnsi="Times New Roman" w:cs="Times New Roman"/>
          <w:noProof/>
          <w:sz w:val="24"/>
          <w:szCs w:val="24"/>
        </w:rPr>
        <w:t xml:space="preserve">third </w:t>
      </w:r>
      <w:r w:rsidRPr="00AA713C">
        <w:rPr>
          <w:rFonts w:ascii="Times New Roman" w:hAnsi="Times New Roman" w:cs="Times New Roman"/>
          <w:noProof/>
          <w:sz w:val="24"/>
          <w:szCs w:val="24"/>
        </w:rPr>
        <w:t>meeting.</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Pr>
          <w:rFonts w:ascii="Times New Roman" w:eastAsia="Times New Roman" w:hAnsi="Times New Roman" w:cs="Times New Roman"/>
          <w:noProof/>
          <w:sz w:val="24"/>
          <w:szCs w:val="20"/>
        </w:rPr>
        <w:t>16</w:t>
      </w:r>
      <w:r w:rsidRPr="00857B55">
        <w:rPr>
          <w:rFonts w:ascii="Times New Roman" w:hAnsi="Times New Roman" w:cs="Times New Roman"/>
          <w:noProof/>
          <w:sz w:val="24"/>
          <w:szCs w:val="24"/>
        </w:rPr>
        <w:t> </w:t>
      </w:r>
      <w:r>
        <w:rPr>
          <w:rFonts w:ascii="Times New Roman" w:hAnsi="Times New Roman" w:cs="Times New Roman"/>
          <w:noProof/>
          <w:sz w:val="24"/>
          <w:szCs w:val="24"/>
        </w:rPr>
        <w:t>December</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20</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Pr>
          <w:rFonts w:ascii="Times New Roman" w:eastAsia="Times New Roman" w:hAnsi="Times New Roman" w:cs="Times New Roman"/>
          <w:noProof/>
          <w:sz w:val="24"/>
          <w:szCs w:val="20"/>
        </w:rPr>
        <w:t>18(6)</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POPs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202</w:t>
      </w:r>
      <w:r w:rsidR="002B376D">
        <w:rPr>
          <w:rFonts w:ascii="Times New Roman" w:eastAsia="Times New Roman" w:hAnsi="Times New Roman" w:cs="Times New Roman"/>
          <w:noProof/>
          <w:sz w:val="24"/>
          <w:szCs w:val="20"/>
        </w:rPr>
        <w:t>1</w:t>
      </w:r>
      <w:r>
        <w:rPr>
          <w:rFonts w:ascii="Times New Roman" w:eastAsia="Times New Roman" w:hAnsi="Times New Roman" w:cs="Times New Roman"/>
          <w:noProof/>
          <w:sz w:val="24"/>
          <w:szCs w:val="20"/>
        </w:rPr>
        <w:t>/</w:t>
      </w:r>
      <w:r w:rsidR="002B376D">
        <w:rPr>
          <w:rFonts w:ascii="Times New Roman" w:eastAsia="Times New Roman" w:hAnsi="Times New Roman" w:cs="Times New Roman"/>
          <w:noProof/>
          <w:sz w:val="24"/>
          <w:szCs w:val="20"/>
        </w:rPr>
        <w:t>277</w:t>
      </w:r>
      <w:r>
        <w:rPr>
          <w:rFonts w:ascii="Times New Roman" w:eastAsia="Times New Roman" w:hAnsi="Times New Roman" w:cs="Times New Roman"/>
          <w:noProof/>
          <w:sz w:val="24"/>
          <w:szCs w:val="20"/>
        </w:rPr>
        <w:t xml:space="preserve"> was published on 23</w:t>
      </w:r>
      <w:r w:rsidRPr="00857B55">
        <w:rPr>
          <w:rFonts w:ascii="Times New Roman" w:hAnsi="Times New Roman" w:cs="Times New Roman"/>
          <w:noProof/>
          <w:sz w:val="24"/>
          <w:szCs w:val="24"/>
        </w:rPr>
        <w:t> </w:t>
      </w:r>
      <w:r>
        <w:rPr>
          <w:rFonts w:ascii="Times New Roman" w:hAnsi="Times New Roman" w:cs="Times New Roman"/>
          <w:noProof/>
          <w:sz w:val="24"/>
          <w:szCs w:val="24"/>
        </w:rPr>
        <w:t>February</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2021 and applies from 15</w:t>
      </w:r>
      <w:r w:rsidRPr="00857B55">
        <w:rPr>
          <w:rFonts w:ascii="Times New Roman" w:hAnsi="Times New Roman" w:cs="Times New Roman"/>
          <w:noProof/>
          <w:sz w:val="24"/>
          <w:szCs w:val="24"/>
        </w:rPr>
        <w:t> </w:t>
      </w:r>
      <w:r>
        <w:rPr>
          <w:rFonts w:ascii="Times New Roman" w:hAnsi="Times New Roman" w:cs="Times New Roman"/>
          <w:noProof/>
          <w:sz w:val="24"/>
          <w:szCs w:val="24"/>
        </w:rPr>
        <w:t>March</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2021.</w:t>
      </w:r>
    </w:p>
    <w:bookmarkEnd w:id="14"/>
    <w:p w14:paraId="3E1CA735" w14:textId="4B7D1D3B" w:rsidR="001537C6" w:rsidRPr="001F608B" w:rsidRDefault="001537C6" w:rsidP="001537C6">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sidRPr="00152ED6">
        <w:rPr>
          <w:rFonts w:ascii="Times New Roman" w:eastAsia="Times New Roman" w:hAnsi="Times New Roman" w:cs="Times New Roman"/>
          <w:b/>
          <w:noProof/>
          <w:sz w:val="24"/>
          <w:szCs w:val="20"/>
        </w:rPr>
        <w:t>2.</w:t>
      </w:r>
      <w:r>
        <w:rPr>
          <w:rFonts w:ascii="Times New Roman" w:eastAsia="Times New Roman" w:hAnsi="Times New Roman" w:cs="Times New Roman"/>
          <w:b/>
          <w:noProof/>
          <w:sz w:val="24"/>
          <w:szCs w:val="20"/>
        </w:rPr>
        <w:t>6</w:t>
      </w:r>
      <w:r w:rsidRPr="00152ED6">
        <w:rPr>
          <w:rFonts w:ascii="Times New Roman" w:eastAsia="Times New Roman" w:hAnsi="Times New Roman" w:cs="Times New Roman"/>
          <w:b/>
          <w:noProof/>
          <w:sz w:val="24"/>
          <w:szCs w:val="20"/>
        </w:rPr>
        <w:t xml:space="preserve"> Commission Delegated Regulation (EU) </w:t>
      </w:r>
      <w:r>
        <w:rPr>
          <w:rFonts w:ascii="Times New Roman" w:eastAsia="Times New Roman" w:hAnsi="Times New Roman" w:cs="Times New Roman"/>
          <w:b/>
          <w:noProof/>
          <w:sz w:val="24"/>
          <w:szCs w:val="20"/>
        </w:rPr>
        <w:t>2022</w:t>
      </w:r>
      <w:r w:rsidRPr="00152ED6">
        <w:rPr>
          <w:rFonts w:ascii="Times New Roman" w:eastAsia="Times New Roman" w:hAnsi="Times New Roman" w:cs="Times New Roman"/>
          <w:b/>
          <w:noProof/>
          <w:sz w:val="24"/>
          <w:szCs w:val="20"/>
        </w:rPr>
        <w:t>/</w:t>
      </w:r>
      <w:r>
        <w:rPr>
          <w:rFonts w:ascii="Times New Roman" w:eastAsia="Times New Roman" w:hAnsi="Times New Roman" w:cs="Times New Roman"/>
          <w:b/>
          <w:noProof/>
          <w:sz w:val="24"/>
          <w:szCs w:val="20"/>
        </w:rPr>
        <w:t>2291</w:t>
      </w:r>
      <w:r w:rsidRPr="001F608B">
        <w:rPr>
          <w:rStyle w:val="FootnoteReference"/>
          <w:rFonts w:ascii="Times New Roman" w:eastAsia="Times New Roman" w:hAnsi="Times New Roman" w:cs="Times New Roman"/>
          <w:b/>
          <w:noProof/>
          <w:sz w:val="24"/>
          <w:szCs w:val="20"/>
        </w:rPr>
        <w:footnoteReference w:id="10"/>
      </w:r>
    </w:p>
    <w:p w14:paraId="376879B3" w14:textId="0CAE9951" w:rsidR="002B376D" w:rsidRDefault="002B376D" w:rsidP="002B376D">
      <w:pPr>
        <w:spacing w:after="240" w:line="240" w:lineRule="auto"/>
        <w:jc w:val="both"/>
        <w:rPr>
          <w:rFonts w:ascii="Times New Roman" w:eastAsia="Times New Roman" w:hAnsi="Times New Roman" w:cs="Times New Roman"/>
          <w:noProof/>
          <w:sz w:val="24"/>
          <w:szCs w:val="24"/>
        </w:rPr>
      </w:pPr>
      <w:r w:rsidRPr="00AA713C">
        <w:rPr>
          <w:rFonts w:ascii="Times New Roman" w:hAnsi="Times New Roman" w:cs="Times New Roman"/>
          <w:noProof/>
          <w:sz w:val="24"/>
          <w:szCs w:val="24"/>
        </w:rPr>
        <w:t xml:space="preserve">The approach </w:t>
      </w:r>
      <w:r>
        <w:rPr>
          <w:rFonts w:ascii="Times New Roman" w:hAnsi="Times New Roman" w:cs="Times New Roman"/>
          <w:noProof/>
          <w:sz w:val="24"/>
          <w:szCs w:val="24"/>
        </w:rPr>
        <w:t xml:space="preserve">followed </w:t>
      </w:r>
      <w:r w:rsidRPr="00AA713C">
        <w:rPr>
          <w:rFonts w:ascii="Times New Roman" w:hAnsi="Times New Roman" w:cs="Times New Roman"/>
          <w:noProof/>
          <w:sz w:val="24"/>
          <w:szCs w:val="24"/>
        </w:rPr>
        <w:t xml:space="preserve">in the delegated act </w:t>
      </w:r>
      <w:r>
        <w:rPr>
          <w:rFonts w:ascii="Times New Roman" w:hAnsi="Times New Roman" w:cs="Times New Roman"/>
          <w:noProof/>
          <w:sz w:val="24"/>
          <w:szCs w:val="24"/>
        </w:rPr>
        <w:t xml:space="preserve">to determine the modifications of the </w:t>
      </w:r>
      <w:r w:rsidRPr="008C1913">
        <w:rPr>
          <w:rFonts w:ascii="Times New Roman" w:hAnsi="Times New Roman" w:cs="Times New Roman"/>
          <w:noProof/>
          <w:sz w:val="24"/>
          <w:szCs w:val="24"/>
        </w:rPr>
        <w:t>entry for</w:t>
      </w:r>
      <w:r>
        <w:rPr>
          <w:rFonts w:ascii="Times New Roman" w:hAnsi="Times New Roman" w:cs="Times New Roman"/>
          <w:noProof/>
          <w:sz w:val="24"/>
          <w:szCs w:val="24"/>
        </w:rPr>
        <w:t xml:space="preserve"> hexachlorobenzene</w:t>
      </w:r>
      <w:r w:rsidRPr="007B6FBA">
        <w:rPr>
          <w:rFonts w:ascii="Times New Roman" w:hAnsi="Times New Roman" w:cs="Times New Roman"/>
          <w:noProof/>
          <w:sz w:val="24"/>
          <w:szCs w:val="24"/>
        </w:rPr>
        <w:t xml:space="preserve"> </w:t>
      </w:r>
      <w:r>
        <w:rPr>
          <w:rFonts w:ascii="Times New Roman" w:hAnsi="Times New Roman" w:cs="Times New Roman"/>
          <w:noProof/>
          <w:sz w:val="24"/>
          <w:szCs w:val="24"/>
        </w:rPr>
        <w:t>in Part A of Annex I was</w:t>
      </w:r>
      <w:r w:rsidRPr="00AA713C">
        <w:rPr>
          <w:rFonts w:ascii="Times New Roman" w:hAnsi="Times New Roman" w:cs="Times New Roman"/>
          <w:noProof/>
          <w:sz w:val="24"/>
          <w:szCs w:val="24"/>
        </w:rPr>
        <w:t xml:space="preserve"> subject to discussions and consultations with</w:t>
      </w:r>
      <w:r>
        <w:rPr>
          <w:rFonts w:ascii="Times New Roman" w:hAnsi="Times New Roman" w:cs="Times New Roman"/>
          <w:noProof/>
          <w:sz w:val="24"/>
          <w:szCs w:val="24"/>
        </w:rPr>
        <w:t>in</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the POPs Expert Group</w:t>
      </w:r>
      <w:r w:rsidRPr="00AA713C">
        <w:rPr>
          <w:rFonts w:ascii="Times New Roman" w:hAnsi="Times New Roman" w:cs="Times New Roman"/>
          <w:noProof/>
          <w:sz w:val="24"/>
          <w:szCs w:val="24"/>
        </w:rPr>
        <w:t xml:space="preserve"> in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meeting</w:t>
      </w:r>
      <w:r>
        <w:rPr>
          <w:rFonts w:ascii="Times New Roman" w:hAnsi="Times New Roman" w:cs="Times New Roman"/>
          <w:noProof/>
          <w:sz w:val="24"/>
          <w:szCs w:val="24"/>
        </w:rPr>
        <w:t>s</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of 8</w:t>
      </w:r>
      <w:r w:rsidRPr="00AA713C">
        <w:rPr>
          <w:rFonts w:ascii="Times New Roman" w:hAnsi="Times New Roman" w:cs="Times New Roman"/>
          <w:noProof/>
          <w:sz w:val="24"/>
          <w:szCs w:val="24"/>
        </w:rPr>
        <w:t> </w:t>
      </w:r>
      <w:r>
        <w:rPr>
          <w:rFonts w:ascii="Times New Roman" w:hAnsi="Times New Roman" w:cs="Times New Roman"/>
          <w:noProof/>
          <w:sz w:val="24"/>
          <w:szCs w:val="24"/>
        </w:rPr>
        <w:t>June</w:t>
      </w:r>
      <w:r w:rsidRPr="00AA713C">
        <w:rPr>
          <w:rFonts w:ascii="Times New Roman" w:hAnsi="Times New Roman" w:cs="Times New Roman"/>
          <w:noProof/>
          <w:sz w:val="24"/>
          <w:szCs w:val="24"/>
        </w:rPr>
        <w:t> 20</w:t>
      </w:r>
      <w:r>
        <w:rPr>
          <w:rFonts w:ascii="Times New Roman" w:hAnsi="Times New Roman" w:cs="Times New Roman"/>
          <w:noProof/>
          <w:sz w:val="24"/>
          <w:szCs w:val="24"/>
        </w:rPr>
        <w:t>21, 23</w:t>
      </w:r>
      <w:r w:rsidRPr="00AA713C">
        <w:rPr>
          <w:rFonts w:ascii="Times New Roman" w:hAnsi="Times New Roman" w:cs="Times New Roman"/>
          <w:noProof/>
          <w:sz w:val="24"/>
          <w:szCs w:val="24"/>
        </w:rPr>
        <w:t> </w:t>
      </w:r>
      <w:r>
        <w:rPr>
          <w:rFonts w:ascii="Times New Roman" w:hAnsi="Times New Roman" w:cs="Times New Roman"/>
          <w:noProof/>
          <w:sz w:val="24"/>
          <w:szCs w:val="24"/>
        </w:rPr>
        <w:t>November</w:t>
      </w:r>
      <w:r w:rsidRPr="00AA713C">
        <w:rPr>
          <w:rFonts w:ascii="Times New Roman" w:hAnsi="Times New Roman" w:cs="Times New Roman"/>
          <w:noProof/>
          <w:sz w:val="24"/>
          <w:szCs w:val="24"/>
        </w:rPr>
        <w:t> 20</w:t>
      </w:r>
      <w:r>
        <w:rPr>
          <w:rFonts w:ascii="Times New Roman" w:hAnsi="Times New Roman" w:cs="Times New Roman"/>
          <w:noProof/>
          <w:sz w:val="24"/>
          <w:szCs w:val="24"/>
        </w:rPr>
        <w:t>21 and 2</w:t>
      </w:r>
      <w:r w:rsidRPr="00AA713C">
        <w:rPr>
          <w:rFonts w:ascii="Times New Roman" w:hAnsi="Times New Roman" w:cs="Times New Roman"/>
          <w:noProof/>
          <w:sz w:val="24"/>
          <w:szCs w:val="24"/>
        </w:rPr>
        <w:t> </w:t>
      </w:r>
      <w:r>
        <w:rPr>
          <w:rFonts w:ascii="Times New Roman" w:hAnsi="Times New Roman" w:cs="Times New Roman"/>
          <w:noProof/>
          <w:sz w:val="24"/>
          <w:szCs w:val="24"/>
        </w:rPr>
        <w:t>June</w:t>
      </w:r>
      <w:r w:rsidRPr="00AA713C">
        <w:rPr>
          <w:rFonts w:ascii="Times New Roman" w:hAnsi="Times New Roman" w:cs="Times New Roman"/>
          <w:noProof/>
          <w:sz w:val="24"/>
          <w:szCs w:val="24"/>
        </w:rPr>
        <w:t> 20</w:t>
      </w:r>
      <w:r>
        <w:rPr>
          <w:rFonts w:ascii="Times New Roman" w:hAnsi="Times New Roman" w:cs="Times New Roman"/>
          <w:noProof/>
          <w:sz w:val="24"/>
          <w:szCs w:val="24"/>
        </w:rPr>
        <w:t>22</w:t>
      </w:r>
      <w:r w:rsidRPr="00AA713C">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POPs Expert Group was </w:t>
      </w:r>
      <w:r w:rsidRPr="002505F2">
        <w:rPr>
          <w:rFonts w:ascii="Times New Roman" w:hAnsi="Times New Roman" w:cs="Times New Roman"/>
          <w:noProof/>
          <w:sz w:val="24"/>
          <w:szCs w:val="24"/>
        </w:rPr>
        <w:t xml:space="preserve">consulted on the draft </w:t>
      </w:r>
      <w:r>
        <w:rPr>
          <w:rFonts w:ascii="Times New Roman" w:hAnsi="Times New Roman" w:cs="Times New Roman"/>
          <w:noProof/>
          <w:sz w:val="24"/>
          <w:szCs w:val="24"/>
        </w:rPr>
        <w:t xml:space="preserve">Commission Delegated Regulation, which </w:t>
      </w:r>
      <w:r w:rsidRPr="00AA713C">
        <w:rPr>
          <w:rFonts w:ascii="Times New Roman" w:hAnsi="Times New Roman" w:cs="Times New Roman"/>
          <w:noProof/>
          <w:sz w:val="24"/>
          <w:szCs w:val="24"/>
        </w:rPr>
        <w:t xml:space="preserve">was made </w:t>
      </w:r>
      <w:r>
        <w:rPr>
          <w:rFonts w:ascii="Times New Roman" w:hAnsi="Times New Roman" w:cs="Times New Roman"/>
          <w:noProof/>
          <w:sz w:val="24"/>
          <w:szCs w:val="24"/>
        </w:rPr>
        <w:t>available</w:t>
      </w:r>
      <w:r w:rsidRPr="00AA713C">
        <w:rPr>
          <w:rFonts w:ascii="Times New Roman" w:hAnsi="Times New Roman" w:cs="Times New Roman"/>
          <w:noProof/>
          <w:sz w:val="24"/>
          <w:szCs w:val="24"/>
        </w:rPr>
        <w:t xml:space="preserve"> in advance of </w:t>
      </w:r>
      <w:r>
        <w:rPr>
          <w:rFonts w:ascii="Times New Roman" w:hAnsi="Times New Roman" w:cs="Times New Roman"/>
          <w:noProof/>
          <w:sz w:val="24"/>
          <w:szCs w:val="24"/>
        </w:rPr>
        <w:t xml:space="preserve">the </w:t>
      </w:r>
      <w:r w:rsidRPr="00AA713C">
        <w:rPr>
          <w:rFonts w:ascii="Times New Roman" w:hAnsi="Times New Roman" w:cs="Times New Roman"/>
          <w:noProof/>
          <w:sz w:val="24"/>
          <w:szCs w:val="24"/>
        </w:rPr>
        <w:t>meeting</w:t>
      </w:r>
      <w:r>
        <w:rPr>
          <w:rFonts w:ascii="Times New Roman" w:hAnsi="Times New Roman" w:cs="Times New Roman"/>
          <w:noProof/>
          <w:sz w:val="24"/>
          <w:szCs w:val="24"/>
        </w:rPr>
        <w:t>s</w:t>
      </w:r>
      <w:r w:rsidRPr="00AA713C">
        <w:rPr>
          <w:rFonts w:ascii="Times New Roman" w:hAnsi="Times New Roman" w:cs="Times New Roman"/>
          <w:noProof/>
          <w:sz w:val="24"/>
          <w:szCs w:val="24"/>
        </w:rPr>
        <w:t>.</w:t>
      </w:r>
      <w:r>
        <w:rPr>
          <w:rFonts w:ascii="Times New Roman" w:hAnsi="Times New Roman" w:cs="Times New Roman"/>
          <w:noProof/>
          <w:sz w:val="24"/>
          <w:szCs w:val="24"/>
        </w:rPr>
        <w:t xml:space="preserve"> </w:t>
      </w:r>
      <w:r w:rsidRPr="00FC799B">
        <w:rPr>
          <w:rFonts w:ascii="Times New Roman" w:eastAsia="Times New Roman" w:hAnsi="Times New Roman" w:cs="Times New Roman"/>
          <w:noProof/>
          <w:sz w:val="24"/>
          <w:szCs w:val="20"/>
        </w:rPr>
        <w:t xml:space="preserve">The Commission adopted the delegated act on </w:t>
      </w:r>
      <w:r>
        <w:rPr>
          <w:rFonts w:ascii="Times New Roman" w:eastAsia="Times New Roman" w:hAnsi="Times New Roman" w:cs="Times New Roman"/>
          <w:noProof/>
          <w:sz w:val="24"/>
          <w:szCs w:val="20"/>
        </w:rPr>
        <w:t>8</w:t>
      </w:r>
      <w:r w:rsidRPr="00857B55">
        <w:rPr>
          <w:rFonts w:ascii="Times New Roman" w:hAnsi="Times New Roman" w:cs="Times New Roman"/>
          <w:noProof/>
          <w:sz w:val="24"/>
          <w:szCs w:val="24"/>
        </w:rPr>
        <w:t> </w:t>
      </w:r>
      <w:r>
        <w:rPr>
          <w:rFonts w:ascii="Times New Roman" w:hAnsi="Times New Roman" w:cs="Times New Roman"/>
          <w:noProof/>
          <w:sz w:val="24"/>
          <w:szCs w:val="24"/>
        </w:rPr>
        <w:t>September</w:t>
      </w:r>
      <w:r w:rsidRPr="00857B55">
        <w:rPr>
          <w:rFonts w:ascii="Times New Roman" w:hAnsi="Times New Roman" w:cs="Times New Roman"/>
          <w:noProof/>
          <w:sz w:val="24"/>
          <w:szCs w:val="24"/>
        </w:rPr>
        <w:t> </w:t>
      </w:r>
      <w:r w:rsidRPr="00152ED6">
        <w:rPr>
          <w:rFonts w:ascii="Times New Roman" w:eastAsia="Times New Roman" w:hAnsi="Times New Roman" w:cs="Times New Roman"/>
          <w:noProof/>
          <w:sz w:val="24"/>
          <w:szCs w:val="20"/>
        </w:rPr>
        <w:t>20</w:t>
      </w:r>
      <w:r>
        <w:rPr>
          <w:rFonts w:ascii="Times New Roman" w:eastAsia="Times New Roman" w:hAnsi="Times New Roman" w:cs="Times New Roman"/>
          <w:noProof/>
          <w:sz w:val="24"/>
          <w:szCs w:val="20"/>
        </w:rPr>
        <w:t>22</w:t>
      </w:r>
      <w:r w:rsidRPr="00FC799B">
        <w:rPr>
          <w:rFonts w:ascii="Times New Roman" w:eastAsia="Times New Roman" w:hAnsi="Times New Roman" w:cs="Times New Roman"/>
          <w:noProof/>
          <w:sz w:val="24"/>
          <w:szCs w:val="20"/>
        </w:rPr>
        <w:t xml:space="preserve"> and notified </w:t>
      </w:r>
      <w:r>
        <w:rPr>
          <w:rFonts w:ascii="Times New Roman" w:eastAsia="Times New Roman" w:hAnsi="Times New Roman" w:cs="Times New Roman"/>
          <w:noProof/>
          <w:sz w:val="24"/>
          <w:szCs w:val="20"/>
        </w:rPr>
        <w:t xml:space="preserve">it to </w:t>
      </w:r>
      <w:r w:rsidRPr="00FC799B">
        <w:rPr>
          <w:rFonts w:ascii="Times New Roman" w:eastAsia="Times New Roman" w:hAnsi="Times New Roman" w:cs="Times New Roman"/>
          <w:noProof/>
          <w:sz w:val="24"/>
          <w:szCs w:val="20"/>
        </w:rPr>
        <w:t xml:space="preserve">the European Parliament and the Council. </w:t>
      </w:r>
      <w:r w:rsidRPr="00542D10">
        <w:rPr>
          <w:rFonts w:ascii="Times New Roman" w:eastAsia="Times New Roman" w:hAnsi="Times New Roman" w:cs="Times New Roman"/>
          <w:noProof/>
          <w:sz w:val="24"/>
          <w:szCs w:val="20"/>
        </w:rPr>
        <w:t>Neither institution objected to t</w:t>
      </w:r>
      <w:r w:rsidRPr="00FC799B">
        <w:rPr>
          <w:rFonts w:ascii="Times New Roman" w:eastAsia="Times New Roman" w:hAnsi="Times New Roman" w:cs="Times New Roman"/>
          <w:noProof/>
          <w:sz w:val="24"/>
          <w:szCs w:val="20"/>
        </w:rPr>
        <w:t>he delegated act within the period</w:t>
      </w:r>
      <w:r>
        <w:rPr>
          <w:rFonts w:ascii="Times New Roman" w:eastAsia="Times New Roman" w:hAnsi="Times New Roman" w:cs="Times New Roman"/>
          <w:noProof/>
          <w:sz w:val="24"/>
          <w:szCs w:val="20"/>
        </w:rPr>
        <w:t xml:space="preserve"> of two months</w:t>
      </w:r>
      <w:r w:rsidRPr="00FC799B">
        <w:rPr>
          <w:rFonts w:ascii="Times New Roman" w:eastAsia="Times New Roman" w:hAnsi="Times New Roman" w:cs="Times New Roman"/>
          <w:noProof/>
          <w:sz w:val="24"/>
          <w:szCs w:val="20"/>
        </w:rPr>
        <w:t xml:space="preserve"> provided for in Article </w:t>
      </w:r>
      <w:r>
        <w:rPr>
          <w:rFonts w:ascii="Times New Roman" w:eastAsia="Times New Roman" w:hAnsi="Times New Roman" w:cs="Times New Roman"/>
          <w:noProof/>
          <w:sz w:val="24"/>
          <w:szCs w:val="20"/>
        </w:rPr>
        <w:t>18(6)</w:t>
      </w:r>
      <w:r w:rsidRPr="00FC799B">
        <w:rPr>
          <w:rFonts w:ascii="Times New Roman" w:eastAsia="Times New Roman" w:hAnsi="Times New Roman" w:cs="Times New Roman"/>
          <w:noProof/>
          <w:sz w:val="24"/>
          <w:szCs w:val="20"/>
        </w:rPr>
        <w:t xml:space="preserve"> of the </w:t>
      </w:r>
      <w:r>
        <w:rPr>
          <w:rFonts w:ascii="Times New Roman" w:eastAsia="Times New Roman" w:hAnsi="Times New Roman" w:cs="Times New Roman"/>
          <w:noProof/>
          <w:sz w:val="24"/>
          <w:szCs w:val="20"/>
        </w:rPr>
        <w:t>POPs Regulation</w:t>
      </w:r>
      <w:r w:rsidRPr="00FC799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Commission Delegated Regulation (EU) 2022/2291 was published on 23</w:t>
      </w:r>
      <w:r w:rsidRPr="00857B55">
        <w:rPr>
          <w:rFonts w:ascii="Times New Roman" w:hAnsi="Times New Roman" w:cs="Times New Roman"/>
          <w:noProof/>
          <w:sz w:val="24"/>
          <w:szCs w:val="24"/>
        </w:rPr>
        <w:t> </w:t>
      </w:r>
      <w:r>
        <w:rPr>
          <w:rFonts w:ascii="Times New Roman" w:hAnsi="Times New Roman" w:cs="Times New Roman"/>
          <w:noProof/>
          <w:sz w:val="24"/>
          <w:szCs w:val="24"/>
        </w:rPr>
        <w:t>November</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2022 and applies from 13</w:t>
      </w:r>
      <w:r w:rsidRPr="00857B55">
        <w:rPr>
          <w:rFonts w:ascii="Times New Roman" w:hAnsi="Times New Roman" w:cs="Times New Roman"/>
          <w:noProof/>
          <w:sz w:val="24"/>
          <w:szCs w:val="24"/>
        </w:rPr>
        <w:t> </w:t>
      </w:r>
      <w:r>
        <w:rPr>
          <w:rFonts w:ascii="Times New Roman" w:hAnsi="Times New Roman" w:cs="Times New Roman"/>
          <w:noProof/>
          <w:sz w:val="24"/>
          <w:szCs w:val="24"/>
        </w:rPr>
        <w:t>December</w:t>
      </w:r>
      <w:r w:rsidRPr="00857B55">
        <w:rPr>
          <w:rFonts w:ascii="Times New Roman" w:hAnsi="Times New Roman" w:cs="Times New Roman"/>
          <w:noProof/>
          <w:sz w:val="24"/>
          <w:szCs w:val="24"/>
        </w:rPr>
        <w:t> </w:t>
      </w:r>
      <w:r>
        <w:rPr>
          <w:rFonts w:ascii="Times New Roman" w:eastAsia="Times New Roman" w:hAnsi="Times New Roman" w:cs="Times New Roman"/>
          <w:noProof/>
          <w:sz w:val="24"/>
          <w:szCs w:val="20"/>
        </w:rPr>
        <w:t>2022.</w:t>
      </w:r>
    </w:p>
    <w:p w14:paraId="7425AB77" w14:textId="73D19F58"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sidRPr="00152ED6">
        <w:rPr>
          <w:rFonts w:ascii="Times New Roman" w:eastAsia="Times New Roman" w:hAnsi="Times New Roman" w:cs="Times New Roman"/>
          <w:b/>
          <w:noProof/>
          <w:sz w:val="24"/>
          <w:szCs w:val="20"/>
        </w:rPr>
        <w:t>2.</w:t>
      </w:r>
      <w:r w:rsidR="001537C6">
        <w:rPr>
          <w:rFonts w:ascii="Times New Roman" w:eastAsia="Times New Roman" w:hAnsi="Times New Roman" w:cs="Times New Roman"/>
          <w:b/>
          <w:noProof/>
          <w:sz w:val="24"/>
          <w:szCs w:val="20"/>
        </w:rPr>
        <w:t>7</w:t>
      </w:r>
      <w:r w:rsidRPr="00152ED6">
        <w:rPr>
          <w:rFonts w:ascii="Times New Roman" w:eastAsia="Times New Roman" w:hAnsi="Times New Roman" w:cs="Times New Roman"/>
          <w:b/>
          <w:noProof/>
          <w:sz w:val="24"/>
          <w:szCs w:val="20"/>
        </w:rPr>
        <w:t xml:space="preserve"> </w:t>
      </w:r>
      <w:r>
        <w:rPr>
          <w:rFonts w:ascii="Times New Roman" w:eastAsia="Times New Roman" w:hAnsi="Times New Roman" w:cs="Times New Roman"/>
          <w:b/>
          <w:noProof/>
          <w:sz w:val="24"/>
          <w:szCs w:val="20"/>
        </w:rPr>
        <w:t>Delegated powers not used during the reporting period</w:t>
      </w:r>
    </w:p>
    <w:p w14:paraId="642FD93B" w14:textId="773C7638" w:rsidR="00547DAA" w:rsidRDefault="00547DAA" w:rsidP="00E86731">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delegated powers of the P</w:t>
      </w:r>
      <w:r w:rsidR="000808EA">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 to adopt delegated acts in accordance with </w:t>
      </w:r>
      <w:r w:rsidR="00E86731" w:rsidRPr="00E86731">
        <w:rPr>
          <w:rFonts w:ascii="Times New Roman" w:eastAsia="Times New Roman" w:hAnsi="Times New Roman" w:cs="Times New Roman"/>
          <w:noProof/>
          <w:sz w:val="24"/>
          <w:szCs w:val="20"/>
        </w:rPr>
        <w:t>Articles 4(3)</w:t>
      </w:r>
      <w:r w:rsidR="00E86731">
        <w:rPr>
          <w:rFonts w:ascii="Times New Roman" w:eastAsia="Times New Roman" w:hAnsi="Times New Roman" w:cs="Times New Roman"/>
          <w:noProof/>
          <w:sz w:val="24"/>
          <w:szCs w:val="20"/>
        </w:rPr>
        <w:t xml:space="preserve"> and </w:t>
      </w:r>
      <w:r w:rsidR="00E86731" w:rsidRPr="00E86731">
        <w:rPr>
          <w:rFonts w:ascii="Times New Roman" w:eastAsia="Times New Roman" w:hAnsi="Times New Roman" w:cs="Times New Roman"/>
          <w:noProof/>
          <w:sz w:val="24"/>
          <w:szCs w:val="20"/>
        </w:rPr>
        <w:t xml:space="preserve">10(2) </w:t>
      </w:r>
      <w:r>
        <w:rPr>
          <w:rFonts w:ascii="Times New Roman" w:eastAsia="Times New Roman" w:hAnsi="Times New Roman" w:cs="Times New Roman"/>
          <w:noProof/>
          <w:sz w:val="24"/>
          <w:szCs w:val="20"/>
        </w:rPr>
        <w:t xml:space="preserve">were not exercised during the reporting period since there were no </w:t>
      </w:r>
      <w:r w:rsidR="00E86731">
        <w:rPr>
          <w:rFonts w:ascii="Times New Roman" w:eastAsia="Times New Roman" w:hAnsi="Times New Roman" w:cs="Times New Roman"/>
          <w:noProof/>
          <w:sz w:val="24"/>
          <w:szCs w:val="20"/>
        </w:rPr>
        <w:t xml:space="preserve">requests from Member States to permit </w:t>
      </w:r>
      <w:r w:rsidR="00E86731" w:rsidRPr="00E86731">
        <w:rPr>
          <w:rFonts w:ascii="Times New Roman" w:eastAsia="Times New Roman" w:hAnsi="Times New Roman" w:cs="Times New Roman"/>
          <w:noProof/>
          <w:sz w:val="24"/>
          <w:szCs w:val="20"/>
        </w:rPr>
        <w:t>the manufacturing and use of a substance as</w:t>
      </w:r>
      <w:r w:rsidR="00E86731">
        <w:rPr>
          <w:rFonts w:ascii="Times New Roman" w:eastAsia="Times New Roman" w:hAnsi="Times New Roman" w:cs="Times New Roman"/>
          <w:noProof/>
          <w:sz w:val="24"/>
          <w:szCs w:val="20"/>
        </w:rPr>
        <w:t xml:space="preserve"> </w:t>
      </w:r>
      <w:r w:rsidR="00E86731" w:rsidRPr="00E86731">
        <w:rPr>
          <w:rFonts w:ascii="Times New Roman" w:eastAsia="Times New Roman" w:hAnsi="Times New Roman" w:cs="Times New Roman"/>
          <w:noProof/>
          <w:sz w:val="24"/>
          <w:szCs w:val="20"/>
        </w:rPr>
        <w:t>a closed-system site-limited intermediate</w:t>
      </w:r>
      <w:r w:rsidR="00E86731">
        <w:rPr>
          <w:rFonts w:ascii="Times New Roman" w:eastAsia="Times New Roman" w:hAnsi="Times New Roman" w:cs="Times New Roman"/>
          <w:noProof/>
          <w:sz w:val="24"/>
          <w:szCs w:val="20"/>
        </w:rPr>
        <w:t xml:space="preserve"> in accordance with Article 4(3) nor was there any need to change the list of substances subject to mandatory monitoring in accordance with Article 10(2). </w:t>
      </w:r>
      <w:r>
        <w:rPr>
          <w:rFonts w:ascii="Times New Roman" w:eastAsia="Times New Roman" w:hAnsi="Times New Roman" w:cs="Times New Roman"/>
          <w:noProof/>
          <w:sz w:val="24"/>
          <w:szCs w:val="20"/>
        </w:rPr>
        <w:t xml:space="preserve">Since the </w:t>
      </w:r>
      <w:r w:rsidR="007871F6">
        <w:rPr>
          <w:rFonts w:ascii="Times New Roman" w:eastAsia="Times New Roman" w:hAnsi="Times New Roman" w:cs="Times New Roman"/>
          <w:noProof/>
          <w:sz w:val="24"/>
          <w:szCs w:val="20"/>
        </w:rPr>
        <w:t>situation</w:t>
      </w:r>
      <w:r>
        <w:rPr>
          <w:rFonts w:ascii="Times New Roman" w:eastAsia="Times New Roman" w:hAnsi="Times New Roman" w:cs="Times New Roman"/>
          <w:noProof/>
          <w:sz w:val="24"/>
          <w:szCs w:val="20"/>
        </w:rPr>
        <w:t xml:space="preserve"> can </w:t>
      </w:r>
      <w:r w:rsidR="007871F6">
        <w:rPr>
          <w:rFonts w:ascii="Times New Roman" w:eastAsia="Times New Roman" w:hAnsi="Times New Roman" w:cs="Times New Roman"/>
          <w:noProof/>
          <w:sz w:val="24"/>
          <w:szCs w:val="20"/>
        </w:rPr>
        <w:t>change</w:t>
      </w:r>
      <w:r>
        <w:rPr>
          <w:rFonts w:ascii="Times New Roman" w:eastAsia="Times New Roman" w:hAnsi="Times New Roman" w:cs="Times New Roman"/>
          <w:noProof/>
          <w:sz w:val="24"/>
          <w:szCs w:val="20"/>
        </w:rPr>
        <w:t xml:space="preserve"> at any time, it is important that the Commission is empowered to adopt delegated acts that adapt the P</w:t>
      </w:r>
      <w:r w:rsidR="007871F6">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 </w:t>
      </w:r>
      <w:r w:rsidR="00667608">
        <w:rPr>
          <w:rFonts w:ascii="Times New Roman" w:eastAsia="Times New Roman" w:hAnsi="Times New Roman" w:cs="Times New Roman"/>
          <w:noProof/>
          <w:sz w:val="24"/>
          <w:szCs w:val="20"/>
        </w:rPr>
        <w:t>to reflect those developments</w:t>
      </w:r>
      <w:r>
        <w:rPr>
          <w:rFonts w:ascii="Times New Roman" w:eastAsia="Times New Roman" w:hAnsi="Times New Roman" w:cs="Times New Roman"/>
          <w:noProof/>
          <w:sz w:val="24"/>
          <w:szCs w:val="20"/>
        </w:rPr>
        <w:t>.</w:t>
      </w:r>
    </w:p>
    <w:p w14:paraId="1AADA6F2"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 xml:space="preserve">3. </w:t>
      </w:r>
      <w:r w:rsidRPr="00152ED6">
        <w:rPr>
          <w:rFonts w:ascii="Times New Roman" w:eastAsia="Times New Roman" w:hAnsi="Times New Roman" w:cs="Times New Roman"/>
          <w:b/>
          <w:smallCaps/>
          <w:noProof/>
          <w:sz w:val="24"/>
          <w:szCs w:val="20"/>
        </w:rPr>
        <w:t>Conclusion</w:t>
      </w:r>
    </w:p>
    <w:p w14:paraId="12EA44B8" w14:textId="6BE0676D" w:rsidR="00547DAA" w:rsidRDefault="00547DAA" w:rsidP="007871F6">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During this reporting period </w:t>
      </w:r>
      <w:r w:rsidRPr="008F22AB">
        <w:rPr>
          <w:rFonts w:ascii="Times New Roman" w:eastAsia="Times New Roman" w:hAnsi="Times New Roman" w:cs="Times New Roman"/>
          <w:noProof/>
          <w:sz w:val="24"/>
          <w:szCs w:val="20"/>
        </w:rPr>
        <w:t xml:space="preserve">the Commission has exercised the delegated powers provided for by the </w:t>
      </w:r>
      <w:r>
        <w:rPr>
          <w:rFonts w:ascii="Times New Roman" w:eastAsia="Times New Roman" w:hAnsi="Times New Roman" w:cs="Times New Roman"/>
          <w:noProof/>
          <w:sz w:val="24"/>
          <w:szCs w:val="20"/>
        </w:rPr>
        <w:t>P</w:t>
      </w:r>
      <w:r w:rsidR="007871F6">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w:t>
      </w:r>
      <w:r w:rsidRPr="008F22AB">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o</w:t>
      </w:r>
      <w:r w:rsidRPr="008F22AB">
        <w:rPr>
          <w:rFonts w:ascii="Times New Roman" w:eastAsia="Times New Roman" w:hAnsi="Times New Roman" w:cs="Times New Roman"/>
          <w:noProof/>
          <w:sz w:val="24"/>
          <w:szCs w:val="20"/>
        </w:rPr>
        <w:t xml:space="preserve">n </w:t>
      </w:r>
      <w:r w:rsidR="007871F6">
        <w:rPr>
          <w:rFonts w:ascii="Times New Roman" w:eastAsia="Times New Roman" w:hAnsi="Times New Roman" w:cs="Times New Roman"/>
          <w:noProof/>
          <w:sz w:val="24"/>
          <w:szCs w:val="20"/>
        </w:rPr>
        <w:t>six</w:t>
      </w:r>
      <w:r w:rsidRPr="008F22AB">
        <w:rPr>
          <w:rFonts w:ascii="Times New Roman" w:eastAsia="Times New Roman" w:hAnsi="Times New Roman" w:cs="Times New Roman"/>
          <w:noProof/>
          <w:sz w:val="24"/>
          <w:szCs w:val="20"/>
        </w:rPr>
        <w:t xml:space="preserve"> occasions</w:t>
      </w:r>
      <w:r>
        <w:rPr>
          <w:rFonts w:ascii="Times New Roman" w:eastAsia="Times New Roman" w:hAnsi="Times New Roman" w:cs="Times New Roman"/>
          <w:noProof/>
          <w:sz w:val="24"/>
          <w:szCs w:val="20"/>
        </w:rPr>
        <w:t xml:space="preserve"> and under the legal bas</w:t>
      </w:r>
      <w:r w:rsidR="007871F6">
        <w:rPr>
          <w:rFonts w:ascii="Times New Roman" w:eastAsia="Times New Roman" w:hAnsi="Times New Roman" w:cs="Times New Roman"/>
          <w:noProof/>
          <w:sz w:val="24"/>
          <w:szCs w:val="20"/>
        </w:rPr>
        <w:t>i</w:t>
      </w:r>
      <w:r>
        <w:rPr>
          <w:rFonts w:ascii="Times New Roman" w:eastAsia="Times New Roman" w:hAnsi="Times New Roman" w:cs="Times New Roman"/>
          <w:noProof/>
          <w:sz w:val="24"/>
          <w:szCs w:val="20"/>
        </w:rPr>
        <w:t>s referred to above</w:t>
      </w:r>
      <w:r w:rsidRPr="008F22AB">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The Commission is of the view that the delegated powers conferred by </w:t>
      </w:r>
      <w:r w:rsidR="007871F6" w:rsidRPr="007871F6">
        <w:rPr>
          <w:rFonts w:ascii="Times New Roman" w:eastAsia="Times New Roman" w:hAnsi="Times New Roman" w:cs="Times New Roman"/>
          <w:noProof/>
          <w:sz w:val="24"/>
          <w:szCs w:val="20"/>
        </w:rPr>
        <w:t>Articles 4(3),</w:t>
      </w:r>
      <w:r w:rsidR="007871F6">
        <w:rPr>
          <w:rFonts w:ascii="Times New Roman" w:eastAsia="Times New Roman" w:hAnsi="Times New Roman" w:cs="Times New Roman"/>
          <w:noProof/>
          <w:sz w:val="24"/>
          <w:szCs w:val="20"/>
        </w:rPr>
        <w:t xml:space="preserve"> </w:t>
      </w:r>
      <w:r w:rsidR="007871F6" w:rsidRPr="007871F6">
        <w:rPr>
          <w:rFonts w:ascii="Times New Roman" w:eastAsia="Times New Roman" w:hAnsi="Times New Roman" w:cs="Times New Roman"/>
          <w:noProof/>
          <w:sz w:val="24"/>
          <w:szCs w:val="20"/>
        </w:rPr>
        <w:t xml:space="preserve">10(2) and 15(1) </w:t>
      </w:r>
      <w:r>
        <w:rPr>
          <w:rFonts w:ascii="Times New Roman" w:eastAsia="Times New Roman" w:hAnsi="Times New Roman" w:cs="Times New Roman"/>
          <w:noProof/>
          <w:sz w:val="24"/>
          <w:szCs w:val="20"/>
        </w:rPr>
        <w:t>should be tacitly extended, including those that were not yet exercised since the need to a</w:t>
      </w:r>
      <w:r w:rsidR="00667608">
        <w:rPr>
          <w:rFonts w:ascii="Times New Roman" w:eastAsia="Times New Roman" w:hAnsi="Times New Roman" w:cs="Times New Roman"/>
          <w:noProof/>
          <w:sz w:val="24"/>
          <w:szCs w:val="20"/>
        </w:rPr>
        <w:t>mend</w:t>
      </w:r>
      <w:r>
        <w:rPr>
          <w:rFonts w:ascii="Times New Roman" w:eastAsia="Times New Roman" w:hAnsi="Times New Roman" w:cs="Times New Roman"/>
          <w:noProof/>
          <w:sz w:val="24"/>
          <w:szCs w:val="20"/>
        </w:rPr>
        <w:t xml:space="preserve"> the P</w:t>
      </w:r>
      <w:r w:rsidR="00667608">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 to </w:t>
      </w:r>
      <w:r w:rsidR="00667608">
        <w:rPr>
          <w:rFonts w:ascii="Times New Roman" w:eastAsia="Times New Roman" w:hAnsi="Times New Roman" w:cs="Times New Roman"/>
          <w:noProof/>
          <w:sz w:val="24"/>
          <w:szCs w:val="20"/>
        </w:rPr>
        <w:t xml:space="preserve">reflect developments </w:t>
      </w:r>
      <w:r>
        <w:rPr>
          <w:rFonts w:ascii="Times New Roman" w:eastAsia="Times New Roman" w:hAnsi="Times New Roman" w:cs="Times New Roman"/>
          <w:noProof/>
          <w:sz w:val="24"/>
          <w:szCs w:val="20"/>
        </w:rPr>
        <w:t xml:space="preserve">in accordance with </w:t>
      </w:r>
      <w:r w:rsidR="00667608" w:rsidRPr="00667608">
        <w:rPr>
          <w:rFonts w:ascii="Times New Roman" w:eastAsia="Times New Roman" w:hAnsi="Times New Roman" w:cs="Times New Roman"/>
          <w:noProof/>
          <w:sz w:val="24"/>
          <w:szCs w:val="20"/>
        </w:rPr>
        <w:t>Articles 4(3)</w:t>
      </w:r>
      <w:r w:rsidR="00667608">
        <w:rPr>
          <w:rFonts w:ascii="Times New Roman" w:eastAsia="Times New Roman" w:hAnsi="Times New Roman" w:cs="Times New Roman"/>
          <w:noProof/>
          <w:sz w:val="24"/>
          <w:szCs w:val="20"/>
        </w:rPr>
        <w:t xml:space="preserve"> or</w:t>
      </w:r>
      <w:r w:rsidR="00667608" w:rsidRPr="00667608">
        <w:rPr>
          <w:rFonts w:ascii="Times New Roman" w:eastAsia="Times New Roman" w:hAnsi="Times New Roman" w:cs="Times New Roman"/>
          <w:noProof/>
          <w:sz w:val="24"/>
          <w:szCs w:val="20"/>
        </w:rPr>
        <w:t xml:space="preserve"> 10(2) </w:t>
      </w:r>
      <w:r>
        <w:rPr>
          <w:rFonts w:ascii="Times New Roman" w:eastAsia="Times New Roman" w:hAnsi="Times New Roman" w:cs="Times New Roman"/>
          <w:noProof/>
          <w:sz w:val="24"/>
          <w:szCs w:val="20"/>
        </w:rPr>
        <w:t>can occur at any time. The implementation of the P</w:t>
      </w:r>
      <w:r w:rsidR="00667608">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 is advancing and technical and scientific progress takes place. Developments in Union law and under the Convention need to be reflected and require adaptations of the Annexes to the P</w:t>
      </w:r>
      <w:r w:rsidR="000808EA">
        <w:rPr>
          <w:rFonts w:ascii="Times New Roman" w:eastAsia="Times New Roman" w:hAnsi="Times New Roman" w:cs="Times New Roman"/>
          <w:noProof/>
          <w:sz w:val="24"/>
          <w:szCs w:val="20"/>
        </w:rPr>
        <w:t>OPs</w:t>
      </w:r>
      <w:r>
        <w:rPr>
          <w:rFonts w:ascii="Times New Roman" w:eastAsia="Times New Roman" w:hAnsi="Times New Roman" w:cs="Times New Roman"/>
          <w:noProof/>
          <w:sz w:val="24"/>
          <w:szCs w:val="20"/>
        </w:rPr>
        <w:t xml:space="preserve"> Regulation. Therefore, the Commission will be required to adopt further delegated acts in the future in order to keep the legal framework up to date.</w:t>
      </w:r>
    </w:p>
    <w:p w14:paraId="405B002A" w14:textId="12903493" w:rsidR="00547DAA" w:rsidRPr="008F22AB" w:rsidRDefault="00547DAA" w:rsidP="00547DAA">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iCs/>
          <w:noProof/>
          <w:sz w:val="24"/>
          <w:szCs w:val="20"/>
        </w:rPr>
        <w:t>T</w:t>
      </w:r>
      <w:r w:rsidRPr="00B243B8">
        <w:rPr>
          <w:rFonts w:ascii="Times New Roman" w:eastAsia="Times New Roman" w:hAnsi="Times New Roman" w:cs="Times New Roman"/>
          <w:iCs/>
          <w:noProof/>
          <w:sz w:val="24"/>
          <w:szCs w:val="20"/>
        </w:rPr>
        <w:t xml:space="preserve">he Commission complies with the reporting requirement under Article </w:t>
      </w:r>
      <w:r w:rsidR="00667608">
        <w:rPr>
          <w:rFonts w:ascii="Times New Roman" w:eastAsia="Times New Roman" w:hAnsi="Times New Roman" w:cs="Times New Roman"/>
          <w:iCs/>
          <w:noProof/>
          <w:sz w:val="24"/>
          <w:szCs w:val="20"/>
        </w:rPr>
        <w:t>18</w:t>
      </w:r>
      <w:r>
        <w:rPr>
          <w:rFonts w:ascii="Times New Roman" w:eastAsia="Times New Roman" w:hAnsi="Times New Roman" w:cs="Times New Roman"/>
          <w:iCs/>
          <w:noProof/>
          <w:sz w:val="24"/>
          <w:szCs w:val="20"/>
        </w:rPr>
        <w:t xml:space="preserve">(2) </w:t>
      </w:r>
      <w:r w:rsidRPr="00B243B8">
        <w:rPr>
          <w:rFonts w:ascii="Times New Roman" w:eastAsia="Times New Roman" w:hAnsi="Times New Roman" w:cs="Times New Roman"/>
          <w:iCs/>
          <w:noProof/>
          <w:sz w:val="24"/>
          <w:szCs w:val="20"/>
        </w:rPr>
        <w:t xml:space="preserve">of the </w:t>
      </w:r>
      <w:r>
        <w:rPr>
          <w:rFonts w:ascii="Times New Roman" w:eastAsia="Times New Roman" w:hAnsi="Times New Roman" w:cs="Times New Roman"/>
          <w:iCs/>
          <w:noProof/>
          <w:sz w:val="24"/>
          <w:szCs w:val="20"/>
        </w:rPr>
        <w:t>P</w:t>
      </w:r>
      <w:r w:rsidR="00667608">
        <w:rPr>
          <w:rFonts w:ascii="Times New Roman" w:eastAsia="Times New Roman" w:hAnsi="Times New Roman" w:cs="Times New Roman"/>
          <w:iCs/>
          <w:noProof/>
          <w:sz w:val="24"/>
          <w:szCs w:val="20"/>
        </w:rPr>
        <w:t>OPs</w:t>
      </w:r>
      <w:r>
        <w:rPr>
          <w:rFonts w:ascii="Times New Roman" w:eastAsia="Times New Roman" w:hAnsi="Times New Roman" w:cs="Times New Roman"/>
          <w:iCs/>
          <w:noProof/>
          <w:sz w:val="24"/>
          <w:szCs w:val="20"/>
        </w:rPr>
        <w:t xml:space="preserve"> </w:t>
      </w:r>
      <w:r w:rsidRPr="00B243B8">
        <w:rPr>
          <w:rFonts w:ascii="Times New Roman" w:eastAsia="Times New Roman" w:hAnsi="Times New Roman" w:cs="Times New Roman"/>
          <w:iCs/>
          <w:noProof/>
          <w:sz w:val="24"/>
          <w:szCs w:val="20"/>
        </w:rPr>
        <w:t>Regulation and invites the European Parliament and the Council to take note of this report</w:t>
      </w:r>
      <w:r w:rsidRPr="00A32A54">
        <w:rPr>
          <w:rFonts w:ascii="Times New Roman" w:eastAsia="Times New Roman" w:hAnsi="Times New Roman" w:cs="Times New Roman"/>
          <w:noProof/>
          <w:sz w:val="24"/>
          <w:szCs w:val="20"/>
        </w:rPr>
        <w:t>.</w:t>
      </w:r>
    </w:p>
    <w:p w14:paraId="0C9D273E" w14:textId="77777777" w:rsidR="00CA66F1" w:rsidRDefault="00CA66F1">
      <w:pPr>
        <w:rPr>
          <w:noProof/>
        </w:rPr>
      </w:pPr>
    </w:p>
    <w:sectPr w:rsidR="00CA66F1" w:rsidSect="0035335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7B91A" w14:textId="77777777" w:rsidR="00547DAA" w:rsidRDefault="00547DAA" w:rsidP="00547DAA">
      <w:pPr>
        <w:spacing w:after="0" w:line="240" w:lineRule="auto"/>
      </w:pPr>
      <w:r>
        <w:separator/>
      </w:r>
    </w:p>
  </w:endnote>
  <w:endnote w:type="continuationSeparator" w:id="0">
    <w:p w14:paraId="4EC090FD" w14:textId="77777777" w:rsidR="00547DAA" w:rsidRDefault="00547DAA" w:rsidP="0054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C2F9" w14:textId="1BC7FAE2" w:rsidR="0061673D" w:rsidRPr="00674208" w:rsidRDefault="0061673D" w:rsidP="0067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ED6F" w14:textId="55FAA01C" w:rsidR="0061673D" w:rsidRPr="00674208" w:rsidRDefault="00674208" w:rsidP="00674208">
    <w:pPr>
      <w:pStyle w:val="FooterCoverPage"/>
      <w:rPr>
        <w:rFonts w:ascii="Arial" w:hAnsi="Arial" w:cs="Arial"/>
        <w:b/>
        <w:sz w:val="48"/>
      </w:rPr>
    </w:pPr>
    <w:r w:rsidRPr="00674208">
      <w:rPr>
        <w:rFonts w:ascii="Arial" w:hAnsi="Arial" w:cs="Arial"/>
        <w:b/>
        <w:sz w:val="48"/>
      </w:rPr>
      <w:t>EN</w:t>
    </w:r>
    <w:r w:rsidRPr="00674208">
      <w:rPr>
        <w:rFonts w:ascii="Arial" w:hAnsi="Arial" w:cs="Arial"/>
        <w:b/>
        <w:sz w:val="48"/>
      </w:rPr>
      <w:tab/>
    </w:r>
    <w:r w:rsidRPr="00674208">
      <w:rPr>
        <w:rFonts w:ascii="Arial" w:hAnsi="Arial" w:cs="Arial"/>
        <w:b/>
        <w:sz w:val="48"/>
      </w:rPr>
      <w:tab/>
    </w:r>
    <w:r w:rsidRPr="00674208">
      <w:tab/>
    </w:r>
    <w:r w:rsidRPr="0067420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74D" w14:textId="77777777" w:rsidR="00674208" w:rsidRPr="00674208" w:rsidRDefault="00674208" w:rsidP="0067420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51E7" w14:textId="77777777" w:rsidR="00353358" w:rsidRDefault="003533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63838"/>
      <w:docPartObj>
        <w:docPartGallery w:val="Page Numbers (Bottom of Page)"/>
        <w:docPartUnique/>
      </w:docPartObj>
    </w:sdtPr>
    <w:sdtEndPr>
      <w:rPr>
        <w:noProof/>
      </w:rPr>
    </w:sdtEndPr>
    <w:sdtContent>
      <w:p w14:paraId="783E3E73" w14:textId="3AE3BD12" w:rsidR="00353358" w:rsidRDefault="00353358">
        <w:pPr>
          <w:pStyle w:val="Footer"/>
          <w:jc w:val="right"/>
        </w:pPr>
        <w:r>
          <w:fldChar w:fldCharType="begin"/>
        </w:r>
        <w:r>
          <w:instrText xml:space="preserve"> PAGE   \* MERGEFORMAT </w:instrText>
        </w:r>
        <w:r>
          <w:fldChar w:fldCharType="separate"/>
        </w:r>
        <w:r w:rsidR="00674208">
          <w:rPr>
            <w:noProof/>
          </w:rPr>
          <w:t>1</w:t>
        </w:r>
        <w:r>
          <w:rPr>
            <w:noProof/>
          </w:rPr>
          <w:fldChar w:fldCharType="end"/>
        </w:r>
      </w:p>
    </w:sdtContent>
  </w:sdt>
  <w:p w14:paraId="06EEBA0B" w14:textId="77777777" w:rsidR="00353358" w:rsidRDefault="003533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98A2" w14:textId="77777777" w:rsidR="00353358" w:rsidRDefault="0035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C4BA" w14:textId="77777777" w:rsidR="00547DAA" w:rsidRDefault="00547DAA" w:rsidP="00547DAA">
      <w:pPr>
        <w:spacing w:after="0" w:line="240" w:lineRule="auto"/>
      </w:pPr>
      <w:r>
        <w:separator/>
      </w:r>
    </w:p>
  </w:footnote>
  <w:footnote w:type="continuationSeparator" w:id="0">
    <w:p w14:paraId="2C47CE5C" w14:textId="77777777" w:rsidR="00547DAA" w:rsidRDefault="00547DAA" w:rsidP="00547DAA">
      <w:pPr>
        <w:spacing w:after="0" w:line="240" w:lineRule="auto"/>
      </w:pPr>
      <w:r>
        <w:continuationSeparator/>
      </w:r>
    </w:p>
  </w:footnote>
  <w:footnote w:id="1">
    <w:p w14:paraId="4D357078" w14:textId="33EA878E" w:rsidR="00C44ACD" w:rsidRPr="00412B8B" w:rsidRDefault="00C44ACD" w:rsidP="00C44ACD">
      <w:pPr>
        <w:pStyle w:val="FootnoteText"/>
        <w:jc w:val="both"/>
        <w:rPr>
          <w:rFonts w:ascii="Times New Roman" w:hAnsi="Times New Roman" w:cs="Times New Roman"/>
        </w:rPr>
      </w:pPr>
      <w:r w:rsidRPr="00412B8B">
        <w:rPr>
          <w:rStyle w:val="FootnoteReference"/>
          <w:rFonts w:ascii="Times New Roman" w:hAnsi="Times New Roman" w:cs="Times New Roman"/>
        </w:rPr>
        <w:footnoteRef/>
      </w:r>
      <w:r w:rsidRPr="00412B8B">
        <w:rPr>
          <w:rFonts w:ascii="Times New Roman" w:hAnsi="Times New Roman" w:cs="Times New Roman"/>
        </w:rPr>
        <w:t xml:space="preserve"> OJ L </w:t>
      </w:r>
      <w:r>
        <w:rPr>
          <w:rFonts w:ascii="Times New Roman" w:hAnsi="Times New Roman" w:cs="Times New Roman"/>
        </w:rPr>
        <w:t>169</w:t>
      </w:r>
      <w:r w:rsidRPr="00412B8B">
        <w:rPr>
          <w:rFonts w:ascii="Times New Roman" w:hAnsi="Times New Roman" w:cs="Times New Roman"/>
        </w:rPr>
        <w:t>, 2</w:t>
      </w:r>
      <w:r>
        <w:rPr>
          <w:rFonts w:ascii="Times New Roman" w:hAnsi="Times New Roman" w:cs="Times New Roman"/>
        </w:rPr>
        <w:t>5</w:t>
      </w:r>
      <w:r w:rsidRPr="00412B8B">
        <w:rPr>
          <w:rFonts w:ascii="Times New Roman" w:hAnsi="Times New Roman" w:cs="Times New Roman"/>
        </w:rPr>
        <w:t>.</w:t>
      </w:r>
      <w:r>
        <w:rPr>
          <w:rFonts w:ascii="Times New Roman" w:hAnsi="Times New Roman" w:cs="Times New Roman"/>
        </w:rPr>
        <w:t>6</w:t>
      </w:r>
      <w:r w:rsidRPr="00412B8B">
        <w:rPr>
          <w:rFonts w:ascii="Times New Roman" w:hAnsi="Times New Roman" w:cs="Times New Roman"/>
        </w:rPr>
        <w:t>.201</w:t>
      </w:r>
      <w:r>
        <w:rPr>
          <w:rFonts w:ascii="Times New Roman" w:hAnsi="Times New Roman" w:cs="Times New Roman"/>
        </w:rPr>
        <w:t>9</w:t>
      </w:r>
      <w:r w:rsidRPr="00412B8B">
        <w:rPr>
          <w:rFonts w:ascii="Times New Roman" w:hAnsi="Times New Roman" w:cs="Times New Roman"/>
        </w:rPr>
        <w:t xml:space="preserve">, p. </w:t>
      </w:r>
      <w:r>
        <w:rPr>
          <w:rFonts w:ascii="Times New Roman" w:hAnsi="Times New Roman" w:cs="Times New Roman"/>
        </w:rPr>
        <w:t>45</w:t>
      </w:r>
      <w:r w:rsidRPr="00412B8B">
        <w:rPr>
          <w:rFonts w:ascii="Times New Roman" w:hAnsi="Times New Roman" w:cs="Times New Roman"/>
        </w:rPr>
        <w:t>.</w:t>
      </w:r>
    </w:p>
  </w:footnote>
  <w:footnote w:id="2">
    <w:p w14:paraId="565A9F17" w14:textId="33C7E1A8" w:rsidR="00547DAA" w:rsidRPr="00252A6B" w:rsidRDefault="00547DAA" w:rsidP="00547DAA">
      <w:pPr>
        <w:pStyle w:val="FootnoteText"/>
        <w:rPr>
          <w:rFonts w:ascii="Times New Roman" w:hAnsi="Times New Roman" w:cs="Times New Roman"/>
        </w:rPr>
      </w:pPr>
      <w:r>
        <w:rPr>
          <w:rStyle w:val="FootnoteReference"/>
        </w:rPr>
        <w:footnoteRef/>
      </w:r>
      <w:r>
        <w:t xml:space="preserve"> </w:t>
      </w:r>
      <w:r w:rsidRPr="00252A6B">
        <w:rPr>
          <w:rFonts w:ascii="Times New Roman" w:hAnsi="Times New Roman" w:cs="Times New Roman"/>
        </w:rPr>
        <w:t>Council Decision 200</w:t>
      </w:r>
      <w:r w:rsidR="00B0393A">
        <w:rPr>
          <w:rFonts w:ascii="Times New Roman" w:hAnsi="Times New Roman" w:cs="Times New Roman"/>
        </w:rPr>
        <w:t>6</w:t>
      </w:r>
      <w:r w:rsidRPr="00252A6B">
        <w:rPr>
          <w:rFonts w:ascii="Times New Roman" w:hAnsi="Times New Roman" w:cs="Times New Roman"/>
        </w:rPr>
        <w:t>/</w:t>
      </w:r>
      <w:r w:rsidR="00B0393A">
        <w:rPr>
          <w:rFonts w:ascii="Times New Roman" w:hAnsi="Times New Roman" w:cs="Times New Roman"/>
        </w:rPr>
        <w:t>507</w:t>
      </w:r>
      <w:r w:rsidRPr="00252A6B">
        <w:rPr>
          <w:rFonts w:ascii="Times New Roman" w:hAnsi="Times New Roman" w:cs="Times New Roman"/>
        </w:rPr>
        <w:t>/EC of 1</w:t>
      </w:r>
      <w:r w:rsidR="00B0393A">
        <w:rPr>
          <w:rFonts w:ascii="Times New Roman" w:hAnsi="Times New Roman" w:cs="Times New Roman"/>
        </w:rPr>
        <w:t>4</w:t>
      </w:r>
      <w:r w:rsidRPr="00252A6B">
        <w:rPr>
          <w:rFonts w:ascii="Times New Roman" w:hAnsi="Times New Roman" w:cs="Times New Roman"/>
        </w:rPr>
        <w:t xml:space="preserve"> </w:t>
      </w:r>
      <w:r w:rsidR="00B0393A">
        <w:rPr>
          <w:rFonts w:ascii="Times New Roman" w:hAnsi="Times New Roman" w:cs="Times New Roman"/>
        </w:rPr>
        <w:t>Octo</w:t>
      </w:r>
      <w:r w:rsidRPr="00252A6B">
        <w:rPr>
          <w:rFonts w:ascii="Times New Roman" w:hAnsi="Times New Roman" w:cs="Times New Roman"/>
        </w:rPr>
        <w:t>ber 200</w:t>
      </w:r>
      <w:r w:rsidR="00B0393A">
        <w:rPr>
          <w:rFonts w:ascii="Times New Roman" w:hAnsi="Times New Roman" w:cs="Times New Roman"/>
        </w:rPr>
        <w:t>4</w:t>
      </w:r>
      <w:r w:rsidRPr="00252A6B">
        <w:rPr>
          <w:rFonts w:ascii="Times New Roman" w:hAnsi="Times New Roman" w:cs="Times New Roman"/>
        </w:rPr>
        <w:t xml:space="preserve"> concerning the </w:t>
      </w:r>
      <w:r w:rsidR="00B0393A">
        <w:rPr>
          <w:rFonts w:ascii="Times New Roman" w:hAnsi="Times New Roman" w:cs="Times New Roman"/>
        </w:rPr>
        <w:t>conclusion</w:t>
      </w:r>
      <w:r w:rsidRPr="00252A6B">
        <w:rPr>
          <w:rFonts w:ascii="Times New Roman" w:hAnsi="Times New Roman" w:cs="Times New Roman"/>
        </w:rPr>
        <w:t xml:space="preserve">, on behalf of the European Community, of the </w:t>
      </w:r>
      <w:r w:rsidR="00B0393A">
        <w:rPr>
          <w:rFonts w:ascii="Times New Roman" w:hAnsi="Times New Roman" w:cs="Times New Roman"/>
        </w:rPr>
        <w:t>Stockhol</w:t>
      </w:r>
      <w:r w:rsidRPr="00252A6B">
        <w:rPr>
          <w:rFonts w:ascii="Times New Roman" w:hAnsi="Times New Roman" w:cs="Times New Roman"/>
        </w:rPr>
        <w:t xml:space="preserve">m Convention on </w:t>
      </w:r>
      <w:r w:rsidR="00B0393A">
        <w:rPr>
          <w:rFonts w:ascii="Times New Roman" w:hAnsi="Times New Roman" w:cs="Times New Roman"/>
        </w:rPr>
        <w:t>Persistent Organic Pollutants</w:t>
      </w:r>
      <w:r w:rsidRPr="00252A6B">
        <w:rPr>
          <w:rFonts w:ascii="Times New Roman" w:hAnsi="Times New Roman" w:cs="Times New Roman"/>
        </w:rPr>
        <w:t xml:space="preserve"> (</w:t>
      </w:r>
      <w:r w:rsidR="00F118E9" w:rsidRPr="00F118E9">
        <w:rPr>
          <w:rFonts w:ascii="Times New Roman" w:hAnsi="Times New Roman" w:cs="Times New Roman"/>
        </w:rPr>
        <w:t xml:space="preserve">OJ L 209, 31.7.2006, p. </w:t>
      </w:r>
      <w:r w:rsidR="00B0393A">
        <w:rPr>
          <w:rFonts w:ascii="Times New Roman" w:hAnsi="Times New Roman" w:cs="Times New Roman"/>
        </w:rPr>
        <w:t>1</w:t>
      </w:r>
      <w:r w:rsidRPr="00252A6B">
        <w:rPr>
          <w:rFonts w:ascii="Times New Roman" w:hAnsi="Times New Roman" w:cs="Times New Roman"/>
        </w:rPr>
        <w:t>).</w:t>
      </w:r>
    </w:p>
  </w:footnote>
  <w:footnote w:id="3">
    <w:p w14:paraId="68F73CDE" w14:textId="5F724005" w:rsidR="00F118E9" w:rsidRPr="00833185" w:rsidRDefault="00F118E9" w:rsidP="00833185">
      <w:pPr>
        <w:pStyle w:val="FootnoteText"/>
        <w:rPr>
          <w:rFonts w:ascii="Times New Roman" w:hAnsi="Times New Roman" w:cs="Times New Roman"/>
          <w:lang w:val="en-IE"/>
        </w:rPr>
      </w:pPr>
      <w:r>
        <w:rPr>
          <w:rStyle w:val="FootnoteReference"/>
        </w:rPr>
        <w:footnoteRef/>
      </w:r>
      <w:r>
        <w:t xml:space="preserve"> </w:t>
      </w:r>
      <w:r w:rsidR="00833185" w:rsidRPr="00833185">
        <w:rPr>
          <w:rFonts w:ascii="Times New Roman" w:hAnsi="Times New Roman" w:cs="Times New Roman"/>
        </w:rPr>
        <w:t xml:space="preserve">Protocol to the 1979 Convention on Long Range Transboundary Air Pollution on Persistent Organic </w:t>
      </w:r>
      <w:r w:rsidR="00833185" w:rsidRPr="00833185">
        <w:rPr>
          <w:rFonts w:ascii="Times New Roman" w:hAnsi="Times New Roman" w:cs="Times New Roman"/>
          <w:lang w:val="en-IE"/>
        </w:rPr>
        <w:t xml:space="preserve">Pollutants </w:t>
      </w:r>
      <w:r w:rsidRPr="00833185">
        <w:rPr>
          <w:rFonts w:ascii="Times New Roman" w:hAnsi="Times New Roman" w:cs="Times New Roman"/>
          <w:lang w:val="en-IE"/>
        </w:rPr>
        <w:t>(</w:t>
      </w:r>
      <w:r w:rsidR="00833185" w:rsidRPr="00833185">
        <w:rPr>
          <w:rFonts w:ascii="Times New Roman" w:hAnsi="Times New Roman" w:cs="Times New Roman"/>
          <w:lang w:val="en-IE"/>
        </w:rPr>
        <w:t>OJ L 81, 19.3.2004, p. 37</w:t>
      </w:r>
      <w:r w:rsidRPr="00833185">
        <w:rPr>
          <w:rFonts w:ascii="Times New Roman" w:hAnsi="Times New Roman" w:cs="Times New Roman"/>
          <w:lang w:val="en-IE"/>
        </w:rPr>
        <w:t>).</w:t>
      </w:r>
    </w:p>
  </w:footnote>
  <w:footnote w:id="4">
    <w:p w14:paraId="34979762" w14:textId="7EC336FE" w:rsidR="00547DAA" w:rsidRPr="009F1DB5" w:rsidRDefault="00547DAA" w:rsidP="00B35053">
      <w:pPr>
        <w:pStyle w:val="FootnoteText"/>
        <w:spacing w:before="120"/>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1537C6" w:rsidRPr="001537C6">
        <w:rPr>
          <w:rFonts w:ascii="Times New Roman" w:eastAsia="Times New Roman" w:hAnsi="Times New Roman" w:cs="Times New Roman"/>
        </w:rPr>
        <w:t>2020/784</w:t>
      </w:r>
      <w:r w:rsidR="001537C6">
        <w:rPr>
          <w:rFonts w:ascii="Times New Roman" w:eastAsia="Times New Roman" w:hAnsi="Times New Roman" w:cs="Times New Roman"/>
        </w:rPr>
        <w:t xml:space="preserve"> </w:t>
      </w:r>
      <w:r w:rsidR="001537C6" w:rsidRPr="001537C6">
        <w:rPr>
          <w:rFonts w:ascii="Times New Roman" w:eastAsia="Times New Roman" w:hAnsi="Times New Roman" w:cs="Times New Roman"/>
        </w:rPr>
        <w:t>of 8 April 2020</w:t>
      </w:r>
      <w:r w:rsidR="001537C6">
        <w:rPr>
          <w:rFonts w:ascii="Times New Roman" w:eastAsia="Times New Roman" w:hAnsi="Times New Roman" w:cs="Times New Roman"/>
        </w:rPr>
        <w:t xml:space="preserve"> </w:t>
      </w:r>
      <w:r w:rsidR="001537C6" w:rsidRPr="001537C6">
        <w:rPr>
          <w:rFonts w:ascii="Times New Roman" w:eastAsia="Times New Roman" w:hAnsi="Times New Roman" w:cs="Times New Roman"/>
        </w:rPr>
        <w:t>amending Annex I to Regulation (EU) 2019/1021 of the European Parliament and of the Council as</w:t>
      </w:r>
      <w:r w:rsidR="001537C6">
        <w:rPr>
          <w:rFonts w:ascii="Times New Roman" w:eastAsia="Times New Roman" w:hAnsi="Times New Roman" w:cs="Times New Roman"/>
        </w:rPr>
        <w:t xml:space="preserve"> </w:t>
      </w:r>
      <w:r w:rsidR="001537C6" w:rsidRPr="001537C6">
        <w:rPr>
          <w:rFonts w:ascii="Times New Roman" w:eastAsia="Times New Roman" w:hAnsi="Times New Roman" w:cs="Times New Roman"/>
        </w:rPr>
        <w:t xml:space="preserve">regards the listing of perfluorooctanoic acid (PFOA), its salts and PFOA-related compounds </w:t>
      </w:r>
      <w:r w:rsidRPr="009F1DB5">
        <w:rPr>
          <w:rFonts w:ascii="Times New Roman" w:eastAsia="Times New Roman" w:hAnsi="Times New Roman" w:cs="Times New Roman"/>
        </w:rPr>
        <w:t>(</w:t>
      </w:r>
      <w:r w:rsidRPr="009F1DB5">
        <w:rPr>
          <w:rFonts w:ascii="Times New Roman" w:hAnsi="Times New Roman" w:cs="Times New Roman"/>
        </w:rPr>
        <w:t xml:space="preserve">OJ L </w:t>
      </w:r>
      <w:r w:rsidR="001537C6">
        <w:rPr>
          <w:rFonts w:ascii="Times New Roman" w:hAnsi="Times New Roman" w:cs="Times New Roman"/>
        </w:rPr>
        <w:t>188</w:t>
      </w:r>
      <w:r w:rsidR="007B6FBA">
        <w:rPr>
          <w:rFonts w:ascii="Times New Roman" w:hAnsi="Times New Roman" w:cs="Times New Roman"/>
        </w:rPr>
        <w:t xml:space="preserve"> I</w:t>
      </w:r>
      <w:r w:rsidRPr="009F1DB5">
        <w:rPr>
          <w:rFonts w:ascii="Times New Roman" w:hAnsi="Times New Roman" w:cs="Times New Roman"/>
        </w:rPr>
        <w:t xml:space="preserve">, </w:t>
      </w:r>
      <w:r w:rsidR="001537C6">
        <w:rPr>
          <w:rFonts w:ascii="Times New Roman" w:hAnsi="Times New Roman" w:cs="Times New Roman"/>
        </w:rPr>
        <w:t>15</w:t>
      </w:r>
      <w:r w:rsidRPr="009F1DB5">
        <w:rPr>
          <w:rFonts w:ascii="Times New Roman" w:hAnsi="Times New Roman" w:cs="Times New Roman"/>
        </w:rPr>
        <w:t>.</w:t>
      </w:r>
      <w:r w:rsidR="001537C6">
        <w:rPr>
          <w:rFonts w:ascii="Times New Roman" w:hAnsi="Times New Roman" w:cs="Times New Roman"/>
        </w:rPr>
        <w:t>6</w:t>
      </w:r>
      <w:r w:rsidRPr="009F1DB5">
        <w:rPr>
          <w:rFonts w:ascii="Times New Roman" w:hAnsi="Times New Roman" w:cs="Times New Roman"/>
        </w:rPr>
        <w:t>.20</w:t>
      </w:r>
      <w:r w:rsidR="001537C6">
        <w:rPr>
          <w:rFonts w:ascii="Times New Roman" w:hAnsi="Times New Roman" w:cs="Times New Roman"/>
        </w:rPr>
        <w:t>20</w:t>
      </w:r>
      <w:r w:rsidRPr="009F1DB5">
        <w:rPr>
          <w:rFonts w:ascii="Times New Roman" w:hAnsi="Times New Roman" w:cs="Times New Roman"/>
        </w:rPr>
        <w:t>, p. 1).</w:t>
      </w:r>
    </w:p>
  </w:footnote>
  <w:footnote w:id="5">
    <w:p w14:paraId="1CA15074" w14:textId="77777777" w:rsidR="005D6D12" w:rsidRPr="009F1DB5" w:rsidRDefault="005D6D12" w:rsidP="005D6D12">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hyperlink r:id="rId1" w:history="1">
        <w:r w:rsidRPr="00D9065D">
          <w:rPr>
            <w:rStyle w:val="Hyperlink"/>
            <w:rFonts w:ascii="Times New Roman" w:hAnsi="Times New Roman" w:cs="Times New Roman"/>
          </w:rPr>
          <w:t>https://intragate.ec.europa.eu/regexpback/screen/expert-groups/details?groupId=1656</w:t>
        </w:r>
      </w:hyperlink>
    </w:p>
  </w:footnote>
  <w:footnote w:id="6">
    <w:p w14:paraId="3697608C" w14:textId="7DDD105C" w:rsidR="00547DAA" w:rsidRPr="009F1DB5" w:rsidRDefault="00547DAA" w:rsidP="008C1913">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8C1913" w:rsidRPr="008C1913">
        <w:rPr>
          <w:rFonts w:ascii="Times New Roman" w:eastAsia="Times New Roman" w:hAnsi="Times New Roman" w:cs="Times New Roman"/>
        </w:rPr>
        <w:t>2020/1203</w:t>
      </w:r>
      <w:r w:rsidR="008C1913">
        <w:rPr>
          <w:rFonts w:ascii="Times New Roman" w:eastAsia="Times New Roman" w:hAnsi="Times New Roman" w:cs="Times New Roman"/>
        </w:rPr>
        <w:t xml:space="preserve"> </w:t>
      </w:r>
      <w:r w:rsidR="008C1913" w:rsidRPr="008C1913">
        <w:rPr>
          <w:rFonts w:ascii="Times New Roman" w:eastAsia="Times New Roman" w:hAnsi="Times New Roman" w:cs="Times New Roman"/>
        </w:rPr>
        <w:t>of 9 June 2020</w:t>
      </w:r>
      <w:r w:rsidR="008C1913">
        <w:rPr>
          <w:rFonts w:ascii="Times New Roman" w:eastAsia="Times New Roman" w:hAnsi="Times New Roman" w:cs="Times New Roman"/>
        </w:rPr>
        <w:t xml:space="preserve"> </w:t>
      </w:r>
      <w:r w:rsidR="008C1913" w:rsidRPr="008C1913">
        <w:rPr>
          <w:rFonts w:ascii="Times New Roman" w:eastAsia="Times New Roman" w:hAnsi="Times New Roman" w:cs="Times New Roman"/>
        </w:rPr>
        <w:t>amending Annex I to Regulation (EU) 2019/1021 of the European Parliament and of the Council as</w:t>
      </w:r>
      <w:r w:rsidR="008C1913">
        <w:rPr>
          <w:rFonts w:ascii="Times New Roman" w:eastAsia="Times New Roman" w:hAnsi="Times New Roman" w:cs="Times New Roman"/>
        </w:rPr>
        <w:t xml:space="preserve"> </w:t>
      </w:r>
      <w:r w:rsidR="008C1913" w:rsidRPr="008C1913">
        <w:rPr>
          <w:rFonts w:ascii="Times New Roman" w:eastAsia="Times New Roman" w:hAnsi="Times New Roman" w:cs="Times New Roman"/>
        </w:rPr>
        <w:t xml:space="preserve">regards the entry for perfluorooctane sulfonic acid and its derivatives (PFOS) </w:t>
      </w:r>
      <w:r w:rsidRPr="009F1DB5">
        <w:rPr>
          <w:rFonts w:ascii="Times New Roman" w:eastAsia="Times New Roman" w:hAnsi="Times New Roman" w:cs="Times New Roman"/>
        </w:rPr>
        <w:t>(</w:t>
      </w:r>
      <w:r w:rsidRPr="009F1DB5">
        <w:rPr>
          <w:rFonts w:ascii="Times New Roman" w:hAnsi="Times New Roman" w:cs="Times New Roman"/>
        </w:rPr>
        <w:t xml:space="preserve">OJ L </w:t>
      </w:r>
      <w:r>
        <w:rPr>
          <w:rFonts w:ascii="Times New Roman" w:hAnsi="Times New Roman" w:cs="Times New Roman"/>
        </w:rPr>
        <w:t>2</w:t>
      </w:r>
      <w:r w:rsidR="008C1913">
        <w:rPr>
          <w:rFonts w:ascii="Times New Roman" w:hAnsi="Times New Roman" w:cs="Times New Roman"/>
        </w:rPr>
        <w:t>7</w:t>
      </w:r>
      <w:r>
        <w:rPr>
          <w:rFonts w:ascii="Times New Roman" w:hAnsi="Times New Roman" w:cs="Times New Roman"/>
        </w:rPr>
        <w:t>0</w:t>
      </w:r>
      <w:r w:rsidRPr="009F1DB5">
        <w:rPr>
          <w:rFonts w:ascii="Times New Roman" w:hAnsi="Times New Roman" w:cs="Times New Roman"/>
        </w:rPr>
        <w:t xml:space="preserve">, </w:t>
      </w:r>
      <w:r>
        <w:rPr>
          <w:rFonts w:ascii="Times New Roman" w:hAnsi="Times New Roman" w:cs="Times New Roman"/>
        </w:rPr>
        <w:t>1</w:t>
      </w:r>
      <w:r w:rsidR="008C1913">
        <w:rPr>
          <w:rFonts w:ascii="Times New Roman" w:hAnsi="Times New Roman" w:cs="Times New Roman"/>
        </w:rPr>
        <w:t>8</w:t>
      </w:r>
      <w:r w:rsidRPr="009F1DB5">
        <w:rPr>
          <w:rFonts w:ascii="Times New Roman" w:hAnsi="Times New Roman" w:cs="Times New Roman"/>
        </w:rPr>
        <w:t>.</w:t>
      </w:r>
      <w:r w:rsidR="008C1913">
        <w:rPr>
          <w:rFonts w:ascii="Times New Roman" w:hAnsi="Times New Roman" w:cs="Times New Roman"/>
        </w:rPr>
        <w:t>8</w:t>
      </w:r>
      <w:r w:rsidRPr="009F1DB5">
        <w:rPr>
          <w:rFonts w:ascii="Times New Roman" w:hAnsi="Times New Roman" w:cs="Times New Roman"/>
        </w:rPr>
        <w:t>.20</w:t>
      </w:r>
      <w:r w:rsidR="008C1913">
        <w:rPr>
          <w:rFonts w:ascii="Times New Roman" w:hAnsi="Times New Roman" w:cs="Times New Roman"/>
        </w:rPr>
        <w:t>20</w:t>
      </w:r>
      <w:r w:rsidRPr="009F1DB5">
        <w:rPr>
          <w:rFonts w:ascii="Times New Roman" w:hAnsi="Times New Roman" w:cs="Times New Roman"/>
        </w:rPr>
        <w:t xml:space="preserve">, p. </w:t>
      </w:r>
      <w:r>
        <w:rPr>
          <w:rFonts w:ascii="Times New Roman" w:hAnsi="Times New Roman" w:cs="Times New Roman"/>
        </w:rPr>
        <w:t>1</w:t>
      </w:r>
      <w:r w:rsidRPr="009F1DB5">
        <w:rPr>
          <w:rFonts w:ascii="Times New Roman" w:hAnsi="Times New Roman" w:cs="Times New Roman"/>
        </w:rPr>
        <w:t>).</w:t>
      </w:r>
    </w:p>
  </w:footnote>
  <w:footnote w:id="7">
    <w:p w14:paraId="173D2F44" w14:textId="280C2340" w:rsidR="00547DAA" w:rsidRPr="009F1DB5" w:rsidRDefault="00547DAA" w:rsidP="00AF7B51">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AF7B51" w:rsidRPr="00AF7B51">
        <w:rPr>
          <w:rFonts w:ascii="Times New Roman" w:eastAsia="Times New Roman" w:hAnsi="Times New Roman" w:cs="Times New Roman"/>
        </w:rPr>
        <w:t>2020/1204</w:t>
      </w:r>
      <w:r w:rsidR="00AF7B51">
        <w:rPr>
          <w:rFonts w:ascii="Times New Roman" w:eastAsia="Times New Roman" w:hAnsi="Times New Roman" w:cs="Times New Roman"/>
        </w:rPr>
        <w:t xml:space="preserve"> </w:t>
      </w:r>
      <w:r w:rsidR="00AF7B51" w:rsidRPr="00AF7B51">
        <w:rPr>
          <w:rFonts w:ascii="Times New Roman" w:eastAsia="Times New Roman" w:hAnsi="Times New Roman" w:cs="Times New Roman"/>
        </w:rPr>
        <w:t>of 9 June 2020</w:t>
      </w:r>
      <w:r w:rsidR="00AF7B51">
        <w:rPr>
          <w:rFonts w:ascii="Times New Roman" w:eastAsia="Times New Roman" w:hAnsi="Times New Roman" w:cs="Times New Roman"/>
        </w:rPr>
        <w:t xml:space="preserve"> </w:t>
      </w:r>
      <w:r w:rsidR="00AF7B51" w:rsidRPr="00AF7B51">
        <w:rPr>
          <w:rFonts w:ascii="Times New Roman" w:eastAsia="Times New Roman" w:hAnsi="Times New Roman" w:cs="Times New Roman"/>
        </w:rPr>
        <w:t>amending Annex I to Regulation (EU) 2019/1021 of the European Parliament and of the Council as</w:t>
      </w:r>
      <w:r w:rsidR="00AF7B51">
        <w:rPr>
          <w:rFonts w:ascii="Times New Roman" w:eastAsia="Times New Roman" w:hAnsi="Times New Roman" w:cs="Times New Roman"/>
        </w:rPr>
        <w:t xml:space="preserve"> </w:t>
      </w:r>
      <w:r w:rsidR="00AF7B51" w:rsidRPr="00AF7B51">
        <w:rPr>
          <w:rFonts w:ascii="Times New Roman" w:eastAsia="Times New Roman" w:hAnsi="Times New Roman" w:cs="Times New Roman"/>
        </w:rPr>
        <w:t xml:space="preserve">regards the listing of dicofol </w:t>
      </w:r>
      <w:r w:rsidRPr="009F1DB5">
        <w:rPr>
          <w:rFonts w:ascii="Times New Roman" w:eastAsia="Times New Roman" w:hAnsi="Times New Roman" w:cs="Times New Roman"/>
        </w:rPr>
        <w:t>(</w:t>
      </w:r>
      <w:r w:rsidRPr="009F1DB5">
        <w:rPr>
          <w:rFonts w:ascii="Times New Roman" w:hAnsi="Times New Roman" w:cs="Times New Roman"/>
        </w:rPr>
        <w:t xml:space="preserve">OJ L </w:t>
      </w:r>
      <w:r>
        <w:rPr>
          <w:rFonts w:ascii="Times New Roman" w:hAnsi="Times New Roman" w:cs="Times New Roman"/>
        </w:rPr>
        <w:t>2</w:t>
      </w:r>
      <w:r w:rsidR="00AF7B51">
        <w:rPr>
          <w:rFonts w:ascii="Times New Roman" w:hAnsi="Times New Roman" w:cs="Times New Roman"/>
        </w:rPr>
        <w:t>70</w:t>
      </w:r>
      <w:r w:rsidRPr="009F1DB5">
        <w:rPr>
          <w:rFonts w:ascii="Times New Roman" w:hAnsi="Times New Roman" w:cs="Times New Roman"/>
        </w:rPr>
        <w:t xml:space="preserve">, </w:t>
      </w:r>
      <w:r>
        <w:rPr>
          <w:rFonts w:ascii="Times New Roman" w:hAnsi="Times New Roman" w:cs="Times New Roman"/>
        </w:rPr>
        <w:t>1</w:t>
      </w:r>
      <w:r w:rsidR="00AF7B51">
        <w:rPr>
          <w:rFonts w:ascii="Times New Roman" w:hAnsi="Times New Roman" w:cs="Times New Roman"/>
        </w:rPr>
        <w:t>8</w:t>
      </w:r>
      <w:r w:rsidRPr="009F1DB5">
        <w:rPr>
          <w:rFonts w:ascii="Times New Roman" w:hAnsi="Times New Roman" w:cs="Times New Roman"/>
        </w:rPr>
        <w:t>.</w:t>
      </w:r>
      <w:r w:rsidR="00AF7B51">
        <w:rPr>
          <w:rFonts w:ascii="Times New Roman" w:hAnsi="Times New Roman" w:cs="Times New Roman"/>
        </w:rPr>
        <w:t>8</w:t>
      </w:r>
      <w:r w:rsidRPr="009F1DB5">
        <w:rPr>
          <w:rFonts w:ascii="Times New Roman" w:hAnsi="Times New Roman" w:cs="Times New Roman"/>
        </w:rPr>
        <w:t>.20</w:t>
      </w:r>
      <w:r>
        <w:rPr>
          <w:rFonts w:ascii="Times New Roman" w:hAnsi="Times New Roman" w:cs="Times New Roman"/>
        </w:rPr>
        <w:t>20</w:t>
      </w:r>
      <w:r w:rsidRPr="009F1DB5">
        <w:rPr>
          <w:rFonts w:ascii="Times New Roman" w:hAnsi="Times New Roman" w:cs="Times New Roman"/>
        </w:rPr>
        <w:t xml:space="preserve">, p. </w:t>
      </w:r>
      <w:r w:rsidR="00AF7B51">
        <w:rPr>
          <w:rFonts w:ascii="Times New Roman" w:hAnsi="Times New Roman" w:cs="Times New Roman"/>
        </w:rPr>
        <w:t>4</w:t>
      </w:r>
      <w:r w:rsidRPr="009F1DB5">
        <w:rPr>
          <w:rFonts w:ascii="Times New Roman" w:hAnsi="Times New Roman" w:cs="Times New Roman"/>
        </w:rPr>
        <w:t>).</w:t>
      </w:r>
    </w:p>
  </w:footnote>
  <w:footnote w:id="8">
    <w:p w14:paraId="214B06C4" w14:textId="4293071E" w:rsidR="00547DAA" w:rsidRPr="009F1DB5" w:rsidRDefault="00547DAA" w:rsidP="00C12889">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C12889" w:rsidRPr="00C12889">
        <w:rPr>
          <w:rFonts w:ascii="Times New Roman" w:eastAsia="Times New Roman" w:hAnsi="Times New Roman" w:cs="Times New Roman"/>
        </w:rPr>
        <w:t>2021/115</w:t>
      </w:r>
      <w:r w:rsidR="00C12889">
        <w:rPr>
          <w:rFonts w:ascii="Times New Roman" w:eastAsia="Times New Roman" w:hAnsi="Times New Roman" w:cs="Times New Roman"/>
        </w:rPr>
        <w:t xml:space="preserve"> </w:t>
      </w:r>
      <w:r w:rsidR="00C12889" w:rsidRPr="00C12889">
        <w:rPr>
          <w:rFonts w:ascii="Times New Roman" w:eastAsia="Times New Roman" w:hAnsi="Times New Roman" w:cs="Times New Roman"/>
        </w:rPr>
        <w:t>of 27 November 2020</w:t>
      </w:r>
      <w:r w:rsidR="00C12889">
        <w:rPr>
          <w:rFonts w:ascii="Times New Roman" w:eastAsia="Times New Roman" w:hAnsi="Times New Roman" w:cs="Times New Roman"/>
        </w:rPr>
        <w:t xml:space="preserve"> </w:t>
      </w:r>
      <w:r w:rsidR="00C12889" w:rsidRPr="00C12889">
        <w:rPr>
          <w:rFonts w:ascii="Times New Roman" w:eastAsia="Times New Roman" w:hAnsi="Times New Roman" w:cs="Times New Roman"/>
        </w:rPr>
        <w:t>amending Annex I to Regulation (EU) 2019/1021 of the European Parliament and of the Council as</w:t>
      </w:r>
      <w:r w:rsidR="00C12889">
        <w:rPr>
          <w:rFonts w:ascii="Times New Roman" w:eastAsia="Times New Roman" w:hAnsi="Times New Roman" w:cs="Times New Roman"/>
        </w:rPr>
        <w:t xml:space="preserve"> </w:t>
      </w:r>
      <w:r w:rsidR="00C12889" w:rsidRPr="00C12889">
        <w:rPr>
          <w:rFonts w:ascii="Times New Roman" w:eastAsia="Times New Roman" w:hAnsi="Times New Roman" w:cs="Times New Roman"/>
        </w:rPr>
        <w:t>regards perfluorooctanoic acid (PFOA), its salts and PFOA-related compounds</w:t>
      </w:r>
      <w:r w:rsidRPr="00B70970">
        <w:rPr>
          <w:rFonts w:ascii="Times New Roman" w:eastAsia="Times New Roman" w:hAnsi="Times New Roman" w:cs="Times New Roman"/>
        </w:rPr>
        <w:t xml:space="preserve"> </w:t>
      </w:r>
      <w:r w:rsidRPr="009F1DB5">
        <w:rPr>
          <w:rFonts w:ascii="Times New Roman" w:eastAsia="Times New Roman" w:hAnsi="Times New Roman" w:cs="Times New Roman"/>
        </w:rPr>
        <w:t>(</w:t>
      </w:r>
      <w:r w:rsidRPr="009F1DB5">
        <w:rPr>
          <w:rFonts w:ascii="Times New Roman" w:hAnsi="Times New Roman" w:cs="Times New Roman"/>
        </w:rPr>
        <w:t xml:space="preserve">OJ L </w:t>
      </w:r>
      <w:r w:rsidR="00C12889">
        <w:rPr>
          <w:rFonts w:ascii="Times New Roman" w:hAnsi="Times New Roman" w:cs="Times New Roman"/>
        </w:rPr>
        <w:t>36</w:t>
      </w:r>
      <w:r w:rsidRPr="009F1DB5">
        <w:rPr>
          <w:rFonts w:ascii="Times New Roman" w:hAnsi="Times New Roman" w:cs="Times New Roman"/>
        </w:rPr>
        <w:t xml:space="preserve">, </w:t>
      </w:r>
      <w:r>
        <w:rPr>
          <w:rFonts w:ascii="Times New Roman" w:hAnsi="Times New Roman" w:cs="Times New Roman"/>
        </w:rPr>
        <w:t>2</w:t>
      </w:r>
      <w:r w:rsidRPr="009F1DB5">
        <w:rPr>
          <w:rFonts w:ascii="Times New Roman" w:hAnsi="Times New Roman" w:cs="Times New Roman"/>
        </w:rPr>
        <w:t>.</w:t>
      </w:r>
      <w:r w:rsidR="00C12889">
        <w:rPr>
          <w:rFonts w:ascii="Times New Roman" w:hAnsi="Times New Roman" w:cs="Times New Roman"/>
        </w:rPr>
        <w:t>2</w:t>
      </w:r>
      <w:r w:rsidRPr="009F1DB5">
        <w:rPr>
          <w:rFonts w:ascii="Times New Roman" w:hAnsi="Times New Roman" w:cs="Times New Roman"/>
        </w:rPr>
        <w:t>.20</w:t>
      </w:r>
      <w:r>
        <w:rPr>
          <w:rFonts w:ascii="Times New Roman" w:hAnsi="Times New Roman" w:cs="Times New Roman"/>
        </w:rPr>
        <w:t>2</w:t>
      </w:r>
      <w:r w:rsidR="00C12889">
        <w:rPr>
          <w:rFonts w:ascii="Times New Roman" w:hAnsi="Times New Roman" w:cs="Times New Roman"/>
        </w:rPr>
        <w:t>1</w:t>
      </w:r>
      <w:r w:rsidRPr="009F1DB5">
        <w:rPr>
          <w:rFonts w:ascii="Times New Roman" w:hAnsi="Times New Roman" w:cs="Times New Roman"/>
        </w:rPr>
        <w:t xml:space="preserve">, p. </w:t>
      </w:r>
      <w:r w:rsidR="00C12889">
        <w:rPr>
          <w:rFonts w:ascii="Times New Roman" w:hAnsi="Times New Roman" w:cs="Times New Roman"/>
        </w:rPr>
        <w:t>7</w:t>
      </w:r>
      <w:r w:rsidRPr="009F1DB5">
        <w:rPr>
          <w:rFonts w:ascii="Times New Roman" w:hAnsi="Times New Roman" w:cs="Times New Roman"/>
        </w:rPr>
        <w:t>).</w:t>
      </w:r>
    </w:p>
  </w:footnote>
  <w:footnote w:id="9">
    <w:p w14:paraId="2CC487FA" w14:textId="0CD3AA0A" w:rsidR="001537C6" w:rsidRPr="009F1DB5" w:rsidRDefault="001537C6" w:rsidP="006F1FC1">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6F1FC1" w:rsidRPr="006F1FC1">
        <w:rPr>
          <w:rFonts w:ascii="Times New Roman" w:eastAsia="Times New Roman" w:hAnsi="Times New Roman" w:cs="Times New Roman"/>
        </w:rPr>
        <w:t>2021/277</w:t>
      </w:r>
      <w:r w:rsidR="006F1FC1">
        <w:rPr>
          <w:rFonts w:ascii="Times New Roman" w:eastAsia="Times New Roman" w:hAnsi="Times New Roman" w:cs="Times New Roman"/>
        </w:rPr>
        <w:t xml:space="preserve"> </w:t>
      </w:r>
      <w:r w:rsidR="006F1FC1" w:rsidRPr="006F1FC1">
        <w:rPr>
          <w:rFonts w:ascii="Times New Roman" w:eastAsia="Times New Roman" w:hAnsi="Times New Roman" w:cs="Times New Roman"/>
        </w:rPr>
        <w:t>of 16 December 2020</w:t>
      </w:r>
      <w:r w:rsidR="006F1FC1">
        <w:rPr>
          <w:rFonts w:ascii="Times New Roman" w:eastAsia="Times New Roman" w:hAnsi="Times New Roman" w:cs="Times New Roman"/>
        </w:rPr>
        <w:t xml:space="preserve"> </w:t>
      </w:r>
      <w:r w:rsidR="006F1FC1" w:rsidRPr="006F1FC1">
        <w:rPr>
          <w:rFonts w:ascii="Times New Roman" w:eastAsia="Times New Roman" w:hAnsi="Times New Roman" w:cs="Times New Roman"/>
        </w:rPr>
        <w:t>amending Annex I to Regulation (EU) 2019/1021 of the European Parliament and of the Council on</w:t>
      </w:r>
      <w:r w:rsidR="006F1FC1">
        <w:rPr>
          <w:rFonts w:ascii="Times New Roman" w:eastAsia="Times New Roman" w:hAnsi="Times New Roman" w:cs="Times New Roman"/>
        </w:rPr>
        <w:t xml:space="preserve"> </w:t>
      </w:r>
      <w:r w:rsidR="006F1FC1" w:rsidRPr="006F1FC1">
        <w:rPr>
          <w:rFonts w:ascii="Times New Roman" w:eastAsia="Times New Roman" w:hAnsi="Times New Roman" w:cs="Times New Roman"/>
        </w:rPr>
        <w:t>persistent organic pollutants as regards pentachlorophenol and its salts and esters</w:t>
      </w:r>
      <w:r w:rsidRPr="00B70970">
        <w:rPr>
          <w:rFonts w:ascii="Times New Roman" w:eastAsia="Times New Roman" w:hAnsi="Times New Roman" w:cs="Times New Roman"/>
        </w:rPr>
        <w:t xml:space="preserve"> </w:t>
      </w:r>
      <w:r w:rsidRPr="009F1DB5">
        <w:rPr>
          <w:rFonts w:ascii="Times New Roman" w:eastAsia="Times New Roman" w:hAnsi="Times New Roman" w:cs="Times New Roman"/>
        </w:rPr>
        <w:t>(</w:t>
      </w:r>
      <w:r w:rsidRPr="009F1DB5">
        <w:rPr>
          <w:rFonts w:ascii="Times New Roman" w:hAnsi="Times New Roman" w:cs="Times New Roman"/>
        </w:rPr>
        <w:t xml:space="preserve">OJ L </w:t>
      </w:r>
      <w:r w:rsidR="006F1FC1">
        <w:rPr>
          <w:rFonts w:ascii="Times New Roman" w:hAnsi="Times New Roman" w:cs="Times New Roman"/>
        </w:rPr>
        <w:t>62</w:t>
      </w:r>
      <w:r w:rsidRPr="009F1DB5">
        <w:rPr>
          <w:rFonts w:ascii="Times New Roman" w:hAnsi="Times New Roman" w:cs="Times New Roman"/>
        </w:rPr>
        <w:t xml:space="preserve">, </w:t>
      </w:r>
      <w:r>
        <w:rPr>
          <w:rFonts w:ascii="Times New Roman" w:hAnsi="Times New Roman" w:cs="Times New Roman"/>
        </w:rPr>
        <w:t>2</w:t>
      </w:r>
      <w:r w:rsidR="006F1FC1">
        <w:rPr>
          <w:rFonts w:ascii="Times New Roman" w:hAnsi="Times New Roman" w:cs="Times New Roman"/>
        </w:rPr>
        <w:t>3</w:t>
      </w:r>
      <w:r w:rsidRPr="009F1DB5">
        <w:rPr>
          <w:rFonts w:ascii="Times New Roman" w:hAnsi="Times New Roman" w:cs="Times New Roman"/>
        </w:rPr>
        <w:t>.</w:t>
      </w:r>
      <w:r w:rsidR="006F1FC1">
        <w:rPr>
          <w:rFonts w:ascii="Times New Roman" w:hAnsi="Times New Roman" w:cs="Times New Roman"/>
        </w:rPr>
        <w:t>2</w:t>
      </w:r>
      <w:r w:rsidRPr="009F1DB5">
        <w:rPr>
          <w:rFonts w:ascii="Times New Roman" w:hAnsi="Times New Roman" w:cs="Times New Roman"/>
        </w:rPr>
        <w:t>.20</w:t>
      </w:r>
      <w:r>
        <w:rPr>
          <w:rFonts w:ascii="Times New Roman" w:hAnsi="Times New Roman" w:cs="Times New Roman"/>
        </w:rPr>
        <w:t>2</w:t>
      </w:r>
      <w:r w:rsidR="006F1FC1">
        <w:rPr>
          <w:rFonts w:ascii="Times New Roman" w:hAnsi="Times New Roman" w:cs="Times New Roman"/>
        </w:rPr>
        <w:t>1</w:t>
      </w:r>
      <w:r w:rsidRPr="009F1DB5">
        <w:rPr>
          <w:rFonts w:ascii="Times New Roman" w:hAnsi="Times New Roman" w:cs="Times New Roman"/>
        </w:rPr>
        <w:t xml:space="preserve">, p. </w:t>
      </w:r>
      <w:r>
        <w:rPr>
          <w:rFonts w:ascii="Times New Roman" w:hAnsi="Times New Roman" w:cs="Times New Roman"/>
        </w:rPr>
        <w:t>1</w:t>
      </w:r>
      <w:r w:rsidRPr="009F1DB5">
        <w:rPr>
          <w:rFonts w:ascii="Times New Roman" w:hAnsi="Times New Roman" w:cs="Times New Roman"/>
        </w:rPr>
        <w:t>).</w:t>
      </w:r>
    </w:p>
  </w:footnote>
  <w:footnote w:id="10">
    <w:p w14:paraId="0B931384" w14:textId="031D84EA" w:rsidR="001537C6" w:rsidRPr="009F1DB5" w:rsidRDefault="001537C6" w:rsidP="002B376D">
      <w:pPr>
        <w:pStyle w:val="FootnoteText"/>
        <w:jc w:val="both"/>
        <w:rPr>
          <w:rFonts w:ascii="Times New Roman" w:hAnsi="Times New Roman" w:cs="Times New Roman"/>
        </w:rPr>
      </w:pPr>
      <w:r w:rsidRPr="009F1DB5">
        <w:rPr>
          <w:rStyle w:val="FootnoteReference"/>
          <w:rFonts w:ascii="Times New Roman" w:hAnsi="Times New Roman" w:cs="Times New Roman"/>
        </w:rPr>
        <w:footnoteRef/>
      </w:r>
      <w:r w:rsidRPr="009F1DB5">
        <w:rPr>
          <w:rFonts w:ascii="Times New Roman" w:hAnsi="Times New Roman" w:cs="Times New Roman"/>
        </w:rPr>
        <w:t xml:space="preserve"> </w:t>
      </w:r>
      <w:r w:rsidRPr="009F1DB5">
        <w:rPr>
          <w:rFonts w:ascii="Times New Roman" w:eastAsia="Times New Roman" w:hAnsi="Times New Roman" w:cs="Times New Roman"/>
        </w:rPr>
        <w:t xml:space="preserve">Commission Delegated Regulation (EU) </w:t>
      </w:r>
      <w:r w:rsidR="002B376D" w:rsidRPr="002B376D">
        <w:rPr>
          <w:rFonts w:ascii="Times New Roman" w:eastAsia="Times New Roman" w:hAnsi="Times New Roman" w:cs="Times New Roman"/>
        </w:rPr>
        <w:t>2022/2291</w:t>
      </w:r>
      <w:r w:rsidR="002B376D">
        <w:rPr>
          <w:rFonts w:ascii="Times New Roman" w:eastAsia="Times New Roman" w:hAnsi="Times New Roman" w:cs="Times New Roman"/>
        </w:rPr>
        <w:t xml:space="preserve"> </w:t>
      </w:r>
      <w:r w:rsidR="002B376D" w:rsidRPr="002B376D">
        <w:rPr>
          <w:rFonts w:ascii="Times New Roman" w:eastAsia="Times New Roman" w:hAnsi="Times New Roman" w:cs="Times New Roman"/>
        </w:rPr>
        <w:t>of 8 September 2022</w:t>
      </w:r>
      <w:r w:rsidR="002B376D">
        <w:rPr>
          <w:rFonts w:ascii="Times New Roman" w:eastAsia="Times New Roman" w:hAnsi="Times New Roman" w:cs="Times New Roman"/>
        </w:rPr>
        <w:t xml:space="preserve"> </w:t>
      </w:r>
      <w:r w:rsidR="002B376D" w:rsidRPr="002B376D">
        <w:rPr>
          <w:rFonts w:ascii="Times New Roman" w:eastAsia="Times New Roman" w:hAnsi="Times New Roman" w:cs="Times New Roman"/>
        </w:rPr>
        <w:t>amending Annex I to Regulation (EU) 2019/1021 of the European Parliament and of the Council on</w:t>
      </w:r>
      <w:r w:rsidR="002B376D">
        <w:rPr>
          <w:rFonts w:ascii="Times New Roman" w:eastAsia="Times New Roman" w:hAnsi="Times New Roman" w:cs="Times New Roman"/>
        </w:rPr>
        <w:t xml:space="preserve"> </w:t>
      </w:r>
      <w:r w:rsidR="002B376D" w:rsidRPr="002B376D">
        <w:rPr>
          <w:rFonts w:ascii="Times New Roman" w:eastAsia="Times New Roman" w:hAnsi="Times New Roman" w:cs="Times New Roman"/>
        </w:rPr>
        <w:t>persistent organic pollutants, as regards hexachlorobenzene</w:t>
      </w:r>
      <w:r w:rsidRPr="00B70970">
        <w:rPr>
          <w:rFonts w:ascii="Times New Roman" w:eastAsia="Times New Roman" w:hAnsi="Times New Roman" w:cs="Times New Roman"/>
        </w:rPr>
        <w:t xml:space="preserve"> </w:t>
      </w:r>
      <w:r w:rsidRPr="009F1DB5">
        <w:rPr>
          <w:rFonts w:ascii="Times New Roman" w:eastAsia="Times New Roman" w:hAnsi="Times New Roman" w:cs="Times New Roman"/>
        </w:rPr>
        <w:t>(</w:t>
      </w:r>
      <w:r w:rsidRPr="009F1DB5">
        <w:rPr>
          <w:rFonts w:ascii="Times New Roman" w:hAnsi="Times New Roman" w:cs="Times New Roman"/>
        </w:rPr>
        <w:t xml:space="preserve">OJ L </w:t>
      </w:r>
      <w:r w:rsidR="002B376D">
        <w:rPr>
          <w:rFonts w:ascii="Times New Roman" w:hAnsi="Times New Roman" w:cs="Times New Roman"/>
        </w:rPr>
        <w:t>303</w:t>
      </w:r>
      <w:r w:rsidRPr="009F1DB5">
        <w:rPr>
          <w:rFonts w:ascii="Times New Roman" w:hAnsi="Times New Roman" w:cs="Times New Roman"/>
        </w:rPr>
        <w:t xml:space="preserve">, </w:t>
      </w:r>
      <w:r>
        <w:rPr>
          <w:rFonts w:ascii="Times New Roman" w:hAnsi="Times New Roman" w:cs="Times New Roman"/>
        </w:rPr>
        <w:t>2</w:t>
      </w:r>
      <w:r w:rsidR="002B376D">
        <w:rPr>
          <w:rFonts w:ascii="Times New Roman" w:hAnsi="Times New Roman" w:cs="Times New Roman"/>
        </w:rPr>
        <w:t>3</w:t>
      </w:r>
      <w:r w:rsidRPr="009F1DB5">
        <w:rPr>
          <w:rFonts w:ascii="Times New Roman" w:hAnsi="Times New Roman" w:cs="Times New Roman"/>
        </w:rPr>
        <w:t>.</w:t>
      </w:r>
      <w:r w:rsidR="002B376D">
        <w:rPr>
          <w:rFonts w:ascii="Times New Roman" w:hAnsi="Times New Roman" w:cs="Times New Roman"/>
        </w:rPr>
        <w:t>11.</w:t>
      </w:r>
      <w:r w:rsidRPr="009F1DB5">
        <w:rPr>
          <w:rFonts w:ascii="Times New Roman" w:hAnsi="Times New Roman" w:cs="Times New Roman"/>
        </w:rPr>
        <w:t>20</w:t>
      </w:r>
      <w:r>
        <w:rPr>
          <w:rFonts w:ascii="Times New Roman" w:hAnsi="Times New Roman" w:cs="Times New Roman"/>
        </w:rPr>
        <w:t>22</w:t>
      </w:r>
      <w:r w:rsidRPr="009F1DB5">
        <w:rPr>
          <w:rFonts w:ascii="Times New Roman" w:hAnsi="Times New Roman" w:cs="Times New Roman"/>
        </w:rPr>
        <w:t xml:space="preserve">, p. </w:t>
      </w:r>
      <w:r>
        <w:rPr>
          <w:rFonts w:ascii="Times New Roman" w:hAnsi="Times New Roman" w:cs="Times New Roman"/>
        </w:rPr>
        <w:t>1</w:t>
      </w:r>
      <w:r w:rsidR="002B376D">
        <w:rPr>
          <w:rFonts w:ascii="Times New Roman" w:hAnsi="Times New Roman" w:cs="Times New Roman"/>
        </w:rPr>
        <w:t>9</w:t>
      </w:r>
      <w:r w:rsidRPr="009F1DB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2706" w14:textId="77777777" w:rsidR="00674208" w:rsidRPr="00674208" w:rsidRDefault="00674208" w:rsidP="0067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2B76" w14:textId="77777777" w:rsidR="00674208" w:rsidRPr="00674208" w:rsidRDefault="00674208" w:rsidP="0067420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DE3C" w14:textId="77777777" w:rsidR="00674208" w:rsidRPr="00674208" w:rsidRDefault="00674208" w:rsidP="0067420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D58C" w14:textId="77777777" w:rsidR="00353358" w:rsidRDefault="003533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9DD8" w14:textId="77777777" w:rsidR="00353358" w:rsidRDefault="003533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4011" w14:textId="77777777" w:rsidR="00353358" w:rsidRDefault="0035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5ACD1A7-BCA3-4BDD-8367-2687A6B68911"/>
    <w:docVar w:name="LW_COVERPAGE_TYPE" w:val="1"/>
    <w:docVar w:name="LW_CROSSREFERENCE" w:val="&lt;UNUSED&gt;"/>
    <w:docVar w:name="LW_DocType" w:val="NORMAL"/>
    <w:docVar w:name="LW_EMISSION" w:val="30.10.2023"/>
    <w:docVar w:name="LW_EMISSION_ISODATE" w:val="2023-10-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delegation conferred on the Commission pursuant to Regulation (EU) 2019/1021 of the European Parliament and of the Council of 20 June 2019 on persistent organic pollutants"/>
    <w:docVar w:name="LW_TYPE.DOC.CP" w:val="REPORT FROM THE COMMISSION TO THE EUROPEAN PARLIAMENT AND THE COUNCIL"/>
    <w:docVar w:name="LwApiVersions" w:val="LW4CoDe 1.23.2.0; LW 8.0, Build 20211117"/>
  </w:docVars>
  <w:rsids>
    <w:rsidRoot w:val="00547DAA"/>
    <w:rsid w:val="000808EA"/>
    <w:rsid w:val="0013331B"/>
    <w:rsid w:val="001537C6"/>
    <w:rsid w:val="001C0B0E"/>
    <w:rsid w:val="00242B31"/>
    <w:rsid w:val="002B376D"/>
    <w:rsid w:val="00305FF2"/>
    <w:rsid w:val="00353358"/>
    <w:rsid w:val="004356F8"/>
    <w:rsid w:val="004403C6"/>
    <w:rsid w:val="00547DAA"/>
    <w:rsid w:val="00563BB0"/>
    <w:rsid w:val="005726C8"/>
    <w:rsid w:val="005C5021"/>
    <w:rsid w:val="005D6D12"/>
    <w:rsid w:val="0061673D"/>
    <w:rsid w:val="00667608"/>
    <w:rsid w:val="00674208"/>
    <w:rsid w:val="006E2F4D"/>
    <w:rsid w:val="006F1FC1"/>
    <w:rsid w:val="00735BBB"/>
    <w:rsid w:val="00736DCB"/>
    <w:rsid w:val="00737FFB"/>
    <w:rsid w:val="007871F6"/>
    <w:rsid w:val="00792A96"/>
    <w:rsid w:val="007A34F7"/>
    <w:rsid w:val="007B4BDC"/>
    <w:rsid w:val="007B6FBA"/>
    <w:rsid w:val="00833185"/>
    <w:rsid w:val="00835E90"/>
    <w:rsid w:val="00860AEB"/>
    <w:rsid w:val="008C1913"/>
    <w:rsid w:val="008D3F6C"/>
    <w:rsid w:val="00931AFC"/>
    <w:rsid w:val="00974A3A"/>
    <w:rsid w:val="00A42A75"/>
    <w:rsid w:val="00AB2A6C"/>
    <w:rsid w:val="00AF7B51"/>
    <w:rsid w:val="00B0393A"/>
    <w:rsid w:val="00B35053"/>
    <w:rsid w:val="00B366AC"/>
    <w:rsid w:val="00C12889"/>
    <w:rsid w:val="00C364AD"/>
    <w:rsid w:val="00C44ACD"/>
    <w:rsid w:val="00CA66F1"/>
    <w:rsid w:val="00CD0E9A"/>
    <w:rsid w:val="00D6139D"/>
    <w:rsid w:val="00D8777C"/>
    <w:rsid w:val="00D87A75"/>
    <w:rsid w:val="00E86731"/>
    <w:rsid w:val="00ED73CE"/>
    <w:rsid w:val="00EF326D"/>
    <w:rsid w:val="00F118E9"/>
    <w:rsid w:val="00F420CF"/>
    <w:rsid w:val="00FB6C1D"/>
    <w:rsid w:val="00FD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9F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C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7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DAA"/>
    <w:rPr>
      <w:sz w:val="20"/>
      <w:szCs w:val="20"/>
    </w:rPr>
  </w:style>
  <w:style w:type="character" w:styleId="FootnoteReference">
    <w:name w:val="footnote reference"/>
    <w:uiPriority w:val="99"/>
    <w:semiHidden/>
    <w:unhideWhenUsed/>
    <w:rsid w:val="00547DAA"/>
    <w:rPr>
      <w:vertAlign w:val="superscript"/>
    </w:rPr>
  </w:style>
  <w:style w:type="paragraph" w:customStyle="1" w:styleId="CM4">
    <w:name w:val="CM4"/>
    <w:basedOn w:val="Normal"/>
    <w:next w:val="Normal"/>
    <w:uiPriority w:val="99"/>
    <w:rsid w:val="00547DAA"/>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47D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DAA"/>
  </w:style>
  <w:style w:type="paragraph" w:styleId="Footer">
    <w:name w:val="footer"/>
    <w:basedOn w:val="Normal"/>
    <w:link w:val="FooterChar"/>
    <w:uiPriority w:val="99"/>
    <w:unhideWhenUsed/>
    <w:rsid w:val="00547D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DAA"/>
  </w:style>
  <w:style w:type="character" w:customStyle="1" w:styleId="Marker">
    <w:name w:val="Marker"/>
    <w:basedOn w:val="DefaultParagraphFont"/>
    <w:rsid w:val="00353358"/>
    <w:rPr>
      <w:color w:val="0000FF"/>
      <w:shd w:val="clear" w:color="auto" w:fill="auto"/>
    </w:rPr>
  </w:style>
  <w:style w:type="paragraph" w:customStyle="1" w:styleId="Pagedecouverture">
    <w:name w:val="Page de couverture"/>
    <w:basedOn w:val="Normal"/>
    <w:next w:val="Normal"/>
    <w:rsid w:val="0035335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533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53358"/>
    <w:rPr>
      <w:rFonts w:ascii="Times New Roman" w:hAnsi="Times New Roman" w:cs="Times New Roman"/>
      <w:sz w:val="24"/>
    </w:rPr>
  </w:style>
  <w:style w:type="paragraph" w:customStyle="1" w:styleId="FooterSensitivity">
    <w:name w:val="Footer Sensitivity"/>
    <w:basedOn w:val="Normal"/>
    <w:link w:val="FooterSensitivityChar"/>
    <w:rsid w:val="003533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53358"/>
    <w:rPr>
      <w:rFonts w:ascii="Times New Roman" w:hAnsi="Times New Roman" w:cs="Times New Roman"/>
      <w:b/>
      <w:sz w:val="32"/>
    </w:rPr>
  </w:style>
  <w:style w:type="paragraph" w:customStyle="1" w:styleId="HeaderCoverPage">
    <w:name w:val="Header Cover Page"/>
    <w:basedOn w:val="Normal"/>
    <w:link w:val="HeaderCoverPageChar"/>
    <w:rsid w:val="003533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53358"/>
    <w:rPr>
      <w:rFonts w:ascii="Times New Roman" w:hAnsi="Times New Roman" w:cs="Times New Roman"/>
      <w:sz w:val="24"/>
    </w:rPr>
  </w:style>
  <w:style w:type="paragraph" w:customStyle="1" w:styleId="HeaderSensitivity">
    <w:name w:val="Header Sensitivity"/>
    <w:basedOn w:val="Normal"/>
    <w:link w:val="HeaderSensitivityChar"/>
    <w:rsid w:val="003533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53358"/>
    <w:rPr>
      <w:rFonts w:ascii="Times New Roman" w:hAnsi="Times New Roman" w:cs="Times New Roman"/>
      <w:b/>
      <w:sz w:val="32"/>
    </w:rPr>
  </w:style>
  <w:style w:type="paragraph" w:customStyle="1" w:styleId="HeaderSensitivityRight">
    <w:name w:val="Header Sensitivity Right"/>
    <w:basedOn w:val="Normal"/>
    <w:link w:val="HeaderSensitivityRightChar"/>
    <w:rsid w:val="00D8777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53358"/>
    <w:rPr>
      <w:rFonts w:ascii="Times New Roman" w:hAnsi="Times New Roman" w:cs="Times New Roman"/>
      <w:sz w:val="28"/>
    </w:rPr>
  </w:style>
  <w:style w:type="paragraph" w:styleId="Revision">
    <w:name w:val="Revision"/>
    <w:hidden/>
    <w:uiPriority w:val="99"/>
    <w:semiHidden/>
    <w:rsid w:val="00ED73CE"/>
    <w:pPr>
      <w:spacing w:after="0" w:line="240" w:lineRule="auto"/>
    </w:pPr>
  </w:style>
  <w:style w:type="character" w:styleId="CommentReference">
    <w:name w:val="annotation reference"/>
    <w:basedOn w:val="DefaultParagraphFont"/>
    <w:uiPriority w:val="99"/>
    <w:semiHidden/>
    <w:unhideWhenUsed/>
    <w:rsid w:val="00ED73CE"/>
    <w:rPr>
      <w:sz w:val="16"/>
      <w:szCs w:val="16"/>
    </w:rPr>
  </w:style>
  <w:style w:type="paragraph" w:styleId="CommentText">
    <w:name w:val="annotation text"/>
    <w:basedOn w:val="Normal"/>
    <w:link w:val="CommentTextChar"/>
    <w:uiPriority w:val="99"/>
    <w:unhideWhenUsed/>
    <w:rsid w:val="00ED73CE"/>
    <w:pPr>
      <w:spacing w:line="240" w:lineRule="auto"/>
    </w:pPr>
    <w:rPr>
      <w:sz w:val="20"/>
      <w:szCs w:val="20"/>
    </w:rPr>
  </w:style>
  <w:style w:type="character" w:customStyle="1" w:styleId="CommentTextChar">
    <w:name w:val="Comment Text Char"/>
    <w:basedOn w:val="DefaultParagraphFont"/>
    <w:link w:val="CommentText"/>
    <w:uiPriority w:val="99"/>
    <w:rsid w:val="00ED73CE"/>
    <w:rPr>
      <w:sz w:val="20"/>
      <w:szCs w:val="20"/>
    </w:rPr>
  </w:style>
  <w:style w:type="paragraph" w:styleId="CommentSubject">
    <w:name w:val="annotation subject"/>
    <w:basedOn w:val="CommentText"/>
    <w:next w:val="CommentText"/>
    <w:link w:val="CommentSubjectChar"/>
    <w:uiPriority w:val="99"/>
    <w:semiHidden/>
    <w:unhideWhenUsed/>
    <w:rsid w:val="00ED73CE"/>
    <w:rPr>
      <w:b/>
      <w:bCs/>
    </w:rPr>
  </w:style>
  <w:style w:type="character" w:customStyle="1" w:styleId="CommentSubjectChar">
    <w:name w:val="Comment Subject Char"/>
    <w:basedOn w:val="CommentTextChar"/>
    <w:link w:val="CommentSubject"/>
    <w:uiPriority w:val="99"/>
    <w:semiHidden/>
    <w:rsid w:val="00ED73CE"/>
    <w:rPr>
      <w:b/>
      <w:bCs/>
      <w:sz w:val="20"/>
      <w:szCs w:val="20"/>
    </w:rPr>
  </w:style>
  <w:style w:type="paragraph" w:customStyle="1" w:styleId="Disclaimer">
    <w:name w:val="Disclaimer"/>
    <w:basedOn w:val="Normal"/>
    <w:rsid w:val="00D8777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D8777C"/>
    <w:pPr>
      <w:spacing w:after="0"/>
      <w:ind w:left="5103"/>
    </w:pPr>
    <w:rPr>
      <w:rFonts w:ascii="Times New Roman" w:hAnsi="Times New Roman" w:cs="Times New Roman"/>
      <w:sz w:val="28"/>
    </w:rPr>
  </w:style>
  <w:style w:type="paragraph" w:customStyle="1" w:styleId="DateMarking">
    <w:name w:val="DateMarking"/>
    <w:basedOn w:val="Normal"/>
    <w:rsid w:val="00D8777C"/>
    <w:pPr>
      <w:spacing w:after="0"/>
      <w:ind w:left="5103"/>
    </w:pPr>
    <w:rPr>
      <w:rFonts w:ascii="Times New Roman" w:hAnsi="Times New Roman" w:cs="Times New Roman"/>
      <w:i/>
      <w:sz w:val="28"/>
    </w:rPr>
  </w:style>
  <w:style w:type="paragraph" w:customStyle="1" w:styleId="ReleasableTo">
    <w:name w:val="ReleasableTo"/>
    <w:basedOn w:val="Normal"/>
    <w:rsid w:val="00D8777C"/>
    <w:pPr>
      <w:spacing w:after="0"/>
      <w:ind w:left="5103"/>
    </w:pPr>
    <w:rPr>
      <w:rFonts w:ascii="Times New Roman" w:hAnsi="Times New Roman" w:cs="Times New Roman"/>
      <w:i/>
      <w:sz w:val="28"/>
    </w:rPr>
  </w:style>
  <w:style w:type="character" w:styleId="Hyperlink">
    <w:name w:val="Hyperlink"/>
    <w:basedOn w:val="DefaultParagraphFont"/>
    <w:uiPriority w:val="99"/>
    <w:unhideWhenUsed/>
    <w:rsid w:val="005D6D12"/>
    <w:rPr>
      <w:color w:val="0563C1" w:themeColor="hyperlink"/>
      <w:u w:val="single"/>
    </w:rPr>
  </w:style>
  <w:style w:type="character" w:customStyle="1" w:styleId="UnresolvedMention">
    <w:name w:val="Unresolved Mention"/>
    <w:basedOn w:val="DefaultParagraphFont"/>
    <w:uiPriority w:val="99"/>
    <w:semiHidden/>
    <w:unhideWhenUsed/>
    <w:rsid w:val="005D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intragate.ec.europa.eu/regexpback/screen/expert-groups/details?groupId=1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F4DB-AAF7-4D33-A69B-FB805B12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8122</Characters>
  <Application>Microsoft Office Word</Application>
  <DocSecurity>0</DocSecurity>
  <Lines>123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2023-09-24T20:35:00Z</dcterms:created>
  <dcterms:modified xsi:type="dcterms:W3CDTF">2023-10-23T07:33:00Z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2023-09-20T16:05:35Z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418628d9-30a1-4fd2-8f69-e7c1a90671e3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ies>
</file>