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B6147" w14:textId="50C038E6" w:rsidR="00765814" w:rsidRDefault="00FE4DD5" w:rsidP="00FE4DD5">
      <w:pPr>
        <w:pStyle w:val="Pagedecouverture"/>
        <w:rPr>
          <w:noProof/>
        </w:rPr>
      </w:pPr>
      <w:bookmarkStart w:id="0" w:name="LW_BM_COVERPAGE"/>
      <w:r>
        <w:rPr>
          <w:noProof/>
        </w:rPr>
        <w:pict w14:anchorId="74FD7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5F86960-1E9E-4E5D-9EA9-4DE2BC6F5259" style="width:455.25pt;height:351.75pt">
            <v:imagedata r:id="rId8" o:title=""/>
          </v:shape>
        </w:pict>
      </w:r>
    </w:p>
    <w:bookmarkEnd w:id="0"/>
    <w:p w14:paraId="427A4969" w14:textId="77777777" w:rsidR="005F0C1F" w:rsidRDefault="005F0C1F" w:rsidP="005F0C1F">
      <w:pPr>
        <w:rPr>
          <w:noProof/>
        </w:rPr>
        <w:sectPr w:rsidR="005F0C1F" w:rsidSect="00FE4DD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5F929D5E" w14:textId="67D2BA21" w:rsidR="00A0735C" w:rsidRPr="00A0735C" w:rsidRDefault="00B115D6" w:rsidP="00C202E1">
      <w:pPr>
        <w:pStyle w:val="Heading2"/>
        <w:pageBreakBefore/>
        <w:spacing w:before="0" w:after="120"/>
        <w:rPr>
          <w:rFonts w:ascii="Times New Roman" w:hAnsi="Times New Roman" w:cs="Times New Roman"/>
          <w:noProof/>
        </w:rPr>
      </w:pPr>
      <w:bookmarkStart w:id="1" w:name="_GoBack"/>
      <w:bookmarkEnd w:id="1"/>
      <w:r>
        <w:rPr>
          <w:rFonts w:ascii="Times New Roman" w:hAnsi="Times New Roman" w:cs="Times New Roman"/>
          <w:noProof/>
        </w:rPr>
        <w:lastRenderedPageBreak/>
        <w:t xml:space="preserve">The </w:t>
      </w:r>
      <w:r w:rsidR="004C29B7">
        <w:rPr>
          <w:rFonts w:ascii="Times New Roman" w:hAnsi="Times New Roman" w:cs="Times New Roman"/>
          <w:noProof/>
        </w:rPr>
        <w:t xml:space="preserve">LIFE Programme 2014-2020 </w:t>
      </w:r>
    </w:p>
    <w:p w14:paraId="4D13B4C8" w14:textId="7395BC51" w:rsidR="00A74057" w:rsidRDefault="00A74057" w:rsidP="00C202E1">
      <w:pPr>
        <w:spacing w:after="120"/>
        <w:jc w:val="both"/>
        <w:rPr>
          <w:rFonts w:cs="Times New Roman"/>
          <w:noProof/>
        </w:rPr>
      </w:pPr>
      <w:r w:rsidRPr="2230CCB4">
        <w:rPr>
          <w:rFonts w:cs="Times New Roman"/>
          <w:noProof/>
        </w:rPr>
        <w:t>Launched in 1992, l’</w:t>
      </w:r>
      <w:r w:rsidRPr="2230CCB4">
        <w:rPr>
          <w:rFonts w:cs="Times New Roman"/>
          <w:i/>
          <w:noProof/>
        </w:rPr>
        <w:t>Instrument Financier pour l’Environnement</w:t>
      </w:r>
      <w:r w:rsidRPr="2230CCB4">
        <w:rPr>
          <w:rFonts w:cs="Times New Roman"/>
          <w:noProof/>
        </w:rPr>
        <w:t xml:space="preserve"> (LIFE) is the only EU</w:t>
      </w:r>
      <w:r w:rsidR="001A1F96" w:rsidRPr="2230CCB4">
        <w:rPr>
          <w:rFonts w:cs="Times New Roman"/>
          <w:noProof/>
        </w:rPr>
        <w:t xml:space="preserve"> funding</w:t>
      </w:r>
      <w:r w:rsidRPr="2230CCB4">
        <w:rPr>
          <w:rFonts w:cs="Times New Roman"/>
          <w:noProof/>
        </w:rPr>
        <w:t xml:space="preserve"> programme specifically dedicated to environment and climate action</w:t>
      </w:r>
      <w:r w:rsidR="00286788">
        <w:rPr>
          <w:rFonts w:cs="Times New Roman"/>
          <w:noProof/>
        </w:rPr>
        <w:t>, implemented mainly through direct management by the European Commission</w:t>
      </w:r>
      <w:r w:rsidRPr="2230CCB4">
        <w:rPr>
          <w:rFonts w:cs="Times New Roman"/>
          <w:noProof/>
        </w:rPr>
        <w:t>.</w:t>
      </w:r>
      <w:r w:rsidR="000202EB" w:rsidRPr="2230CCB4">
        <w:rPr>
          <w:rFonts w:cs="Times New Roman"/>
          <w:noProof/>
        </w:rPr>
        <w:t xml:space="preserve"> </w:t>
      </w:r>
      <w:r w:rsidR="3CFDC9DA" w:rsidRPr="3D223F4F">
        <w:rPr>
          <w:rFonts w:cs="Times New Roman"/>
          <w:noProof/>
        </w:rPr>
        <w:t>It has built up a strong reputation over its more than 30 years of existence</w:t>
      </w:r>
      <w:r w:rsidRPr="3D223F4F">
        <w:rPr>
          <w:rFonts w:cs="Times New Roman"/>
          <w:noProof/>
        </w:rPr>
        <w:t>.</w:t>
      </w:r>
      <w:r w:rsidR="000202EB" w:rsidRPr="3D223F4F">
        <w:rPr>
          <w:rFonts w:cs="Times New Roman"/>
          <w:noProof/>
        </w:rPr>
        <w:t xml:space="preserve"> </w:t>
      </w:r>
      <w:r w:rsidR="000202EB" w:rsidRPr="2230CCB4">
        <w:rPr>
          <w:rFonts w:cs="Times New Roman"/>
          <w:noProof/>
        </w:rPr>
        <w:t>While the LIFE Programme 2014-2020 builds on its predecessors, the features and</w:t>
      </w:r>
      <w:r w:rsidR="00CE5176" w:rsidRPr="2230CCB4">
        <w:rPr>
          <w:rFonts w:cs="Times New Roman"/>
          <w:noProof/>
        </w:rPr>
        <w:t xml:space="preserve"> objectives analysed in the ex-post evaluation are specific to this</w:t>
      </w:r>
      <w:r w:rsidR="000202EB" w:rsidRPr="2230CCB4">
        <w:rPr>
          <w:rFonts w:cs="Times New Roman"/>
          <w:noProof/>
        </w:rPr>
        <w:t xml:space="preserve"> funding period</w:t>
      </w:r>
      <w:r w:rsidR="00953B78">
        <w:rPr>
          <w:rStyle w:val="FootnoteReference"/>
          <w:rFonts w:cs="Times New Roman"/>
          <w:noProof/>
        </w:rPr>
        <w:footnoteReference w:id="2"/>
      </w:r>
      <w:r w:rsidR="000202EB" w:rsidRPr="2230CCB4">
        <w:rPr>
          <w:rFonts w:cs="Times New Roman"/>
          <w:noProof/>
        </w:rPr>
        <w:t xml:space="preserve">. </w:t>
      </w:r>
    </w:p>
    <w:p w14:paraId="6C82CEA9" w14:textId="708EB811" w:rsidR="00335361" w:rsidRPr="00B07EFB" w:rsidRDefault="00CA50C3" w:rsidP="00C202E1">
      <w:pPr>
        <w:spacing w:after="120"/>
        <w:jc w:val="both"/>
        <w:rPr>
          <w:rFonts w:cs="Times New Roman"/>
          <w:noProof/>
        </w:rPr>
      </w:pPr>
      <w:r w:rsidRPr="000D107C">
        <w:rPr>
          <w:rFonts w:cs="Times New Roman"/>
          <w:noProof/>
        </w:rPr>
        <w:t>The 2014-2020 LIFE Programme was conceived within</w:t>
      </w:r>
      <w:r w:rsidRPr="529AB1CE">
        <w:rPr>
          <w:rFonts w:cs="Times New Roman"/>
          <w:b/>
          <w:noProof/>
        </w:rPr>
        <w:t xml:space="preserve"> the broader framework of the </w:t>
      </w:r>
      <w:r w:rsidR="00335361">
        <w:rPr>
          <w:rFonts w:cs="Times New Roman"/>
          <w:b/>
          <w:noProof/>
        </w:rPr>
        <w:t xml:space="preserve">Multiannual Financial Framework at the time and the </w:t>
      </w:r>
      <w:r w:rsidRPr="529AB1CE">
        <w:rPr>
          <w:rFonts w:cs="Times New Roman"/>
          <w:b/>
          <w:noProof/>
        </w:rPr>
        <w:t>Europe 2020 strategy to foster smart, sustainable, and inclusive growth</w:t>
      </w:r>
      <w:r w:rsidRPr="529AB1CE">
        <w:rPr>
          <w:rFonts w:cs="Times New Roman"/>
          <w:noProof/>
        </w:rPr>
        <w:t xml:space="preserve"> </w:t>
      </w:r>
      <w:r w:rsidRPr="529AB1CE">
        <w:rPr>
          <w:rFonts w:cs="Times New Roman"/>
          <w:b/>
          <w:noProof/>
        </w:rPr>
        <w:t>(2011-2020)</w:t>
      </w:r>
      <w:r w:rsidR="003E14CE" w:rsidRPr="529AB1CE">
        <w:rPr>
          <w:rStyle w:val="FootnoteReference"/>
          <w:rFonts w:cs="Times New Roman"/>
          <w:noProof/>
        </w:rPr>
        <w:footnoteReference w:id="3"/>
      </w:r>
      <w:r w:rsidRPr="529AB1CE">
        <w:rPr>
          <w:rFonts w:cs="Times New Roman"/>
          <w:noProof/>
        </w:rPr>
        <w:t>.</w:t>
      </w:r>
      <w:r w:rsidRPr="529AB1CE">
        <w:rPr>
          <w:rFonts w:cs="Times New Roman"/>
          <w:noProof/>
          <w:shd w:val="clear" w:color="auto" w:fill="FFFFFF"/>
        </w:rPr>
        <w:t xml:space="preserve"> </w:t>
      </w:r>
      <w:r w:rsidR="380BDF73" w:rsidRPr="147C72A1">
        <w:rPr>
          <w:rStyle w:val="markedcontent"/>
          <w:rFonts w:cs="Times New Roman"/>
          <w:noProof/>
        </w:rPr>
        <w:t xml:space="preserve">The strategy identified </w:t>
      </w:r>
      <w:r w:rsidR="5EEA428C" w:rsidRPr="00427352">
        <w:rPr>
          <w:rFonts w:cs="Times New Roman"/>
          <w:noProof/>
        </w:rPr>
        <w:t>e</w:t>
      </w:r>
      <w:r w:rsidR="3454F204" w:rsidRPr="00427352">
        <w:rPr>
          <w:rFonts w:cs="Times New Roman"/>
          <w:noProof/>
        </w:rPr>
        <w:t>nvironmental</w:t>
      </w:r>
      <w:r w:rsidR="00ED5A1F" w:rsidRPr="00427352">
        <w:rPr>
          <w:rFonts w:cs="Times New Roman"/>
          <w:noProof/>
        </w:rPr>
        <w:t xml:space="preserve"> protection </w:t>
      </w:r>
      <w:r w:rsidR="00ED5A1F" w:rsidRPr="00427352">
        <w:rPr>
          <w:rFonts w:cs="Times New Roman"/>
          <w:noProof/>
          <w:lang w:val="en-US"/>
        </w:rPr>
        <w:t>and the fight against climate change as cross</w:t>
      </w:r>
      <w:r w:rsidR="00ED5A1F" w:rsidRPr="00427352">
        <w:rPr>
          <w:rFonts w:cs="Times New Roman"/>
          <w:noProof/>
        </w:rPr>
        <w:t>-cutting policy priorities</w:t>
      </w:r>
      <w:r w:rsidR="00ED5A1F" w:rsidRPr="529AB1CE">
        <w:rPr>
          <w:rFonts w:cs="Times New Roman"/>
          <w:noProof/>
        </w:rPr>
        <w:t xml:space="preserve"> </w:t>
      </w:r>
      <w:r w:rsidR="00711064" w:rsidRPr="147C72A1">
        <w:rPr>
          <w:rFonts w:cs="Times New Roman"/>
          <w:noProof/>
        </w:rPr>
        <w:t xml:space="preserve">to be </w:t>
      </w:r>
      <w:r w:rsidR="00ED5A1F" w:rsidRPr="330D7B45">
        <w:rPr>
          <w:rFonts w:cs="Times New Roman"/>
          <w:noProof/>
        </w:rPr>
        <w:t xml:space="preserve">mainstreamed into a range of </w:t>
      </w:r>
      <w:r w:rsidR="00165052" w:rsidRPr="330D7B45">
        <w:rPr>
          <w:rFonts w:cs="Times New Roman"/>
          <w:noProof/>
        </w:rPr>
        <w:t xml:space="preserve">European </w:t>
      </w:r>
      <w:r w:rsidR="00ED5A1F" w:rsidRPr="330D7B45">
        <w:rPr>
          <w:rFonts w:cs="Times New Roman"/>
          <w:noProof/>
        </w:rPr>
        <w:t xml:space="preserve">funding instruments. </w:t>
      </w:r>
      <w:r w:rsidR="68FAE307" w:rsidRPr="000E2218">
        <w:rPr>
          <w:rFonts w:cs="Times New Roman"/>
          <w:noProof/>
        </w:rPr>
        <w:t>T</w:t>
      </w:r>
      <w:r w:rsidR="3454F204" w:rsidRPr="000E2218">
        <w:rPr>
          <w:rFonts w:cs="Times New Roman"/>
          <w:noProof/>
        </w:rPr>
        <w:t>he</w:t>
      </w:r>
      <w:r w:rsidR="00ED5A1F" w:rsidRPr="000E2218">
        <w:rPr>
          <w:rFonts w:cs="Times New Roman"/>
          <w:noProof/>
        </w:rPr>
        <w:t xml:space="preserve"> L</w:t>
      </w:r>
      <w:r w:rsidR="00ED5A1F" w:rsidRPr="529AB1CE">
        <w:rPr>
          <w:rFonts w:cs="Times New Roman"/>
          <w:noProof/>
        </w:rPr>
        <w:t xml:space="preserve">IFE intervention </w:t>
      </w:r>
      <w:r w:rsidR="5C205C66" w:rsidRPr="147C72A1">
        <w:rPr>
          <w:rFonts w:cs="Times New Roman"/>
          <w:noProof/>
        </w:rPr>
        <w:t>logic</w:t>
      </w:r>
      <w:r w:rsidR="3454F204" w:rsidRPr="26D682A4">
        <w:rPr>
          <w:rFonts w:cs="Times New Roman"/>
          <w:noProof/>
        </w:rPr>
        <w:t xml:space="preserve"> </w:t>
      </w:r>
      <w:r w:rsidR="000036D6" w:rsidRPr="529AB1CE">
        <w:rPr>
          <w:rFonts w:cs="Times New Roman"/>
          <w:noProof/>
        </w:rPr>
        <w:t>was</w:t>
      </w:r>
      <w:r w:rsidR="00ED5A1F" w:rsidRPr="529AB1CE">
        <w:rPr>
          <w:rFonts w:cs="Times New Roman"/>
          <w:noProof/>
        </w:rPr>
        <w:t xml:space="preserve"> </w:t>
      </w:r>
      <w:r w:rsidR="00ED5A1F" w:rsidRPr="00427352">
        <w:rPr>
          <w:rFonts w:cs="Times New Roman"/>
          <w:noProof/>
        </w:rPr>
        <w:t>additional</w:t>
      </w:r>
      <w:r w:rsidR="000D107C">
        <w:rPr>
          <w:rFonts w:cs="Times New Roman"/>
          <w:noProof/>
        </w:rPr>
        <w:t xml:space="preserve"> </w:t>
      </w:r>
      <w:r w:rsidR="00ED5A1F" w:rsidRPr="00427352">
        <w:rPr>
          <w:rFonts w:cs="Times New Roman"/>
          <w:noProof/>
        </w:rPr>
        <w:t xml:space="preserve">to </w:t>
      </w:r>
      <w:r w:rsidR="3454F204" w:rsidRPr="00427352">
        <w:rPr>
          <w:rFonts w:cs="Times New Roman"/>
          <w:noProof/>
        </w:rPr>
        <w:t>th</w:t>
      </w:r>
      <w:r w:rsidR="2905B2FD" w:rsidRPr="00427352">
        <w:rPr>
          <w:rFonts w:cs="Times New Roman"/>
          <w:noProof/>
        </w:rPr>
        <w:t>is</w:t>
      </w:r>
      <w:r w:rsidR="00ED5A1F" w:rsidRPr="00427352" w:rsidDel="00147090">
        <w:rPr>
          <w:rFonts w:cs="Times New Roman"/>
          <w:noProof/>
        </w:rPr>
        <w:t xml:space="preserve"> approach</w:t>
      </w:r>
      <w:r w:rsidR="6E52974C" w:rsidRPr="00427352">
        <w:rPr>
          <w:rFonts w:cs="Times New Roman"/>
          <w:noProof/>
        </w:rPr>
        <w:t xml:space="preserve"> with</w:t>
      </w:r>
      <w:r w:rsidR="6E52974C" w:rsidRPr="147C72A1">
        <w:rPr>
          <w:rFonts w:cs="Times New Roman"/>
          <w:b/>
          <w:bCs/>
          <w:noProof/>
        </w:rPr>
        <w:t xml:space="preserve"> </w:t>
      </w:r>
      <w:r w:rsidR="6E52974C" w:rsidRPr="00427352">
        <w:rPr>
          <w:rFonts w:cs="Times New Roman"/>
          <w:noProof/>
        </w:rPr>
        <w:t>the</w:t>
      </w:r>
      <w:r w:rsidR="00ED5A1F" w:rsidRPr="529AB1CE">
        <w:rPr>
          <w:rFonts w:cs="Times New Roman"/>
          <w:noProof/>
        </w:rPr>
        <w:t xml:space="preserve"> Programme </w:t>
      </w:r>
      <w:r w:rsidR="2E4D5D74" w:rsidRPr="147C72A1">
        <w:rPr>
          <w:rFonts w:cs="Times New Roman"/>
          <w:noProof/>
        </w:rPr>
        <w:t>being</w:t>
      </w:r>
      <w:r w:rsidR="00ED5A1F" w:rsidRPr="529AB1CE">
        <w:rPr>
          <w:rFonts w:cs="Times New Roman"/>
          <w:noProof/>
        </w:rPr>
        <w:t xml:space="preserve"> conceived as “a platform for the exchange of best practice among Member States and as a catalyst for more effective investments” and </w:t>
      </w:r>
      <w:r w:rsidR="003A3AA2" w:rsidRPr="529AB1CE">
        <w:rPr>
          <w:rFonts w:cs="Times New Roman"/>
          <w:noProof/>
        </w:rPr>
        <w:t>to</w:t>
      </w:r>
      <w:r w:rsidR="00ED5A1F" w:rsidRPr="529AB1CE">
        <w:rPr>
          <w:rFonts w:cs="Times New Roman"/>
          <w:noProof/>
        </w:rPr>
        <w:t xml:space="preserve"> address “all specific needs relating to environment and climate action”</w:t>
      </w:r>
      <w:r w:rsidR="00ED5A1F" w:rsidRPr="529AB1CE">
        <w:rPr>
          <w:rStyle w:val="FootnoteReference"/>
          <w:rFonts w:cs="Times New Roman"/>
          <w:noProof/>
        </w:rPr>
        <w:footnoteReference w:id="4"/>
      </w:r>
      <w:r w:rsidR="00006829" w:rsidRPr="529AB1CE">
        <w:rPr>
          <w:rFonts w:cs="Times New Roman"/>
          <w:noProof/>
        </w:rPr>
        <w:t xml:space="preserve">. </w:t>
      </w:r>
      <w:r w:rsidR="00A361BA" w:rsidRPr="529AB1CE">
        <w:rPr>
          <w:rFonts w:cs="Times New Roman"/>
          <w:noProof/>
        </w:rPr>
        <w:t xml:space="preserve"> </w:t>
      </w:r>
    </w:p>
    <w:p w14:paraId="077BF909" w14:textId="7FE97C05" w:rsidR="00D64EA9" w:rsidRDefault="00686E63" w:rsidP="00686E63">
      <w:pPr>
        <w:spacing w:after="120"/>
        <w:jc w:val="both"/>
        <w:rPr>
          <w:rStyle w:val="markedcontent"/>
          <w:rFonts w:eastAsia="Times New Roman" w:cs="Times New Roman"/>
          <w:noProof/>
        </w:rPr>
      </w:pPr>
      <w:r w:rsidRPr="00B07EFB">
        <w:rPr>
          <w:rFonts w:eastAsia="Times New Roman" w:cs="Times New Roman"/>
          <w:noProof/>
          <w:szCs w:val="24"/>
          <w:lang w:val="en-GB" w:eastAsia="en-GB"/>
        </w:rPr>
        <mc:AlternateContent>
          <mc:Choice Requires="wpg">
            <w:drawing>
              <wp:anchor distT="0" distB="0" distL="114300" distR="114300" simplePos="0" relativeHeight="251668483" behindDoc="0" locked="0" layoutInCell="1" allowOverlap="1" wp14:anchorId="0B9244B3" wp14:editId="403FA471">
                <wp:simplePos x="0" y="0"/>
                <wp:positionH relativeFrom="column">
                  <wp:posOffset>1232535</wp:posOffset>
                </wp:positionH>
                <wp:positionV relativeFrom="paragraph">
                  <wp:posOffset>1193093</wp:posOffset>
                </wp:positionV>
                <wp:extent cx="3448050" cy="3295650"/>
                <wp:effectExtent l="0" t="0" r="0" b="0"/>
                <wp:wrapTopAndBottom/>
                <wp:docPr id="21" name="Group 21"/>
                <wp:cNvGraphicFramePr/>
                <a:graphic xmlns:a="http://schemas.openxmlformats.org/drawingml/2006/main">
                  <a:graphicData uri="http://schemas.microsoft.com/office/word/2010/wordprocessingGroup">
                    <wpg:wgp>
                      <wpg:cNvGrpSpPr/>
                      <wpg:grpSpPr>
                        <a:xfrm>
                          <a:off x="0" y="0"/>
                          <a:ext cx="3448050" cy="3295650"/>
                          <a:chOff x="-38100" y="0"/>
                          <a:chExt cx="3041650" cy="2921000"/>
                        </a:xfrm>
                      </wpg:grpSpPr>
                      <pic:pic xmlns:pic="http://schemas.openxmlformats.org/drawingml/2006/picture">
                        <pic:nvPicPr>
                          <pic:cNvPr id="24" name="Picture 24"/>
                          <pic:cNvPicPr>
                            <a:picLocks noChangeAspect="1"/>
                          </pic:cNvPicPr>
                        </pic:nvPicPr>
                        <pic:blipFill rotWithShape="1">
                          <a:blip r:embed="rId15">
                            <a:extLst>
                              <a:ext uri="{28A0092B-C50C-407E-A947-70E740481C1C}">
                                <a14:useLocalDpi xmlns:a14="http://schemas.microsoft.com/office/drawing/2010/main" val="0"/>
                              </a:ext>
                            </a:extLst>
                          </a:blip>
                          <a:srcRect l="20134" t="15695" r="20124" b="13064"/>
                          <a:stretch/>
                        </pic:blipFill>
                        <pic:spPr bwMode="auto">
                          <a:xfrm>
                            <a:off x="-38100" y="203200"/>
                            <a:ext cx="3041650" cy="2717800"/>
                          </a:xfrm>
                          <a:prstGeom prst="rect">
                            <a:avLst/>
                          </a:prstGeom>
                          <a:noFill/>
                          <a:ln>
                            <a:noFill/>
                          </a:ln>
                          <a:extLst>
                            <a:ext uri="{53640926-AAD7-44D8-BBD7-CCE9431645EC}">
                              <a14:shadowObscured xmlns:a14="http://schemas.microsoft.com/office/drawing/2010/main"/>
                            </a:ext>
                          </a:extLst>
                        </pic:spPr>
                      </pic:pic>
                      <wps:wsp>
                        <wps:cNvPr id="25" name="Text Box 25"/>
                        <wps:cNvSpPr txBox="1"/>
                        <wps:spPr>
                          <a:xfrm>
                            <a:off x="82550" y="0"/>
                            <a:ext cx="2724150" cy="273050"/>
                          </a:xfrm>
                          <a:prstGeom prst="rect">
                            <a:avLst/>
                          </a:prstGeom>
                          <a:solidFill>
                            <a:schemeClr val="lt1"/>
                          </a:solidFill>
                          <a:ln w="6350">
                            <a:noFill/>
                          </a:ln>
                        </wps:spPr>
                        <wps:txbx>
                          <w:txbxContent>
                            <w:p w14:paraId="5481D15E" w14:textId="68AD550F" w:rsidR="00686E63" w:rsidRPr="0018787F" w:rsidRDefault="00686E63" w:rsidP="00686E63">
                              <w:pPr>
                                <w:rPr>
                                  <w:b/>
                                  <w:color w:val="595959" w:themeColor="text1" w:themeTint="A6"/>
                                  <w:sz w:val="18"/>
                                  <w:szCs w:val="14"/>
                                </w:rPr>
                              </w:pPr>
                              <w:r w:rsidRPr="0018787F">
                                <w:rPr>
                                  <w:rFonts w:cs="Times New Roman"/>
                                  <w:b/>
                                  <w:color w:val="595959" w:themeColor="text1" w:themeTint="A6"/>
                                  <w:sz w:val="18"/>
                                  <w:szCs w:val="18"/>
                                </w:rPr>
                                <w:t xml:space="preserve">FIGURE </w:t>
                              </w:r>
                              <w:r>
                                <w:rPr>
                                  <w:rFonts w:cs="Times New Roman"/>
                                  <w:b/>
                                  <w:color w:val="595959" w:themeColor="text1" w:themeTint="A6"/>
                                  <w:sz w:val="18"/>
                                  <w:szCs w:val="18"/>
                                </w:rPr>
                                <w:t>1</w:t>
                              </w:r>
                              <w:r w:rsidRPr="0018787F">
                                <w:rPr>
                                  <w:rFonts w:cs="Times New Roman"/>
                                  <w:b/>
                                  <w:color w:val="595959" w:themeColor="text1" w:themeTint="A6"/>
                                  <w:sz w:val="18"/>
                                  <w:szCs w:val="18"/>
                                </w:rPr>
                                <w:t>: HIERARCHY OF THE 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9244B3" id="Group 21" o:spid="_x0000_s1026" style="position:absolute;left:0;text-align:left;margin-left:97.05pt;margin-top:93.95pt;width:271.5pt;height:259.5pt;z-index:251668483;mso-width-relative:margin;mso-height-relative:margin" coordorigin="-381" coordsize="30416,29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">
                <v:shape id="Picture 24" o:spid="_x0000_s1027" type="#_x0000_t75" style="position:absolute;left:-381;top:2032;width:30416;height:27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">
                  <v:imagedata r:id="rId16" o:title="" croptop="10286f" cropbottom="8562f" cropleft="13195f" cropright="13188f"/>
                  <v:path arrowok="t"/>
                </v:shape>
                <v:shapetype id="_x0000_t202" coordsize="21600,21600" o:spt="202" path="m,l,21600r21600,l21600,xe">
                  <v:stroke joinstyle="miter"/>
                  <v:path gradientshapeok="t" o:connecttype="rect"/>
                </v:shapetype>
                <v:shape id="Text Box 25" o:spid="_x0000_s1028" type="#_x0000_t202" style="position:absolute;left:825;width:27242;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5481D15E" w14:textId="68AD550F" w:rsidR="00686E63" w:rsidRPr="0018787F" w:rsidRDefault="00686E63" w:rsidP="00686E63">
                        <w:pPr>
                          <w:rPr>
                            <w:b/>
                            <w:color w:val="595959" w:themeColor="text1" w:themeTint="A6"/>
                            <w:sz w:val="18"/>
                            <w:szCs w:val="14"/>
                          </w:rPr>
                        </w:pPr>
                        <w:r w:rsidRPr="0018787F">
                          <w:rPr>
                            <w:rFonts w:cs="Times New Roman"/>
                            <w:b/>
                            <w:color w:val="595959" w:themeColor="text1" w:themeTint="A6"/>
                            <w:sz w:val="18"/>
                            <w:szCs w:val="18"/>
                          </w:rPr>
                          <w:t xml:space="preserve">FIGURE </w:t>
                        </w:r>
                        <w:r>
                          <w:rPr>
                            <w:rFonts w:cs="Times New Roman"/>
                            <w:b/>
                            <w:color w:val="595959" w:themeColor="text1" w:themeTint="A6"/>
                            <w:sz w:val="18"/>
                            <w:szCs w:val="18"/>
                          </w:rPr>
                          <w:t>1</w:t>
                        </w:r>
                        <w:r w:rsidRPr="0018787F">
                          <w:rPr>
                            <w:rFonts w:cs="Times New Roman"/>
                            <w:b/>
                            <w:color w:val="595959" w:themeColor="text1" w:themeTint="A6"/>
                            <w:sz w:val="18"/>
                            <w:szCs w:val="18"/>
                          </w:rPr>
                          <w:t>: HIERARCHY OF THE OBJECTIVES</w:t>
                        </w:r>
                      </w:p>
                    </w:txbxContent>
                  </v:textbox>
                </v:shape>
                <w10:wrap type="topAndBottom"/>
              </v:group>
            </w:pict>
          </mc:Fallback>
        </mc:AlternateContent>
      </w:r>
      <w:r w:rsidR="008E43B3">
        <w:rPr>
          <w:noProof/>
        </w:rPr>
        <w:t>Article 3 of the Regulation on the objectives sets out that LIFE should “contribute to the shift towards a resource-efficient, low</w:t>
      </w:r>
      <w:r>
        <w:rPr>
          <w:noProof/>
        </w:rPr>
        <w:t>-</w:t>
      </w:r>
      <w:r w:rsidR="008E43B3">
        <w:rPr>
          <w:noProof/>
        </w:rPr>
        <w:t>carbon and climate- resilient economy, to the protection and improvement of the quality of the environment and to halting and reversing biodiversity loss, including the support of the Natura 2000 network and tackling the degradation of ecosystems”</w:t>
      </w:r>
      <w:r w:rsidR="00824D26">
        <w:rPr>
          <w:rStyle w:val="FootnoteReference"/>
          <w:rFonts w:cs="Times New Roman"/>
          <w:noProof/>
        </w:rPr>
        <w:footnoteReference w:id="5"/>
      </w:r>
      <w:r w:rsidR="008E43B3">
        <w:rPr>
          <w:noProof/>
        </w:rPr>
        <w:t xml:space="preserve">. Figure 1 sets out </w:t>
      </w:r>
      <w:r w:rsidR="008E43B3">
        <w:rPr>
          <w:rStyle w:val="markedcontent"/>
          <w:rFonts w:cs="Times New Roman"/>
          <w:noProof/>
        </w:rPr>
        <w:t>t</w:t>
      </w:r>
      <w:r w:rsidR="0004620E" w:rsidRPr="0062256D">
        <w:rPr>
          <w:rStyle w:val="markedcontent"/>
          <w:rFonts w:cs="Times New Roman"/>
          <w:noProof/>
        </w:rPr>
        <w:t>he</w:t>
      </w:r>
      <w:r w:rsidR="0004620E" w:rsidRPr="62E323C3">
        <w:rPr>
          <w:rStyle w:val="markedcontent"/>
          <w:rFonts w:cs="Times New Roman"/>
          <w:noProof/>
        </w:rPr>
        <w:t xml:space="preserve"> </w:t>
      </w:r>
      <w:r w:rsidR="18D0938E" w:rsidRPr="62E323C3">
        <w:rPr>
          <w:rStyle w:val="markedcontent"/>
          <w:rFonts w:cs="Times New Roman"/>
          <w:noProof/>
        </w:rPr>
        <w:t>four</w:t>
      </w:r>
      <w:r w:rsidR="0004620E" w:rsidRPr="0062256D">
        <w:rPr>
          <w:rStyle w:val="markedcontent"/>
          <w:rFonts w:cs="Times New Roman"/>
          <w:noProof/>
        </w:rPr>
        <w:t xml:space="preserve"> objectives of the LIFE Programme as evaluated in the ex-post evaluation. </w:t>
      </w:r>
    </w:p>
    <w:p w14:paraId="216501D8" w14:textId="3A060BEA" w:rsidR="008E43B3" w:rsidRDefault="008E43B3" w:rsidP="008E43B3">
      <w:pPr>
        <w:spacing w:after="120"/>
        <w:jc w:val="both"/>
        <w:rPr>
          <w:rStyle w:val="markedcontent"/>
          <w:rFonts w:cs="Times New Roman"/>
          <w:noProof/>
        </w:rPr>
      </w:pPr>
      <w:r w:rsidRPr="0062256D">
        <w:rPr>
          <w:rStyle w:val="markedcontent"/>
          <w:rFonts w:cs="Times New Roman"/>
          <w:noProof/>
        </w:rPr>
        <w:t xml:space="preserve">The LIFE budget of </w:t>
      </w:r>
      <w:r w:rsidRPr="0062256D">
        <w:rPr>
          <w:rStyle w:val="markedcontent"/>
          <w:rFonts w:eastAsia="Times New Roman" w:cs="Times New Roman"/>
          <w:noProof/>
        </w:rPr>
        <w:t>3.46</w:t>
      </w:r>
      <w:r w:rsidR="00216FD1">
        <w:rPr>
          <w:rStyle w:val="markedcontent"/>
          <w:rFonts w:eastAsia="Times New Roman" w:cs="Times New Roman"/>
          <w:noProof/>
        </w:rPr>
        <w:t xml:space="preserve"> </w:t>
      </w:r>
      <w:r w:rsidRPr="0062256D">
        <w:rPr>
          <w:rStyle w:val="markedcontent"/>
          <w:rFonts w:eastAsia="Times New Roman" w:cs="Times New Roman"/>
          <w:noProof/>
        </w:rPr>
        <w:t xml:space="preserve">billion EUR </w:t>
      </w:r>
      <w:r w:rsidRPr="0062256D">
        <w:rPr>
          <w:rStyle w:val="markedcontent"/>
          <w:rFonts w:cs="Times New Roman"/>
          <w:noProof/>
        </w:rPr>
        <w:t xml:space="preserve">is marginal compared to the estimated investment needs for environmental and climate action and represented only 0.3% of the EU budget. </w:t>
      </w:r>
      <w:r w:rsidR="00D933B3">
        <w:rPr>
          <w:rStyle w:val="markedcontent"/>
          <w:rFonts w:cs="Times New Roman"/>
          <w:noProof/>
        </w:rPr>
        <w:t>T</w:t>
      </w:r>
      <w:r w:rsidRPr="0062256D">
        <w:rPr>
          <w:rStyle w:val="markedcontent"/>
          <w:rFonts w:cs="Times New Roman"/>
          <w:noProof/>
        </w:rPr>
        <w:t>hus</w:t>
      </w:r>
      <w:r w:rsidR="00D933B3">
        <w:rPr>
          <w:rStyle w:val="markedcontent"/>
          <w:rFonts w:cs="Times New Roman"/>
          <w:noProof/>
        </w:rPr>
        <w:t xml:space="preserve"> as the LIFE Regulation points out</w:t>
      </w:r>
      <w:r w:rsidRPr="0062256D">
        <w:rPr>
          <w:rStyle w:val="markedcontent"/>
          <w:rFonts w:cs="Times New Roman"/>
          <w:noProof/>
        </w:rPr>
        <w:t xml:space="preserve"> </w:t>
      </w:r>
      <w:r w:rsidR="00D933B3">
        <w:rPr>
          <w:rStyle w:val="markedcontent"/>
          <w:rFonts w:cs="Times New Roman"/>
          <w:noProof/>
        </w:rPr>
        <w:t>“</w:t>
      </w:r>
      <w:r w:rsidR="00D933B3">
        <w:rPr>
          <w:noProof/>
        </w:rPr>
        <w:t>Given its characteristics and size, the LIFE Programme cannot solve all environmental and climate problems”</w:t>
      </w:r>
      <w:r w:rsidR="00D933B3">
        <w:rPr>
          <w:rStyle w:val="FootnoteReference"/>
          <w:noProof/>
        </w:rPr>
        <w:footnoteReference w:id="6"/>
      </w:r>
      <w:r w:rsidR="00302BB3">
        <w:rPr>
          <w:noProof/>
        </w:rPr>
        <w:t>.</w:t>
      </w:r>
      <w:r w:rsidR="00D933B3">
        <w:rPr>
          <w:noProof/>
        </w:rPr>
        <w:t xml:space="preserve"> </w:t>
      </w:r>
    </w:p>
    <w:p w14:paraId="2CC13C0A" w14:textId="21E5B807" w:rsidR="0004620E" w:rsidRDefault="00686E63" w:rsidP="00C202E1">
      <w:pPr>
        <w:spacing w:after="120"/>
        <w:jc w:val="both"/>
        <w:rPr>
          <w:rFonts w:cs="Times New Roman"/>
          <w:noProof/>
        </w:rPr>
      </w:pPr>
      <w:r>
        <w:rPr>
          <w:rFonts w:eastAsia="Times New Roman" w:cs="Times New Roman"/>
          <w:noProof/>
          <w:szCs w:val="24"/>
          <w:lang w:val="en-GB" w:eastAsia="en-GB"/>
        </w:rPr>
        <mc:AlternateContent>
          <mc:Choice Requires="wpg">
            <w:drawing>
              <wp:anchor distT="0" distB="0" distL="114300" distR="114300" simplePos="0" relativeHeight="251670531" behindDoc="1" locked="0" layoutInCell="1" allowOverlap="1" wp14:anchorId="1A0E7B88" wp14:editId="0040DC5F">
                <wp:simplePos x="0" y="0"/>
                <wp:positionH relativeFrom="column">
                  <wp:posOffset>2086981</wp:posOffset>
                </wp:positionH>
                <wp:positionV relativeFrom="paragraph">
                  <wp:posOffset>61595</wp:posOffset>
                </wp:positionV>
                <wp:extent cx="3744595" cy="3172460"/>
                <wp:effectExtent l="0" t="0" r="8255" b="8890"/>
                <wp:wrapTight wrapText="bothSides">
                  <wp:wrapPolygon edited="0">
                    <wp:start x="0" y="0"/>
                    <wp:lineTo x="0" y="21531"/>
                    <wp:lineTo x="21318" y="21531"/>
                    <wp:lineTo x="21538" y="2075"/>
                    <wp:lineTo x="21538" y="259"/>
                    <wp:lineTo x="21318" y="0"/>
                    <wp:lineTo x="0" y="0"/>
                  </wp:wrapPolygon>
                </wp:wrapTight>
                <wp:docPr id="1250014667" name="Group 1250014667"/>
                <wp:cNvGraphicFramePr/>
                <a:graphic xmlns:a="http://schemas.openxmlformats.org/drawingml/2006/main">
                  <a:graphicData uri="http://schemas.microsoft.com/office/word/2010/wordprocessingGroup">
                    <wpg:wgp>
                      <wpg:cNvGrpSpPr/>
                      <wpg:grpSpPr>
                        <a:xfrm>
                          <a:off x="0" y="0"/>
                          <a:ext cx="3744595" cy="3172460"/>
                          <a:chOff x="99047" y="97531"/>
                          <a:chExt cx="3435953" cy="2804001"/>
                        </a:xfrm>
                      </wpg:grpSpPr>
                      <wpg:grpSp>
                        <wpg:cNvPr id="764401314" name="Group 764401314"/>
                        <wpg:cNvGrpSpPr/>
                        <wpg:grpSpPr>
                          <a:xfrm>
                            <a:off x="99047" y="97531"/>
                            <a:ext cx="3373312" cy="2804001"/>
                            <a:chOff x="96440" y="97531"/>
                            <a:chExt cx="3284541" cy="2804001"/>
                          </a:xfrm>
                        </wpg:grpSpPr>
                        <wps:wsp>
                          <wps:cNvPr id="1389704815" name="Rectangle 1389704815"/>
                          <wps:cNvSpPr/>
                          <wps:spPr>
                            <a:xfrm>
                              <a:off x="96440" y="97531"/>
                              <a:ext cx="3284541" cy="280400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53660291" name="Group 19"/>
                          <wpg:cNvGrpSpPr/>
                          <wpg:grpSpPr>
                            <a:xfrm>
                              <a:off x="150668" y="402226"/>
                              <a:ext cx="3200181" cy="2431641"/>
                              <a:chOff x="10976" y="92714"/>
                              <a:chExt cx="4507396" cy="3800146"/>
                            </a:xfrm>
                          </wpg:grpSpPr>
                          <wpg:grpSp>
                            <wpg:cNvPr id="543378014" name="Group 543378014"/>
                            <wpg:cNvGrpSpPr/>
                            <wpg:grpSpPr>
                              <a:xfrm>
                                <a:off x="10976" y="92716"/>
                                <a:ext cx="4507396" cy="3800144"/>
                                <a:chOff x="10976" y="92716"/>
                                <a:chExt cx="4507396" cy="3800144"/>
                              </a:xfrm>
                            </wpg:grpSpPr>
                            <wps:wsp>
                              <wps:cNvPr id="1217947250" name="Rectangle: Rounded Corners 1217947250"/>
                              <wps:cNvSpPr/>
                              <wps:spPr>
                                <a:xfrm>
                                  <a:off x="10976" y="92716"/>
                                  <a:ext cx="4507396" cy="3800144"/>
                                </a:xfrm>
                                <a:prstGeom prst="roundRect">
                                  <a:avLst>
                                    <a:gd name="adj" fmla="val 6350"/>
                                  </a:avLst>
                                </a:prstGeom>
                                <a:solidFill>
                                  <a:srgbClr val="13815C"/>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47680453" name="Rectangle: Rounded Corners 747680453"/>
                              <wps:cNvSpPr/>
                              <wps:spPr>
                                <a:xfrm>
                                  <a:off x="2300175" y="722046"/>
                                  <a:ext cx="2137146" cy="3056523"/>
                                </a:xfrm>
                                <a:prstGeom prst="roundRect">
                                  <a:avLst>
                                    <a:gd name="adj" fmla="val 5722"/>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31523975" name="Rectangle: Rounded Corners 1431523975"/>
                              <wps:cNvSpPr/>
                              <wps:spPr>
                                <a:xfrm>
                                  <a:off x="108091" y="722046"/>
                                  <a:ext cx="2137146" cy="3056523"/>
                                </a:xfrm>
                                <a:prstGeom prst="roundRect">
                                  <a:avLst>
                                    <a:gd name="adj" fmla="val 5722"/>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81661823" name="Rectangle: Rounded Corners 1281661823"/>
                              <wps:cNvSpPr/>
                              <wps:spPr>
                                <a:xfrm>
                                  <a:off x="238113" y="1538190"/>
                                  <a:ext cx="1881963" cy="659218"/>
                                </a:xfrm>
                                <a:prstGeom prst="roundRect">
                                  <a:avLst/>
                                </a:prstGeom>
                                <a:solidFill>
                                  <a:srgbClr val="24D8BF"/>
                                </a:solidFill>
                              </wps:spPr>
                              <wps:style>
                                <a:lnRef idx="2">
                                  <a:schemeClr val="accent1">
                                    <a:shade val="15000"/>
                                  </a:schemeClr>
                                </a:lnRef>
                                <a:fillRef idx="1">
                                  <a:schemeClr val="accent1"/>
                                </a:fillRef>
                                <a:effectRef idx="0">
                                  <a:schemeClr val="accent1"/>
                                </a:effectRef>
                                <a:fontRef idx="minor">
                                  <a:schemeClr val="lt1"/>
                                </a:fontRef>
                              </wps:style>
                              <wps:txbx>
                                <w:txbxContent>
                                  <w:p w14:paraId="4B304274" w14:textId="77777777" w:rsidR="00686E63" w:rsidRPr="00955EBA" w:rsidRDefault="00686E63" w:rsidP="00686E63">
                                    <w:pPr>
                                      <w:spacing w:line="240" w:lineRule="auto"/>
                                      <w:jc w:val="center"/>
                                      <w:rPr>
                                        <w:rFonts w:asciiTheme="minorHAnsi" w:hAnsi="Calibri"/>
                                        <w:b/>
                                        <w:bCs/>
                                        <w:color w:val="FFFFFF" w:themeColor="background1"/>
                                        <w:kern w:val="24"/>
                                        <w:sz w:val="16"/>
                                        <w:szCs w:val="16"/>
                                      </w:rPr>
                                    </w:pPr>
                                    <w:r w:rsidRPr="00955EBA">
                                      <w:rPr>
                                        <w:rFonts w:asciiTheme="minorHAnsi" w:hAnsi="Calibri"/>
                                        <w:b/>
                                        <w:bCs/>
                                        <w:color w:val="FFFFFF" w:themeColor="background1"/>
                                        <w:kern w:val="24"/>
                                        <w:sz w:val="16"/>
                                        <w:szCs w:val="16"/>
                                      </w:rPr>
                                      <w:t>Environment and Resource Efficiency</w:t>
                                    </w:r>
                                  </w:p>
                                </w:txbxContent>
                              </wps:txbx>
                              <wps:bodyPr rtlCol="0" anchor="ctr"/>
                            </wps:wsp>
                            <wps:wsp>
                              <wps:cNvPr id="1942854644" name="Rectangle: Rounded Corners 1942854644"/>
                              <wps:cNvSpPr/>
                              <wps:spPr>
                                <a:xfrm>
                                  <a:off x="227481" y="2250572"/>
                                  <a:ext cx="1881963" cy="659218"/>
                                </a:xfrm>
                                <a:prstGeom prst="roundRect">
                                  <a:avLst/>
                                </a:prstGeom>
                                <a:solidFill>
                                  <a:srgbClr val="38E0A8"/>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723E86" w14:textId="77777777" w:rsidR="00686E63" w:rsidRPr="00955EBA" w:rsidRDefault="00686E63" w:rsidP="00686E63">
                                    <w:pPr>
                                      <w:spacing w:line="240" w:lineRule="auto"/>
                                      <w:jc w:val="center"/>
                                      <w:rPr>
                                        <w:rFonts w:asciiTheme="minorHAnsi" w:hAnsi="Calibri"/>
                                        <w:b/>
                                        <w:bCs/>
                                        <w:color w:val="FFFFFF" w:themeColor="background1"/>
                                        <w:kern w:val="24"/>
                                        <w:sz w:val="16"/>
                                        <w:szCs w:val="16"/>
                                      </w:rPr>
                                    </w:pPr>
                                    <w:r w:rsidRPr="00955EBA">
                                      <w:rPr>
                                        <w:rFonts w:asciiTheme="minorHAnsi" w:hAnsi="Calibri"/>
                                        <w:b/>
                                        <w:bCs/>
                                        <w:color w:val="FFFFFF" w:themeColor="background1"/>
                                        <w:kern w:val="24"/>
                                        <w:sz w:val="16"/>
                                        <w:szCs w:val="16"/>
                                      </w:rPr>
                                      <w:t>Nature and Biodiversity</w:t>
                                    </w:r>
                                  </w:p>
                                </w:txbxContent>
                              </wps:txbx>
                              <wps:bodyPr rtlCol="0" anchor="ctr"/>
                            </wps:wsp>
                            <wps:wsp>
                              <wps:cNvPr id="631341370" name="Rectangle: Rounded Corners 631341370"/>
                              <wps:cNvSpPr/>
                              <wps:spPr>
                                <a:xfrm>
                                  <a:off x="227461" y="2962954"/>
                                  <a:ext cx="1892615" cy="660473"/>
                                </a:xfrm>
                                <a:prstGeom prst="roundRect">
                                  <a:avLst/>
                                </a:prstGeom>
                                <a:solidFill>
                                  <a:srgbClr val="1EBF89"/>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D5611C" w14:textId="6FA3BCD8" w:rsidR="00686E63" w:rsidRPr="00955EBA" w:rsidRDefault="00686E63" w:rsidP="00686E63">
                                    <w:pPr>
                                      <w:spacing w:line="240" w:lineRule="auto"/>
                                      <w:jc w:val="center"/>
                                      <w:rPr>
                                        <w:rFonts w:asciiTheme="minorHAnsi" w:hAnsi="Calibri"/>
                                        <w:b/>
                                        <w:bCs/>
                                        <w:color w:val="FFFFFF" w:themeColor="background1"/>
                                        <w:kern w:val="24"/>
                                        <w:sz w:val="16"/>
                                        <w:szCs w:val="16"/>
                                        <w:lang w:val="en-US"/>
                                      </w:rPr>
                                    </w:pPr>
                                    <w:r w:rsidRPr="00955EBA">
                                      <w:rPr>
                                        <w:rFonts w:asciiTheme="minorHAnsi" w:hAnsi="Calibri"/>
                                        <w:b/>
                                        <w:bCs/>
                                        <w:color w:val="FFFFFF" w:themeColor="background1"/>
                                        <w:kern w:val="24"/>
                                        <w:sz w:val="16"/>
                                        <w:szCs w:val="16"/>
                                      </w:rPr>
                                      <w:t>Environmental Governance and Information</w:t>
                                    </w:r>
                                  </w:p>
                                </w:txbxContent>
                              </wps:txbx>
                              <wps:bodyPr rtlCol="0" anchor="ctr"/>
                            </wps:wsp>
                            <wps:wsp>
                              <wps:cNvPr id="1079171432" name="Rectangle: Rounded Corners 1079171432"/>
                              <wps:cNvSpPr/>
                              <wps:spPr>
                                <a:xfrm>
                                  <a:off x="2454472" y="1548145"/>
                                  <a:ext cx="1881963" cy="659218"/>
                                </a:xfrm>
                                <a:prstGeom prst="roundRect">
                                  <a:avLst/>
                                </a:prstGeom>
                                <a:solidFill>
                                  <a:srgbClr val="4AC4DC"/>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FB657C" w14:textId="77777777" w:rsidR="00686E63" w:rsidRPr="00955EBA" w:rsidRDefault="00686E63" w:rsidP="00686E63">
                                    <w:pPr>
                                      <w:spacing w:line="240" w:lineRule="auto"/>
                                      <w:jc w:val="center"/>
                                      <w:rPr>
                                        <w:rFonts w:asciiTheme="minorHAnsi" w:hAnsi="Calibri"/>
                                        <w:b/>
                                        <w:bCs/>
                                        <w:color w:val="FFFFFF" w:themeColor="background1"/>
                                        <w:kern w:val="24"/>
                                        <w:sz w:val="16"/>
                                        <w:szCs w:val="16"/>
                                      </w:rPr>
                                    </w:pPr>
                                    <w:r w:rsidRPr="00955EBA">
                                      <w:rPr>
                                        <w:rFonts w:asciiTheme="minorHAnsi" w:hAnsi="Calibri"/>
                                        <w:b/>
                                        <w:bCs/>
                                        <w:color w:val="FFFFFF" w:themeColor="background1"/>
                                        <w:kern w:val="24"/>
                                        <w:sz w:val="16"/>
                                        <w:szCs w:val="16"/>
                                      </w:rPr>
                                      <w:t>Climate Change Mitigation</w:t>
                                    </w:r>
                                  </w:p>
                                </w:txbxContent>
                              </wps:txbx>
                              <wps:bodyPr rtlCol="0" anchor="ctr"/>
                            </wps:wsp>
                            <wps:wsp>
                              <wps:cNvPr id="523810196" name="Rectangle: Rounded Corners 523810196"/>
                              <wps:cNvSpPr/>
                              <wps:spPr>
                                <a:xfrm>
                                  <a:off x="2454472" y="2259667"/>
                                  <a:ext cx="1881963" cy="659218"/>
                                </a:xfrm>
                                <a:prstGeom prst="roundRect">
                                  <a:avLst/>
                                </a:prstGeom>
                                <a:solidFill>
                                  <a:srgbClr val="3DD2D8"/>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71189E" w14:textId="77777777" w:rsidR="00686E63" w:rsidRPr="00955EBA" w:rsidRDefault="00686E63" w:rsidP="00686E63">
                                    <w:pPr>
                                      <w:spacing w:line="240" w:lineRule="auto"/>
                                      <w:jc w:val="center"/>
                                      <w:rPr>
                                        <w:rFonts w:asciiTheme="minorHAnsi" w:hAnsi="Calibri"/>
                                        <w:b/>
                                        <w:bCs/>
                                        <w:color w:val="FFFFFF" w:themeColor="background1"/>
                                        <w:kern w:val="24"/>
                                        <w:sz w:val="16"/>
                                        <w:szCs w:val="16"/>
                                      </w:rPr>
                                    </w:pPr>
                                    <w:r w:rsidRPr="00955EBA">
                                      <w:rPr>
                                        <w:rFonts w:asciiTheme="minorHAnsi" w:hAnsi="Calibri"/>
                                        <w:b/>
                                        <w:bCs/>
                                        <w:color w:val="FFFFFF" w:themeColor="background1"/>
                                        <w:kern w:val="24"/>
                                        <w:sz w:val="16"/>
                                        <w:szCs w:val="16"/>
                                      </w:rPr>
                                      <w:t>Climate Change Adaptation</w:t>
                                    </w:r>
                                  </w:p>
                                </w:txbxContent>
                              </wps:txbx>
                              <wps:bodyPr rtlCol="0" anchor="ctr"/>
                            </wps:wsp>
                            <wps:wsp>
                              <wps:cNvPr id="713257149" name="Rectangle: Rounded Corners 713257149"/>
                              <wps:cNvSpPr/>
                              <wps:spPr>
                                <a:xfrm>
                                  <a:off x="2454472" y="2973734"/>
                                  <a:ext cx="1881963" cy="659218"/>
                                </a:xfrm>
                                <a:prstGeom prst="roundRect">
                                  <a:avLst/>
                                </a:prstGeom>
                                <a:solidFill>
                                  <a:srgbClr val="67E3E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ECA45AE" w14:textId="77777777" w:rsidR="00686E63" w:rsidRPr="00955EBA" w:rsidRDefault="00686E63" w:rsidP="00686E63">
                                    <w:pPr>
                                      <w:spacing w:line="240" w:lineRule="auto"/>
                                      <w:jc w:val="center"/>
                                      <w:rPr>
                                        <w:rFonts w:asciiTheme="minorHAnsi" w:hAnsi="Calibri"/>
                                        <w:b/>
                                        <w:bCs/>
                                        <w:color w:val="FFFFFF" w:themeColor="background1"/>
                                        <w:kern w:val="24"/>
                                        <w:sz w:val="16"/>
                                        <w:szCs w:val="16"/>
                                      </w:rPr>
                                    </w:pPr>
                                    <w:r w:rsidRPr="00955EBA">
                                      <w:rPr>
                                        <w:rFonts w:asciiTheme="minorHAnsi" w:hAnsi="Calibri"/>
                                        <w:b/>
                                        <w:bCs/>
                                        <w:color w:val="FFFFFF" w:themeColor="background1"/>
                                        <w:kern w:val="24"/>
                                        <w:sz w:val="16"/>
                                        <w:szCs w:val="16"/>
                                      </w:rPr>
                                      <w:t>Climate Governance and Information</w:t>
                                    </w:r>
                                  </w:p>
                                </w:txbxContent>
                              </wps:txbx>
                              <wps:bodyPr rtlCol="0" anchor="ctr"/>
                            </wps:wsp>
                            <wps:wsp>
                              <wps:cNvPr id="1595707403" name="TextBox 16"/>
                              <wps:cNvSpPr txBox="1"/>
                              <wps:spPr>
                                <a:xfrm>
                                  <a:off x="201996" y="721945"/>
                                  <a:ext cx="1882140" cy="866775"/>
                                </a:xfrm>
                                <a:prstGeom prst="rect">
                                  <a:avLst/>
                                </a:prstGeom>
                                <a:noFill/>
                              </wps:spPr>
                              <wps:txbx>
                                <w:txbxContent>
                                  <w:p w14:paraId="40E00DB6" w14:textId="77777777" w:rsidR="00686E63" w:rsidRPr="00955EBA" w:rsidRDefault="00686E63" w:rsidP="00686E63">
                                    <w:pPr>
                                      <w:spacing w:after="0" w:line="240" w:lineRule="auto"/>
                                      <w:jc w:val="center"/>
                                      <w:rPr>
                                        <w:rFonts w:asciiTheme="minorHAnsi" w:hAnsi="Calibri"/>
                                        <w:b/>
                                        <w:bCs/>
                                        <w:color w:val="000000" w:themeColor="text1"/>
                                        <w:kern w:val="24"/>
                                        <w:sz w:val="18"/>
                                        <w:szCs w:val="16"/>
                                      </w:rPr>
                                    </w:pPr>
                                    <w:r w:rsidRPr="00955EBA">
                                      <w:rPr>
                                        <w:rFonts w:asciiTheme="minorHAnsi" w:hAnsi="Calibri"/>
                                        <w:b/>
                                        <w:bCs/>
                                        <w:color w:val="000000" w:themeColor="text1"/>
                                        <w:kern w:val="24"/>
                                        <w:sz w:val="18"/>
                                        <w:szCs w:val="16"/>
                                      </w:rPr>
                                      <w:t xml:space="preserve">Sub-programme for Environment </w:t>
                                    </w:r>
                                  </w:p>
                                  <w:p w14:paraId="6E7ACF5D" w14:textId="77777777" w:rsidR="00686E63" w:rsidRPr="00955EBA" w:rsidRDefault="00686E63" w:rsidP="00686E63">
                                    <w:pPr>
                                      <w:spacing w:after="0" w:line="240" w:lineRule="auto"/>
                                      <w:jc w:val="center"/>
                                      <w:rPr>
                                        <w:rFonts w:asciiTheme="minorHAnsi" w:hAnsi="Calibri"/>
                                        <w:color w:val="000000" w:themeColor="text1"/>
                                        <w:kern w:val="24"/>
                                        <w:sz w:val="14"/>
                                        <w:szCs w:val="14"/>
                                      </w:rPr>
                                    </w:pPr>
                                    <w:r w:rsidRPr="00955EBA">
                                      <w:rPr>
                                        <w:rFonts w:asciiTheme="minorHAnsi" w:hAnsi="Calibri"/>
                                        <w:color w:val="000000" w:themeColor="text1"/>
                                        <w:kern w:val="24"/>
                                        <w:sz w:val="14"/>
                                        <w:szCs w:val="14"/>
                                      </w:rPr>
                                      <w:t>(2.6 billion EUR - 75%)</w:t>
                                    </w:r>
                                  </w:p>
                                </w:txbxContent>
                              </wps:txbx>
                              <wps:bodyPr wrap="square" rtlCol="0">
                                <a:noAutofit/>
                              </wps:bodyPr>
                            </wps:wsp>
                            <wps:wsp>
                              <wps:cNvPr id="1660095587" name="TextBox 17"/>
                              <wps:cNvSpPr txBox="1"/>
                              <wps:spPr>
                                <a:xfrm>
                                  <a:off x="2427507" y="735345"/>
                                  <a:ext cx="1882140" cy="866775"/>
                                </a:xfrm>
                                <a:prstGeom prst="rect">
                                  <a:avLst/>
                                </a:prstGeom>
                                <a:noFill/>
                              </wps:spPr>
                              <wps:txbx>
                                <w:txbxContent>
                                  <w:p w14:paraId="7872113A" w14:textId="77777777" w:rsidR="00686E63" w:rsidRPr="00955EBA" w:rsidRDefault="00686E63" w:rsidP="00686E63">
                                    <w:pPr>
                                      <w:spacing w:after="0" w:line="240" w:lineRule="auto"/>
                                      <w:jc w:val="center"/>
                                      <w:rPr>
                                        <w:rFonts w:asciiTheme="minorHAnsi" w:hAnsi="Calibri"/>
                                        <w:b/>
                                        <w:bCs/>
                                        <w:color w:val="000000" w:themeColor="text1"/>
                                        <w:kern w:val="24"/>
                                        <w:sz w:val="18"/>
                                        <w:szCs w:val="16"/>
                                      </w:rPr>
                                    </w:pPr>
                                    <w:r w:rsidRPr="00955EBA">
                                      <w:rPr>
                                        <w:rFonts w:asciiTheme="minorHAnsi" w:hAnsi="Calibri"/>
                                        <w:b/>
                                        <w:bCs/>
                                        <w:color w:val="000000" w:themeColor="text1"/>
                                        <w:kern w:val="24"/>
                                        <w:sz w:val="18"/>
                                        <w:szCs w:val="16"/>
                                      </w:rPr>
                                      <w:t xml:space="preserve">Sub-programme for Climate Action </w:t>
                                    </w:r>
                                  </w:p>
                                  <w:p w14:paraId="4B0BD462" w14:textId="77777777" w:rsidR="00686E63" w:rsidRPr="00955EBA" w:rsidRDefault="00686E63" w:rsidP="00686E63">
                                    <w:pPr>
                                      <w:spacing w:after="0" w:line="240" w:lineRule="auto"/>
                                      <w:jc w:val="center"/>
                                      <w:rPr>
                                        <w:rFonts w:asciiTheme="minorHAnsi" w:hAnsi="Calibri"/>
                                        <w:color w:val="000000" w:themeColor="text1"/>
                                        <w:kern w:val="24"/>
                                        <w:sz w:val="14"/>
                                        <w:szCs w:val="14"/>
                                      </w:rPr>
                                    </w:pPr>
                                    <w:r w:rsidRPr="00955EBA">
                                      <w:rPr>
                                        <w:rFonts w:asciiTheme="minorHAnsi" w:hAnsi="Calibri"/>
                                        <w:color w:val="000000" w:themeColor="text1"/>
                                        <w:kern w:val="24"/>
                                        <w:sz w:val="14"/>
                                        <w:szCs w:val="14"/>
                                      </w:rPr>
                                      <w:t>(0.86 billion EUR - 25%)</w:t>
                                    </w:r>
                                  </w:p>
                                </w:txbxContent>
                              </wps:txbx>
                              <wps:bodyPr wrap="square" rtlCol="0">
                                <a:noAutofit/>
                              </wps:bodyPr>
                            </wps:wsp>
                          </wpg:grpSp>
                          <wps:wsp>
                            <wps:cNvPr id="435987885" name="TextBox 13"/>
                            <wps:cNvSpPr txBox="1"/>
                            <wps:spPr>
                              <a:xfrm>
                                <a:off x="250051" y="92714"/>
                                <a:ext cx="4043680" cy="617850"/>
                              </a:xfrm>
                              <a:prstGeom prst="rect">
                                <a:avLst/>
                              </a:prstGeom>
                              <a:noFill/>
                            </wps:spPr>
                            <wps:txbx>
                              <w:txbxContent>
                                <w:p w14:paraId="1FDF8640" w14:textId="77777777" w:rsidR="00686E63" w:rsidRPr="00955EBA" w:rsidRDefault="00686E63" w:rsidP="00686E63">
                                  <w:pPr>
                                    <w:spacing w:after="0" w:line="240" w:lineRule="auto"/>
                                    <w:jc w:val="center"/>
                                    <w:rPr>
                                      <w:rFonts w:asciiTheme="minorHAnsi" w:hAnsi="Calibri"/>
                                      <w:b/>
                                      <w:bCs/>
                                      <w:color w:val="FFFFFF" w:themeColor="background1"/>
                                      <w:kern w:val="24"/>
                                      <w:sz w:val="22"/>
                                    </w:rPr>
                                  </w:pPr>
                                  <w:r w:rsidRPr="00955EBA">
                                    <w:rPr>
                                      <w:rFonts w:asciiTheme="minorHAnsi" w:hAnsi="Calibri"/>
                                      <w:b/>
                                      <w:bCs/>
                                      <w:color w:val="FFFFFF" w:themeColor="background1"/>
                                      <w:kern w:val="24"/>
                                      <w:sz w:val="22"/>
                                    </w:rPr>
                                    <w:t>LIFE Programme 2014-2020</w:t>
                                  </w:r>
                                </w:p>
                                <w:p w14:paraId="5D2E0623" w14:textId="77777777" w:rsidR="00686E63" w:rsidRPr="00955EBA" w:rsidRDefault="00686E63" w:rsidP="00686E63">
                                  <w:pPr>
                                    <w:spacing w:line="240" w:lineRule="auto"/>
                                    <w:jc w:val="center"/>
                                    <w:rPr>
                                      <w:rFonts w:asciiTheme="minorHAnsi" w:hAnsi="Calibri"/>
                                      <w:color w:val="FFFFFF" w:themeColor="background1"/>
                                      <w:kern w:val="24"/>
                                      <w:sz w:val="16"/>
                                      <w:szCs w:val="16"/>
                                    </w:rPr>
                                  </w:pPr>
                                  <w:r w:rsidRPr="00955EBA">
                                    <w:rPr>
                                      <w:rFonts w:asciiTheme="minorHAnsi" w:hAnsi="Calibri"/>
                                      <w:color w:val="FFFFFF" w:themeColor="background1"/>
                                      <w:kern w:val="24"/>
                                      <w:sz w:val="16"/>
                                      <w:szCs w:val="16"/>
                                    </w:rPr>
                                    <w:t>(3.5 billion EUR - 0.3% of EU budget)</w:t>
                                  </w:r>
                                </w:p>
                              </w:txbxContent>
                            </wps:txbx>
                            <wps:bodyPr wrap="square" rtlCol="0">
                              <a:noAutofit/>
                            </wps:bodyPr>
                          </wps:wsp>
                        </wpg:grpSp>
                      </wpg:grpSp>
                      <wps:wsp>
                        <wps:cNvPr id="666073564" name="Text Box 666073564"/>
                        <wps:cNvSpPr txBox="1"/>
                        <wps:spPr>
                          <a:xfrm>
                            <a:off x="173308" y="134111"/>
                            <a:ext cx="3361692" cy="237745"/>
                          </a:xfrm>
                          <a:prstGeom prst="rect">
                            <a:avLst/>
                          </a:prstGeom>
                          <a:solidFill>
                            <a:schemeClr val="lt1"/>
                          </a:solidFill>
                          <a:ln w="6350">
                            <a:noFill/>
                          </a:ln>
                        </wps:spPr>
                        <wps:txbx>
                          <w:txbxContent>
                            <w:p w14:paraId="49AE5218" w14:textId="77909BD5" w:rsidR="00686E63" w:rsidRPr="008A584C" w:rsidRDefault="00686E63" w:rsidP="00686E63">
                              <w:pPr>
                                <w:pStyle w:val="Caption"/>
                                <w:jc w:val="center"/>
                              </w:pPr>
                              <w:bookmarkStart w:id="2" w:name="_Toc171960001"/>
                              <w:r w:rsidRPr="008A584C">
                                <w:t xml:space="preserve">Figure </w:t>
                              </w:r>
                              <w:r>
                                <w:t>2</w:t>
                              </w:r>
                              <w:r w:rsidRPr="008A584C">
                                <w:t>: Life Programme 2014-2020</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0E7B88" id="Group 1250014667" o:spid="_x0000_s1029" style="position:absolute;left:0;text-align:left;margin-left:164.35pt;margin-top:4.85pt;width:294.85pt;height:249.8pt;z-index:-251645949;mso-width-relative:margin;mso-height-relative:margin" coordorigin="990,975" coordsize="34359,2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">
                <v:group id="Group 764401314" o:spid="_x0000_s1030" style="position:absolute;left:990;top:975;width:33733;height:28040" coordorigin="964,975" coordsize="32845,2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">
                  <v:rect id="Rectangle 1389704815" o:spid="_x0000_s1031" style="position:absolute;left:964;top:975;width:32845;height:28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" fillcolor="white [3212]" stroked="f" strokeweight="1pt"/>
                  <v:group id="Group 19" o:spid="_x0000_s1032" style="position:absolute;left:1506;top:4022;width:32002;height:24316" coordorigin="109,927" coordsize="45073,3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">
                    <v:group id="Group 543378014" o:spid="_x0000_s1033" style="position:absolute;left:109;top:927;width:45074;height:38001" coordorigin="109,927" coordsize="45073,3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">
                      <v:roundrect id="Rectangle: Rounded Corners 1217947250" o:spid="_x0000_s1034" style="position:absolute;left:109;top:927;width:45074;height:38001;visibility:visible;mso-wrap-style:square;v-text-anchor:middle" arcsize="416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" fillcolor="#13815c" strokecolor="#09101d [484]" strokeweight="1pt">
                        <v:stroke joinstyle="miter"/>
                      </v:roundrect>
                      <v:roundrect id="Rectangle: Rounded Corners 747680453" o:spid="_x0000_s1035" style="position:absolute;left:23001;top:7220;width:21372;height:30565;visibility:visible;mso-wrap-style:square;v-text-anchor:middle" arcsize="37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" fillcolor="#e2efd9 [665]" strokecolor="#09101d [484]" strokeweight="1pt">
                        <v:stroke joinstyle="miter"/>
                      </v:roundrect>
                      <v:roundrect id="Rectangle: Rounded Corners 1431523975" o:spid="_x0000_s1036" style="position:absolute;left:1080;top:7220;width:21372;height:30565;visibility:visible;mso-wrap-style:square;v-text-anchor:middle" arcsize="37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" fillcolor="#e2efd9 [665]" strokecolor="#09101d [484]" strokeweight="1pt">
                        <v:stroke joinstyle="miter"/>
                      </v:roundrect>
                      <v:roundrect id="Rectangle: Rounded Corners 1281661823" o:spid="_x0000_s1037" style="position:absolute;left:2381;top:15381;width:18819;height:65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" fillcolor="#24d8bf" strokecolor="#09101d [484]" strokeweight="1pt">
                        <v:stroke joinstyle="miter"/>
                        <v:textbox>
                          <w:txbxContent>
                            <w:p w14:paraId="4B304274" w14:textId="77777777" w:rsidR="00686E63" w:rsidRPr="00955EBA" w:rsidRDefault="00686E63" w:rsidP="00686E63">
                              <w:pPr>
                                <w:spacing w:line="240" w:lineRule="auto"/>
                                <w:jc w:val="center"/>
                                <w:rPr>
                                  <w:rFonts w:asciiTheme="minorHAnsi" w:hAnsi="Calibri"/>
                                  <w:b/>
                                  <w:bCs/>
                                  <w:color w:val="FFFFFF" w:themeColor="background1"/>
                                  <w:kern w:val="24"/>
                                  <w:sz w:val="16"/>
                                  <w:szCs w:val="16"/>
                                </w:rPr>
                              </w:pPr>
                              <w:r w:rsidRPr="00955EBA">
                                <w:rPr>
                                  <w:rFonts w:asciiTheme="minorHAnsi" w:hAnsi="Calibri"/>
                                  <w:b/>
                                  <w:bCs/>
                                  <w:color w:val="FFFFFF" w:themeColor="background1"/>
                                  <w:kern w:val="24"/>
                                  <w:sz w:val="16"/>
                                  <w:szCs w:val="16"/>
                                </w:rPr>
                                <w:t>Environment and Resource Efficiency</w:t>
                              </w:r>
                            </w:p>
                          </w:txbxContent>
                        </v:textbox>
                      </v:roundrect>
                      <v:roundrect id="Rectangle: Rounded Corners 1942854644" o:spid="_x0000_s1038" style="position:absolute;left:2274;top:22505;width:18820;height:65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" fillcolor="#38e0a8" strokecolor="#09101d [484]" strokeweight="1pt">
                        <v:stroke joinstyle="miter"/>
                        <v:textbox>
                          <w:txbxContent>
                            <w:p w14:paraId="15723E86" w14:textId="77777777" w:rsidR="00686E63" w:rsidRPr="00955EBA" w:rsidRDefault="00686E63" w:rsidP="00686E63">
                              <w:pPr>
                                <w:spacing w:line="240" w:lineRule="auto"/>
                                <w:jc w:val="center"/>
                                <w:rPr>
                                  <w:rFonts w:asciiTheme="minorHAnsi" w:hAnsi="Calibri"/>
                                  <w:b/>
                                  <w:bCs/>
                                  <w:color w:val="FFFFFF" w:themeColor="background1"/>
                                  <w:kern w:val="24"/>
                                  <w:sz w:val="16"/>
                                  <w:szCs w:val="16"/>
                                </w:rPr>
                              </w:pPr>
                              <w:r w:rsidRPr="00955EBA">
                                <w:rPr>
                                  <w:rFonts w:asciiTheme="minorHAnsi" w:hAnsi="Calibri"/>
                                  <w:b/>
                                  <w:bCs/>
                                  <w:color w:val="FFFFFF" w:themeColor="background1"/>
                                  <w:kern w:val="24"/>
                                  <w:sz w:val="16"/>
                                  <w:szCs w:val="16"/>
                                </w:rPr>
                                <w:t>Nature and Biodiversity</w:t>
                              </w:r>
                            </w:p>
                          </w:txbxContent>
                        </v:textbox>
                      </v:roundrect>
                      <v:roundrect id="Rectangle: Rounded Corners 631341370" o:spid="_x0000_s1039" style="position:absolute;left:2274;top:29629;width:18926;height:66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" fillcolor="#1ebf89" strokecolor="#09101d [484]" strokeweight="1pt">
                        <v:stroke joinstyle="miter"/>
                        <v:textbox>
                          <w:txbxContent>
                            <w:p w14:paraId="5AD5611C" w14:textId="6FA3BCD8" w:rsidR="00686E63" w:rsidRPr="00955EBA" w:rsidRDefault="00686E63" w:rsidP="00686E63">
                              <w:pPr>
                                <w:spacing w:line="240" w:lineRule="auto"/>
                                <w:jc w:val="center"/>
                                <w:rPr>
                                  <w:rFonts w:asciiTheme="minorHAnsi" w:hAnsi="Calibri"/>
                                  <w:b/>
                                  <w:bCs/>
                                  <w:color w:val="FFFFFF" w:themeColor="background1"/>
                                  <w:kern w:val="24"/>
                                  <w:sz w:val="16"/>
                                  <w:szCs w:val="16"/>
                                  <w:lang w:val="en-US"/>
                                </w:rPr>
                              </w:pPr>
                              <w:r w:rsidRPr="00955EBA">
                                <w:rPr>
                                  <w:rFonts w:asciiTheme="minorHAnsi" w:hAnsi="Calibri"/>
                                  <w:b/>
                                  <w:bCs/>
                                  <w:color w:val="FFFFFF" w:themeColor="background1"/>
                                  <w:kern w:val="24"/>
                                  <w:sz w:val="16"/>
                                  <w:szCs w:val="16"/>
                                </w:rPr>
                                <w:t>Environmental Governance and Information</w:t>
                              </w:r>
                            </w:p>
                          </w:txbxContent>
                        </v:textbox>
                      </v:roundrect>
                      <v:roundrect id="Rectangle: Rounded Corners 1079171432" o:spid="_x0000_s1040" style="position:absolute;left:24544;top:15481;width:18820;height:65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" fillcolor="#4ac4dc" strokecolor="#09101d [484]" strokeweight="1pt">
                        <v:stroke joinstyle="miter"/>
                        <v:textbox>
                          <w:txbxContent>
                            <w:p w14:paraId="46FB657C" w14:textId="77777777" w:rsidR="00686E63" w:rsidRPr="00955EBA" w:rsidRDefault="00686E63" w:rsidP="00686E63">
                              <w:pPr>
                                <w:spacing w:line="240" w:lineRule="auto"/>
                                <w:jc w:val="center"/>
                                <w:rPr>
                                  <w:rFonts w:asciiTheme="minorHAnsi" w:hAnsi="Calibri"/>
                                  <w:b/>
                                  <w:bCs/>
                                  <w:color w:val="FFFFFF" w:themeColor="background1"/>
                                  <w:kern w:val="24"/>
                                  <w:sz w:val="16"/>
                                  <w:szCs w:val="16"/>
                                </w:rPr>
                              </w:pPr>
                              <w:r w:rsidRPr="00955EBA">
                                <w:rPr>
                                  <w:rFonts w:asciiTheme="minorHAnsi" w:hAnsi="Calibri"/>
                                  <w:b/>
                                  <w:bCs/>
                                  <w:color w:val="FFFFFF" w:themeColor="background1"/>
                                  <w:kern w:val="24"/>
                                  <w:sz w:val="16"/>
                                  <w:szCs w:val="16"/>
                                </w:rPr>
                                <w:t>Climate Change Mitigation</w:t>
                              </w:r>
                            </w:p>
                          </w:txbxContent>
                        </v:textbox>
                      </v:roundrect>
                      <v:roundrect id="Rectangle: Rounded Corners 523810196" o:spid="_x0000_s1041" style="position:absolute;left:24544;top:22596;width:18820;height:65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" fillcolor="#3dd2d8" strokecolor="#09101d [484]" strokeweight="1pt">
                        <v:stroke joinstyle="miter"/>
                        <v:textbox>
                          <w:txbxContent>
                            <w:p w14:paraId="3571189E" w14:textId="77777777" w:rsidR="00686E63" w:rsidRPr="00955EBA" w:rsidRDefault="00686E63" w:rsidP="00686E63">
                              <w:pPr>
                                <w:spacing w:line="240" w:lineRule="auto"/>
                                <w:jc w:val="center"/>
                                <w:rPr>
                                  <w:rFonts w:asciiTheme="minorHAnsi" w:hAnsi="Calibri"/>
                                  <w:b/>
                                  <w:bCs/>
                                  <w:color w:val="FFFFFF" w:themeColor="background1"/>
                                  <w:kern w:val="24"/>
                                  <w:sz w:val="16"/>
                                  <w:szCs w:val="16"/>
                                </w:rPr>
                              </w:pPr>
                              <w:r w:rsidRPr="00955EBA">
                                <w:rPr>
                                  <w:rFonts w:asciiTheme="minorHAnsi" w:hAnsi="Calibri"/>
                                  <w:b/>
                                  <w:bCs/>
                                  <w:color w:val="FFFFFF" w:themeColor="background1"/>
                                  <w:kern w:val="24"/>
                                  <w:sz w:val="16"/>
                                  <w:szCs w:val="16"/>
                                </w:rPr>
                                <w:t>Climate Change Adaptation</w:t>
                              </w:r>
                            </w:p>
                          </w:txbxContent>
                        </v:textbox>
                      </v:roundrect>
                      <v:roundrect id="Rectangle: Rounded Corners 713257149" o:spid="_x0000_s1042" style="position:absolute;left:24544;top:29737;width:18820;height:65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" fillcolor="#67e3e0" strokecolor="#09101d [484]" strokeweight="1pt">
                        <v:stroke joinstyle="miter"/>
                        <v:textbox>
                          <w:txbxContent>
                            <w:p w14:paraId="4ECA45AE" w14:textId="77777777" w:rsidR="00686E63" w:rsidRPr="00955EBA" w:rsidRDefault="00686E63" w:rsidP="00686E63">
                              <w:pPr>
                                <w:spacing w:line="240" w:lineRule="auto"/>
                                <w:jc w:val="center"/>
                                <w:rPr>
                                  <w:rFonts w:asciiTheme="minorHAnsi" w:hAnsi="Calibri"/>
                                  <w:b/>
                                  <w:bCs/>
                                  <w:color w:val="FFFFFF" w:themeColor="background1"/>
                                  <w:kern w:val="24"/>
                                  <w:sz w:val="16"/>
                                  <w:szCs w:val="16"/>
                                </w:rPr>
                              </w:pPr>
                              <w:r w:rsidRPr="00955EBA">
                                <w:rPr>
                                  <w:rFonts w:asciiTheme="minorHAnsi" w:hAnsi="Calibri"/>
                                  <w:b/>
                                  <w:bCs/>
                                  <w:color w:val="FFFFFF" w:themeColor="background1"/>
                                  <w:kern w:val="24"/>
                                  <w:sz w:val="16"/>
                                  <w:szCs w:val="16"/>
                                </w:rPr>
                                <w:t>Climate Governance and Information</w:t>
                              </w:r>
                            </w:p>
                          </w:txbxContent>
                        </v:textbox>
                      </v:roundrect>
                      <v:shape id="TextBox 16" o:spid="_x0000_s1043" type="#_x0000_t202" style="position:absolute;left:2019;top:7219;width:18822;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" filled="f" stroked="f">
                        <v:textbox>
                          <w:txbxContent>
                            <w:p w14:paraId="40E00DB6" w14:textId="77777777" w:rsidR="00686E63" w:rsidRPr="00955EBA" w:rsidRDefault="00686E63" w:rsidP="00686E63">
                              <w:pPr>
                                <w:spacing w:after="0" w:line="240" w:lineRule="auto"/>
                                <w:jc w:val="center"/>
                                <w:rPr>
                                  <w:rFonts w:asciiTheme="minorHAnsi" w:hAnsi="Calibri"/>
                                  <w:b/>
                                  <w:bCs/>
                                  <w:color w:val="000000" w:themeColor="text1"/>
                                  <w:kern w:val="24"/>
                                  <w:sz w:val="18"/>
                                  <w:szCs w:val="16"/>
                                </w:rPr>
                              </w:pPr>
                              <w:r w:rsidRPr="00955EBA">
                                <w:rPr>
                                  <w:rFonts w:asciiTheme="minorHAnsi" w:hAnsi="Calibri"/>
                                  <w:b/>
                                  <w:bCs/>
                                  <w:color w:val="000000" w:themeColor="text1"/>
                                  <w:kern w:val="24"/>
                                  <w:sz w:val="18"/>
                                  <w:szCs w:val="16"/>
                                </w:rPr>
                                <w:t xml:space="preserve">Sub-programme for Environment </w:t>
                              </w:r>
                            </w:p>
                            <w:p w14:paraId="6E7ACF5D" w14:textId="77777777" w:rsidR="00686E63" w:rsidRPr="00955EBA" w:rsidRDefault="00686E63" w:rsidP="00686E63">
                              <w:pPr>
                                <w:spacing w:after="0" w:line="240" w:lineRule="auto"/>
                                <w:jc w:val="center"/>
                                <w:rPr>
                                  <w:rFonts w:asciiTheme="minorHAnsi" w:hAnsi="Calibri"/>
                                  <w:color w:val="000000" w:themeColor="text1"/>
                                  <w:kern w:val="24"/>
                                  <w:sz w:val="14"/>
                                  <w:szCs w:val="14"/>
                                </w:rPr>
                              </w:pPr>
                              <w:r w:rsidRPr="00955EBA">
                                <w:rPr>
                                  <w:rFonts w:asciiTheme="minorHAnsi" w:hAnsi="Calibri"/>
                                  <w:color w:val="000000" w:themeColor="text1"/>
                                  <w:kern w:val="24"/>
                                  <w:sz w:val="14"/>
                                  <w:szCs w:val="14"/>
                                </w:rPr>
                                <w:t>(2.6 billion EUR - 75%)</w:t>
                              </w:r>
                            </w:p>
                          </w:txbxContent>
                        </v:textbox>
                      </v:shape>
                      <v:shape id="TextBox 17" o:spid="_x0000_s1044" type="#_x0000_t202" style="position:absolute;left:24275;top:7353;width:18821;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" filled="f" stroked="f">
                        <v:textbox>
                          <w:txbxContent>
                            <w:p w14:paraId="7872113A" w14:textId="77777777" w:rsidR="00686E63" w:rsidRPr="00955EBA" w:rsidRDefault="00686E63" w:rsidP="00686E63">
                              <w:pPr>
                                <w:spacing w:after="0" w:line="240" w:lineRule="auto"/>
                                <w:jc w:val="center"/>
                                <w:rPr>
                                  <w:rFonts w:asciiTheme="minorHAnsi" w:hAnsi="Calibri"/>
                                  <w:b/>
                                  <w:bCs/>
                                  <w:color w:val="000000" w:themeColor="text1"/>
                                  <w:kern w:val="24"/>
                                  <w:sz w:val="18"/>
                                  <w:szCs w:val="16"/>
                                </w:rPr>
                              </w:pPr>
                              <w:r w:rsidRPr="00955EBA">
                                <w:rPr>
                                  <w:rFonts w:asciiTheme="minorHAnsi" w:hAnsi="Calibri"/>
                                  <w:b/>
                                  <w:bCs/>
                                  <w:color w:val="000000" w:themeColor="text1"/>
                                  <w:kern w:val="24"/>
                                  <w:sz w:val="18"/>
                                  <w:szCs w:val="16"/>
                                </w:rPr>
                                <w:t xml:space="preserve">Sub-programme for Climate Action </w:t>
                              </w:r>
                            </w:p>
                            <w:p w14:paraId="4B0BD462" w14:textId="77777777" w:rsidR="00686E63" w:rsidRPr="00955EBA" w:rsidRDefault="00686E63" w:rsidP="00686E63">
                              <w:pPr>
                                <w:spacing w:after="0" w:line="240" w:lineRule="auto"/>
                                <w:jc w:val="center"/>
                                <w:rPr>
                                  <w:rFonts w:asciiTheme="minorHAnsi" w:hAnsi="Calibri"/>
                                  <w:color w:val="000000" w:themeColor="text1"/>
                                  <w:kern w:val="24"/>
                                  <w:sz w:val="14"/>
                                  <w:szCs w:val="14"/>
                                </w:rPr>
                              </w:pPr>
                              <w:r w:rsidRPr="00955EBA">
                                <w:rPr>
                                  <w:rFonts w:asciiTheme="minorHAnsi" w:hAnsi="Calibri"/>
                                  <w:color w:val="000000" w:themeColor="text1"/>
                                  <w:kern w:val="24"/>
                                  <w:sz w:val="14"/>
                                  <w:szCs w:val="14"/>
                                </w:rPr>
                                <w:t>(0.86 billion EUR - 25%)</w:t>
                              </w:r>
                            </w:p>
                          </w:txbxContent>
                        </v:textbox>
                      </v:shape>
                    </v:group>
                    <v:shape id="TextBox 13" o:spid="_x0000_s1045" type="#_x0000_t202" style="position:absolute;left:2500;top:927;width:40437;height:6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" filled="f" stroked="f">
                      <v:textbox>
                        <w:txbxContent>
                          <w:p w14:paraId="1FDF8640" w14:textId="77777777" w:rsidR="00686E63" w:rsidRPr="00955EBA" w:rsidRDefault="00686E63" w:rsidP="00686E63">
                            <w:pPr>
                              <w:spacing w:after="0" w:line="240" w:lineRule="auto"/>
                              <w:jc w:val="center"/>
                              <w:rPr>
                                <w:rFonts w:asciiTheme="minorHAnsi" w:hAnsi="Calibri"/>
                                <w:b/>
                                <w:bCs/>
                                <w:color w:val="FFFFFF" w:themeColor="background1"/>
                                <w:kern w:val="24"/>
                                <w:sz w:val="22"/>
                              </w:rPr>
                            </w:pPr>
                            <w:r w:rsidRPr="00955EBA">
                              <w:rPr>
                                <w:rFonts w:asciiTheme="minorHAnsi" w:hAnsi="Calibri"/>
                                <w:b/>
                                <w:bCs/>
                                <w:color w:val="FFFFFF" w:themeColor="background1"/>
                                <w:kern w:val="24"/>
                                <w:sz w:val="22"/>
                              </w:rPr>
                              <w:t>LIFE Programme 2014-2020</w:t>
                            </w:r>
                          </w:p>
                          <w:p w14:paraId="5D2E0623" w14:textId="77777777" w:rsidR="00686E63" w:rsidRPr="00955EBA" w:rsidRDefault="00686E63" w:rsidP="00686E63">
                            <w:pPr>
                              <w:spacing w:line="240" w:lineRule="auto"/>
                              <w:jc w:val="center"/>
                              <w:rPr>
                                <w:rFonts w:asciiTheme="minorHAnsi" w:hAnsi="Calibri"/>
                                <w:color w:val="FFFFFF" w:themeColor="background1"/>
                                <w:kern w:val="24"/>
                                <w:sz w:val="16"/>
                                <w:szCs w:val="16"/>
                              </w:rPr>
                            </w:pPr>
                            <w:r w:rsidRPr="00955EBA">
                              <w:rPr>
                                <w:rFonts w:asciiTheme="minorHAnsi" w:hAnsi="Calibri"/>
                                <w:color w:val="FFFFFF" w:themeColor="background1"/>
                                <w:kern w:val="24"/>
                                <w:sz w:val="16"/>
                                <w:szCs w:val="16"/>
                              </w:rPr>
                              <w:t>(3.5 billion EUR - 0.3% of EU budget)</w:t>
                            </w:r>
                          </w:p>
                        </w:txbxContent>
                      </v:textbox>
                    </v:shape>
                  </v:group>
                </v:group>
                <v:shape id="Text Box 666073564" o:spid="_x0000_s1046" type="#_x0000_t202" style="position:absolute;left:1733;top:1341;width:33617;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" fillcolor="white [3201]" stroked="f" strokeweight=".5pt">
                  <v:textbox>
                    <w:txbxContent>
                      <w:p w14:paraId="49AE5218" w14:textId="77909BD5" w:rsidR="00686E63" w:rsidRPr="008A584C" w:rsidRDefault="00686E63" w:rsidP="00686E63">
                        <w:pPr>
                          <w:pStyle w:val="Caption"/>
                          <w:jc w:val="center"/>
                        </w:pPr>
                        <w:bookmarkStart w:id="3" w:name="_Toc171960001"/>
                        <w:r w:rsidRPr="008A584C">
                          <w:t xml:space="preserve">Figure </w:t>
                        </w:r>
                        <w:r>
                          <w:t>2</w:t>
                        </w:r>
                        <w:r w:rsidRPr="008A584C">
                          <w:t>: Life Programme 2014-2020</w:t>
                        </w:r>
                        <w:bookmarkEnd w:id="3"/>
                      </w:p>
                    </w:txbxContent>
                  </v:textbox>
                </v:shape>
                <w10:wrap type="tight"/>
              </v:group>
            </w:pict>
          </mc:Fallback>
        </mc:AlternateContent>
      </w:r>
      <w:r w:rsidR="1F40B673" w:rsidRPr="03DD37E6">
        <w:rPr>
          <w:rStyle w:val="markedcontent"/>
          <w:rFonts w:cs="Times New Roman"/>
          <w:noProof/>
        </w:rPr>
        <w:t xml:space="preserve">The </w:t>
      </w:r>
      <w:r w:rsidR="323BD8C1" w:rsidRPr="03DD37E6">
        <w:rPr>
          <w:rStyle w:val="markedcontent"/>
          <w:rFonts w:cs="Times New Roman"/>
          <w:noProof/>
        </w:rPr>
        <w:t>LIFE</w:t>
      </w:r>
      <w:r w:rsidR="1F40B673" w:rsidRPr="03DD37E6">
        <w:rPr>
          <w:rStyle w:val="markedcontent"/>
          <w:rFonts w:cs="Times New Roman"/>
          <w:noProof/>
        </w:rPr>
        <w:t xml:space="preserve"> Programme was structured into t</w:t>
      </w:r>
      <w:r w:rsidR="60832ABB" w:rsidRPr="03DD37E6">
        <w:rPr>
          <w:rStyle w:val="markedcontent"/>
          <w:rFonts w:cs="Times New Roman"/>
          <w:noProof/>
        </w:rPr>
        <w:t>w</w:t>
      </w:r>
      <w:r w:rsidR="1F40B673" w:rsidRPr="03DD37E6">
        <w:rPr>
          <w:rStyle w:val="markedcontent"/>
          <w:rFonts w:cs="Times New Roman"/>
          <w:noProof/>
        </w:rPr>
        <w:t xml:space="preserve">o sub-programmes </w:t>
      </w:r>
      <w:r w:rsidR="1DBC265F" w:rsidRPr="03DD37E6">
        <w:rPr>
          <w:rStyle w:val="markedcontent"/>
          <w:rFonts w:cs="Times New Roman"/>
          <w:noProof/>
        </w:rPr>
        <w:t xml:space="preserve">(environment and climate action) </w:t>
      </w:r>
      <w:r w:rsidR="1F40B673" w:rsidRPr="03DD37E6">
        <w:rPr>
          <w:rStyle w:val="markedcontent"/>
          <w:rFonts w:cs="Times New Roman"/>
          <w:noProof/>
        </w:rPr>
        <w:t>each with three priority areas</w:t>
      </w:r>
      <w:r w:rsidR="25BA0726" w:rsidRPr="03DD37E6">
        <w:rPr>
          <w:rStyle w:val="markedcontent"/>
          <w:rFonts w:cs="Times New Roman"/>
          <w:noProof/>
        </w:rPr>
        <w:t xml:space="preserve">, see </w:t>
      </w:r>
      <w:r w:rsidR="00E0736A">
        <w:rPr>
          <w:rStyle w:val="markedcontent"/>
          <w:rFonts w:cs="Times New Roman"/>
          <w:noProof/>
        </w:rPr>
        <w:t>F</w:t>
      </w:r>
      <w:r w:rsidR="00E0736A" w:rsidRPr="03DD37E6">
        <w:rPr>
          <w:rStyle w:val="markedcontent"/>
          <w:rFonts w:cs="Times New Roman"/>
          <w:noProof/>
        </w:rPr>
        <w:t xml:space="preserve">igure </w:t>
      </w:r>
      <w:r w:rsidR="00A8574A">
        <w:rPr>
          <w:rStyle w:val="markedcontent"/>
          <w:rFonts w:cs="Times New Roman"/>
          <w:noProof/>
        </w:rPr>
        <w:t>2</w:t>
      </w:r>
      <w:r w:rsidR="60832ABB" w:rsidRPr="03DD37E6">
        <w:rPr>
          <w:rStyle w:val="markedcontent"/>
          <w:rFonts w:cs="Times New Roman"/>
          <w:noProof/>
        </w:rPr>
        <w:t>.</w:t>
      </w:r>
      <w:r w:rsidR="517357AB" w:rsidRPr="03DD37E6">
        <w:rPr>
          <w:rStyle w:val="markedcontent"/>
          <w:rFonts w:cs="Times New Roman"/>
          <w:noProof/>
        </w:rPr>
        <w:t xml:space="preserve"> </w:t>
      </w:r>
      <w:r w:rsidR="4CAED04E" w:rsidRPr="03DD37E6">
        <w:rPr>
          <w:rStyle w:val="markedcontent"/>
          <w:rFonts w:cs="Times New Roman"/>
          <w:noProof/>
        </w:rPr>
        <w:t xml:space="preserve">LIFE </w:t>
      </w:r>
      <w:r w:rsidR="209BE907" w:rsidRPr="03DD37E6">
        <w:rPr>
          <w:rStyle w:val="markedcontent"/>
          <w:rFonts w:cs="Times New Roman"/>
          <w:noProof/>
        </w:rPr>
        <w:t xml:space="preserve">largely </w:t>
      </w:r>
      <w:r w:rsidR="4CAED04E" w:rsidRPr="03DD37E6">
        <w:rPr>
          <w:rStyle w:val="markedcontent"/>
          <w:rFonts w:cs="Times New Roman"/>
          <w:noProof/>
        </w:rPr>
        <w:t xml:space="preserve">follows a </w:t>
      </w:r>
      <w:r w:rsidR="323BD8C1" w:rsidRPr="6AF16683">
        <w:rPr>
          <w:rStyle w:val="markedcontent"/>
          <w:rFonts w:cs="Times New Roman"/>
          <w:b/>
          <w:bCs/>
          <w:noProof/>
        </w:rPr>
        <w:t>bottom-up</w:t>
      </w:r>
      <w:r w:rsidR="4CAED04E" w:rsidRPr="6AF16683">
        <w:rPr>
          <w:rStyle w:val="markedcontent"/>
          <w:rFonts w:cs="Times New Roman"/>
          <w:b/>
          <w:bCs/>
          <w:noProof/>
        </w:rPr>
        <w:t xml:space="preserve"> approach</w:t>
      </w:r>
      <w:r w:rsidR="4CAED04E" w:rsidRPr="03DD37E6">
        <w:rPr>
          <w:rStyle w:val="markedcontent"/>
          <w:rFonts w:cs="Times New Roman"/>
          <w:noProof/>
        </w:rPr>
        <w:t xml:space="preserve"> </w:t>
      </w:r>
      <w:r w:rsidR="4CAED04E" w:rsidRPr="6AF16683">
        <w:rPr>
          <w:rStyle w:val="markedcontent"/>
          <w:rFonts w:cs="Times New Roman"/>
          <w:b/>
          <w:bCs/>
          <w:noProof/>
        </w:rPr>
        <w:t xml:space="preserve">and </w:t>
      </w:r>
      <w:r w:rsidR="4CAED04E" w:rsidRPr="03DD37E6">
        <w:rPr>
          <w:rStyle w:val="markedcontent"/>
          <w:rFonts w:cs="Times New Roman"/>
          <w:b/>
          <w:bCs/>
          <w:noProof/>
        </w:rPr>
        <w:t>implement</w:t>
      </w:r>
      <w:r w:rsidR="05BD079E" w:rsidRPr="03DD37E6">
        <w:rPr>
          <w:rStyle w:val="markedcontent"/>
          <w:rFonts w:cs="Times New Roman"/>
          <w:b/>
          <w:bCs/>
          <w:noProof/>
        </w:rPr>
        <w:t>s</w:t>
      </w:r>
      <w:r w:rsidR="4CAED04E" w:rsidRPr="6AF16683">
        <w:rPr>
          <w:rStyle w:val="markedcontent"/>
          <w:rFonts w:cs="Times New Roman"/>
          <w:b/>
          <w:bCs/>
          <w:noProof/>
        </w:rPr>
        <w:t xml:space="preserve"> </w:t>
      </w:r>
      <w:r w:rsidR="323BD8C1" w:rsidRPr="6AF16683">
        <w:rPr>
          <w:rStyle w:val="markedcontent"/>
          <w:rFonts w:cs="Times New Roman"/>
          <w:b/>
          <w:bCs/>
          <w:noProof/>
        </w:rPr>
        <w:t xml:space="preserve">LIFE </w:t>
      </w:r>
      <w:r w:rsidR="4CAED04E" w:rsidRPr="6AF16683">
        <w:rPr>
          <w:rStyle w:val="markedcontent"/>
          <w:rFonts w:cs="Times New Roman"/>
          <w:b/>
          <w:bCs/>
          <w:noProof/>
        </w:rPr>
        <w:t>projects</w:t>
      </w:r>
      <w:r w:rsidR="323BD8C1" w:rsidRPr="6AF16683">
        <w:rPr>
          <w:rStyle w:val="markedcontent"/>
          <w:rFonts w:cs="Times New Roman"/>
          <w:b/>
          <w:bCs/>
          <w:noProof/>
        </w:rPr>
        <w:t xml:space="preserve"> in direct </w:t>
      </w:r>
      <w:r w:rsidR="323BD8C1" w:rsidRPr="000E2218">
        <w:rPr>
          <w:rStyle w:val="markedcontent"/>
          <w:rFonts w:cs="Times New Roman"/>
          <w:b/>
          <w:bCs/>
          <w:noProof/>
        </w:rPr>
        <w:t>management across the EU</w:t>
      </w:r>
      <w:r w:rsidR="323BD8C1" w:rsidRPr="000E2218">
        <w:rPr>
          <w:rStyle w:val="markedcontent"/>
          <w:rFonts w:cs="Times New Roman"/>
          <w:noProof/>
        </w:rPr>
        <w:t>.</w:t>
      </w:r>
      <w:r w:rsidR="323BD8C1" w:rsidRPr="03DD37E6">
        <w:rPr>
          <w:rStyle w:val="markedcontent"/>
          <w:rFonts w:cs="Times New Roman"/>
          <w:noProof/>
        </w:rPr>
        <w:t xml:space="preserve"> In </w:t>
      </w:r>
      <w:r w:rsidR="657A21B2" w:rsidRPr="03DD37E6">
        <w:rPr>
          <w:rFonts w:cs="Times New Roman"/>
          <w:noProof/>
        </w:rPr>
        <w:t>this</w:t>
      </w:r>
      <w:r w:rsidR="323BD8C1" w:rsidRPr="03DD37E6">
        <w:rPr>
          <w:rFonts w:cs="Times New Roman"/>
          <w:noProof/>
        </w:rPr>
        <w:t xml:space="preserve"> bottom-up logic</w:t>
      </w:r>
      <w:r w:rsidR="25BA0726" w:rsidRPr="03DD37E6">
        <w:rPr>
          <w:rFonts w:cs="Times New Roman"/>
          <w:noProof/>
        </w:rPr>
        <w:t>,</w:t>
      </w:r>
      <w:r w:rsidR="787361CD" w:rsidRPr="03DD37E6">
        <w:rPr>
          <w:rFonts w:cs="Times New Roman"/>
          <w:noProof/>
        </w:rPr>
        <w:t xml:space="preserve"> funding is channelled to a wide range of stakeholders </w:t>
      </w:r>
      <w:r w:rsidR="1EA2F6D7" w:rsidRPr="03DD37E6">
        <w:rPr>
          <w:rFonts w:cs="Times New Roman"/>
          <w:noProof/>
        </w:rPr>
        <w:t>through</w:t>
      </w:r>
      <w:r w:rsidR="25BA0726" w:rsidRPr="03DD37E6">
        <w:rPr>
          <w:rFonts w:cs="Times New Roman"/>
          <w:noProof/>
        </w:rPr>
        <w:t xml:space="preserve"> </w:t>
      </w:r>
      <w:r w:rsidR="323BD8C1" w:rsidRPr="03DD37E6">
        <w:rPr>
          <w:rFonts w:cs="Times New Roman"/>
          <w:noProof/>
        </w:rPr>
        <w:t>calls for proposal</w:t>
      </w:r>
      <w:r w:rsidR="25BA0726" w:rsidRPr="03DD37E6">
        <w:rPr>
          <w:rFonts w:cs="Times New Roman"/>
          <w:noProof/>
        </w:rPr>
        <w:t>s</w:t>
      </w:r>
      <w:r w:rsidR="323BD8C1" w:rsidRPr="03DD37E6">
        <w:rPr>
          <w:rFonts w:cs="Times New Roman"/>
          <w:noProof/>
        </w:rPr>
        <w:t xml:space="preserve"> </w:t>
      </w:r>
      <w:r w:rsidR="787361CD" w:rsidRPr="03DD37E6">
        <w:rPr>
          <w:rFonts w:cs="Times New Roman"/>
          <w:noProof/>
        </w:rPr>
        <w:t xml:space="preserve">which are not </w:t>
      </w:r>
      <w:r w:rsidR="069ECD8F">
        <w:rPr>
          <w:rFonts w:cs="Times New Roman"/>
          <w:noProof/>
        </w:rPr>
        <w:t>over</w:t>
      </w:r>
      <w:r w:rsidR="00216FD1">
        <w:rPr>
          <w:rFonts w:cs="Times New Roman"/>
          <w:noProof/>
        </w:rPr>
        <w:t>ly</w:t>
      </w:r>
      <w:r w:rsidR="787361CD" w:rsidRPr="03DD37E6">
        <w:rPr>
          <w:rFonts w:cs="Times New Roman"/>
          <w:noProof/>
        </w:rPr>
        <w:t xml:space="preserve"> </w:t>
      </w:r>
      <w:r w:rsidR="1085F7CF" w:rsidRPr="052C538B">
        <w:rPr>
          <w:rFonts w:cs="Times New Roman"/>
          <w:noProof/>
        </w:rPr>
        <w:t>prescriptive,</w:t>
      </w:r>
      <w:r w:rsidR="00E0736A">
        <w:rPr>
          <w:rFonts w:cs="Times New Roman"/>
          <w:noProof/>
        </w:rPr>
        <w:t xml:space="preserve"> </w:t>
      </w:r>
      <w:r w:rsidR="48C68147" w:rsidRPr="03DD37E6">
        <w:rPr>
          <w:rFonts w:cs="Times New Roman"/>
          <w:noProof/>
        </w:rPr>
        <w:t>but</w:t>
      </w:r>
      <w:r w:rsidR="070C733F" w:rsidRPr="03DD37E6">
        <w:rPr>
          <w:rFonts w:cs="Times New Roman"/>
          <w:noProof/>
        </w:rPr>
        <w:t xml:space="preserve"> support</w:t>
      </w:r>
      <w:r w:rsidR="323BD8C1" w:rsidRPr="03DD37E6">
        <w:rPr>
          <w:rFonts w:cs="Times New Roman"/>
          <w:noProof/>
        </w:rPr>
        <w:t xml:space="preserve"> </w:t>
      </w:r>
      <w:r w:rsidR="1367DA91" w:rsidRPr="03DD37E6">
        <w:rPr>
          <w:rFonts w:cs="Times New Roman"/>
          <w:noProof/>
        </w:rPr>
        <w:t xml:space="preserve">the </w:t>
      </w:r>
      <w:r w:rsidR="323BD8C1" w:rsidRPr="03DD37E6">
        <w:rPr>
          <w:rFonts w:cs="Times New Roman"/>
          <w:noProof/>
        </w:rPr>
        <w:t>implementation of environmental</w:t>
      </w:r>
      <w:r w:rsidR="070C733F" w:rsidRPr="03DD37E6">
        <w:rPr>
          <w:rFonts w:cs="Times New Roman"/>
          <w:noProof/>
        </w:rPr>
        <w:t xml:space="preserve"> and climate</w:t>
      </w:r>
      <w:r w:rsidR="323BD8C1" w:rsidRPr="03DD37E6">
        <w:rPr>
          <w:rFonts w:cs="Times New Roman"/>
          <w:noProof/>
        </w:rPr>
        <w:t xml:space="preserve"> solutions adjusted to the </w:t>
      </w:r>
      <w:r w:rsidR="554F4DF8" w:rsidRPr="03DD37E6">
        <w:rPr>
          <w:rFonts w:cs="Times New Roman"/>
          <w:noProof/>
        </w:rPr>
        <w:t xml:space="preserve">national, </w:t>
      </w:r>
      <w:r w:rsidR="00E0736A" w:rsidRPr="03DD37E6">
        <w:rPr>
          <w:rFonts w:cs="Times New Roman"/>
          <w:noProof/>
        </w:rPr>
        <w:t>regional,</w:t>
      </w:r>
      <w:r w:rsidR="554F4DF8" w:rsidRPr="03DD37E6">
        <w:rPr>
          <w:rFonts w:cs="Times New Roman"/>
          <w:noProof/>
        </w:rPr>
        <w:t xml:space="preserve"> or </w:t>
      </w:r>
      <w:r w:rsidR="323BD8C1" w:rsidRPr="03DD37E6">
        <w:rPr>
          <w:rFonts w:cs="Times New Roman"/>
          <w:noProof/>
        </w:rPr>
        <w:t>local level. This specifically</w:t>
      </w:r>
      <w:r w:rsidR="25BA0726" w:rsidRPr="03DD37E6">
        <w:rPr>
          <w:rFonts w:cs="Times New Roman"/>
          <w:noProof/>
        </w:rPr>
        <w:t xml:space="preserve"> applies to the historic pillar of the </w:t>
      </w:r>
      <w:r w:rsidR="007409BD">
        <w:rPr>
          <w:rFonts w:cs="Times New Roman"/>
          <w:noProof/>
        </w:rPr>
        <w:t>P</w:t>
      </w:r>
      <w:r w:rsidR="25BA0726" w:rsidRPr="03DD37E6">
        <w:rPr>
          <w:rFonts w:cs="Times New Roman"/>
          <w:noProof/>
        </w:rPr>
        <w:t xml:space="preserve">rogramme, </w:t>
      </w:r>
      <w:r w:rsidR="3E93071A" w:rsidRPr="03DD37E6">
        <w:rPr>
          <w:rFonts w:cs="Times New Roman"/>
          <w:noProof/>
        </w:rPr>
        <w:t>the so-called</w:t>
      </w:r>
      <w:r w:rsidR="25BA0726" w:rsidRPr="03DD37E6">
        <w:rPr>
          <w:rFonts w:cs="Times New Roman"/>
          <w:noProof/>
        </w:rPr>
        <w:t xml:space="preserve"> </w:t>
      </w:r>
      <w:r w:rsidR="323BD8C1" w:rsidRPr="03DD37E6">
        <w:rPr>
          <w:rFonts w:cs="Times New Roman"/>
          <w:noProof/>
        </w:rPr>
        <w:t>“</w:t>
      </w:r>
      <w:r w:rsidR="323BD8C1" w:rsidRPr="6AF16683">
        <w:rPr>
          <w:rFonts w:cs="Times New Roman"/>
          <w:b/>
          <w:bCs/>
          <w:noProof/>
        </w:rPr>
        <w:t>traditional projects</w:t>
      </w:r>
      <w:r w:rsidR="323BD8C1" w:rsidRPr="03DD37E6">
        <w:rPr>
          <w:rFonts w:cs="Times New Roman"/>
          <w:noProof/>
        </w:rPr>
        <w:t>”. T</w:t>
      </w:r>
      <w:r w:rsidR="6F736E4D" w:rsidRPr="03DD37E6">
        <w:rPr>
          <w:rFonts w:cs="Times New Roman"/>
          <w:noProof/>
        </w:rPr>
        <w:t>he</w:t>
      </w:r>
      <w:r w:rsidR="2379CBEF" w:rsidRPr="03DD37E6">
        <w:rPr>
          <w:rFonts w:cs="Times New Roman"/>
          <w:noProof/>
        </w:rPr>
        <w:t xml:space="preserve">y </w:t>
      </w:r>
      <w:r w:rsidR="323BD8C1" w:rsidRPr="03DD37E6">
        <w:rPr>
          <w:rFonts w:cs="Times New Roman"/>
          <w:noProof/>
        </w:rPr>
        <w:t xml:space="preserve">represent the highest budget allocation and support innovative and decentralised environmental projects across the EU. </w:t>
      </w:r>
      <w:r w:rsidR="28F5EF84" w:rsidRPr="03DD37E6">
        <w:rPr>
          <w:rFonts w:cs="Times New Roman"/>
          <w:noProof/>
        </w:rPr>
        <w:t>These</w:t>
      </w:r>
      <w:r w:rsidR="323BD8C1" w:rsidRPr="03DD37E6">
        <w:rPr>
          <w:rFonts w:cs="Times New Roman"/>
          <w:noProof/>
        </w:rPr>
        <w:t xml:space="preserve"> projects include pilot</w:t>
      </w:r>
      <w:r w:rsidR="44C3BE64" w:rsidRPr="03DD37E6">
        <w:rPr>
          <w:rFonts w:cs="Times New Roman"/>
          <w:noProof/>
        </w:rPr>
        <w:t>s</w:t>
      </w:r>
      <w:r w:rsidR="323BD8C1" w:rsidRPr="03DD37E6">
        <w:rPr>
          <w:rFonts w:cs="Times New Roman"/>
          <w:noProof/>
        </w:rPr>
        <w:t xml:space="preserve">, </w:t>
      </w:r>
      <w:r w:rsidR="323BD8C1" w:rsidRPr="03DD37E6" w:rsidDel="009C5EBA">
        <w:rPr>
          <w:rFonts w:cs="Times New Roman"/>
          <w:noProof/>
        </w:rPr>
        <w:t>demonstration</w:t>
      </w:r>
      <w:r w:rsidR="323BD8C1" w:rsidRPr="03DD37E6">
        <w:rPr>
          <w:rFonts w:cs="Times New Roman"/>
          <w:noProof/>
        </w:rPr>
        <w:t>, and best practice</w:t>
      </w:r>
      <w:r w:rsidR="6E8339FB" w:rsidRPr="03DD37E6">
        <w:rPr>
          <w:rFonts w:cs="Times New Roman"/>
          <w:noProof/>
        </w:rPr>
        <w:t>s</w:t>
      </w:r>
      <w:r w:rsidR="323BD8C1" w:rsidRPr="03DD37E6">
        <w:rPr>
          <w:rFonts w:cs="Times New Roman"/>
          <w:noProof/>
        </w:rPr>
        <w:t xml:space="preserve"> as well as dissemination</w:t>
      </w:r>
      <w:r w:rsidR="7C4FD678" w:rsidRPr="03DD37E6">
        <w:rPr>
          <w:rFonts w:cs="Times New Roman"/>
          <w:noProof/>
        </w:rPr>
        <w:t xml:space="preserve"> and </w:t>
      </w:r>
      <w:r w:rsidR="323BD8C1" w:rsidRPr="03DD37E6">
        <w:rPr>
          <w:rFonts w:cs="Times New Roman"/>
          <w:noProof/>
        </w:rPr>
        <w:t>awareness</w:t>
      </w:r>
      <w:r w:rsidR="7C4FD678" w:rsidRPr="03DD37E6">
        <w:rPr>
          <w:rFonts w:cs="Times New Roman"/>
          <w:noProof/>
        </w:rPr>
        <w:t xml:space="preserve"> raising</w:t>
      </w:r>
      <w:r w:rsidR="621A4867" w:rsidRPr="03DD37E6">
        <w:rPr>
          <w:rFonts w:cs="Times New Roman"/>
          <w:noProof/>
        </w:rPr>
        <w:t>.</w:t>
      </w:r>
      <w:r w:rsidR="00C02206" w:rsidRPr="00C02206">
        <w:rPr>
          <w:rFonts w:eastAsia="Times New Roman" w:cs="Times New Roman"/>
          <w:noProof/>
          <w:szCs w:val="24"/>
        </w:rPr>
        <w:t xml:space="preserve"> </w:t>
      </w:r>
    </w:p>
    <w:p w14:paraId="01B1A5B0" w14:textId="57D06F69" w:rsidR="76C0DD49" w:rsidRDefault="25BA0726">
      <w:pPr>
        <w:spacing w:after="120"/>
        <w:jc w:val="both"/>
        <w:rPr>
          <w:rFonts w:cs="Times New Roman"/>
          <w:noProof/>
        </w:rPr>
      </w:pPr>
      <w:r w:rsidRPr="6AF16683">
        <w:rPr>
          <w:rStyle w:val="markedcontent"/>
          <w:rFonts w:cs="Times New Roman"/>
          <w:noProof/>
        </w:rPr>
        <w:t xml:space="preserve">Newly introduced in 2014, </w:t>
      </w:r>
      <w:r w:rsidRPr="6AF16683">
        <w:rPr>
          <w:rStyle w:val="markedcontent"/>
          <w:rFonts w:cs="Times New Roman"/>
          <w:b/>
          <w:bCs/>
          <w:noProof/>
        </w:rPr>
        <w:t>integrated projects</w:t>
      </w:r>
      <w:r w:rsidRPr="6AF16683">
        <w:rPr>
          <w:rStyle w:val="markedcontent"/>
          <w:rFonts w:cs="Times New Roman"/>
          <w:noProof/>
        </w:rPr>
        <w:t xml:space="preserve"> fulfil a more targeted function and support </w:t>
      </w:r>
      <w:r w:rsidRPr="6AF16683">
        <w:rPr>
          <w:rFonts w:cs="Times New Roman"/>
          <w:noProof/>
        </w:rPr>
        <w:t>implementation of EU legislation, particularly for nature, water, waste, air, climate change mitigation and adaptation</w:t>
      </w:r>
      <w:r w:rsidR="01CCECAB" w:rsidRPr="6AF16683">
        <w:rPr>
          <w:rFonts w:cs="Times New Roman"/>
          <w:noProof/>
        </w:rPr>
        <w:t xml:space="preserve">, e.g. to help develop strategies and action plans required by the EU </w:t>
      </w:r>
      <w:r w:rsidR="01CCECAB" w:rsidRPr="6AF16683">
        <w:rPr>
          <w:rFonts w:cs="Times New Roman"/>
          <w:i/>
          <w:iCs/>
          <w:noProof/>
        </w:rPr>
        <w:t>acquis</w:t>
      </w:r>
      <w:r w:rsidRPr="6AF16683">
        <w:rPr>
          <w:rFonts w:cs="Times New Roman"/>
          <w:noProof/>
        </w:rPr>
        <w:t xml:space="preserve">. </w:t>
      </w:r>
      <w:r w:rsidR="6A16821D" w:rsidRPr="6AF16683">
        <w:rPr>
          <w:rFonts w:cs="Times New Roman"/>
          <w:noProof/>
        </w:rPr>
        <w:t>They</w:t>
      </w:r>
      <w:r w:rsidRPr="6AF16683">
        <w:rPr>
          <w:rFonts w:cs="Times New Roman"/>
          <w:noProof/>
        </w:rPr>
        <w:t xml:space="preserve"> follow </w:t>
      </w:r>
      <w:r w:rsidR="00AD6492" w:rsidRPr="6AF16683">
        <w:rPr>
          <w:rFonts w:cs="Times New Roman"/>
          <w:noProof/>
        </w:rPr>
        <w:t>more a</w:t>
      </w:r>
      <w:r w:rsidRPr="6AF16683">
        <w:rPr>
          <w:rFonts w:cs="Times New Roman"/>
          <w:noProof/>
        </w:rPr>
        <w:t xml:space="preserve"> top-down approach and require Member States to u</w:t>
      </w:r>
      <w:r w:rsidR="2403F52F" w:rsidRPr="6AF16683">
        <w:rPr>
          <w:rFonts w:cs="Times New Roman"/>
          <w:noProof/>
        </w:rPr>
        <w:t>se</w:t>
      </w:r>
      <w:r w:rsidRPr="6AF16683">
        <w:rPr>
          <w:rFonts w:cs="Times New Roman"/>
          <w:noProof/>
        </w:rPr>
        <w:t xml:space="preserve"> various EU funding sources, as well as national funds and/or private sector investments. In practice, </w:t>
      </w:r>
      <w:r w:rsidR="188E4164" w:rsidRPr="6AF16683">
        <w:rPr>
          <w:rFonts w:cs="Times New Roman"/>
          <w:noProof/>
        </w:rPr>
        <w:t>these p</w:t>
      </w:r>
      <w:r w:rsidRPr="6AF16683">
        <w:rPr>
          <w:rFonts w:cs="Times New Roman"/>
          <w:noProof/>
        </w:rPr>
        <w:t xml:space="preserve">rojects </w:t>
      </w:r>
      <w:r w:rsidR="29C2BD24" w:rsidRPr="6AF16683">
        <w:rPr>
          <w:rFonts w:cs="Times New Roman"/>
          <w:noProof/>
        </w:rPr>
        <w:t>are</w:t>
      </w:r>
      <w:r w:rsidRPr="6AF16683">
        <w:rPr>
          <w:rFonts w:cs="Times New Roman"/>
          <w:noProof/>
        </w:rPr>
        <w:t xml:space="preserve"> often </w:t>
      </w:r>
      <w:r w:rsidR="200609F7" w:rsidRPr="6AF16683">
        <w:rPr>
          <w:rFonts w:cs="Times New Roman"/>
          <w:noProof/>
        </w:rPr>
        <w:t xml:space="preserve">about the </w:t>
      </w:r>
      <w:r w:rsidRPr="6AF16683">
        <w:rPr>
          <w:rFonts w:cs="Times New Roman"/>
          <w:noProof/>
        </w:rPr>
        <w:t xml:space="preserve">coordination of a wider range of activities, </w:t>
      </w:r>
      <w:r w:rsidR="61551C4E" w:rsidRPr="6AF16683">
        <w:rPr>
          <w:rFonts w:cs="Times New Roman"/>
          <w:noProof/>
        </w:rPr>
        <w:t xml:space="preserve">also transnationally, </w:t>
      </w:r>
      <w:r w:rsidRPr="6AF16683">
        <w:rPr>
          <w:rFonts w:cs="Times New Roman"/>
          <w:noProof/>
        </w:rPr>
        <w:t>which all contribute to the implementation of a single plan. While the LIFE contribution to integrated projects is limited to 60%, the implementation of the project</w:t>
      </w:r>
      <w:r w:rsidR="04FC8E0A" w:rsidRPr="6AF16683">
        <w:rPr>
          <w:rFonts w:cs="Times New Roman"/>
          <w:noProof/>
        </w:rPr>
        <w:t>s</w:t>
      </w:r>
      <w:r w:rsidR="0CA3B99F" w:rsidRPr="6AF16683">
        <w:rPr>
          <w:rFonts w:cs="Times New Roman"/>
          <w:noProof/>
        </w:rPr>
        <w:t xml:space="preserve"> leverages </w:t>
      </w:r>
      <w:r w:rsidRPr="6AF16683">
        <w:rPr>
          <w:rFonts w:cs="Times New Roman"/>
          <w:noProof/>
        </w:rPr>
        <w:t>further funding sources</w:t>
      </w:r>
      <w:r w:rsidR="06B25F15" w:rsidRPr="6AF16683">
        <w:rPr>
          <w:rFonts w:cs="Times New Roman"/>
          <w:noProof/>
        </w:rPr>
        <w:t xml:space="preserve">. </w:t>
      </w:r>
      <w:r w:rsidR="0EE9E104" w:rsidRPr="6AF16683">
        <w:rPr>
          <w:rFonts w:cs="Times New Roman"/>
          <w:noProof/>
        </w:rPr>
        <w:t>Besides traditional and integrated projects</w:t>
      </w:r>
      <w:r w:rsidR="6222282C" w:rsidRPr="6AF16683">
        <w:rPr>
          <w:rFonts w:cs="Times New Roman"/>
          <w:noProof/>
        </w:rPr>
        <w:t>,</w:t>
      </w:r>
      <w:r w:rsidR="0EE9E104" w:rsidRPr="6AF16683">
        <w:rPr>
          <w:rFonts w:cs="Times New Roman"/>
          <w:noProof/>
        </w:rPr>
        <w:t xml:space="preserve"> LIFE </w:t>
      </w:r>
      <w:r w:rsidR="26A983F8" w:rsidRPr="6AF16683">
        <w:rPr>
          <w:rFonts w:cs="Times New Roman"/>
          <w:noProof/>
        </w:rPr>
        <w:t xml:space="preserve">included </w:t>
      </w:r>
      <w:r w:rsidR="0EE9E104" w:rsidRPr="6AF16683">
        <w:rPr>
          <w:rFonts w:cs="Times New Roman"/>
          <w:noProof/>
        </w:rPr>
        <w:t xml:space="preserve">technical assistance projects, capacity building projects, preparatory projects and </w:t>
      </w:r>
      <w:r w:rsidR="00216FD1">
        <w:rPr>
          <w:rFonts w:cs="Times New Roman"/>
          <w:noProof/>
        </w:rPr>
        <w:t xml:space="preserve">LIFE </w:t>
      </w:r>
      <w:r w:rsidR="0EE9E104" w:rsidRPr="6AF16683">
        <w:rPr>
          <w:rFonts w:cs="Times New Roman"/>
          <w:noProof/>
        </w:rPr>
        <w:t>awarded operating grants for NGOs w</w:t>
      </w:r>
      <w:r w:rsidR="6CB0DDD2" w:rsidRPr="6AF16683">
        <w:rPr>
          <w:rFonts w:cs="Times New Roman"/>
          <w:noProof/>
        </w:rPr>
        <w:t>hich</w:t>
      </w:r>
      <w:r w:rsidR="0EE9E104" w:rsidRPr="6AF16683">
        <w:rPr>
          <w:rFonts w:cs="Times New Roman"/>
          <w:noProof/>
        </w:rPr>
        <w:t xml:space="preserve"> focus on environment or climate action.  </w:t>
      </w:r>
    </w:p>
    <w:p w14:paraId="0347A946" w14:textId="6E06BF53" w:rsidR="007021DE" w:rsidRPr="00A0735C" w:rsidRDefault="59EFB37E" w:rsidP="00C202E1">
      <w:pPr>
        <w:pStyle w:val="Heading2"/>
        <w:spacing w:before="0" w:after="120"/>
        <w:rPr>
          <w:rFonts w:ascii="Times New Roman" w:hAnsi="Times New Roman" w:cs="Times New Roman"/>
          <w:noProof/>
        </w:rPr>
      </w:pPr>
      <w:r w:rsidRPr="76C0DD49">
        <w:rPr>
          <w:rFonts w:ascii="Times New Roman" w:hAnsi="Times New Roman" w:cs="Times New Roman"/>
          <w:noProof/>
        </w:rPr>
        <w:t>E</w:t>
      </w:r>
      <w:r w:rsidR="004C29B7" w:rsidRPr="76C0DD49">
        <w:rPr>
          <w:rFonts w:ascii="Times New Roman" w:hAnsi="Times New Roman" w:cs="Times New Roman"/>
          <w:noProof/>
        </w:rPr>
        <w:t xml:space="preserve">valuation </w:t>
      </w:r>
      <w:r w:rsidR="48C2FD00" w:rsidRPr="76C0DD49">
        <w:rPr>
          <w:rFonts w:ascii="Times New Roman" w:hAnsi="Times New Roman" w:cs="Times New Roman"/>
          <w:noProof/>
        </w:rPr>
        <w:t>approach</w:t>
      </w:r>
      <w:r w:rsidR="004C29B7" w:rsidRPr="004C29B7">
        <w:rPr>
          <w:rFonts w:ascii="Times New Roman" w:hAnsi="Times New Roman" w:cs="Times New Roman"/>
          <w:noProof/>
        </w:rPr>
        <w:t xml:space="preserve"> and framework </w:t>
      </w:r>
      <w:r w:rsidR="007021DE" w:rsidRPr="00A0735C">
        <w:rPr>
          <w:rFonts w:ascii="Times New Roman" w:hAnsi="Times New Roman" w:cs="Times New Roman"/>
          <w:noProof/>
        </w:rPr>
        <w:t xml:space="preserve"> </w:t>
      </w:r>
    </w:p>
    <w:p w14:paraId="5C9BC867" w14:textId="474FB1F7" w:rsidR="00D307AC" w:rsidRDefault="22408D10" w:rsidP="6229E120">
      <w:pPr>
        <w:spacing w:after="120"/>
        <w:jc w:val="both"/>
        <w:rPr>
          <w:noProof/>
        </w:rPr>
      </w:pPr>
      <w:r w:rsidRPr="006428F4">
        <w:rPr>
          <w:noProof/>
        </w:rPr>
        <w:t>T</w:t>
      </w:r>
      <w:r w:rsidR="00E45FC4" w:rsidRPr="006428F4">
        <w:rPr>
          <w:noProof/>
        </w:rPr>
        <w:t>he</w:t>
      </w:r>
      <w:r w:rsidR="00E45FC4" w:rsidRPr="7976442E">
        <w:rPr>
          <w:b/>
          <w:bCs/>
          <w:noProof/>
        </w:rPr>
        <w:t xml:space="preserve"> </w:t>
      </w:r>
      <w:r w:rsidR="00E45FC4" w:rsidRPr="002C5697">
        <w:rPr>
          <w:b/>
          <w:bCs/>
          <w:noProof/>
        </w:rPr>
        <w:t xml:space="preserve">performance indicators </w:t>
      </w:r>
      <w:r w:rsidR="7FD894B9" w:rsidRPr="7A4352A1">
        <w:rPr>
          <w:b/>
          <w:bCs/>
          <w:noProof/>
        </w:rPr>
        <w:t xml:space="preserve">with their milestones and targets for 2020 </w:t>
      </w:r>
      <w:r w:rsidR="6D694CAA" w:rsidRPr="7A4352A1">
        <w:rPr>
          <w:b/>
          <w:bCs/>
          <w:noProof/>
        </w:rPr>
        <w:t>as</w:t>
      </w:r>
      <w:r w:rsidR="00E45FC4" w:rsidRPr="7A4352A1">
        <w:rPr>
          <w:b/>
          <w:bCs/>
          <w:noProof/>
        </w:rPr>
        <w:t xml:space="preserve"> </w:t>
      </w:r>
      <w:r w:rsidR="00E45FC4" w:rsidRPr="002C5697">
        <w:rPr>
          <w:b/>
          <w:bCs/>
          <w:noProof/>
        </w:rPr>
        <w:t xml:space="preserve">agreed </w:t>
      </w:r>
      <w:r w:rsidR="382104D0" w:rsidRPr="7976442E">
        <w:rPr>
          <w:b/>
          <w:bCs/>
          <w:noProof/>
        </w:rPr>
        <w:t>in the conte</w:t>
      </w:r>
      <w:r w:rsidR="32E3DD85" w:rsidRPr="7976442E">
        <w:rPr>
          <w:b/>
          <w:bCs/>
          <w:noProof/>
        </w:rPr>
        <w:t>x</w:t>
      </w:r>
      <w:r w:rsidR="382104D0" w:rsidRPr="7976442E">
        <w:rPr>
          <w:b/>
          <w:bCs/>
          <w:noProof/>
        </w:rPr>
        <w:t xml:space="preserve">t of the MFF </w:t>
      </w:r>
      <w:r w:rsidR="00E45FC4" w:rsidRPr="002C5697">
        <w:rPr>
          <w:b/>
          <w:bCs/>
          <w:noProof/>
        </w:rPr>
        <w:t xml:space="preserve">at the </w:t>
      </w:r>
      <w:r w:rsidR="50D245BD" w:rsidRPr="7976442E">
        <w:rPr>
          <w:b/>
          <w:bCs/>
          <w:noProof/>
        </w:rPr>
        <w:t xml:space="preserve">time of the </w:t>
      </w:r>
      <w:r w:rsidR="00E45FC4" w:rsidRPr="002C5697">
        <w:rPr>
          <w:b/>
          <w:bCs/>
          <w:noProof/>
        </w:rPr>
        <w:t xml:space="preserve">conception </w:t>
      </w:r>
      <w:r w:rsidR="3231BC3B" w:rsidRPr="7976442E">
        <w:rPr>
          <w:b/>
          <w:bCs/>
          <w:noProof/>
        </w:rPr>
        <w:t xml:space="preserve">of the </w:t>
      </w:r>
      <w:r w:rsidR="00E45FC4" w:rsidRPr="002C5697">
        <w:rPr>
          <w:b/>
          <w:bCs/>
          <w:noProof/>
        </w:rPr>
        <w:t xml:space="preserve">LIFE Programme </w:t>
      </w:r>
      <w:r w:rsidR="5C324154" w:rsidRPr="7976442E">
        <w:rPr>
          <w:b/>
          <w:bCs/>
          <w:noProof/>
        </w:rPr>
        <w:t xml:space="preserve">are the basis for </w:t>
      </w:r>
      <w:r w:rsidR="5C324154" w:rsidRPr="3AD87865">
        <w:rPr>
          <w:b/>
          <w:bCs/>
          <w:noProof/>
        </w:rPr>
        <w:t>th</w:t>
      </w:r>
      <w:r w:rsidR="0EECF429" w:rsidRPr="3AD87865">
        <w:rPr>
          <w:b/>
          <w:bCs/>
          <w:noProof/>
        </w:rPr>
        <w:t>e</w:t>
      </w:r>
      <w:r w:rsidR="5C324154" w:rsidRPr="7976442E">
        <w:rPr>
          <w:b/>
          <w:bCs/>
          <w:noProof/>
        </w:rPr>
        <w:t xml:space="preserve"> evaluation.</w:t>
      </w:r>
      <w:r w:rsidR="00E45FC4" w:rsidRPr="7976442E">
        <w:rPr>
          <w:b/>
          <w:bCs/>
          <w:noProof/>
        </w:rPr>
        <w:t xml:space="preserve"> </w:t>
      </w:r>
      <w:r w:rsidR="0406E07E" w:rsidRPr="006428F4">
        <w:rPr>
          <w:noProof/>
        </w:rPr>
        <w:t>However,</w:t>
      </w:r>
      <w:r w:rsidR="0406E07E" w:rsidRPr="2285CCBB">
        <w:rPr>
          <w:b/>
          <w:bCs/>
          <w:noProof/>
        </w:rPr>
        <w:t xml:space="preserve"> </w:t>
      </w:r>
      <w:r w:rsidR="3E676D62">
        <w:rPr>
          <w:noProof/>
        </w:rPr>
        <w:t>these performance indicators measure mainly output in terms of number of projects implemented</w:t>
      </w:r>
      <w:r w:rsidR="00995A92">
        <w:rPr>
          <w:noProof/>
        </w:rPr>
        <w:t xml:space="preserve"> </w:t>
      </w:r>
      <w:r w:rsidR="00D933B3">
        <w:rPr>
          <w:noProof/>
        </w:rPr>
        <w:t xml:space="preserve">and therefore </w:t>
      </w:r>
      <w:r w:rsidR="00995A92">
        <w:rPr>
          <w:rFonts w:cs="Times New Roman"/>
          <w:noProof/>
        </w:rPr>
        <w:t>do</w:t>
      </w:r>
      <w:r w:rsidR="00995A92" w:rsidRPr="00B07EFB">
        <w:rPr>
          <w:rFonts w:cs="Times New Roman"/>
          <w:noProof/>
        </w:rPr>
        <w:t xml:space="preserve"> not allow to provide a comprehensive view of </w:t>
      </w:r>
      <w:r w:rsidR="00995A92">
        <w:rPr>
          <w:rFonts w:cs="Times New Roman"/>
          <w:noProof/>
        </w:rPr>
        <w:t>the Programme’s</w:t>
      </w:r>
      <w:r w:rsidR="00995A92" w:rsidRPr="00B07EFB">
        <w:rPr>
          <w:rFonts w:cs="Times New Roman"/>
          <w:noProof/>
        </w:rPr>
        <w:t xml:space="preserve"> success</w:t>
      </w:r>
      <w:r w:rsidR="005953AB">
        <w:rPr>
          <w:noProof/>
        </w:rPr>
        <w:t>. T</w:t>
      </w:r>
      <w:r w:rsidR="3E676D62">
        <w:rPr>
          <w:noProof/>
        </w:rPr>
        <w:t xml:space="preserve">his evaluation uses </w:t>
      </w:r>
      <w:r w:rsidR="00286788" w:rsidRPr="4BCF2591">
        <w:rPr>
          <w:b/>
          <w:bCs/>
          <w:noProof/>
        </w:rPr>
        <w:t xml:space="preserve">in addition also the Key Project Indicators (KPIs) </w:t>
      </w:r>
      <w:r w:rsidR="00286788">
        <w:rPr>
          <w:noProof/>
        </w:rPr>
        <w:t xml:space="preserve">newly introduced in 2014, which measure environmental net benefits </w:t>
      </w:r>
      <w:r w:rsidR="00E45FC4">
        <w:rPr>
          <w:noProof/>
        </w:rPr>
        <w:t>created by each LIFE project (e.g.</w:t>
      </w:r>
      <w:r w:rsidR="00286788">
        <w:rPr>
          <w:noProof/>
        </w:rPr>
        <w:t>,</w:t>
      </w:r>
      <w:r w:rsidR="00E45FC4">
        <w:rPr>
          <w:noProof/>
        </w:rPr>
        <w:t xml:space="preserve"> reduced air pollution, </w:t>
      </w:r>
      <w:r w:rsidR="00E0736A">
        <w:rPr>
          <w:noProof/>
        </w:rPr>
        <w:t>size</w:t>
      </w:r>
      <w:r w:rsidR="00ED2592">
        <w:rPr>
          <w:noProof/>
        </w:rPr>
        <w:t xml:space="preserve"> of restored habitats</w:t>
      </w:r>
      <w:r w:rsidR="005B1DCA">
        <w:rPr>
          <w:noProof/>
        </w:rPr>
        <w:t>)</w:t>
      </w:r>
      <w:r w:rsidR="00D352B8">
        <w:rPr>
          <w:rStyle w:val="FootnoteReference"/>
          <w:noProof/>
        </w:rPr>
        <w:footnoteReference w:id="7"/>
      </w:r>
      <w:r w:rsidR="00ED2592">
        <w:rPr>
          <w:noProof/>
        </w:rPr>
        <w:t>. The</w:t>
      </w:r>
      <w:r w:rsidR="722359C5">
        <w:rPr>
          <w:noProof/>
        </w:rPr>
        <w:t>y</w:t>
      </w:r>
      <w:r w:rsidR="00ED2592">
        <w:rPr>
          <w:noProof/>
        </w:rPr>
        <w:t xml:space="preserve"> can capture </w:t>
      </w:r>
      <w:r w:rsidR="00971BDE" w:rsidRPr="006150BA">
        <w:rPr>
          <w:rFonts w:cs="Times New Roman"/>
          <w:noProof/>
        </w:rPr>
        <w:t>some valuable evidence</w:t>
      </w:r>
      <w:r w:rsidR="00971BDE">
        <w:rPr>
          <w:noProof/>
        </w:rPr>
        <w:t xml:space="preserve"> on </w:t>
      </w:r>
      <w:r w:rsidR="00ED2592" w:rsidRPr="00DB27BA">
        <w:rPr>
          <w:noProof/>
        </w:rPr>
        <w:t xml:space="preserve">results </w:t>
      </w:r>
      <w:r w:rsidR="00ED2592">
        <w:rPr>
          <w:noProof/>
        </w:rPr>
        <w:t xml:space="preserve">achieved </w:t>
      </w:r>
      <w:r w:rsidR="512BE052">
        <w:rPr>
          <w:noProof/>
        </w:rPr>
        <w:t>by</w:t>
      </w:r>
      <w:r w:rsidR="00ED2592">
        <w:rPr>
          <w:noProof/>
        </w:rPr>
        <w:t xml:space="preserve"> LIFE </w:t>
      </w:r>
      <w:r w:rsidR="5657FBAF">
        <w:rPr>
          <w:noProof/>
        </w:rPr>
        <w:t>p</w:t>
      </w:r>
      <w:r w:rsidR="00ED2592">
        <w:rPr>
          <w:noProof/>
        </w:rPr>
        <w:t>rojects</w:t>
      </w:r>
      <w:r w:rsidR="00464D16">
        <w:rPr>
          <w:noProof/>
        </w:rPr>
        <w:t xml:space="preserve"> despite </w:t>
      </w:r>
      <w:r w:rsidR="00464D16" w:rsidRPr="006150BA">
        <w:rPr>
          <w:rFonts w:cs="Times New Roman"/>
          <w:noProof/>
        </w:rPr>
        <w:t xml:space="preserve">weaknesses in terms of scope, </w:t>
      </w:r>
      <w:r w:rsidR="007D521D" w:rsidRPr="006150BA">
        <w:rPr>
          <w:rFonts w:cs="Times New Roman"/>
          <w:noProof/>
        </w:rPr>
        <w:t>completeness,</w:t>
      </w:r>
      <w:r w:rsidR="00464D16" w:rsidRPr="006150BA">
        <w:rPr>
          <w:rFonts w:cs="Times New Roman"/>
          <w:noProof/>
        </w:rPr>
        <w:t xml:space="preserve"> and comparability of the resulting data</w:t>
      </w:r>
      <w:r w:rsidR="001319D2">
        <w:rPr>
          <w:rFonts w:cs="Times New Roman"/>
          <w:noProof/>
        </w:rPr>
        <w:t xml:space="preserve">, which have been rectified in the </w:t>
      </w:r>
      <w:r w:rsidR="001319D2" w:rsidRPr="006150BA">
        <w:rPr>
          <w:rFonts w:cs="Times New Roman"/>
          <w:noProof/>
        </w:rPr>
        <w:t xml:space="preserve">KPIs used for the LIFE </w:t>
      </w:r>
      <w:r w:rsidR="00AD1EC3">
        <w:rPr>
          <w:rFonts w:cs="Times New Roman"/>
          <w:noProof/>
        </w:rPr>
        <w:t>P</w:t>
      </w:r>
      <w:r w:rsidR="00AD1EC3" w:rsidRPr="006150BA">
        <w:rPr>
          <w:rFonts w:cs="Times New Roman"/>
          <w:noProof/>
        </w:rPr>
        <w:t>rogramme</w:t>
      </w:r>
      <w:r w:rsidR="003A0D96">
        <w:rPr>
          <w:rFonts w:cs="Times New Roman"/>
          <w:noProof/>
        </w:rPr>
        <w:t xml:space="preserve"> </w:t>
      </w:r>
      <w:r w:rsidR="003A0D96" w:rsidRPr="006150BA">
        <w:rPr>
          <w:rFonts w:cs="Times New Roman"/>
          <w:noProof/>
        </w:rPr>
        <w:t>2021-27</w:t>
      </w:r>
      <w:r w:rsidR="00ED2592">
        <w:rPr>
          <w:noProof/>
        </w:rPr>
        <w:t xml:space="preserve">. </w:t>
      </w:r>
      <w:r w:rsidR="06578B35">
        <w:rPr>
          <w:noProof/>
        </w:rPr>
        <w:t>Furthermore, the evaluation used six case studies, a survey (</w:t>
      </w:r>
      <w:r w:rsidR="06578B35" w:rsidRPr="2285CCBB">
        <w:rPr>
          <w:rFonts w:cs="Times New Roman"/>
          <w:noProof/>
        </w:rPr>
        <w:t>436 respondents)</w:t>
      </w:r>
      <w:r w:rsidR="06578B35">
        <w:rPr>
          <w:noProof/>
        </w:rPr>
        <w:t>, 60 focused interviews and a desk review to gather additional information, ensure reliability of project data</w:t>
      </w:r>
      <w:r w:rsidR="004A0DE5">
        <w:rPr>
          <w:noProof/>
        </w:rPr>
        <w:t>, to</w:t>
      </w:r>
      <w:r w:rsidR="06578B35">
        <w:rPr>
          <w:noProof/>
        </w:rPr>
        <w:t xml:space="preserve"> integrate the views of beneficiaries, </w:t>
      </w:r>
      <w:r w:rsidR="008260BD">
        <w:rPr>
          <w:noProof/>
        </w:rPr>
        <w:t>applicants,</w:t>
      </w:r>
      <w:r w:rsidR="06578B35">
        <w:rPr>
          <w:noProof/>
        </w:rPr>
        <w:t xml:space="preserve"> and other stakeholders</w:t>
      </w:r>
      <w:r w:rsidR="00286788">
        <w:rPr>
          <w:noProof/>
        </w:rPr>
        <w:t xml:space="preserve">, and </w:t>
      </w:r>
      <w:r w:rsidR="004A0DE5">
        <w:rPr>
          <w:noProof/>
        </w:rPr>
        <w:t xml:space="preserve">to </w:t>
      </w:r>
      <w:r w:rsidR="00286788">
        <w:rPr>
          <w:noProof/>
        </w:rPr>
        <w:t>ensure triangulation of the data sources.</w:t>
      </w:r>
    </w:p>
    <w:p w14:paraId="6F0C9472" w14:textId="0A50E791" w:rsidR="00D307AC" w:rsidRDefault="00ED2592" w:rsidP="00C202E1">
      <w:pPr>
        <w:spacing w:after="120"/>
        <w:jc w:val="both"/>
        <w:rPr>
          <w:noProof/>
        </w:rPr>
      </w:pPr>
      <w:r>
        <w:rPr>
          <w:noProof/>
        </w:rPr>
        <w:t xml:space="preserve">The cut-off date for the </w:t>
      </w:r>
      <w:r w:rsidR="00D307AC">
        <w:rPr>
          <w:noProof/>
        </w:rPr>
        <w:t>e</w:t>
      </w:r>
      <w:r>
        <w:rPr>
          <w:noProof/>
        </w:rPr>
        <w:t xml:space="preserve">valuation was </w:t>
      </w:r>
      <w:r w:rsidR="00D307AC" w:rsidRPr="7976442E">
        <w:rPr>
          <w:rFonts w:cs="Times New Roman"/>
          <w:noProof/>
        </w:rPr>
        <w:t>June 2023</w:t>
      </w:r>
      <w:r w:rsidR="11077E1C" w:rsidRPr="5D73CF3B">
        <w:rPr>
          <w:rFonts w:cs="Times New Roman"/>
          <w:noProof/>
        </w:rPr>
        <w:t>;</w:t>
      </w:r>
      <w:r w:rsidR="00D307AC">
        <w:rPr>
          <w:noProof/>
        </w:rPr>
        <w:t xml:space="preserve"> </w:t>
      </w:r>
      <w:r w:rsidR="00D307AC" w:rsidRPr="7976442E">
        <w:rPr>
          <w:rFonts w:cs="Times New Roman"/>
          <w:noProof/>
        </w:rPr>
        <w:t xml:space="preserve">58% of </w:t>
      </w:r>
      <w:r w:rsidR="4AF62962" w:rsidRPr="5D73CF3B">
        <w:rPr>
          <w:rFonts w:cs="Times New Roman"/>
          <w:noProof/>
        </w:rPr>
        <w:t xml:space="preserve">the </w:t>
      </w:r>
      <w:r w:rsidR="00D307AC" w:rsidRPr="7976442E">
        <w:rPr>
          <w:rFonts w:cs="Times New Roman"/>
          <w:noProof/>
        </w:rPr>
        <w:t>2014-2020 LIFE projects were still ongoing</w:t>
      </w:r>
      <w:r w:rsidR="15F790F8" w:rsidRPr="5D73CF3B">
        <w:rPr>
          <w:rFonts w:cs="Times New Roman"/>
          <w:noProof/>
        </w:rPr>
        <w:t xml:space="preserve"> at that </w:t>
      </w:r>
      <w:r w:rsidR="00286788" w:rsidRPr="5D73CF3B">
        <w:rPr>
          <w:rFonts w:cs="Times New Roman"/>
          <w:noProof/>
        </w:rPr>
        <w:t>time</w:t>
      </w:r>
      <w:r w:rsidR="00D307AC" w:rsidRPr="5D73CF3B">
        <w:rPr>
          <w:rFonts w:cs="Times New Roman"/>
          <w:noProof/>
        </w:rPr>
        <w:t>.</w:t>
      </w:r>
      <w:r w:rsidR="00D307AC">
        <w:rPr>
          <w:noProof/>
        </w:rPr>
        <w:t xml:space="preserve"> </w:t>
      </w:r>
      <w:r w:rsidR="00D307AC" w:rsidRPr="5D73CF3B">
        <w:rPr>
          <w:rFonts w:cs="Times New Roman"/>
          <w:noProof/>
        </w:rPr>
        <w:t>T</w:t>
      </w:r>
      <w:r w:rsidR="1C9F1494" w:rsidRPr="5D73CF3B">
        <w:rPr>
          <w:rFonts w:cs="Times New Roman"/>
          <w:noProof/>
        </w:rPr>
        <w:t xml:space="preserve">o </w:t>
      </w:r>
      <w:r w:rsidR="00286788">
        <w:rPr>
          <w:rFonts w:cs="Times New Roman"/>
          <w:noProof/>
        </w:rPr>
        <w:t>ensure robustness</w:t>
      </w:r>
      <w:r w:rsidR="1C9F1494" w:rsidRPr="5D73CF3B">
        <w:rPr>
          <w:rFonts w:cs="Times New Roman"/>
          <w:noProof/>
        </w:rPr>
        <w:t>, t</w:t>
      </w:r>
      <w:r w:rsidR="00D307AC" w:rsidRPr="5D73CF3B">
        <w:rPr>
          <w:rFonts w:cs="Times New Roman"/>
          <w:noProof/>
        </w:rPr>
        <w:t>he evaluation</w:t>
      </w:r>
      <w:r w:rsidR="00D307AC" w:rsidRPr="7976442E">
        <w:rPr>
          <w:rFonts w:cs="Times New Roman"/>
          <w:noProof/>
        </w:rPr>
        <w:t xml:space="preserve"> is limited</w:t>
      </w:r>
      <w:r w:rsidR="00D307AC" w:rsidRPr="7976442E" w:rsidDel="008A53E8">
        <w:rPr>
          <w:rFonts w:cs="Times New Roman"/>
          <w:noProof/>
        </w:rPr>
        <w:t xml:space="preserve"> </w:t>
      </w:r>
      <w:r w:rsidR="00D307AC" w:rsidRPr="7976442E" w:rsidDel="00FD38B4">
        <w:rPr>
          <w:rFonts w:cs="Times New Roman"/>
          <w:noProof/>
        </w:rPr>
        <w:t xml:space="preserve">to </w:t>
      </w:r>
      <w:r w:rsidR="00D307AC" w:rsidRPr="7976442E">
        <w:rPr>
          <w:rFonts w:cs="Times New Roman"/>
          <w:noProof/>
        </w:rPr>
        <w:t xml:space="preserve">data of completed </w:t>
      </w:r>
      <w:r w:rsidR="00D307AC" w:rsidRPr="7976442E" w:rsidDel="00832A5A">
        <w:rPr>
          <w:rFonts w:cs="Times New Roman"/>
          <w:noProof/>
        </w:rPr>
        <w:t xml:space="preserve">projects </w:t>
      </w:r>
      <w:r w:rsidR="00D307AC" w:rsidRPr="7976442E" w:rsidDel="003F2463">
        <w:rPr>
          <w:rFonts w:cs="Times New Roman"/>
          <w:noProof/>
        </w:rPr>
        <w:t xml:space="preserve">and </w:t>
      </w:r>
      <w:r w:rsidR="00D307AC" w:rsidRPr="7976442E">
        <w:rPr>
          <w:rFonts w:cs="Times New Roman"/>
          <w:noProof/>
        </w:rPr>
        <w:t>projects</w:t>
      </w:r>
      <w:r w:rsidR="00D307AC" w:rsidRPr="7976442E" w:rsidDel="00832A5A">
        <w:rPr>
          <w:rFonts w:cs="Times New Roman"/>
          <w:noProof/>
        </w:rPr>
        <w:t xml:space="preserve"> in </w:t>
      </w:r>
      <w:r w:rsidR="5C8010B1" w:rsidRPr="5D73CF3B">
        <w:rPr>
          <w:rFonts w:cs="Times New Roman"/>
          <w:noProof/>
        </w:rPr>
        <w:t xml:space="preserve">an </w:t>
      </w:r>
      <w:r w:rsidR="00D307AC" w:rsidRPr="7976442E" w:rsidDel="00832A5A">
        <w:rPr>
          <w:rFonts w:cs="Times New Roman"/>
          <w:noProof/>
        </w:rPr>
        <w:t>advanced phase of implementation</w:t>
      </w:r>
      <w:r w:rsidR="3F59063F" w:rsidRPr="5D73CF3B">
        <w:rPr>
          <w:rFonts w:cs="Times New Roman"/>
          <w:noProof/>
        </w:rPr>
        <w:t>.</w:t>
      </w:r>
      <w:r w:rsidR="00D307AC" w:rsidRPr="7976442E">
        <w:rPr>
          <w:rFonts w:cs="Times New Roman"/>
          <w:noProof/>
        </w:rPr>
        <w:t xml:space="preserve"> </w:t>
      </w:r>
      <w:r w:rsidR="00D307AC">
        <w:rPr>
          <w:noProof/>
        </w:rPr>
        <w:t>Consequently,</w:t>
      </w:r>
      <w:r>
        <w:rPr>
          <w:noProof/>
        </w:rPr>
        <w:t xml:space="preserve"> the benefits identified in the evaluation, cover only about half of the LIFE </w:t>
      </w:r>
      <w:r w:rsidR="1CDD69FC">
        <w:rPr>
          <w:noProof/>
        </w:rPr>
        <w:t>p</w:t>
      </w:r>
      <w:r>
        <w:rPr>
          <w:noProof/>
        </w:rPr>
        <w:t xml:space="preserve">rojects implemented under the programming period. </w:t>
      </w:r>
      <w:r w:rsidR="00D933B3">
        <w:rPr>
          <w:noProof/>
        </w:rPr>
        <w:t xml:space="preserve">It </w:t>
      </w:r>
      <w:r w:rsidR="00A8574A">
        <w:rPr>
          <w:noProof/>
        </w:rPr>
        <w:t>can</w:t>
      </w:r>
      <w:r w:rsidR="00D933B3">
        <w:rPr>
          <w:noProof/>
        </w:rPr>
        <w:t xml:space="preserve"> be expected that once all projects are completed, the </w:t>
      </w:r>
      <w:r w:rsidR="00A8574A">
        <w:rPr>
          <w:noProof/>
        </w:rPr>
        <w:t>final benefits</w:t>
      </w:r>
      <w:r w:rsidR="00D933B3">
        <w:rPr>
          <w:noProof/>
        </w:rPr>
        <w:t xml:space="preserve"> of the </w:t>
      </w:r>
      <w:r w:rsidR="007409BD">
        <w:rPr>
          <w:noProof/>
        </w:rPr>
        <w:t>P</w:t>
      </w:r>
      <w:r w:rsidR="00D933B3">
        <w:rPr>
          <w:noProof/>
        </w:rPr>
        <w:t xml:space="preserve">rogramme </w:t>
      </w:r>
      <w:r w:rsidR="00A8574A">
        <w:rPr>
          <w:noProof/>
        </w:rPr>
        <w:t>will be considerably higher.</w:t>
      </w:r>
      <w:r w:rsidR="00D933B3">
        <w:rPr>
          <w:noProof/>
        </w:rPr>
        <w:t xml:space="preserve"> </w:t>
      </w:r>
      <w:r>
        <w:rPr>
          <w:noProof/>
        </w:rPr>
        <w:t xml:space="preserve"> </w:t>
      </w:r>
    </w:p>
    <w:p w14:paraId="0C83874B" w14:textId="047FC136" w:rsidR="007021DE" w:rsidRPr="00A0735C" w:rsidRDefault="004C29B7" w:rsidP="00C202E1">
      <w:pPr>
        <w:pStyle w:val="Heading2"/>
        <w:spacing w:before="0" w:after="120"/>
        <w:rPr>
          <w:rFonts w:ascii="Times New Roman" w:hAnsi="Times New Roman" w:cs="Times New Roman"/>
          <w:noProof/>
        </w:rPr>
      </w:pPr>
      <w:r>
        <w:rPr>
          <w:rFonts w:ascii="Times New Roman" w:hAnsi="Times New Roman" w:cs="Times New Roman"/>
          <w:noProof/>
        </w:rPr>
        <w:t>State of play of i</w:t>
      </w:r>
      <w:r w:rsidR="007021DE" w:rsidRPr="00A0735C">
        <w:rPr>
          <w:rFonts w:ascii="Times New Roman" w:hAnsi="Times New Roman" w:cs="Times New Roman"/>
          <w:noProof/>
        </w:rPr>
        <w:t xml:space="preserve">mplementation </w:t>
      </w:r>
    </w:p>
    <w:p w14:paraId="2E92AD11" w14:textId="0964B543" w:rsidR="0075252E" w:rsidRDefault="004D3822" w:rsidP="00C202E1">
      <w:pPr>
        <w:spacing w:after="120"/>
        <w:jc w:val="both"/>
        <w:rPr>
          <w:noProof/>
        </w:rPr>
      </w:pPr>
      <w:r>
        <w:rPr>
          <w:noProof/>
        </w:rPr>
        <w:t xml:space="preserve">The </w:t>
      </w:r>
      <w:r w:rsidR="00C52F42">
        <w:rPr>
          <w:noProof/>
        </w:rPr>
        <w:t>bulk</w:t>
      </w:r>
      <w:r>
        <w:rPr>
          <w:noProof/>
        </w:rPr>
        <w:t xml:space="preserve"> of </w:t>
      </w:r>
      <w:r w:rsidR="00A8574A">
        <w:rPr>
          <w:noProof/>
        </w:rPr>
        <w:t xml:space="preserve">the 3.46 billion EUR </w:t>
      </w:r>
      <w:r>
        <w:rPr>
          <w:noProof/>
        </w:rPr>
        <w:t xml:space="preserve">LIFE </w:t>
      </w:r>
      <w:r w:rsidR="00C52F42">
        <w:rPr>
          <w:noProof/>
        </w:rPr>
        <w:t>funding</w:t>
      </w:r>
      <w:r>
        <w:rPr>
          <w:noProof/>
        </w:rPr>
        <w:t xml:space="preserve"> </w:t>
      </w:r>
      <w:r w:rsidR="00C52F42" w:rsidRPr="274728DA" w:rsidDel="00817D05">
        <w:rPr>
          <w:rFonts w:cs="Times New Roman"/>
          <w:noProof/>
        </w:rPr>
        <w:t>(</w:t>
      </w:r>
      <w:r w:rsidR="00C52F42" w:rsidRPr="274728DA" w:rsidDel="00A50CA6">
        <w:rPr>
          <w:rFonts w:cs="Times New Roman"/>
          <w:noProof/>
        </w:rPr>
        <w:t xml:space="preserve">around </w:t>
      </w:r>
      <w:r w:rsidR="00C52F42" w:rsidRPr="274728DA">
        <w:rPr>
          <w:rFonts w:cs="Times New Roman"/>
          <w:noProof/>
        </w:rPr>
        <w:t>80%</w:t>
      </w:r>
      <w:r w:rsidR="00C52F42" w:rsidRPr="274728DA" w:rsidDel="00817D05">
        <w:rPr>
          <w:rFonts w:cs="Times New Roman"/>
          <w:noProof/>
        </w:rPr>
        <w:t>)</w:t>
      </w:r>
      <w:r w:rsidR="00C52F42" w:rsidRPr="274728DA">
        <w:rPr>
          <w:rFonts w:cs="Times New Roman"/>
          <w:noProof/>
        </w:rPr>
        <w:t xml:space="preserve"> </w:t>
      </w:r>
      <w:r w:rsidR="00144E5E">
        <w:rPr>
          <w:noProof/>
        </w:rPr>
        <w:t>went</w:t>
      </w:r>
      <w:r>
        <w:rPr>
          <w:noProof/>
        </w:rPr>
        <w:t xml:space="preserve"> to </w:t>
      </w:r>
      <w:r w:rsidR="00C52F42">
        <w:rPr>
          <w:noProof/>
        </w:rPr>
        <w:t xml:space="preserve">the financing of </w:t>
      </w:r>
      <w:r>
        <w:rPr>
          <w:noProof/>
        </w:rPr>
        <w:t xml:space="preserve">grants for the implementation of </w:t>
      </w:r>
      <w:r w:rsidR="7EFD2ED6">
        <w:rPr>
          <w:noProof/>
        </w:rPr>
        <w:t xml:space="preserve">the </w:t>
      </w:r>
      <w:r>
        <w:rPr>
          <w:noProof/>
        </w:rPr>
        <w:t>different types of projects</w:t>
      </w:r>
      <w:r w:rsidR="00C52F42" w:rsidRPr="274728DA" w:rsidDel="00E77342">
        <w:rPr>
          <w:rFonts w:cs="Times New Roman"/>
          <w:noProof/>
        </w:rPr>
        <w:t>.</w:t>
      </w:r>
      <w:r>
        <w:rPr>
          <w:noProof/>
        </w:rPr>
        <w:t xml:space="preserve"> </w:t>
      </w:r>
      <w:r w:rsidR="00C52F42">
        <w:rPr>
          <w:noProof/>
        </w:rPr>
        <w:t xml:space="preserve">Besides this, 14% of the available budget under </w:t>
      </w:r>
      <w:r w:rsidR="7BBC7FF8">
        <w:rPr>
          <w:noProof/>
        </w:rPr>
        <w:t xml:space="preserve">the </w:t>
      </w:r>
      <w:r w:rsidR="00C52F42" w:rsidRPr="00C52F42">
        <w:rPr>
          <w:noProof/>
        </w:rPr>
        <w:t xml:space="preserve">LIFE </w:t>
      </w:r>
      <w:r w:rsidR="00650D06">
        <w:rPr>
          <w:noProof/>
        </w:rPr>
        <w:t>P</w:t>
      </w:r>
      <w:r w:rsidR="00C52F42" w:rsidRPr="00C52F42">
        <w:rPr>
          <w:noProof/>
        </w:rPr>
        <w:t>rogramme 2014-202</w:t>
      </w:r>
      <w:r w:rsidR="00C52F42">
        <w:rPr>
          <w:noProof/>
        </w:rPr>
        <w:t xml:space="preserve">0 went to </w:t>
      </w:r>
      <w:r w:rsidR="00C52F42" w:rsidRPr="00C52F42">
        <w:rPr>
          <w:noProof/>
        </w:rPr>
        <w:t>procurement</w:t>
      </w:r>
      <w:r w:rsidR="00616500">
        <w:rPr>
          <w:noProof/>
        </w:rPr>
        <w:t xml:space="preserve"> (e.g. </w:t>
      </w:r>
      <w:r w:rsidR="00BB6A95">
        <w:rPr>
          <w:noProof/>
        </w:rPr>
        <w:t xml:space="preserve">support in </w:t>
      </w:r>
      <w:r w:rsidR="00BB6A95" w:rsidRPr="274728DA">
        <w:rPr>
          <w:rStyle w:val="markedcontent"/>
          <w:noProof/>
        </w:rPr>
        <w:t>analysing</w:t>
      </w:r>
      <w:r w:rsidR="00BB6A95" w:rsidRPr="274728DA" w:rsidDel="00EB1F7F">
        <w:rPr>
          <w:rStyle w:val="markedcontent"/>
          <w:noProof/>
        </w:rPr>
        <w:t xml:space="preserve"> </w:t>
      </w:r>
      <w:r w:rsidR="00BB6A95" w:rsidRPr="274728DA">
        <w:rPr>
          <w:rStyle w:val="markedcontent"/>
          <w:noProof/>
        </w:rPr>
        <w:t>Member States’ reporting, managing</w:t>
      </w:r>
      <w:r w:rsidR="00BB6A95" w:rsidRPr="274728DA" w:rsidDel="00EB1F7F">
        <w:rPr>
          <w:rStyle w:val="markedcontent"/>
          <w:noProof/>
        </w:rPr>
        <w:t xml:space="preserve"> </w:t>
      </w:r>
      <w:r w:rsidR="00BB6A95" w:rsidRPr="274728DA">
        <w:rPr>
          <w:rStyle w:val="markedcontent"/>
          <w:noProof/>
        </w:rPr>
        <w:t>infringements, organising stakeholder events, information systems and communication channels)</w:t>
      </w:r>
      <w:r w:rsidR="00C52F42" w:rsidRPr="00C52F42">
        <w:rPr>
          <w:noProof/>
        </w:rPr>
        <w:t xml:space="preserve"> and</w:t>
      </w:r>
      <w:r w:rsidR="00C52F42">
        <w:rPr>
          <w:noProof/>
        </w:rPr>
        <w:t xml:space="preserve"> 5% to</w:t>
      </w:r>
      <w:r w:rsidR="00C52F42" w:rsidRPr="00C52F42">
        <w:rPr>
          <w:noProof/>
        </w:rPr>
        <w:t xml:space="preserve"> </w:t>
      </w:r>
      <w:r w:rsidR="0395B81B">
        <w:rPr>
          <w:noProof/>
        </w:rPr>
        <w:t>specific</w:t>
      </w:r>
      <w:r w:rsidR="00C52F42">
        <w:rPr>
          <w:noProof/>
        </w:rPr>
        <w:t xml:space="preserve"> </w:t>
      </w:r>
      <w:r w:rsidR="00C52F42" w:rsidRPr="00C52F42">
        <w:rPr>
          <w:noProof/>
        </w:rPr>
        <w:t>financial instruments.</w:t>
      </w:r>
    </w:p>
    <w:p w14:paraId="2EA92D9F" w14:textId="6F9B9E27" w:rsidR="004D3822" w:rsidRPr="00C52F42" w:rsidRDefault="00C52F42" w:rsidP="00C202E1">
      <w:pPr>
        <w:spacing w:after="120"/>
        <w:jc w:val="both"/>
        <w:rPr>
          <w:b/>
          <w:bCs/>
          <w:noProof/>
        </w:rPr>
      </w:pPr>
      <w:r w:rsidRPr="00C52F42">
        <w:rPr>
          <w:b/>
          <w:bCs/>
          <w:noProof/>
        </w:rPr>
        <w:t>Grants</w:t>
      </w:r>
    </w:p>
    <w:p w14:paraId="4662EDDE" w14:textId="1535D580" w:rsidR="004D3822" w:rsidRDefault="004D3822" w:rsidP="00C202E1">
      <w:pPr>
        <w:spacing w:after="120"/>
        <w:jc w:val="both"/>
        <w:rPr>
          <w:noProof/>
          <w:color w:val="000000" w:themeColor="text1"/>
        </w:rPr>
      </w:pPr>
      <w:r w:rsidRPr="005D2DAC">
        <w:rPr>
          <w:noProof/>
          <w:color w:val="000000" w:themeColor="text1"/>
        </w:rPr>
        <w:t xml:space="preserve">Over the 2014-2020 programming period, a </w:t>
      </w:r>
      <w:r w:rsidRPr="005D2DAC">
        <w:rPr>
          <w:b/>
          <w:bCs/>
          <w:noProof/>
          <w:color w:val="000000" w:themeColor="text1"/>
        </w:rPr>
        <w:t>total of 1</w:t>
      </w:r>
      <w:r w:rsidR="00DF0C0D">
        <w:rPr>
          <w:b/>
          <w:bCs/>
          <w:noProof/>
          <w:color w:val="000000" w:themeColor="text1"/>
        </w:rPr>
        <w:t xml:space="preserve"> </w:t>
      </w:r>
      <w:r w:rsidRPr="005D2DAC">
        <w:rPr>
          <w:b/>
          <w:bCs/>
          <w:noProof/>
          <w:color w:val="000000" w:themeColor="text1"/>
        </w:rPr>
        <w:t>163 action grants</w:t>
      </w:r>
      <w:r w:rsidRPr="005D2DAC">
        <w:rPr>
          <w:noProof/>
          <w:color w:val="000000" w:themeColor="text1"/>
        </w:rPr>
        <w:t xml:space="preserve"> were financed, </w:t>
      </w:r>
      <w:r>
        <w:rPr>
          <w:noProof/>
          <w:color w:val="000000" w:themeColor="text1"/>
        </w:rPr>
        <w:t>with total project costs of EUR</w:t>
      </w:r>
      <w:r w:rsidRPr="005D2DAC">
        <w:rPr>
          <w:noProof/>
          <w:color w:val="000000" w:themeColor="text1"/>
        </w:rPr>
        <w:t xml:space="preserve"> 4.8 billion, of which </w:t>
      </w:r>
      <w:r>
        <w:rPr>
          <w:noProof/>
          <w:color w:val="000000" w:themeColor="text1"/>
        </w:rPr>
        <w:t>EUR</w:t>
      </w:r>
      <w:r w:rsidRPr="005D2DAC">
        <w:rPr>
          <w:noProof/>
          <w:color w:val="000000" w:themeColor="text1"/>
        </w:rPr>
        <w:t xml:space="preserve"> 2.6 billion </w:t>
      </w:r>
      <w:r>
        <w:rPr>
          <w:noProof/>
          <w:color w:val="000000" w:themeColor="text1"/>
        </w:rPr>
        <w:t>was</w:t>
      </w:r>
      <w:r w:rsidRPr="005D2DAC">
        <w:rPr>
          <w:noProof/>
          <w:color w:val="000000" w:themeColor="text1"/>
        </w:rPr>
        <w:t xml:space="preserve"> provided by the LIFE Programme (on average </w:t>
      </w:r>
      <w:r>
        <w:rPr>
          <w:noProof/>
          <w:color w:val="000000" w:themeColor="text1"/>
        </w:rPr>
        <w:t>EUR</w:t>
      </w:r>
      <w:r w:rsidRPr="005D2DAC">
        <w:rPr>
          <w:noProof/>
          <w:color w:val="000000" w:themeColor="text1"/>
        </w:rPr>
        <w:t xml:space="preserve"> 2 million per project)</w:t>
      </w:r>
      <w:r w:rsidR="160EDCD2" w:rsidRPr="775639EC">
        <w:rPr>
          <w:noProof/>
          <w:color w:val="000000" w:themeColor="text1"/>
        </w:rPr>
        <w:t xml:space="preserve">, </w:t>
      </w:r>
      <w:r w:rsidR="160EDCD2" w:rsidRPr="7CB0D32E">
        <w:rPr>
          <w:noProof/>
          <w:color w:val="000000" w:themeColor="text1"/>
        </w:rPr>
        <w:t>the rest by co-financing.</w:t>
      </w:r>
    </w:p>
    <w:p w14:paraId="4A760355" w14:textId="778A71C6" w:rsidR="004D3822" w:rsidRPr="00626849" w:rsidRDefault="006B351B" w:rsidP="00C202E1">
      <w:pPr>
        <w:pStyle w:val="BodyText"/>
        <w:spacing w:line="276" w:lineRule="auto"/>
        <w:rPr>
          <w:rFonts w:eastAsia="Segoe UI" w:cs="Times New Roman"/>
          <w:noProof/>
        </w:rPr>
      </w:pPr>
      <w:r w:rsidRPr="6C816F92">
        <w:rPr>
          <w:rFonts w:cs="Times New Roman"/>
          <w:b/>
          <w:noProof/>
        </w:rPr>
        <w:t>1</w:t>
      </w:r>
      <w:r w:rsidR="00E0736A">
        <w:rPr>
          <w:rFonts w:cs="Times New Roman"/>
          <w:b/>
          <w:noProof/>
        </w:rPr>
        <w:t xml:space="preserve"> </w:t>
      </w:r>
      <w:r w:rsidRPr="6C816F92">
        <w:rPr>
          <w:rFonts w:cs="Times New Roman"/>
          <w:b/>
          <w:noProof/>
        </w:rPr>
        <w:t>019 t</w:t>
      </w:r>
      <w:r w:rsidR="004D3822" w:rsidRPr="6C816F92">
        <w:rPr>
          <w:rFonts w:cs="Times New Roman"/>
          <w:b/>
          <w:noProof/>
        </w:rPr>
        <w:t>raditional projects</w:t>
      </w:r>
      <w:r w:rsidR="004D3822" w:rsidRPr="6C816F92">
        <w:rPr>
          <w:rFonts w:cs="Times New Roman"/>
          <w:noProof/>
        </w:rPr>
        <w:t xml:space="preserve"> </w:t>
      </w:r>
      <w:r w:rsidRPr="6C816F92">
        <w:rPr>
          <w:rFonts w:cs="Times New Roman"/>
          <w:noProof/>
        </w:rPr>
        <w:t>were</w:t>
      </w:r>
      <w:r w:rsidR="004D3822" w:rsidRPr="6C816F92">
        <w:rPr>
          <w:rFonts w:cs="Times New Roman"/>
          <w:noProof/>
        </w:rPr>
        <w:t xml:space="preserve"> implemented.</w:t>
      </w:r>
      <w:r w:rsidR="004D3822" w:rsidRPr="6C816F92" w:rsidDel="0019433F">
        <w:rPr>
          <w:rFonts w:cs="Times New Roman"/>
          <w:noProof/>
        </w:rPr>
        <w:t xml:space="preserve"> </w:t>
      </w:r>
      <w:r w:rsidR="004D3822" w:rsidRPr="6C816F92">
        <w:rPr>
          <w:rFonts w:eastAsia="Segoe UI" w:cs="Times New Roman"/>
          <w:noProof/>
          <w:kern w:val="0"/>
        </w:rPr>
        <w:t>Demand for traditional projects rem</w:t>
      </w:r>
      <w:r w:rsidR="004D3822" w:rsidRPr="6C816F92">
        <w:rPr>
          <w:rFonts w:eastAsia="Segoe UI" w:cs="Times New Roman"/>
          <w:noProof/>
        </w:rPr>
        <w:t>a</w:t>
      </w:r>
      <w:r w:rsidR="004D3822" w:rsidRPr="6C816F92">
        <w:rPr>
          <w:rFonts w:eastAsia="Segoe UI" w:cs="Times New Roman"/>
          <w:noProof/>
          <w:kern w:val="0"/>
        </w:rPr>
        <w:t>ined high throughout the seven years</w:t>
      </w:r>
      <w:r w:rsidR="00C52F42" w:rsidRPr="6C816F92">
        <w:rPr>
          <w:rFonts w:eastAsia="Segoe UI" w:cs="Times New Roman"/>
          <w:noProof/>
          <w:kern w:val="0"/>
        </w:rPr>
        <w:t xml:space="preserve"> with a high </w:t>
      </w:r>
      <w:r w:rsidR="004D3822" w:rsidRPr="6C816F92">
        <w:rPr>
          <w:rFonts w:eastAsia="Segoe UI" w:cs="Times New Roman"/>
          <w:noProof/>
          <w:kern w:val="0"/>
        </w:rPr>
        <w:t xml:space="preserve">oversubscription for </w:t>
      </w:r>
      <w:r w:rsidRPr="6C816F92">
        <w:rPr>
          <w:rFonts w:eastAsia="Segoe UI" w:cs="Times New Roman"/>
          <w:noProof/>
          <w:kern w:val="0"/>
        </w:rPr>
        <w:t xml:space="preserve">all </w:t>
      </w:r>
      <w:r w:rsidR="00C52F42" w:rsidRPr="6C816F92">
        <w:rPr>
          <w:rFonts w:eastAsia="Segoe UI" w:cs="Times New Roman"/>
          <w:noProof/>
          <w:kern w:val="0"/>
        </w:rPr>
        <w:t>six</w:t>
      </w:r>
      <w:r w:rsidR="004D3822" w:rsidRPr="6C816F92">
        <w:rPr>
          <w:rFonts w:eastAsia="Segoe UI" w:cs="Times New Roman"/>
          <w:noProof/>
          <w:kern w:val="0"/>
        </w:rPr>
        <w:t xml:space="preserve"> priority areas.</w:t>
      </w:r>
      <w:r w:rsidR="00EA2B7D" w:rsidRPr="6C816F92">
        <w:rPr>
          <w:rFonts w:eastAsia="Segoe UI" w:cs="Times New Roman"/>
          <w:noProof/>
          <w:kern w:val="0"/>
        </w:rPr>
        <w:t xml:space="preserve"> </w:t>
      </w:r>
      <w:r w:rsidR="004D3822" w:rsidRPr="00EA2B7D">
        <w:rPr>
          <w:rFonts w:cs="Times New Roman"/>
          <w:noProof/>
          <w:color w:val="000000" w:themeColor="text1"/>
        </w:rPr>
        <w:t>The</w:t>
      </w:r>
      <w:r w:rsidR="004D3822" w:rsidRPr="00626849">
        <w:rPr>
          <w:rFonts w:cs="Times New Roman"/>
          <w:noProof/>
          <w:color w:val="000000" w:themeColor="text1"/>
        </w:rPr>
        <w:t xml:space="preserve"> total value of traditional projects is EUR 3.5 billion out of which EUR 1.9 billion were provided by LIFE and </w:t>
      </w:r>
      <w:r w:rsidR="00E0736A">
        <w:rPr>
          <w:rFonts w:cs="Times New Roman"/>
          <w:noProof/>
          <w:color w:val="000000" w:themeColor="text1"/>
        </w:rPr>
        <w:t>EUR</w:t>
      </w:r>
      <w:r w:rsidR="004D3822" w:rsidRPr="00626849">
        <w:rPr>
          <w:rFonts w:cs="Times New Roman"/>
          <w:noProof/>
          <w:color w:val="000000" w:themeColor="text1"/>
        </w:rPr>
        <w:t xml:space="preserve"> 1.6 billion by beneficiaries.</w:t>
      </w:r>
    </w:p>
    <w:p w14:paraId="77C2A345" w14:textId="2B683D9F" w:rsidR="004D3822" w:rsidRPr="00CA05C8" w:rsidRDefault="004D3822" w:rsidP="00C202E1">
      <w:pPr>
        <w:pStyle w:val="BodyText"/>
        <w:spacing w:line="276" w:lineRule="auto"/>
        <w:rPr>
          <w:rFonts w:cs="Times New Roman"/>
          <w:noProof/>
        </w:rPr>
      </w:pPr>
      <w:r w:rsidRPr="00CA05C8">
        <w:rPr>
          <w:rFonts w:cs="Times New Roman"/>
          <w:b/>
          <w:bCs/>
          <w:noProof/>
          <w:color w:val="000000" w:themeColor="text1"/>
        </w:rPr>
        <w:t>70 integrated projects</w:t>
      </w:r>
      <w:r w:rsidRPr="138540C8">
        <w:rPr>
          <w:rFonts w:cs="Times New Roman"/>
          <w:noProof/>
          <w:color w:val="000000" w:themeColor="text1"/>
        </w:rPr>
        <w:t xml:space="preserve"> </w:t>
      </w:r>
      <w:r w:rsidRPr="00CA05C8">
        <w:rPr>
          <w:rFonts w:cs="Times New Roman"/>
          <w:noProof/>
          <w:color w:val="000000" w:themeColor="text1"/>
        </w:rPr>
        <w:t>were financed for a total cost of EUR 1.3 billion, out of which about EUR 700 million have been provided by LIFE</w:t>
      </w:r>
      <w:r w:rsidR="00EA2B7D">
        <w:rPr>
          <w:rFonts w:cs="Times New Roman"/>
          <w:noProof/>
          <w:color w:val="000000" w:themeColor="text1"/>
        </w:rPr>
        <w:t xml:space="preserve">. </w:t>
      </w:r>
      <w:r w:rsidRPr="138540C8">
        <w:rPr>
          <w:rFonts w:cs="Times New Roman"/>
          <w:noProof/>
        </w:rPr>
        <w:t xml:space="preserve"> </w:t>
      </w:r>
      <w:r w:rsidR="36AC0535" w:rsidRPr="138540C8">
        <w:rPr>
          <w:rFonts w:cs="Times New Roman"/>
          <w:noProof/>
        </w:rPr>
        <w:t>I</w:t>
      </w:r>
      <w:r w:rsidRPr="138540C8">
        <w:rPr>
          <w:rFonts w:cs="Times New Roman"/>
          <w:noProof/>
        </w:rPr>
        <w:t xml:space="preserve">ntegrated projects have </w:t>
      </w:r>
      <w:r w:rsidR="2888BD4E" w:rsidRPr="138540C8">
        <w:rPr>
          <w:rFonts w:cs="Times New Roman"/>
          <w:noProof/>
        </w:rPr>
        <w:t>delivered</w:t>
      </w:r>
      <w:r w:rsidRPr="138540C8">
        <w:rPr>
          <w:rFonts w:cs="Times New Roman"/>
          <w:noProof/>
        </w:rPr>
        <w:t xml:space="preserve"> an additional EUR 31.6 billion from a range of complementary funding sources</w:t>
      </w:r>
      <w:r w:rsidR="00B85BC2">
        <w:rPr>
          <w:rFonts w:cs="Times New Roman"/>
          <w:noProof/>
        </w:rPr>
        <w:t xml:space="preserve"> thanks to the</w:t>
      </w:r>
      <w:r w:rsidR="00C85B95">
        <w:rPr>
          <w:rFonts w:cs="Times New Roman"/>
          <w:noProof/>
        </w:rPr>
        <w:t>i</w:t>
      </w:r>
      <w:r w:rsidR="00B85BC2">
        <w:rPr>
          <w:rFonts w:cs="Times New Roman"/>
          <w:noProof/>
        </w:rPr>
        <w:t>r coordinating role</w:t>
      </w:r>
      <w:r w:rsidRPr="138540C8">
        <w:rPr>
          <w:rFonts w:cs="Times New Roman"/>
          <w:noProof/>
        </w:rPr>
        <w:t xml:space="preserve">. </w:t>
      </w:r>
    </w:p>
    <w:p w14:paraId="00FE95EA" w14:textId="153BC01A" w:rsidR="004D3822" w:rsidRPr="005D2DAC" w:rsidRDefault="004D3822" w:rsidP="00C202E1">
      <w:pPr>
        <w:spacing w:after="120"/>
        <w:jc w:val="both"/>
        <w:rPr>
          <w:rStyle w:val="markedcontent"/>
          <w:rFonts w:cs="Times New Roman"/>
          <w:noProof/>
          <w:color w:val="000000" w:themeColor="text1"/>
          <w:szCs w:val="24"/>
        </w:rPr>
      </w:pPr>
      <w:r w:rsidRPr="005D2DAC">
        <w:rPr>
          <w:rFonts w:cs="Times New Roman"/>
          <w:b/>
          <w:bCs/>
          <w:noProof/>
          <w:color w:val="000000" w:themeColor="text1"/>
          <w:szCs w:val="24"/>
        </w:rPr>
        <w:t>74 action grants</w:t>
      </w:r>
      <w:r w:rsidRPr="005D2DAC">
        <w:rPr>
          <w:rFonts w:cs="Times New Roman"/>
          <w:noProof/>
          <w:color w:val="000000" w:themeColor="text1"/>
          <w:szCs w:val="24"/>
        </w:rPr>
        <w:t xml:space="preserve"> supported technical assistance projects</w:t>
      </w:r>
      <w:r w:rsidR="00B00F02">
        <w:rPr>
          <w:rFonts w:cs="Times New Roman"/>
          <w:noProof/>
          <w:color w:val="000000" w:themeColor="text1"/>
          <w:szCs w:val="24"/>
        </w:rPr>
        <w:t xml:space="preserve">. </w:t>
      </w:r>
      <w:r w:rsidRPr="005D2DAC">
        <w:rPr>
          <w:noProof/>
          <w:color w:val="000000" w:themeColor="text1"/>
        </w:rPr>
        <w:t xml:space="preserve">The total value of these grants amount to </w:t>
      </w:r>
      <w:r w:rsidR="00A8574A">
        <w:rPr>
          <w:noProof/>
          <w:color w:val="000000" w:themeColor="text1"/>
        </w:rPr>
        <w:t>EUR</w:t>
      </w:r>
      <w:r w:rsidRPr="005D2DAC">
        <w:rPr>
          <w:noProof/>
          <w:color w:val="000000" w:themeColor="text1"/>
        </w:rPr>
        <w:t xml:space="preserve"> 35.5 million of which 23.8 million were provided by LIFE.</w:t>
      </w:r>
    </w:p>
    <w:p w14:paraId="77D954FB" w14:textId="50C45B1C" w:rsidR="004D3822" w:rsidRDefault="3DD4EFB9" w:rsidP="003815C4">
      <w:pPr>
        <w:pStyle w:val="BodyText"/>
        <w:spacing w:line="276" w:lineRule="auto"/>
        <w:rPr>
          <w:rFonts w:cs="Times New Roman"/>
          <w:noProof/>
        </w:rPr>
      </w:pPr>
      <w:r w:rsidRPr="4C9E41D9">
        <w:rPr>
          <w:rFonts w:cs="Times New Roman"/>
          <w:b/>
          <w:bCs/>
          <w:noProof/>
        </w:rPr>
        <w:t>P</w:t>
      </w:r>
      <w:r w:rsidR="004D3822" w:rsidRPr="4C9E41D9">
        <w:rPr>
          <w:rFonts w:cs="Times New Roman"/>
          <w:b/>
          <w:bCs/>
          <w:noProof/>
        </w:rPr>
        <w:t>reparatory</w:t>
      </w:r>
      <w:r w:rsidR="004D3822" w:rsidRPr="000B52DB">
        <w:rPr>
          <w:rFonts w:cs="Times New Roman"/>
          <w:b/>
          <w:bCs/>
          <w:noProof/>
        </w:rPr>
        <w:t xml:space="preserve"> projects</w:t>
      </w:r>
      <w:r w:rsidR="004D3822" w:rsidRPr="003669D0">
        <w:rPr>
          <w:rFonts w:cs="Times New Roman"/>
          <w:noProof/>
        </w:rPr>
        <w:t xml:space="preserve"> </w:t>
      </w:r>
      <w:r w:rsidR="0ACDAF5D" w:rsidRPr="4C9E41D9">
        <w:rPr>
          <w:rFonts w:cs="Times New Roman"/>
          <w:noProof/>
        </w:rPr>
        <w:t xml:space="preserve">have addressed </w:t>
      </w:r>
      <w:r w:rsidR="004D3822" w:rsidRPr="00B07EFB">
        <w:rPr>
          <w:rFonts w:cs="Times New Roman"/>
          <w:noProof/>
        </w:rPr>
        <w:t xml:space="preserve">emerging political priorities </w:t>
      </w:r>
      <w:r w:rsidR="003815C4">
        <w:rPr>
          <w:rFonts w:cs="Times New Roman"/>
          <w:noProof/>
        </w:rPr>
        <w:t xml:space="preserve">and </w:t>
      </w:r>
      <w:r w:rsidR="00747D60">
        <w:rPr>
          <w:rFonts w:cs="Times New Roman"/>
          <w:noProof/>
        </w:rPr>
        <w:t>unexpected</w:t>
      </w:r>
      <w:r w:rsidR="008C7F94">
        <w:rPr>
          <w:rFonts w:cs="Times New Roman"/>
          <w:noProof/>
        </w:rPr>
        <w:t xml:space="preserve"> </w:t>
      </w:r>
      <w:r w:rsidR="004D3822" w:rsidRPr="00B07EFB">
        <w:rPr>
          <w:rFonts w:cs="Times New Roman"/>
          <w:noProof/>
        </w:rPr>
        <w:t>challenges</w:t>
      </w:r>
      <w:r w:rsidR="005D325B">
        <w:rPr>
          <w:rFonts w:cs="Times New Roman"/>
          <w:noProof/>
        </w:rPr>
        <w:t xml:space="preserve">. </w:t>
      </w:r>
      <w:r w:rsidR="003815C4">
        <w:rPr>
          <w:rFonts w:cs="Times New Roman"/>
          <w:noProof/>
        </w:rPr>
        <w:t xml:space="preserve">For </w:t>
      </w:r>
      <w:r w:rsidR="008C7F94">
        <w:rPr>
          <w:rFonts w:cs="Times New Roman"/>
          <w:noProof/>
        </w:rPr>
        <w:t>example,</w:t>
      </w:r>
      <w:r w:rsidR="003815C4">
        <w:rPr>
          <w:rFonts w:cs="Times New Roman"/>
          <w:noProof/>
        </w:rPr>
        <w:t xml:space="preserve"> i</w:t>
      </w:r>
      <w:r w:rsidR="004D3822" w:rsidRPr="4C9E41D9">
        <w:rPr>
          <w:rFonts w:cs="Times New Roman"/>
          <w:noProof/>
        </w:rPr>
        <w:t xml:space="preserve">n 2020, a specific call </w:t>
      </w:r>
      <w:r w:rsidR="003815C4" w:rsidRPr="4C9E41D9">
        <w:rPr>
          <w:rFonts w:cs="Times New Roman"/>
          <w:noProof/>
        </w:rPr>
        <w:t>“</w:t>
      </w:r>
      <w:r w:rsidR="004D3822" w:rsidRPr="4C9E41D9">
        <w:rPr>
          <w:rFonts w:cs="Times New Roman"/>
          <w:noProof/>
        </w:rPr>
        <w:t>NGOs for Green Deal</w:t>
      </w:r>
      <w:r w:rsidR="003815C4" w:rsidRPr="4C9E41D9">
        <w:rPr>
          <w:rFonts w:cs="Times New Roman"/>
          <w:noProof/>
        </w:rPr>
        <w:t>”</w:t>
      </w:r>
      <w:r w:rsidR="004D3822" w:rsidRPr="4C9E41D9">
        <w:rPr>
          <w:rFonts w:cs="Times New Roman"/>
          <w:noProof/>
        </w:rPr>
        <w:t xml:space="preserve"> help</w:t>
      </w:r>
      <w:r w:rsidR="008C7F94" w:rsidRPr="4C9E41D9">
        <w:rPr>
          <w:rFonts w:cs="Times New Roman"/>
          <w:noProof/>
        </w:rPr>
        <w:t>ed</w:t>
      </w:r>
      <w:r w:rsidR="004D3822" w:rsidRPr="4C9E41D9">
        <w:rPr>
          <w:rFonts w:cs="Times New Roman"/>
          <w:noProof/>
        </w:rPr>
        <w:t xml:space="preserve"> EU environmental and climate NGOs </w:t>
      </w:r>
      <w:r w:rsidR="199B9C50" w:rsidRPr="4C9E41D9">
        <w:rPr>
          <w:rFonts w:cs="Times New Roman"/>
          <w:noProof/>
        </w:rPr>
        <w:t>addressing</w:t>
      </w:r>
      <w:r w:rsidR="00F97BA6" w:rsidRPr="4C9E41D9">
        <w:rPr>
          <w:rFonts w:cs="Times New Roman"/>
          <w:noProof/>
        </w:rPr>
        <w:t xml:space="preserve"> financial difficulties</w:t>
      </w:r>
      <w:r w:rsidR="00DE70E4">
        <w:rPr>
          <w:rFonts w:cs="Times New Roman"/>
          <w:noProof/>
        </w:rPr>
        <w:t xml:space="preserve"> </w:t>
      </w:r>
      <w:r w:rsidR="00F97BA6" w:rsidRPr="4C9E41D9">
        <w:rPr>
          <w:rFonts w:cs="Times New Roman"/>
          <w:noProof/>
        </w:rPr>
        <w:t>d</w:t>
      </w:r>
      <w:r w:rsidR="004D3822" w:rsidRPr="4C9E41D9">
        <w:rPr>
          <w:rFonts w:cs="Times New Roman"/>
          <w:noProof/>
        </w:rPr>
        <w:t>ue to the pandemic</w:t>
      </w:r>
      <w:r w:rsidR="00F97BA6" w:rsidRPr="4C9E41D9">
        <w:rPr>
          <w:rFonts w:cs="Times New Roman"/>
          <w:noProof/>
        </w:rPr>
        <w:t>.</w:t>
      </w:r>
    </w:p>
    <w:p w14:paraId="2F6B521A" w14:textId="39AD59B1" w:rsidR="00DC0F37" w:rsidRDefault="004D3822" w:rsidP="00747D60">
      <w:pPr>
        <w:spacing w:after="120"/>
        <w:jc w:val="both"/>
        <w:rPr>
          <w:rFonts w:cs="Times New Roman"/>
          <w:noProof/>
          <w:szCs w:val="24"/>
        </w:rPr>
      </w:pPr>
      <w:r w:rsidRPr="00B07EFB">
        <w:rPr>
          <w:rFonts w:eastAsia="Segoe UI" w:cs="Times New Roman"/>
          <w:noProof/>
          <w:szCs w:val="24"/>
        </w:rPr>
        <w:t xml:space="preserve">The average duration of a project </w:t>
      </w:r>
      <w:r w:rsidR="00DE70E4">
        <w:rPr>
          <w:rFonts w:eastAsia="Segoe UI" w:cs="Times New Roman"/>
          <w:noProof/>
          <w:szCs w:val="24"/>
        </w:rPr>
        <w:t>was</w:t>
      </w:r>
      <w:r w:rsidRPr="00B07EFB">
        <w:rPr>
          <w:rFonts w:eastAsia="Segoe UI" w:cs="Times New Roman"/>
          <w:noProof/>
          <w:szCs w:val="24"/>
        </w:rPr>
        <w:t xml:space="preserve"> four years. </w:t>
      </w:r>
      <w:r w:rsidR="00D46619">
        <w:rPr>
          <w:rFonts w:eastAsia="Segoe UI" w:cs="Times New Roman"/>
          <w:noProof/>
          <w:szCs w:val="24"/>
        </w:rPr>
        <w:t xml:space="preserve">LIFE supported a broad range of beneficiaries </w:t>
      </w:r>
      <w:r w:rsidR="00D46619">
        <w:rPr>
          <w:rFonts w:cs="Times New Roman"/>
          <w:noProof/>
          <w:szCs w:val="24"/>
        </w:rPr>
        <w:t xml:space="preserve">relatively </w:t>
      </w:r>
      <w:r w:rsidR="00EE684D">
        <w:rPr>
          <w:rFonts w:cs="Times New Roman"/>
          <w:noProof/>
          <w:szCs w:val="24"/>
        </w:rPr>
        <w:t>well</w:t>
      </w:r>
      <w:r w:rsidRPr="00B07EFB">
        <w:rPr>
          <w:rFonts w:cs="Times New Roman"/>
          <w:noProof/>
          <w:szCs w:val="24"/>
        </w:rPr>
        <w:t xml:space="preserve"> spread among types of stakeholders</w:t>
      </w:r>
      <w:r w:rsidR="00DC0F37">
        <w:rPr>
          <w:rFonts w:cs="Times New Roman"/>
          <w:noProof/>
          <w:szCs w:val="24"/>
        </w:rPr>
        <w:t xml:space="preserve">, as depicted in </w:t>
      </w:r>
      <w:r w:rsidR="00A8574A">
        <w:rPr>
          <w:rFonts w:cs="Times New Roman"/>
          <w:noProof/>
          <w:szCs w:val="24"/>
        </w:rPr>
        <w:t>Figure 3</w:t>
      </w:r>
      <w:r w:rsidR="006428F4">
        <w:rPr>
          <w:rFonts w:cs="Times New Roman"/>
          <w:noProof/>
          <w:szCs w:val="24"/>
        </w:rPr>
        <w:t>.</w:t>
      </w:r>
      <w:r w:rsidR="00DC0F37">
        <w:rPr>
          <w:rFonts w:cs="Times New Roman"/>
          <w:noProof/>
          <w:szCs w:val="24"/>
        </w:rPr>
        <w:t xml:space="preserve"> </w:t>
      </w:r>
    </w:p>
    <w:p w14:paraId="10BC2E0D" w14:textId="21782C28" w:rsidR="00DC0F37" w:rsidRDefault="00686E63" w:rsidP="00C202E1">
      <w:pPr>
        <w:pStyle w:val="BodyText"/>
        <w:spacing w:line="276" w:lineRule="auto"/>
        <w:rPr>
          <w:rFonts w:cs="Times New Roman"/>
          <w:noProof/>
          <w:szCs w:val="24"/>
        </w:rPr>
      </w:pPr>
      <w:r w:rsidRPr="000B57D3">
        <w:rPr>
          <w:rFonts w:cs="Times New Roman"/>
          <w:noProof/>
          <w:szCs w:val="24"/>
          <w:lang w:eastAsia="en-GB"/>
        </w:rPr>
        <mc:AlternateContent>
          <mc:Choice Requires="wps">
            <w:drawing>
              <wp:anchor distT="45720" distB="45720" distL="114300" distR="114300" simplePos="0" relativeHeight="251654145" behindDoc="0" locked="0" layoutInCell="1" allowOverlap="1" wp14:anchorId="175437B6" wp14:editId="179861BD">
                <wp:simplePos x="0" y="0"/>
                <wp:positionH relativeFrom="column">
                  <wp:posOffset>31750</wp:posOffset>
                </wp:positionH>
                <wp:positionV relativeFrom="paragraph">
                  <wp:posOffset>450</wp:posOffset>
                </wp:positionV>
                <wp:extent cx="5638800" cy="3111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11150"/>
                        </a:xfrm>
                        <a:prstGeom prst="rect">
                          <a:avLst/>
                        </a:prstGeom>
                        <a:solidFill>
                          <a:srgbClr val="FFFFFF"/>
                        </a:solidFill>
                        <a:ln w="9525">
                          <a:noFill/>
                          <a:miter lim="800000"/>
                          <a:headEnd/>
                          <a:tailEnd/>
                        </a:ln>
                      </wps:spPr>
                      <wps:txbx>
                        <w:txbxContent>
                          <w:p w14:paraId="6CC85CE3" w14:textId="06D30682" w:rsidR="000B57D3" w:rsidRPr="00C202E1" w:rsidRDefault="00A8574A" w:rsidP="00ED54D1">
                            <w:pPr>
                              <w:pageBreakBefore/>
                              <w:rPr>
                                <w:i/>
                                <w:iCs/>
                              </w:rPr>
                            </w:pPr>
                            <w:r>
                              <w:rPr>
                                <w:i/>
                                <w:iCs/>
                              </w:rPr>
                              <w:t>Figure</w:t>
                            </w:r>
                            <w:r w:rsidR="000B57D3" w:rsidRPr="00C202E1">
                              <w:rPr>
                                <w:i/>
                                <w:iCs/>
                              </w:rPr>
                              <w:t xml:space="preserve"> </w:t>
                            </w:r>
                            <w:r>
                              <w:rPr>
                                <w:i/>
                                <w:iCs/>
                              </w:rPr>
                              <w:t>3</w:t>
                            </w:r>
                            <w:r w:rsidR="000B57D3" w:rsidRPr="00C202E1">
                              <w:rPr>
                                <w:i/>
                                <w:iCs/>
                              </w:rPr>
                              <w:t xml:space="preserve">: </w:t>
                            </w:r>
                            <w:r w:rsidR="008E1AAA" w:rsidRPr="008E1AAA">
                              <w:rPr>
                                <w:i/>
                                <w:iCs/>
                              </w:rPr>
                              <w:t xml:space="preserve">Distribution </w:t>
                            </w:r>
                            <w:r w:rsidR="008E1AAA">
                              <w:rPr>
                                <w:i/>
                                <w:iCs/>
                              </w:rPr>
                              <w:t>o</w:t>
                            </w:r>
                            <w:r w:rsidR="008E1AAA" w:rsidRPr="008E1AAA">
                              <w:rPr>
                                <w:i/>
                                <w:iCs/>
                              </w:rPr>
                              <w:t xml:space="preserve">f </w:t>
                            </w:r>
                            <w:r w:rsidR="00DE6587">
                              <w:rPr>
                                <w:i/>
                                <w:iCs/>
                              </w:rPr>
                              <w:t>b</w:t>
                            </w:r>
                            <w:r w:rsidR="008E1AAA" w:rsidRPr="008E1AAA">
                              <w:rPr>
                                <w:i/>
                                <w:iCs/>
                              </w:rPr>
                              <w:t xml:space="preserve">eneficiaries by </w:t>
                            </w:r>
                            <w:r w:rsidR="00DE6587">
                              <w:rPr>
                                <w:i/>
                                <w:iCs/>
                              </w:rPr>
                              <w:t>o</w:t>
                            </w:r>
                            <w:r w:rsidR="008E1AAA" w:rsidRPr="008E1AAA">
                              <w:rPr>
                                <w:i/>
                                <w:iCs/>
                              </w:rPr>
                              <w:t xml:space="preserve">rganisation </w:t>
                            </w:r>
                            <w:r w:rsidR="00DE6587">
                              <w:rPr>
                                <w:i/>
                                <w:iCs/>
                              </w:rPr>
                              <w:t>t</w:t>
                            </w:r>
                            <w:r w:rsidR="008E1AAA" w:rsidRPr="008E1AAA">
                              <w:rPr>
                                <w:i/>
                                <w:iCs/>
                              </w:rPr>
                              <w:t>ype</w:t>
                            </w:r>
                            <w:r w:rsidR="008E1AAA" w:rsidRPr="008E1AAA" w:rsidDel="000C64A7">
                              <w:rPr>
                                <w:i/>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437B6" id="Text Box 217" o:spid="_x0000_s1047" type="#_x0000_t202" style="position:absolute;left:0;text-align:left;margin-left:2.5pt;margin-top:.05pt;width:444pt;height:24.5pt;z-index:2516541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" stroked="f">
                <v:textbox>
                  <w:txbxContent>
                    <w:p w14:paraId="6CC85CE3" w14:textId="06D30682" w:rsidR="000B57D3" w:rsidRPr="00C202E1" w:rsidRDefault="00A8574A" w:rsidP="00ED54D1">
                      <w:pPr>
                        <w:pageBreakBefore/>
                        <w:rPr>
                          <w:i/>
                          <w:iCs/>
                        </w:rPr>
                      </w:pPr>
                      <w:r>
                        <w:rPr>
                          <w:i/>
                          <w:iCs/>
                        </w:rPr>
                        <w:t>Figure</w:t>
                      </w:r>
                      <w:r w:rsidR="000B57D3" w:rsidRPr="00C202E1">
                        <w:rPr>
                          <w:i/>
                          <w:iCs/>
                        </w:rPr>
                        <w:t xml:space="preserve"> </w:t>
                      </w:r>
                      <w:r>
                        <w:rPr>
                          <w:i/>
                          <w:iCs/>
                        </w:rPr>
                        <w:t>3</w:t>
                      </w:r>
                      <w:r w:rsidR="000B57D3" w:rsidRPr="00C202E1">
                        <w:rPr>
                          <w:i/>
                          <w:iCs/>
                        </w:rPr>
                        <w:t xml:space="preserve">: </w:t>
                      </w:r>
                      <w:r w:rsidR="008E1AAA" w:rsidRPr="008E1AAA">
                        <w:rPr>
                          <w:i/>
                          <w:iCs/>
                        </w:rPr>
                        <w:t xml:space="preserve">Distribution </w:t>
                      </w:r>
                      <w:r w:rsidR="008E1AAA">
                        <w:rPr>
                          <w:i/>
                          <w:iCs/>
                        </w:rPr>
                        <w:t>o</w:t>
                      </w:r>
                      <w:r w:rsidR="008E1AAA" w:rsidRPr="008E1AAA">
                        <w:rPr>
                          <w:i/>
                          <w:iCs/>
                        </w:rPr>
                        <w:t xml:space="preserve">f </w:t>
                      </w:r>
                      <w:r w:rsidR="00DE6587">
                        <w:rPr>
                          <w:i/>
                          <w:iCs/>
                        </w:rPr>
                        <w:t>b</w:t>
                      </w:r>
                      <w:r w:rsidR="008E1AAA" w:rsidRPr="008E1AAA">
                        <w:rPr>
                          <w:i/>
                          <w:iCs/>
                        </w:rPr>
                        <w:t xml:space="preserve">eneficiaries by </w:t>
                      </w:r>
                      <w:r w:rsidR="00DE6587">
                        <w:rPr>
                          <w:i/>
                          <w:iCs/>
                        </w:rPr>
                        <w:t>o</w:t>
                      </w:r>
                      <w:r w:rsidR="008E1AAA" w:rsidRPr="008E1AAA">
                        <w:rPr>
                          <w:i/>
                          <w:iCs/>
                        </w:rPr>
                        <w:t xml:space="preserve">rganisation </w:t>
                      </w:r>
                      <w:r w:rsidR="00DE6587">
                        <w:rPr>
                          <w:i/>
                          <w:iCs/>
                        </w:rPr>
                        <w:t>t</w:t>
                      </w:r>
                      <w:r w:rsidR="008E1AAA" w:rsidRPr="008E1AAA">
                        <w:rPr>
                          <w:i/>
                          <w:iCs/>
                        </w:rPr>
                        <w:t>ype</w:t>
                      </w:r>
                      <w:r w:rsidR="008E1AAA" w:rsidRPr="008E1AAA" w:rsidDel="000C64A7">
                        <w:rPr>
                          <w:i/>
                          <w:iCs/>
                        </w:rPr>
                        <w:t xml:space="preserve"> </w:t>
                      </w:r>
                    </w:p>
                  </w:txbxContent>
                </v:textbox>
                <w10:wrap type="square"/>
              </v:shape>
            </w:pict>
          </mc:Fallback>
        </mc:AlternateContent>
      </w:r>
      <w:r w:rsidR="00667B3D">
        <w:rPr>
          <w:noProof/>
          <w:lang w:eastAsia="en-GB"/>
        </w:rPr>
        <w:drawing>
          <wp:inline distT="0" distB="0" distL="0" distR="0" wp14:anchorId="7FD4645F" wp14:editId="7B44D9B0">
            <wp:extent cx="5448300" cy="1990724"/>
            <wp:effectExtent l="0" t="0" r="0" b="10160"/>
            <wp:docPr id="13" name="Chart 13">
              <a:extLst xmlns:a="http://schemas.openxmlformats.org/drawingml/2006/main">
                <a:ext uri="{FF2B5EF4-FFF2-40B4-BE49-F238E27FC236}">
                  <a16:creationId xmlns:a16="http://schemas.microsoft.com/office/drawing/2014/main" id="{99AC1156-26E6-C8E1-6799-F11B370EE0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DF6B63" w14:textId="77777777" w:rsidR="00686E63" w:rsidRDefault="00686E63" w:rsidP="00C202E1">
      <w:pPr>
        <w:pStyle w:val="BodyText"/>
        <w:spacing w:line="276" w:lineRule="auto"/>
        <w:rPr>
          <w:rFonts w:cs="Times New Roman"/>
          <w:noProof/>
          <w:szCs w:val="24"/>
        </w:rPr>
      </w:pPr>
    </w:p>
    <w:p w14:paraId="6EC828A2" w14:textId="071BFF8E" w:rsidR="00BB6A95" w:rsidRPr="00BB6A95" w:rsidRDefault="00BB6A95" w:rsidP="00686E63">
      <w:pPr>
        <w:pStyle w:val="BodyText"/>
        <w:spacing w:line="276" w:lineRule="auto"/>
        <w:rPr>
          <w:rFonts w:cs="Times New Roman"/>
          <w:b/>
          <w:bCs/>
          <w:noProof/>
          <w:szCs w:val="24"/>
        </w:rPr>
      </w:pPr>
      <w:r w:rsidRPr="00BB6A95">
        <w:rPr>
          <w:rFonts w:cs="Times New Roman"/>
          <w:b/>
          <w:bCs/>
          <w:noProof/>
          <w:szCs w:val="24"/>
        </w:rPr>
        <w:t>Financial instruments</w:t>
      </w:r>
    </w:p>
    <w:p w14:paraId="33B544F3" w14:textId="096377C6" w:rsidR="00BB6A95" w:rsidRPr="00B07EFB" w:rsidRDefault="76CCBACD" w:rsidP="00C202E1">
      <w:pPr>
        <w:spacing w:after="120"/>
        <w:jc w:val="both"/>
        <w:rPr>
          <w:rStyle w:val="markedcontent"/>
          <w:rFonts w:eastAsiaTheme="majorEastAsia" w:cs="Times New Roman"/>
          <w:noProof/>
          <w:color w:val="000000" w:themeColor="text1"/>
          <w:sz w:val="28"/>
          <w:szCs w:val="28"/>
        </w:rPr>
      </w:pPr>
      <w:r w:rsidRPr="38E9FDE0">
        <w:rPr>
          <w:rFonts w:cs="Times New Roman"/>
          <w:noProof/>
        </w:rPr>
        <w:t xml:space="preserve">LIFE funded </w:t>
      </w:r>
      <w:r w:rsidR="00BB6A95" w:rsidRPr="38E9FDE0">
        <w:rPr>
          <w:rFonts w:cs="Times New Roman"/>
          <w:noProof/>
        </w:rPr>
        <w:t xml:space="preserve">two pilot financial instruments to test innovative approaches </w:t>
      </w:r>
      <w:r w:rsidR="16A70810" w:rsidRPr="38E9FDE0">
        <w:rPr>
          <w:rFonts w:cs="Times New Roman"/>
          <w:noProof/>
        </w:rPr>
        <w:t xml:space="preserve">to </w:t>
      </w:r>
      <w:r w:rsidR="00BB6A95" w:rsidRPr="38E9FDE0">
        <w:rPr>
          <w:rFonts w:cs="Times New Roman"/>
          <w:noProof/>
        </w:rPr>
        <w:t>leverag</w:t>
      </w:r>
      <w:r w:rsidR="3BC3ED44" w:rsidRPr="38E9FDE0">
        <w:rPr>
          <w:rFonts w:cs="Times New Roman"/>
          <w:noProof/>
        </w:rPr>
        <w:t>e</w:t>
      </w:r>
      <w:r w:rsidR="00BB6A95" w:rsidRPr="38E9FDE0">
        <w:rPr>
          <w:rFonts w:cs="Times New Roman"/>
          <w:noProof/>
        </w:rPr>
        <w:t xml:space="preserve"> funding</w:t>
      </w:r>
      <w:r w:rsidR="00BB6A95" w:rsidRPr="38E9FDE0">
        <w:rPr>
          <w:rStyle w:val="markedcontent"/>
          <w:rFonts w:cs="Times New Roman"/>
          <w:noProof/>
          <w:color w:val="445369"/>
        </w:rPr>
        <w:t>:</w:t>
      </w:r>
    </w:p>
    <w:p w14:paraId="4C22FE56" w14:textId="47F697B5" w:rsidR="00BB6A95" w:rsidRPr="00B07EFB" w:rsidRDefault="00BB6A95" w:rsidP="38E9FDE0">
      <w:pPr>
        <w:pStyle w:val="ListParagraph"/>
        <w:numPr>
          <w:ilvl w:val="0"/>
          <w:numId w:val="8"/>
        </w:numPr>
        <w:spacing w:line="276" w:lineRule="auto"/>
        <w:jc w:val="both"/>
        <w:rPr>
          <w:rFonts w:cs="Times New Roman"/>
          <w:noProof/>
          <w:szCs w:val="24"/>
        </w:rPr>
      </w:pPr>
      <w:r w:rsidRPr="00ED2BF9">
        <w:rPr>
          <w:rFonts w:cs="Times New Roman"/>
          <w:i/>
          <w:noProof/>
        </w:rPr>
        <w:t>Private Finance for Energy Efficiency (PF4EE)</w:t>
      </w:r>
      <w:r w:rsidRPr="00B07EFB">
        <w:rPr>
          <w:rFonts w:cs="Times New Roman"/>
          <w:noProof/>
          <w:szCs w:val="24"/>
        </w:rPr>
        <w:t xml:space="preserve"> to increase availability of debt financing for investments supporting Member States’ </w:t>
      </w:r>
      <w:r w:rsidRPr="00BB6A95">
        <w:rPr>
          <w:rFonts w:cs="Times New Roman"/>
          <w:b/>
          <w:bCs/>
          <w:noProof/>
          <w:szCs w:val="24"/>
        </w:rPr>
        <w:t>energy efficiency</w:t>
      </w:r>
      <w:r w:rsidRPr="00B07EFB">
        <w:rPr>
          <w:rFonts w:cs="Times New Roman"/>
          <w:noProof/>
          <w:szCs w:val="24"/>
        </w:rPr>
        <w:t xml:space="preserve"> priorities set in their National Energy Efficiency Action Plans.</w:t>
      </w:r>
    </w:p>
    <w:p w14:paraId="7583FDD5" w14:textId="2023AC78" w:rsidR="00BB6A95" w:rsidRPr="00B07EFB" w:rsidRDefault="00BB6A95" w:rsidP="7086BBD6">
      <w:pPr>
        <w:pStyle w:val="ListParagraph"/>
        <w:numPr>
          <w:ilvl w:val="0"/>
          <w:numId w:val="8"/>
        </w:numPr>
        <w:spacing w:line="276" w:lineRule="auto"/>
        <w:jc w:val="both"/>
        <w:rPr>
          <w:rFonts w:cs="Times New Roman"/>
          <w:noProof/>
        </w:rPr>
      </w:pPr>
      <w:r w:rsidRPr="00ED2BF9">
        <w:rPr>
          <w:rFonts w:cs="Times New Roman"/>
          <w:i/>
          <w:noProof/>
        </w:rPr>
        <w:t>Natural Capital Financing facility (NCFF)</w:t>
      </w:r>
      <w:r w:rsidRPr="38E9FDE0">
        <w:rPr>
          <w:rFonts w:cs="Times New Roman"/>
          <w:noProof/>
        </w:rPr>
        <w:t xml:space="preserve"> to establish a pipeline of replicable, bankable operations to serve as a ‘proof of concept’ and to demonstrate to potential investors the attractiveness of operations addressing </w:t>
      </w:r>
      <w:r w:rsidRPr="38E9FDE0">
        <w:rPr>
          <w:rFonts w:cs="Times New Roman"/>
          <w:b/>
          <w:noProof/>
        </w:rPr>
        <w:t>biodiversity and climate adaptation</w:t>
      </w:r>
      <w:r w:rsidRPr="003F2D7F">
        <w:rPr>
          <w:rFonts w:cs="Times New Roman"/>
          <w:noProof/>
        </w:rPr>
        <w:t xml:space="preserve"> objectives</w:t>
      </w:r>
      <w:r w:rsidRPr="38E9FDE0">
        <w:rPr>
          <w:rFonts w:cs="Times New Roman"/>
          <w:noProof/>
        </w:rPr>
        <w:t xml:space="preserve">. </w:t>
      </w:r>
    </w:p>
    <w:p w14:paraId="708D52DD" w14:textId="217C88A8" w:rsidR="5D73CF3B" w:rsidRDefault="00BB6A95" w:rsidP="5D73CF3B">
      <w:pPr>
        <w:spacing w:after="120"/>
        <w:jc w:val="both"/>
        <w:rPr>
          <w:rFonts w:cs="Times New Roman"/>
          <w:noProof/>
        </w:rPr>
      </w:pPr>
      <w:r w:rsidRPr="3C4933F5">
        <w:rPr>
          <w:rFonts w:cs="Times New Roman"/>
          <w:noProof/>
        </w:rPr>
        <w:t>A total of EUR 215 million were allocated from the LIFE budget for investments through the PF4EE</w:t>
      </w:r>
      <w:r w:rsidR="00DD7827" w:rsidRPr="3C4933F5">
        <w:rPr>
          <w:rFonts w:cs="Times New Roman"/>
          <w:noProof/>
        </w:rPr>
        <w:t xml:space="preserve">, of which </w:t>
      </w:r>
      <w:r w:rsidRPr="3C4933F5">
        <w:rPr>
          <w:rFonts w:cs="Times New Roman"/>
          <w:noProof/>
        </w:rPr>
        <w:t>77% had been committed by end 2020</w:t>
      </w:r>
      <w:r w:rsidR="00DD7827" w:rsidRPr="3C4933F5">
        <w:rPr>
          <w:rFonts w:cs="Times New Roman"/>
          <w:noProof/>
        </w:rPr>
        <w:t>.</w:t>
      </w:r>
      <w:r w:rsidRPr="3C4933F5">
        <w:rPr>
          <w:rFonts w:cs="Times New Roman"/>
          <w:noProof/>
        </w:rPr>
        <w:t xml:space="preserve"> After a slow start, PF4EE </w:t>
      </w:r>
      <w:r w:rsidR="00E0736A">
        <w:rPr>
          <w:rFonts w:cs="Times New Roman"/>
          <w:noProof/>
        </w:rPr>
        <w:t xml:space="preserve">increasingly </w:t>
      </w:r>
      <w:r w:rsidRPr="3C4933F5">
        <w:rPr>
          <w:rFonts w:cs="Times New Roman"/>
          <w:noProof/>
        </w:rPr>
        <w:t xml:space="preserve">supported investments and is currently on track to reach its lifetime target of EUR 700 million. </w:t>
      </w:r>
      <w:r w:rsidR="6770D8F6" w:rsidRPr="3C4933F5">
        <w:rPr>
          <w:rFonts w:cs="Times New Roman"/>
          <w:noProof/>
        </w:rPr>
        <w:t>F</w:t>
      </w:r>
      <w:r w:rsidR="0B4E79B6" w:rsidRPr="3C4933F5">
        <w:rPr>
          <w:rFonts w:cs="Times New Roman"/>
          <w:noProof/>
        </w:rPr>
        <w:t>unding</w:t>
      </w:r>
      <w:r w:rsidR="00372AA9" w:rsidRPr="3C4933F5">
        <w:rPr>
          <w:rFonts w:cs="Times New Roman"/>
          <w:noProof/>
        </w:rPr>
        <w:t xml:space="preserve"> </w:t>
      </w:r>
      <w:r w:rsidR="002A503C" w:rsidRPr="3C4933F5">
        <w:rPr>
          <w:rFonts w:cs="Times New Roman"/>
          <w:noProof/>
        </w:rPr>
        <w:t xml:space="preserve">provided </w:t>
      </w:r>
      <w:r w:rsidR="00372AA9" w:rsidRPr="3C4933F5">
        <w:rPr>
          <w:rFonts w:cs="Times New Roman"/>
          <w:noProof/>
        </w:rPr>
        <w:t>under NCFF is close to the initial target of EUR 100-125 million</w:t>
      </w:r>
      <w:r w:rsidR="1A56A179" w:rsidRPr="3C4933F5">
        <w:rPr>
          <w:rFonts w:cs="Times New Roman"/>
          <w:noProof/>
        </w:rPr>
        <w:t xml:space="preserve"> and</w:t>
      </w:r>
      <w:r w:rsidRPr="3C4933F5">
        <w:rPr>
          <w:rFonts w:cs="Times New Roman"/>
          <w:noProof/>
        </w:rPr>
        <w:t xml:space="preserve"> provided important lessons that are steering on-going reflections on natural capital financing.</w:t>
      </w:r>
      <w:r w:rsidR="00372AA9" w:rsidRPr="3C4933F5">
        <w:rPr>
          <w:rFonts w:cs="Times New Roman"/>
          <w:noProof/>
        </w:rPr>
        <w:t xml:space="preserve"> </w:t>
      </w:r>
    </w:p>
    <w:p w14:paraId="76AAA795" w14:textId="419362CF" w:rsidR="007021DE" w:rsidRPr="00A0735C" w:rsidRDefault="007021DE" w:rsidP="00C202E1">
      <w:pPr>
        <w:pStyle w:val="Heading2"/>
        <w:spacing w:before="0" w:after="120"/>
        <w:rPr>
          <w:rFonts w:ascii="Times New Roman" w:hAnsi="Times New Roman" w:cs="Times New Roman"/>
          <w:noProof/>
        </w:rPr>
      </w:pPr>
      <w:r w:rsidRPr="00A0735C">
        <w:rPr>
          <w:rFonts w:ascii="Times New Roman" w:hAnsi="Times New Roman" w:cs="Times New Roman"/>
          <w:noProof/>
        </w:rPr>
        <w:t>Achievements</w:t>
      </w:r>
      <w:r w:rsidR="007927B7">
        <w:rPr>
          <w:rFonts w:ascii="Times New Roman" w:hAnsi="Times New Roman" w:cs="Times New Roman"/>
          <w:noProof/>
        </w:rPr>
        <w:t xml:space="preserve"> and success of the LIFE </w:t>
      </w:r>
      <w:r w:rsidR="007409BD">
        <w:rPr>
          <w:rFonts w:ascii="Times New Roman" w:hAnsi="Times New Roman" w:cs="Times New Roman"/>
          <w:noProof/>
        </w:rPr>
        <w:t>P</w:t>
      </w:r>
      <w:r w:rsidR="007927B7">
        <w:rPr>
          <w:rFonts w:ascii="Times New Roman" w:hAnsi="Times New Roman" w:cs="Times New Roman"/>
          <w:noProof/>
        </w:rPr>
        <w:t>rogramme</w:t>
      </w:r>
    </w:p>
    <w:p w14:paraId="0624E7B0" w14:textId="431C3328" w:rsidR="00ED4EAD" w:rsidRDefault="00842237" w:rsidP="00C202E1">
      <w:pPr>
        <w:pStyle w:val="Default"/>
        <w:spacing w:after="120" w:line="276" w:lineRule="auto"/>
        <w:jc w:val="both"/>
        <w:rPr>
          <w:noProof/>
        </w:rPr>
      </w:pPr>
      <w:r w:rsidRPr="00A0735C">
        <w:rPr>
          <w:noProof/>
        </w:rPr>
        <w:t xml:space="preserve">The evaluation has demonstrated </w:t>
      </w:r>
      <w:r>
        <w:rPr>
          <w:noProof/>
        </w:rPr>
        <w:t xml:space="preserve">that the LIFE Programme </w:t>
      </w:r>
      <w:r w:rsidR="00400D57">
        <w:rPr>
          <w:noProof/>
        </w:rPr>
        <w:t>was</w:t>
      </w:r>
      <w:r w:rsidR="002E3C4C">
        <w:rPr>
          <w:noProof/>
        </w:rPr>
        <w:t xml:space="preserve"> successful</w:t>
      </w:r>
      <w:r w:rsidR="00125017">
        <w:rPr>
          <w:noProof/>
        </w:rPr>
        <w:t xml:space="preserve"> in </w:t>
      </w:r>
      <w:r w:rsidR="004D62A5">
        <w:rPr>
          <w:noProof/>
        </w:rPr>
        <w:t>achieving</w:t>
      </w:r>
      <w:r w:rsidR="007B57C4">
        <w:rPr>
          <w:noProof/>
        </w:rPr>
        <w:t xml:space="preserve"> most of </w:t>
      </w:r>
      <w:r w:rsidR="004D62A5">
        <w:rPr>
          <w:noProof/>
        </w:rPr>
        <w:t>its</w:t>
      </w:r>
      <w:r w:rsidR="007B57C4">
        <w:rPr>
          <w:noProof/>
        </w:rPr>
        <w:t xml:space="preserve"> targets for</w:t>
      </w:r>
      <w:r w:rsidRPr="00A0735C">
        <w:rPr>
          <w:noProof/>
        </w:rPr>
        <w:t xml:space="preserve"> each of </w:t>
      </w:r>
      <w:r w:rsidR="00125017">
        <w:rPr>
          <w:noProof/>
        </w:rPr>
        <w:t>the four</w:t>
      </w:r>
      <w:r w:rsidRPr="00A0735C">
        <w:rPr>
          <w:noProof/>
        </w:rPr>
        <w:t xml:space="preserve"> objective</w:t>
      </w:r>
      <w:r>
        <w:rPr>
          <w:noProof/>
        </w:rPr>
        <w:t>s</w:t>
      </w:r>
      <w:r w:rsidR="004D62A5">
        <w:rPr>
          <w:noProof/>
        </w:rPr>
        <w:t xml:space="preserve"> supported by evidence from the case studies, survey and </w:t>
      </w:r>
      <w:r w:rsidR="006C4965">
        <w:rPr>
          <w:noProof/>
        </w:rPr>
        <w:t>interview</w:t>
      </w:r>
      <w:r w:rsidR="00A8574A">
        <w:rPr>
          <w:noProof/>
        </w:rPr>
        <w:t>s</w:t>
      </w:r>
      <w:r w:rsidR="009A1D24">
        <w:rPr>
          <w:noProof/>
        </w:rPr>
        <w:t xml:space="preserve">, while delivering good results for the invested funding. </w:t>
      </w:r>
      <w:r>
        <w:rPr>
          <w:noProof/>
        </w:rPr>
        <w:t xml:space="preserve">The </w:t>
      </w:r>
      <w:r w:rsidR="00BF2FD7">
        <w:rPr>
          <w:noProof/>
        </w:rPr>
        <w:t>different</w:t>
      </w:r>
      <w:r w:rsidR="00400D57">
        <w:rPr>
          <w:noProof/>
        </w:rPr>
        <w:t xml:space="preserve"> </w:t>
      </w:r>
      <w:r w:rsidR="7919E3D7">
        <w:rPr>
          <w:noProof/>
        </w:rPr>
        <w:t xml:space="preserve">instruments </w:t>
      </w:r>
      <w:r w:rsidR="007409BD">
        <w:rPr>
          <w:noProof/>
        </w:rPr>
        <w:t xml:space="preserve">of the Programme </w:t>
      </w:r>
      <w:r w:rsidR="3DCE79DE">
        <w:rPr>
          <w:noProof/>
        </w:rPr>
        <w:t>w</w:t>
      </w:r>
      <w:r w:rsidR="392C289F">
        <w:rPr>
          <w:noProof/>
        </w:rPr>
        <w:t>ere</w:t>
      </w:r>
      <w:r w:rsidR="00400D57">
        <w:rPr>
          <w:noProof/>
        </w:rPr>
        <w:t xml:space="preserve"> coherent and </w:t>
      </w:r>
      <w:r w:rsidR="673D238C">
        <w:rPr>
          <w:noProof/>
        </w:rPr>
        <w:t>complementary to other funding inst</w:t>
      </w:r>
      <w:r w:rsidR="418D37CA">
        <w:rPr>
          <w:noProof/>
        </w:rPr>
        <w:t>r</w:t>
      </w:r>
      <w:r w:rsidR="673D238C">
        <w:rPr>
          <w:noProof/>
        </w:rPr>
        <w:t xml:space="preserve">uments </w:t>
      </w:r>
      <w:r w:rsidR="00400D57">
        <w:rPr>
          <w:noProof/>
        </w:rPr>
        <w:t xml:space="preserve">and </w:t>
      </w:r>
      <w:r w:rsidR="5193AF4E">
        <w:rPr>
          <w:noProof/>
        </w:rPr>
        <w:t>LIFE’s intervention logic</w:t>
      </w:r>
      <w:r w:rsidR="00400D57">
        <w:rPr>
          <w:noProof/>
        </w:rPr>
        <w:t xml:space="preserve"> re</w:t>
      </w:r>
      <w:r w:rsidR="3E4ECB9F">
        <w:rPr>
          <w:noProof/>
        </w:rPr>
        <w:t xml:space="preserve">mained </w:t>
      </w:r>
      <w:r w:rsidR="00400D57">
        <w:rPr>
          <w:noProof/>
        </w:rPr>
        <w:t>relevant</w:t>
      </w:r>
      <w:r w:rsidR="00B03D1F">
        <w:rPr>
          <w:noProof/>
        </w:rPr>
        <w:t xml:space="preserve"> along the </w:t>
      </w:r>
      <w:r w:rsidR="331F741F">
        <w:rPr>
          <w:noProof/>
        </w:rPr>
        <w:t xml:space="preserve">full </w:t>
      </w:r>
      <w:r w:rsidR="00B03D1F">
        <w:rPr>
          <w:noProof/>
        </w:rPr>
        <w:t>implementation period</w:t>
      </w:r>
      <w:r w:rsidR="00286788">
        <w:rPr>
          <w:noProof/>
        </w:rPr>
        <w:t>.</w:t>
      </w:r>
      <w:r w:rsidR="002D0AA2">
        <w:rPr>
          <w:noProof/>
        </w:rPr>
        <w:t xml:space="preserve"> </w:t>
      </w:r>
    </w:p>
    <w:p w14:paraId="3436C998" w14:textId="550E281E" w:rsidR="003C40F0" w:rsidRPr="00ED54D1" w:rsidRDefault="008543BB" w:rsidP="00C202E1">
      <w:pPr>
        <w:pStyle w:val="Default"/>
        <w:spacing w:after="120" w:line="276" w:lineRule="auto"/>
        <w:jc w:val="both"/>
        <w:rPr>
          <w:noProof/>
          <w:lang w:val="en-GB"/>
        </w:rPr>
      </w:pPr>
      <w:r w:rsidRPr="008543BB">
        <w:rPr>
          <w:noProof/>
        </w:rPr>
        <w:t>The Programme's administrative procedures are generally viewed as efficient</w:t>
      </w:r>
      <w:r w:rsidR="00AF2347">
        <w:rPr>
          <w:noProof/>
        </w:rPr>
        <w:t>, still b</w:t>
      </w:r>
      <w:r w:rsidRPr="008543BB">
        <w:rPr>
          <w:noProof/>
        </w:rPr>
        <w:t xml:space="preserve">eneficiaries </w:t>
      </w:r>
      <w:r w:rsidR="00AF2347">
        <w:rPr>
          <w:noProof/>
        </w:rPr>
        <w:t xml:space="preserve">would appreciate a </w:t>
      </w:r>
      <w:r w:rsidRPr="008543BB">
        <w:rPr>
          <w:noProof/>
        </w:rPr>
        <w:t>simplification</w:t>
      </w:r>
      <w:r w:rsidR="00AF2347">
        <w:rPr>
          <w:noProof/>
        </w:rPr>
        <w:t xml:space="preserve"> of</w:t>
      </w:r>
      <w:r w:rsidRPr="008543BB">
        <w:rPr>
          <w:noProof/>
        </w:rPr>
        <w:t xml:space="preserve"> the application forms, </w:t>
      </w:r>
      <w:r w:rsidR="00FB541F">
        <w:rPr>
          <w:noProof/>
        </w:rPr>
        <w:t>a</w:t>
      </w:r>
      <w:r w:rsidR="00AF2347">
        <w:rPr>
          <w:noProof/>
        </w:rPr>
        <w:t xml:space="preserve"> </w:t>
      </w:r>
      <w:r w:rsidRPr="008543BB">
        <w:rPr>
          <w:noProof/>
        </w:rPr>
        <w:t>reduction of KPI complexity, and</w:t>
      </w:r>
      <w:r w:rsidR="00FB541F">
        <w:rPr>
          <w:noProof/>
        </w:rPr>
        <w:t xml:space="preserve"> a</w:t>
      </w:r>
      <w:r w:rsidRPr="008543BB">
        <w:rPr>
          <w:noProof/>
        </w:rPr>
        <w:t xml:space="preserve"> shortening of the evaluation timeline. The two-stage application procedure</w:t>
      </w:r>
      <w:r w:rsidR="00FB541F">
        <w:rPr>
          <w:noProof/>
        </w:rPr>
        <w:t xml:space="preserve"> </w:t>
      </w:r>
      <w:r w:rsidR="00B83FBE">
        <w:rPr>
          <w:noProof/>
        </w:rPr>
        <w:t>introduced for simplification reasons did not seem to achieve its objective</w:t>
      </w:r>
      <w:r w:rsidR="00ED54D1">
        <w:rPr>
          <w:noProof/>
        </w:rPr>
        <w:t>.</w:t>
      </w:r>
      <w:r w:rsidR="00D05202">
        <w:rPr>
          <w:noProof/>
        </w:rPr>
        <w:t xml:space="preserve"> </w:t>
      </w:r>
    </w:p>
    <w:p w14:paraId="3E8C2929" w14:textId="28ED8EBC" w:rsidR="00901669" w:rsidRPr="00901669" w:rsidRDefault="00901669" w:rsidP="00C202E1">
      <w:pPr>
        <w:pStyle w:val="Default"/>
        <w:spacing w:after="120" w:line="276" w:lineRule="auto"/>
        <w:jc w:val="both"/>
        <w:rPr>
          <w:b/>
          <w:bCs/>
          <w:i/>
          <w:iCs/>
          <w:noProof/>
        </w:rPr>
      </w:pPr>
      <w:r w:rsidRPr="00901669">
        <w:rPr>
          <w:b/>
          <w:bCs/>
          <w:i/>
          <w:iCs/>
          <w:noProof/>
        </w:rPr>
        <w:t xml:space="preserve">Effectiveness of the </w:t>
      </w:r>
      <w:r w:rsidR="00302BB3">
        <w:rPr>
          <w:b/>
          <w:bCs/>
          <w:i/>
          <w:iCs/>
          <w:noProof/>
        </w:rPr>
        <w:t>P</w:t>
      </w:r>
      <w:r w:rsidRPr="00901669">
        <w:rPr>
          <w:b/>
          <w:bCs/>
          <w:i/>
          <w:iCs/>
          <w:noProof/>
        </w:rPr>
        <w:t>rogramme</w:t>
      </w:r>
    </w:p>
    <w:p w14:paraId="7D0DEADF" w14:textId="19BE129E" w:rsidR="00E3025B" w:rsidRPr="00B07EFB" w:rsidRDefault="000278C6" w:rsidP="007B4A35">
      <w:pPr>
        <w:pStyle w:val="Default"/>
        <w:spacing w:after="120" w:line="276" w:lineRule="auto"/>
        <w:jc w:val="both"/>
        <w:rPr>
          <w:noProof/>
        </w:rPr>
      </w:pPr>
      <w:r w:rsidRPr="00521A98">
        <w:rPr>
          <w:noProof/>
        </w:rPr>
        <w:t xml:space="preserve">The </w:t>
      </w:r>
      <w:r w:rsidR="00334FC0">
        <w:rPr>
          <w:noProof/>
        </w:rPr>
        <w:t xml:space="preserve">Programme’s </w:t>
      </w:r>
      <w:r w:rsidRPr="00521A98">
        <w:rPr>
          <w:noProof/>
        </w:rPr>
        <w:t xml:space="preserve">effectiveness </w:t>
      </w:r>
      <w:r w:rsidR="00F11952">
        <w:rPr>
          <w:noProof/>
        </w:rPr>
        <w:t>was</w:t>
      </w:r>
      <w:r w:rsidRPr="00521A98">
        <w:rPr>
          <w:noProof/>
        </w:rPr>
        <w:t xml:space="preserve"> measured against </w:t>
      </w:r>
      <w:r w:rsidR="00F11952">
        <w:rPr>
          <w:noProof/>
        </w:rPr>
        <w:t xml:space="preserve">the </w:t>
      </w:r>
      <w:r w:rsidR="00B83FBE">
        <w:rPr>
          <w:noProof/>
        </w:rPr>
        <w:t xml:space="preserve">2020 </w:t>
      </w:r>
      <w:r w:rsidRPr="00521A98">
        <w:rPr>
          <w:noProof/>
        </w:rPr>
        <w:t xml:space="preserve">targets established for </w:t>
      </w:r>
      <w:r w:rsidR="00937AD5">
        <w:rPr>
          <w:noProof/>
        </w:rPr>
        <w:t xml:space="preserve">the </w:t>
      </w:r>
      <w:r w:rsidRPr="00521A98">
        <w:rPr>
          <w:noProof/>
        </w:rPr>
        <w:t>performance indicators</w:t>
      </w:r>
      <w:r>
        <w:rPr>
          <w:noProof/>
        </w:rPr>
        <w:t xml:space="preserve"> </w:t>
      </w:r>
      <w:r w:rsidRPr="00737F01">
        <w:rPr>
          <w:noProof/>
        </w:rPr>
        <w:t>in the MFF evaluation framework</w:t>
      </w:r>
      <w:r w:rsidRPr="00521A98">
        <w:rPr>
          <w:noProof/>
        </w:rPr>
        <w:t>.</w:t>
      </w:r>
      <w:r>
        <w:rPr>
          <w:noProof/>
        </w:rPr>
        <w:t xml:space="preserve"> </w:t>
      </w:r>
      <w:r w:rsidR="00FA70CF" w:rsidRPr="00334FC0">
        <w:rPr>
          <w:noProof/>
        </w:rPr>
        <w:t>The</w:t>
      </w:r>
      <w:r w:rsidR="00B83FBE" w:rsidRPr="00334FC0">
        <w:rPr>
          <w:noProof/>
        </w:rPr>
        <w:t>se</w:t>
      </w:r>
      <w:r w:rsidR="00FA70CF" w:rsidRPr="00334FC0">
        <w:rPr>
          <w:noProof/>
        </w:rPr>
        <w:t xml:space="preserve"> </w:t>
      </w:r>
      <w:r w:rsidR="00FA70CF" w:rsidRPr="001C3959">
        <w:rPr>
          <w:b/>
          <w:bCs/>
          <w:noProof/>
        </w:rPr>
        <w:t>targets were largely achieved</w:t>
      </w:r>
      <w:r w:rsidR="00F972ED">
        <w:rPr>
          <w:rStyle w:val="FootnoteReference"/>
          <w:b/>
          <w:bCs/>
          <w:noProof/>
        </w:rPr>
        <w:footnoteReference w:id="8"/>
      </w:r>
      <w:r w:rsidR="00FA70CF" w:rsidRPr="001C3959">
        <w:rPr>
          <w:b/>
          <w:bCs/>
          <w:noProof/>
        </w:rPr>
        <w:t xml:space="preserve">. </w:t>
      </w:r>
      <w:r w:rsidR="422EDE07" w:rsidRPr="002420E1">
        <w:rPr>
          <w:noProof/>
        </w:rPr>
        <w:t xml:space="preserve">Even </w:t>
      </w:r>
      <w:r w:rsidR="14A8A184">
        <w:rPr>
          <w:noProof/>
        </w:rPr>
        <w:t>i</w:t>
      </w:r>
      <w:r w:rsidR="00FA70CF">
        <w:rPr>
          <w:noProof/>
        </w:rPr>
        <w:t xml:space="preserve">n case of a missed target, the results </w:t>
      </w:r>
      <w:r w:rsidR="2A0F5752">
        <w:rPr>
          <w:noProof/>
        </w:rPr>
        <w:t>were</w:t>
      </w:r>
      <w:r w:rsidR="00FA70CF">
        <w:rPr>
          <w:noProof/>
        </w:rPr>
        <w:t xml:space="preserve"> mostly close to the target. </w:t>
      </w:r>
      <w:r w:rsidR="007A7B5B">
        <w:rPr>
          <w:noProof/>
        </w:rPr>
        <w:t>For each of the four objectives</w:t>
      </w:r>
      <w:r w:rsidR="00334FC0">
        <w:rPr>
          <w:noProof/>
        </w:rPr>
        <w:t>,</w:t>
      </w:r>
      <w:r w:rsidR="007A7B5B">
        <w:rPr>
          <w:noProof/>
        </w:rPr>
        <w:t xml:space="preserve"> the </w:t>
      </w:r>
      <w:r w:rsidR="000B223F">
        <w:rPr>
          <w:noProof/>
        </w:rPr>
        <w:t>expected number of projects as defined in the corresponding performance indicators was achieved (</w:t>
      </w:r>
      <w:r w:rsidR="00E0736A">
        <w:rPr>
          <w:noProof/>
        </w:rPr>
        <w:t>e.g.,</w:t>
      </w:r>
      <w:r w:rsidR="007B4A35">
        <w:rPr>
          <w:noProof/>
        </w:rPr>
        <w:t xml:space="preserve"> 650 of ongoing projects / o</w:t>
      </w:r>
      <w:r w:rsidR="00F93EBD">
        <w:rPr>
          <w:noProof/>
        </w:rPr>
        <w:t xml:space="preserve">r </w:t>
      </w:r>
      <w:r w:rsidR="007B4A35">
        <w:rPr>
          <w:noProof/>
        </w:rPr>
        <w:t>finalised projects implement replicable/ transferable actions)</w:t>
      </w:r>
      <w:r w:rsidR="000B223F">
        <w:rPr>
          <w:noProof/>
        </w:rPr>
        <w:t>.</w:t>
      </w:r>
      <w:r w:rsidR="00FA70CF">
        <w:rPr>
          <w:noProof/>
        </w:rPr>
        <w:t xml:space="preserve"> </w:t>
      </w:r>
      <w:r w:rsidR="6F8161D6">
        <w:rPr>
          <w:noProof/>
        </w:rPr>
        <w:t>In addition, t</w:t>
      </w:r>
      <w:r w:rsidR="00FA70CF" w:rsidRPr="002420E1">
        <w:rPr>
          <w:noProof/>
        </w:rPr>
        <w:t xml:space="preserve">he analysis of </w:t>
      </w:r>
      <w:r w:rsidR="002A6D02" w:rsidRPr="002420E1">
        <w:rPr>
          <w:noProof/>
        </w:rPr>
        <w:t xml:space="preserve">aggregated </w:t>
      </w:r>
      <w:r w:rsidR="00C3525B" w:rsidRPr="002420E1">
        <w:rPr>
          <w:noProof/>
        </w:rPr>
        <w:t xml:space="preserve">data </w:t>
      </w:r>
      <w:r w:rsidR="002A6D02" w:rsidRPr="002420E1">
        <w:rPr>
          <w:noProof/>
        </w:rPr>
        <w:t>of</w:t>
      </w:r>
      <w:r w:rsidR="00C3525B" w:rsidRPr="002420E1">
        <w:rPr>
          <w:noProof/>
        </w:rPr>
        <w:t xml:space="preserve"> </w:t>
      </w:r>
      <w:r w:rsidR="00FA70CF" w:rsidRPr="002420E1">
        <w:rPr>
          <w:noProof/>
        </w:rPr>
        <w:t>the</w:t>
      </w:r>
      <w:r w:rsidR="00FA70CF" w:rsidRPr="001C3959">
        <w:rPr>
          <w:b/>
          <w:bCs/>
          <w:noProof/>
        </w:rPr>
        <w:t xml:space="preserve"> </w:t>
      </w:r>
      <w:r w:rsidR="00C3525B" w:rsidRPr="001C3959">
        <w:rPr>
          <w:b/>
          <w:bCs/>
          <w:noProof/>
        </w:rPr>
        <w:t>KPIs demonstrates that LIFE projects have considerably contributed to create environmental net benefits</w:t>
      </w:r>
      <w:r w:rsidR="002A6D02">
        <w:rPr>
          <w:noProof/>
        </w:rPr>
        <w:t>.</w:t>
      </w:r>
      <w:r w:rsidR="00C3525B">
        <w:rPr>
          <w:noProof/>
        </w:rPr>
        <w:t xml:space="preserve"> </w:t>
      </w:r>
      <w:r w:rsidR="00364BAC">
        <w:rPr>
          <w:noProof/>
        </w:rPr>
        <w:t xml:space="preserve">According to the </w:t>
      </w:r>
      <w:r w:rsidR="006E2CE5">
        <w:rPr>
          <w:noProof/>
        </w:rPr>
        <w:t xml:space="preserve">aggregated </w:t>
      </w:r>
      <w:r w:rsidR="00364BAC">
        <w:rPr>
          <w:noProof/>
        </w:rPr>
        <w:t>estimate</w:t>
      </w:r>
      <w:r w:rsidR="006E2CE5">
        <w:rPr>
          <w:noProof/>
        </w:rPr>
        <w:t xml:space="preserve">s based on the </w:t>
      </w:r>
      <w:r w:rsidR="00C674C1">
        <w:rPr>
          <w:noProof/>
        </w:rPr>
        <w:t xml:space="preserve">data reported by </w:t>
      </w:r>
      <w:r w:rsidR="00481D1F">
        <w:rPr>
          <w:noProof/>
        </w:rPr>
        <w:t xml:space="preserve">advanced and completed </w:t>
      </w:r>
      <w:r w:rsidR="00C674C1">
        <w:rPr>
          <w:noProof/>
        </w:rPr>
        <w:t>projects, t</w:t>
      </w:r>
      <w:r w:rsidR="00E3025B">
        <w:rPr>
          <w:noProof/>
        </w:rPr>
        <w:t xml:space="preserve">he </w:t>
      </w:r>
      <w:r w:rsidR="00E3025B" w:rsidRPr="00B07EFB">
        <w:rPr>
          <w:noProof/>
        </w:rPr>
        <w:t xml:space="preserve">LIFE </w:t>
      </w:r>
      <w:r w:rsidR="00E3025B">
        <w:rPr>
          <w:noProof/>
        </w:rPr>
        <w:t>Programme</w:t>
      </w:r>
      <w:r w:rsidR="00E3025B" w:rsidRPr="00B07EFB">
        <w:rPr>
          <w:noProof/>
        </w:rPr>
        <w:t>:</w:t>
      </w:r>
    </w:p>
    <w:p w14:paraId="19F8643A" w14:textId="10D0FBB0" w:rsidR="00E3025B" w:rsidRPr="00B07EFB" w:rsidRDefault="61A207EC" w:rsidP="4ECEE518">
      <w:pPr>
        <w:pStyle w:val="ListParagraph"/>
        <w:numPr>
          <w:ilvl w:val="0"/>
          <w:numId w:val="11"/>
        </w:numPr>
        <w:spacing w:line="276" w:lineRule="auto"/>
        <w:ind w:left="714" w:hanging="357"/>
        <w:jc w:val="both"/>
        <w:rPr>
          <w:rFonts w:cs="Times New Roman"/>
          <w:noProof/>
          <w:szCs w:val="24"/>
        </w:rPr>
      </w:pPr>
      <w:r w:rsidRPr="4ECEE518">
        <w:rPr>
          <w:rFonts w:cs="Times New Roman"/>
          <w:noProof/>
        </w:rPr>
        <w:t>a</w:t>
      </w:r>
      <w:r w:rsidR="00E3025B" w:rsidRPr="4ECEE518">
        <w:rPr>
          <w:rFonts w:cs="Times New Roman"/>
          <w:noProof/>
        </w:rPr>
        <w:t>chiev</w:t>
      </w:r>
      <w:r w:rsidR="00B63913" w:rsidRPr="4ECEE518">
        <w:rPr>
          <w:rFonts w:cs="Times New Roman"/>
          <w:noProof/>
        </w:rPr>
        <w:t>ed</w:t>
      </w:r>
      <w:r w:rsidR="00E3025B" w:rsidRPr="00B07EFB">
        <w:rPr>
          <w:rFonts w:cs="Times New Roman"/>
          <w:noProof/>
          <w:szCs w:val="24"/>
        </w:rPr>
        <w:t xml:space="preserve"> a CO</w:t>
      </w:r>
      <w:r w:rsidR="00E3025B" w:rsidRPr="00B07EFB">
        <w:rPr>
          <w:rFonts w:cs="Times New Roman"/>
          <w:noProof/>
          <w:szCs w:val="24"/>
          <w:vertAlign w:val="subscript"/>
        </w:rPr>
        <w:t>2</w:t>
      </w:r>
      <w:r w:rsidR="00E3025B" w:rsidRPr="00B07EFB">
        <w:rPr>
          <w:rFonts w:cs="Times New Roman"/>
          <w:noProof/>
          <w:szCs w:val="24"/>
        </w:rPr>
        <w:t xml:space="preserve"> reduction of </w:t>
      </w:r>
      <w:r w:rsidR="00286788" w:rsidRPr="5376354D">
        <w:rPr>
          <w:rFonts w:cs="Times New Roman"/>
          <w:noProof/>
        </w:rPr>
        <w:t>11.8 million tonnes/year</w:t>
      </w:r>
      <w:r w:rsidR="00E3025B" w:rsidRPr="00B07EFB">
        <w:rPr>
          <w:rFonts w:cs="Times New Roman"/>
          <w:noProof/>
          <w:szCs w:val="24"/>
        </w:rPr>
        <w:t>, exceeding Cyprus’s 2021 net GHG emissions;</w:t>
      </w:r>
    </w:p>
    <w:p w14:paraId="6929B83F" w14:textId="555735E9" w:rsidR="00E3025B" w:rsidRDefault="4E53B15B" w:rsidP="4ECEE518">
      <w:pPr>
        <w:pStyle w:val="ListParagraph"/>
        <w:numPr>
          <w:ilvl w:val="0"/>
          <w:numId w:val="11"/>
        </w:numPr>
        <w:spacing w:line="276" w:lineRule="auto"/>
        <w:jc w:val="both"/>
        <w:rPr>
          <w:rFonts w:cs="Times New Roman"/>
          <w:noProof/>
          <w:szCs w:val="24"/>
        </w:rPr>
      </w:pPr>
      <w:r w:rsidRPr="4ECEE518">
        <w:rPr>
          <w:rFonts w:cs="Times New Roman"/>
          <w:noProof/>
        </w:rPr>
        <w:t>r</w:t>
      </w:r>
      <w:r w:rsidR="00E3025B" w:rsidRPr="00B07EFB">
        <w:rPr>
          <w:rFonts w:cs="Times New Roman"/>
          <w:noProof/>
          <w:szCs w:val="24"/>
        </w:rPr>
        <w:t>educ</w:t>
      </w:r>
      <w:r w:rsidR="00B63913">
        <w:rPr>
          <w:rFonts w:cs="Times New Roman"/>
          <w:noProof/>
          <w:szCs w:val="24"/>
        </w:rPr>
        <w:t>ed</w:t>
      </w:r>
      <w:r w:rsidR="00E3025B" w:rsidRPr="00B07EFB">
        <w:rPr>
          <w:rFonts w:cs="Times New Roman"/>
          <w:noProof/>
          <w:szCs w:val="24"/>
        </w:rPr>
        <w:t xml:space="preserve"> improper waste management by 4.3 million tonnes/year;</w:t>
      </w:r>
    </w:p>
    <w:p w14:paraId="008E250D" w14:textId="0DBC1E10" w:rsidR="00E3025B" w:rsidRPr="00AF1208" w:rsidRDefault="2C1137A0" w:rsidP="4ECEE518">
      <w:pPr>
        <w:pStyle w:val="ListParagraph"/>
        <w:numPr>
          <w:ilvl w:val="0"/>
          <w:numId w:val="11"/>
        </w:numPr>
        <w:spacing w:line="276" w:lineRule="auto"/>
        <w:jc w:val="both"/>
        <w:rPr>
          <w:rFonts w:cs="Times New Roman"/>
          <w:noProof/>
          <w:szCs w:val="24"/>
        </w:rPr>
      </w:pPr>
      <w:r w:rsidRPr="4ECEE518">
        <w:rPr>
          <w:rFonts w:cs="Times New Roman"/>
          <w:noProof/>
        </w:rPr>
        <w:t>d</w:t>
      </w:r>
      <w:r w:rsidR="00E3025B" w:rsidRPr="4ECEE518">
        <w:rPr>
          <w:rFonts w:cs="Times New Roman"/>
          <w:noProof/>
        </w:rPr>
        <w:t>ecreas</w:t>
      </w:r>
      <w:r w:rsidR="00B63913" w:rsidRPr="4ECEE518">
        <w:rPr>
          <w:rFonts w:cs="Times New Roman"/>
          <w:noProof/>
        </w:rPr>
        <w:t>ed</w:t>
      </w:r>
      <w:r w:rsidR="00E3025B" w:rsidRPr="00AF1208">
        <w:rPr>
          <w:rFonts w:cs="Times New Roman"/>
          <w:noProof/>
          <w:szCs w:val="24"/>
        </w:rPr>
        <w:t xml:space="preserve"> the primary energy consumption by 2.4 million MW/h, </w:t>
      </w:r>
      <w:r w:rsidR="00B63913">
        <w:rPr>
          <w:rFonts w:cs="Times New Roman"/>
          <w:noProof/>
          <w:szCs w:val="24"/>
        </w:rPr>
        <w:t>equivalent</w:t>
      </w:r>
      <w:r w:rsidR="00E3025B" w:rsidRPr="00AF1208">
        <w:rPr>
          <w:rFonts w:cs="Times New Roman"/>
          <w:noProof/>
          <w:szCs w:val="24"/>
        </w:rPr>
        <w:t xml:space="preserve"> to the average yearly electricity consumption of over 970</w:t>
      </w:r>
      <w:r w:rsidR="00B63913">
        <w:rPr>
          <w:rFonts w:cs="Times New Roman"/>
          <w:noProof/>
          <w:szCs w:val="24"/>
        </w:rPr>
        <w:t xml:space="preserve"> </w:t>
      </w:r>
      <w:r w:rsidR="00E3025B" w:rsidRPr="00AF1208">
        <w:rPr>
          <w:rFonts w:cs="Times New Roman"/>
          <w:noProof/>
          <w:szCs w:val="24"/>
        </w:rPr>
        <w:t xml:space="preserve">000 European households. </w:t>
      </w:r>
    </w:p>
    <w:p w14:paraId="30208DE6" w14:textId="456F9E46" w:rsidR="00E3025B" w:rsidRPr="00B07EFB" w:rsidRDefault="00E3025B" w:rsidP="00C202E1">
      <w:pPr>
        <w:pStyle w:val="BodyText"/>
        <w:numPr>
          <w:ilvl w:val="0"/>
          <w:numId w:val="13"/>
        </w:numPr>
        <w:spacing w:line="276" w:lineRule="auto"/>
        <w:rPr>
          <w:rFonts w:cs="Times New Roman"/>
          <w:noProof/>
        </w:rPr>
      </w:pPr>
      <w:r w:rsidRPr="4DDFF925">
        <w:rPr>
          <w:rFonts w:cs="Times New Roman"/>
          <w:noProof/>
        </w:rPr>
        <w:t>reduc</w:t>
      </w:r>
      <w:r w:rsidR="00B63913" w:rsidRPr="4DDFF925">
        <w:rPr>
          <w:rFonts w:cs="Times New Roman"/>
          <w:noProof/>
        </w:rPr>
        <w:t xml:space="preserve">ed </w:t>
      </w:r>
      <w:r w:rsidRPr="4DDFF925">
        <w:rPr>
          <w:rFonts w:cs="Times New Roman"/>
          <w:noProof/>
        </w:rPr>
        <w:t>nitrogen oxides emissions to about 152,000 tonnes per year, surpassing Portugal’s 2019 NO</w:t>
      </w:r>
      <w:r w:rsidRPr="4DDFF925">
        <w:rPr>
          <w:rFonts w:cs="Times New Roman"/>
          <w:noProof/>
          <w:vertAlign w:val="subscript"/>
        </w:rPr>
        <w:t>x</w:t>
      </w:r>
      <w:r w:rsidRPr="4DDFF925">
        <w:rPr>
          <w:rFonts w:cs="Times New Roman"/>
          <w:noProof/>
        </w:rPr>
        <w:t xml:space="preserve"> emissions. </w:t>
      </w:r>
    </w:p>
    <w:p w14:paraId="073CA0DD" w14:textId="6859125A" w:rsidR="00FA2747" w:rsidRPr="00D56620" w:rsidRDefault="00402275" w:rsidP="00FA0669">
      <w:pPr>
        <w:pStyle w:val="BodyText"/>
        <w:numPr>
          <w:ilvl w:val="0"/>
          <w:numId w:val="12"/>
        </w:numPr>
        <w:spacing w:line="276" w:lineRule="auto"/>
        <w:rPr>
          <w:noProof/>
        </w:rPr>
      </w:pPr>
      <w:r>
        <w:rPr>
          <w:rFonts w:cs="Times New Roman"/>
          <w:noProof/>
        </w:rPr>
        <w:t>i</w:t>
      </w:r>
      <w:r w:rsidR="00E3025B" w:rsidRPr="4DDFF925">
        <w:rPr>
          <w:rFonts w:cs="Times New Roman"/>
          <w:noProof/>
        </w:rPr>
        <w:t>mprove</w:t>
      </w:r>
      <w:r w:rsidR="00B63913" w:rsidRPr="4DDFF925">
        <w:rPr>
          <w:rFonts w:cs="Times New Roman"/>
          <w:noProof/>
        </w:rPr>
        <w:t xml:space="preserve">d </w:t>
      </w:r>
      <w:r w:rsidR="00E3025B" w:rsidRPr="4DDFF925">
        <w:rPr>
          <w:rFonts w:cs="Times New Roman"/>
          <w:noProof/>
        </w:rPr>
        <w:t xml:space="preserve">the conservation status of 435 species. </w:t>
      </w:r>
    </w:p>
    <w:p w14:paraId="4FA99091" w14:textId="427F82C0" w:rsidR="00D56620" w:rsidRPr="0095686A" w:rsidRDefault="0095686A" w:rsidP="0095686A">
      <w:pPr>
        <w:pStyle w:val="ListParagraph"/>
        <w:numPr>
          <w:ilvl w:val="0"/>
          <w:numId w:val="12"/>
        </w:numPr>
        <w:spacing w:line="276" w:lineRule="auto"/>
        <w:jc w:val="both"/>
        <w:rPr>
          <w:rFonts w:cs="Times New Roman"/>
          <w:noProof/>
          <w:szCs w:val="24"/>
        </w:rPr>
      </w:pPr>
      <w:r>
        <w:rPr>
          <w:rFonts w:cs="Times New Roman"/>
          <w:noProof/>
          <w:szCs w:val="24"/>
        </w:rPr>
        <w:t>c</w:t>
      </w:r>
      <w:r w:rsidR="00AB38EB">
        <w:rPr>
          <w:rFonts w:cs="Times New Roman"/>
          <w:noProof/>
          <w:szCs w:val="24"/>
        </w:rPr>
        <w:t xml:space="preserve">o-financed </w:t>
      </w:r>
      <w:r w:rsidR="00AD0ABB">
        <w:rPr>
          <w:rFonts w:cs="Times New Roman"/>
          <w:noProof/>
          <w:szCs w:val="24"/>
        </w:rPr>
        <w:t xml:space="preserve">though projects </w:t>
      </w:r>
      <w:r>
        <w:rPr>
          <w:rFonts w:cs="Times New Roman"/>
          <w:noProof/>
          <w:szCs w:val="24"/>
        </w:rPr>
        <w:t xml:space="preserve">the land purchase of </w:t>
      </w:r>
      <w:r w:rsidRPr="00A369FE">
        <w:rPr>
          <w:rFonts w:cs="Times New Roman"/>
          <w:noProof/>
          <w:color w:val="000000" w:themeColor="text1"/>
          <w:szCs w:val="24"/>
        </w:rPr>
        <w:t>3,127 km</w:t>
      </w:r>
      <w:r w:rsidRPr="00A369FE">
        <w:rPr>
          <w:rFonts w:cs="Times New Roman"/>
          <w:noProof/>
          <w:color w:val="000000" w:themeColor="text1"/>
          <w:szCs w:val="24"/>
          <w:vertAlign w:val="superscript"/>
        </w:rPr>
        <w:t xml:space="preserve">2 </w:t>
      </w:r>
      <w:r w:rsidRPr="00A369FE">
        <w:rPr>
          <w:rFonts w:cs="Times New Roman"/>
          <w:noProof/>
          <w:color w:val="000000" w:themeColor="text1"/>
          <w:szCs w:val="24"/>
        </w:rPr>
        <w:t xml:space="preserve">of protected areas for an overall amount of EUR 83 million </w:t>
      </w:r>
      <w:r>
        <w:rPr>
          <w:rFonts w:cs="Times New Roman"/>
          <w:noProof/>
          <w:color w:val="000000" w:themeColor="text1"/>
          <w:szCs w:val="24"/>
        </w:rPr>
        <w:t xml:space="preserve">and thus helped to </w:t>
      </w:r>
      <w:r w:rsidR="00D56620" w:rsidRPr="00A369FE">
        <w:rPr>
          <w:rFonts w:cs="Times New Roman"/>
          <w:noProof/>
          <w:szCs w:val="24"/>
        </w:rPr>
        <w:t>expand the Natura 2000 network</w:t>
      </w:r>
      <w:r w:rsidR="00D56620" w:rsidRPr="00A369FE">
        <w:rPr>
          <w:rFonts w:cs="Times New Roman"/>
          <w:noProof/>
          <w:color w:val="000000" w:themeColor="text1"/>
          <w:szCs w:val="24"/>
        </w:rPr>
        <w:t xml:space="preserve">. </w:t>
      </w:r>
    </w:p>
    <w:p w14:paraId="1E97CD19" w14:textId="5E05F0D5" w:rsidR="00842237" w:rsidRDefault="002A6D02" w:rsidP="00C202E1">
      <w:pPr>
        <w:pStyle w:val="Default"/>
        <w:spacing w:after="120" w:line="276" w:lineRule="auto"/>
        <w:jc w:val="both"/>
        <w:rPr>
          <w:noProof/>
        </w:rPr>
      </w:pPr>
      <w:r>
        <w:rPr>
          <w:noProof/>
        </w:rPr>
        <w:t>S</w:t>
      </w:r>
      <w:r w:rsidR="00842237" w:rsidRPr="00A0735C">
        <w:rPr>
          <w:noProof/>
        </w:rPr>
        <w:t>takeholder consultations</w:t>
      </w:r>
      <w:r w:rsidR="005E717B">
        <w:rPr>
          <w:noProof/>
        </w:rPr>
        <w:t>, case studies</w:t>
      </w:r>
      <w:r w:rsidR="00842237" w:rsidRPr="00A0735C">
        <w:rPr>
          <w:noProof/>
        </w:rPr>
        <w:t xml:space="preserve"> and the literature review have largely confirmed the positive contributions of the </w:t>
      </w:r>
      <w:r w:rsidR="007409BD">
        <w:rPr>
          <w:noProof/>
        </w:rPr>
        <w:t>P</w:t>
      </w:r>
      <w:r w:rsidR="00842237" w:rsidRPr="00A0735C">
        <w:rPr>
          <w:noProof/>
        </w:rPr>
        <w:t>rogramme to its</w:t>
      </w:r>
      <w:r w:rsidR="005E717B">
        <w:rPr>
          <w:noProof/>
        </w:rPr>
        <w:t xml:space="preserve"> four</w:t>
      </w:r>
      <w:r w:rsidR="00842237" w:rsidRPr="00A0735C">
        <w:rPr>
          <w:noProof/>
        </w:rPr>
        <w:t xml:space="preserve"> objectives</w:t>
      </w:r>
      <w:r w:rsidR="00CD519F">
        <w:rPr>
          <w:noProof/>
        </w:rPr>
        <w:t xml:space="preserve">, even though the </w:t>
      </w:r>
      <w:r w:rsidR="00643913">
        <w:rPr>
          <w:noProof/>
        </w:rPr>
        <w:t>contribution to the catalytic effect (</w:t>
      </w:r>
      <w:r w:rsidR="003A53C5">
        <w:rPr>
          <w:noProof/>
        </w:rPr>
        <w:t xml:space="preserve">objective </w:t>
      </w:r>
      <w:r w:rsidR="00643913">
        <w:rPr>
          <w:noProof/>
        </w:rPr>
        <w:t xml:space="preserve">4) is the most difficult </w:t>
      </w:r>
      <w:r w:rsidR="00334FC0">
        <w:rPr>
          <w:noProof/>
        </w:rPr>
        <w:t xml:space="preserve">one </w:t>
      </w:r>
      <w:r w:rsidR="00643913">
        <w:rPr>
          <w:noProof/>
        </w:rPr>
        <w:t xml:space="preserve">to quantify. </w:t>
      </w:r>
    </w:p>
    <w:p w14:paraId="6E47594A" w14:textId="0054D1E3" w:rsidR="000806EC" w:rsidRPr="000806EC" w:rsidRDefault="000806EC" w:rsidP="00C202E1">
      <w:pPr>
        <w:pStyle w:val="Default"/>
        <w:spacing w:after="120" w:line="276" w:lineRule="auto"/>
        <w:jc w:val="both"/>
        <w:rPr>
          <w:b/>
          <w:bCs/>
          <w:noProof/>
        </w:rPr>
      </w:pPr>
      <w:r w:rsidRPr="000806EC">
        <w:rPr>
          <w:b/>
          <w:bCs/>
          <w:noProof/>
        </w:rPr>
        <w:t>Objective 1</w:t>
      </w:r>
    </w:p>
    <w:p w14:paraId="010F3B38" w14:textId="6F59A525" w:rsidR="00286788" w:rsidRDefault="6D639143" w:rsidP="00C202E1">
      <w:pPr>
        <w:pStyle w:val="Default"/>
        <w:spacing w:after="120" w:line="276" w:lineRule="auto"/>
        <w:jc w:val="both"/>
        <w:rPr>
          <w:b/>
          <w:bCs/>
          <w:noProof/>
        </w:rPr>
      </w:pPr>
      <w:r w:rsidRPr="002C3128">
        <w:rPr>
          <w:rFonts w:eastAsia="Times New Roman"/>
          <w:noProof/>
        </w:rPr>
        <w:t xml:space="preserve">Through its projects and procurement activities, </w:t>
      </w:r>
      <w:r w:rsidR="00E90D18" w:rsidRPr="002C3128">
        <w:rPr>
          <w:b/>
          <w:noProof/>
        </w:rPr>
        <w:t xml:space="preserve">LIFE </w:t>
      </w:r>
      <w:r w:rsidR="001E3DBD" w:rsidRPr="000806EC">
        <w:rPr>
          <w:b/>
          <w:bCs/>
          <w:noProof/>
        </w:rPr>
        <w:t>contribute</w:t>
      </w:r>
      <w:r w:rsidR="33044439" w:rsidRPr="19A835C3">
        <w:rPr>
          <w:b/>
          <w:bCs/>
          <w:noProof/>
        </w:rPr>
        <w:t>d</w:t>
      </w:r>
      <w:r w:rsidR="001E3DBD" w:rsidRPr="000806EC">
        <w:rPr>
          <w:b/>
          <w:bCs/>
          <w:noProof/>
        </w:rPr>
        <w:t xml:space="preserve"> to the overall objective</w:t>
      </w:r>
      <w:r w:rsidR="001E3DBD" w:rsidRPr="002C3128">
        <w:rPr>
          <w:b/>
          <w:noProof/>
        </w:rPr>
        <w:t xml:space="preserve"> </w:t>
      </w:r>
      <w:r w:rsidR="6B566194" w:rsidRPr="002C3128">
        <w:rPr>
          <w:b/>
          <w:bCs/>
          <w:noProof/>
        </w:rPr>
        <w:t xml:space="preserve">of </w:t>
      </w:r>
      <w:r w:rsidR="009679A3" w:rsidRPr="002C3128">
        <w:rPr>
          <w:b/>
          <w:noProof/>
        </w:rPr>
        <w:t>mov</w:t>
      </w:r>
      <w:r w:rsidR="006A2F0E" w:rsidRPr="002C3128">
        <w:rPr>
          <w:b/>
          <w:noProof/>
        </w:rPr>
        <w:t>ing</w:t>
      </w:r>
      <w:r w:rsidR="009679A3" w:rsidRPr="002C3128">
        <w:rPr>
          <w:b/>
          <w:noProof/>
        </w:rPr>
        <w:t xml:space="preserve"> towards an environmentally friendly economy that uses resources wisely, lowers carbon emissions, and can withstand climate changes</w:t>
      </w:r>
      <w:r w:rsidR="006A2F0E" w:rsidRPr="002C3128">
        <w:rPr>
          <w:rFonts w:eastAsia="Times New Roman"/>
          <w:b/>
          <w:noProof/>
        </w:rPr>
        <w:t xml:space="preserve">, as well as </w:t>
      </w:r>
      <w:r w:rsidR="006A2F0E" w:rsidRPr="002C3128">
        <w:rPr>
          <w:b/>
          <w:noProof/>
        </w:rPr>
        <w:t>protecting and improving the environment</w:t>
      </w:r>
      <w:r w:rsidR="5A4877E6">
        <w:rPr>
          <w:noProof/>
        </w:rPr>
        <w:t>.</w:t>
      </w:r>
      <w:r w:rsidR="00DB3826">
        <w:rPr>
          <w:rFonts w:eastAsia="Times New Roman"/>
          <w:noProof/>
        </w:rPr>
        <w:t xml:space="preserve"> All LIFE projects address </w:t>
      </w:r>
      <w:r w:rsidR="00AD51D5">
        <w:rPr>
          <w:rFonts w:eastAsia="Times New Roman"/>
          <w:noProof/>
        </w:rPr>
        <w:t>specific issues in these area</w:t>
      </w:r>
      <w:r w:rsidR="00037B72">
        <w:rPr>
          <w:rFonts w:eastAsia="Times New Roman"/>
          <w:noProof/>
        </w:rPr>
        <w:t xml:space="preserve">s, </w:t>
      </w:r>
      <w:r w:rsidR="46588C6D" w:rsidRPr="19A835C3">
        <w:rPr>
          <w:rFonts w:eastAsia="Times New Roman"/>
          <w:noProof/>
        </w:rPr>
        <w:t xml:space="preserve">they </w:t>
      </w:r>
      <w:r w:rsidR="00AD51D5">
        <w:rPr>
          <w:rFonts w:eastAsia="Times New Roman"/>
          <w:noProof/>
        </w:rPr>
        <w:t>test solutions</w:t>
      </w:r>
      <w:r w:rsidR="00BC626F">
        <w:rPr>
          <w:rFonts w:eastAsia="Times New Roman"/>
          <w:noProof/>
        </w:rPr>
        <w:t>, disseminate information, restore habitats, or support the implementation and enforcement of environmental and climate law and policies.</w:t>
      </w:r>
      <w:r w:rsidR="00D80FBE">
        <w:rPr>
          <w:rFonts w:eastAsia="Times New Roman"/>
          <w:noProof/>
        </w:rPr>
        <w:t xml:space="preserve"> </w:t>
      </w:r>
      <w:r w:rsidR="00286788" w:rsidRPr="5376354D">
        <w:rPr>
          <w:rFonts w:eastAsia="Times New Roman"/>
          <w:noProof/>
        </w:rPr>
        <w:t xml:space="preserve">Both integrated and traditional projects </w:t>
      </w:r>
      <w:r w:rsidR="00B83FBE">
        <w:rPr>
          <w:rFonts w:eastAsia="Times New Roman"/>
          <w:noProof/>
        </w:rPr>
        <w:t xml:space="preserve">unite </w:t>
      </w:r>
      <w:r w:rsidR="00286788" w:rsidRPr="5376354D">
        <w:rPr>
          <w:rFonts w:eastAsia="Times New Roman"/>
          <w:noProof/>
        </w:rPr>
        <w:t>a variety of stakeholders and people co</w:t>
      </w:r>
      <w:r w:rsidR="00B83FBE">
        <w:rPr>
          <w:rFonts w:eastAsia="Times New Roman"/>
          <w:noProof/>
        </w:rPr>
        <w:t>ming</w:t>
      </w:r>
      <w:r w:rsidR="00286788" w:rsidRPr="5376354D">
        <w:rPr>
          <w:rFonts w:eastAsia="Times New Roman"/>
          <w:noProof/>
        </w:rPr>
        <w:t xml:space="preserve"> together to work on a common project. </w:t>
      </w:r>
      <w:r w:rsidR="000E2D54">
        <w:rPr>
          <w:rFonts w:eastAsia="Times New Roman"/>
          <w:noProof/>
        </w:rPr>
        <w:t xml:space="preserve">This </w:t>
      </w:r>
      <w:r w:rsidR="535F147A" w:rsidRPr="19A835C3">
        <w:rPr>
          <w:rFonts w:eastAsia="Times New Roman"/>
          <w:noProof/>
        </w:rPr>
        <w:t>help</w:t>
      </w:r>
      <w:r w:rsidR="0615BA6E" w:rsidRPr="19A835C3">
        <w:rPr>
          <w:rFonts w:eastAsia="Times New Roman"/>
          <w:noProof/>
        </w:rPr>
        <w:t>ed</w:t>
      </w:r>
      <w:r w:rsidR="000E2D54">
        <w:rPr>
          <w:rFonts w:eastAsia="Times New Roman"/>
          <w:noProof/>
        </w:rPr>
        <w:t xml:space="preserve"> to raise awareness </w:t>
      </w:r>
      <w:r w:rsidR="01B23D92" w:rsidRPr="19A835C3">
        <w:rPr>
          <w:rFonts w:eastAsia="Times New Roman"/>
          <w:noProof/>
        </w:rPr>
        <w:t xml:space="preserve">of environmental and climate challenges </w:t>
      </w:r>
      <w:r w:rsidR="000E2D54">
        <w:rPr>
          <w:rFonts w:eastAsia="Times New Roman"/>
          <w:noProof/>
        </w:rPr>
        <w:t xml:space="preserve">among those </w:t>
      </w:r>
      <w:r w:rsidR="00286788">
        <w:rPr>
          <w:rFonts w:eastAsia="Times New Roman"/>
          <w:noProof/>
        </w:rPr>
        <w:t>actors and</w:t>
      </w:r>
      <w:r w:rsidR="0074565B">
        <w:rPr>
          <w:rFonts w:eastAsia="Times New Roman"/>
          <w:noProof/>
        </w:rPr>
        <w:t xml:space="preserve"> </w:t>
      </w:r>
      <w:r w:rsidR="48159D84" w:rsidRPr="19A835C3">
        <w:rPr>
          <w:rFonts w:eastAsia="Times New Roman"/>
          <w:noProof/>
        </w:rPr>
        <w:t>helped to</w:t>
      </w:r>
      <w:r w:rsidR="0074565B">
        <w:rPr>
          <w:rFonts w:eastAsia="Times New Roman"/>
          <w:noProof/>
        </w:rPr>
        <w:t xml:space="preserve"> </w:t>
      </w:r>
      <w:r w:rsidR="000E2D54">
        <w:rPr>
          <w:rFonts w:eastAsia="Times New Roman"/>
          <w:noProof/>
        </w:rPr>
        <w:t>build long lasting collaboration</w:t>
      </w:r>
      <w:r w:rsidR="0074565B">
        <w:rPr>
          <w:rFonts w:eastAsia="Times New Roman"/>
          <w:noProof/>
        </w:rPr>
        <w:t xml:space="preserve"> and communities</w:t>
      </w:r>
      <w:r w:rsidR="2F2B6FA7" w:rsidRPr="19A835C3">
        <w:rPr>
          <w:rFonts w:eastAsia="Times New Roman"/>
          <w:noProof/>
        </w:rPr>
        <w:t xml:space="preserve"> also after projects ended</w:t>
      </w:r>
      <w:r w:rsidR="5B0BF6A3" w:rsidRPr="19A835C3">
        <w:rPr>
          <w:rFonts w:eastAsia="Times New Roman"/>
          <w:noProof/>
        </w:rPr>
        <w:t>.</w:t>
      </w:r>
      <w:r w:rsidR="0074565B">
        <w:rPr>
          <w:rFonts w:eastAsia="Times New Roman"/>
          <w:noProof/>
        </w:rPr>
        <w:t xml:space="preserve"> </w:t>
      </w:r>
      <w:r w:rsidR="0082675B">
        <w:rPr>
          <w:rFonts w:eastAsia="Times New Roman"/>
          <w:noProof/>
        </w:rPr>
        <w:t>More specific project examples are outlined under the other objectives</w:t>
      </w:r>
      <w:r w:rsidR="00FF5E73">
        <w:rPr>
          <w:rFonts w:eastAsia="Times New Roman"/>
          <w:noProof/>
        </w:rPr>
        <w:t xml:space="preserve">, which </w:t>
      </w:r>
      <w:r w:rsidR="7D5CB2F0" w:rsidRPr="19A835C3">
        <w:rPr>
          <w:rFonts w:eastAsia="Times New Roman"/>
          <w:noProof/>
        </w:rPr>
        <w:t>all</w:t>
      </w:r>
      <w:r w:rsidR="00B45C05">
        <w:rPr>
          <w:rFonts w:eastAsia="Times New Roman"/>
          <w:noProof/>
        </w:rPr>
        <w:t xml:space="preserve"> </w:t>
      </w:r>
      <w:r w:rsidR="06B27F2C" w:rsidRPr="19A835C3">
        <w:rPr>
          <w:rFonts w:eastAsia="Times New Roman"/>
          <w:noProof/>
        </w:rPr>
        <w:t>also</w:t>
      </w:r>
      <w:r w:rsidR="00FF5E73">
        <w:rPr>
          <w:rFonts w:eastAsia="Times New Roman"/>
          <w:noProof/>
        </w:rPr>
        <w:t xml:space="preserve"> support objective 1. </w:t>
      </w:r>
    </w:p>
    <w:p w14:paraId="77CBB1D4" w14:textId="21A2E3F0" w:rsidR="00737E5F" w:rsidRPr="00737E5F" w:rsidRDefault="00737E5F" w:rsidP="00ED54D1">
      <w:pPr>
        <w:pStyle w:val="Default"/>
        <w:pageBreakBefore/>
        <w:spacing w:after="120" w:line="276" w:lineRule="auto"/>
        <w:jc w:val="both"/>
        <w:rPr>
          <w:b/>
          <w:bCs/>
          <w:noProof/>
        </w:rPr>
      </w:pPr>
      <w:r w:rsidRPr="00737E5F">
        <w:rPr>
          <w:b/>
          <w:bCs/>
          <w:noProof/>
        </w:rPr>
        <w:t>Objective 2</w:t>
      </w:r>
    </w:p>
    <w:p w14:paraId="6D54089E" w14:textId="1A0EF15E" w:rsidR="00FC4FFE" w:rsidRDefault="005E717B" w:rsidP="00C202E1">
      <w:pPr>
        <w:pStyle w:val="Default"/>
        <w:spacing w:after="120" w:line="276" w:lineRule="auto"/>
        <w:jc w:val="both"/>
        <w:rPr>
          <w:noProof/>
        </w:rPr>
      </w:pPr>
      <w:r w:rsidRPr="00852C96">
        <w:rPr>
          <w:noProof/>
        </w:rPr>
        <w:t xml:space="preserve">LIFE </w:t>
      </w:r>
      <w:r w:rsidR="3BE3FED6">
        <w:rPr>
          <w:noProof/>
        </w:rPr>
        <w:t>supported</w:t>
      </w:r>
      <w:r w:rsidRPr="00852C96">
        <w:rPr>
          <w:noProof/>
        </w:rPr>
        <w:t xml:space="preserve"> the </w:t>
      </w:r>
      <w:r w:rsidRPr="000E2C2B">
        <w:rPr>
          <w:b/>
          <w:noProof/>
        </w:rPr>
        <w:t xml:space="preserve">development, implementation and enforcement of EU environmental and climate policy and legislation </w:t>
      </w:r>
      <w:r>
        <w:rPr>
          <w:noProof/>
        </w:rPr>
        <w:t>through its projects, but a</w:t>
      </w:r>
      <w:r w:rsidR="00334FC0">
        <w:rPr>
          <w:noProof/>
        </w:rPr>
        <w:t>lso</w:t>
      </w:r>
      <w:r>
        <w:rPr>
          <w:noProof/>
        </w:rPr>
        <w:t xml:space="preserve"> </w:t>
      </w:r>
      <w:r w:rsidR="2EC5A76A">
        <w:rPr>
          <w:noProof/>
        </w:rPr>
        <w:t>th</w:t>
      </w:r>
      <w:r w:rsidR="530B6BF4">
        <w:rPr>
          <w:noProof/>
        </w:rPr>
        <w:t>r</w:t>
      </w:r>
      <w:r w:rsidR="2EC5A76A">
        <w:rPr>
          <w:noProof/>
        </w:rPr>
        <w:t>ough</w:t>
      </w:r>
      <w:r>
        <w:rPr>
          <w:noProof/>
        </w:rPr>
        <w:t xml:space="preserve"> studies and technical assistance financed by the procurement envelope. </w:t>
      </w:r>
    </w:p>
    <w:p w14:paraId="6472E69E" w14:textId="173B2254" w:rsidR="00B551CE" w:rsidRDefault="00FB0A2D" w:rsidP="00C202E1">
      <w:pPr>
        <w:pStyle w:val="Default"/>
        <w:spacing w:after="120" w:line="276" w:lineRule="auto"/>
        <w:jc w:val="both"/>
        <w:rPr>
          <w:rStyle w:val="normaltextrun"/>
          <w:noProof/>
        </w:rPr>
      </w:pPr>
      <w:r>
        <w:rPr>
          <w:noProof/>
        </w:rPr>
        <w:t xml:space="preserve">Some of the </w:t>
      </w:r>
      <w:r w:rsidRPr="00FC4FFE">
        <w:rPr>
          <w:b/>
          <w:bCs/>
          <w:noProof/>
        </w:rPr>
        <w:t>traditional</w:t>
      </w:r>
      <w:r w:rsidR="005E717B" w:rsidRPr="00FC4FFE">
        <w:rPr>
          <w:b/>
          <w:bCs/>
          <w:noProof/>
        </w:rPr>
        <w:t xml:space="preserve"> projects</w:t>
      </w:r>
      <w:r w:rsidR="005E717B">
        <w:rPr>
          <w:noProof/>
        </w:rPr>
        <w:t xml:space="preserve"> </w:t>
      </w:r>
      <w:r>
        <w:rPr>
          <w:noProof/>
        </w:rPr>
        <w:t>target</w:t>
      </w:r>
      <w:r w:rsidR="1AD10B3E">
        <w:rPr>
          <w:noProof/>
        </w:rPr>
        <w:t>ed</w:t>
      </w:r>
      <w:r>
        <w:rPr>
          <w:noProof/>
        </w:rPr>
        <w:t xml:space="preserve"> </w:t>
      </w:r>
      <w:r w:rsidR="00FC4FFE" w:rsidRPr="00B07EFB">
        <w:rPr>
          <w:rStyle w:val="normaltextrun"/>
          <w:noProof/>
        </w:rPr>
        <w:t>enhanced cooperation</w:t>
      </w:r>
      <w:r w:rsidR="00FC4FFE">
        <w:rPr>
          <w:rStyle w:val="normaltextrun"/>
          <w:noProof/>
        </w:rPr>
        <w:t xml:space="preserve"> </w:t>
      </w:r>
      <w:r w:rsidR="613D9860" w:rsidRPr="589D8B67">
        <w:rPr>
          <w:rStyle w:val="normaltextrun"/>
          <w:noProof/>
        </w:rPr>
        <w:t>on</w:t>
      </w:r>
      <w:r w:rsidR="00FC4FFE" w:rsidRPr="00FB0A2D">
        <w:rPr>
          <w:noProof/>
        </w:rPr>
        <w:t xml:space="preserve"> </w:t>
      </w:r>
      <w:r w:rsidRPr="00FB0A2D">
        <w:rPr>
          <w:noProof/>
        </w:rPr>
        <w:t>compliance and enforcement</w:t>
      </w:r>
      <w:r w:rsidRPr="00B07EFB">
        <w:rPr>
          <w:rStyle w:val="normaltextrun"/>
          <w:noProof/>
        </w:rPr>
        <w:t>.</w:t>
      </w:r>
      <w:r>
        <w:rPr>
          <w:rStyle w:val="normaltextrun"/>
          <w:noProof/>
        </w:rPr>
        <w:t xml:space="preserve"> For example, </w:t>
      </w:r>
      <w:hyperlink r:id="rId18" w:history="1">
        <w:r w:rsidR="00210683" w:rsidRPr="00210683">
          <w:rPr>
            <w:rStyle w:val="Hyperlink"/>
            <w:noProof/>
          </w:rPr>
          <w:t>LIFE-ENPE</w:t>
        </w:r>
      </w:hyperlink>
      <w:r w:rsidR="00210683">
        <w:rPr>
          <w:rStyle w:val="normaltextrun"/>
          <w:noProof/>
        </w:rPr>
        <w:t xml:space="preserve"> </w:t>
      </w:r>
      <w:r>
        <w:rPr>
          <w:rStyle w:val="normaltextrun"/>
          <w:noProof/>
        </w:rPr>
        <w:t xml:space="preserve">established </w:t>
      </w:r>
      <w:r w:rsidRPr="00FB0A2D">
        <w:rPr>
          <w:rStyle w:val="normaltextrun"/>
          <w:noProof/>
        </w:rPr>
        <w:t>a European Network of Prosecutors for the Environment</w:t>
      </w:r>
      <w:r>
        <w:rPr>
          <w:rStyle w:val="normaltextrun"/>
          <w:noProof/>
        </w:rPr>
        <w:t xml:space="preserve"> and </w:t>
      </w:r>
      <w:r w:rsidR="198CCF9F" w:rsidRPr="589D8B67">
        <w:rPr>
          <w:rStyle w:val="normaltextrun"/>
          <w:noProof/>
        </w:rPr>
        <w:t>improved</w:t>
      </w:r>
      <w:r w:rsidRPr="00FB0A2D">
        <w:rPr>
          <w:rStyle w:val="normaltextrun"/>
          <w:noProof/>
        </w:rPr>
        <w:t xml:space="preserve"> the efficiency and effectiveness of prosecutors and judges in tackling environmental crime throughout Europe.</w:t>
      </w:r>
      <w:r w:rsidR="00FC4FFE">
        <w:rPr>
          <w:rStyle w:val="normaltextrun"/>
          <w:noProof/>
        </w:rPr>
        <w:t xml:space="preserve"> </w:t>
      </w:r>
      <w:r w:rsidR="00FC4FFE" w:rsidRPr="38557527">
        <w:rPr>
          <w:rStyle w:val="Hyperlink"/>
          <w:noProof/>
        </w:rPr>
        <w:t>LIFE PROWhIBIT</w:t>
      </w:r>
      <w:r w:rsidR="00FC4FFE" w:rsidRPr="00FC4FFE">
        <w:rPr>
          <w:rStyle w:val="normaltextrun"/>
          <w:noProof/>
        </w:rPr>
        <w:t xml:space="preserve"> enhanced collaboration among judicial, enforcement, and inspection officers, </w:t>
      </w:r>
      <w:r w:rsidR="00897A8D">
        <w:rPr>
          <w:rStyle w:val="normaltextrun"/>
          <w:noProof/>
        </w:rPr>
        <w:t xml:space="preserve">and improved </w:t>
      </w:r>
      <w:r w:rsidR="00FC4FFE" w:rsidRPr="00FC4FFE">
        <w:rPr>
          <w:rStyle w:val="normaltextrun"/>
          <w:noProof/>
        </w:rPr>
        <w:t>their tools to prevent and combat environmental waste crime.</w:t>
      </w:r>
      <w:r w:rsidR="00FC4FFE">
        <w:rPr>
          <w:rStyle w:val="normaltextrun"/>
          <w:noProof/>
        </w:rPr>
        <w:t xml:space="preserve"> </w:t>
      </w:r>
      <w:r w:rsidR="00FC4FFE" w:rsidRPr="38557527">
        <w:rPr>
          <w:rStyle w:val="Hyperlink"/>
          <w:noProof/>
        </w:rPr>
        <w:t>LIFE Re-Vultures</w:t>
      </w:r>
      <w:r w:rsidR="00FC4FFE" w:rsidRPr="00FC4FFE">
        <w:rPr>
          <w:rStyle w:val="normaltextrun"/>
          <w:noProof/>
        </w:rPr>
        <w:t xml:space="preserve"> bolstered enforcement of the Birds Directive in Bulgaria through a national anti-poisoning plan, including a dedicated unit supporting criminal investigations for environmental crime</w:t>
      </w:r>
      <w:r w:rsidR="00AF6FC9">
        <w:rPr>
          <w:rStyle w:val="normaltextrun"/>
          <w:noProof/>
        </w:rPr>
        <w:t xml:space="preserve">. </w:t>
      </w:r>
    </w:p>
    <w:p w14:paraId="669CCA10" w14:textId="1BF3397A" w:rsidR="00BA40F7" w:rsidRPr="00B07EFB" w:rsidRDefault="00AF6FC9" w:rsidP="00C202E1">
      <w:pPr>
        <w:pStyle w:val="Default"/>
        <w:spacing w:after="120" w:line="276" w:lineRule="auto"/>
        <w:jc w:val="both"/>
        <w:rPr>
          <w:noProof/>
        </w:rPr>
      </w:pPr>
      <w:r w:rsidRPr="00AF6FC9">
        <w:rPr>
          <w:rStyle w:val="normaltextrun"/>
          <w:b/>
          <w:bCs/>
          <w:noProof/>
        </w:rPr>
        <w:t>Integrated projects</w:t>
      </w:r>
      <w:r>
        <w:rPr>
          <w:rStyle w:val="normaltextrun"/>
          <w:noProof/>
        </w:rPr>
        <w:t xml:space="preserve"> </w:t>
      </w:r>
      <w:r w:rsidRPr="00B07EFB">
        <w:rPr>
          <w:noProof/>
        </w:rPr>
        <w:t>support</w:t>
      </w:r>
      <w:r w:rsidR="1CA22174">
        <w:rPr>
          <w:noProof/>
        </w:rPr>
        <w:t>ed</w:t>
      </w:r>
      <w:r w:rsidRPr="00B07EFB">
        <w:rPr>
          <w:noProof/>
        </w:rPr>
        <w:t xml:space="preserve"> implementation of plans or strategies mandated by EU policies and legislation.</w:t>
      </w:r>
      <w:r>
        <w:rPr>
          <w:noProof/>
        </w:rPr>
        <w:t xml:space="preserve"> For example, </w:t>
      </w:r>
      <w:hyperlink r:id="rId19" w:history="1">
        <w:r w:rsidRPr="00290C7A">
          <w:rPr>
            <w:rStyle w:val="Hyperlink"/>
            <w:noProof/>
          </w:rPr>
          <w:t>LIFE-IP AdaptInGR</w:t>
        </w:r>
      </w:hyperlink>
      <w:r w:rsidRPr="00AF6FC9">
        <w:rPr>
          <w:noProof/>
        </w:rPr>
        <w:t xml:space="preserve"> </w:t>
      </w:r>
      <w:r w:rsidR="7D203725">
        <w:rPr>
          <w:noProof/>
        </w:rPr>
        <w:t>focu</w:t>
      </w:r>
      <w:r w:rsidR="7D203725" w:rsidRPr="589D8B67">
        <w:rPr>
          <w:rStyle w:val="normaltextrun"/>
          <w:noProof/>
          <w:lang w:val="en-GB"/>
        </w:rPr>
        <w:t>sed on</w:t>
      </w:r>
      <w:r w:rsidRPr="07FC4A2B">
        <w:rPr>
          <w:noProof/>
          <w:lang w:val="en-GB"/>
        </w:rPr>
        <w:t xml:space="preserve"> the implementation of Greece’s national adaptation strategy and 13 Regional Adaptation Action Plans in alignment with the EU Strategy on climate change adaptation.</w:t>
      </w:r>
      <w:r>
        <w:rPr>
          <w:rStyle w:val="normaltextrun"/>
          <w:noProof/>
          <w:lang w:val="en-GB"/>
        </w:rPr>
        <w:t xml:space="preserve"> </w:t>
      </w:r>
      <w:r w:rsidR="00BA40F7">
        <w:rPr>
          <w:rStyle w:val="normaltextrun"/>
          <w:noProof/>
          <w:lang w:val="en-GB"/>
        </w:rPr>
        <w:t xml:space="preserve">In </w:t>
      </w:r>
      <w:r w:rsidR="489C35E4" w:rsidRPr="589D8B67">
        <w:rPr>
          <w:rStyle w:val="normaltextrun"/>
          <w:noProof/>
          <w:lang w:val="en-GB"/>
        </w:rPr>
        <w:t>other</w:t>
      </w:r>
      <w:r w:rsidR="00BA40F7">
        <w:rPr>
          <w:rStyle w:val="normaltextrun"/>
          <w:noProof/>
          <w:lang w:val="en-GB"/>
        </w:rPr>
        <w:t xml:space="preserve"> cases, LIFE </w:t>
      </w:r>
      <w:r w:rsidR="00BA40F7" w:rsidRPr="07FC4A2B">
        <w:rPr>
          <w:rStyle w:val="normaltextrun"/>
          <w:noProof/>
          <w:lang w:val="en-GB"/>
        </w:rPr>
        <w:t>project</w:t>
      </w:r>
      <w:r w:rsidR="6E81C535" w:rsidRPr="589D8B67">
        <w:rPr>
          <w:rStyle w:val="normaltextrun"/>
          <w:noProof/>
          <w:lang w:val="en-GB"/>
        </w:rPr>
        <w:t>s</w:t>
      </w:r>
      <w:r w:rsidR="4230F106" w:rsidRPr="589D8B67">
        <w:rPr>
          <w:rStyle w:val="normaltextrun"/>
          <w:noProof/>
          <w:lang w:val="en-GB"/>
        </w:rPr>
        <w:t xml:space="preserve"> </w:t>
      </w:r>
      <w:r w:rsidR="00BA40F7">
        <w:rPr>
          <w:rStyle w:val="normaltextrun"/>
          <w:noProof/>
          <w:lang w:val="en-GB"/>
        </w:rPr>
        <w:t>led the way for</w:t>
      </w:r>
      <w:r w:rsidR="00BA40F7" w:rsidRPr="00B07EFB">
        <w:rPr>
          <w:noProof/>
        </w:rPr>
        <w:t xml:space="preserve"> the </w:t>
      </w:r>
      <w:r w:rsidR="00BA40F7" w:rsidRPr="00346397">
        <w:rPr>
          <w:noProof/>
        </w:rPr>
        <w:t>development of environmental and climate legislation and policies</w:t>
      </w:r>
      <w:r w:rsidR="00BA40F7">
        <w:rPr>
          <w:noProof/>
        </w:rPr>
        <w:t>. T</w:t>
      </w:r>
      <w:r w:rsidR="00BA40F7" w:rsidRPr="00B07EFB">
        <w:rPr>
          <w:noProof/>
        </w:rPr>
        <w:t xml:space="preserve">he </w:t>
      </w:r>
      <w:r w:rsidR="00BA40F7">
        <w:rPr>
          <w:noProof/>
        </w:rPr>
        <w:t xml:space="preserve">projects </w:t>
      </w:r>
      <w:hyperlink r:id="rId20" w:history="1">
        <w:r w:rsidR="00BA40F7" w:rsidRPr="00B07EFB">
          <w:rPr>
            <w:rStyle w:val="Hyperlink"/>
            <w:noProof/>
          </w:rPr>
          <w:t>LIFE MOTTLES</w:t>
        </w:r>
      </w:hyperlink>
      <w:r w:rsidR="00BA40F7" w:rsidRPr="00B07EFB">
        <w:rPr>
          <w:noProof/>
        </w:rPr>
        <w:t xml:space="preserve"> and the </w:t>
      </w:r>
      <w:hyperlink r:id="rId21" w:history="1">
        <w:r w:rsidR="00BA40F7" w:rsidRPr="00B07EFB">
          <w:rPr>
            <w:rStyle w:val="Hyperlink"/>
            <w:noProof/>
          </w:rPr>
          <w:t>LIFE MixForChange</w:t>
        </w:r>
      </w:hyperlink>
      <w:r w:rsidR="00BA40F7" w:rsidRPr="00B07EFB">
        <w:rPr>
          <w:noProof/>
        </w:rPr>
        <w:t xml:space="preserve"> </w:t>
      </w:r>
      <w:r w:rsidR="2229B03E">
        <w:rPr>
          <w:noProof/>
        </w:rPr>
        <w:t>worked on</w:t>
      </w:r>
      <w:r w:rsidR="00BA40F7" w:rsidRPr="00B07EFB">
        <w:rPr>
          <w:noProof/>
        </w:rPr>
        <w:t xml:space="preserve"> the definition of new legislative standards </w:t>
      </w:r>
      <w:r w:rsidR="00BA40F7">
        <w:rPr>
          <w:noProof/>
        </w:rPr>
        <w:t xml:space="preserve">for the adaptation of </w:t>
      </w:r>
      <w:r w:rsidR="00BA40F7" w:rsidRPr="00BA40F7">
        <w:rPr>
          <w:noProof/>
        </w:rPr>
        <w:t>farming and forestry to climate change</w:t>
      </w:r>
      <w:r w:rsidR="00BA40F7" w:rsidRPr="00B07EFB">
        <w:rPr>
          <w:noProof/>
        </w:rPr>
        <w:t>.</w:t>
      </w:r>
      <w:r w:rsidR="00BA40F7">
        <w:rPr>
          <w:noProof/>
        </w:rPr>
        <w:t xml:space="preserve"> </w:t>
      </w:r>
      <w:r w:rsidR="00D34096" w:rsidRPr="00B07EFB">
        <w:rPr>
          <w:noProof/>
        </w:rPr>
        <w:t xml:space="preserve">The </w:t>
      </w:r>
      <w:hyperlink r:id="rId22" w:history="1">
        <w:r w:rsidR="00D34096" w:rsidRPr="00B07EFB">
          <w:rPr>
            <w:rStyle w:val="Hyperlink"/>
            <w:noProof/>
          </w:rPr>
          <w:t>LIFE SIDE</w:t>
        </w:r>
      </w:hyperlink>
      <w:r w:rsidR="00D34096" w:rsidRPr="00B07EFB">
        <w:rPr>
          <w:noProof/>
        </w:rPr>
        <w:t xml:space="preserve"> project, supported the design and implementation of the forth phase of the EU Emission Trade System</w:t>
      </w:r>
      <w:r w:rsidR="00D34096" w:rsidRPr="00B07EFB">
        <w:rPr>
          <w:rStyle w:val="FootnoteReference"/>
          <w:noProof/>
        </w:rPr>
        <w:footnoteReference w:id="9"/>
      </w:r>
      <w:r w:rsidR="00D34096" w:rsidRPr="00B07EFB">
        <w:rPr>
          <w:noProof/>
        </w:rPr>
        <w:t xml:space="preserve">. </w:t>
      </w:r>
    </w:p>
    <w:p w14:paraId="645C24C2" w14:textId="3CA02EAD" w:rsidR="008211E5" w:rsidRPr="00B07EFB" w:rsidRDefault="4B3C1B4B" w:rsidP="00C202E1">
      <w:pPr>
        <w:pStyle w:val="Default"/>
        <w:spacing w:after="120" w:line="276" w:lineRule="auto"/>
        <w:jc w:val="both"/>
        <w:rPr>
          <w:noProof/>
        </w:rPr>
      </w:pPr>
      <w:r w:rsidRPr="08786EC0">
        <w:rPr>
          <w:rStyle w:val="normaltextrun"/>
          <w:noProof/>
          <w:lang w:val="en-GB"/>
        </w:rPr>
        <w:t>S</w:t>
      </w:r>
      <w:r w:rsidR="66CA9335" w:rsidRPr="08786EC0">
        <w:rPr>
          <w:rStyle w:val="normaltextrun"/>
          <w:noProof/>
          <w:lang w:val="en-GB"/>
        </w:rPr>
        <w:t>tudies</w:t>
      </w:r>
      <w:r w:rsidR="00281E82">
        <w:rPr>
          <w:rStyle w:val="normaltextrun"/>
          <w:noProof/>
          <w:lang w:val="en-GB"/>
        </w:rPr>
        <w:t xml:space="preserve"> and activities financed by LIFE through </w:t>
      </w:r>
      <w:r w:rsidR="008211E5" w:rsidRPr="008211E5">
        <w:rPr>
          <w:rStyle w:val="normaltextrun"/>
          <w:b/>
          <w:bCs/>
          <w:noProof/>
          <w:lang w:val="en-GB"/>
        </w:rPr>
        <w:t xml:space="preserve">procurement </w:t>
      </w:r>
      <w:r w:rsidR="008211E5" w:rsidRPr="00B07EFB">
        <w:rPr>
          <w:noProof/>
        </w:rPr>
        <w:t xml:space="preserve">have </w:t>
      </w:r>
      <w:r w:rsidR="6A5A0A22">
        <w:rPr>
          <w:noProof/>
        </w:rPr>
        <w:t xml:space="preserve">equally </w:t>
      </w:r>
      <w:r w:rsidR="008211E5" w:rsidRPr="00B07EFB">
        <w:rPr>
          <w:noProof/>
        </w:rPr>
        <w:t xml:space="preserve">played an important role in </w:t>
      </w:r>
      <w:r w:rsidR="69F1B528">
        <w:rPr>
          <w:noProof/>
        </w:rPr>
        <w:t>implement</w:t>
      </w:r>
      <w:r w:rsidR="535FCCFD">
        <w:rPr>
          <w:noProof/>
        </w:rPr>
        <w:t>ing</w:t>
      </w:r>
      <w:r w:rsidR="008211E5" w:rsidRPr="00B07EFB">
        <w:rPr>
          <w:noProof/>
        </w:rPr>
        <w:t xml:space="preserve">, </w:t>
      </w:r>
      <w:r w:rsidR="69F1B528">
        <w:rPr>
          <w:noProof/>
        </w:rPr>
        <w:t>develop</w:t>
      </w:r>
      <w:r w:rsidR="1054C2C1">
        <w:rPr>
          <w:noProof/>
        </w:rPr>
        <w:t>ing</w:t>
      </w:r>
      <w:r w:rsidR="004D41C8">
        <w:rPr>
          <w:noProof/>
        </w:rPr>
        <w:t>,</w:t>
      </w:r>
      <w:r w:rsidR="008211E5" w:rsidRPr="00B07EFB">
        <w:rPr>
          <w:noProof/>
        </w:rPr>
        <w:t xml:space="preserve"> </w:t>
      </w:r>
      <w:r w:rsidR="69F1B528">
        <w:rPr>
          <w:noProof/>
        </w:rPr>
        <w:t>evaluati</w:t>
      </w:r>
      <w:r w:rsidR="7344E64F">
        <w:rPr>
          <w:noProof/>
        </w:rPr>
        <w:t>ng</w:t>
      </w:r>
      <w:r w:rsidR="00824D26">
        <w:rPr>
          <w:noProof/>
        </w:rPr>
        <w:t>,</w:t>
      </w:r>
      <w:r w:rsidR="008211E5" w:rsidRPr="00B07EFB">
        <w:rPr>
          <w:noProof/>
        </w:rPr>
        <w:t xml:space="preserve"> and </w:t>
      </w:r>
      <w:r w:rsidR="69F1B528">
        <w:rPr>
          <w:noProof/>
        </w:rPr>
        <w:t>enforc</w:t>
      </w:r>
      <w:r w:rsidR="74DCCD49">
        <w:rPr>
          <w:noProof/>
        </w:rPr>
        <w:t>ing</w:t>
      </w:r>
      <w:r w:rsidR="004D41C8">
        <w:rPr>
          <w:noProof/>
        </w:rPr>
        <w:t xml:space="preserve"> </w:t>
      </w:r>
      <w:r w:rsidR="008211E5" w:rsidRPr="00B07EFB">
        <w:rPr>
          <w:noProof/>
        </w:rPr>
        <w:t>environmental and climate legislation and policies.</w:t>
      </w:r>
      <w:r w:rsidR="008211E5">
        <w:rPr>
          <w:noProof/>
        </w:rPr>
        <w:t xml:space="preserve"> LIFE supported the analysis of Member States reports required under EU environmental </w:t>
      </w:r>
      <w:r w:rsidR="008211E5" w:rsidRPr="008211E5">
        <w:rPr>
          <w:i/>
          <w:iCs/>
          <w:noProof/>
        </w:rPr>
        <w:t>acquis</w:t>
      </w:r>
      <w:r w:rsidR="008211E5">
        <w:rPr>
          <w:noProof/>
        </w:rPr>
        <w:t xml:space="preserve"> (</w:t>
      </w:r>
      <w:r w:rsidR="008211E5" w:rsidRPr="00B07EFB">
        <w:rPr>
          <w:noProof/>
        </w:rPr>
        <w:t>e.g</w:t>
      </w:r>
      <w:r w:rsidR="008211E5">
        <w:rPr>
          <w:noProof/>
        </w:rPr>
        <w:t xml:space="preserve"> plans submitted in line with the </w:t>
      </w:r>
      <w:r w:rsidR="008211E5" w:rsidRPr="00B07EFB">
        <w:rPr>
          <w:noProof/>
        </w:rPr>
        <w:t>Water Framework Directive, the</w:t>
      </w:r>
      <w:r w:rsidR="008211E5">
        <w:rPr>
          <w:noProof/>
        </w:rPr>
        <w:t xml:space="preserve"> ambient</w:t>
      </w:r>
      <w:r w:rsidR="008211E5" w:rsidRPr="00B07EFB">
        <w:rPr>
          <w:noProof/>
        </w:rPr>
        <w:t xml:space="preserve"> air quality</w:t>
      </w:r>
      <w:r w:rsidR="008211E5">
        <w:rPr>
          <w:noProof/>
        </w:rPr>
        <w:t xml:space="preserve"> directive,</w:t>
      </w:r>
      <w:r w:rsidR="002E697A">
        <w:rPr>
          <w:noProof/>
        </w:rPr>
        <w:t xml:space="preserve"> or</w:t>
      </w:r>
      <w:r w:rsidR="008211E5">
        <w:rPr>
          <w:noProof/>
        </w:rPr>
        <w:t xml:space="preserve"> </w:t>
      </w:r>
      <w:r w:rsidR="008211E5" w:rsidRPr="00B07EFB">
        <w:rPr>
          <w:noProof/>
        </w:rPr>
        <w:t>Nitrates Directive)</w:t>
      </w:r>
      <w:r w:rsidR="00534841">
        <w:rPr>
          <w:noProof/>
        </w:rPr>
        <w:t xml:space="preserve">. LIFE financed a </w:t>
      </w:r>
      <w:r w:rsidR="00534841" w:rsidRPr="00B07EFB">
        <w:rPr>
          <w:noProof/>
        </w:rPr>
        <w:t xml:space="preserve">Union registry </w:t>
      </w:r>
      <w:r w:rsidR="00534841">
        <w:rPr>
          <w:noProof/>
        </w:rPr>
        <w:t xml:space="preserve">for carbon allowances, crucial for the functioning of the Emission Trading Scheme </w:t>
      </w:r>
      <w:r w:rsidR="6606C23D">
        <w:rPr>
          <w:noProof/>
        </w:rPr>
        <w:t>a</w:t>
      </w:r>
      <w:r w:rsidR="321AA235">
        <w:rPr>
          <w:noProof/>
        </w:rPr>
        <w:t xml:space="preserve">s well as </w:t>
      </w:r>
      <w:r w:rsidR="00534841">
        <w:rPr>
          <w:noProof/>
        </w:rPr>
        <w:t xml:space="preserve">a classification system </w:t>
      </w:r>
      <w:r w:rsidR="00534841" w:rsidRPr="00B07EFB">
        <w:rPr>
          <w:noProof/>
        </w:rPr>
        <w:t>of chemical substances for the protection of human health and the environment</w:t>
      </w:r>
      <w:r w:rsidR="00534841">
        <w:rPr>
          <w:noProof/>
        </w:rPr>
        <w:t>. L</w:t>
      </w:r>
      <w:r w:rsidR="008211E5" w:rsidRPr="00B07EFB">
        <w:rPr>
          <w:noProof/>
        </w:rPr>
        <w:t xml:space="preserve">IFE also financed preparatory activities </w:t>
      </w:r>
      <w:r w:rsidR="00534841">
        <w:rPr>
          <w:noProof/>
        </w:rPr>
        <w:t xml:space="preserve">for </w:t>
      </w:r>
      <w:r w:rsidR="008211E5" w:rsidRPr="00B07EFB">
        <w:rPr>
          <w:noProof/>
        </w:rPr>
        <w:t xml:space="preserve">the design and development of </w:t>
      </w:r>
      <w:r w:rsidR="00534841">
        <w:rPr>
          <w:noProof/>
        </w:rPr>
        <w:t>the</w:t>
      </w:r>
      <w:r w:rsidR="008211E5" w:rsidRPr="00B07EFB">
        <w:rPr>
          <w:noProof/>
        </w:rPr>
        <w:t xml:space="preserve"> European ‘Climate Law’; the EU Biodiversity Strategy for 2030; the EU Strategy on Adaptation to Climate Change </w:t>
      </w:r>
      <w:r w:rsidR="009D673E">
        <w:rPr>
          <w:noProof/>
        </w:rPr>
        <w:t>and</w:t>
      </w:r>
      <w:r w:rsidR="008211E5" w:rsidRPr="00B07EFB">
        <w:rPr>
          <w:noProof/>
        </w:rPr>
        <w:t xml:space="preserve"> the proposals </w:t>
      </w:r>
      <w:r w:rsidR="009D673E">
        <w:rPr>
          <w:noProof/>
        </w:rPr>
        <w:t>of</w:t>
      </w:r>
      <w:r w:rsidR="008211E5" w:rsidRPr="00B07EFB">
        <w:rPr>
          <w:noProof/>
        </w:rPr>
        <w:t xml:space="preserve"> the </w:t>
      </w:r>
      <w:hyperlink r:id="rId23" w:anchor=":~:text=Fit%20for%2055%20refers%20to,line%20with%20the%202030%20goal.">
        <w:r w:rsidR="69F1B528" w:rsidRPr="08786EC0">
          <w:rPr>
            <w:rStyle w:val="Hyperlink"/>
            <w:noProof/>
          </w:rPr>
          <w:t>Fit for 55 package</w:t>
        </w:r>
      </w:hyperlink>
      <w:r w:rsidR="69F1B528">
        <w:rPr>
          <w:noProof/>
        </w:rPr>
        <w:t>.</w:t>
      </w:r>
    </w:p>
    <w:p w14:paraId="26F0E2EF" w14:textId="2AD8AB73" w:rsidR="00F27F5D" w:rsidRDefault="00934DDC" w:rsidP="00C202E1">
      <w:pPr>
        <w:pStyle w:val="Default"/>
        <w:spacing w:after="120" w:line="276" w:lineRule="auto"/>
        <w:jc w:val="both"/>
        <w:rPr>
          <w:rStyle w:val="Hyperlink"/>
          <w:noProof/>
          <w:color w:val="000000" w:themeColor="text1"/>
          <w:u w:val="none"/>
        </w:rPr>
      </w:pPr>
      <w:r>
        <w:rPr>
          <w:noProof/>
          <w:lang w:val="en-GB"/>
        </w:rPr>
        <w:t>Beneficiaries</w:t>
      </w:r>
      <w:r w:rsidR="00F27F5D">
        <w:rPr>
          <w:noProof/>
          <w:lang w:val="en-GB"/>
        </w:rPr>
        <w:t>, applicants</w:t>
      </w:r>
      <w:r w:rsidR="00A3512B">
        <w:rPr>
          <w:noProof/>
          <w:lang w:val="en-GB"/>
        </w:rPr>
        <w:t xml:space="preserve">, </w:t>
      </w:r>
      <w:r w:rsidR="00F27F5D">
        <w:rPr>
          <w:noProof/>
          <w:lang w:val="en-GB"/>
        </w:rPr>
        <w:t xml:space="preserve">Member </w:t>
      </w:r>
      <w:r w:rsidR="00A3512B">
        <w:rPr>
          <w:noProof/>
          <w:lang w:val="en-GB"/>
        </w:rPr>
        <w:t xml:space="preserve">States </w:t>
      </w:r>
      <w:r w:rsidR="00F27F5D">
        <w:rPr>
          <w:noProof/>
          <w:lang w:val="en-GB"/>
        </w:rPr>
        <w:t>c</w:t>
      </w:r>
      <w:r>
        <w:rPr>
          <w:noProof/>
          <w:lang w:val="en-GB"/>
        </w:rPr>
        <w:t xml:space="preserve">onfirmed the </w:t>
      </w:r>
      <w:r w:rsidR="006E65C3">
        <w:rPr>
          <w:noProof/>
          <w:lang w:val="en-GB"/>
        </w:rPr>
        <w:t>P</w:t>
      </w:r>
      <w:r w:rsidR="00BD62D6">
        <w:rPr>
          <w:noProof/>
          <w:lang w:val="en-GB"/>
        </w:rPr>
        <w:t>rogramme</w:t>
      </w:r>
      <w:r w:rsidR="006E65C3">
        <w:rPr>
          <w:noProof/>
          <w:lang w:val="en-GB"/>
        </w:rPr>
        <w:t>’</w:t>
      </w:r>
      <w:r w:rsidR="00BD62D6">
        <w:rPr>
          <w:noProof/>
          <w:lang w:val="en-GB"/>
        </w:rPr>
        <w:t xml:space="preserve">s </w:t>
      </w:r>
      <w:r w:rsidR="50346C68" w:rsidRPr="0A7FDB2C">
        <w:rPr>
          <w:noProof/>
          <w:lang w:val="en-GB"/>
        </w:rPr>
        <w:t>role</w:t>
      </w:r>
      <w:r w:rsidR="00C57872">
        <w:rPr>
          <w:noProof/>
          <w:lang w:val="en-GB"/>
        </w:rPr>
        <w:t xml:space="preserve"> </w:t>
      </w:r>
      <w:r w:rsidR="387E9A60" w:rsidRPr="0A7FDB2C">
        <w:rPr>
          <w:noProof/>
          <w:lang w:val="en-GB"/>
        </w:rPr>
        <w:t>in</w:t>
      </w:r>
      <w:r w:rsidR="00BD62D6" w:rsidRPr="0A7FDB2C">
        <w:rPr>
          <w:noProof/>
          <w:lang w:val="en-GB"/>
        </w:rPr>
        <w:t xml:space="preserve"> </w:t>
      </w:r>
      <w:r w:rsidR="4F263246" w:rsidRPr="0A7FDB2C">
        <w:rPr>
          <w:noProof/>
          <w:lang w:val="en-GB"/>
        </w:rPr>
        <w:t xml:space="preserve">the environment and climate </w:t>
      </w:r>
      <w:r w:rsidR="010399D4" w:rsidRPr="0A7FDB2C">
        <w:rPr>
          <w:noProof/>
          <w:lang w:val="en-GB"/>
        </w:rPr>
        <w:t>policies and legislation</w:t>
      </w:r>
      <w:r w:rsidR="00BD62D6" w:rsidRPr="0A7FDB2C">
        <w:rPr>
          <w:noProof/>
          <w:lang w:val="en-GB"/>
        </w:rPr>
        <w:t>.</w:t>
      </w:r>
      <w:r w:rsidR="00BD62D6">
        <w:rPr>
          <w:noProof/>
          <w:lang w:val="en-GB"/>
        </w:rPr>
        <w:t xml:space="preserve"> </w:t>
      </w:r>
      <w:r>
        <w:rPr>
          <w:noProof/>
        </w:rPr>
        <w:t>50% of Member States report</w:t>
      </w:r>
      <w:r w:rsidR="00BD62D6">
        <w:rPr>
          <w:noProof/>
        </w:rPr>
        <w:t>ed</w:t>
      </w:r>
      <w:r>
        <w:rPr>
          <w:noProof/>
        </w:rPr>
        <w:t xml:space="preserve"> a positive contribution of the LIFE Programme </w:t>
      </w:r>
      <w:r w:rsidR="00FF164D">
        <w:rPr>
          <w:noProof/>
        </w:rPr>
        <w:t>to</w:t>
      </w:r>
      <w:r>
        <w:rPr>
          <w:noProof/>
        </w:rPr>
        <w:t xml:space="preserve"> their national objectives in the </w:t>
      </w:r>
      <w:r w:rsidR="1AF69256">
        <w:rPr>
          <w:noProof/>
        </w:rPr>
        <w:t>2017</w:t>
      </w:r>
      <w:r>
        <w:rPr>
          <w:noProof/>
        </w:rPr>
        <w:t xml:space="preserve"> </w:t>
      </w:r>
      <w:hyperlink r:id="rId24">
        <w:r w:rsidRPr="0A7FDB2C">
          <w:rPr>
            <w:rStyle w:val="Hyperlink"/>
            <w:noProof/>
          </w:rPr>
          <w:t>Environmental Implementation Reviews (EIR)</w:t>
        </w:r>
      </w:hyperlink>
      <w:r w:rsidR="00A3512B" w:rsidRPr="0A7FDB2C">
        <w:rPr>
          <w:rStyle w:val="Hyperlink"/>
          <w:noProof/>
          <w:color w:val="000000" w:themeColor="text1"/>
          <w:u w:val="none"/>
        </w:rPr>
        <w:t>. In 2019, the share increase</w:t>
      </w:r>
      <w:r w:rsidR="00BD62D6" w:rsidRPr="0A7FDB2C">
        <w:rPr>
          <w:rStyle w:val="Hyperlink"/>
          <w:noProof/>
          <w:color w:val="000000" w:themeColor="text1"/>
          <w:u w:val="none"/>
        </w:rPr>
        <w:t>d</w:t>
      </w:r>
      <w:r w:rsidR="00A3512B" w:rsidRPr="0A7FDB2C">
        <w:rPr>
          <w:rStyle w:val="Hyperlink"/>
          <w:noProof/>
          <w:color w:val="000000" w:themeColor="text1"/>
          <w:u w:val="none"/>
        </w:rPr>
        <w:t xml:space="preserve"> even to 90%. </w:t>
      </w:r>
    </w:p>
    <w:p w14:paraId="4A6D1A17" w14:textId="4596DDDA" w:rsidR="00934DDC" w:rsidRPr="00737E5F" w:rsidRDefault="00737E5F" w:rsidP="00C202E1">
      <w:pPr>
        <w:pStyle w:val="Default"/>
        <w:spacing w:after="120" w:line="276" w:lineRule="auto"/>
        <w:jc w:val="both"/>
        <w:rPr>
          <w:b/>
          <w:bCs/>
          <w:noProof/>
          <w:lang w:val="en-GB"/>
        </w:rPr>
      </w:pPr>
      <w:r w:rsidRPr="00737E5F">
        <w:rPr>
          <w:b/>
          <w:bCs/>
          <w:noProof/>
          <w:lang w:val="en-GB"/>
        </w:rPr>
        <w:t>Objective 3</w:t>
      </w:r>
    </w:p>
    <w:p w14:paraId="23E0CD2F" w14:textId="3D45F3C2" w:rsidR="00737E5F" w:rsidRDefault="00737E5F" w:rsidP="00C57872">
      <w:pPr>
        <w:pStyle w:val="Default"/>
        <w:tabs>
          <w:tab w:val="left" w:pos="6379"/>
        </w:tabs>
        <w:spacing w:after="120" w:line="276" w:lineRule="auto"/>
        <w:jc w:val="both"/>
        <w:rPr>
          <w:noProof/>
          <w:lang w:val="en-GB"/>
        </w:rPr>
      </w:pPr>
      <w:r>
        <w:rPr>
          <w:noProof/>
          <w:lang w:val="en-GB"/>
        </w:rPr>
        <w:t xml:space="preserve">The evaluation shows that LIFE contributed to </w:t>
      </w:r>
      <w:r w:rsidRPr="007C57EF">
        <w:rPr>
          <w:b/>
          <w:noProof/>
          <w:lang w:val="en-GB"/>
        </w:rPr>
        <w:t>better environmental and climate governance at all levels</w:t>
      </w:r>
      <w:r w:rsidRPr="00737E5F">
        <w:rPr>
          <w:noProof/>
          <w:lang w:val="en-GB"/>
        </w:rPr>
        <w:t>, including better involvement of civil society, NGOs and local actors</w:t>
      </w:r>
      <w:r w:rsidR="007E0B30">
        <w:rPr>
          <w:noProof/>
          <w:lang w:val="en-GB"/>
        </w:rPr>
        <w:t xml:space="preserve"> </w:t>
      </w:r>
      <w:r w:rsidR="003A510F" w:rsidRPr="007C57EF">
        <w:rPr>
          <w:noProof/>
          <w:lang w:val="en-GB"/>
        </w:rPr>
        <w:t>through</w:t>
      </w:r>
      <w:r w:rsidR="007E0B30" w:rsidRPr="007C57EF">
        <w:rPr>
          <w:noProof/>
          <w:lang w:val="en-GB"/>
        </w:rPr>
        <w:t xml:space="preserve"> project implementation, </w:t>
      </w:r>
      <w:r w:rsidR="003A510F" w:rsidRPr="007C57EF">
        <w:rPr>
          <w:noProof/>
          <w:lang w:val="en-GB"/>
        </w:rPr>
        <w:t xml:space="preserve">operating grants for NGOs and </w:t>
      </w:r>
      <w:r w:rsidR="00901669" w:rsidRPr="007C57EF">
        <w:rPr>
          <w:noProof/>
          <w:lang w:val="en-GB"/>
        </w:rPr>
        <w:t>the procurement part</w:t>
      </w:r>
      <w:r w:rsidR="00901669">
        <w:rPr>
          <w:noProof/>
          <w:lang w:val="en-GB"/>
        </w:rPr>
        <w:t xml:space="preserve">. </w:t>
      </w:r>
    </w:p>
    <w:p w14:paraId="5B4D1602" w14:textId="73749CDF" w:rsidR="0066558F" w:rsidRPr="00B07EFB" w:rsidRDefault="00FB5E9E" w:rsidP="00C202E1">
      <w:pPr>
        <w:spacing w:after="120"/>
        <w:jc w:val="both"/>
        <w:rPr>
          <w:rFonts w:cs="Times New Roman"/>
          <w:noProof/>
        </w:rPr>
      </w:pPr>
      <w:r>
        <w:rPr>
          <w:rFonts w:cs="Times New Roman"/>
          <w:b/>
          <w:bCs/>
          <w:noProof/>
        </w:rPr>
        <w:t>T</w:t>
      </w:r>
      <w:r w:rsidR="00737E5F" w:rsidRPr="00737E5F">
        <w:rPr>
          <w:rFonts w:cs="Times New Roman"/>
          <w:b/>
          <w:bCs/>
          <w:noProof/>
        </w:rPr>
        <w:t xml:space="preserve">raditional </w:t>
      </w:r>
      <w:r>
        <w:rPr>
          <w:rFonts w:cs="Times New Roman"/>
          <w:b/>
          <w:bCs/>
          <w:noProof/>
        </w:rPr>
        <w:t xml:space="preserve">as well as integrated </w:t>
      </w:r>
      <w:r w:rsidR="00737E5F" w:rsidRPr="00737E5F">
        <w:rPr>
          <w:rFonts w:cs="Times New Roman"/>
          <w:b/>
          <w:bCs/>
          <w:noProof/>
        </w:rPr>
        <w:t>projects</w:t>
      </w:r>
      <w:r w:rsidR="00737E5F">
        <w:rPr>
          <w:rFonts w:cs="Times New Roman"/>
          <w:noProof/>
        </w:rPr>
        <w:t xml:space="preserve"> </w:t>
      </w:r>
      <w:r w:rsidR="00737E5F" w:rsidRPr="3E66271C">
        <w:rPr>
          <w:rFonts w:cs="Times New Roman"/>
          <w:noProof/>
        </w:rPr>
        <w:t>support</w:t>
      </w:r>
      <w:r w:rsidR="36C46A18" w:rsidRPr="3E66271C">
        <w:rPr>
          <w:rFonts w:cs="Times New Roman"/>
          <w:noProof/>
        </w:rPr>
        <w:t>ed</w:t>
      </w:r>
      <w:r w:rsidR="00737E5F">
        <w:rPr>
          <w:rFonts w:cs="Times New Roman"/>
          <w:noProof/>
        </w:rPr>
        <w:t xml:space="preserve"> specific activities </w:t>
      </w:r>
      <w:r w:rsidR="00737E5F" w:rsidRPr="3E66271C">
        <w:rPr>
          <w:rFonts w:cs="Times New Roman"/>
          <w:noProof/>
        </w:rPr>
        <w:t>contribut</w:t>
      </w:r>
      <w:r w:rsidR="14D7CF12" w:rsidRPr="3E66271C">
        <w:rPr>
          <w:rFonts w:cs="Times New Roman"/>
          <w:noProof/>
        </w:rPr>
        <w:t>ing</w:t>
      </w:r>
      <w:r w:rsidR="00737E5F">
        <w:rPr>
          <w:rFonts w:cs="Times New Roman"/>
          <w:noProof/>
        </w:rPr>
        <w:t xml:space="preserve"> to this objective. </w:t>
      </w:r>
      <w:r w:rsidR="0066558F" w:rsidRPr="3E66271C">
        <w:rPr>
          <w:rFonts w:cs="Times New Roman"/>
          <w:noProof/>
        </w:rPr>
        <w:t>Between 2014-2020,</w:t>
      </w:r>
      <w:r w:rsidR="00286788" w:rsidRPr="00286788">
        <w:rPr>
          <w:rFonts w:cs="Times New Roman"/>
          <w:noProof/>
        </w:rPr>
        <w:t xml:space="preserve"> </w:t>
      </w:r>
      <w:r w:rsidR="00286788" w:rsidRPr="3E66271C">
        <w:rPr>
          <w:rFonts w:cs="Times New Roman"/>
          <w:noProof/>
        </w:rPr>
        <w:t>383 projects specifically addressed environmental governance and information priorities.</w:t>
      </w:r>
    </w:p>
    <w:p w14:paraId="169C5EE8" w14:textId="7C0467CC" w:rsidR="00405962" w:rsidRPr="00B07EFB" w:rsidRDefault="00737E5F" w:rsidP="00C202E1">
      <w:pPr>
        <w:spacing w:after="120"/>
        <w:jc w:val="both"/>
        <w:rPr>
          <w:rFonts w:cs="Times New Roman"/>
          <w:noProof/>
        </w:rPr>
      </w:pPr>
      <w:r w:rsidRPr="001C16E7">
        <w:rPr>
          <w:rFonts w:cs="Times New Roman"/>
          <w:b/>
          <w:bCs/>
          <w:noProof/>
        </w:rPr>
        <w:t>LIFE projects</w:t>
      </w:r>
      <w:r w:rsidR="0032641D" w:rsidRPr="001C16E7">
        <w:rPr>
          <w:rFonts w:cs="Times New Roman"/>
          <w:b/>
          <w:bCs/>
          <w:noProof/>
        </w:rPr>
        <w:t xml:space="preserve"> </w:t>
      </w:r>
      <w:r w:rsidR="0032641D" w:rsidRPr="3E66271C">
        <w:rPr>
          <w:rFonts w:cs="Times New Roman"/>
          <w:b/>
          <w:bCs/>
          <w:noProof/>
        </w:rPr>
        <w:t>empower</w:t>
      </w:r>
      <w:r w:rsidR="402D05E5" w:rsidRPr="657D041E">
        <w:rPr>
          <w:rFonts w:cs="Times New Roman"/>
          <w:b/>
          <w:bCs/>
          <w:noProof/>
        </w:rPr>
        <w:t>ed</w:t>
      </w:r>
      <w:r w:rsidR="0032641D" w:rsidRPr="3D0CF745">
        <w:rPr>
          <w:rFonts w:cs="Times New Roman"/>
          <w:b/>
          <w:noProof/>
        </w:rPr>
        <w:t xml:space="preserve"> key actors </w:t>
      </w:r>
      <w:r w:rsidR="0032641D" w:rsidRPr="00AA779A">
        <w:rPr>
          <w:rFonts w:cs="Times New Roman"/>
          <w:bCs/>
          <w:noProof/>
        </w:rPr>
        <w:t>through training</w:t>
      </w:r>
      <w:r w:rsidR="003B473C" w:rsidRPr="00AA779A">
        <w:rPr>
          <w:rFonts w:cs="Times New Roman"/>
          <w:bCs/>
          <w:noProof/>
        </w:rPr>
        <w:t xml:space="preserve">, the development of tools </w:t>
      </w:r>
      <w:r w:rsidR="00405962" w:rsidRPr="00AA779A">
        <w:rPr>
          <w:rFonts w:cs="Times New Roman"/>
          <w:bCs/>
          <w:noProof/>
        </w:rPr>
        <w:t xml:space="preserve">and </w:t>
      </w:r>
      <w:r w:rsidR="00922A57" w:rsidRPr="00AA779A">
        <w:rPr>
          <w:rFonts w:cs="Times New Roman"/>
          <w:bCs/>
          <w:noProof/>
        </w:rPr>
        <w:t>raise</w:t>
      </w:r>
      <w:r w:rsidR="02C79DE9" w:rsidRPr="00AA779A">
        <w:rPr>
          <w:rFonts w:cs="Times New Roman"/>
          <w:bCs/>
          <w:noProof/>
        </w:rPr>
        <w:t>d</w:t>
      </w:r>
      <w:r w:rsidR="00922A57" w:rsidRPr="00AA779A">
        <w:rPr>
          <w:rFonts w:cs="Times New Roman"/>
          <w:bCs/>
          <w:noProof/>
        </w:rPr>
        <w:t xml:space="preserve"> awareness on environmental matters</w:t>
      </w:r>
      <w:r w:rsidR="00405962" w:rsidRPr="00AA779A">
        <w:rPr>
          <w:rFonts w:cs="Times New Roman"/>
          <w:bCs/>
          <w:noProof/>
        </w:rPr>
        <w:t>.</w:t>
      </w:r>
      <w:r w:rsidR="00405962" w:rsidRPr="3D0CF745">
        <w:rPr>
          <w:rFonts w:cs="Times New Roman"/>
          <w:noProof/>
        </w:rPr>
        <w:t xml:space="preserve"> </w:t>
      </w:r>
      <w:r w:rsidR="0032641D">
        <w:rPr>
          <w:rFonts w:cs="Times New Roman"/>
          <w:noProof/>
        </w:rPr>
        <w:t xml:space="preserve">More than 260 000 people benefited from professional training and education thanks to LIFE projects </w:t>
      </w:r>
      <w:r w:rsidR="0C009ABB" w:rsidRPr="657D041E">
        <w:rPr>
          <w:rFonts w:cs="Times New Roman"/>
          <w:noProof/>
        </w:rPr>
        <w:t>over the 2014-2020</w:t>
      </w:r>
      <w:r w:rsidR="0032641D">
        <w:rPr>
          <w:rFonts w:cs="Times New Roman"/>
          <w:noProof/>
        </w:rPr>
        <w:t xml:space="preserve"> period.</w:t>
      </w:r>
      <w:r w:rsidR="003A1B53">
        <w:rPr>
          <w:rFonts w:cs="Times New Roman"/>
          <w:noProof/>
        </w:rPr>
        <w:t xml:space="preserve"> Aspects of improved governance, </w:t>
      </w:r>
      <w:r w:rsidR="0092041C">
        <w:rPr>
          <w:rFonts w:cs="Times New Roman"/>
          <w:noProof/>
        </w:rPr>
        <w:t>capacity building and awareness raising were recurring in a</w:t>
      </w:r>
      <w:r w:rsidR="003A1B53" w:rsidRPr="3D0CF745">
        <w:rPr>
          <w:rStyle w:val="normaltextrun"/>
          <w:rFonts w:cs="Times New Roman"/>
          <w:noProof/>
          <w:color w:val="000000"/>
          <w:shd w:val="clear" w:color="auto" w:fill="FFFFFF"/>
        </w:rPr>
        <w:t>mong the 30 projects analysed in depth for the case studies</w:t>
      </w:r>
      <w:r w:rsidR="0092041C" w:rsidRPr="3D0CF745">
        <w:rPr>
          <w:rStyle w:val="normaltextrun"/>
          <w:rFonts w:cs="Times New Roman"/>
          <w:noProof/>
          <w:color w:val="000000"/>
          <w:shd w:val="clear" w:color="auto" w:fill="FFFFFF"/>
        </w:rPr>
        <w:t>.</w:t>
      </w:r>
      <w:r w:rsidR="003A1B53" w:rsidRPr="3D0CF745">
        <w:rPr>
          <w:rFonts w:cs="Times New Roman"/>
          <w:noProof/>
        </w:rPr>
        <w:t xml:space="preserve"> </w:t>
      </w:r>
      <w:r w:rsidR="0032641D">
        <w:rPr>
          <w:rFonts w:cs="Times New Roman"/>
          <w:noProof/>
        </w:rPr>
        <w:t xml:space="preserve"> </w:t>
      </w:r>
      <w:r w:rsidR="00405962">
        <w:rPr>
          <w:rFonts w:cs="Times New Roman"/>
          <w:noProof/>
        </w:rPr>
        <w:t xml:space="preserve">Specific project examples </w:t>
      </w:r>
      <w:r w:rsidR="62C976FF" w:rsidRPr="657D041E">
        <w:rPr>
          <w:rFonts w:cs="Times New Roman"/>
          <w:noProof/>
        </w:rPr>
        <w:t>include</w:t>
      </w:r>
      <w:r w:rsidR="00405962" w:rsidRPr="3D0CF745">
        <w:rPr>
          <w:rFonts w:cs="Times New Roman"/>
          <w:noProof/>
        </w:rPr>
        <w:t xml:space="preserve"> </w:t>
      </w:r>
      <w:hyperlink r:id="rId25" w:history="1">
        <w:r w:rsidR="00405962" w:rsidRPr="3D0CF745">
          <w:rPr>
            <w:rStyle w:val="Hyperlink"/>
            <w:rFonts w:eastAsia="Times New Roman" w:cs="Times New Roman"/>
            <w:noProof/>
            <w:lang w:eastAsia="fr-BE"/>
          </w:rPr>
          <w:t>LIFE DoppelPlus</w:t>
        </w:r>
      </w:hyperlink>
      <w:r w:rsidR="00405962" w:rsidRPr="3D0CF745">
        <w:rPr>
          <w:rFonts w:cs="Times New Roman"/>
          <w:noProof/>
        </w:rPr>
        <w:t>, which organised a “coaching programme” for low-income households on apartment heating, cooling, and ventilation issues, as well as water and electricity management. 806 households benefitted from free advice and energy and climate checks.</w:t>
      </w:r>
      <w:r w:rsidR="003B473C" w:rsidRPr="3D0CF745">
        <w:rPr>
          <w:rFonts w:cs="Times New Roman"/>
          <w:noProof/>
        </w:rPr>
        <w:t xml:space="preserve"> </w:t>
      </w:r>
      <w:r w:rsidR="00405962" w:rsidRPr="3D0CF745">
        <w:rPr>
          <w:rStyle w:val="normaltextrun"/>
          <w:rFonts w:cs="Times New Roman"/>
          <w:noProof/>
          <w:color w:val="000000"/>
          <w:shd w:val="clear" w:color="auto" w:fill="FFFFFF"/>
        </w:rPr>
        <w:t xml:space="preserve">The project </w:t>
      </w:r>
      <w:hyperlink r:id="rId26" w:history="1">
        <w:r w:rsidR="00405962" w:rsidRPr="3D0CF745">
          <w:rPr>
            <w:rStyle w:val="Hyperlink"/>
            <w:rFonts w:cs="Times New Roman"/>
            <w:noProof/>
            <w:shd w:val="clear" w:color="auto" w:fill="FFFFFF"/>
          </w:rPr>
          <w:t xml:space="preserve">Canemure: </w:t>
        </w:r>
        <w:r w:rsidR="00405962" w:rsidRPr="3D0CF745">
          <w:rPr>
            <w:rStyle w:val="Hyperlink"/>
            <w:rFonts w:cs="Times New Roman"/>
            <w:noProof/>
          </w:rPr>
          <w:t>Towards Carbon Neutral Municipalities and Regions in Finland</w:t>
        </w:r>
      </w:hyperlink>
      <w:r w:rsidR="003B473C" w:rsidRPr="3D0CF745">
        <w:rPr>
          <w:rFonts w:cs="Times New Roman"/>
          <w:noProof/>
        </w:rPr>
        <w:t xml:space="preserve"> </w:t>
      </w:r>
      <w:r w:rsidR="00405962" w:rsidRPr="3D0CF745">
        <w:rPr>
          <w:rStyle w:val="normaltextrun"/>
          <w:rFonts w:cs="Times New Roman"/>
          <w:noProof/>
          <w:color w:val="000000"/>
          <w:shd w:val="clear" w:color="auto" w:fill="FFFFFF"/>
        </w:rPr>
        <w:t>developed a method to calculate municipalities’ emissions and provided training and capacity building to different municipalities. Th</w:t>
      </w:r>
      <w:r w:rsidR="61C74F0E" w:rsidRPr="3D0CF745">
        <w:rPr>
          <w:rStyle w:val="normaltextrun"/>
          <w:rFonts w:cs="Times New Roman"/>
          <w:noProof/>
          <w:color w:val="000000"/>
          <w:shd w:val="clear" w:color="auto" w:fill="FFFFFF"/>
        </w:rPr>
        <w:t>e</w:t>
      </w:r>
      <w:r w:rsidR="00405962" w:rsidRPr="3D0CF745">
        <w:rPr>
          <w:rStyle w:val="normaltextrun"/>
          <w:rFonts w:cs="Times New Roman"/>
          <w:noProof/>
          <w:color w:val="000000"/>
          <w:shd w:val="clear" w:color="auto" w:fill="FFFFFF"/>
        </w:rPr>
        <w:t xml:space="preserve"> method is now used throughout Finland.</w:t>
      </w:r>
      <w:r w:rsidR="007C6A64" w:rsidRPr="3D0CF745">
        <w:rPr>
          <w:rStyle w:val="normaltextrun"/>
          <w:rFonts w:cs="Times New Roman"/>
          <w:noProof/>
          <w:color w:val="000000"/>
          <w:shd w:val="clear" w:color="auto" w:fill="FFFFFF"/>
        </w:rPr>
        <w:t xml:space="preserve"> </w:t>
      </w:r>
    </w:p>
    <w:p w14:paraId="57D7C8A0" w14:textId="5536197E" w:rsidR="005613E8" w:rsidRPr="005613E8" w:rsidRDefault="00FB5E9E" w:rsidP="00C202E1">
      <w:pPr>
        <w:pStyle w:val="BodyText"/>
        <w:spacing w:line="276" w:lineRule="auto"/>
        <w:rPr>
          <w:rFonts w:cs="Times New Roman"/>
          <w:noProof/>
        </w:rPr>
      </w:pPr>
      <w:r w:rsidRPr="001C16E7">
        <w:rPr>
          <w:rFonts w:cs="Times New Roman"/>
          <w:b/>
          <w:bCs/>
          <w:noProof/>
        </w:rPr>
        <w:t xml:space="preserve">LIFE </w:t>
      </w:r>
      <w:r w:rsidR="0032641D" w:rsidRPr="001C16E7">
        <w:rPr>
          <w:rFonts w:cs="Times New Roman"/>
          <w:b/>
          <w:bCs/>
          <w:noProof/>
        </w:rPr>
        <w:t xml:space="preserve">projects </w:t>
      </w:r>
      <w:r w:rsidR="0032641D" w:rsidRPr="60B7C10C">
        <w:rPr>
          <w:rFonts w:cs="Times New Roman"/>
          <w:b/>
          <w:bCs/>
          <w:noProof/>
        </w:rPr>
        <w:t>br</w:t>
      </w:r>
      <w:r w:rsidR="0789C2FF" w:rsidRPr="60B7C10C">
        <w:rPr>
          <w:rFonts w:cs="Times New Roman"/>
          <w:b/>
          <w:bCs/>
          <w:noProof/>
        </w:rPr>
        <w:t>ought</w:t>
      </w:r>
      <w:r w:rsidR="0032641D" w:rsidRPr="001C16E7">
        <w:rPr>
          <w:rFonts w:cs="Times New Roman"/>
          <w:b/>
          <w:bCs/>
          <w:noProof/>
        </w:rPr>
        <w:t xml:space="preserve"> several stakeholders together and </w:t>
      </w:r>
      <w:r w:rsidR="0032641D" w:rsidRPr="60B7C10C">
        <w:rPr>
          <w:rFonts w:cs="Times New Roman"/>
          <w:b/>
          <w:bCs/>
          <w:noProof/>
        </w:rPr>
        <w:t>support</w:t>
      </w:r>
      <w:r w:rsidR="37116A31" w:rsidRPr="60B7C10C">
        <w:rPr>
          <w:rFonts w:cs="Times New Roman"/>
          <w:b/>
          <w:bCs/>
          <w:noProof/>
        </w:rPr>
        <w:t>ed</w:t>
      </w:r>
      <w:r w:rsidR="0032641D" w:rsidRPr="001C16E7">
        <w:rPr>
          <w:rFonts w:cs="Times New Roman"/>
          <w:b/>
          <w:bCs/>
          <w:noProof/>
        </w:rPr>
        <w:t xml:space="preserve"> </w:t>
      </w:r>
      <w:r w:rsidR="0032641D" w:rsidRPr="60B7C10C">
        <w:rPr>
          <w:rFonts w:cs="Times New Roman"/>
          <w:b/>
          <w:noProof/>
        </w:rPr>
        <w:t xml:space="preserve">collaboration </w:t>
      </w:r>
      <w:r w:rsidR="0032641D" w:rsidRPr="00AA779A">
        <w:rPr>
          <w:rFonts w:cs="Times New Roman"/>
          <w:bCs/>
          <w:noProof/>
        </w:rPr>
        <w:t xml:space="preserve">between </w:t>
      </w:r>
      <w:r w:rsidR="72880443" w:rsidRPr="00AA779A">
        <w:rPr>
          <w:rFonts w:cs="Times New Roman"/>
          <w:bCs/>
          <w:noProof/>
        </w:rPr>
        <w:t>them</w:t>
      </w:r>
      <w:r w:rsidR="0032641D" w:rsidRPr="00AA779A">
        <w:rPr>
          <w:rFonts w:cs="Times New Roman"/>
          <w:bCs/>
          <w:noProof/>
        </w:rPr>
        <w:t xml:space="preserve">. </w:t>
      </w:r>
      <w:r w:rsidR="00922A57" w:rsidRPr="00AA779A">
        <w:rPr>
          <w:rFonts w:cs="Times New Roman"/>
          <w:bCs/>
          <w:noProof/>
        </w:rPr>
        <w:t>T</w:t>
      </w:r>
      <w:r w:rsidR="0032641D" w:rsidRPr="00AA779A">
        <w:rPr>
          <w:rFonts w:cs="Times New Roman"/>
          <w:bCs/>
          <w:noProof/>
        </w:rPr>
        <w:t>he</w:t>
      </w:r>
      <w:r w:rsidR="0032641D" w:rsidRPr="60B7C10C">
        <w:rPr>
          <w:rFonts w:cs="Times New Roman"/>
          <w:noProof/>
        </w:rPr>
        <w:t xml:space="preserve"> KPIs confirm</w:t>
      </w:r>
      <w:r w:rsidR="00922A57" w:rsidRPr="60B7C10C">
        <w:rPr>
          <w:rFonts w:cs="Times New Roman"/>
          <w:noProof/>
        </w:rPr>
        <w:t>ed</w:t>
      </w:r>
      <w:r w:rsidR="0032641D" w:rsidRPr="60B7C10C">
        <w:rPr>
          <w:rFonts w:cs="Times New Roman"/>
          <w:noProof/>
        </w:rPr>
        <w:t xml:space="preserve"> the variety of </w:t>
      </w:r>
      <w:r w:rsidR="00895632" w:rsidRPr="60B7C10C">
        <w:rPr>
          <w:rFonts w:cs="Times New Roman"/>
          <w:noProof/>
        </w:rPr>
        <w:t>stakeholders</w:t>
      </w:r>
      <w:r w:rsidR="0032641D" w:rsidRPr="60B7C10C">
        <w:rPr>
          <w:rFonts w:cs="Times New Roman"/>
          <w:noProof/>
        </w:rPr>
        <w:t xml:space="preserve"> involved in </w:t>
      </w:r>
      <w:r w:rsidR="0066558F" w:rsidRPr="60B7C10C">
        <w:rPr>
          <w:rFonts w:cs="Times New Roman"/>
          <w:noProof/>
        </w:rPr>
        <w:t>LIFE projects, namely</w:t>
      </w:r>
      <w:r w:rsidR="0032641D" w:rsidRPr="60B7C10C">
        <w:rPr>
          <w:rFonts w:cs="Times New Roman"/>
          <w:noProof/>
        </w:rPr>
        <w:t xml:space="preserve"> more than 4 000 NGOs, </w:t>
      </w:r>
      <w:r w:rsidR="0066558F" w:rsidRPr="60B7C10C">
        <w:rPr>
          <w:rFonts w:cs="Times New Roman"/>
          <w:noProof/>
        </w:rPr>
        <w:t xml:space="preserve">over </w:t>
      </w:r>
      <w:r w:rsidR="0032641D" w:rsidRPr="60B7C10C">
        <w:rPr>
          <w:rFonts w:cs="Times New Roman"/>
          <w:noProof/>
        </w:rPr>
        <w:t xml:space="preserve">6 000 private entities and </w:t>
      </w:r>
      <w:r w:rsidR="0066558F" w:rsidRPr="60B7C10C">
        <w:rPr>
          <w:rFonts w:cs="Times New Roman"/>
          <w:noProof/>
        </w:rPr>
        <w:t>about 11</w:t>
      </w:r>
      <w:r w:rsidR="00E0736A">
        <w:rPr>
          <w:rFonts w:cs="Times New Roman"/>
          <w:noProof/>
        </w:rPr>
        <w:t xml:space="preserve"> </w:t>
      </w:r>
      <w:r w:rsidR="0066558F" w:rsidRPr="60B7C10C">
        <w:rPr>
          <w:rFonts w:cs="Times New Roman"/>
          <w:noProof/>
        </w:rPr>
        <w:t xml:space="preserve">500 public bodies. </w:t>
      </w:r>
      <w:r w:rsidR="005613E8" w:rsidRPr="60B7C10C">
        <w:rPr>
          <w:rFonts w:cs="Times New Roman"/>
          <w:noProof/>
        </w:rPr>
        <w:t xml:space="preserve">Project </w:t>
      </w:r>
      <w:r w:rsidR="00EB5C01">
        <w:rPr>
          <w:rFonts w:cs="Times New Roman"/>
          <w:noProof/>
        </w:rPr>
        <w:t>e</w:t>
      </w:r>
      <w:r w:rsidR="005613E8" w:rsidRPr="60B7C10C">
        <w:rPr>
          <w:rFonts w:cs="Times New Roman"/>
          <w:noProof/>
        </w:rPr>
        <w:t xml:space="preserve">xamples </w:t>
      </w:r>
      <w:r w:rsidR="75CF29C4" w:rsidRPr="60B7C10C">
        <w:rPr>
          <w:rFonts w:cs="Times New Roman"/>
          <w:noProof/>
        </w:rPr>
        <w:t>include</w:t>
      </w:r>
      <w:r w:rsidR="005613E8" w:rsidRPr="60B7C10C">
        <w:rPr>
          <w:rFonts w:cs="Times New Roman"/>
          <w:noProof/>
        </w:rPr>
        <w:t xml:space="preserve"> the </w:t>
      </w:r>
      <w:hyperlink r:id="rId27">
        <w:r w:rsidR="005613E8" w:rsidRPr="60B7C10C">
          <w:rPr>
            <w:rStyle w:val="Hyperlink"/>
            <w:rFonts w:cs="Times New Roman"/>
            <w:noProof/>
          </w:rPr>
          <w:t>Clean Sea LIFE</w:t>
        </w:r>
      </w:hyperlink>
      <w:r w:rsidR="005613E8" w:rsidRPr="60B7C10C">
        <w:rPr>
          <w:rFonts w:cs="Times New Roman"/>
          <w:noProof/>
        </w:rPr>
        <w:t xml:space="preserve"> project that engaged around 170</w:t>
      </w:r>
      <w:r w:rsidR="00E0736A">
        <w:rPr>
          <w:rFonts w:cs="Times New Roman"/>
          <w:noProof/>
        </w:rPr>
        <w:t xml:space="preserve"> </w:t>
      </w:r>
      <w:r w:rsidR="005613E8" w:rsidRPr="60B7C10C">
        <w:rPr>
          <w:rFonts w:cs="Times New Roman"/>
          <w:noProof/>
        </w:rPr>
        <w:t xml:space="preserve">000 people including </w:t>
      </w:r>
      <w:r w:rsidR="00714C6A" w:rsidRPr="60B7C10C">
        <w:rPr>
          <w:rFonts w:cs="Times New Roman"/>
          <w:noProof/>
        </w:rPr>
        <w:t xml:space="preserve">fisherman, divers, </w:t>
      </w:r>
      <w:r w:rsidR="005613E8" w:rsidRPr="60B7C10C">
        <w:rPr>
          <w:rFonts w:cs="Times New Roman"/>
          <w:noProof/>
        </w:rPr>
        <w:t>students, teachers, associations, businesses and citizens in “fishing for litter” activities</w:t>
      </w:r>
      <w:r w:rsidR="2D15C0FE" w:rsidRPr="60B7C10C">
        <w:rPr>
          <w:rFonts w:cs="Times New Roman"/>
          <w:noProof/>
        </w:rPr>
        <w:t>.</w:t>
      </w:r>
      <w:r w:rsidR="00EB5C01">
        <w:rPr>
          <w:rFonts w:cs="Times New Roman"/>
          <w:noProof/>
        </w:rPr>
        <w:t xml:space="preserve"> </w:t>
      </w:r>
      <w:r w:rsidR="0D98B760" w:rsidRPr="60B7C10C">
        <w:rPr>
          <w:rFonts w:cs="Times New Roman"/>
          <w:noProof/>
        </w:rPr>
        <w:t>T</w:t>
      </w:r>
      <w:r w:rsidR="005613E8" w:rsidRPr="60B7C10C">
        <w:rPr>
          <w:rFonts w:cs="Times New Roman"/>
          <w:noProof/>
        </w:rPr>
        <w:t xml:space="preserve">he project </w:t>
      </w:r>
      <w:hyperlink r:id="rId28">
        <w:r w:rsidR="005613E8" w:rsidRPr="60B7C10C">
          <w:rPr>
            <w:rStyle w:val="Hyperlink"/>
            <w:rFonts w:cs="Times New Roman"/>
            <w:noProof/>
          </w:rPr>
          <w:t xml:space="preserve">LIFE Olivares Vivos </w:t>
        </w:r>
      </w:hyperlink>
      <w:r w:rsidR="005613E8" w:rsidRPr="60B7C10C">
        <w:rPr>
          <w:rFonts w:cs="Times New Roman"/>
          <w:noProof/>
        </w:rPr>
        <w:t xml:space="preserve">brough together all actors of the </w:t>
      </w:r>
      <w:r w:rsidR="48038593" w:rsidRPr="60B7C10C">
        <w:rPr>
          <w:rFonts w:cs="Times New Roman"/>
          <w:noProof/>
        </w:rPr>
        <w:t xml:space="preserve">olive </w:t>
      </w:r>
      <w:r w:rsidR="005613E8" w:rsidRPr="60B7C10C">
        <w:rPr>
          <w:rFonts w:cs="Times New Roman"/>
          <w:noProof/>
        </w:rPr>
        <w:t xml:space="preserve">production chain to work towards the conservation and sustainable management of olive groves and their associated ecosystems. </w:t>
      </w:r>
    </w:p>
    <w:p w14:paraId="0619478C" w14:textId="529E8964" w:rsidR="0066558F" w:rsidRDefault="0066558F" w:rsidP="00C202E1">
      <w:pPr>
        <w:spacing w:after="120"/>
        <w:jc w:val="both"/>
        <w:rPr>
          <w:rFonts w:cs="Times New Roman"/>
          <w:noProof/>
        </w:rPr>
      </w:pPr>
      <w:r w:rsidRPr="005C01D9">
        <w:rPr>
          <w:b/>
          <w:bCs/>
          <w:noProof/>
        </w:rPr>
        <w:t xml:space="preserve">LIFE </w:t>
      </w:r>
      <w:r w:rsidR="00AB609C">
        <w:rPr>
          <w:b/>
          <w:bCs/>
          <w:noProof/>
        </w:rPr>
        <w:t>helped to r</w:t>
      </w:r>
      <w:r w:rsidR="00692649">
        <w:rPr>
          <w:b/>
          <w:bCs/>
          <w:noProof/>
        </w:rPr>
        <w:t>a</w:t>
      </w:r>
      <w:r w:rsidR="00AB609C">
        <w:rPr>
          <w:b/>
          <w:bCs/>
          <w:noProof/>
        </w:rPr>
        <w:t xml:space="preserve">ise awareness and </w:t>
      </w:r>
      <w:r w:rsidR="00FF7F9D">
        <w:rPr>
          <w:b/>
          <w:bCs/>
          <w:noProof/>
        </w:rPr>
        <w:t>support</w:t>
      </w:r>
      <w:r w:rsidR="00B83EF5">
        <w:rPr>
          <w:b/>
          <w:bCs/>
          <w:noProof/>
        </w:rPr>
        <w:t>ed</w:t>
      </w:r>
      <w:r w:rsidR="00FF7F9D">
        <w:rPr>
          <w:b/>
          <w:bCs/>
          <w:noProof/>
        </w:rPr>
        <w:t xml:space="preserve"> </w:t>
      </w:r>
      <w:r w:rsidR="00895632" w:rsidRPr="005C01D9">
        <w:rPr>
          <w:b/>
          <w:bCs/>
          <w:noProof/>
        </w:rPr>
        <w:t>the dissemination of project results</w:t>
      </w:r>
      <w:r w:rsidR="00895632">
        <w:rPr>
          <w:noProof/>
        </w:rPr>
        <w:t>.</w:t>
      </w:r>
      <w:r>
        <w:rPr>
          <w:noProof/>
        </w:rPr>
        <w:t xml:space="preserve"> </w:t>
      </w:r>
      <w:r w:rsidRPr="105C175D">
        <w:rPr>
          <w:rFonts w:cs="Times New Roman"/>
          <w:noProof/>
        </w:rPr>
        <w:t xml:space="preserve">Every LIFE project </w:t>
      </w:r>
      <w:r w:rsidR="00895632" w:rsidRPr="105C175D">
        <w:rPr>
          <w:rFonts w:cs="Times New Roman"/>
          <w:noProof/>
        </w:rPr>
        <w:t xml:space="preserve">has to prepare a </w:t>
      </w:r>
      <w:r w:rsidRPr="105C175D">
        <w:rPr>
          <w:rFonts w:cs="Times New Roman"/>
          <w:noProof/>
        </w:rPr>
        <w:t>‘after LIFE communication plan’</w:t>
      </w:r>
      <w:r w:rsidR="00895632" w:rsidRPr="00895632">
        <w:rPr>
          <w:noProof/>
        </w:rPr>
        <w:t xml:space="preserve"> </w:t>
      </w:r>
      <w:r w:rsidR="00895632">
        <w:rPr>
          <w:noProof/>
        </w:rPr>
        <w:t>so</w:t>
      </w:r>
      <w:r w:rsidR="003C363B">
        <w:rPr>
          <w:noProof/>
        </w:rPr>
        <w:t xml:space="preserve"> that it </w:t>
      </w:r>
      <w:r w:rsidR="00895632">
        <w:rPr>
          <w:noProof/>
        </w:rPr>
        <w:t>can inspire similar action elsewhere</w:t>
      </w:r>
      <w:r w:rsidRPr="105C175D">
        <w:rPr>
          <w:rFonts w:cs="Times New Roman"/>
          <w:noProof/>
        </w:rPr>
        <w:t xml:space="preserve">. </w:t>
      </w:r>
      <w:r w:rsidR="00895632" w:rsidRPr="105C175D">
        <w:rPr>
          <w:rFonts w:cs="Times New Roman"/>
          <w:noProof/>
        </w:rPr>
        <w:t xml:space="preserve">Besides this, some traditional projects have awareness rising and information activities as the main objective. </w:t>
      </w:r>
    </w:p>
    <w:p w14:paraId="6C1336F5" w14:textId="3849B871" w:rsidR="00157FA7" w:rsidRPr="00157FA7" w:rsidRDefault="00157FA7" w:rsidP="00C202E1">
      <w:pPr>
        <w:spacing w:after="120"/>
        <w:jc w:val="both"/>
        <w:rPr>
          <w:rStyle w:val="markedcontent"/>
          <w:rFonts w:cs="Times New Roman"/>
          <w:noProof/>
        </w:rPr>
      </w:pPr>
      <w:r w:rsidRPr="55C6D2A5">
        <w:rPr>
          <w:rFonts w:cs="Times New Roman"/>
          <w:b/>
          <w:noProof/>
        </w:rPr>
        <w:t xml:space="preserve">LIFE also </w:t>
      </w:r>
      <w:r w:rsidRPr="55C6D2A5">
        <w:rPr>
          <w:rFonts w:cs="Times New Roman"/>
          <w:b/>
          <w:bCs/>
          <w:noProof/>
        </w:rPr>
        <w:t>finance</w:t>
      </w:r>
      <w:r w:rsidR="26BA533D" w:rsidRPr="55C6D2A5">
        <w:rPr>
          <w:rFonts w:cs="Times New Roman"/>
          <w:b/>
          <w:bCs/>
          <w:noProof/>
        </w:rPr>
        <w:t>d</w:t>
      </w:r>
      <w:r w:rsidRPr="55C6D2A5">
        <w:rPr>
          <w:rFonts w:cs="Times New Roman"/>
          <w:b/>
          <w:noProof/>
        </w:rPr>
        <w:t xml:space="preserve"> operating grants for NGOs </w:t>
      </w:r>
      <w:r w:rsidRPr="009916B1">
        <w:rPr>
          <w:rFonts w:cs="Times New Roman"/>
          <w:bCs/>
          <w:noProof/>
        </w:rPr>
        <w:t>with a primary focus on environment or climate action. In order to receive funding</w:t>
      </w:r>
      <w:r w:rsidR="5B56A8F2" w:rsidRPr="009916B1">
        <w:rPr>
          <w:rFonts w:cs="Times New Roman"/>
          <w:bCs/>
          <w:noProof/>
        </w:rPr>
        <w:t>,</w:t>
      </w:r>
      <w:r w:rsidRPr="009916B1">
        <w:rPr>
          <w:rFonts w:cs="Times New Roman"/>
          <w:bCs/>
          <w:noProof/>
        </w:rPr>
        <w:t xml:space="preserve"> they mus</w:t>
      </w:r>
      <w:r w:rsidRPr="55C6D2A5">
        <w:rPr>
          <w:rFonts w:cs="Times New Roman"/>
          <w:noProof/>
        </w:rPr>
        <w:t xml:space="preserve">t demonstrate that they actively contribute to the development, implementation, and enforcement of EU policy and legislation. </w:t>
      </w:r>
    </w:p>
    <w:p w14:paraId="04D80ACC" w14:textId="31D52AF7" w:rsidR="00157FA7" w:rsidRPr="00B07EFB" w:rsidRDefault="00EA0BAA" w:rsidP="00C202E1">
      <w:pPr>
        <w:pStyle w:val="BodyText"/>
        <w:spacing w:line="276" w:lineRule="auto"/>
        <w:rPr>
          <w:rFonts w:cs="Times New Roman"/>
          <w:noProof/>
        </w:rPr>
      </w:pPr>
      <w:r w:rsidRPr="28C7ED4A">
        <w:rPr>
          <w:rFonts w:cs="Times New Roman"/>
          <w:noProof/>
          <w:lang w:val="en-IE"/>
        </w:rPr>
        <w:t xml:space="preserve">Under the </w:t>
      </w:r>
      <w:r w:rsidRPr="009916B1">
        <w:rPr>
          <w:rFonts w:cs="Times New Roman"/>
          <w:b/>
          <w:bCs/>
          <w:noProof/>
          <w:lang w:val="en-IE"/>
        </w:rPr>
        <w:t>procurement</w:t>
      </w:r>
      <w:r w:rsidRPr="28C7ED4A">
        <w:rPr>
          <w:rFonts w:cs="Times New Roman"/>
          <w:noProof/>
          <w:lang w:val="en-IE"/>
        </w:rPr>
        <w:t xml:space="preserve"> part, LIFE</w:t>
      </w:r>
      <w:r w:rsidR="00911D7A" w:rsidRPr="28C7ED4A">
        <w:rPr>
          <w:rFonts w:cs="Times New Roman"/>
          <w:noProof/>
          <w:lang w:val="en-IE"/>
        </w:rPr>
        <w:t xml:space="preserve"> </w:t>
      </w:r>
      <w:r w:rsidR="7879ACDB" w:rsidRPr="28C7ED4A">
        <w:rPr>
          <w:rFonts w:cs="Times New Roman"/>
          <w:noProof/>
          <w:lang w:val="en-IE"/>
        </w:rPr>
        <w:t xml:space="preserve">also </w:t>
      </w:r>
      <w:r w:rsidRPr="28C7ED4A">
        <w:rPr>
          <w:rFonts w:cs="Times New Roman"/>
          <w:noProof/>
          <w:lang w:val="en-IE"/>
        </w:rPr>
        <w:t xml:space="preserve">financed </w:t>
      </w:r>
      <w:r w:rsidR="00157FA7" w:rsidRPr="28C7ED4A">
        <w:rPr>
          <w:rFonts w:cs="Times New Roman"/>
          <w:noProof/>
        </w:rPr>
        <w:t>initiatives</w:t>
      </w:r>
      <w:r w:rsidR="00911D7A" w:rsidRPr="28C7ED4A">
        <w:rPr>
          <w:rFonts w:cs="Times New Roman"/>
          <w:noProof/>
        </w:rPr>
        <w:t xml:space="preserve"> to raise </w:t>
      </w:r>
      <w:r w:rsidR="00911D7A" w:rsidRPr="28C7ED4A">
        <w:rPr>
          <w:rFonts w:cs="Times New Roman"/>
          <w:noProof/>
          <w:lang w:val="en-IE"/>
        </w:rPr>
        <w:t>awareness</w:t>
      </w:r>
      <w:r w:rsidRPr="28C7ED4A">
        <w:rPr>
          <w:rFonts w:cs="Times New Roman"/>
          <w:noProof/>
          <w:lang w:val="en-IE"/>
        </w:rPr>
        <w:t xml:space="preserve">, </w:t>
      </w:r>
      <w:r w:rsidRPr="28C7ED4A">
        <w:rPr>
          <w:rFonts w:cs="Times New Roman"/>
          <w:noProof/>
        </w:rPr>
        <w:t xml:space="preserve">to </w:t>
      </w:r>
      <w:r w:rsidR="00911D7A" w:rsidRPr="28C7ED4A">
        <w:rPr>
          <w:rFonts w:cs="Times New Roman"/>
          <w:noProof/>
        </w:rPr>
        <w:t xml:space="preserve">promote good results and to bring stakeholders together. Examples are the </w:t>
      </w:r>
      <w:hyperlink r:id="rId29">
        <w:r w:rsidR="00157FA7" w:rsidRPr="28C7ED4A">
          <w:rPr>
            <w:rStyle w:val="Hyperlink"/>
            <w:rFonts w:cs="Times New Roman"/>
            <w:noProof/>
          </w:rPr>
          <w:t>single-use plastics campaign</w:t>
        </w:r>
      </w:hyperlink>
      <w:r w:rsidR="00157FA7" w:rsidRPr="28C7ED4A">
        <w:rPr>
          <w:rFonts w:cs="Times New Roman"/>
          <w:noProof/>
        </w:rPr>
        <w:t xml:space="preserve">, </w:t>
      </w:r>
      <w:r w:rsidR="00911D7A" w:rsidRPr="28C7ED4A">
        <w:rPr>
          <w:rFonts w:cs="Times New Roman"/>
          <w:noProof/>
        </w:rPr>
        <w:t xml:space="preserve">the </w:t>
      </w:r>
      <w:r w:rsidR="00157FA7" w:rsidRPr="28C7ED4A">
        <w:rPr>
          <w:rFonts w:cs="Times New Roman"/>
          <w:noProof/>
        </w:rPr>
        <w:t>EU biodiversity campaign, stakeholders groups and prizes</w:t>
      </w:r>
      <w:r w:rsidR="00911D7A" w:rsidRPr="28C7ED4A">
        <w:rPr>
          <w:rFonts w:cs="Times New Roman"/>
          <w:noProof/>
        </w:rPr>
        <w:t xml:space="preserve"> </w:t>
      </w:r>
      <w:hyperlink r:id="rId30" w:history="1">
        <w:r w:rsidR="00911D7A" w:rsidRPr="000F4FBD">
          <w:rPr>
            <w:rStyle w:val="Hyperlink"/>
            <w:rFonts w:cs="Times New Roman"/>
            <w:noProof/>
            <w:color w:val="000000" w:themeColor="text1"/>
            <w:u w:val="none"/>
          </w:rPr>
          <w:t>like the</w:t>
        </w:r>
        <w:r w:rsidR="00157FA7" w:rsidRPr="000F4FBD">
          <w:rPr>
            <w:rStyle w:val="Hyperlink"/>
            <w:rFonts w:cs="Times New Roman"/>
            <w:noProof/>
            <w:u w:val="none"/>
          </w:rPr>
          <w:t xml:space="preserve"> </w:t>
        </w:r>
        <w:r w:rsidR="00157FA7" w:rsidRPr="000F4FBD">
          <w:rPr>
            <w:rStyle w:val="Hyperlink"/>
            <w:rFonts w:cs="Times New Roman"/>
            <w:noProof/>
          </w:rPr>
          <w:t xml:space="preserve">European Green Capital </w:t>
        </w:r>
        <w:r w:rsidR="00511E31" w:rsidRPr="000F4FBD">
          <w:rPr>
            <w:rStyle w:val="Hyperlink"/>
            <w:rFonts w:cs="Times New Roman"/>
            <w:noProof/>
          </w:rPr>
          <w:t>and</w:t>
        </w:r>
        <w:r w:rsidRPr="000F4FBD">
          <w:rPr>
            <w:rStyle w:val="Hyperlink"/>
            <w:rFonts w:cs="Times New Roman"/>
            <w:noProof/>
          </w:rPr>
          <w:t xml:space="preserve"> the </w:t>
        </w:r>
        <w:r w:rsidR="00157FA7" w:rsidRPr="000F4FBD">
          <w:rPr>
            <w:rStyle w:val="Hyperlink"/>
            <w:rFonts w:cs="Times New Roman"/>
            <w:noProof/>
          </w:rPr>
          <w:t>European Green Leaf Award</w:t>
        </w:r>
      </w:hyperlink>
      <w:r w:rsidR="00157FA7" w:rsidRPr="000C5254">
        <w:rPr>
          <w:rFonts w:cs="Times New Roman"/>
          <w:noProof/>
        </w:rPr>
        <w:t>.</w:t>
      </w:r>
      <w:r w:rsidR="00157FA7" w:rsidRPr="28C7ED4A">
        <w:rPr>
          <w:rFonts w:cs="Times New Roman"/>
          <w:noProof/>
        </w:rPr>
        <w:t xml:space="preserve"> </w:t>
      </w:r>
    </w:p>
    <w:p w14:paraId="3F6EB395" w14:textId="23EC9E05" w:rsidR="00FB5E9E" w:rsidRPr="00FB5E9E" w:rsidRDefault="00FB5E9E" w:rsidP="00C202E1">
      <w:pPr>
        <w:pStyle w:val="Default"/>
        <w:spacing w:after="120" w:line="276" w:lineRule="auto"/>
        <w:jc w:val="both"/>
        <w:rPr>
          <w:b/>
          <w:bCs/>
          <w:noProof/>
        </w:rPr>
      </w:pPr>
      <w:r w:rsidRPr="00FB5E9E">
        <w:rPr>
          <w:b/>
          <w:bCs/>
          <w:noProof/>
        </w:rPr>
        <w:t>Objective 4</w:t>
      </w:r>
    </w:p>
    <w:p w14:paraId="1C8C4DDB" w14:textId="177CD1E4" w:rsidR="00B448CB" w:rsidRDefault="00716DA6" w:rsidP="00C202E1">
      <w:pPr>
        <w:spacing w:after="120"/>
        <w:jc w:val="both"/>
        <w:rPr>
          <w:rFonts w:cs="Times New Roman"/>
          <w:noProof/>
          <w:color w:val="000000"/>
          <w:kern w:val="0"/>
        </w:rPr>
      </w:pPr>
      <w:r>
        <w:rPr>
          <w:noProof/>
        </w:rPr>
        <w:t xml:space="preserve">Even though </w:t>
      </w:r>
      <w:r w:rsidR="00A153DF">
        <w:rPr>
          <w:noProof/>
        </w:rPr>
        <w:t xml:space="preserve">difficult to quantify, </w:t>
      </w:r>
      <w:r w:rsidR="005523EC">
        <w:rPr>
          <w:noProof/>
        </w:rPr>
        <w:t>t</w:t>
      </w:r>
      <w:r w:rsidR="00B448CB" w:rsidRPr="005A3A95">
        <w:rPr>
          <w:noProof/>
        </w:rPr>
        <w:t xml:space="preserve">he evaluation shows that </w:t>
      </w:r>
      <w:r w:rsidR="00B448CB" w:rsidRPr="003544C2">
        <w:rPr>
          <w:b/>
          <w:bCs/>
          <w:noProof/>
        </w:rPr>
        <w:t xml:space="preserve">LIFE has structures in place to </w:t>
      </w:r>
      <w:r w:rsidR="00B448CB" w:rsidRPr="28C7ED4A">
        <w:rPr>
          <w:rFonts w:cs="Times New Roman"/>
          <w:b/>
          <w:noProof/>
          <w:color w:val="000000"/>
          <w:kern w:val="0"/>
        </w:rPr>
        <w:t xml:space="preserve">act as a catalyst for mainstreaming environmental and climate objectives </w:t>
      </w:r>
      <w:r w:rsidR="00B448CB" w:rsidRPr="009916B1">
        <w:rPr>
          <w:rFonts w:cs="Times New Roman"/>
          <w:bCs/>
          <w:noProof/>
          <w:color w:val="000000"/>
          <w:kern w:val="0"/>
        </w:rPr>
        <w:t>into other Union policies and public and private sector practice</w:t>
      </w:r>
      <w:r w:rsidR="0016145E" w:rsidRPr="009916B1">
        <w:rPr>
          <w:rFonts w:cs="Times New Roman"/>
          <w:bCs/>
          <w:noProof/>
          <w:color w:val="000000"/>
          <w:kern w:val="0"/>
        </w:rPr>
        <w:t xml:space="preserve">. LIFE </w:t>
      </w:r>
      <w:r w:rsidR="00692649" w:rsidRPr="009916B1">
        <w:rPr>
          <w:rFonts w:cs="Times New Roman"/>
          <w:bCs/>
          <w:noProof/>
          <w:color w:val="000000"/>
          <w:kern w:val="0"/>
        </w:rPr>
        <w:t xml:space="preserve">helped to </w:t>
      </w:r>
      <w:r w:rsidR="00B448CB" w:rsidRPr="009916B1">
        <w:rPr>
          <w:rFonts w:cs="Times New Roman"/>
          <w:bCs/>
          <w:noProof/>
          <w:color w:val="000000"/>
          <w:kern w:val="0"/>
        </w:rPr>
        <w:t>promote</w:t>
      </w:r>
      <w:r w:rsidR="00B448CB" w:rsidRPr="28C7ED4A">
        <w:rPr>
          <w:rFonts w:cs="Times New Roman"/>
          <w:noProof/>
          <w:color w:val="000000"/>
          <w:kern w:val="0"/>
        </w:rPr>
        <w:t xml:space="preserve"> the integration of environmental and climate objectives into private sector practice</w:t>
      </w:r>
      <w:r w:rsidR="0E807D41" w:rsidRPr="546A9CBD">
        <w:rPr>
          <w:rFonts w:cs="Times New Roman"/>
          <w:noProof/>
          <w:color w:val="000000" w:themeColor="text1"/>
        </w:rPr>
        <w:t>s</w:t>
      </w:r>
      <w:r w:rsidR="005A3A95">
        <w:rPr>
          <w:rFonts w:cs="Times New Roman"/>
          <w:noProof/>
          <w:color w:val="000000" w:themeColor="text1"/>
        </w:rPr>
        <w:t>.</w:t>
      </w:r>
    </w:p>
    <w:p w14:paraId="1CD59300" w14:textId="05A6AE68" w:rsidR="00427A6D" w:rsidRDefault="1CB89C4F" w:rsidP="43B44D28">
      <w:pPr>
        <w:shd w:val="clear" w:color="auto" w:fill="FFFFFF" w:themeFill="background1"/>
        <w:spacing w:after="120"/>
        <w:jc w:val="both"/>
        <w:rPr>
          <w:rFonts w:cs="Times New Roman"/>
          <w:noProof/>
        </w:rPr>
      </w:pPr>
      <w:r w:rsidRPr="009916B1">
        <w:rPr>
          <w:rFonts w:cs="Times New Roman"/>
          <w:noProof/>
          <w:color w:val="000000"/>
        </w:rPr>
        <w:t xml:space="preserve">The </w:t>
      </w:r>
      <w:r w:rsidR="79106106" w:rsidRPr="009916B1">
        <w:rPr>
          <w:rFonts w:cs="Times New Roman"/>
          <w:noProof/>
          <w:color w:val="000000"/>
        </w:rPr>
        <w:t>LIFE</w:t>
      </w:r>
      <w:r w:rsidR="45C91BDE" w:rsidRPr="6AF16683">
        <w:rPr>
          <w:rFonts w:cs="Times New Roman"/>
          <w:b/>
          <w:bCs/>
          <w:noProof/>
          <w:color w:val="000000"/>
        </w:rPr>
        <w:t xml:space="preserve"> </w:t>
      </w:r>
      <w:r w:rsidR="4B22365C" w:rsidRPr="6AF16683">
        <w:rPr>
          <w:rFonts w:cs="Times New Roman"/>
          <w:b/>
          <w:bCs/>
          <w:noProof/>
          <w:color w:val="000000"/>
        </w:rPr>
        <w:t xml:space="preserve">traditional </w:t>
      </w:r>
      <w:r w:rsidR="6440358C" w:rsidRPr="6AF16683">
        <w:rPr>
          <w:rFonts w:cs="Times New Roman"/>
          <w:b/>
          <w:bCs/>
          <w:noProof/>
          <w:color w:val="000000"/>
        </w:rPr>
        <w:t xml:space="preserve">projects </w:t>
      </w:r>
      <w:r w:rsidR="1CB6D674" w:rsidRPr="005A3A95">
        <w:rPr>
          <w:rFonts w:cs="Times New Roman"/>
          <w:noProof/>
          <w:color w:val="000000"/>
        </w:rPr>
        <w:t xml:space="preserve">aim </w:t>
      </w:r>
      <w:r w:rsidR="1CB6D674" w:rsidRPr="00ED54D1">
        <w:rPr>
          <w:rFonts w:cs="Times New Roman"/>
          <w:noProof/>
          <w:color w:val="000000"/>
        </w:rPr>
        <w:t xml:space="preserve">at catalysing </w:t>
      </w:r>
      <w:r w:rsidR="5CE3408E" w:rsidRPr="00ED54D1">
        <w:rPr>
          <w:rFonts w:cs="Times New Roman"/>
          <w:noProof/>
          <w:color w:val="000000"/>
        </w:rPr>
        <w:t xml:space="preserve">environmental </w:t>
      </w:r>
      <w:r w:rsidR="5CE3408E" w:rsidRPr="00692649">
        <w:rPr>
          <w:rFonts w:cs="Times New Roman"/>
          <w:noProof/>
          <w:color w:val="000000"/>
        </w:rPr>
        <w:t>and</w:t>
      </w:r>
      <w:r w:rsidR="5CE3408E" w:rsidRPr="005A3A95">
        <w:rPr>
          <w:rFonts w:cs="Times New Roman"/>
          <w:noProof/>
          <w:color w:val="000000"/>
        </w:rPr>
        <w:t xml:space="preserve"> climate </w:t>
      </w:r>
      <w:r w:rsidR="7FBFEAE2" w:rsidRPr="005A3A95">
        <w:rPr>
          <w:rFonts w:cs="Times New Roman"/>
          <w:noProof/>
          <w:color w:val="000000"/>
        </w:rPr>
        <w:t>objectives</w:t>
      </w:r>
      <w:r w:rsidR="5CE3408E" w:rsidRPr="005A3A95">
        <w:rPr>
          <w:rFonts w:cs="Times New Roman"/>
          <w:noProof/>
          <w:color w:val="000000"/>
        </w:rPr>
        <w:t xml:space="preserve"> into private and public action</w:t>
      </w:r>
      <w:r w:rsidR="5CE3408E" w:rsidRPr="62EA8D32">
        <w:rPr>
          <w:rFonts w:cs="Times New Roman"/>
          <w:noProof/>
          <w:color w:val="000000"/>
        </w:rPr>
        <w:t xml:space="preserve">, by </w:t>
      </w:r>
      <w:r w:rsidR="7FBFEAE2" w:rsidRPr="62EA8D32">
        <w:rPr>
          <w:rFonts w:cs="Times New Roman"/>
          <w:noProof/>
          <w:color w:val="000000"/>
        </w:rPr>
        <w:t>financing</w:t>
      </w:r>
      <w:r w:rsidR="6440358C" w:rsidRPr="62EA8D32">
        <w:rPr>
          <w:rFonts w:cs="Times New Roman"/>
          <w:noProof/>
          <w:color w:val="000000"/>
        </w:rPr>
        <w:t xml:space="preserve"> innovation and best </w:t>
      </w:r>
      <w:r w:rsidR="5CE3408E" w:rsidRPr="62EA8D32">
        <w:rPr>
          <w:rFonts w:cs="Times New Roman"/>
          <w:noProof/>
          <w:color w:val="000000"/>
        </w:rPr>
        <w:t xml:space="preserve">practices and </w:t>
      </w:r>
      <w:r w:rsidR="7FBFEAE2" w:rsidRPr="62EA8D32">
        <w:rPr>
          <w:rFonts w:cs="Times New Roman"/>
          <w:noProof/>
          <w:color w:val="000000"/>
        </w:rPr>
        <w:t>ensur</w:t>
      </w:r>
      <w:r w:rsidR="4016BA7A" w:rsidRPr="62EA8D32">
        <w:rPr>
          <w:rFonts w:cs="Times New Roman"/>
          <w:noProof/>
          <w:color w:val="000000"/>
        </w:rPr>
        <w:t>ing r</w:t>
      </w:r>
      <w:r w:rsidR="7FBFEAE2" w:rsidRPr="62EA8D32">
        <w:rPr>
          <w:rFonts w:cs="Times New Roman"/>
          <w:noProof/>
          <w:color w:val="000000"/>
        </w:rPr>
        <w:t xml:space="preserve">eplicability of project results. </w:t>
      </w:r>
      <w:r w:rsidR="4016BA7A" w:rsidRPr="62EA8D32">
        <w:rPr>
          <w:rFonts w:cs="Times New Roman"/>
          <w:noProof/>
          <w:color w:val="000000"/>
        </w:rPr>
        <w:t>In selecti</w:t>
      </w:r>
      <w:r w:rsidR="09AEA24E" w:rsidRPr="7F3D42D9">
        <w:rPr>
          <w:rFonts w:cs="Times New Roman"/>
          <w:noProof/>
          <w:color w:val="000000" w:themeColor="text1"/>
        </w:rPr>
        <w:t>ng</w:t>
      </w:r>
      <w:r w:rsidR="4016BA7A" w:rsidRPr="62EA8D32">
        <w:rPr>
          <w:rFonts w:cs="Times New Roman"/>
          <w:noProof/>
          <w:color w:val="000000"/>
        </w:rPr>
        <w:t xml:space="preserve"> p</w:t>
      </w:r>
      <w:r w:rsidR="4016BA7A" w:rsidRPr="62EA8D32">
        <w:rPr>
          <w:rFonts w:cs="Times New Roman"/>
          <w:noProof/>
        </w:rPr>
        <w:t>rojects</w:t>
      </w:r>
      <w:r w:rsidR="29E538E0" w:rsidRPr="62EA8D32">
        <w:rPr>
          <w:rFonts w:cs="Times New Roman"/>
          <w:noProof/>
        </w:rPr>
        <w:t xml:space="preserve">, </w:t>
      </w:r>
      <w:r w:rsidR="770B4B26" w:rsidRPr="62EA8D32">
        <w:rPr>
          <w:rFonts w:cs="Times New Roman"/>
          <w:noProof/>
        </w:rPr>
        <w:t>their</w:t>
      </w:r>
      <w:r w:rsidR="424BA5D0">
        <w:rPr>
          <w:rFonts w:cs="Times New Roman"/>
          <w:noProof/>
        </w:rPr>
        <w:t xml:space="preserve"> </w:t>
      </w:r>
      <w:r w:rsidR="4016BA7A" w:rsidRPr="62EA8D32">
        <w:rPr>
          <w:rFonts w:cs="Times New Roman"/>
          <w:noProof/>
        </w:rPr>
        <w:t xml:space="preserve">potential to bring innovation and/or implement best practices </w:t>
      </w:r>
      <w:r w:rsidR="29E538E0" w:rsidRPr="62EA8D32">
        <w:rPr>
          <w:rFonts w:cs="Times New Roman"/>
          <w:noProof/>
        </w:rPr>
        <w:t xml:space="preserve">as well as the potential for </w:t>
      </w:r>
      <w:r w:rsidR="4016BA7A" w:rsidRPr="62EA8D32">
        <w:rPr>
          <w:rFonts w:cs="Times New Roman"/>
          <w:noProof/>
        </w:rPr>
        <w:t xml:space="preserve">replication </w:t>
      </w:r>
      <w:r w:rsidR="29E538E0" w:rsidRPr="62EA8D32">
        <w:rPr>
          <w:rFonts w:cs="Times New Roman"/>
          <w:noProof/>
        </w:rPr>
        <w:t>are assessed</w:t>
      </w:r>
      <w:r w:rsidR="4016BA7A" w:rsidRPr="62EA8D32">
        <w:rPr>
          <w:rFonts w:cs="Times New Roman"/>
          <w:noProof/>
        </w:rPr>
        <w:t>.</w:t>
      </w:r>
      <w:r w:rsidR="69DD284C" w:rsidRPr="62EA8D32">
        <w:rPr>
          <w:rFonts w:cs="Times New Roman"/>
          <w:noProof/>
        </w:rPr>
        <w:t xml:space="preserve"> </w:t>
      </w:r>
      <w:r w:rsidR="69C363DF" w:rsidRPr="62EA8D32">
        <w:rPr>
          <w:rStyle w:val="normaltextrun"/>
          <w:rFonts w:cs="Times New Roman"/>
          <w:noProof/>
          <w:color w:val="000000"/>
          <w:shd w:val="clear" w:color="auto" w:fill="FFFFFF"/>
        </w:rPr>
        <w:t xml:space="preserve">Among the 30 projects analysed for case studies, </w:t>
      </w:r>
      <w:r w:rsidR="69C363DF">
        <w:rPr>
          <w:noProof/>
        </w:rPr>
        <w:t>21 projects</w:t>
      </w:r>
      <w:r w:rsidR="69C363DF" w:rsidRPr="00B07EFB">
        <w:rPr>
          <w:noProof/>
        </w:rPr>
        <w:t xml:space="preserve"> developed</w:t>
      </w:r>
      <w:r w:rsidR="69C363DF">
        <w:rPr>
          <w:noProof/>
        </w:rPr>
        <w:t xml:space="preserve"> or tested</w:t>
      </w:r>
      <w:r w:rsidR="69C363DF" w:rsidRPr="00B07EFB">
        <w:rPr>
          <w:noProof/>
        </w:rPr>
        <w:t xml:space="preserve"> </w:t>
      </w:r>
      <w:r w:rsidR="69C363DF">
        <w:rPr>
          <w:noProof/>
        </w:rPr>
        <w:t xml:space="preserve">solutions. </w:t>
      </w:r>
      <w:r w:rsidR="69DD284C" w:rsidRPr="62EA8D32">
        <w:rPr>
          <w:rFonts w:cs="Times New Roman"/>
          <w:noProof/>
        </w:rPr>
        <w:t>T</w:t>
      </w:r>
      <w:r w:rsidR="0DFBB0CE" w:rsidRPr="62EA8D32">
        <w:rPr>
          <w:rFonts w:cs="Times New Roman"/>
          <w:noProof/>
        </w:rPr>
        <w:t xml:space="preserve">he </w:t>
      </w:r>
      <w:hyperlink r:id="rId31">
        <w:r w:rsidR="0DFBB0CE" w:rsidRPr="62EA8D32">
          <w:rPr>
            <w:rStyle w:val="Hyperlink"/>
            <w:rFonts w:cs="Times New Roman"/>
            <w:noProof/>
          </w:rPr>
          <w:t>Innovation Radar Platform</w:t>
        </w:r>
      </w:hyperlink>
      <w:r w:rsidR="0DFBB0CE" w:rsidRPr="62EA8D32">
        <w:rPr>
          <w:rStyle w:val="Hyperlink"/>
          <w:rFonts w:cs="Times New Roman"/>
          <w:noProof/>
          <w:color w:val="000000" w:themeColor="text1"/>
          <w:u w:val="none"/>
        </w:rPr>
        <w:t>, which</w:t>
      </w:r>
      <w:r w:rsidR="0DFBB0CE" w:rsidRPr="62EA8D32">
        <w:rPr>
          <w:rFonts w:cs="Times New Roman"/>
          <w:noProof/>
          <w:color w:val="000000" w:themeColor="text1"/>
        </w:rPr>
        <w:t xml:space="preserve"> </w:t>
      </w:r>
      <w:r w:rsidR="0DFBB0CE" w:rsidRPr="62EA8D32">
        <w:rPr>
          <w:rFonts w:cs="Times New Roman"/>
          <w:noProof/>
        </w:rPr>
        <w:t xml:space="preserve">showcases cutting-edge EU-funded innovations, </w:t>
      </w:r>
      <w:r w:rsidR="7BF9D2B8" w:rsidRPr="62EA8D32">
        <w:rPr>
          <w:rFonts w:cs="Times New Roman"/>
          <w:noProof/>
        </w:rPr>
        <w:t xml:space="preserve">featured </w:t>
      </w:r>
      <w:r w:rsidR="0DFBB0CE" w:rsidRPr="62EA8D32">
        <w:rPr>
          <w:rFonts w:cs="Times New Roman"/>
          <w:noProof/>
        </w:rPr>
        <w:t>204 LIFE projects.</w:t>
      </w:r>
      <w:r w:rsidR="1DE5D7E9" w:rsidRPr="62EA8D32">
        <w:rPr>
          <w:rFonts w:cs="Times New Roman"/>
          <w:noProof/>
        </w:rPr>
        <w:t xml:space="preserve"> </w:t>
      </w:r>
      <w:r w:rsidR="1F71AFFE" w:rsidRPr="62EA8D32">
        <w:rPr>
          <w:rFonts w:cs="Times New Roman"/>
          <w:noProof/>
        </w:rPr>
        <w:t>E</w:t>
      </w:r>
      <w:r w:rsidR="1DE5D7E9" w:rsidRPr="62EA8D32">
        <w:rPr>
          <w:rFonts w:cs="Times New Roman"/>
          <w:noProof/>
        </w:rPr>
        <w:t xml:space="preserve">xamples </w:t>
      </w:r>
      <w:r w:rsidR="3A07E3CD" w:rsidRPr="62EA8D32">
        <w:rPr>
          <w:rFonts w:cs="Times New Roman"/>
          <w:noProof/>
        </w:rPr>
        <w:t>of</w:t>
      </w:r>
      <w:r w:rsidR="1DE5D7E9" w:rsidRPr="62EA8D32">
        <w:rPr>
          <w:rFonts w:cs="Times New Roman"/>
          <w:noProof/>
        </w:rPr>
        <w:t xml:space="preserve"> </w:t>
      </w:r>
      <w:r w:rsidR="0DB48198" w:rsidRPr="62EA8D32">
        <w:rPr>
          <w:rFonts w:cs="Times New Roman"/>
          <w:noProof/>
        </w:rPr>
        <w:t>replication results include the</w:t>
      </w:r>
      <w:r w:rsidR="1DE5D7E9" w:rsidRPr="62EA8D32">
        <w:rPr>
          <w:rFonts w:cs="Times New Roman"/>
          <w:noProof/>
        </w:rPr>
        <w:t xml:space="preserve"> </w:t>
      </w:r>
      <w:hyperlink r:id="rId32" w:history="1">
        <w:r w:rsidR="1DE5D7E9" w:rsidRPr="62EA8D32">
          <w:rPr>
            <w:rStyle w:val="Hyperlink"/>
            <w:rFonts w:cs="Times New Roman"/>
            <w:noProof/>
          </w:rPr>
          <w:t>LIFE YEAST</w:t>
        </w:r>
      </w:hyperlink>
      <w:r w:rsidR="1DE5D7E9" w:rsidRPr="62EA8D32">
        <w:rPr>
          <w:rFonts w:cs="Times New Roman"/>
          <w:noProof/>
        </w:rPr>
        <w:t xml:space="preserve"> project</w:t>
      </w:r>
      <w:r w:rsidR="4EB9EF4C" w:rsidRPr="62EA8D32">
        <w:rPr>
          <w:rFonts w:cs="Times New Roman"/>
          <w:noProof/>
        </w:rPr>
        <w:t xml:space="preserve">, which </w:t>
      </w:r>
      <w:r w:rsidR="1DE5D7E9" w:rsidRPr="62EA8D32">
        <w:rPr>
          <w:rFonts w:cs="Times New Roman"/>
          <w:noProof/>
        </w:rPr>
        <w:t>developed</w:t>
      </w:r>
      <w:r w:rsidR="1DE5D7E9" w:rsidRPr="62EA8D32">
        <w:rPr>
          <w:rStyle w:val="normaltextrun"/>
          <w:rFonts w:cs="Times New Roman"/>
          <w:noProof/>
          <w:color w:val="000000"/>
          <w:shd w:val="clear" w:color="auto" w:fill="FFFFFF"/>
        </w:rPr>
        <w:t xml:space="preserve"> a new extraction methodology to convert brewers’ spent yeast into raw materials for various industrial applications</w:t>
      </w:r>
      <w:r w:rsidR="69C363DF" w:rsidRPr="62EA8D32">
        <w:rPr>
          <w:rStyle w:val="normaltextrun"/>
          <w:rFonts w:cs="Times New Roman"/>
          <w:noProof/>
          <w:color w:val="000000"/>
          <w:shd w:val="clear" w:color="auto" w:fill="FFFFFF"/>
        </w:rPr>
        <w:t>, which is now</w:t>
      </w:r>
      <w:r w:rsidR="1DE5D7E9" w:rsidRPr="62EA8D32">
        <w:rPr>
          <w:rStyle w:val="normaltextrun"/>
          <w:rFonts w:cs="Times New Roman"/>
          <w:noProof/>
          <w:color w:val="000000"/>
          <w:shd w:val="clear" w:color="auto" w:fill="FFFFFF"/>
        </w:rPr>
        <w:t xml:space="preserve"> replicated in AB InBev breweries globally.</w:t>
      </w:r>
    </w:p>
    <w:p w14:paraId="6B7BAB13" w14:textId="328B35A9" w:rsidR="00427A6D" w:rsidRDefault="003A151C" w:rsidP="0022623B">
      <w:pPr>
        <w:shd w:val="clear" w:color="auto" w:fill="FFFFFF" w:themeFill="background1"/>
        <w:spacing w:after="120"/>
        <w:jc w:val="both"/>
        <w:rPr>
          <w:rFonts w:cs="Times New Roman"/>
          <w:noProof/>
        </w:rPr>
      </w:pPr>
      <w:r w:rsidRPr="62EA8D32">
        <w:rPr>
          <w:rFonts w:cs="Times New Roman"/>
          <w:b/>
          <w:noProof/>
        </w:rPr>
        <w:t>Integrated pro</w:t>
      </w:r>
      <w:r w:rsidR="00DD32F2" w:rsidRPr="62EA8D32">
        <w:rPr>
          <w:rFonts w:cs="Times New Roman"/>
          <w:b/>
          <w:noProof/>
        </w:rPr>
        <w:t>jects</w:t>
      </w:r>
      <w:r w:rsidR="00DD32F2" w:rsidRPr="62EA8D32">
        <w:rPr>
          <w:rFonts w:cs="Times New Roman"/>
          <w:noProof/>
        </w:rPr>
        <w:t xml:space="preserve"> can also have a pilot character for the implementation of EU plans. </w:t>
      </w:r>
      <w:r w:rsidR="00427A6D" w:rsidRPr="62EA8D32">
        <w:rPr>
          <w:rFonts w:cs="Times New Roman"/>
          <w:noProof/>
        </w:rPr>
        <w:t xml:space="preserve">The </w:t>
      </w:r>
      <w:hyperlink r:id="rId33" w:history="1">
        <w:r w:rsidR="00427A6D" w:rsidRPr="62EA8D32">
          <w:rPr>
            <w:rStyle w:val="Hyperlink"/>
            <w:rFonts w:cs="Times New Roman"/>
            <w:noProof/>
          </w:rPr>
          <w:t>LIFE-IP MALOPOLSKA project</w:t>
        </w:r>
      </w:hyperlink>
      <w:r w:rsidR="00427A6D" w:rsidRPr="62EA8D32">
        <w:rPr>
          <w:rFonts w:cs="Times New Roman"/>
          <w:noProof/>
        </w:rPr>
        <w:t xml:space="preserve"> contributed </w:t>
      </w:r>
      <w:r w:rsidR="0049784B" w:rsidRPr="62EA8D32">
        <w:rPr>
          <w:rFonts w:cs="Times New Roman"/>
          <w:noProof/>
          <w:color w:val="212529"/>
          <w:shd w:val="clear" w:color="auto" w:fill="FFFFFF"/>
        </w:rPr>
        <w:t xml:space="preserve">significantly </w:t>
      </w:r>
      <w:r w:rsidR="00427A6D" w:rsidRPr="62EA8D32">
        <w:rPr>
          <w:rFonts w:cs="Times New Roman"/>
          <w:noProof/>
          <w:color w:val="212529"/>
          <w:shd w:val="clear" w:color="auto" w:fill="FFFFFF"/>
        </w:rPr>
        <w:t>to improve air quality in one of the most polluted EU regions</w:t>
      </w:r>
      <w:r w:rsidR="00427A6D" w:rsidRPr="62EA8D32">
        <w:rPr>
          <w:rFonts w:cs="Times New Roman"/>
          <w:noProof/>
        </w:rPr>
        <w:t xml:space="preserve">. Similar </w:t>
      </w:r>
      <w:r w:rsidR="770B7442" w:rsidRPr="62EA8D32">
        <w:rPr>
          <w:rFonts w:cs="Times New Roman"/>
          <w:noProof/>
        </w:rPr>
        <w:t>solutions</w:t>
      </w:r>
      <w:r w:rsidR="00427A6D" w:rsidRPr="62EA8D32">
        <w:rPr>
          <w:rFonts w:cs="Times New Roman"/>
          <w:noProof/>
        </w:rPr>
        <w:t xml:space="preserve"> are currently implemented in Hungary, Bulgaria, and Slovakia</w:t>
      </w:r>
      <w:r w:rsidR="00027AFD">
        <w:rPr>
          <w:rFonts w:cs="Times New Roman"/>
          <w:noProof/>
        </w:rPr>
        <w:t xml:space="preserve"> though integrated projects</w:t>
      </w:r>
      <w:r w:rsidR="00427A6D" w:rsidRPr="62EA8D32">
        <w:rPr>
          <w:rFonts w:cs="Times New Roman"/>
          <w:noProof/>
        </w:rPr>
        <w:t>.</w:t>
      </w:r>
    </w:p>
    <w:p w14:paraId="343A9499" w14:textId="78BB2417" w:rsidR="00A77206" w:rsidRDefault="00B373E8" w:rsidP="00C202E1">
      <w:pPr>
        <w:spacing w:after="120"/>
        <w:jc w:val="both"/>
        <w:rPr>
          <w:rFonts w:cs="Times New Roman"/>
          <w:noProof/>
        </w:rPr>
      </w:pPr>
      <w:r w:rsidRPr="18F06B5E">
        <w:rPr>
          <w:rFonts w:cs="Times New Roman"/>
          <w:noProof/>
        </w:rPr>
        <w:t>LIFE also play</w:t>
      </w:r>
      <w:r w:rsidR="6E576464" w:rsidRPr="18F06B5E">
        <w:rPr>
          <w:rFonts w:cs="Times New Roman"/>
          <w:noProof/>
        </w:rPr>
        <w:t>ed</w:t>
      </w:r>
      <w:r w:rsidRPr="18F06B5E">
        <w:rPr>
          <w:rFonts w:cs="Times New Roman"/>
          <w:noProof/>
        </w:rPr>
        <w:t xml:space="preserve"> a role </w:t>
      </w:r>
      <w:r w:rsidRPr="00AA779A">
        <w:rPr>
          <w:rFonts w:cs="Times New Roman"/>
          <w:noProof/>
        </w:rPr>
        <w:t xml:space="preserve">in catalysing investments for </w:t>
      </w:r>
      <w:r w:rsidR="00282E99" w:rsidRPr="00AA779A">
        <w:rPr>
          <w:rFonts w:cs="Times New Roman"/>
          <w:noProof/>
        </w:rPr>
        <w:t>environmental and climate objectives</w:t>
      </w:r>
      <w:r w:rsidR="00A80D4A" w:rsidRPr="18F06B5E">
        <w:rPr>
          <w:rFonts w:cs="Times New Roman"/>
          <w:noProof/>
        </w:rPr>
        <w:t xml:space="preserve"> </w:t>
      </w:r>
      <w:r w:rsidR="18A2CB97" w:rsidRPr="18F06B5E">
        <w:rPr>
          <w:rFonts w:cs="Times New Roman"/>
          <w:noProof/>
        </w:rPr>
        <w:t>through</w:t>
      </w:r>
      <w:r w:rsidR="00A80D4A" w:rsidRPr="18F06B5E">
        <w:rPr>
          <w:rFonts w:cs="Times New Roman"/>
          <w:noProof/>
        </w:rPr>
        <w:t xml:space="preserve"> </w:t>
      </w:r>
      <w:r w:rsidR="46E1DDC4" w:rsidRPr="18F06B5E">
        <w:rPr>
          <w:rFonts w:cs="Times New Roman"/>
          <w:noProof/>
        </w:rPr>
        <w:t>t</w:t>
      </w:r>
      <w:r w:rsidR="008D2844" w:rsidRPr="18F06B5E">
        <w:rPr>
          <w:rFonts w:cs="Times New Roman"/>
          <w:noProof/>
        </w:rPr>
        <w:t>he r</w:t>
      </w:r>
      <w:r w:rsidR="00A80D4A" w:rsidRPr="18F06B5E">
        <w:rPr>
          <w:rFonts w:cs="Times New Roman"/>
          <w:noProof/>
        </w:rPr>
        <w:t>equired</w:t>
      </w:r>
      <w:r w:rsidR="009F4EEA" w:rsidRPr="18F06B5E">
        <w:rPr>
          <w:rFonts w:cs="Times New Roman"/>
          <w:noProof/>
        </w:rPr>
        <w:t xml:space="preserve"> </w:t>
      </w:r>
      <w:r w:rsidR="009F4EEA" w:rsidRPr="00AA779A">
        <w:rPr>
          <w:rFonts w:cs="Times New Roman"/>
          <w:b/>
          <w:bCs/>
          <w:noProof/>
        </w:rPr>
        <w:t xml:space="preserve">co-financing </w:t>
      </w:r>
      <w:r w:rsidR="00A80D4A" w:rsidRPr="00AA779A">
        <w:rPr>
          <w:rFonts w:cs="Times New Roman"/>
          <w:b/>
          <w:bCs/>
          <w:noProof/>
        </w:rPr>
        <w:t xml:space="preserve">for projects, the coordinating role of </w:t>
      </w:r>
      <w:r w:rsidR="34330C17" w:rsidRPr="00AA779A">
        <w:rPr>
          <w:rFonts w:cs="Times New Roman"/>
          <w:b/>
          <w:bCs/>
          <w:noProof/>
        </w:rPr>
        <w:t xml:space="preserve">the </w:t>
      </w:r>
      <w:r w:rsidR="00A80D4A" w:rsidRPr="00AA779A">
        <w:rPr>
          <w:rFonts w:cs="Times New Roman"/>
          <w:b/>
          <w:bCs/>
          <w:noProof/>
        </w:rPr>
        <w:t>integrated projects</w:t>
      </w:r>
      <w:r w:rsidR="791CFDA2" w:rsidRPr="00AA779A">
        <w:rPr>
          <w:rFonts w:cs="Times New Roman"/>
          <w:b/>
          <w:bCs/>
          <w:noProof/>
        </w:rPr>
        <w:t xml:space="preserve"> and the </w:t>
      </w:r>
      <w:r w:rsidR="008D2844" w:rsidRPr="00AA779A">
        <w:rPr>
          <w:rFonts w:cs="Times New Roman"/>
          <w:b/>
          <w:bCs/>
          <w:noProof/>
        </w:rPr>
        <w:t>financial instruments</w:t>
      </w:r>
      <w:r w:rsidR="008D2844" w:rsidRPr="18F06B5E">
        <w:rPr>
          <w:rFonts w:cs="Times New Roman"/>
          <w:noProof/>
        </w:rPr>
        <w:t xml:space="preserve"> </w:t>
      </w:r>
      <w:r w:rsidR="3DB92EFF" w:rsidRPr="18F06B5E">
        <w:rPr>
          <w:rFonts w:cs="Times New Roman"/>
          <w:noProof/>
        </w:rPr>
        <w:t>(</w:t>
      </w:r>
      <w:r w:rsidR="6CB208C2" w:rsidRPr="18F06B5E">
        <w:rPr>
          <w:rFonts w:cs="Times New Roman"/>
          <w:noProof/>
        </w:rPr>
        <w:t>PF4EE and NCFF).</w:t>
      </w:r>
      <w:r w:rsidR="008D2844" w:rsidRPr="18F06B5E">
        <w:rPr>
          <w:rFonts w:cs="Times New Roman"/>
          <w:noProof/>
        </w:rPr>
        <w:t xml:space="preserve"> </w:t>
      </w:r>
      <w:r w:rsidR="00EF620A">
        <w:rPr>
          <w:rFonts w:cs="Times New Roman"/>
          <w:noProof/>
        </w:rPr>
        <w:t xml:space="preserve">Even though </w:t>
      </w:r>
      <w:r w:rsidR="00C17CD0">
        <w:rPr>
          <w:rFonts w:cs="Times New Roman"/>
          <w:noProof/>
        </w:rPr>
        <w:t xml:space="preserve">the </w:t>
      </w:r>
      <w:r w:rsidR="00D259BD">
        <w:rPr>
          <w:rFonts w:cs="Times New Roman"/>
          <w:noProof/>
        </w:rPr>
        <w:t>start</w:t>
      </w:r>
      <w:r w:rsidR="00B668DB">
        <w:rPr>
          <w:rFonts w:cs="Times New Roman"/>
          <w:noProof/>
        </w:rPr>
        <w:t>-up of the</w:t>
      </w:r>
      <w:r w:rsidR="00C17CD0">
        <w:rPr>
          <w:rFonts w:cs="Times New Roman"/>
          <w:noProof/>
        </w:rPr>
        <w:t>se</w:t>
      </w:r>
      <w:r w:rsidR="00B668DB">
        <w:rPr>
          <w:rFonts w:cs="Times New Roman"/>
          <w:noProof/>
        </w:rPr>
        <w:t xml:space="preserve"> two financial instruments was slow </w:t>
      </w:r>
      <w:r w:rsidR="0063207E">
        <w:rPr>
          <w:rFonts w:cs="Times New Roman"/>
          <w:noProof/>
        </w:rPr>
        <w:t xml:space="preserve">and </w:t>
      </w:r>
      <w:r w:rsidR="00D90790">
        <w:rPr>
          <w:rFonts w:cs="Times New Roman"/>
          <w:noProof/>
          <w:szCs w:val="24"/>
        </w:rPr>
        <w:t>s</w:t>
      </w:r>
      <w:r w:rsidR="00D90790" w:rsidRPr="00B07EFB">
        <w:rPr>
          <w:rFonts w:cs="Times New Roman"/>
          <w:noProof/>
          <w:szCs w:val="24"/>
        </w:rPr>
        <w:t xml:space="preserve">everal </w:t>
      </w:r>
      <w:r w:rsidR="00D90790">
        <w:rPr>
          <w:rFonts w:cs="Times New Roman"/>
          <w:noProof/>
          <w:szCs w:val="24"/>
        </w:rPr>
        <w:t xml:space="preserve">proposed </w:t>
      </w:r>
      <w:r w:rsidR="00D90790" w:rsidRPr="00B07EFB">
        <w:rPr>
          <w:rFonts w:cs="Times New Roman"/>
          <w:noProof/>
          <w:szCs w:val="24"/>
        </w:rPr>
        <w:t>operations</w:t>
      </w:r>
      <w:r w:rsidR="00D90790">
        <w:rPr>
          <w:rFonts w:cs="Times New Roman"/>
          <w:noProof/>
          <w:szCs w:val="24"/>
        </w:rPr>
        <w:t xml:space="preserve"> </w:t>
      </w:r>
      <w:r w:rsidR="00D90790" w:rsidRPr="00B07EFB">
        <w:rPr>
          <w:rFonts w:cs="Times New Roman"/>
          <w:noProof/>
          <w:szCs w:val="24"/>
        </w:rPr>
        <w:t>were deemed insufficient for biodiversity protection and climate adaptation</w:t>
      </w:r>
      <w:r w:rsidR="004A0F45">
        <w:rPr>
          <w:rFonts w:cs="Times New Roman"/>
          <w:noProof/>
          <w:szCs w:val="24"/>
        </w:rPr>
        <w:t xml:space="preserve">, </w:t>
      </w:r>
      <w:r w:rsidR="009156D8">
        <w:rPr>
          <w:rFonts w:cs="Times New Roman"/>
          <w:noProof/>
          <w:szCs w:val="24"/>
        </w:rPr>
        <w:t xml:space="preserve">the </w:t>
      </w:r>
      <w:r w:rsidR="00FF164D">
        <w:rPr>
          <w:rFonts w:cs="Times New Roman"/>
          <w:noProof/>
          <w:szCs w:val="24"/>
        </w:rPr>
        <w:t xml:space="preserve">NCFF </w:t>
      </w:r>
      <w:r w:rsidR="009156D8">
        <w:rPr>
          <w:rFonts w:cs="Times New Roman"/>
          <w:noProof/>
          <w:szCs w:val="24"/>
        </w:rPr>
        <w:t xml:space="preserve">instrument </w:t>
      </w:r>
      <w:r w:rsidR="00C17CD0">
        <w:rPr>
          <w:rFonts w:cs="Times New Roman"/>
          <w:noProof/>
          <w:szCs w:val="24"/>
        </w:rPr>
        <w:t>allowed</w:t>
      </w:r>
      <w:r w:rsidR="009156D8">
        <w:rPr>
          <w:rFonts w:cs="Times New Roman"/>
          <w:noProof/>
          <w:szCs w:val="24"/>
        </w:rPr>
        <w:t xml:space="preserve"> to draw lessons for ongoing reflections on </w:t>
      </w:r>
      <w:r w:rsidR="005412ED" w:rsidRPr="00B07EFB">
        <w:rPr>
          <w:rFonts w:cs="Times New Roman"/>
          <w:noProof/>
          <w:szCs w:val="24"/>
        </w:rPr>
        <w:t>natural capital financing</w:t>
      </w:r>
      <w:r w:rsidR="005412ED">
        <w:rPr>
          <w:rFonts w:cs="Times New Roman"/>
          <w:noProof/>
          <w:szCs w:val="24"/>
        </w:rPr>
        <w:t>.</w:t>
      </w:r>
    </w:p>
    <w:p w14:paraId="34E34FC4" w14:textId="11B36E6A" w:rsidR="0049784B" w:rsidRPr="009916B1" w:rsidRDefault="070901F1" w:rsidP="00C202E1">
      <w:pPr>
        <w:spacing w:after="120"/>
        <w:jc w:val="both"/>
        <w:rPr>
          <w:rFonts w:cs="Times New Roman"/>
          <w:noProof/>
        </w:rPr>
      </w:pPr>
      <w:r w:rsidRPr="319F8ADD">
        <w:rPr>
          <w:rFonts w:cs="Times New Roman"/>
          <w:noProof/>
        </w:rPr>
        <w:t xml:space="preserve">Through </w:t>
      </w:r>
      <w:r w:rsidRPr="00AA779A">
        <w:rPr>
          <w:rFonts w:cs="Times New Roman"/>
          <w:b/>
          <w:bCs/>
          <w:noProof/>
        </w:rPr>
        <w:t>studies</w:t>
      </w:r>
      <w:r w:rsidRPr="319F8ADD">
        <w:rPr>
          <w:rFonts w:cs="Times New Roman"/>
          <w:noProof/>
        </w:rPr>
        <w:t xml:space="preserve"> for biodiversity financing and tracking, as well as studies for climate mainstreaming,</w:t>
      </w:r>
      <w:r w:rsidR="009D6607" w:rsidRPr="319F8ADD">
        <w:rPr>
          <w:rFonts w:cs="Times New Roman"/>
          <w:noProof/>
        </w:rPr>
        <w:t xml:space="preserve"> LIFE </w:t>
      </w:r>
      <w:r w:rsidR="0008732A">
        <w:rPr>
          <w:rFonts w:cs="Times New Roman"/>
          <w:noProof/>
        </w:rPr>
        <w:t xml:space="preserve">prepared the ground </w:t>
      </w:r>
      <w:r w:rsidR="0008732A" w:rsidRPr="009916B1">
        <w:rPr>
          <w:rFonts w:cs="Times New Roman"/>
          <w:noProof/>
        </w:rPr>
        <w:t xml:space="preserve">for </w:t>
      </w:r>
      <w:r w:rsidR="009D6607" w:rsidRPr="009916B1">
        <w:rPr>
          <w:rFonts w:cs="Times New Roman"/>
          <w:noProof/>
        </w:rPr>
        <w:t>mainstreaming environmental and climate objectives across EU policies</w:t>
      </w:r>
      <w:r w:rsidR="00F134B5" w:rsidRPr="009916B1">
        <w:rPr>
          <w:rFonts w:cs="Times New Roman"/>
          <w:noProof/>
        </w:rPr>
        <w:t xml:space="preserve">. </w:t>
      </w:r>
    </w:p>
    <w:p w14:paraId="2154DF54" w14:textId="2B9FA157" w:rsidR="00232999" w:rsidRPr="009064C4" w:rsidRDefault="00232999" w:rsidP="00C202E1">
      <w:pPr>
        <w:pStyle w:val="BodyText"/>
        <w:rPr>
          <w:rFonts w:cs="Times New Roman"/>
          <w:b/>
          <w:bCs/>
          <w:i/>
          <w:iCs/>
          <w:noProof/>
          <w:lang w:val="en-IE"/>
        </w:rPr>
      </w:pPr>
      <w:r w:rsidRPr="009064C4">
        <w:rPr>
          <w:rFonts w:cs="Times New Roman"/>
          <w:b/>
          <w:bCs/>
          <w:i/>
          <w:iCs/>
          <w:noProof/>
          <w:lang w:val="en-IE"/>
        </w:rPr>
        <w:t xml:space="preserve">Efficiency </w:t>
      </w:r>
      <w:r w:rsidR="009064C4" w:rsidRPr="009064C4">
        <w:rPr>
          <w:rFonts w:cs="Times New Roman"/>
          <w:b/>
          <w:bCs/>
          <w:i/>
          <w:iCs/>
          <w:noProof/>
          <w:lang w:val="en-IE"/>
        </w:rPr>
        <w:t xml:space="preserve">of the </w:t>
      </w:r>
      <w:r w:rsidR="00302BB3">
        <w:rPr>
          <w:rFonts w:cs="Times New Roman"/>
          <w:b/>
          <w:bCs/>
          <w:i/>
          <w:iCs/>
          <w:noProof/>
          <w:lang w:val="en-IE"/>
        </w:rPr>
        <w:t>P</w:t>
      </w:r>
      <w:r w:rsidR="009064C4" w:rsidRPr="009064C4">
        <w:rPr>
          <w:rFonts w:cs="Times New Roman"/>
          <w:b/>
          <w:bCs/>
          <w:i/>
          <w:iCs/>
          <w:noProof/>
          <w:lang w:val="en-IE"/>
        </w:rPr>
        <w:t>rogramme</w:t>
      </w:r>
    </w:p>
    <w:p w14:paraId="794D528D" w14:textId="3E64892E" w:rsidR="0055280F" w:rsidRDefault="003028EA" w:rsidP="007C1E35">
      <w:pPr>
        <w:pStyle w:val="BodyText"/>
        <w:spacing w:line="276" w:lineRule="auto"/>
        <w:rPr>
          <w:rFonts w:cs="Times New Roman"/>
          <w:noProof/>
        </w:rPr>
      </w:pPr>
      <w:r>
        <w:rPr>
          <w:rFonts w:cs="Times New Roman"/>
          <w:noProof/>
          <w:lang w:val="en-IE"/>
        </w:rPr>
        <w:t xml:space="preserve">Comparing the costs necessary for running the </w:t>
      </w:r>
      <w:r w:rsidR="007409BD">
        <w:rPr>
          <w:rFonts w:cs="Times New Roman"/>
          <w:noProof/>
          <w:lang w:val="en-IE"/>
        </w:rPr>
        <w:t>P</w:t>
      </w:r>
      <w:r>
        <w:rPr>
          <w:rFonts w:cs="Times New Roman"/>
          <w:noProof/>
          <w:lang w:val="en-IE"/>
        </w:rPr>
        <w:t xml:space="preserve">rogramme to </w:t>
      </w:r>
      <w:r w:rsidR="00A96A48">
        <w:rPr>
          <w:rFonts w:cs="Times New Roman"/>
          <w:noProof/>
          <w:lang w:val="en-IE"/>
        </w:rPr>
        <w:t>its</w:t>
      </w:r>
      <w:r w:rsidR="0079225F">
        <w:rPr>
          <w:rFonts w:cs="Times New Roman"/>
          <w:noProof/>
          <w:lang w:val="en-IE"/>
        </w:rPr>
        <w:t xml:space="preserve"> overall budget and </w:t>
      </w:r>
      <w:r w:rsidR="6CC2D7B6" w:rsidRPr="2BCA44DF">
        <w:rPr>
          <w:rFonts w:cs="Times New Roman"/>
          <w:noProof/>
          <w:lang w:val="en-IE"/>
        </w:rPr>
        <w:t>looking at the</w:t>
      </w:r>
      <w:r w:rsidR="0079225F" w:rsidRPr="2BCA44DF">
        <w:rPr>
          <w:rFonts w:cs="Times New Roman"/>
          <w:noProof/>
          <w:lang w:val="en-IE"/>
        </w:rPr>
        <w:t xml:space="preserve"> </w:t>
      </w:r>
      <w:r w:rsidR="00024FA6" w:rsidRPr="2BCA44DF">
        <w:rPr>
          <w:rFonts w:cs="Times New Roman"/>
          <w:noProof/>
          <w:lang w:val="en-IE"/>
        </w:rPr>
        <w:t>monetis</w:t>
      </w:r>
      <w:r w:rsidR="2AD849F3" w:rsidRPr="2BCA44DF">
        <w:rPr>
          <w:rFonts w:cs="Times New Roman"/>
          <w:noProof/>
          <w:lang w:val="en-IE"/>
        </w:rPr>
        <w:t xml:space="preserve">ed </w:t>
      </w:r>
      <w:r w:rsidR="00024FA6">
        <w:rPr>
          <w:rFonts w:cs="Times New Roman"/>
          <w:noProof/>
          <w:lang w:val="en-IE"/>
        </w:rPr>
        <w:t>benefits created by LIFE projects, the</w:t>
      </w:r>
      <w:r w:rsidR="002051B6">
        <w:rPr>
          <w:rFonts w:cs="Times New Roman"/>
          <w:noProof/>
          <w:lang w:val="en-IE"/>
        </w:rPr>
        <w:t xml:space="preserve"> </w:t>
      </w:r>
      <w:r w:rsidR="4A6A6681" w:rsidRPr="2BCA44DF">
        <w:rPr>
          <w:rFonts w:cs="Times New Roman"/>
          <w:noProof/>
          <w:lang w:val="en-IE"/>
        </w:rPr>
        <w:t>P</w:t>
      </w:r>
      <w:r w:rsidR="002051B6" w:rsidRPr="2BCA44DF">
        <w:rPr>
          <w:rFonts w:cs="Times New Roman"/>
          <w:noProof/>
          <w:lang w:val="en-IE"/>
        </w:rPr>
        <w:t xml:space="preserve">rogramme </w:t>
      </w:r>
      <w:r w:rsidR="00024FA6">
        <w:rPr>
          <w:rFonts w:cs="Times New Roman"/>
          <w:noProof/>
          <w:lang w:val="en-IE"/>
        </w:rPr>
        <w:t>provides good value for money</w:t>
      </w:r>
      <w:r w:rsidR="002051B6">
        <w:rPr>
          <w:rFonts w:cs="Times New Roman"/>
          <w:noProof/>
          <w:lang w:val="en-IE"/>
        </w:rPr>
        <w:t xml:space="preserve">. </w:t>
      </w:r>
      <w:r w:rsidR="00833D58">
        <w:rPr>
          <w:rFonts w:cs="Times New Roman"/>
          <w:noProof/>
          <w:lang w:val="en-IE"/>
        </w:rPr>
        <w:t>O</w:t>
      </w:r>
      <w:r w:rsidR="00FD5B4A" w:rsidRPr="2BCA44DF">
        <w:rPr>
          <w:rFonts w:cs="Times New Roman"/>
          <w:noProof/>
        </w:rPr>
        <w:t xml:space="preserve">nly </w:t>
      </w:r>
      <w:r w:rsidR="007E4273" w:rsidRPr="2BCA44DF">
        <w:rPr>
          <w:rFonts w:cs="Times New Roman"/>
          <w:noProof/>
        </w:rPr>
        <w:t xml:space="preserve">3.3% </w:t>
      </w:r>
      <w:r w:rsidR="00833D58" w:rsidRPr="2BCA44DF">
        <w:rPr>
          <w:rFonts w:cs="Times New Roman"/>
          <w:noProof/>
        </w:rPr>
        <w:t>of the overall LIFE budget was necessary for the</w:t>
      </w:r>
      <w:r w:rsidR="007E4273" w:rsidRPr="2BCA44DF">
        <w:rPr>
          <w:rFonts w:cs="Times New Roman"/>
          <w:noProof/>
        </w:rPr>
        <w:t xml:space="preserve"> </w:t>
      </w:r>
      <w:r w:rsidR="3B1FF5E3" w:rsidRPr="2BCA44DF">
        <w:rPr>
          <w:rFonts w:cs="Times New Roman"/>
          <w:noProof/>
        </w:rPr>
        <w:t xml:space="preserve">programme </w:t>
      </w:r>
      <w:r w:rsidR="007E4273" w:rsidRPr="2BCA44DF">
        <w:rPr>
          <w:rFonts w:cs="Times New Roman"/>
          <w:noProof/>
        </w:rPr>
        <w:t>management. This is a lower share than</w:t>
      </w:r>
      <w:r w:rsidR="007F0B11" w:rsidRPr="2BCA44DF">
        <w:rPr>
          <w:rFonts w:cs="Times New Roman"/>
          <w:noProof/>
        </w:rPr>
        <w:t xml:space="preserve"> for</w:t>
      </w:r>
      <w:r w:rsidR="007E4273" w:rsidRPr="2BCA44DF">
        <w:rPr>
          <w:rFonts w:cs="Times New Roman"/>
          <w:noProof/>
        </w:rPr>
        <w:t xml:space="preserve"> other </w:t>
      </w:r>
      <w:r w:rsidR="007F0B11" w:rsidRPr="2BCA44DF">
        <w:rPr>
          <w:rFonts w:cs="Times New Roman"/>
          <w:noProof/>
        </w:rPr>
        <w:t>programmes</w:t>
      </w:r>
      <w:r w:rsidR="007E4273" w:rsidRPr="2BCA44DF">
        <w:rPr>
          <w:rFonts w:cs="Times New Roman"/>
          <w:noProof/>
        </w:rPr>
        <w:t xml:space="preserve"> managed by</w:t>
      </w:r>
      <w:r w:rsidR="00833D58" w:rsidRPr="2BCA44DF">
        <w:rPr>
          <w:rFonts w:cs="Times New Roman"/>
          <w:noProof/>
        </w:rPr>
        <w:t xml:space="preserve"> the same executive agency</w:t>
      </w:r>
      <w:r w:rsidR="007E4273" w:rsidRPr="2BCA44DF">
        <w:rPr>
          <w:rFonts w:cs="Times New Roman"/>
          <w:noProof/>
        </w:rPr>
        <w:t xml:space="preserve"> (</w:t>
      </w:r>
      <w:r w:rsidR="00232999" w:rsidRPr="2BCA44DF">
        <w:rPr>
          <w:rFonts w:cs="Times New Roman"/>
          <w:noProof/>
        </w:rPr>
        <w:t xml:space="preserve">3.6-8.2%). </w:t>
      </w:r>
      <w:r w:rsidR="000327CC">
        <w:rPr>
          <w:rFonts w:cs="Times New Roman"/>
          <w:noProof/>
        </w:rPr>
        <w:t>Based on a cost benefit analysis on completed and advanced traditional projects</w:t>
      </w:r>
      <w:r w:rsidR="003F55B3">
        <w:rPr>
          <w:rFonts w:cs="Times New Roman"/>
          <w:noProof/>
        </w:rPr>
        <w:t>, which</w:t>
      </w:r>
      <w:r w:rsidR="00533A55">
        <w:rPr>
          <w:rFonts w:cs="Times New Roman"/>
          <w:noProof/>
        </w:rPr>
        <w:t xml:space="preserve"> c</w:t>
      </w:r>
      <w:r w:rsidR="005632A4" w:rsidRPr="2BCA44DF">
        <w:rPr>
          <w:rFonts w:cs="Times New Roman"/>
          <w:noProof/>
        </w:rPr>
        <w:t>ompar</w:t>
      </w:r>
      <w:r w:rsidR="003F55B3">
        <w:rPr>
          <w:rFonts w:cs="Times New Roman"/>
          <w:noProof/>
        </w:rPr>
        <w:t>ed</w:t>
      </w:r>
      <w:r w:rsidR="005632A4" w:rsidRPr="2BCA44DF">
        <w:rPr>
          <w:rFonts w:cs="Times New Roman"/>
          <w:noProof/>
        </w:rPr>
        <w:t xml:space="preserve"> </w:t>
      </w:r>
      <w:r w:rsidR="00E52DDC" w:rsidRPr="2BCA44DF">
        <w:rPr>
          <w:rFonts w:cs="Times New Roman"/>
          <w:noProof/>
        </w:rPr>
        <w:t xml:space="preserve">monetised </w:t>
      </w:r>
      <w:r w:rsidR="005632A4" w:rsidRPr="2BCA44DF">
        <w:rPr>
          <w:rFonts w:cs="Times New Roman"/>
          <w:noProof/>
        </w:rPr>
        <w:t xml:space="preserve">benefits created </w:t>
      </w:r>
      <w:r w:rsidR="0057452D" w:rsidRPr="2BCA44DF">
        <w:rPr>
          <w:rFonts w:cs="Times New Roman"/>
          <w:noProof/>
        </w:rPr>
        <w:t xml:space="preserve">with </w:t>
      </w:r>
      <w:r w:rsidR="005632A4" w:rsidRPr="2BCA44DF">
        <w:rPr>
          <w:rFonts w:cs="Times New Roman"/>
          <w:noProof/>
        </w:rPr>
        <w:t>the invested funding,</w:t>
      </w:r>
      <w:r w:rsidR="00AE5990" w:rsidRPr="2BCA44DF">
        <w:rPr>
          <w:rFonts w:cs="Times New Roman"/>
          <w:noProof/>
        </w:rPr>
        <w:t xml:space="preserve"> </w:t>
      </w:r>
      <w:r w:rsidR="00AE5990" w:rsidRPr="2BCA44DF">
        <w:rPr>
          <w:rFonts w:cs="Times New Roman"/>
          <w:b/>
          <w:noProof/>
        </w:rPr>
        <w:t xml:space="preserve">benefits surpassed costs more than </w:t>
      </w:r>
      <w:r w:rsidR="001A034F" w:rsidRPr="2BCA44DF">
        <w:rPr>
          <w:rFonts w:cs="Times New Roman"/>
          <w:b/>
          <w:noProof/>
        </w:rPr>
        <w:t>10-fold</w:t>
      </w:r>
      <w:r w:rsidR="009F1E04" w:rsidRPr="00ED54D1">
        <w:rPr>
          <w:rStyle w:val="FootnoteReference"/>
          <w:rFonts w:cs="Times New Roman"/>
          <w:bCs/>
          <w:noProof/>
        </w:rPr>
        <w:footnoteReference w:id="10"/>
      </w:r>
      <w:r w:rsidR="00E52DDC" w:rsidRPr="2BCA44DF">
        <w:rPr>
          <w:rFonts w:cs="Times New Roman"/>
          <w:noProof/>
        </w:rPr>
        <w:t xml:space="preserve">. </w:t>
      </w:r>
      <w:r w:rsidR="00533A55">
        <w:rPr>
          <w:rFonts w:cs="Times New Roman"/>
          <w:noProof/>
        </w:rPr>
        <w:t xml:space="preserve"> The analysis monetised</w:t>
      </w:r>
      <w:r w:rsidR="00271256" w:rsidRPr="2BCA44DF">
        <w:rPr>
          <w:rFonts w:cs="Times New Roman"/>
          <w:noProof/>
        </w:rPr>
        <w:t xml:space="preserve"> only those environmental benefits for which a </w:t>
      </w:r>
      <w:r w:rsidR="001E0609" w:rsidRPr="2BCA44DF">
        <w:rPr>
          <w:rFonts w:cs="Times New Roman"/>
          <w:noProof/>
        </w:rPr>
        <w:t>peer reviewed methodology exists</w:t>
      </w:r>
      <w:r w:rsidR="00344E72" w:rsidRPr="2BCA44DF">
        <w:rPr>
          <w:rFonts w:cs="Times New Roman"/>
          <w:noProof/>
        </w:rPr>
        <w:t xml:space="preserve"> (e.g. rest</w:t>
      </w:r>
      <w:r w:rsidR="001A034F" w:rsidRPr="2BCA44DF">
        <w:rPr>
          <w:rFonts w:cs="Times New Roman"/>
          <w:noProof/>
        </w:rPr>
        <w:t>ored ha</w:t>
      </w:r>
      <w:r w:rsidR="00B57E10" w:rsidRPr="2BCA44DF">
        <w:rPr>
          <w:rFonts w:cs="Times New Roman"/>
          <w:noProof/>
        </w:rPr>
        <w:t>bitats</w:t>
      </w:r>
      <w:r w:rsidR="00344E72" w:rsidRPr="2BCA44DF">
        <w:rPr>
          <w:rFonts w:cs="Times New Roman"/>
          <w:noProof/>
        </w:rPr>
        <w:t>, CO</w:t>
      </w:r>
      <w:r w:rsidR="00344E72" w:rsidRPr="2BCA44DF">
        <w:rPr>
          <w:rFonts w:cs="Times New Roman"/>
          <w:noProof/>
          <w:vertAlign w:val="subscript"/>
        </w:rPr>
        <w:t>2</w:t>
      </w:r>
      <w:r w:rsidR="00344E72" w:rsidRPr="2BCA44DF">
        <w:rPr>
          <w:rFonts w:cs="Times New Roman"/>
          <w:noProof/>
        </w:rPr>
        <w:t xml:space="preserve"> reduction)</w:t>
      </w:r>
      <w:r w:rsidR="001E0609" w:rsidRPr="2BCA44DF">
        <w:rPr>
          <w:rFonts w:cs="Times New Roman"/>
          <w:noProof/>
        </w:rPr>
        <w:t xml:space="preserve">, </w:t>
      </w:r>
      <w:r w:rsidR="00533A55">
        <w:rPr>
          <w:rFonts w:cs="Times New Roman"/>
          <w:noProof/>
        </w:rPr>
        <w:t xml:space="preserve">and </w:t>
      </w:r>
      <w:r w:rsidR="004B75E7">
        <w:rPr>
          <w:rFonts w:cs="Times New Roman"/>
          <w:noProof/>
        </w:rPr>
        <w:t>estimated</w:t>
      </w:r>
      <w:r w:rsidR="004B75E7" w:rsidRPr="2BCA44DF">
        <w:rPr>
          <w:rFonts w:cs="Times New Roman"/>
          <w:noProof/>
        </w:rPr>
        <w:t xml:space="preserve"> </w:t>
      </w:r>
      <w:r w:rsidR="00AD6980" w:rsidRPr="2BCA44DF">
        <w:rPr>
          <w:rFonts w:cs="Times New Roman"/>
          <w:noProof/>
        </w:rPr>
        <w:t xml:space="preserve">monetised </w:t>
      </w:r>
      <w:r w:rsidR="001E0609" w:rsidRPr="2BCA44DF">
        <w:rPr>
          <w:rFonts w:cs="Times New Roman"/>
          <w:noProof/>
        </w:rPr>
        <w:t xml:space="preserve">benefits </w:t>
      </w:r>
      <w:r w:rsidR="004B75E7">
        <w:rPr>
          <w:rFonts w:cs="Times New Roman"/>
          <w:noProof/>
        </w:rPr>
        <w:t>of</w:t>
      </w:r>
      <w:r w:rsidR="001E0609" w:rsidRPr="2BCA44DF">
        <w:rPr>
          <w:rFonts w:cs="Times New Roman"/>
          <w:noProof/>
        </w:rPr>
        <w:t xml:space="preserve"> </w:t>
      </w:r>
      <w:r w:rsidR="001D55AD" w:rsidRPr="2BCA44DF">
        <w:rPr>
          <w:rFonts w:cs="Times New Roman"/>
          <w:noProof/>
        </w:rPr>
        <w:t xml:space="preserve">EUR 6.8 billion, while costs </w:t>
      </w:r>
      <w:r w:rsidR="002714A4">
        <w:rPr>
          <w:rFonts w:cs="Times New Roman"/>
          <w:noProof/>
        </w:rPr>
        <w:t xml:space="preserve">of </w:t>
      </w:r>
      <w:r w:rsidR="001D55AD" w:rsidRPr="2BCA44DF">
        <w:rPr>
          <w:rFonts w:cs="Times New Roman"/>
          <w:noProof/>
        </w:rPr>
        <w:t>EUR 612.4 million</w:t>
      </w:r>
      <w:r w:rsidR="002714A4" w:rsidRPr="002714A4">
        <w:rPr>
          <w:rFonts w:cs="Times New Roman"/>
          <w:noProof/>
        </w:rPr>
        <w:t xml:space="preserve"> </w:t>
      </w:r>
      <w:r w:rsidR="002714A4">
        <w:rPr>
          <w:rFonts w:cs="Times New Roman"/>
          <w:noProof/>
        </w:rPr>
        <w:t xml:space="preserve">for the selected projects </w:t>
      </w:r>
      <w:r w:rsidR="002714A4" w:rsidRPr="2BCA44DF">
        <w:rPr>
          <w:rFonts w:cs="Times New Roman"/>
          <w:noProof/>
        </w:rPr>
        <w:t>were considered</w:t>
      </w:r>
      <w:r w:rsidR="001E0609" w:rsidRPr="2BCA44DF">
        <w:rPr>
          <w:rFonts w:cs="Times New Roman"/>
          <w:noProof/>
        </w:rPr>
        <w:t xml:space="preserve">. </w:t>
      </w:r>
    </w:p>
    <w:p w14:paraId="7F85383F" w14:textId="45DF6013" w:rsidR="00CE1888" w:rsidRPr="00446FBC" w:rsidRDefault="00CF73A7" w:rsidP="00ED54D1">
      <w:pPr>
        <w:jc w:val="both"/>
        <w:rPr>
          <w:noProof/>
        </w:rPr>
      </w:pPr>
      <w:r w:rsidRPr="006150BA">
        <w:rPr>
          <w:rFonts w:cs="Times New Roman"/>
          <w:noProof/>
          <w:szCs w:val="24"/>
        </w:rPr>
        <w:t xml:space="preserve">Although LIFE </w:t>
      </w:r>
      <w:r>
        <w:rPr>
          <w:rFonts w:cs="Times New Roman"/>
          <w:noProof/>
          <w:szCs w:val="24"/>
        </w:rPr>
        <w:t>does</w:t>
      </w:r>
      <w:r w:rsidRPr="006150BA">
        <w:rPr>
          <w:rFonts w:cs="Times New Roman"/>
          <w:noProof/>
          <w:szCs w:val="24"/>
        </w:rPr>
        <w:t xml:space="preserve"> not </w:t>
      </w:r>
      <w:r>
        <w:rPr>
          <w:rFonts w:cs="Times New Roman"/>
          <w:noProof/>
          <w:szCs w:val="24"/>
        </w:rPr>
        <w:t xml:space="preserve">have </w:t>
      </w:r>
      <w:r w:rsidRPr="006150BA">
        <w:rPr>
          <w:rFonts w:cs="Times New Roman"/>
          <w:noProof/>
          <w:szCs w:val="24"/>
        </w:rPr>
        <w:t xml:space="preserve">the vocation to ensure a proportional distribution of funds among Member States, the </w:t>
      </w:r>
      <w:r w:rsidRPr="009916B1">
        <w:rPr>
          <w:rFonts w:cs="Times New Roman"/>
          <w:b/>
          <w:bCs/>
          <w:noProof/>
          <w:szCs w:val="24"/>
        </w:rPr>
        <w:t>unbalanced geographical distribution in traditional projects</w:t>
      </w:r>
      <w:r>
        <w:rPr>
          <w:rFonts w:cs="Times New Roman"/>
          <w:noProof/>
          <w:szCs w:val="24"/>
        </w:rPr>
        <w:t xml:space="preserve"> is </w:t>
      </w:r>
      <w:r w:rsidRPr="006150BA">
        <w:rPr>
          <w:rFonts w:cs="Times New Roman"/>
          <w:noProof/>
          <w:szCs w:val="24"/>
        </w:rPr>
        <w:t xml:space="preserve">a limitation </w:t>
      </w:r>
      <w:r>
        <w:rPr>
          <w:rFonts w:cs="Times New Roman"/>
          <w:noProof/>
          <w:szCs w:val="24"/>
        </w:rPr>
        <w:t>to</w:t>
      </w:r>
      <w:r w:rsidRPr="006150BA">
        <w:rPr>
          <w:rFonts w:cs="Times New Roman"/>
          <w:noProof/>
          <w:szCs w:val="24"/>
        </w:rPr>
        <w:t xml:space="preserve"> the Programme</w:t>
      </w:r>
      <w:r>
        <w:rPr>
          <w:rFonts w:cs="Times New Roman"/>
          <w:noProof/>
          <w:szCs w:val="24"/>
        </w:rPr>
        <w:t>’s</w:t>
      </w:r>
      <w:r w:rsidRPr="006150BA">
        <w:rPr>
          <w:rFonts w:cs="Times New Roman"/>
          <w:noProof/>
          <w:szCs w:val="24"/>
        </w:rPr>
        <w:t xml:space="preserve"> efficiency</w:t>
      </w:r>
      <w:r w:rsidRPr="006150BA">
        <w:rPr>
          <w:rStyle w:val="normaltextrun"/>
          <w:rFonts w:cs="Times New Roman"/>
          <w:noProof/>
          <w:szCs w:val="24"/>
          <w:shd w:val="clear" w:color="auto" w:fill="FFFFFF"/>
        </w:rPr>
        <w:t>.</w:t>
      </w:r>
      <w:r>
        <w:rPr>
          <w:rStyle w:val="normaltextrun"/>
          <w:rFonts w:cs="Times New Roman"/>
          <w:noProof/>
          <w:szCs w:val="24"/>
          <w:shd w:val="clear" w:color="auto" w:fill="FFFFFF"/>
        </w:rPr>
        <w:t xml:space="preserve"> </w:t>
      </w:r>
      <w:r w:rsidR="00CE1888">
        <w:rPr>
          <w:rFonts w:cs="Times New Roman"/>
          <w:noProof/>
          <w:szCs w:val="24"/>
        </w:rPr>
        <w:t xml:space="preserve">47% </w:t>
      </w:r>
      <w:r w:rsidR="00CE1888" w:rsidRPr="00B07EFB">
        <w:rPr>
          <w:rFonts w:cs="Times New Roman"/>
          <w:noProof/>
          <w:szCs w:val="24"/>
        </w:rPr>
        <w:t xml:space="preserve">of projects </w:t>
      </w:r>
      <w:r w:rsidR="00CE1888">
        <w:rPr>
          <w:rFonts w:cs="Times New Roman"/>
          <w:noProof/>
          <w:szCs w:val="24"/>
        </w:rPr>
        <w:t xml:space="preserve">was awarded to two Member States, which can be attributed also to their high share </w:t>
      </w:r>
      <w:r w:rsidR="00CE1888" w:rsidRPr="00B07EFB">
        <w:rPr>
          <w:rFonts w:cs="Times New Roman"/>
          <w:noProof/>
          <w:szCs w:val="24"/>
        </w:rPr>
        <w:t>of proposals (</w:t>
      </w:r>
      <w:r w:rsidR="00CE1888">
        <w:rPr>
          <w:rFonts w:cs="Times New Roman"/>
          <w:noProof/>
          <w:szCs w:val="24"/>
        </w:rPr>
        <w:t>52% of all proposals)</w:t>
      </w:r>
      <w:r w:rsidR="00CE1888" w:rsidRPr="00B07EFB">
        <w:rPr>
          <w:rFonts w:cs="Times New Roman"/>
          <w:noProof/>
          <w:szCs w:val="24"/>
        </w:rPr>
        <w:t>.</w:t>
      </w:r>
      <w:r w:rsidR="00CE1888">
        <w:rPr>
          <w:rFonts w:cs="Times New Roman"/>
          <w:noProof/>
          <w:szCs w:val="24"/>
        </w:rPr>
        <w:t xml:space="preserve"> </w:t>
      </w:r>
      <w:r w:rsidR="00CE1888" w:rsidRPr="00B07EFB">
        <w:rPr>
          <w:rFonts w:cs="Times New Roman"/>
          <w:noProof/>
          <w:szCs w:val="24"/>
        </w:rPr>
        <w:t xml:space="preserve">Several measures </w:t>
      </w:r>
      <w:r w:rsidR="00CE1888">
        <w:rPr>
          <w:rFonts w:cs="Times New Roman"/>
          <w:noProof/>
          <w:szCs w:val="24"/>
        </w:rPr>
        <w:t xml:space="preserve">have been tested </w:t>
      </w:r>
      <w:r w:rsidR="00CE1888" w:rsidRPr="00B07EFB">
        <w:rPr>
          <w:rFonts w:cs="Times New Roman"/>
          <w:noProof/>
          <w:szCs w:val="24"/>
        </w:rPr>
        <w:t>to support less successful countries</w:t>
      </w:r>
      <w:r w:rsidR="00CE1888">
        <w:rPr>
          <w:rFonts w:cs="Times New Roman"/>
          <w:noProof/>
          <w:szCs w:val="24"/>
        </w:rPr>
        <w:t xml:space="preserve"> but with limited success so far, e.g. indicative national allocations introduced in 2007 proved </w:t>
      </w:r>
      <w:r w:rsidR="00CE1888">
        <w:rPr>
          <w:noProof/>
        </w:rPr>
        <w:t>ineffective.</w:t>
      </w:r>
      <w:r w:rsidR="00CE1888">
        <w:rPr>
          <w:rFonts w:cs="Times New Roman"/>
          <w:noProof/>
          <w:szCs w:val="24"/>
        </w:rPr>
        <w:t xml:space="preserve"> </w:t>
      </w:r>
    </w:p>
    <w:p w14:paraId="05EE05B3" w14:textId="25759571" w:rsidR="0055280F" w:rsidRPr="0034297C" w:rsidRDefault="0034297C" w:rsidP="00ED54D1">
      <w:pPr>
        <w:pStyle w:val="BodyText"/>
        <w:pageBreakBefore/>
        <w:spacing w:line="276" w:lineRule="auto"/>
        <w:rPr>
          <w:rFonts w:cs="Times New Roman"/>
          <w:b/>
          <w:bCs/>
          <w:i/>
          <w:iCs/>
          <w:noProof/>
          <w:szCs w:val="24"/>
        </w:rPr>
      </w:pPr>
      <w:r w:rsidRPr="0034297C">
        <w:rPr>
          <w:rFonts w:cs="Times New Roman"/>
          <w:b/>
          <w:bCs/>
          <w:i/>
          <w:iCs/>
          <w:noProof/>
          <w:szCs w:val="24"/>
        </w:rPr>
        <w:t xml:space="preserve">Coherence of the </w:t>
      </w:r>
      <w:r w:rsidR="00302BB3">
        <w:rPr>
          <w:rFonts w:cs="Times New Roman"/>
          <w:b/>
          <w:bCs/>
          <w:i/>
          <w:iCs/>
          <w:noProof/>
          <w:szCs w:val="24"/>
        </w:rPr>
        <w:t>P</w:t>
      </w:r>
      <w:r w:rsidRPr="0034297C">
        <w:rPr>
          <w:rFonts w:cs="Times New Roman"/>
          <w:b/>
          <w:bCs/>
          <w:i/>
          <w:iCs/>
          <w:noProof/>
          <w:szCs w:val="24"/>
        </w:rPr>
        <w:t>rogramme</w:t>
      </w:r>
    </w:p>
    <w:p w14:paraId="3C880BC6" w14:textId="7CD22F98" w:rsidR="0034297C" w:rsidRDefault="00ED54D1" w:rsidP="007C1E35">
      <w:pPr>
        <w:pStyle w:val="BodyText"/>
        <w:spacing w:line="276" w:lineRule="auto"/>
        <w:rPr>
          <w:rFonts w:cs="Times New Roman"/>
          <w:noProof/>
        </w:rPr>
      </w:pPr>
      <w:r>
        <w:rPr>
          <w:rFonts w:cs="Times New Roman"/>
          <w:b/>
          <w:bCs/>
          <w:i/>
          <w:iCs/>
          <w:noProof/>
          <w:szCs w:val="24"/>
          <w:lang w:eastAsia="en-GB"/>
          <w14:ligatures w14:val="standardContextual"/>
        </w:rPr>
        <mc:AlternateContent>
          <mc:Choice Requires="wpg">
            <w:drawing>
              <wp:anchor distT="0" distB="0" distL="114300" distR="114300" simplePos="0" relativeHeight="251672579" behindDoc="0" locked="0" layoutInCell="1" allowOverlap="1" wp14:anchorId="4C593E09" wp14:editId="6BFE54B4">
                <wp:simplePos x="0" y="0"/>
                <wp:positionH relativeFrom="column">
                  <wp:posOffset>46444</wp:posOffset>
                </wp:positionH>
                <wp:positionV relativeFrom="paragraph">
                  <wp:posOffset>1372235</wp:posOffset>
                </wp:positionV>
                <wp:extent cx="5654675" cy="2890520"/>
                <wp:effectExtent l="0" t="0" r="22225" b="24130"/>
                <wp:wrapTopAndBottom/>
                <wp:docPr id="48" name="Group 48"/>
                <wp:cNvGraphicFramePr/>
                <a:graphic xmlns:a="http://schemas.openxmlformats.org/drawingml/2006/main">
                  <a:graphicData uri="http://schemas.microsoft.com/office/word/2010/wordprocessingGroup">
                    <wpg:wgp>
                      <wpg:cNvGrpSpPr/>
                      <wpg:grpSpPr>
                        <a:xfrm>
                          <a:off x="0" y="0"/>
                          <a:ext cx="5654675" cy="2890520"/>
                          <a:chOff x="0" y="0"/>
                          <a:chExt cx="5654675" cy="2890520"/>
                        </a:xfrm>
                      </wpg:grpSpPr>
                      <wps:wsp>
                        <wps:cNvPr id="49" name="Text Box 49"/>
                        <wps:cNvSpPr txBox="1">
                          <a:spLocks noChangeArrowheads="1"/>
                        </wps:cNvSpPr>
                        <wps:spPr bwMode="auto">
                          <a:xfrm>
                            <a:off x="0" y="0"/>
                            <a:ext cx="5654675" cy="2890520"/>
                          </a:xfrm>
                          <a:prstGeom prst="rect">
                            <a:avLst/>
                          </a:prstGeom>
                          <a:solidFill>
                            <a:srgbClr val="FFFFFF"/>
                          </a:solidFill>
                          <a:ln w="9525">
                            <a:solidFill>
                              <a:srgbClr val="000000"/>
                            </a:solidFill>
                            <a:miter lim="800000"/>
                            <a:headEnd/>
                            <a:tailEnd/>
                          </a:ln>
                        </wps:spPr>
                        <wps:txbx>
                          <w:txbxContent>
                            <w:p w14:paraId="0902240B" w14:textId="5CA50441" w:rsidR="00686E63" w:rsidRPr="00B57973" w:rsidRDefault="00686E63" w:rsidP="00686E63">
                              <w:pPr>
                                <w:pStyle w:val="Caption"/>
                              </w:pPr>
                              <w:r w:rsidRPr="001A42B5">
                                <w:t xml:space="preserve">Figure </w:t>
                              </w:r>
                              <w:r>
                                <w:t>4</w:t>
                              </w:r>
                              <w:r w:rsidRPr="001A42B5">
                                <w:t>:</w:t>
                              </w:r>
                              <w:r w:rsidRPr="00B57973">
                                <w:t xml:space="preserve"> LIFE 2014-2020 and other EU programmes</w:t>
                              </w:r>
                            </w:p>
                            <w:p w14:paraId="322D7CAF" w14:textId="41A1095B" w:rsidR="00686E63" w:rsidRDefault="00686E63" w:rsidP="00686E63"/>
                            <w:p w14:paraId="16151261" w14:textId="77777777" w:rsidR="00686E63" w:rsidRDefault="00686E63" w:rsidP="00686E63"/>
                            <w:p w14:paraId="416ECDAF" w14:textId="77777777" w:rsidR="00686E63" w:rsidRDefault="00686E63" w:rsidP="00686E63"/>
                            <w:p w14:paraId="52D58020" w14:textId="77777777" w:rsidR="00686E63" w:rsidRDefault="00686E63" w:rsidP="00686E63"/>
                            <w:p w14:paraId="63A12563" w14:textId="77777777" w:rsidR="00686E63" w:rsidRPr="00A418F4" w:rsidRDefault="00686E63" w:rsidP="00686E63"/>
                          </w:txbxContent>
                        </wps:txbx>
                        <wps:bodyPr rot="0" vert="horz" wrap="square" lIns="91440" tIns="45720" rIns="91440" bIns="45720" anchor="t" anchorCtr="0">
                          <a:noAutofit/>
                        </wps:bodyPr>
                      </wps:wsp>
                      <wpg:grpSp>
                        <wpg:cNvPr id="50" name="Group 23"/>
                        <wpg:cNvGrpSpPr/>
                        <wpg:grpSpPr>
                          <a:xfrm>
                            <a:off x="150471" y="150471"/>
                            <a:ext cx="5194340" cy="2560943"/>
                            <a:chOff x="0" y="0"/>
                            <a:chExt cx="9327979" cy="3994510"/>
                          </a:xfrm>
                        </wpg:grpSpPr>
                        <wpg:grpSp>
                          <wpg:cNvPr id="51" name="Group 51"/>
                          <wpg:cNvGrpSpPr/>
                          <wpg:grpSpPr>
                            <a:xfrm>
                              <a:off x="0" y="0"/>
                              <a:ext cx="9271205" cy="1219717"/>
                              <a:chOff x="0" y="0"/>
                              <a:chExt cx="9271205" cy="1219717"/>
                            </a:xfrm>
                          </wpg:grpSpPr>
                          <wpg:graphicFrame>
                            <wpg:cNvPr id="52" name="Diagram 52"/>
                            <wpg:cNvFrPr/>
                            <wpg:xfrm>
                              <a:off x="662913" y="0"/>
                              <a:ext cx="8608292" cy="1219717"/>
                            </wpg:xfrm>
                            <a:graphic>
                              <a:graphicData uri="http://schemas.openxmlformats.org/drawingml/2006/diagram">
                                <dgm:relIds xmlns:dgm="http://schemas.openxmlformats.org/drawingml/2006/diagram" xmlns:r="http://schemas.openxmlformats.org/officeDocument/2006/relationships" r:dm="rId34" r:lo="rId35" r:qs="rId36" r:cs="rId37"/>
                              </a:graphicData>
                            </a:graphic>
                          </wpg:graphicFrame>
                          <wps:wsp>
                            <wps:cNvPr id="53" name="TextBox 4"/>
                            <wps:cNvSpPr txBox="1"/>
                            <wps:spPr>
                              <a:xfrm>
                                <a:off x="0" y="442753"/>
                                <a:ext cx="858669" cy="485326"/>
                              </a:xfrm>
                              <a:prstGeom prst="rect">
                                <a:avLst/>
                              </a:prstGeom>
                              <a:noFill/>
                            </wps:spPr>
                            <wps:txbx>
                              <w:txbxContent>
                                <w:p w14:paraId="58B5EE7B" w14:textId="77777777" w:rsidR="00686E63" w:rsidRDefault="00686E63" w:rsidP="00686E63">
                                  <w:pPr>
                                    <w:rPr>
                                      <w:rFonts w:ascii="EC Square Sans Cond Pro" w:hAnsi="EC Square Sans Cond Pro"/>
                                      <w:i/>
                                      <w:iCs/>
                                      <w:color w:val="000000" w:themeColor="text1"/>
                                      <w:kern w:val="24"/>
                                      <w:sz w:val="14"/>
                                      <w:szCs w:val="14"/>
                                      <w14:ligatures w14:val="none"/>
                                    </w:rPr>
                                  </w:pPr>
                                  <w:r>
                                    <w:rPr>
                                      <w:rFonts w:ascii="EC Square Sans Cond Pro" w:hAnsi="EC Square Sans Cond Pro"/>
                                      <w:i/>
                                      <w:iCs/>
                                      <w:color w:val="000000" w:themeColor="text1"/>
                                      <w:kern w:val="24"/>
                                      <w:sz w:val="14"/>
                                      <w:szCs w:val="14"/>
                                    </w:rPr>
                                    <w:t>stages</w:t>
                                  </w:r>
                                </w:p>
                              </w:txbxContent>
                            </wps:txbx>
                            <wps:bodyPr wrap="square" rtlCol="0">
                              <a:spAutoFit/>
                            </wps:bodyPr>
                          </wps:wsp>
                        </wpg:grpSp>
                        <wps:wsp>
                          <wps:cNvPr id="54" name="Arrow: Left-Right 54"/>
                          <wps:cNvSpPr/>
                          <wps:spPr>
                            <a:xfrm>
                              <a:off x="722828" y="1137436"/>
                              <a:ext cx="1960664" cy="180035"/>
                            </a:xfrm>
                            <a:prstGeom prst="leftRightArrow">
                              <a:avLst/>
                            </a:prstGeom>
                            <a:solidFill>
                              <a:srgbClr val="5B9BD5"/>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5" name="Arrow: Left-Right 55"/>
                          <wps:cNvSpPr/>
                          <wps:spPr>
                            <a:xfrm>
                              <a:off x="2348427" y="1442236"/>
                              <a:ext cx="3223491" cy="180035"/>
                            </a:xfrm>
                            <a:prstGeom prst="leftRightArrow">
                              <a:avLst/>
                            </a:prstGeom>
                            <a:solidFill>
                              <a:srgbClr val="5B9BD5"/>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6" name="Arrow: Left-Right 56"/>
                          <wps:cNvSpPr/>
                          <wps:spPr>
                            <a:xfrm>
                              <a:off x="5571919" y="1747035"/>
                              <a:ext cx="1607128" cy="180035"/>
                            </a:xfrm>
                            <a:prstGeom prst="leftRightArrow">
                              <a:avLst/>
                            </a:prstGeom>
                            <a:solidFill>
                              <a:srgbClr val="5B9BD5"/>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7" name="Arrow: Left-Right 57"/>
                          <wps:cNvSpPr/>
                          <wps:spPr>
                            <a:xfrm>
                              <a:off x="6537118" y="2514971"/>
                              <a:ext cx="1861127" cy="180035"/>
                            </a:xfrm>
                            <a:prstGeom prst="leftRightArrow">
                              <a:avLst/>
                            </a:prstGeom>
                            <a:solidFill>
                              <a:srgbClr val="5B9BD5"/>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8" name="Arrow: Left-Right 58"/>
                          <wps:cNvSpPr/>
                          <wps:spPr>
                            <a:xfrm>
                              <a:off x="7331569" y="3110593"/>
                              <a:ext cx="1861126" cy="180035"/>
                            </a:xfrm>
                            <a:prstGeom prst="leftRightArrow">
                              <a:avLst/>
                            </a:prstGeom>
                            <a:solidFill>
                              <a:srgbClr val="5B9BD5"/>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9" name="TextBox 13"/>
                          <wps:cNvSpPr txBox="1"/>
                          <wps:spPr>
                            <a:xfrm>
                              <a:off x="858901" y="922004"/>
                              <a:ext cx="1360415" cy="485326"/>
                            </a:xfrm>
                            <a:prstGeom prst="rect">
                              <a:avLst/>
                            </a:prstGeom>
                            <a:noFill/>
                          </wps:spPr>
                          <wps:txbx>
                            <w:txbxContent>
                              <w:p w14:paraId="24BEA0B7" w14:textId="2004E183"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 xml:space="preserve">Horizon </w:t>
                                </w:r>
                                <w:r w:rsidR="00BD06C0">
                                  <w:rPr>
                                    <w:rFonts w:ascii="EC Square Sans Cond Pro" w:hAnsi="EC Square Sans Cond Pro"/>
                                    <w:color w:val="000000" w:themeColor="text1"/>
                                    <w:kern w:val="24"/>
                                    <w:sz w:val="14"/>
                                    <w:szCs w:val="14"/>
                                  </w:rPr>
                                  <w:t>2020</w:t>
                                </w:r>
                              </w:p>
                            </w:txbxContent>
                          </wps:txbx>
                          <wps:bodyPr wrap="square" rtlCol="0">
                            <a:spAutoFit/>
                          </wps:bodyPr>
                        </wps:wsp>
                        <wps:wsp>
                          <wps:cNvPr id="60" name="TextBox 14"/>
                          <wps:cNvSpPr txBox="1"/>
                          <wps:spPr>
                            <a:xfrm>
                              <a:off x="2978602" y="1215846"/>
                              <a:ext cx="2297767" cy="485326"/>
                            </a:xfrm>
                            <a:prstGeom prst="rect">
                              <a:avLst/>
                            </a:prstGeom>
                            <a:noFill/>
                          </wps:spPr>
                          <wps:txbx>
                            <w:txbxContent>
                              <w:p w14:paraId="6501D677"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LIFE traditional projects</w:t>
                                </w:r>
                              </w:p>
                            </w:txbxContent>
                          </wps:txbx>
                          <wps:bodyPr wrap="square" rtlCol="0">
                            <a:spAutoFit/>
                          </wps:bodyPr>
                        </wps:wsp>
                        <wps:wsp>
                          <wps:cNvPr id="61" name="TextBox 15"/>
                          <wps:cNvSpPr txBox="1"/>
                          <wps:spPr>
                            <a:xfrm>
                              <a:off x="6029650" y="1528604"/>
                              <a:ext cx="571306" cy="485326"/>
                            </a:xfrm>
                            <a:prstGeom prst="rect">
                              <a:avLst/>
                            </a:prstGeom>
                            <a:noFill/>
                          </wps:spPr>
                          <wps:txbx>
                            <w:txbxContent>
                              <w:p w14:paraId="58C044A3"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LIFE</w:t>
                                </w:r>
                              </w:p>
                            </w:txbxContent>
                          </wps:txbx>
                          <wps:bodyPr wrap="square" rtlCol="0">
                            <a:spAutoFit/>
                          </wps:bodyPr>
                        </wps:wsp>
                        <wps:wsp>
                          <wps:cNvPr id="62" name="TextBox 16"/>
                          <wps:cNvSpPr txBox="1"/>
                          <wps:spPr>
                            <a:xfrm>
                              <a:off x="5691439" y="1864094"/>
                              <a:ext cx="1606726" cy="485326"/>
                            </a:xfrm>
                            <a:prstGeom prst="rect">
                              <a:avLst/>
                            </a:prstGeom>
                            <a:noFill/>
                          </wps:spPr>
                          <wps:txbx>
                            <w:txbxContent>
                              <w:p w14:paraId="609FF37A"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Integrated projects</w:t>
                                </w:r>
                              </w:p>
                            </w:txbxContent>
                          </wps:txbx>
                          <wps:bodyPr wrap="square" rtlCol="0">
                            <a:spAutoFit/>
                          </wps:bodyPr>
                        </wps:wsp>
                        <wps:wsp>
                          <wps:cNvPr id="63" name="TextBox 17"/>
                          <wps:cNvSpPr txBox="1"/>
                          <wps:spPr>
                            <a:xfrm>
                              <a:off x="6601132" y="2297169"/>
                              <a:ext cx="1861020" cy="485326"/>
                            </a:xfrm>
                            <a:prstGeom prst="rect">
                              <a:avLst/>
                            </a:prstGeom>
                            <a:noFill/>
                          </wps:spPr>
                          <wps:txbx>
                            <w:txbxContent>
                              <w:p w14:paraId="5684CEE4"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 xml:space="preserve">LIFE advisory services </w:t>
                                </w:r>
                              </w:p>
                            </w:txbxContent>
                          </wps:txbx>
                          <wps:bodyPr wrap="square" rtlCol="0">
                            <a:spAutoFit/>
                          </wps:bodyPr>
                        </wps:wsp>
                        <wps:wsp>
                          <wps:cNvPr id="523810176" name="TextBox 18"/>
                          <wps:cNvSpPr txBox="1"/>
                          <wps:spPr>
                            <a:xfrm>
                              <a:off x="7466959" y="2869164"/>
                              <a:ext cx="1861020" cy="485326"/>
                            </a:xfrm>
                            <a:prstGeom prst="rect">
                              <a:avLst/>
                            </a:prstGeom>
                            <a:noFill/>
                          </wps:spPr>
                          <wps:txbx>
                            <w:txbxContent>
                              <w:p w14:paraId="24D50546"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 xml:space="preserve">European Structural </w:t>
                                </w:r>
                              </w:p>
                            </w:txbxContent>
                          </wps:txbx>
                          <wps:bodyPr wrap="square" rtlCol="0">
                            <a:spAutoFit/>
                          </wps:bodyPr>
                        </wps:wsp>
                        <wps:wsp>
                          <wps:cNvPr id="523810177" name="TextBox 19"/>
                          <wps:cNvSpPr txBox="1"/>
                          <wps:spPr>
                            <a:xfrm>
                              <a:off x="7466959" y="3213240"/>
                              <a:ext cx="1861020" cy="485326"/>
                            </a:xfrm>
                            <a:prstGeom prst="rect">
                              <a:avLst/>
                            </a:prstGeom>
                            <a:noFill/>
                          </wps:spPr>
                          <wps:txbx>
                            <w:txbxContent>
                              <w:p w14:paraId="525708CB"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and Investment Funds</w:t>
                                </w:r>
                              </w:p>
                            </w:txbxContent>
                          </wps:txbx>
                          <wps:bodyPr wrap="square" rtlCol="0">
                            <a:spAutoFit/>
                          </wps:bodyPr>
                        </wps:wsp>
                        <wps:wsp>
                          <wps:cNvPr id="523810178" name="Arrow: Left-Right 523810178"/>
                          <wps:cNvSpPr/>
                          <wps:spPr>
                            <a:xfrm>
                              <a:off x="7331569" y="3753158"/>
                              <a:ext cx="1861126" cy="180035"/>
                            </a:xfrm>
                            <a:prstGeom prst="leftRightArrow">
                              <a:avLst/>
                            </a:prstGeom>
                            <a:solidFill>
                              <a:srgbClr val="5B9BD5"/>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23810179" name="TextBox 21"/>
                          <wps:cNvSpPr txBox="1"/>
                          <wps:spPr>
                            <a:xfrm>
                              <a:off x="7885688" y="3509184"/>
                              <a:ext cx="1385502" cy="485326"/>
                            </a:xfrm>
                            <a:prstGeom prst="rect">
                              <a:avLst/>
                            </a:prstGeom>
                            <a:noFill/>
                          </wps:spPr>
                          <wps:txbx>
                            <w:txbxContent>
                              <w:p w14:paraId="4528A73C"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InvestEU</w:t>
                                </w:r>
                              </w:p>
                            </w:txbxContent>
                          </wps:txbx>
                          <wps:bodyPr wrap="square" rtlCol="0">
                            <a:spAutoFit/>
                          </wps:bodyPr>
                        </wps:wsp>
                      </wpg:grpSp>
                    </wpg:wgp>
                  </a:graphicData>
                </a:graphic>
              </wp:anchor>
            </w:drawing>
          </mc:Choice>
          <mc:Fallback>
            <w:pict>
              <v:group w14:anchorId="4C593E09" id="Group 48" o:spid="_x0000_s1048" style="position:absolute;left:0;text-align:left;margin-left:3.65pt;margin-top:108.05pt;width:445.25pt;height:227.6pt;z-index:251672579" coordsize="56546,28905"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">
                <v:shape id="Text Box 49" o:spid="_x0000_s1049" type="#_x0000_t202" style="position:absolute;width:56546;height:28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0902240B" w14:textId="5CA50441" w:rsidR="00686E63" w:rsidRPr="00B57973" w:rsidRDefault="00686E63" w:rsidP="00686E63">
                        <w:pPr>
                          <w:pStyle w:val="Caption"/>
                        </w:pPr>
                        <w:r w:rsidRPr="001A42B5">
                          <w:t xml:space="preserve">Figure </w:t>
                        </w:r>
                        <w:r>
                          <w:t>4</w:t>
                        </w:r>
                        <w:r w:rsidRPr="001A42B5">
                          <w:t>:</w:t>
                        </w:r>
                        <w:r w:rsidRPr="00B57973">
                          <w:t xml:space="preserve"> LIFE 2014-2020 and other EU programmes</w:t>
                        </w:r>
                      </w:p>
                      <w:p w14:paraId="322D7CAF" w14:textId="41A1095B" w:rsidR="00686E63" w:rsidRDefault="00686E63" w:rsidP="00686E63"/>
                      <w:p w14:paraId="16151261" w14:textId="77777777" w:rsidR="00686E63" w:rsidRDefault="00686E63" w:rsidP="00686E63"/>
                      <w:p w14:paraId="416ECDAF" w14:textId="77777777" w:rsidR="00686E63" w:rsidRDefault="00686E63" w:rsidP="00686E63"/>
                      <w:p w14:paraId="52D58020" w14:textId="77777777" w:rsidR="00686E63" w:rsidRDefault="00686E63" w:rsidP="00686E63"/>
                      <w:p w14:paraId="63A12563" w14:textId="77777777" w:rsidR="00686E63" w:rsidRPr="00A418F4" w:rsidRDefault="00686E63" w:rsidP="00686E63"/>
                    </w:txbxContent>
                  </v:textbox>
                </v:shape>
                <v:group id="Group 23" o:spid="_x0000_s1050" style="position:absolute;left:1504;top:1504;width:51944;height:25610" coordsize="93279,3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51" o:spid="_x0000_s1051" style="position:absolute;width:92712;height:12197" coordsize="92712,1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Diagram 52" o:spid="_x0000_s1052" type="#_x0000_t75" style="position:absolute;left:6493;top:3738;width:86483;height:47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">
                      <v:imagedata r:id="rId39" o:title=""/>
                      <o:lock v:ext="edit" aspectratio="f"/>
                    </v:shape>
                    <v:shape id="TextBox 4" o:spid="_x0000_s1053" type="#_x0000_t202" style="position:absolute;top:4427;width:8586;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CPwQAAANsAAAAPAAAAZHJzL2Rvd25yZXYueG1sRI9Ba8JA&#10;FITvBf/D8gq91Y2K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Kw7QI/BAAAA2wAAAA8AAAAA&#10;AAAAAAAAAAAABwIAAGRycy9kb3ducmV2LnhtbFBLBQYAAAAAAwADALcAAAD1AgAAAAA=&#10;" filled="f" stroked="f">
                      <v:textbox style="mso-fit-shape-to-text:t">
                        <w:txbxContent>
                          <w:p w14:paraId="58B5EE7B" w14:textId="77777777" w:rsidR="00686E63" w:rsidRDefault="00686E63" w:rsidP="00686E63">
                            <w:pPr>
                              <w:rPr>
                                <w:rFonts w:ascii="EC Square Sans Cond Pro" w:hAnsi="EC Square Sans Cond Pro"/>
                                <w:i/>
                                <w:iCs/>
                                <w:color w:val="000000" w:themeColor="text1"/>
                                <w:kern w:val="24"/>
                                <w:sz w:val="14"/>
                                <w:szCs w:val="14"/>
                                <w14:ligatures w14:val="none"/>
                              </w:rPr>
                            </w:pPr>
                            <w:r>
                              <w:rPr>
                                <w:rFonts w:ascii="EC Square Sans Cond Pro" w:hAnsi="EC Square Sans Cond Pro"/>
                                <w:i/>
                                <w:iCs/>
                                <w:color w:val="000000" w:themeColor="text1"/>
                                <w:kern w:val="24"/>
                                <w:sz w:val="14"/>
                                <w:szCs w:val="14"/>
                              </w:rPr>
                              <w:t>stages</w:t>
                            </w:r>
                          </w:p>
                        </w:txbxContent>
                      </v:textbox>
                    </v:shape>
                  </v:group>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4" o:spid="_x0000_s1054" type="#_x0000_t69" style="position:absolute;left:7228;top:11374;width:19606;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" adj="992" fillcolor="#5b9bd5" strokecolor="#09101d [484]" strokeweight="1pt"/>
                  <v:shape id="Arrow: Left-Right 55" o:spid="_x0000_s1055" type="#_x0000_t69" style="position:absolute;left:23484;top:14422;width:3223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" adj="603" fillcolor="#5b9bd5" strokecolor="#09101d [484]" strokeweight="1pt"/>
                  <v:shape id="Arrow: Left-Right 56" o:spid="_x0000_s1056" type="#_x0000_t69" style="position:absolute;left:55719;top:17470;width:16071;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" adj="1210" fillcolor="#5b9bd5" strokecolor="#09101d [484]" strokeweight="1pt"/>
                  <v:shape id="Arrow: Left-Right 57" o:spid="_x0000_s1057" type="#_x0000_t69" style="position:absolute;left:65371;top:25149;width:18611;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" adj="1045" fillcolor="#5b9bd5" strokecolor="#09101d [484]" strokeweight="1pt"/>
                  <v:shape id="Arrow: Left-Right 58" o:spid="_x0000_s1058" type="#_x0000_t69" style="position:absolute;left:73315;top:31105;width:18611;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" adj="1045" fillcolor="#5b9bd5" strokecolor="#09101d [484]" strokeweight="1pt"/>
                  <v:shape id="TextBox 13" o:spid="_x0000_s1059" type="#_x0000_t202" style="position:absolute;left:8589;top:9220;width:13604;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" filled="f" stroked="f">
                    <v:textbox style="mso-fit-shape-to-text:t">
                      <w:txbxContent>
                        <w:p w14:paraId="24BEA0B7" w14:textId="2004E183"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 xml:space="preserve">Horizon </w:t>
                          </w:r>
                          <w:r w:rsidR="00BD06C0">
                            <w:rPr>
                              <w:rFonts w:ascii="EC Square Sans Cond Pro" w:hAnsi="EC Square Sans Cond Pro"/>
                              <w:color w:val="000000" w:themeColor="text1"/>
                              <w:kern w:val="24"/>
                              <w:sz w:val="14"/>
                              <w:szCs w:val="14"/>
                            </w:rPr>
                            <w:t>2020</w:t>
                          </w:r>
                        </w:p>
                      </w:txbxContent>
                    </v:textbox>
                  </v:shape>
                  <v:shape id="TextBox 14" o:spid="_x0000_s1060" type="#_x0000_t202" style="position:absolute;left:29786;top:12158;width:22977;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" filled="f" stroked="f">
                    <v:textbox style="mso-fit-shape-to-text:t">
                      <w:txbxContent>
                        <w:p w14:paraId="6501D677"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LIFE traditional projects</w:t>
                          </w:r>
                        </w:p>
                      </w:txbxContent>
                    </v:textbox>
                  </v:shape>
                  <v:shape id="TextBox 15" o:spid="_x0000_s1061" type="#_x0000_t202" style="position:absolute;left:60296;top:15286;width:5713;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" filled="f" stroked="f">
                    <v:textbox style="mso-fit-shape-to-text:t">
                      <w:txbxContent>
                        <w:p w14:paraId="58C044A3"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LIFE</w:t>
                          </w:r>
                        </w:p>
                      </w:txbxContent>
                    </v:textbox>
                  </v:shape>
                  <v:shape id="TextBox 16" o:spid="_x0000_s1062" type="#_x0000_t202" style="position:absolute;left:56914;top:18640;width:16067;height:4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" filled="f" stroked="f">
                    <v:textbox style="mso-fit-shape-to-text:t">
                      <w:txbxContent>
                        <w:p w14:paraId="609FF37A"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Integrated projects</w:t>
                          </w:r>
                        </w:p>
                      </w:txbxContent>
                    </v:textbox>
                  </v:shape>
                  <v:shape id="TextBox 17" o:spid="_x0000_s1063" type="#_x0000_t202" style="position:absolute;left:66011;top:22971;width:18610;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oywgAAANsAAAAPAAAAZHJzL2Rvd25yZXYueG1sRI/NasMw&#10;EITvhb6D2EBujZyW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BiV4oywgAAANsAAAAPAAAA&#10;AAAAAAAAAAAAAAcCAABkcnMvZG93bnJldi54bWxQSwUGAAAAAAMAAwC3AAAA9gIAAAAA&#10;" filled="f" stroked="f">
                    <v:textbox style="mso-fit-shape-to-text:t">
                      <w:txbxContent>
                        <w:p w14:paraId="5684CEE4"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 xml:space="preserve">LIFE advisory services </w:t>
                          </w:r>
                        </w:p>
                      </w:txbxContent>
                    </v:textbox>
                  </v:shape>
                  <v:shape id="TextBox 18" o:spid="_x0000_s1064" type="#_x0000_t202" style="position:absolute;left:74669;top:28691;width:18610;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" filled="f" stroked="f">
                    <v:textbox style="mso-fit-shape-to-text:t">
                      <w:txbxContent>
                        <w:p w14:paraId="24D50546"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 xml:space="preserve">European Structural </w:t>
                          </w:r>
                        </w:p>
                      </w:txbxContent>
                    </v:textbox>
                  </v:shape>
                  <v:shape id="TextBox 19" o:spid="_x0000_s1065" type="#_x0000_t202" style="position:absolute;left:74669;top:32132;width:18610;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" filled="f" stroked="f">
                    <v:textbox style="mso-fit-shape-to-text:t">
                      <w:txbxContent>
                        <w:p w14:paraId="525708CB"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and Investment Funds</w:t>
                          </w:r>
                        </w:p>
                      </w:txbxContent>
                    </v:textbox>
                  </v:shape>
                  <v:shape id="Arrow: Left-Right 523810178" o:spid="_x0000_s1066" type="#_x0000_t69" style="position:absolute;left:73315;top:37531;width:18611;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" adj="1045" fillcolor="#5b9bd5" strokecolor="#09101d [484]" strokeweight="1pt"/>
                  <v:shape id="TextBox 21" o:spid="_x0000_s1067" type="#_x0000_t202" style="position:absolute;left:78856;top:35091;width:13855;height:4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" filled="f" stroked="f">
                    <v:textbox style="mso-fit-shape-to-text:t">
                      <w:txbxContent>
                        <w:p w14:paraId="4528A73C" w14:textId="77777777" w:rsidR="00686E63" w:rsidRDefault="00686E63" w:rsidP="00686E63">
                          <w:pPr>
                            <w:rPr>
                              <w:rFonts w:ascii="EC Square Sans Cond Pro" w:hAnsi="EC Square Sans Cond Pro"/>
                              <w:color w:val="000000" w:themeColor="text1"/>
                              <w:kern w:val="24"/>
                              <w:sz w:val="14"/>
                              <w:szCs w:val="14"/>
                              <w14:ligatures w14:val="none"/>
                            </w:rPr>
                          </w:pPr>
                          <w:r>
                            <w:rPr>
                              <w:rFonts w:ascii="EC Square Sans Cond Pro" w:hAnsi="EC Square Sans Cond Pro"/>
                              <w:color w:val="000000" w:themeColor="text1"/>
                              <w:kern w:val="24"/>
                              <w:sz w:val="14"/>
                              <w:szCs w:val="14"/>
                            </w:rPr>
                            <w:t>InvestEU</w:t>
                          </w:r>
                        </w:p>
                      </w:txbxContent>
                    </v:textbox>
                  </v:shape>
                </v:group>
                <w10:wrap type="topAndBottom"/>
              </v:group>
            </w:pict>
          </mc:Fallback>
        </mc:AlternateContent>
      </w:r>
      <w:r w:rsidR="005C6CFB" w:rsidRPr="2AFE4CAA">
        <w:rPr>
          <w:rFonts w:cs="Times New Roman"/>
          <w:noProof/>
        </w:rPr>
        <w:t xml:space="preserve">The </w:t>
      </w:r>
      <w:r w:rsidR="00302BB3">
        <w:rPr>
          <w:rFonts w:cs="Times New Roman"/>
          <w:noProof/>
        </w:rPr>
        <w:t>P</w:t>
      </w:r>
      <w:r w:rsidR="00BF5A61" w:rsidRPr="2AFE4CAA">
        <w:rPr>
          <w:rFonts w:cs="Times New Roman"/>
          <w:noProof/>
        </w:rPr>
        <w:t>rogramme</w:t>
      </w:r>
      <w:r w:rsidR="005C6CFB" w:rsidRPr="2AFE4CAA">
        <w:rPr>
          <w:rFonts w:cs="Times New Roman"/>
          <w:noProof/>
        </w:rPr>
        <w:t xml:space="preserve"> is internally coherent as the </w:t>
      </w:r>
      <w:r w:rsidR="005C6CFB" w:rsidRPr="009916B1">
        <w:rPr>
          <w:rFonts w:cs="Times New Roman"/>
          <w:b/>
          <w:bCs/>
          <w:noProof/>
        </w:rPr>
        <w:t xml:space="preserve">different activities financed </w:t>
      </w:r>
      <w:r w:rsidR="48CF88A3" w:rsidRPr="009916B1">
        <w:rPr>
          <w:rFonts w:cs="Times New Roman"/>
          <w:b/>
          <w:bCs/>
          <w:noProof/>
        </w:rPr>
        <w:t>clearly</w:t>
      </w:r>
      <w:r w:rsidR="005C6CFB" w:rsidRPr="009916B1">
        <w:rPr>
          <w:rFonts w:cs="Times New Roman"/>
          <w:b/>
          <w:bCs/>
          <w:noProof/>
        </w:rPr>
        <w:t xml:space="preserve"> complement</w:t>
      </w:r>
      <w:r w:rsidR="44B7A611" w:rsidRPr="009916B1">
        <w:rPr>
          <w:rFonts w:cs="Times New Roman"/>
          <w:b/>
          <w:bCs/>
          <w:noProof/>
        </w:rPr>
        <w:t>ed</w:t>
      </w:r>
      <w:r w:rsidR="005C6CFB" w:rsidRPr="009916B1">
        <w:rPr>
          <w:rFonts w:cs="Times New Roman"/>
          <w:b/>
          <w:bCs/>
          <w:noProof/>
        </w:rPr>
        <w:t xml:space="preserve"> each other</w:t>
      </w:r>
      <w:r w:rsidR="005C6CFB" w:rsidRPr="2AFE4CAA">
        <w:rPr>
          <w:rFonts w:cs="Times New Roman"/>
          <w:noProof/>
        </w:rPr>
        <w:t xml:space="preserve">. </w:t>
      </w:r>
      <w:r w:rsidR="00BF5A61" w:rsidRPr="2AFE4CAA">
        <w:rPr>
          <w:rFonts w:cs="Times New Roman"/>
          <w:noProof/>
        </w:rPr>
        <w:t>Traditional projects focus</w:t>
      </w:r>
      <w:r w:rsidR="3C618ABF" w:rsidRPr="2AFE4CAA">
        <w:rPr>
          <w:rFonts w:cs="Times New Roman"/>
          <w:noProof/>
        </w:rPr>
        <w:t>ed on</w:t>
      </w:r>
      <w:r w:rsidR="00BF5A61" w:rsidRPr="2AFE4CAA">
        <w:rPr>
          <w:rFonts w:cs="Times New Roman"/>
          <w:noProof/>
        </w:rPr>
        <w:t xml:space="preserve"> innovation, best </w:t>
      </w:r>
      <w:r w:rsidR="00A10DD3" w:rsidRPr="2AFE4CAA">
        <w:rPr>
          <w:rFonts w:cs="Times New Roman"/>
          <w:noProof/>
        </w:rPr>
        <w:t xml:space="preserve">practices and awareness raising </w:t>
      </w:r>
      <w:r w:rsidR="001A42B5" w:rsidRPr="2AFE4CAA">
        <w:rPr>
          <w:rFonts w:cs="Times New Roman"/>
          <w:noProof/>
        </w:rPr>
        <w:t>activities</w:t>
      </w:r>
      <w:r w:rsidR="18232E4A" w:rsidRPr="2AFE4CAA">
        <w:rPr>
          <w:rFonts w:cs="Times New Roman"/>
          <w:noProof/>
        </w:rPr>
        <w:t xml:space="preserve"> while</w:t>
      </w:r>
      <w:r w:rsidR="001A42B5" w:rsidRPr="2AFE4CAA">
        <w:rPr>
          <w:rFonts w:cs="Times New Roman"/>
          <w:noProof/>
        </w:rPr>
        <w:t xml:space="preserve"> integrated</w:t>
      </w:r>
      <w:r w:rsidR="00A10DD3" w:rsidRPr="2AFE4CAA">
        <w:rPr>
          <w:rFonts w:cs="Times New Roman"/>
          <w:noProof/>
        </w:rPr>
        <w:t xml:space="preserve"> projects focus</w:t>
      </w:r>
      <w:r w:rsidR="122547B8" w:rsidRPr="2AFE4CAA">
        <w:rPr>
          <w:rFonts w:cs="Times New Roman"/>
          <w:noProof/>
        </w:rPr>
        <w:t>ed</w:t>
      </w:r>
      <w:r w:rsidR="00A10DD3" w:rsidRPr="2AFE4CAA">
        <w:rPr>
          <w:rFonts w:cs="Times New Roman"/>
          <w:noProof/>
        </w:rPr>
        <w:t xml:space="preserve"> on implementation and application of EU </w:t>
      </w:r>
      <w:r w:rsidR="001A42B5" w:rsidRPr="2AFE4CAA">
        <w:rPr>
          <w:rFonts w:cs="Times New Roman"/>
          <w:noProof/>
        </w:rPr>
        <w:t>environmental</w:t>
      </w:r>
      <w:r w:rsidR="00CA49B2" w:rsidRPr="2AFE4CAA">
        <w:rPr>
          <w:rFonts w:cs="Times New Roman"/>
          <w:noProof/>
        </w:rPr>
        <w:t xml:space="preserve"> and climate </w:t>
      </w:r>
      <w:r w:rsidR="001A42B5" w:rsidRPr="2AFE4CAA">
        <w:rPr>
          <w:rFonts w:cs="Times New Roman"/>
          <w:i/>
          <w:noProof/>
        </w:rPr>
        <w:t>acquis</w:t>
      </w:r>
      <w:r w:rsidR="00CA49B2" w:rsidRPr="2AFE4CAA">
        <w:rPr>
          <w:rFonts w:cs="Times New Roman"/>
          <w:noProof/>
        </w:rPr>
        <w:t xml:space="preserve"> and the financial instrument</w:t>
      </w:r>
      <w:r w:rsidR="001A42B5" w:rsidRPr="2AFE4CAA">
        <w:rPr>
          <w:rFonts w:cs="Times New Roman"/>
          <w:noProof/>
        </w:rPr>
        <w:t>s</w:t>
      </w:r>
      <w:r w:rsidR="00CA49B2" w:rsidRPr="2AFE4CAA">
        <w:rPr>
          <w:rFonts w:cs="Times New Roman"/>
          <w:noProof/>
        </w:rPr>
        <w:t xml:space="preserve"> support</w:t>
      </w:r>
      <w:r w:rsidR="2EFCD77F" w:rsidRPr="2AFE4CAA">
        <w:rPr>
          <w:rFonts w:cs="Times New Roman"/>
          <w:noProof/>
        </w:rPr>
        <w:t>ed</w:t>
      </w:r>
      <w:r w:rsidR="00CA49B2" w:rsidRPr="2AFE4CAA">
        <w:rPr>
          <w:rFonts w:cs="Times New Roman"/>
          <w:noProof/>
        </w:rPr>
        <w:t xml:space="preserve"> the take</w:t>
      </w:r>
      <w:r w:rsidR="001A42B5" w:rsidRPr="2AFE4CAA">
        <w:rPr>
          <w:rFonts w:cs="Times New Roman"/>
          <w:noProof/>
        </w:rPr>
        <w:t>-up</w:t>
      </w:r>
      <w:r w:rsidR="00CA49B2" w:rsidRPr="2AFE4CAA">
        <w:rPr>
          <w:rFonts w:cs="Times New Roman"/>
          <w:noProof/>
        </w:rPr>
        <w:t xml:space="preserve"> of </w:t>
      </w:r>
      <w:r w:rsidR="0003383F" w:rsidRPr="2AFE4CAA">
        <w:rPr>
          <w:rFonts w:cs="Times New Roman"/>
          <w:noProof/>
        </w:rPr>
        <w:t xml:space="preserve">results of </w:t>
      </w:r>
      <w:r w:rsidR="00EB6CDC" w:rsidRPr="2AFE4CAA">
        <w:rPr>
          <w:rFonts w:cs="Times New Roman"/>
          <w:noProof/>
        </w:rPr>
        <w:t>successful</w:t>
      </w:r>
      <w:r w:rsidR="0003383F" w:rsidRPr="2AFE4CAA">
        <w:rPr>
          <w:rFonts w:cs="Times New Roman"/>
          <w:noProof/>
        </w:rPr>
        <w:t xml:space="preserve"> projects by mobilising private investments. </w:t>
      </w:r>
      <w:r w:rsidR="009259FB">
        <w:rPr>
          <w:rFonts w:cs="Times New Roman"/>
          <w:noProof/>
        </w:rPr>
        <w:t xml:space="preserve">Many LIFE projects contribute to several thematic priorities simultaneously. </w:t>
      </w:r>
    </w:p>
    <w:p w14:paraId="188D55DA" w14:textId="77777777" w:rsidR="00AA779A" w:rsidRPr="00AA779A" w:rsidRDefault="00AA779A" w:rsidP="05B4FE6D">
      <w:pPr>
        <w:pStyle w:val="BodyText"/>
        <w:spacing w:line="276" w:lineRule="auto"/>
        <w:rPr>
          <w:rFonts w:cs="Times New Roman"/>
          <w:noProof/>
          <w:sz w:val="16"/>
          <w:szCs w:val="16"/>
        </w:rPr>
      </w:pPr>
    </w:p>
    <w:p w14:paraId="3A847A1C" w14:textId="325F2B54" w:rsidR="05B4FE6D" w:rsidRDefault="009052B9" w:rsidP="05B4FE6D">
      <w:pPr>
        <w:pStyle w:val="BodyText"/>
        <w:spacing w:line="276" w:lineRule="auto"/>
        <w:rPr>
          <w:rFonts w:cs="Times New Roman"/>
          <w:noProof/>
        </w:rPr>
      </w:pPr>
      <w:r w:rsidRPr="27DDB6C1">
        <w:rPr>
          <w:rFonts w:cs="Times New Roman"/>
          <w:noProof/>
        </w:rPr>
        <w:t>Among</w:t>
      </w:r>
      <w:r w:rsidRPr="61B0F979">
        <w:rPr>
          <w:rFonts w:cs="Times New Roman"/>
          <w:noProof/>
        </w:rPr>
        <w:t xml:space="preserve"> </w:t>
      </w:r>
      <w:r w:rsidR="1DBE8AAF" w:rsidRPr="05B4FE6D">
        <w:rPr>
          <w:rFonts w:cs="Times New Roman"/>
          <w:noProof/>
        </w:rPr>
        <w:t>the</w:t>
      </w:r>
      <w:r w:rsidRPr="05B4FE6D">
        <w:rPr>
          <w:rFonts w:cs="Times New Roman"/>
          <w:noProof/>
        </w:rPr>
        <w:t xml:space="preserve"> </w:t>
      </w:r>
      <w:r w:rsidRPr="27DDB6C1">
        <w:rPr>
          <w:rFonts w:cs="Times New Roman"/>
          <w:noProof/>
        </w:rPr>
        <w:t>EU funds, LIFE</w:t>
      </w:r>
      <w:r w:rsidR="0003383F" w:rsidRPr="27DDB6C1">
        <w:rPr>
          <w:rFonts w:cs="Times New Roman"/>
          <w:noProof/>
        </w:rPr>
        <w:t xml:space="preserve"> </w:t>
      </w:r>
      <w:r w:rsidR="000244A4" w:rsidRPr="27DDB6C1">
        <w:rPr>
          <w:rFonts w:cs="Times New Roman"/>
          <w:noProof/>
        </w:rPr>
        <w:t xml:space="preserve">fills a gap not </w:t>
      </w:r>
      <w:r w:rsidR="00FF164D">
        <w:rPr>
          <w:rFonts w:cs="Times New Roman"/>
          <w:noProof/>
        </w:rPr>
        <w:t xml:space="preserve">really </w:t>
      </w:r>
      <w:r w:rsidR="000244A4" w:rsidRPr="27DDB6C1">
        <w:rPr>
          <w:rFonts w:cs="Times New Roman"/>
          <w:noProof/>
        </w:rPr>
        <w:t xml:space="preserve">covered by other </w:t>
      </w:r>
      <w:r w:rsidR="00D55291" w:rsidRPr="27DDB6C1">
        <w:rPr>
          <w:rFonts w:cs="Times New Roman"/>
          <w:noProof/>
        </w:rPr>
        <w:t>funding</w:t>
      </w:r>
      <w:r w:rsidR="000244A4" w:rsidRPr="27DDB6C1">
        <w:rPr>
          <w:rFonts w:cs="Times New Roman"/>
          <w:noProof/>
        </w:rPr>
        <w:t xml:space="preserve"> programmes</w:t>
      </w:r>
      <w:r w:rsidRPr="27DDB6C1">
        <w:rPr>
          <w:rFonts w:cs="Times New Roman"/>
          <w:noProof/>
        </w:rPr>
        <w:t>. The evaluation identified</w:t>
      </w:r>
      <w:r w:rsidR="000244A4" w:rsidRPr="27DDB6C1">
        <w:rPr>
          <w:rFonts w:cs="Times New Roman"/>
          <w:noProof/>
        </w:rPr>
        <w:t xml:space="preserve"> </w:t>
      </w:r>
      <w:r w:rsidR="00D55291" w:rsidRPr="27DDB6C1">
        <w:rPr>
          <w:rFonts w:cs="Times New Roman"/>
          <w:noProof/>
        </w:rPr>
        <w:t xml:space="preserve">synergies </w:t>
      </w:r>
      <w:r w:rsidR="00BB5268">
        <w:rPr>
          <w:rFonts w:cs="Times New Roman"/>
          <w:noProof/>
        </w:rPr>
        <w:t xml:space="preserve">and complementarities </w:t>
      </w:r>
      <w:r w:rsidR="00D55291" w:rsidRPr="27DDB6C1">
        <w:rPr>
          <w:rFonts w:cs="Times New Roman"/>
          <w:noProof/>
        </w:rPr>
        <w:t xml:space="preserve">with European and national funding. </w:t>
      </w:r>
      <w:r w:rsidR="00FE15B6" w:rsidRPr="27DDB6C1">
        <w:rPr>
          <w:rFonts w:cs="Times New Roman"/>
          <w:noProof/>
        </w:rPr>
        <w:t xml:space="preserve">LIFE </w:t>
      </w:r>
      <w:r w:rsidR="00AF41FD" w:rsidRPr="27DDB6C1">
        <w:rPr>
          <w:rFonts w:cs="Times New Roman"/>
          <w:noProof/>
        </w:rPr>
        <w:t>facilitate</w:t>
      </w:r>
      <w:r w:rsidRPr="27DDB6C1">
        <w:rPr>
          <w:rFonts w:cs="Times New Roman"/>
          <w:noProof/>
        </w:rPr>
        <w:t>d</w:t>
      </w:r>
      <w:r w:rsidR="00AF41FD" w:rsidRPr="27DDB6C1">
        <w:rPr>
          <w:rFonts w:cs="Times New Roman"/>
          <w:noProof/>
        </w:rPr>
        <w:t xml:space="preserve"> the uptake of research results</w:t>
      </w:r>
      <w:r w:rsidR="00A67C9B" w:rsidRPr="27DDB6C1">
        <w:rPr>
          <w:rFonts w:cs="Times New Roman"/>
          <w:noProof/>
        </w:rPr>
        <w:t xml:space="preserve"> t</w:t>
      </w:r>
      <w:r w:rsidR="00AF41FD" w:rsidRPr="27DDB6C1">
        <w:rPr>
          <w:rFonts w:cs="Times New Roman"/>
          <w:noProof/>
        </w:rPr>
        <w:t>hanks to a bonus mechanism in the evaluation process of proposals</w:t>
      </w:r>
      <w:r w:rsidR="00A67C9B" w:rsidRPr="27DDB6C1">
        <w:rPr>
          <w:rFonts w:cs="Times New Roman"/>
          <w:noProof/>
        </w:rPr>
        <w:t>.</w:t>
      </w:r>
      <w:r w:rsidRPr="27DDB6C1">
        <w:rPr>
          <w:rFonts w:cs="Times New Roman"/>
          <w:noProof/>
        </w:rPr>
        <w:t xml:space="preserve"> </w:t>
      </w:r>
      <w:r w:rsidR="00CB1E23" w:rsidRPr="27DDB6C1">
        <w:rPr>
          <w:rFonts w:cs="Times New Roman"/>
          <w:noProof/>
        </w:rPr>
        <w:t>At the same time, the</w:t>
      </w:r>
      <w:r w:rsidR="00AA779A">
        <w:rPr>
          <w:rFonts w:cs="Times New Roman"/>
          <w:noProof/>
        </w:rPr>
        <w:t xml:space="preserve"> </w:t>
      </w:r>
      <w:r w:rsidR="00CB1E23" w:rsidRPr="27DDB6C1">
        <w:rPr>
          <w:rFonts w:cs="Times New Roman"/>
          <w:noProof/>
        </w:rPr>
        <w:t xml:space="preserve">Programme creates a pipeline </w:t>
      </w:r>
      <w:r w:rsidR="009F71FA" w:rsidRPr="27DDB6C1">
        <w:rPr>
          <w:rFonts w:cs="Times New Roman"/>
          <w:noProof/>
        </w:rPr>
        <w:t xml:space="preserve">of projects </w:t>
      </w:r>
      <w:r w:rsidR="00CB1E23" w:rsidRPr="27DDB6C1">
        <w:rPr>
          <w:rFonts w:cs="Times New Roman"/>
          <w:noProof/>
        </w:rPr>
        <w:t>for larger-scale implementation through other EU funding programmes.</w:t>
      </w:r>
      <w:r w:rsidR="00EA17C7" w:rsidRPr="27DDB6C1">
        <w:rPr>
          <w:rFonts w:cs="Times New Roman"/>
          <w:noProof/>
        </w:rPr>
        <w:t xml:space="preserve"> Member States </w:t>
      </w:r>
      <w:r w:rsidR="00050BD4" w:rsidRPr="27DDB6C1">
        <w:rPr>
          <w:rFonts w:cs="Times New Roman"/>
          <w:noProof/>
        </w:rPr>
        <w:t>reported that LIFE projects supported the objectives of interventions financed under ERDF and the EAFRD</w:t>
      </w:r>
      <w:r w:rsidR="00871B0F" w:rsidRPr="27DDB6C1">
        <w:rPr>
          <w:rFonts w:cs="Times New Roman"/>
          <w:noProof/>
        </w:rPr>
        <w:t xml:space="preserve">. </w:t>
      </w:r>
      <w:r w:rsidR="00274E0C" w:rsidRPr="27DDB6C1">
        <w:rPr>
          <w:rFonts w:cs="Times New Roman"/>
          <w:noProof/>
        </w:rPr>
        <w:t xml:space="preserve">Figure </w:t>
      </w:r>
      <w:r w:rsidR="007A03A8">
        <w:rPr>
          <w:rFonts w:cs="Times New Roman"/>
          <w:noProof/>
        </w:rPr>
        <w:t>4</w:t>
      </w:r>
      <w:r w:rsidR="00274E0C" w:rsidRPr="27DDB6C1">
        <w:rPr>
          <w:rFonts w:cs="Times New Roman"/>
          <w:noProof/>
        </w:rPr>
        <w:t xml:space="preserve"> </w:t>
      </w:r>
      <w:r w:rsidR="00AA779A">
        <w:rPr>
          <w:rFonts w:cs="Times New Roman"/>
          <w:noProof/>
        </w:rPr>
        <w:t>illustrates how</w:t>
      </w:r>
      <w:r w:rsidR="00274E0C" w:rsidRPr="27DDB6C1">
        <w:rPr>
          <w:rFonts w:cs="Times New Roman"/>
          <w:noProof/>
        </w:rPr>
        <w:t xml:space="preserve"> LIFE targets a </w:t>
      </w:r>
      <w:r w:rsidR="5C6C4C44" w:rsidRPr="05B4FE6D">
        <w:rPr>
          <w:rFonts w:cs="Times New Roman"/>
          <w:noProof/>
        </w:rPr>
        <w:t xml:space="preserve">specific </w:t>
      </w:r>
      <w:r w:rsidR="00274E0C" w:rsidRPr="27DDB6C1">
        <w:rPr>
          <w:rFonts w:cs="Times New Roman"/>
          <w:noProof/>
        </w:rPr>
        <w:t xml:space="preserve">niche </w:t>
      </w:r>
      <w:r w:rsidR="4D42335C" w:rsidRPr="05B4FE6D">
        <w:rPr>
          <w:rFonts w:cs="Times New Roman"/>
          <w:noProof/>
        </w:rPr>
        <w:t>among</w:t>
      </w:r>
      <w:r w:rsidR="00274E0C" w:rsidRPr="27DDB6C1">
        <w:rPr>
          <w:rFonts w:cs="Times New Roman"/>
          <w:noProof/>
        </w:rPr>
        <w:t xml:space="preserve"> EU funding programmes. </w:t>
      </w:r>
    </w:p>
    <w:p w14:paraId="301E1388" w14:textId="775E6EEB" w:rsidR="00CE1888" w:rsidRPr="00ED54D1" w:rsidRDefault="00CE1888" w:rsidP="00446FBC">
      <w:pPr>
        <w:pStyle w:val="BodyText"/>
        <w:spacing w:line="276" w:lineRule="auto"/>
        <w:rPr>
          <w:rFonts w:cs="Times New Roman"/>
          <w:b/>
          <w:bCs/>
          <w:i/>
          <w:iCs/>
          <w:noProof/>
          <w:szCs w:val="24"/>
        </w:rPr>
      </w:pPr>
      <w:r w:rsidRPr="00ED54D1">
        <w:rPr>
          <w:rFonts w:cs="Times New Roman"/>
          <w:b/>
          <w:bCs/>
          <w:i/>
          <w:iCs/>
          <w:noProof/>
          <w:szCs w:val="24"/>
        </w:rPr>
        <w:t>EU added value</w:t>
      </w:r>
      <w:r w:rsidR="00CF73A7">
        <w:rPr>
          <w:rFonts w:cs="Times New Roman"/>
          <w:b/>
          <w:bCs/>
          <w:i/>
          <w:iCs/>
          <w:noProof/>
          <w:szCs w:val="24"/>
        </w:rPr>
        <w:t xml:space="preserve"> of the Programme</w:t>
      </w:r>
    </w:p>
    <w:p w14:paraId="56E9F583" w14:textId="4B3CEAF6" w:rsidR="00C17CD0" w:rsidRDefault="00522260" w:rsidP="00957DE7">
      <w:pPr>
        <w:jc w:val="both"/>
        <w:rPr>
          <w:noProof/>
        </w:rPr>
      </w:pPr>
      <w:r w:rsidRPr="009916B1">
        <w:rPr>
          <w:noProof/>
        </w:rPr>
        <w:t>The EU added value</w:t>
      </w:r>
      <w:r>
        <w:rPr>
          <w:noProof/>
        </w:rPr>
        <w:t xml:space="preserve"> of the LIFE </w:t>
      </w:r>
      <w:r w:rsidR="00302BB3">
        <w:rPr>
          <w:noProof/>
        </w:rPr>
        <w:t>P</w:t>
      </w:r>
      <w:r>
        <w:rPr>
          <w:noProof/>
        </w:rPr>
        <w:t xml:space="preserve">rogramme lies </w:t>
      </w:r>
      <w:r w:rsidR="009052B9">
        <w:rPr>
          <w:noProof/>
        </w:rPr>
        <w:t xml:space="preserve">in </w:t>
      </w:r>
      <w:r w:rsidR="0846122C">
        <w:rPr>
          <w:noProof/>
        </w:rPr>
        <w:t xml:space="preserve">the fact that it is </w:t>
      </w:r>
      <w:r w:rsidR="003B6AE2">
        <w:rPr>
          <w:noProof/>
        </w:rPr>
        <w:t>a</w:t>
      </w:r>
      <w:r w:rsidR="0846122C">
        <w:rPr>
          <w:noProof/>
        </w:rPr>
        <w:t xml:space="preserve"> </w:t>
      </w:r>
      <w:r w:rsidR="003B6AE2">
        <w:rPr>
          <w:noProof/>
        </w:rPr>
        <w:t>P</w:t>
      </w:r>
      <w:r w:rsidR="0846122C">
        <w:rPr>
          <w:noProof/>
        </w:rPr>
        <w:t xml:space="preserve">rogramme with </w:t>
      </w:r>
      <w:r w:rsidR="3E384A71">
        <w:rPr>
          <w:noProof/>
        </w:rPr>
        <w:t>a</w:t>
      </w:r>
      <w:r w:rsidR="66999727">
        <w:rPr>
          <w:noProof/>
        </w:rPr>
        <w:t xml:space="preserve">n </w:t>
      </w:r>
      <w:r w:rsidR="00A1191A">
        <w:rPr>
          <w:noProof/>
        </w:rPr>
        <w:t>exclusive</w:t>
      </w:r>
      <w:r w:rsidR="009052B9">
        <w:rPr>
          <w:noProof/>
        </w:rPr>
        <w:t xml:space="preserve"> focus on envi</w:t>
      </w:r>
      <w:r w:rsidR="0C31CBBD">
        <w:rPr>
          <w:noProof/>
        </w:rPr>
        <w:t>r</w:t>
      </w:r>
      <w:r w:rsidR="009052B9">
        <w:rPr>
          <w:noProof/>
        </w:rPr>
        <w:t>onm</w:t>
      </w:r>
      <w:r w:rsidR="48C21BE6">
        <w:rPr>
          <w:noProof/>
        </w:rPr>
        <w:t>e</w:t>
      </w:r>
      <w:r w:rsidR="009052B9">
        <w:rPr>
          <w:noProof/>
        </w:rPr>
        <w:t xml:space="preserve">nt and climate </w:t>
      </w:r>
      <w:r w:rsidR="00BD7EE1" w:rsidRPr="00BD7EE1">
        <w:rPr>
          <w:noProof/>
        </w:rPr>
        <w:t>supporting</w:t>
      </w:r>
      <w:r w:rsidR="009052B9" w:rsidRPr="00BD7EE1">
        <w:rPr>
          <w:b/>
          <w:bCs/>
          <w:noProof/>
        </w:rPr>
        <w:t xml:space="preserve"> </w:t>
      </w:r>
      <w:r w:rsidR="00EC0984" w:rsidRPr="00BD7EE1">
        <w:rPr>
          <w:b/>
          <w:bCs/>
          <w:noProof/>
        </w:rPr>
        <w:t>th</w:t>
      </w:r>
      <w:r w:rsidR="00F35500" w:rsidRPr="00BD7EE1">
        <w:rPr>
          <w:b/>
          <w:bCs/>
          <w:noProof/>
        </w:rPr>
        <w:t xml:space="preserve">e most ambitious and innovative </w:t>
      </w:r>
      <w:r w:rsidR="009052B9" w:rsidRPr="00BD7EE1">
        <w:rPr>
          <w:b/>
          <w:bCs/>
          <w:noProof/>
        </w:rPr>
        <w:t>projects</w:t>
      </w:r>
      <w:r w:rsidR="001923CA" w:rsidRPr="00BD7EE1">
        <w:rPr>
          <w:b/>
          <w:bCs/>
          <w:noProof/>
        </w:rPr>
        <w:t xml:space="preserve"> across Europe</w:t>
      </w:r>
      <w:r w:rsidR="0004600D" w:rsidRPr="00BD7EE1">
        <w:rPr>
          <w:b/>
          <w:bCs/>
          <w:noProof/>
        </w:rPr>
        <w:t xml:space="preserve"> </w:t>
      </w:r>
      <w:r w:rsidR="00BD7EE1" w:rsidRPr="00BD7EE1">
        <w:rPr>
          <w:noProof/>
        </w:rPr>
        <w:t xml:space="preserve">with promising solutions that have </w:t>
      </w:r>
      <w:r w:rsidR="0004600D" w:rsidRPr="00BD7EE1">
        <w:rPr>
          <w:noProof/>
        </w:rPr>
        <w:t>potential for</w:t>
      </w:r>
      <w:r w:rsidR="0004600D" w:rsidRPr="00BD7EE1">
        <w:rPr>
          <w:b/>
          <w:bCs/>
          <w:noProof/>
        </w:rPr>
        <w:t xml:space="preserve"> </w:t>
      </w:r>
      <w:r w:rsidR="004B3970" w:rsidRPr="00BD7EE1">
        <w:rPr>
          <w:b/>
          <w:bCs/>
          <w:noProof/>
        </w:rPr>
        <w:t>replication</w:t>
      </w:r>
      <w:r w:rsidR="00BD7EE1" w:rsidRPr="00BD7EE1">
        <w:rPr>
          <w:b/>
          <w:bCs/>
          <w:noProof/>
        </w:rPr>
        <w:t xml:space="preserve"> and knowledge sharing among different actors in different Member States</w:t>
      </w:r>
      <w:r w:rsidR="004B3970">
        <w:rPr>
          <w:noProof/>
        </w:rPr>
        <w:t xml:space="preserve">. </w:t>
      </w:r>
      <w:r w:rsidR="00AA779A" w:rsidRPr="235CC8EF">
        <w:rPr>
          <w:rStyle w:val="normaltextrun"/>
          <w:noProof/>
        </w:rPr>
        <w:t xml:space="preserve">The financed </w:t>
      </w:r>
      <w:r w:rsidR="00AA779A" w:rsidRPr="00BD7EE1">
        <w:rPr>
          <w:rStyle w:val="normaltextrun"/>
          <w:b/>
          <w:bCs/>
          <w:noProof/>
        </w:rPr>
        <w:t>transnational integrated projects</w:t>
      </w:r>
      <w:r w:rsidR="00AA779A" w:rsidRPr="235CC8EF">
        <w:rPr>
          <w:rStyle w:val="normaltextrun"/>
          <w:noProof/>
        </w:rPr>
        <w:t xml:space="preserve"> also demonstrated the EU added value with cooperation across countries on problems like biodiversity loss and climate change that by definition go beyond national borders.</w:t>
      </w:r>
      <w:r w:rsidR="00AA779A">
        <w:rPr>
          <w:rStyle w:val="normaltextrun"/>
          <w:noProof/>
        </w:rPr>
        <w:t xml:space="preserve"> LIFE</w:t>
      </w:r>
      <w:r w:rsidR="004B3970">
        <w:rPr>
          <w:noProof/>
        </w:rPr>
        <w:t xml:space="preserve"> </w:t>
      </w:r>
      <w:r w:rsidR="00AA779A">
        <w:rPr>
          <w:noProof/>
        </w:rPr>
        <w:t xml:space="preserve">offers possibilities for transnational support and </w:t>
      </w:r>
      <w:r w:rsidR="00070027">
        <w:rPr>
          <w:noProof/>
        </w:rPr>
        <w:t>complement</w:t>
      </w:r>
      <w:r w:rsidR="00A1191A">
        <w:rPr>
          <w:noProof/>
        </w:rPr>
        <w:t xml:space="preserve">s </w:t>
      </w:r>
      <w:r w:rsidR="00070027">
        <w:rPr>
          <w:noProof/>
        </w:rPr>
        <w:t xml:space="preserve">other </w:t>
      </w:r>
      <w:r w:rsidR="00A1191A">
        <w:rPr>
          <w:noProof/>
        </w:rPr>
        <w:t xml:space="preserve">European and national </w:t>
      </w:r>
      <w:r w:rsidR="0026525C">
        <w:rPr>
          <w:noProof/>
        </w:rPr>
        <w:t>funding</w:t>
      </w:r>
      <w:r w:rsidR="00070027">
        <w:rPr>
          <w:noProof/>
        </w:rPr>
        <w:t xml:space="preserve"> sources</w:t>
      </w:r>
      <w:r w:rsidR="009916B1">
        <w:rPr>
          <w:noProof/>
        </w:rPr>
        <w:t>.</w:t>
      </w:r>
      <w:r w:rsidR="003547AD">
        <w:rPr>
          <w:noProof/>
        </w:rPr>
        <w:t xml:space="preserve"> The </w:t>
      </w:r>
      <w:r w:rsidR="007E5CFA">
        <w:rPr>
          <w:noProof/>
        </w:rPr>
        <w:t xml:space="preserve">survey results </w:t>
      </w:r>
      <w:r w:rsidR="11B3F445">
        <w:rPr>
          <w:noProof/>
        </w:rPr>
        <w:t xml:space="preserve">demonstrate </w:t>
      </w:r>
      <w:r w:rsidR="007E5CFA">
        <w:rPr>
          <w:noProof/>
        </w:rPr>
        <w:t>that similar funding opportunities</w:t>
      </w:r>
      <w:r w:rsidR="770EBF80">
        <w:rPr>
          <w:noProof/>
        </w:rPr>
        <w:t xml:space="preserve"> with an exclusive focus on the needs of the environment and climate sector</w:t>
      </w:r>
      <w:r w:rsidR="007E5CFA">
        <w:rPr>
          <w:noProof/>
        </w:rPr>
        <w:t xml:space="preserve"> do not exist in all Member States</w:t>
      </w:r>
      <w:r w:rsidR="2A6A8B35">
        <w:rPr>
          <w:noProof/>
        </w:rPr>
        <w:t>.</w:t>
      </w:r>
      <w:r w:rsidR="002C3D63" w:rsidRPr="235CC8EF">
        <w:rPr>
          <w:rStyle w:val="normaltextrun"/>
          <w:noProof/>
        </w:rPr>
        <w:t xml:space="preserve"> 79% of </w:t>
      </w:r>
      <w:r w:rsidR="0026525C" w:rsidRPr="235CC8EF">
        <w:rPr>
          <w:rStyle w:val="normaltextrun"/>
          <w:noProof/>
        </w:rPr>
        <w:t xml:space="preserve">interviewed </w:t>
      </w:r>
      <w:r w:rsidR="002C3D63" w:rsidRPr="235CC8EF">
        <w:rPr>
          <w:rStyle w:val="normaltextrun"/>
          <w:noProof/>
        </w:rPr>
        <w:t>beneficiaries</w:t>
      </w:r>
      <w:r w:rsidR="0026525C" w:rsidRPr="235CC8EF">
        <w:rPr>
          <w:rStyle w:val="normaltextrun"/>
          <w:noProof/>
        </w:rPr>
        <w:t xml:space="preserve"> would not have found other funding without LIFE.</w:t>
      </w:r>
      <w:r w:rsidR="00987D1E">
        <w:rPr>
          <w:noProof/>
        </w:rPr>
        <w:t xml:space="preserve"> </w:t>
      </w:r>
    </w:p>
    <w:p w14:paraId="735A036E" w14:textId="415A5FFC" w:rsidR="007A03A8" w:rsidRPr="00ED54D1" w:rsidRDefault="00CF73A7" w:rsidP="7C00EFE3">
      <w:pPr>
        <w:pStyle w:val="paragraph"/>
        <w:spacing w:before="0" w:beforeAutospacing="0" w:after="120" w:afterAutospacing="0" w:line="276" w:lineRule="auto"/>
        <w:jc w:val="both"/>
        <w:textAlignment w:val="baseline"/>
        <w:rPr>
          <w:rStyle w:val="eop"/>
          <w:b/>
          <w:bCs/>
          <w:i/>
          <w:iCs/>
          <w:noProof/>
        </w:rPr>
      </w:pPr>
      <w:r w:rsidRPr="00ED54D1">
        <w:rPr>
          <w:b/>
          <w:bCs/>
          <w:i/>
          <w:iCs/>
          <w:noProof/>
        </w:rPr>
        <w:t xml:space="preserve">Continued </w:t>
      </w:r>
      <w:r>
        <w:rPr>
          <w:b/>
          <w:bCs/>
          <w:i/>
          <w:iCs/>
          <w:noProof/>
        </w:rPr>
        <w:t>r</w:t>
      </w:r>
      <w:r w:rsidRPr="00ED54D1">
        <w:rPr>
          <w:b/>
          <w:bCs/>
          <w:i/>
          <w:iCs/>
          <w:noProof/>
        </w:rPr>
        <w:t>elevance</w:t>
      </w:r>
      <w:r w:rsidR="007A03A8">
        <w:rPr>
          <w:b/>
          <w:bCs/>
          <w:i/>
          <w:iCs/>
          <w:noProof/>
        </w:rPr>
        <w:t xml:space="preserve"> </w:t>
      </w:r>
      <w:r>
        <w:rPr>
          <w:b/>
          <w:bCs/>
          <w:i/>
          <w:iCs/>
          <w:noProof/>
        </w:rPr>
        <w:t>of the Programme</w:t>
      </w:r>
    </w:p>
    <w:p w14:paraId="2168F53B" w14:textId="15C811AC" w:rsidR="00CF73A7" w:rsidRDefault="00AE0132">
      <w:pPr>
        <w:pStyle w:val="paragraph"/>
        <w:spacing w:before="0" w:beforeAutospacing="0" w:after="120" w:afterAutospacing="0" w:line="276" w:lineRule="auto"/>
        <w:jc w:val="both"/>
        <w:textAlignment w:val="baseline"/>
        <w:rPr>
          <w:noProof/>
          <w:kern w:val="18"/>
        </w:rPr>
      </w:pPr>
      <w:r w:rsidRPr="00ED54D1">
        <w:rPr>
          <w:noProof/>
          <w:kern w:val="18"/>
        </w:rPr>
        <w:t>The</w:t>
      </w:r>
      <w:r w:rsidR="2611A546" w:rsidRPr="00ED54D1">
        <w:rPr>
          <w:noProof/>
        </w:rPr>
        <w:t xml:space="preserve"> role of the</w:t>
      </w:r>
      <w:r w:rsidRPr="00ED54D1">
        <w:rPr>
          <w:noProof/>
          <w:kern w:val="18"/>
        </w:rPr>
        <w:t xml:space="preserve"> LIFE Programme </w:t>
      </w:r>
      <w:r w:rsidR="4865B7BB" w:rsidRPr="00ED54D1">
        <w:rPr>
          <w:noProof/>
        </w:rPr>
        <w:t xml:space="preserve">as defined </w:t>
      </w:r>
      <w:r w:rsidRPr="00ED54D1">
        <w:rPr>
          <w:noProof/>
          <w:kern w:val="18"/>
        </w:rPr>
        <w:t>under the MFF 2014-2020</w:t>
      </w:r>
      <w:r w:rsidR="001D3042" w:rsidRPr="00ED54D1">
        <w:rPr>
          <w:noProof/>
          <w:kern w:val="18"/>
        </w:rPr>
        <w:t xml:space="preserve"> </w:t>
      </w:r>
      <w:r w:rsidR="4088819A" w:rsidRPr="00ED54D1">
        <w:rPr>
          <w:noProof/>
        </w:rPr>
        <w:t>and in the context of the Europe 2020 strategy remained</w:t>
      </w:r>
      <w:r w:rsidR="001D3042" w:rsidRPr="00ED54D1">
        <w:rPr>
          <w:noProof/>
          <w:kern w:val="18"/>
        </w:rPr>
        <w:t xml:space="preserve"> relevant over the entire period</w:t>
      </w:r>
      <w:r w:rsidR="5583D78F" w:rsidRPr="00ED54D1">
        <w:rPr>
          <w:noProof/>
        </w:rPr>
        <w:t xml:space="preserve">. </w:t>
      </w:r>
      <w:r w:rsidR="008605B9" w:rsidRPr="008605B9">
        <w:rPr>
          <w:noProof/>
        </w:rPr>
        <w:t xml:space="preserve">The Programme </w:t>
      </w:r>
      <w:r w:rsidR="008605B9" w:rsidRPr="00ED54D1">
        <w:rPr>
          <w:b/>
          <w:bCs/>
          <w:noProof/>
        </w:rPr>
        <w:t>flexibly adjusted to unexpected challenges</w:t>
      </w:r>
      <w:r w:rsidR="008605B9" w:rsidRPr="008605B9">
        <w:rPr>
          <w:noProof/>
        </w:rPr>
        <w:t xml:space="preserve">, such as supporting NGOs during the COVID-19 pandemic with a specific call. </w:t>
      </w:r>
      <w:r w:rsidR="008605B9" w:rsidRPr="00ED54D1">
        <w:rPr>
          <w:noProof/>
        </w:rPr>
        <w:t>W</w:t>
      </w:r>
      <w:r w:rsidR="6D56F1EA" w:rsidRPr="00ED54D1">
        <w:rPr>
          <w:noProof/>
        </w:rPr>
        <w:t xml:space="preserve">ith the </w:t>
      </w:r>
      <w:r w:rsidR="28AD8A9A" w:rsidRPr="00ED54D1">
        <w:rPr>
          <w:noProof/>
        </w:rPr>
        <w:t>introduction of</w:t>
      </w:r>
      <w:r w:rsidR="00D55DA0" w:rsidRPr="00ED54D1">
        <w:rPr>
          <w:noProof/>
          <w:kern w:val="18"/>
        </w:rPr>
        <w:t xml:space="preserve"> the European Green Deal</w:t>
      </w:r>
      <w:r w:rsidR="7F31AADF" w:rsidRPr="00ED54D1">
        <w:rPr>
          <w:noProof/>
        </w:rPr>
        <w:t xml:space="preserve"> </w:t>
      </w:r>
      <w:r w:rsidR="008605B9" w:rsidRPr="00ED54D1">
        <w:rPr>
          <w:noProof/>
        </w:rPr>
        <w:t xml:space="preserve">in 2019 </w:t>
      </w:r>
      <w:r w:rsidR="7F31AADF" w:rsidRPr="00ED54D1">
        <w:rPr>
          <w:noProof/>
        </w:rPr>
        <w:t xml:space="preserve">under the mandate of the </w:t>
      </w:r>
      <w:r w:rsidR="00E0736A" w:rsidRPr="00ED54D1">
        <w:rPr>
          <w:noProof/>
        </w:rPr>
        <w:t xml:space="preserve">then </w:t>
      </w:r>
      <w:r w:rsidR="7F31AADF" w:rsidRPr="00ED54D1">
        <w:rPr>
          <w:noProof/>
        </w:rPr>
        <w:t>new Commission</w:t>
      </w:r>
      <w:r w:rsidR="008605B9" w:rsidRPr="00ED54D1">
        <w:rPr>
          <w:noProof/>
        </w:rPr>
        <w:t>, the political attention to environment and climate legislation increased</w:t>
      </w:r>
      <w:r w:rsidR="00D55DA0" w:rsidRPr="00ED54D1">
        <w:rPr>
          <w:noProof/>
          <w:kern w:val="18"/>
        </w:rPr>
        <w:t>.</w:t>
      </w:r>
      <w:r w:rsidR="00821680" w:rsidRPr="008605B9">
        <w:rPr>
          <w:noProof/>
          <w:kern w:val="18"/>
        </w:rPr>
        <w:t xml:space="preserve"> </w:t>
      </w:r>
      <w:r w:rsidR="008605B9" w:rsidRPr="00ED54D1">
        <w:rPr>
          <w:b/>
          <w:bCs/>
          <w:noProof/>
          <w:kern w:val="18"/>
        </w:rPr>
        <w:t>The Green Deal</w:t>
      </w:r>
      <w:r w:rsidR="008605B9" w:rsidRPr="008605B9">
        <w:rPr>
          <w:b/>
          <w:bCs/>
          <w:noProof/>
          <w:kern w:val="18"/>
        </w:rPr>
        <w:t xml:space="preserve"> </w:t>
      </w:r>
      <w:r w:rsidR="008605B9" w:rsidRPr="00ED54D1">
        <w:rPr>
          <w:b/>
          <w:bCs/>
          <w:noProof/>
          <w:kern w:val="18"/>
        </w:rPr>
        <w:t>boosted the urgency of addressing sustainability challenges and LIFE subsequently registered a significant rise in project applications</w:t>
      </w:r>
      <w:r w:rsidR="008605B9" w:rsidRPr="009B5A00">
        <w:rPr>
          <w:noProof/>
          <w:kern w:val="18"/>
        </w:rPr>
        <w:t>.</w:t>
      </w:r>
    </w:p>
    <w:p w14:paraId="321A7EBE" w14:textId="7F679E04" w:rsidR="003812D4" w:rsidRDefault="004D4D8E" w:rsidP="00ED54D1">
      <w:pPr>
        <w:pStyle w:val="paragraph"/>
        <w:spacing w:before="0" w:beforeAutospacing="0" w:after="120" w:afterAutospacing="0" w:line="276" w:lineRule="auto"/>
        <w:jc w:val="both"/>
        <w:textAlignment w:val="baseline"/>
        <w:rPr>
          <w:noProof/>
        </w:rPr>
      </w:pPr>
      <w:r w:rsidRPr="1E9A1D82">
        <w:rPr>
          <w:noProof/>
          <w:kern w:val="18"/>
        </w:rPr>
        <w:t>T</w:t>
      </w:r>
      <w:r w:rsidR="00FF4D91" w:rsidRPr="1E9A1D82">
        <w:rPr>
          <w:noProof/>
          <w:kern w:val="18"/>
        </w:rPr>
        <w:t>he</w:t>
      </w:r>
      <w:r w:rsidRPr="1E9A1D82">
        <w:rPr>
          <w:noProof/>
          <w:kern w:val="18"/>
        </w:rPr>
        <w:t xml:space="preserve"> results achieved</w:t>
      </w:r>
      <w:r w:rsidR="00FF4D91" w:rsidRPr="1E9A1D82">
        <w:rPr>
          <w:noProof/>
          <w:kern w:val="18"/>
        </w:rPr>
        <w:t xml:space="preserve"> by LIFE</w:t>
      </w:r>
      <w:r w:rsidR="00324754" w:rsidRPr="1E9A1D82">
        <w:rPr>
          <w:noProof/>
          <w:kern w:val="18"/>
        </w:rPr>
        <w:t xml:space="preserve"> and </w:t>
      </w:r>
      <w:r w:rsidR="008B52D8" w:rsidRPr="1E9A1D82">
        <w:rPr>
          <w:noProof/>
          <w:kern w:val="18"/>
        </w:rPr>
        <w:t xml:space="preserve">its </w:t>
      </w:r>
      <w:r w:rsidR="00324754" w:rsidRPr="1E9A1D82">
        <w:rPr>
          <w:noProof/>
          <w:kern w:val="18"/>
        </w:rPr>
        <w:t>capacity</w:t>
      </w:r>
      <w:r w:rsidR="008B52D8" w:rsidRPr="1E9A1D82">
        <w:rPr>
          <w:noProof/>
          <w:kern w:val="18"/>
        </w:rPr>
        <w:t xml:space="preserve"> to act as catalyst for innovation and</w:t>
      </w:r>
      <w:r w:rsidR="00324754" w:rsidRPr="1E9A1D82">
        <w:rPr>
          <w:noProof/>
          <w:kern w:val="18"/>
        </w:rPr>
        <w:t xml:space="preserve"> to bring together people</w:t>
      </w:r>
      <w:r w:rsidR="00FF4D91" w:rsidRPr="1E9A1D82">
        <w:rPr>
          <w:noProof/>
          <w:kern w:val="18"/>
        </w:rPr>
        <w:t xml:space="preserve"> </w:t>
      </w:r>
      <w:r w:rsidR="008B52D8" w:rsidRPr="1E9A1D82">
        <w:rPr>
          <w:noProof/>
          <w:kern w:val="18"/>
        </w:rPr>
        <w:t>w</w:t>
      </w:r>
      <w:r w:rsidR="00AE0132" w:rsidRPr="591EC5E9">
        <w:rPr>
          <w:noProof/>
        </w:rPr>
        <w:t xml:space="preserve">as complementary to the mainstreaming of environmental and climate objectives across funds. </w:t>
      </w:r>
      <w:r w:rsidR="6B27F40A" w:rsidRPr="591EC5E9">
        <w:rPr>
          <w:noProof/>
        </w:rPr>
        <w:t xml:space="preserve">Science and data are clear on </w:t>
      </w:r>
      <w:r w:rsidR="35949843" w:rsidRPr="591EC5E9">
        <w:rPr>
          <w:noProof/>
        </w:rPr>
        <w:t>t</w:t>
      </w:r>
      <w:r w:rsidR="003867C7" w:rsidRPr="1E9A1D82">
        <w:rPr>
          <w:noProof/>
        </w:rPr>
        <w:t>he environmental and climate crisis intensify</w:t>
      </w:r>
      <w:r w:rsidR="00CE1888">
        <w:rPr>
          <w:noProof/>
        </w:rPr>
        <w:t>ing</w:t>
      </w:r>
      <w:r w:rsidR="00761555">
        <w:rPr>
          <w:noProof/>
        </w:rPr>
        <w:t>,</w:t>
      </w:r>
      <w:r w:rsidR="721B1DF0" w:rsidRPr="591EC5E9">
        <w:rPr>
          <w:noProof/>
        </w:rPr>
        <w:t xml:space="preserve"> hence requiring </w:t>
      </w:r>
      <w:r w:rsidR="0FA97142" w:rsidRPr="591EC5E9">
        <w:rPr>
          <w:noProof/>
        </w:rPr>
        <w:t>a</w:t>
      </w:r>
      <w:r w:rsidR="721B1DF0" w:rsidRPr="591EC5E9">
        <w:rPr>
          <w:noProof/>
        </w:rPr>
        <w:t xml:space="preserve"> continu</w:t>
      </w:r>
      <w:r w:rsidR="0A8D9FAC" w:rsidRPr="591EC5E9">
        <w:rPr>
          <w:noProof/>
        </w:rPr>
        <w:t xml:space="preserve">ed </w:t>
      </w:r>
      <w:r w:rsidR="721B1DF0" w:rsidRPr="591EC5E9">
        <w:rPr>
          <w:noProof/>
        </w:rPr>
        <w:t xml:space="preserve">dual track </w:t>
      </w:r>
      <w:r w:rsidR="7B6AFD2E" w:rsidRPr="591EC5E9">
        <w:rPr>
          <w:noProof/>
        </w:rPr>
        <w:t>funding</w:t>
      </w:r>
      <w:r w:rsidR="721B1DF0" w:rsidRPr="591EC5E9">
        <w:rPr>
          <w:noProof/>
        </w:rPr>
        <w:t xml:space="preserve"> approach of both mainstreaming and dedicated </w:t>
      </w:r>
      <w:r w:rsidR="02B2CD73" w:rsidRPr="591EC5E9">
        <w:rPr>
          <w:noProof/>
        </w:rPr>
        <w:t xml:space="preserve">environment and climate </w:t>
      </w:r>
      <w:r w:rsidR="5D9868C6" w:rsidRPr="591EC5E9">
        <w:rPr>
          <w:noProof/>
        </w:rPr>
        <w:t>spending</w:t>
      </w:r>
      <w:r w:rsidR="003867C7" w:rsidRPr="1E9A1D82">
        <w:rPr>
          <w:noProof/>
        </w:rPr>
        <w:t xml:space="preserve">. The Commission’s strategic foresight </w:t>
      </w:r>
      <w:r w:rsidR="00286788" w:rsidRPr="1E9A1D82">
        <w:rPr>
          <w:noProof/>
        </w:rPr>
        <w:t xml:space="preserve">report 2023 underlines the </w:t>
      </w:r>
      <w:r w:rsidR="00286788" w:rsidRPr="591EC5E9">
        <w:rPr>
          <w:noProof/>
        </w:rPr>
        <w:t xml:space="preserve">need </w:t>
      </w:r>
      <w:r w:rsidR="00286788" w:rsidRPr="1E9A1D82">
        <w:rPr>
          <w:noProof/>
        </w:rPr>
        <w:t>for “unprecedented action to achieve climate neutrality and sustainability”</w:t>
      </w:r>
      <w:r w:rsidR="0035442F">
        <w:rPr>
          <w:rStyle w:val="FootnoteReference"/>
          <w:noProof/>
        </w:rPr>
        <w:footnoteReference w:id="11"/>
      </w:r>
      <w:r w:rsidR="00286788" w:rsidRPr="1E9A1D82">
        <w:rPr>
          <w:noProof/>
        </w:rPr>
        <w:t>.</w:t>
      </w:r>
      <w:r w:rsidR="00286788">
        <w:rPr>
          <w:noProof/>
        </w:rPr>
        <w:t xml:space="preserve"> </w:t>
      </w:r>
      <w:r w:rsidR="003867C7" w:rsidRPr="1E9A1D82">
        <w:rPr>
          <w:noProof/>
        </w:rPr>
        <w:t>The transformation of our society and economy towards a model that respects planetary boundaries is considered “</w:t>
      </w:r>
      <w:r w:rsidR="003867C7" w:rsidRPr="00ED54D1">
        <w:rPr>
          <w:noProof/>
        </w:rPr>
        <w:t>key to reinforcing Europe’s long-term competitiveness and social model, and thus its global leadership in the new, net-zero economy, also by supporting other regions in building a sustainable future”</w:t>
      </w:r>
      <w:r w:rsidR="003867C7" w:rsidRPr="1E9A1D82">
        <w:rPr>
          <w:noProof/>
        </w:rPr>
        <w:t>.</w:t>
      </w:r>
      <w:r w:rsidR="004F0869">
        <w:rPr>
          <w:noProof/>
        </w:rPr>
        <w:t xml:space="preserve"> </w:t>
      </w:r>
    </w:p>
    <w:p w14:paraId="487FE6F0" w14:textId="394B8F00" w:rsidR="003812D4" w:rsidRDefault="003812D4" w:rsidP="003812D4">
      <w:pPr>
        <w:jc w:val="both"/>
        <w:rPr>
          <w:rFonts w:cs="Times New Roman"/>
          <w:noProof/>
          <w:szCs w:val="24"/>
        </w:rPr>
      </w:pPr>
      <w:r w:rsidRPr="00410077">
        <w:rPr>
          <w:rFonts w:cs="Times New Roman"/>
          <w:noProof/>
          <w:szCs w:val="24"/>
        </w:rPr>
        <w:t xml:space="preserve">The </w:t>
      </w:r>
      <w:r>
        <w:rPr>
          <w:rFonts w:cs="Times New Roman"/>
          <w:noProof/>
          <w:szCs w:val="24"/>
        </w:rPr>
        <w:t xml:space="preserve">LIFE </w:t>
      </w:r>
      <w:r w:rsidRPr="00410077">
        <w:rPr>
          <w:rFonts w:cs="Times New Roman"/>
          <w:noProof/>
          <w:szCs w:val="24"/>
        </w:rPr>
        <w:t>intervention logic,</w:t>
      </w:r>
      <w:r>
        <w:rPr>
          <w:rFonts w:cs="Times New Roman"/>
          <w:noProof/>
          <w:szCs w:val="24"/>
        </w:rPr>
        <w:t xml:space="preserve"> which is largely implemented by a</w:t>
      </w:r>
      <w:r w:rsidRPr="00410077">
        <w:rPr>
          <w:rFonts w:cs="Times New Roman"/>
          <w:noProof/>
          <w:szCs w:val="24"/>
        </w:rPr>
        <w:t xml:space="preserve"> </w:t>
      </w:r>
      <w:r w:rsidRPr="00ED54D1">
        <w:rPr>
          <w:rFonts w:cs="Times New Roman"/>
          <w:b/>
          <w:bCs/>
          <w:noProof/>
          <w:szCs w:val="24"/>
        </w:rPr>
        <w:t>bottom-up approach</w:t>
      </w:r>
      <w:r w:rsidRPr="003812D4">
        <w:rPr>
          <w:rFonts w:cs="Times New Roman"/>
          <w:noProof/>
          <w:szCs w:val="24"/>
        </w:rPr>
        <w:t xml:space="preserve"> </w:t>
      </w:r>
      <w:r w:rsidRPr="00410077">
        <w:rPr>
          <w:rFonts w:cs="Times New Roman"/>
          <w:noProof/>
          <w:szCs w:val="24"/>
        </w:rPr>
        <w:t>with calls for proposals</w:t>
      </w:r>
      <w:r>
        <w:rPr>
          <w:rFonts w:cs="Times New Roman"/>
          <w:noProof/>
          <w:szCs w:val="24"/>
        </w:rPr>
        <w:t xml:space="preserve"> that are not over-prescriptive</w:t>
      </w:r>
      <w:r w:rsidRPr="00410077">
        <w:rPr>
          <w:rFonts w:cs="Times New Roman"/>
          <w:noProof/>
          <w:szCs w:val="24"/>
        </w:rPr>
        <w:t xml:space="preserve">, </w:t>
      </w:r>
      <w:r>
        <w:rPr>
          <w:rFonts w:cs="Times New Roman"/>
          <w:noProof/>
          <w:szCs w:val="24"/>
        </w:rPr>
        <w:t xml:space="preserve">has </w:t>
      </w:r>
      <w:r w:rsidR="00CF73A7">
        <w:rPr>
          <w:rFonts w:cs="Times New Roman"/>
          <w:noProof/>
          <w:szCs w:val="24"/>
        </w:rPr>
        <w:t xml:space="preserve">clearly </w:t>
      </w:r>
      <w:r>
        <w:rPr>
          <w:rFonts w:cs="Times New Roman"/>
          <w:noProof/>
          <w:szCs w:val="24"/>
        </w:rPr>
        <w:t>proven its merit</w:t>
      </w:r>
      <w:r w:rsidRPr="00410077">
        <w:rPr>
          <w:rFonts w:cs="Times New Roman"/>
          <w:noProof/>
          <w:szCs w:val="24"/>
        </w:rPr>
        <w:t xml:space="preserve">, </w:t>
      </w:r>
      <w:r w:rsidR="00CF73A7">
        <w:rPr>
          <w:rFonts w:cs="Times New Roman"/>
          <w:noProof/>
          <w:szCs w:val="24"/>
        </w:rPr>
        <w:t>also</w:t>
      </w:r>
      <w:r>
        <w:rPr>
          <w:rFonts w:cs="Times New Roman"/>
          <w:noProof/>
          <w:szCs w:val="24"/>
        </w:rPr>
        <w:t xml:space="preserve"> when evaluated </w:t>
      </w:r>
      <w:r w:rsidRPr="00410077">
        <w:rPr>
          <w:rFonts w:cs="Times New Roman"/>
          <w:noProof/>
          <w:szCs w:val="24"/>
        </w:rPr>
        <w:t xml:space="preserve">against </w:t>
      </w:r>
      <w:r>
        <w:rPr>
          <w:rFonts w:cs="Times New Roman"/>
          <w:noProof/>
          <w:szCs w:val="24"/>
        </w:rPr>
        <w:t xml:space="preserve">the </w:t>
      </w:r>
      <w:r w:rsidRPr="00410077">
        <w:rPr>
          <w:rFonts w:cs="Times New Roman"/>
          <w:noProof/>
          <w:szCs w:val="24"/>
        </w:rPr>
        <w:t xml:space="preserve">evolving policy </w:t>
      </w:r>
      <w:r>
        <w:rPr>
          <w:rFonts w:cs="Times New Roman"/>
          <w:noProof/>
          <w:szCs w:val="24"/>
        </w:rPr>
        <w:t>context</w:t>
      </w:r>
      <w:r w:rsidRPr="00410077">
        <w:rPr>
          <w:rFonts w:cs="Times New Roman"/>
          <w:noProof/>
          <w:szCs w:val="24"/>
        </w:rPr>
        <w:t xml:space="preserve">. </w:t>
      </w:r>
      <w:r>
        <w:rPr>
          <w:rFonts w:cs="Times New Roman"/>
          <w:noProof/>
          <w:szCs w:val="24"/>
        </w:rPr>
        <w:t xml:space="preserve">Nevertheless, </w:t>
      </w:r>
      <w:r w:rsidR="0064424D">
        <w:rPr>
          <w:rFonts w:cs="Times New Roman"/>
          <w:noProof/>
          <w:szCs w:val="24"/>
        </w:rPr>
        <w:t>for the future and i</w:t>
      </w:r>
      <w:r w:rsidRPr="00410077">
        <w:rPr>
          <w:rFonts w:cs="Times New Roman"/>
          <w:noProof/>
          <w:szCs w:val="24"/>
        </w:rPr>
        <w:t xml:space="preserve">n times of </w:t>
      </w:r>
      <w:r>
        <w:rPr>
          <w:rFonts w:cs="Times New Roman"/>
          <w:noProof/>
          <w:szCs w:val="24"/>
        </w:rPr>
        <w:t xml:space="preserve">increased budgetary constraints, </w:t>
      </w:r>
      <w:r w:rsidR="00CF73A7">
        <w:rPr>
          <w:rFonts w:cs="Times New Roman"/>
          <w:noProof/>
          <w:szCs w:val="24"/>
        </w:rPr>
        <w:t xml:space="preserve">more </w:t>
      </w:r>
      <w:r w:rsidR="0064424D">
        <w:rPr>
          <w:rFonts w:cs="Times New Roman"/>
          <w:noProof/>
          <w:szCs w:val="24"/>
        </w:rPr>
        <w:t xml:space="preserve">strategic </w:t>
      </w:r>
      <w:r w:rsidR="00CF73A7">
        <w:rPr>
          <w:rFonts w:cs="Times New Roman"/>
          <w:noProof/>
          <w:szCs w:val="24"/>
        </w:rPr>
        <w:t>steer on</w:t>
      </w:r>
      <w:r w:rsidR="0064424D">
        <w:rPr>
          <w:rFonts w:cs="Times New Roman"/>
          <w:noProof/>
          <w:szCs w:val="24"/>
        </w:rPr>
        <w:t xml:space="preserve"> policy</w:t>
      </w:r>
      <w:r w:rsidR="00CF73A7">
        <w:rPr>
          <w:rFonts w:cs="Times New Roman"/>
          <w:noProof/>
          <w:szCs w:val="24"/>
        </w:rPr>
        <w:t xml:space="preserve"> priorities could be combined with the </w:t>
      </w:r>
      <w:r w:rsidRPr="00410077">
        <w:rPr>
          <w:rFonts w:cs="Times New Roman"/>
          <w:noProof/>
          <w:szCs w:val="24"/>
        </w:rPr>
        <w:t xml:space="preserve">bottom-up </w:t>
      </w:r>
      <w:r>
        <w:rPr>
          <w:rFonts w:cs="Times New Roman"/>
          <w:noProof/>
          <w:szCs w:val="24"/>
        </w:rPr>
        <w:t>approach</w:t>
      </w:r>
      <w:r w:rsidR="00CF73A7">
        <w:rPr>
          <w:rFonts w:cs="Times New Roman"/>
          <w:noProof/>
          <w:szCs w:val="24"/>
        </w:rPr>
        <w:t>.</w:t>
      </w:r>
      <w:r>
        <w:rPr>
          <w:rFonts w:cs="Times New Roman"/>
          <w:noProof/>
          <w:szCs w:val="24"/>
        </w:rPr>
        <w:t xml:space="preserve"> </w:t>
      </w:r>
    </w:p>
    <w:p w14:paraId="4CE465E8" w14:textId="0ED3D5DD" w:rsidR="004B04AA" w:rsidRPr="00286788" w:rsidRDefault="001C7B9F" w:rsidP="00C202E1">
      <w:pPr>
        <w:pStyle w:val="Heading2"/>
        <w:spacing w:before="0" w:after="120"/>
        <w:rPr>
          <w:rFonts w:ascii="Times New Roman" w:hAnsi="Times New Roman" w:cs="Times New Roman"/>
          <w:noProof/>
          <w:lang w:val="en-GB"/>
        </w:rPr>
      </w:pPr>
      <w:r>
        <w:rPr>
          <w:rFonts w:ascii="Times New Roman" w:hAnsi="Times New Roman" w:cs="Times New Roman"/>
          <w:noProof/>
        </w:rPr>
        <w:t xml:space="preserve">Conclusion and paths for further </w:t>
      </w:r>
      <w:r w:rsidR="00286788">
        <w:rPr>
          <w:rFonts w:ascii="Times New Roman" w:hAnsi="Times New Roman" w:cs="Times New Roman"/>
          <w:noProof/>
        </w:rPr>
        <w:t>improvement</w:t>
      </w:r>
    </w:p>
    <w:p w14:paraId="580FD107" w14:textId="062687A8" w:rsidR="00082A78" w:rsidRPr="00B07EFB" w:rsidRDefault="006B133F" w:rsidP="6BD0674F">
      <w:pPr>
        <w:spacing w:after="120"/>
        <w:jc w:val="both"/>
        <w:rPr>
          <w:rFonts w:cs="Times New Roman"/>
          <w:noProof/>
        </w:rPr>
      </w:pPr>
      <w:r>
        <w:rPr>
          <w:noProof/>
        </w:rPr>
        <w:t xml:space="preserve">The </w:t>
      </w:r>
      <w:r w:rsidR="00E31704">
        <w:rPr>
          <w:noProof/>
        </w:rPr>
        <w:t xml:space="preserve">ex-post evaluation of LIFE </w:t>
      </w:r>
      <w:r w:rsidR="00F3794F">
        <w:rPr>
          <w:noProof/>
        </w:rPr>
        <w:t xml:space="preserve">2014-2020 </w:t>
      </w:r>
      <w:r w:rsidR="001C7B9F">
        <w:rPr>
          <w:noProof/>
        </w:rPr>
        <w:t>demonstrate</w:t>
      </w:r>
      <w:r w:rsidR="003E4DDE">
        <w:rPr>
          <w:noProof/>
        </w:rPr>
        <w:t>d</w:t>
      </w:r>
      <w:r w:rsidR="001C7B9F">
        <w:rPr>
          <w:noProof/>
        </w:rPr>
        <w:t xml:space="preserve"> that the </w:t>
      </w:r>
      <w:r w:rsidR="00C85BF1">
        <w:rPr>
          <w:noProof/>
        </w:rPr>
        <w:t>P</w:t>
      </w:r>
      <w:r w:rsidR="001C7B9F">
        <w:rPr>
          <w:noProof/>
        </w:rPr>
        <w:t xml:space="preserve">rogramme achieved </w:t>
      </w:r>
      <w:r w:rsidR="00F3794F">
        <w:rPr>
          <w:noProof/>
        </w:rPr>
        <w:t xml:space="preserve">most of its 2020 </w:t>
      </w:r>
      <w:r w:rsidR="001C7B9F">
        <w:rPr>
          <w:noProof/>
        </w:rPr>
        <w:t xml:space="preserve">targets </w:t>
      </w:r>
      <w:r w:rsidR="00F3794F">
        <w:rPr>
          <w:noProof/>
        </w:rPr>
        <w:t>as</w:t>
      </w:r>
      <w:r w:rsidR="00C85BF1">
        <w:rPr>
          <w:noProof/>
        </w:rPr>
        <w:t xml:space="preserve"> </w:t>
      </w:r>
      <w:r w:rsidR="001C7B9F">
        <w:rPr>
          <w:noProof/>
        </w:rPr>
        <w:t xml:space="preserve">set </w:t>
      </w:r>
      <w:r w:rsidR="00C85BF1">
        <w:rPr>
          <w:noProof/>
        </w:rPr>
        <w:t xml:space="preserve">in </w:t>
      </w:r>
      <w:r w:rsidR="00F3794F">
        <w:rPr>
          <w:noProof/>
        </w:rPr>
        <w:t>the</w:t>
      </w:r>
      <w:r w:rsidR="00C85BF1">
        <w:rPr>
          <w:noProof/>
        </w:rPr>
        <w:t xml:space="preserve"> performance framework</w:t>
      </w:r>
      <w:r w:rsidR="001C7B9F">
        <w:rPr>
          <w:noProof/>
        </w:rPr>
        <w:t xml:space="preserve">. </w:t>
      </w:r>
      <w:r w:rsidR="00FB062E">
        <w:rPr>
          <w:noProof/>
        </w:rPr>
        <w:t>Ad</w:t>
      </w:r>
      <w:r w:rsidR="00F3794F">
        <w:rPr>
          <w:noProof/>
        </w:rPr>
        <w:t xml:space="preserve">ditional evidence </w:t>
      </w:r>
      <w:r w:rsidR="00FB062E">
        <w:rPr>
          <w:noProof/>
        </w:rPr>
        <w:t>collected confirmed these findings. T</w:t>
      </w:r>
      <w:r w:rsidR="00642B04">
        <w:rPr>
          <w:noProof/>
        </w:rPr>
        <w:t xml:space="preserve">he evaluation </w:t>
      </w:r>
      <w:r w:rsidR="00780882">
        <w:rPr>
          <w:noProof/>
        </w:rPr>
        <w:t>quantifie</w:t>
      </w:r>
      <w:r w:rsidR="00C85BF1">
        <w:rPr>
          <w:noProof/>
        </w:rPr>
        <w:t>d</w:t>
      </w:r>
      <w:r w:rsidR="00780882">
        <w:rPr>
          <w:noProof/>
        </w:rPr>
        <w:t xml:space="preserve"> </w:t>
      </w:r>
      <w:r w:rsidR="00FB062E">
        <w:rPr>
          <w:noProof/>
        </w:rPr>
        <w:t xml:space="preserve">and illustrated </w:t>
      </w:r>
      <w:r w:rsidR="00780882">
        <w:rPr>
          <w:noProof/>
        </w:rPr>
        <w:t xml:space="preserve">some of the </w:t>
      </w:r>
      <w:r w:rsidR="13182D87">
        <w:rPr>
          <w:noProof/>
        </w:rPr>
        <w:t>net</w:t>
      </w:r>
      <w:r w:rsidR="00780882">
        <w:rPr>
          <w:noProof/>
        </w:rPr>
        <w:t xml:space="preserve"> environmental </w:t>
      </w:r>
      <w:r w:rsidR="003547AD">
        <w:rPr>
          <w:noProof/>
        </w:rPr>
        <w:t xml:space="preserve">and climate </w:t>
      </w:r>
      <w:r w:rsidR="00780882">
        <w:rPr>
          <w:noProof/>
        </w:rPr>
        <w:t xml:space="preserve">benefits achieved by LIFE projects. </w:t>
      </w:r>
      <w:r w:rsidR="72F667B0">
        <w:rPr>
          <w:noProof/>
        </w:rPr>
        <w:t>S</w:t>
      </w:r>
      <w:r w:rsidR="00DC1889">
        <w:rPr>
          <w:noProof/>
        </w:rPr>
        <w:t>takeholder</w:t>
      </w:r>
      <w:r w:rsidR="00F57664">
        <w:rPr>
          <w:noProof/>
        </w:rPr>
        <w:t xml:space="preserve"> consultations, case studies and desk research, </w:t>
      </w:r>
      <w:r w:rsidR="05108FA3">
        <w:rPr>
          <w:noProof/>
        </w:rPr>
        <w:t>provided</w:t>
      </w:r>
      <w:r w:rsidR="35E0EF11">
        <w:rPr>
          <w:noProof/>
        </w:rPr>
        <w:t xml:space="preserve"> </w:t>
      </w:r>
      <w:r w:rsidR="00F57664">
        <w:rPr>
          <w:noProof/>
        </w:rPr>
        <w:t xml:space="preserve">evidence that </w:t>
      </w:r>
      <w:r w:rsidR="001C7F93">
        <w:rPr>
          <w:noProof/>
        </w:rPr>
        <w:t>LIFE finance</w:t>
      </w:r>
      <w:r w:rsidR="07107AA7">
        <w:rPr>
          <w:noProof/>
        </w:rPr>
        <w:t>d</w:t>
      </w:r>
      <w:r w:rsidR="001C7F93">
        <w:rPr>
          <w:noProof/>
        </w:rPr>
        <w:t xml:space="preserve"> innovative </w:t>
      </w:r>
      <w:r w:rsidR="00DC1889">
        <w:rPr>
          <w:noProof/>
        </w:rPr>
        <w:t>projects</w:t>
      </w:r>
      <w:r w:rsidR="001C7F93">
        <w:rPr>
          <w:noProof/>
        </w:rPr>
        <w:t xml:space="preserve">, which can be replicated. </w:t>
      </w:r>
      <w:r w:rsidR="68390C77">
        <w:rPr>
          <w:noProof/>
        </w:rPr>
        <w:t>LIFE projects made use of research results and applied best practices</w:t>
      </w:r>
      <w:r w:rsidR="001C7F93">
        <w:rPr>
          <w:noProof/>
        </w:rPr>
        <w:t xml:space="preserve">. The </w:t>
      </w:r>
      <w:r w:rsidR="00105EED">
        <w:rPr>
          <w:noProof/>
        </w:rPr>
        <w:t>P</w:t>
      </w:r>
      <w:r w:rsidR="001C7F93">
        <w:rPr>
          <w:noProof/>
        </w:rPr>
        <w:t xml:space="preserve">rogramme </w:t>
      </w:r>
      <w:r w:rsidR="00105EED">
        <w:rPr>
          <w:noProof/>
        </w:rPr>
        <w:t>was</w:t>
      </w:r>
      <w:r w:rsidR="001C7F93">
        <w:rPr>
          <w:noProof/>
        </w:rPr>
        <w:t xml:space="preserve"> complementary to national </w:t>
      </w:r>
      <w:r w:rsidR="00DC1889">
        <w:rPr>
          <w:noProof/>
        </w:rPr>
        <w:t>funding</w:t>
      </w:r>
      <w:r w:rsidR="001C7F93">
        <w:rPr>
          <w:noProof/>
        </w:rPr>
        <w:t xml:space="preserve"> programmes</w:t>
      </w:r>
      <w:r w:rsidR="00FB062E">
        <w:rPr>
          <w:noProof/>
        </w:rPr>
        <w:t xml:space="preserve"> and</w:t>
      </w:r>
      <w:r w:rsidR="00FB062E" w:rsidRPr="00FB062E">
        <w:rPr>
          <w:noProof/>
        </w:rPr>
        <w:t xml:space="preserve"> </w:t>
      </w:r>
      <w:r w:rsidR="00FB062E">
        <w:rPr>
          <w:noProof/>
        </w:rPr>
        <w:t>filled a gap among European funds. A</w:t>
      </w:r>
      <w:r w:rsidR="000C4D22">
        <w:rPr>
          <w:noProof/>
        </w:rPr>
        <w:t>ccording to sta</w:t>
      </w:r>
      <w:r w:rsidR="00694D34">
        <w:rPr>
          <w:noProof/>
        </w:rPr>
        <w:t>ke</w:t>
      </w:r>
      <w:r w:rsidR="000C4D22">
        <w:rPr>
          <w:noProof/>
        </w:rPr>
        <w:t>holders</w:t>
      </w:r>
      <w:r w:rsidR="00FB062E">
        <w:rPr>
          <w:noProof/>
        </w:rPr>
        <w:t>,</w:t>
      </w:r>
      <w:r w:rsidR="000C4D22">
        <w:rPr>
          <w:noProof/>
        </w:rPr>
        <w:t xml:space="preserve"> </w:t>
      </w:r>
      <w:r w:rsidR="45CBC8E8">
        <w:rPr>
          <w:noProof/>
        </w:rPr>
        <w:t>many projects would not have been financed nationally</w:t>
      </w:r>
      <w:r w:rsidR="001C7F93">
        <w:rPr>
          <w:noProof/>
        </w:rPr>
        <w:t xml:space="preserve"> </w:t>
      </w:r>
      <w:r w:rsidR="00FB062E">
        <w:rPr>
          <w:noProof/>
        </w:rPr>
        <w:t>without LIFE</w:t>
      </w:r>
      <w:r w:rsidR="004D6867">
        <w:rPr>
          <w:noProof/>
        </w:rPr>
        <w:t xml:space="preserve">. </w:t>
      </w:r>
      <w:r w:rsidR="00DC1889">
        <w:rPr>
          <w:noProof/>
        </w:rPr>
        <w:t xml:space="preserve">The cost for the programme and the used budget </w:t>
      </w:r>
      <w:r w:rsidR="00BA3FA1">
        <w:rPr>
          <w:noProof/>
        </w:rPr>
        <w:t>were</w:t>
      </w:r>
      <w:r w:rsidR="00215910">
        <w:rPr>
          <w:noProof/>
        </w:rPr>
        <w:t xml:space="preserve"> minimal compared to the benefits </w:t>
      </w:r>
      <w:r w:rsidR="00BA3FA1">
        <w:rPr>
          <w:noProof/>
        </w:rPr>
        <w:t>created</w:t>
      </w:r>
      <w:r w:rsidR="00215910">
        <w:rPr>
          <w:noProof/>
        </w:rPr>
        <w:t xml:space="preserve">. The </w:t>
      </w:r>
      <w:r w:rsidR="00082A78">
        <w:rPr>
          <w:noProof/>
        </w:rPr>
        <w:t>conservative</w:t>
      </w:r>
      <w:r w:rsidR="00215910">
        <w:rPr>
          <w:noProof/>
        </w:rPr>
        <w:t xml:space="preserve"> cost benefit anal</w:t>
      </w:r>
      <w:r w:rsidR="00BA3FA1">
        <w:rPr>
          <w:noProof/>
        </w:rPr>
        <w:t>ysis</w:t>
      </w:r>
      <w:r w:rsidR="00215910">
        <w:rPr>
          <w:noProof/>
        </w:rPr>
        <w:t xml:space="preserve"> demonstrated </w:t>
      </w:r>
      <w:r w:rsidR="00B56BAB">
        <w:rPr>
          <w:noProof/>
        </w:rPr>
        <w:t xml:space="preserve">benefits </w:t>
      </w:r>
      <w:r w:rsidR="00D0003E">
        <w:rPr>
          <w:noProof/>
        </w:rPr>
        <w:t>exceeding more</w:t>
      </w:r>
      <w:r w:rsidR="00B56BAB">
        <w:rPr>
          <w:noProof/>
        </w:rPr>
        <w:t xml:space="preserve"> than</w:t>
      </w:r>
      <w:r w:rsidR="008F6DA7">
        <w:rPr>
          <w:noProof/>
        </w:rPr>
        <w:t xml:space="preserve"> </w:t>
      </w:r>
      <w:r w:rsidR="00B56BAB">
        <w:rPr>
          <w:noProof/>
        </w:rPr>
        <w:t xml:space="preserve">10-fold </w:t>
      </w:r>
      <w:r w:rsidR="00E20D23">
        <w:rPr>
          <w:noProof/>
        </w:rPr>
        <w:t xml:space="preserve">the </w:t>
      </w:r>
      <w:r w:rsidR="00B56BAB">
        <w:rPr>
          <w:noProof/>
        </w:rPr>
        <w:t xml:space="preserve">invested budget. </w:t>
      </w:r>
      <w:r w:rsidR="003E5003">
        <w:rPr>
          <w:noProof/>
        </w:rPr>
        <w:t xml:space="preserve">LIFE leveraged additional investments through the </w:t>
      </w:r>
      <w:r w:rsidR="005848E1">
        <w:rPr>
          <w:noProof/>
        </w:rPr>
        <w:t xml:space="preserve">financial instruments </w:t>
      </w:r>
      <w:r w:rsidR="005848E1" w:rsidRPr="0D6E5DBD">
        <w:rPr>
          <w:rFonts w:cs="Times New Roman"/>
          <w:noProof/>
        </w:rPr>
        <w:t>PF4EE and the NCFF</w:t>
      </w:r>
      <w:r w:rsidR="00FB062E">
        <w:rPr>
          <w:rFonts w:cs="Times New Roman"/>
          <w:noProof/>
        </w:rPr>
        <w:t>, even if take-up here has been slow</w:t>
      </w:r>
      <w:r w:rsidR="00761555">
        <w:rPr>
          <w:rFonts w:cs="Times New Roman"/>
          <w:noProof/>
        </w:rPr>
        <w:t xml:space="preserve"> at the start</w:t>
      </w:r>
      <w:r w:rsidR="005848E1" w:rsidRPr="0D6E5DBD">
        <w:rPr>
          <w:rFonts w:cs="Times New Roman"/>
          <w:noProof/>
        </w:rPr>
        <w:t xml:space="preserve">. </w:t>
      </w:r>
      <w:r w:rsidR="23071955" w:rsidRPr="5EBE5709">
        <w:rPr>
          <w:rFonts w:cs="Times New Roman"/>
          <w:noProof/>
        </w:rPr>
        <w:t>Considering</w:t>
      </w:r>
      <w:r w:rsidR="00B56BAB">
        <w:rPr>
          <w:noProof/>
        </w:rPr>
        <w:t xml:space="preserve"> that LIFE represents only 0.3% of the EU budget</w:t>
      </w:r>
      <w:r w:rsidR="00482368">
        <w:rPr>
          <w:noProof/>
        </w:rPr>
        <w:t>, it achieve</w:t>
      </w:r>
      <w:r w:rsidR="4C017AD6">
        <w:rPr>
          <w:noProof/>
        </w:rPr>
        <w:t>d</w:t>
      </w:r>
      <w:r w:rsidR="00482368">
        <w:rPr>
          <w:noProof/>
        </w:rPr>
        <w:t xml:space="preserve"> </w:t>
      </w:r>
      <w:r w:rsidR="77D1A601">
        <w:rPr>
          <w:noProof/>
        </w:rPr>
        <w:t xml:space="preserve">valuable </w:t>
      </w:r>
      <w:r w:rsidR="00482368">
        <w:rPr>
          <w:noProof/>
        </w:rPr>
        <w:t xml:space="preserve">results. </w:t>
      </w:r>
    </w:p>
    <w:p w14:paraId="2F22BBD3" w14:textId="77777777" w:rsidR="00286788" w:rsidRDefault="00286788" w:rsidP="00286788">
      <w:pPr>
        <w:pStyle w:val="BodyText"/>
        <w:spacing w:line="276" w:lineRule="auto"/>
        <w:rPr>
          <w:noProof/>
        </w:rPr>
      </w:pPr>
      <w:r>
        <w:rPr>
          <w:noProof/>
        </w:rPr>
        <w:t xml:space="preserve">The evaluation of the LIFE Programme 2014-2020 allows to draw some conclusions on lessons learned and possible further improvements. Inconsistencies and weaknesses observed in the performance framework and KPIs are clear and have therefore already been addressed in the LIFE Programme 2021-2027. The newly introduced integrated projects proved to be useful to support Member States in implementing the European environmental and climate </w:t>
      </w:r>
      <w:r w:rsidRPr="00C91C81">
        <w:rPr>
          <w:i/>
          <w:iCs/>
          <w:noProof/>
        </w:rPr>
        <w:t>acquis</w:t>
      </w:r>
      <w:r>
        <w:rPr>
          <w:noProof/>
        </w:rPr>
        <w:t xml:space="preserve">. They are therefore further pursued in the LIFE Programme 2021-2027. The administrative burden for applicants and beneficiaries is an issue to further examine on how it can be further reduced. </w:t>
      </w:r>
    </w:p>
    <w:p w14:paraId="424649FB" w14:textId="16136BA5" w:rsidR="007021DE" w:rsidRPr="00E7148F" w:rsidRDefault="00286788" w:rsidP="00ED54D1">
      <w:pPr>
        <w:pStyle w:val="BodyText"/>
        <w:spacing w:line="276" w:lineRule="auto"/>
        <w:rPr>
          <w:noProof/>
        </w:rPr>
      </w:pPr>
      <w:r>
        <w:rPr>
          <w:noProof/>
        </w:rPr>
        <w:t xml:space="preserve">All in all, the more than 30 years of experience with the LIFE Programme has demonstrated the </w:t>
      </w:r>
      <w:r w:rsidR="00302BB3">
        <w:rPr>
          <w:noProof/>
        </w:rPr>
        <w:t>P</w:t>
      </w:r>
      <w:r>
        <w:rPr>
          <w:noProof/>
        </w:rPr>
        <w:t xml:space="preserve">rogramme’s capacity to bring people and different stakeholders together, to address environmental or climate problems at local, regional or national level, to foster innovation and to support the shift towards a more sustainable society and economy. With its strong bottom-up approach </w:t>
      </w:r>
      <w:r w:rsidR="00761555">
        <w:rPr>
          <w:noProof/>
        </w:rPr>
        <w:t>often involving</w:t>
      </w:r>
      <w:r>
        <w:rPr>
          <w:noProof/>
        </w:rPr>
        <w:t xml:space="preserve"> people at local level</w:t>
      </w:r>
      <w:r w:rsidR="0064424D">
        <w:rPr>
          <w:noProof/>
        </w:rPr>
        <w:t xml:space="preserve"> and projects close to their daily life</w:t>
      </w:r>
      <w:r>
        <w:rPr>
          <w:noProof/>
        </w:rPr>
        <w:t>, the LIFE Programme has also contributed to a positive image of Europe demonstrating concrete EU added value to EU citizens</w:t>
      </w:r>
      <w:r w:rsidR="0064424D">
        <w:rPr>
          <w:noProof/>
        </w:rPr>
        <w:t>.</w:t>
      </w:r>
      <w:r>
        <w:rPr>
          <w:noProof/>
        </w:rPr>
        <w:t xml:space="preserve"> </w:t>
      </w:r>
    </w:p>
    <w:sectPr w:rsidR="007021DE" w:rsidRPr="00E7148F" w:rsidSect="005A1773">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A1704" w14:textId="77777777" w:rsidR="002C4B94" w:rsidRDefault="002C4B94" w:rsidP="007021DE">
      <w:pPr>
        <w:spacing w:after="0" w:line="240" w:lineRule="auto"/>
      </w:pPr>
      <w:r>
        <w:separator/>
      </w:r>
    </w:p>
  </w:endnote>
  <w:endnote w:type="continuationSeparator" w:id="0">
    <w:p w14:paraId="7F0351FB" w14:textId="77777777" w:rsidR="002C4B94" w:rsidRDefault="002C4B94" w:rsidP="007021DE">
      <w:pPr>
        <w:spacing w:after="0" w:line="240" w:lineRule="auto"/>
      </w:pPr>
      <w:r>
        <w:continuationSeparator/>
      </w:r>
    </w:p>
  </w:endnote>
  <w:endnote w:type="continuationNotice" w:id="1">
    <w:p w14:paraId="1ABE6F17" w14:textId="77777777" w:rsidR="002C4B94" w:rsidRDefault="002C4B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alibri&quot;,sans-serif">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C Square Sans Cond Pro">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14807" w14:textId="2BFBF131" w:rsidR="00FE4DD5" w:rsidRPr="00FE4DD5" w:rsidRDefault="00FE4DD5" w:rsidP="00FE4DD5">
    <w:pPr>
      <w:pStyle w:val="FooterCoverPage"/>
      <w:rPr>
        <w:rFonts w:ascii="Arial" w:hAnsi="Arial" w:cs="Arial"/>
        <w:b/>
        <w:sz w:val="48"/>
      </w:rPr>
    </w:pPr>
    <w:r w:rsidRPr="00FE4DD5">
      <w:rPr>
        <w:rFonts w:ascii="Arial" w:hAnsi="Arial" w:cs="Arial"/>
        <w:b/>
        <w:sz w:val="48"/>
      </w:rPr>
      <w:t>EN</w:t>
    </w:r>
    <w:r w:rsidRPr="00FE4DD5">
      <w:rPr>
        <w:rFonts w:ascii="Arial" w:hAnsi="Arial" w:cs="Arial"/>
        <w:b/>
        <w:sz w:val="48"/>
      </w:rPr>
      <w:tab/>
    </w:r>
    <w:r w:rsidRPr="00FE4DD5">
      <w:rPr>
        <w:rFonts w:ascii="Arial" w:hAnsi="Arial" w:cs="Arial"/>
        <w:b/>
        <w:sz w:val="48"/>
      </w:rPr>
      <w:tab/>
    </w:r>
    <w:r w:rsidRPr="00FE4DD5">
      <w:tab/>
    </w:r>
    <w:r w:rsidRPr="00FE4DD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F6FF5" w14:textId="2679302C" w:rsidR="00FE4DD5" w:rsidRPr="00FE4DD5" w:rsidRDefault="00FE4DD5" w:rsidP="00FE4DD5">
    <w:pPr>
      <w:pStyle w:val="FooterCoverPage"/>
      <w:rPr>
        <w:rFonts w:ascii="Arial" w:hAnsi="Arial" w:cs="Arial"/>
        <w:b/>
        <w:sz w:val="48"/>
      </w:rPr>
    </w:pPr>
    <w:r w:rsidRPr="00FE4DD5">
      <w:rPr>
        <w:rFonts w:ascii="Arial" w:hAnsi="Arial" w:cs="Arial"/>
        <w:b/>
        <w:sz w:val="48"/>
      </w:rPr>
      <w:t>EN</w:t>
    </w:r>
    <w:r w:rsidRPr="00FE4DD5">
      <w:rPr>
        <w:rFonts w:ascii="Arial" w:hAnsi="Arial" w:cs="Arial"/>
        <w:b/>
        <w:sz w:val="48"/>
      </w:rPr>
      <w:tab/>
    </w:r>
    <w:r w:rsidRPr="00FE4DD5">
      <w:rPr>
        <w:rFonts w:ascii="Arial" w:hAnsi="Arial" w:cs="Arial"/>
        <w:b/>
        <w:sz w:val="48"/>
      </w:rPr>
      <w:tab/>
    </w:r>
    <w:r w:rsidRPr="00FE4DD5">
      <w:tab/>
    </w:r>
    <w:r w:rsidRPr="00FE4DD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41171" w14:textId="77777777" w:rsidR="00FE4DD5" w:rsidRPr="00FE4DD5" w:rsidRDefault="00FE4DD5" w:rsidP="00FE4DD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C1D8B" w14:textId="77777777" w:rsidR="00B93D83" w:rsidRDefault="00B93D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4222"/>
      <w:docPartObj>
        <w:docPartGallery w:val="Page Numbers (Bottom of Page)"/>
        <w:docPartUnique/>
      </w:docPartObj>
    </w:sdtPr>
    <w:sdtEndPr>
      <w:rPr>
        <w:noProof/>
      </w:rPr>
    </w:sdtEndPr>
    <w:sdtContent>
      <w:p w14:paraId="64A3DA13" w14:textId="6F9D1849" w:rsidR="00C4310B" w:rsidRDefault="00C4310B">
        <w:pPr>
          <w:pStyle w:val="Footer"/>
          <w:jc w:val="center"/>
        </w:pPr>
        <w:r>
          <w:fldChar w:fldCharType="begin"/>
        </w:r>
        <w:r>
          <w:instrText xml:space="preserve"> PAGE   \* MERGEFORMAT </w:instrText>
        </w:r>
        <w:r>
          <w:fldChar w:fldCharType="separate"/>
        </w:r>
        <w:r w:rsidR="00FE4DD5">
          <w:rPr>
            <w:noProof/>
          </w:rPr>
          <w:t>1</w:t>
        </w:r>
        <w:r>
          <w:rPr>
            <w:noProof/>
          </w:rPr>
          <w:fldChar w:fldCharType="end"/>
        </w:r>
      </w:p>
    </w:sdtContent>
  </w:sdt>
  <w:p w14:paraId="7CF1F440" w14:textId="77777777" w:rsidR="00C4310B" w:rsidRDefault="00C431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65C10" w14:textId="77777777" w:rsidR="00EE3202" w:rsidRDefault="00EE3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A91E5" w14:textId="77777777" w:rsidR="002C4B94" w:rsidRDefault="002C4B94" w:rsidP="007021DE">
      <w:pPr>
        <w:spacing w:after="0" w:line="240" w:lineRule="auto"/>
      </w:pPr>
      <w:r>
        <w:separator/>
      </w:r>
    </w:p>
  </w:footnote>
  <w:footnote w:type="continuationSeparator" w:id="0">
    <w:p w14:paraId="01662ED1" w14:textId="77777777" w:rsidR="002C4B94" w:rsidRDefault="002C4B94" w:rsidP="007021DE">
      <w:pPr>
        <w:spacing w:after="0" w:line="240" w:lineRule="auto"/>
      </w:pPr>
      <w:r>
        <w:continuationSeparator/>
      </w:r>
    </w:p>
  </w:footnote>
  <w:footnote w:type="continuationNotice" w:id="1">
    <w:p w14:paraId="5ED16709" w14:textId="77777777" w:rsidR="002C4B94" w:rsidRDefault="002C4B94">
      <w:pPr>
        <w:spacing w:after="0" w:line="240" w:lineRule="auto"/>
      </w:pPr>
    </w:p>
  </w:footnote>
  <w:footnote w:id="2">
    <w:p w14:paraId="0CFED0EA" w14:textId="000BEB0A" w:rsidR="00953B78" w:rsidRPr="00302BB3" w:rsidRDefault="00953B78" w:rsidP="00ED54D1">
      <w:pPr>
        <w:pStyle w:val="FootnoteText"/>
        <w:spacing w:after="0"/>
        <w:rPr>
          <w:sz w:val="18"/>
          <w:szCs w:val="18"/>
        </w:rPr>
      </w:pPr>
      <w:r w:rsidRPr="00302BB3">
        <w:rPr>
          <w:rStyle w:val="FootnoteReference"/>
          <w:sz w:val="18"/>
          <w:szCs w:val="18"/>
        </w:rPr>
        <w:footnoteRef/>
      </w:r>
      <w:r w:rsidRPr="00302BB3">
        <w:rPr>
          <w:sz w:val="18"/>
          <w:szCs w:val="18"/>
        </w:rPr>
        <w:t xml:space="preserve"> In this report, “LIFE”, “LIFE Programme” or “the Programme” always refer to the evaluated funding period 2014-2020.   </w:t>
      </w:r>
    </w:p>
  </w:footnote>
  <w:footnote w:id="3">
    <w:p w14:paraId="134BF50A" w14:textId="77777777" w:rsidR="003E14CE" w:rsidRPr="00302BB3" w:rsidRDefault="003E14CE" w:rsidP="00ED54D1">
      <w:pPr>
        <w:pStyle w:val="FootnoteText"/>
        <w:spacing w:after="0"/>
        <w:ind w:left="284" w:hanging="284"/>
        <w:rPr>
          <w:sz w:val="18"/>
          <w:szCs w:val="18"/>
        </w:rPr>
      </w:pPr>
      <w:r w:rsidRPr="00302BB3">
        <w:rPr>
          <w:rStyle w:val="FootnoteReference"/>
          <w:sz w:val="18"/>
          <w:szCs w:val="18"/>
        </w:rPr>
        <w:footnoteRef/>
      </w:r>
      <w:r w:rsidRPr="00302BB3">
        <w:rPr>
          <w:sz w:val="18"/>
          <w:szCs w:val="18"/>
        </w:rPr>
        <w:t xml:space="preserve"> Communication from the Commission “Europe 2020 A strategy for smart, sustainable and inclusive growth”, COM(2010) 2020 final.</w:t>
      </w:r>
    </w:p>
  </w:footnote>
  <w:footnote w:id="4">
    <w:p w14:paraId="316F243E" w14:textId="08B875D6" w:rsidR="00ED5A1F" w:rsidRPr="00302BB3" w:rsidRDefault="00ED5A1F" w:rsidP="00ED54D1">
      <w:pPr>
        <w:pStyle w:val="FootnoteText"/>
        <w:spacing w:after="0"/>
        <w:ind w:left="0" w:firstLine="0"/>
        <w:rPr>
          <w:sz w:val="18"/>
          <w:szCs w:val="18"/>
        </w:rPr>
      </w:pPr>
      <w:r w:rsidRPr="00302BB3">
        <w:rPr>
          <w:rStyle w:val="FootnoteReference"/>
          <w:sz w:val="18"/>
          <w:szCs w:val="18"/>
        </w:rPr>
        <w:footnoteRef/>
      </w:r>
      <w:r w:rsidRPr="00302BB3">
        <w:rPr>
          <w:sz w:val="18"/>
          <w:szCs w:val="18"/>
        </w:rPr>
        <w:t xml:space="preserve"> </w:t>
      </w:r>
      <w:r w:rsidR="00CA383E" w:rsidRPr="00302BB3">
        <w:rPr>
          <w:sz w:val="18"/>
          <w:szCs w:val="18"/>
        </w:rPr>
        <w:t>Regulation (EU) No 1293/2013</w:t>
      </w:r>
      <w:r w:rsidRPr="00302BB3">
        <w:rPr>
          <w:sz w:val="18"/>
          <w:szCs w:val="18"/>
        </w:rPr>
        <w:t>, Recital 3</w:t>
      </w:r>
      <w:r w:rsidR="00CA383E" w:rsidRPr="00302BB3">
        <w:rPr>
          <w:sz w:val="18"/>
          <w:szCs w:val="18"/>
        </w:rPr>
        <w:t>.</w:t>
      </w:r>
    </w:p>
  </w:footnote>
  <w:footnote w:id="5">
    <w:p w14:paraId="41C61010" w14:textId="0906B1D2" w:rsidR="00824D26" w:rsidRPr="00ED54D1" w:rsidRDefault="00824D26" w:rsidP="00824D26">
      <w:pPr>
        <w:pStyle w:val="FootnoteText"/>
        <w:spacing w:after="0"/>
        <w:rPr>
          <w:sz w:val="18"/>
          <w:szCs w:val="18"/>
        </w:rPr>
      </w:pPr>
      <w:r w:rsidRPr="00ED54D1">
        <w:rPr>
          <w:rStyle w:val="FootnoteReference"/>
          <w:sz w:val="18"/>
          <w:szCs w:val="18"/>
        </w:rPr>
        <w:footnoteRef/>
      </w:r>
      <w:r w:rsidRPr="00ED54D1">
        <w:rPr>
          <w:sz w:val="18"/>
          <w:szCs w:val="18"/>
        </w:rPr>
        <w:t xml:space="preserve"> </w:t>
      </w:r>
      <w:r w:rsidRPr="00302BB3">
        <w:rPr>
          <w:sz w:val="18"/>
          <w:szCs w:val="18"/>
        </w:rPr>
        <w:t xml:space="preserve">Regulation (EU) No 1293/2013, </w:t>
      </w:r>
      <w:r w:rsidRPr="00ED54D1">
        <w:rPr>
          <w:sz w:val="18"/>
          <w:szCs w:val="18"/>
        </w:rPr>
        <w:t>Art. 3(1)</w:t>
      </w:r>
      <w:r w:rsidRPr="00302BB3">
        <w:rPr>
          <w:sz w:val="18"/>
          <w:szCs w:val="18"/>
        </w:rPr>
        <w:t>.</w:t>
      </w:r>
    </w:p>
  </w:footnote>
  <w:footnote w:id="6">
    <w:p w14:paraId="70C6CA7B" w14:textId="278D37D5" w:rsidR="00D933B3" w:rsidRPr="00D933B3" w:rsidRDefault="00D933B3">
      <w:pPr>
        <w:pStyle w:val="FootnoteText"/>
      </w:pPr>
      <w:r w:rsidRPr="00ED54D1">
        <w:rPr>
          <w:rStyle w:val="FootnoteReference"/>
          <w:sz w:val="18"/>
          <w:szCs w:val="18"/>
        </w:rPr>
        <w:footnoteRef/>
      </w:r>
      <w:r w:rsidRPr="00ED54D1">
        <w:rPr>
          <w:sz w:val="18"/>
          <w:szCs w:val="18"/>
        </w:rPr>
        <w:t xml:space="preserve"> </w:t>
      </w:r>
      <w:r w:rsidR="00DE6587" w:rsidRPr="00302BB3">
        <w:rPr>
          <w:sz w:val="18"/>
          <w:szCs w:val="18"/>
        </w:rPr>
        <w:t>Regulation (EU) No 1293/2013, Recital 5</w:t>
      </w:r>
      <w:r w:rsidR="00DE6587" w:rsidRPr="00ED54D1">
        <w:rPr>
          <w:sz w:val="18"/>
          <w:szCs w:val="18"/>
        </w:rPr>
        <w:t>.</w:t>
      </w:r>
    </w:p>
  </w:footnote>
  <w:footnote w:id="7">
    <w:p w14:paraId="3F7D1805" w14:textId="358ADCD3" w:rsidR="00D352B8" w:rsidRPr="00D352B8" w:rsidRDefault="00D352B8">
      <w:pPr>
        <w:pStyle w:val="FootnoteText"/>
      </w:pPr>
      <w:r w:rsidRPr="00ED54D1">
        <w:rPr>
          <w:rStyle w:val="FootnoteReference"/>
          <w:sz w:val="18"/>
          <w:szCs w:val="14"/>
        </w:rPr>
        <w:footnoteRef/>
      </w:r>
      <w:r w:rsidRPr="00ED54D1">
        <w:rPr>
          <w:sz w:val="18"/>
          <w:szCs w:val="14"/>
        </w:rPr>
        <w:t xml:space="preserve"> </w:t>
      </w:r>
      <w:r w:rsidR="00FC1305">
        <w:rPr>
          <w:sz w:val="18"/>
          <w:szCs w:val="14"/>
        </w:rPr>
        <w:t>For a detailed list of the indicators, s</w:t>
      </w:r>
      <w:r w:rsidR="008906DA" w:rsidRPr="00ED54D1">
        <w:rPr>
          <w:sz w:val="18"/>
          <w:szCs w:val="14"/>
        </w:rPr>
        <w:t xml:space="preserve">ee Annex </w:t>
      </w:r>
      <w:r w:rsidR="00497399" w:rsidRPr="00ED54D1">
        <w:rPr>
          <w:sz w:val="18"/>
          <w:szCs w:val="14"/>
        </w:rPr>
        <w:t xml:space="preserve">VII of the SWD. </w:t>
      </w:r>
    </w:p>
  </w:footnote>
  <w:footnote w:id="8">
    <w:p w14:paraId="56751039" w14:textId="5226CFB2" w:rsidR="00F972ED" w:rsidRPr="00F972ED" w:rsidRDefault="00F972ED">
      <w:pPr>
        <w:pStyle w:val="FootnoteText"/>
      </w:pPr>
      <w:r w:rsidRPr="00ED54D1">
        <w:rPr>
          <w:rStyle w:val="FootnoteReference"/>
          <w:sz w:val="18"/>
          <w:szCs w:val="14"/>
        </w:rPr>
        <w:footnoteRef/>
      </w:r>
      <w:r w:rsidRPr="00ED54D1">
        <w:rPr>
          <w:sz w:val="18"/>
          <w:szCs w:val="14"/>
        </w:rPr>
        <w:t xml:space="preserve"> For a detailed overview</w:t>
      </w:r>
      <w:r w:rsidR="000C763D">
        <w:rPr>
          <w:sz w:val="18"/>
          <w:szCs w:val="14"/>
        </w:rPr>
        <w:t xml:space="preserve"> of targets and achievements</w:t>
      </w:r>
      <w:r w:rsidRPr="00ED54D1">
        <w:rPr>
          <w:sz w:val="18"/>
          <w:szCs w:val="14"/>
        </w:rPr>
        <w:t xml:space="preserve">, please see Annex </w:t>
      </w:r>
      <w:r w:rsidR="00B044E7" w:rsidRPr="00ED54D1">
        <w:rPr>
          <w:sz w:val="18"/>
          <w:szCs w:val="14"/>
        </w:rPr>
        <w:t xml:space="preserve">VI </w:t>
      </w:r>
      <w:r w:rsidR="000C763D" w:rsidRPr="00ED54D1">
        <w:rPr>
          <w:sz w:val="18"/>
          <w:szCs w:val="14"/>
        </w:rPr>
        <w:t xml:space="preserve">of the SWD. </w:t>
      </w:r>
    </w:p>
  </w:footnote>
  <w:footnote w:id="9">
    <w:p w14:paraId="01DEABC0" w14:textId="77777777" w:rsidR="00D34096" w:rsidRPr="00F67A23" w:rsidRDefault="00D34096" w:rsidP="00ED54D1">
      <w:pPr>
        <w:pStyle w:val="FootnoteText"/>
        <w:spacing w:after="0"/>
        <w:ind w:left="284" w:hanging="284"/>
        <w:contextualSpacing/>
        <w:rPr>
          <w:sz w:val="18"/>
          <w:szCs w:val="18"/>
        </w:rPr>
      </w:pPr>
      <w:r w:rsidRPr="00F67A23">
        <w:rPr>
          <w:rStyle w:val="FootnoteReference"/>
          <w:sz w:val="18"/>
          <w:szCs w:val="18"/>
        </w:rPr>
        <w:footnoteRef/>
      </w:r>
      <w:r w:rsidRPr="00F67A23">
        <w:rPr>
          <w:sz w:val="18"/>
          <w:szCs w:val="18"/>
        </w:rPr>
        <w:t xml:space="preserve"> Directive (EU) 2018/410 of the European Parliament and of the Council of 14 March 2018 amending Directive 2003/87/EC to enhance cost-effective emission reductions and low-carbon investments, and Decision (EU) 2015/1814, OJ L 76, 19.3.2018, p. 3–27.</w:t>
      </w:r>
    </w:p>
  </w:footnote>
  <w:footnote w:id="10">
    <w:p w14:paraId="03923A7B" w14:textId="1F98CA86" w:rsidR="009F1E04" w:rsidRPr="00ED54D1" w:rsidRDefault="009F1E04">
      <w:pPr>
        <w:pStyle w:val="FootnoteText"/>
        <w:rPr>
          <w:lang w:val="en-IE"/>
        </w:rPr>
      </w:pPr>
      <w:r w:rsidRPr="00ED54D1">
        <w:rPr>
          <w:rStyle w:val="FootnoteReference"/>
          <w:sz w:val="18"/>
          <w:szCs w:val="14"/>
        </w:rPr>
        <w:footnoteRef/>
      </w:r>
      <w:r w:rsidRPr="00ED54D1">
        <w:rPr>
          <w:sz w:val="18"/>
          <w:szCs w:val="14"/>
        </w:rPr>
        <w:t xml:space="preserve"> </w:t>
      </w:r>
      <w:r w:rsidRPr="00ED54D1">
        <w:rPr>
          <w:sz w:val="18"/>
          <w:szCs w:val="14"/>
          <w:lang w:val="en-IE"/>
        </w:rPr>
        <w:t>Integrated projects have been excluded from the analysis,</w:t>
      </w:r>
      <w:r w:rsidR="004769A6" w:rsidRPr="00ED54D1">
        <w:rPr>
          <w:sz w:val="18"/>
          <w:szCs w:val="14"/>
          <w:lang w:val="en-IE"/>
        </w:rPr>
        <w:t xml:space="preserve"> as they receive co-financing from other funding instruments.</w:t>
      </w:r>
      <w:r w:rsidRPr="00ED54D1">
        <w:rPr>
          <w:sz w:val="18"/>
          <w:szCs w:val="14"/>
          <w:lang w:val="en-IE"/>
        </w:rPr>
        <w:t xml:space="preserve"> </w:t>
      </w:r>
      <w:r w:rsidR="004769A6" w:rsidRPr="00ED54D1">
        <w:rPr>
          <w:sz w:val="18"/>
          <w:szCs w:val="14"/>
          <w:lang w:val="en-IE"/>
        </w:rPr>
        <w:t>It is impossible to attribute benefits created by a project specifically to LIFE as it is the project as a whole, which bring</w:t>
      </w:r>
      <w:r w:rsidR="009916B1">
        <w:rPr>
          <w:sz w:val="18"/>
          <w:szCs w:val="14"/>
          <w:lang w:val="en-IE"/>
        </w:rPr>
        <w:t>s</w:t>
      </w:r>
      <w:r w:rsidR="004769A6" w:rsidRPr="00ED54D1">
        <w:rPr>
          <w:sz w:val="18"/>
          <w:szCs w:val="14"/>
          <w:lang w:val="en-IE"/>
        </w:rPr>
        <w:t xml:space="preserve"> about the benefits. </w:t>
      </w:r>
    </w:p>
  </w:footnote>
  <w:footnote w:id="11">
    <w:p w14:paraId="3D6081FA" w14:textId="7973470A" w:rsidR="0035442F" w:rsidRPr="00ED54D1" w:rsidRDefault="0035442F">
      <w:pPr>
        <w:pStyle w:val="FootnoteText"/>
        <w:rPr>
          <w:lang w:val="en-IE"/>
        </w:rPr>
      </w:pPr>
      <w:r w:rsidRPr="00ED54D1">
        <w:rPr>
          <w:rStyle w:val="FootnoteReference"/>
          <w:sz w:val="18"/>
          <w:szCs w:val="14"/>
        </w:rPr>
        <w:footnoteRef/>
      </w:r>
      <w:r w:rsidRPr="00ED54D1">
        <w:rPr>
          <w:sz w:val="18"/>
          <w:szCs w:val="14"/>
        </w:rPr>
        <w:t xml:space="preserve"> COM(2023) 376 final</w:t>
      </w:r>
      <w:r w:rsidR="003009B5">
        <w:rPr>
          <w:sz w:val="18"/>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AD9E2" w14:textId="77777777" w:rsidR="00FE4DD5" w:rsidRPr="00FE4DD5" w:rsidRDefault="00FE4DD5" w:rsidP="00FE4DD5">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9F180" w14:textId="77777777" w:rsidR="00FE4DD5" w:rsidRPr="00FE4DD5" w:rsidRDefault="00FE4DD5" w:rsidP="00FE4DD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10E6" w14:textId="77777777" w:rsidR="00FE4DD5" w:rsidRPr="00FE4DD5" w:rsidRDefault="00FE4DD5" w:rsidP="00FE4DD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3FFC8" w14:textId="77777777" w:rsidR="00DA3D20" w:rsidRDefault="00DA3D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DCDEF" w14:textId="77777777" w:rsidR="00FD370A" w:rsidRDefault="00FD37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A2CD" w14:textId="77777777" w:rsidR="005F0C1F" w:rsidRDefault="005F0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F0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C3322"/>
    <w:multiLevelType w:val="hybridMultilevel"/>
    <w:tmpl w:val="CBA2C4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73E5944"/>
    <w:multiLevelType w:val="hybridMultilevel"/>
    <w:tmpl w:val="6502949E"/>
    <w:lvl w:ilvl="0" w:tplc="1472D56C">
      <w:start w:val="1"/>
      <w:numFmt w:val="bullet"/>
      <w:lvlText w:val=""/>
      <w:lvlJc w:val="left"/>
      <w:pPr>
        <w:ind w:left="720" w:hanging="360"/>
      </w:pPr>
      <w:rPr>
        <w:rFonts w:ascii="Wingdings" w:hAnsi="Wingdings" w:hint="default"/>
        <w:color w:val="00505E"/>
        <w:sz w:val="22"/>
      </w:rPr>
    </w:lvl>
    <w:lvl w:ilvl="1" w:tplc="F91E9608">
      <w:start w:val="1"/>
      <w:numFmt w:val="bullet"/>
      <w:lvlText w:val=""/>
      <w:lvlJc w:val="left"/>
      <w:pPr>
        <w:ind w:left="720" w:hanging="360"/>
      </w:pPr>
      <w:rPr>
        <w:rFonts w:ascii="Wingdings" w:hAnsi="Wingdings"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22321C48"/>
    <w:multiLevelType w:val="hybridMultilevel"/>
    <w:tmpl w:val="3FCE3FDA"/>
    <w:lvl w:ilvl="0" w:tplc="DE423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AB20CE"/>
    <w:multiLevelType w:val="hybridMultilevel"/>
    <w:tmpl w:val="91B20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7B7110"/>
    <w:multiLevelType w:val="hybridMultilevel"/>
    <w:tmpl w:val="B50E91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70B0256"/>
    <w:multiLevelType w:val="hybridMultilevel"/>
    <w:tmpl w:val="3368A98E"/>
    <w:lvl w:ilvl="0" w:tplc="C42200A4">
      <w:start w:val="4"/>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5E6360"/>
    <w:multiLevelType w:val="hybridMultilevel"/>
    <w:tmpl w:val="909E948A"/>
    <w:lvl w:ilvl="0" w:tplc="ED8A8A76">
      <w:start w:val="4"/>
      <w:numFmt w:val="bullet"/>
      <w:lvlText w:val="-"/>
      <w:lvlJc w:val="left"/>
      <w:pPr>
        <w:ind w:left="360" w:hanging="360"/>
      </w:pPr>
      <w:rPr>
        <w:rFonts w:ascii="Times New Roman" w:eastAsia="Times New Roman" w:hAnsi="Times New Roman" w:cs="Times New Roman" w:hint="default"/>
      </w:rPr>
    </w:lvl>
    <w:lvl w:ilvl="1" w:tplc="3398D736">
      <w:start w:val="4"/>
      <w:numFmt w:val="bullet"/>
      <w:lvlText w:val="-"/>
      <w:lvlJc w:val="left"/>
      <w:pPr>
        <w:ind w:left="1080" w:hanging="360"/>
      </w:pPr>
      <w:rPr>
        <w:rFonts w:ascii="Times New Roman" w:eastAsia="Times New Roman" w:hAnsi="Times New Roman"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33ED57B8"/>
    <w:multiLevelType w:val="hybridMultilevel"/>
    <w:tmpl w:val="0134AA08"/>
    <w:lvl w:ilvl="0" w:tplc="FFFFFFFF">
      <w:start w:val="1"/>
      <w:numFmt w:val="decimal"/>
      <w:lvlText w:val="(%1)"/>
      <w:lvlJc w:val="left"/>
      <w:pPr>
        <w:ind w:left="765" w:hanging="405"/>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373B29"/>
    <w:multiLevelType w:val="hybridMultilevel"/>
    <w:tmpl w:val="E312D4F2"/>
    <w:lvl w:ilvl="0" w:tplc="A1E2CAE4">
      <w:numFmt w:val="bullet"/>
      <w:lvlText w:val="-"/>
      <w:lvlJc w:val="left"/>
      <w:pPr>
        <w:ind w:left="700" w:hanging="360"/>
      </w:pPr>
      <w:rPr>
        <w:rFonts w:ascii="Times New Roman" w:eastAsia="Times New Roman" w:hAnsi="Times New Roman" w:cs="Times New Roman" w:hint="default"/>
      </w:rPr>
    </w:lvl>
    <w:lvl w:ilvl="1" w:tplc="FFFFFFFF" w:tentative="1">
      <w:start w:val="1"/>
      <w:numFmt w:val="bullet"/>
      <w:lvlText w:val="o"/>
      <w:lvlJc w:val="left"/>
      <w:pPr>
        <w:ind w:left="1420" w:hanging="360"/>
      </w:pPr>
      <w:rPr>
        <w:rFonts w:ascii="Courier New" w:hAnsi="Courier New" w:cs="Courier New" w:hint="default"/>
      </w:rPr>
    </w:lvl>
    <w:lvl w:ilvl="2" w:tplc="FFFFFFFF" w:tentative="1">
      <w:start w:val="1"/>
      <w:numFmt w:val="bullet"/>
      <w:lvlText w:val=""/>
      <w:lvlJc w:val="left"/>
      <w:pPr>
        <w:ind w:left="2140" w:hanging="360"/>
      </w:pPr>
      <w:rPr>
        <w:rFonts w:ascii="Wingdings" w:hAnsi="Wingdings" w:hint="default"/>
      </w:rPr>
    </w:lvl>
    <w:lvl w:ilvl="3" w:tplc="FFFFFFFF" w:tentative="1">
      <w:start w:val="1"/>
      <w:numFmt w:val="bullet"/>
      <w:lvlText w:val=""/>
      <w:lvlJc w:val="left"/>
      <w:pPr>
        <w:ind w:left="2860" w:hanging="360"/>
      </w:pPr>
      <w:rPr>
        <w:rFonts w:ascii="Symbol" w:hAnsi="Symbol" w:hint="default"/>
      </w:rPr>
    </w:lvl>
    <w:lvl w:ilvl="4" w:tplc="FFFFFFFF" w:tentative="1">
      <w:start w:val="1"/>
      <w:numFmt w:val="bullet"/>
      <w:lvlText w:val="o"/>
      <w:lvlJc w:val="left"/>
      <w:pPr>
        <w:ind w:left="3580" w:hanging="360"/>
      </w:pPr>
      <w:rPr>
        <w:rFonts w:ascii="Courier New" w:hAnsi="Courier New" w:cs="Courier New" w:hint="default"/>
      </w:rPr>
    </w:lvl>
    <w:lvl w:ilvl="5" w:tplc="FFFFFFFF" w:tentative="1">
      <w:start w:val="1"/>
      <w:numFmt w:val="bullet"/>
      <w:lvlText w:val=""/>
      <w:lvlJc w:val="left"/>
      <w:pPr>
        <w:ind w:left="4300" w:hanging="360"/>
      </w:pPr>
      <w:rPr>
        <w:rFonts w:ascii="Wingdings" w:hAnsi="Wingdings" w:hint="default"/>
      </w:rPr>
    </w:lvl>
    <w:lvl w:ilvl="6" w:tplc="FFFFFFFF" w:tentative="1">
      <w:start w:val="1"/>
      <w:numFmt w:val="bullet"/>
      <w:lvlText w:val=""/>
      <w:lvlJc w:val="left"/>
      <w:pPr>
        <w:ind w:left="5020" w:hanging="360"/>
      </w:pPr>
      <w:rPr>
        <w:rFonts w:ascii="Symbol" w:hAnsi="Symbol" w:hint="default"/>
      </w:rPr>
    </w:lvl>
    <w:lvl w:ilvl="7" w:tplc="FFFFFFFF" w:tentative="1">
      <w:start w:val="1"/>
      <w:numFmt w:val="bullet"/>
      <w:lvlText w:val="o"/>
      <w:lvlJc w:val="left"/>
      <w:pPr>
        <w:ind w:left="5740" w:hanging="360"/>
      </w:pPr>
      <w:rPr>
        <w:rFonts w:ascii="Courier New" w:hAnsi="Courier New" w:cs="Courier New" w:hint="default"/>
      </w:rPr>
    </w:lvl>
    <w:lvl w:ilvl="8" w:tplc="FFFFFFFF" w:tentative="1">
      <w:start w:val="1"/>
      <w:numFmt w:val="bullet"/>
      <w:lvlText w:val=""/>
      <w:lvlJc w:val="left"/>
      <w:pPr>
        <w:ind w:left="6460" w:hanging="360"/>
      </w:pPr>
      <w:rPr>
        <w:rFonts w:ascii="Wingdings" w:hAnsi="Wingdings" w:hint="default"/>
      </w:rPr>
    </w:lvl>
  </w:abstractNum>
  <w:abstractNum w:abstractNumId="10" w15:restartNumberingAfterBreak="0">
    <w:nsid w:val="38415088"/>
    <w:multiLevelType w:val="hybridMultilevel"/>
    <w:tmpl w:val="70FCE9D8"/>
    <w:lvl w:ilvl="0" w:tplc="F91E9608">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B1C6791"/>
    <w:multiLevelType w:val="hybridMultilevel"/>
    <w:tmpl w:val="0134AA08"/>
    <w:lvl w:ilvl="0" w:tplc="6C8EEA82">
      <w:start w:val="1"/>
      <w:numFmt w:val="decimal"/>
      <w:lvlText w:val="(%1)"/>
      <w:lvlJc w:val="left"/>
      <w:pPr>
        <w:ind w:left="765" w:hanging="405"/>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B881CEC"/>
    <w:multiLevelType w:val="hybridMultilevel"/>
    <w:tmpl w:val="74CAC50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DDE27EF"/>
    <w:multiLevelType w:val="hybridMultilevel"/>
    <w:tmpl w:val="62EEA93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0862856"/>
    <w:multiLevelType w:val="hybridMultilevel"/>
    <w:tmpl w:val="562C4A2C"/>
    <w:lvl w:ilvl="0" w:tplc="9BA8EFFE">
      <w:start w:val="1"/>
      <w:numFmt w:val="bullet"/>
      <w:lvlText w:val="-"/>
      <w:lvlJc w:val="left"/>
      <w:pPr>
        <w:ind w:left="369" w:hanging="360"/>
      </w:pPr>
      <w:rPr>
        <w:rFonts w:ascii="&quot;Calibri&quot;,sans-serif" w:hAnsi="&quot;Calibri&quot;,sans-serif" w:hint="default"/>
      </w:rPr>
    </w:lvl>
    <w:lvl w:ilvl="1" w:tplc="080C0003" w:tentative="1">
      <w:start w:val="1"/>
      <w:numFmt w:val="bullet"/>
      <w:lvlText w:val="o"/>
      <w:lvlJc w:val="left"/>
      <w:pPr>
        <w:ind w:left="1089" w:hanging="360"/>
      </w:pPr>
      <w:rPr>
        <w:rFonts w:ascii="Courier New" w:hAnsi="Courier New" w:cs="Courier New" w:hint="default"/>
      </w:rPr>
    </w:lvl>
    <w:lvl w:ilvl="2" w:tplc="080C0005" w:tentative="1">
      <w:start w:val="1"/>
      <w:numFmt w:val="bullet"/>
      <w:lvlText w:val=""/>
      <w:lvlJc w:val="left"/>
      <w:pPr>
        <w:ind w:left="1809" w:hanging="360"/>
      </w:pPr>
      <w:rPr>
        <w:rFonts w:ascii="Wingdings" w:hAnsi="Wingdings" w:hint="default"/>
      </w:rPr>
    </w:lvl>
    <w:lvl w:ilvl="3" w:tplc="080C0001" w:tentative="1">
      <w:start w:val="1"/>
      <w:numFmt w:val="bullet"/>
      <w:lvlText w:val=""/>
      <w:lvlJc w:val="left"/>
      <w:pPr>
        <w:ind w:left="2529" w:hanging="360"/>
      </w:pPr>
      <w:rPr>
        <w:rFonts w:ascii="Symbol" w:hAnsi="Symbol" w:hint="default"/>
      </w:rPr>
    </w:lvl>
    <w:lvl w:ilvl="4" w:tplc="080C0003" w:tentative="1">
      <w:start w:val="1"/>
      <w:numFmt w:val="bullet"/>
      <w:lvlText w:val="o"/>
      <w:lvlJc w:val="left"/>
      <w:pPr>
        <w:ind w:left="3249" w:hanging="360"/>
      </w:pPr>
      <w:rPr>
        <w:rFonts w:ascii="Courier New" w:hAnsi="Courier New" w:cs="Courier New" w:hint="default"/>
      </w:rPr>
    </w:lvl>
    <w:lvl w:ilvl="5" w:tplc="080C0005" w:tentative="1">
      <w:start w:val="1"/>
      <w:numFmt w:val="bullet"/>
      <w:lvlText w:val=""/>
      <w:lvlJc w:val="left"/>
      <w:pPr>
        <w:ind w:left="3969" w:hanging="360"/>
      </w:pPr>
      <w:rPr>
        <w:rFonts w:ascii="Wingdings" w:hAnsi="Wingdings" w:hint="default"/>
      </w:rPr>
    </w:lvl>
    <w:lvl w:ilvl="6" w:tplc="080C0001" w:tentative="1">
      <w:start w:val="1"/>
      <w:numFmt w:val="bullet"/>
      <w:lvlText w:val=""/>
      <w:lvlJc w:val="left"/>
      <w:pPr>
        <w:ind w:left="4689" w:hanging="360"/>
      </w:pPr>
      <w:rPr>
        <w:rFonts w:ascii="Symbol" w:hAnsi="Symbol" w:hint="default"/>
      </w:rPr>
    </w:lvl>
    <w:lvl w:ilvl="7" w:tplc="080C0003" w:tentative="1">
      <w:start w:val="1"/>
      <w:numFmt w:val="bullet"/>
      <w:lvlText w:val="o"/>
      <w:lvlJc w:val="left"/>
      <w:pPr>
        <w:ind w:left="5409" w:hanging="360"/>
      </w:pPr>
      <w:rPr>
        <w:rFonts w:ascii="Courier New" w:hAnsi="Courier New" w:cs="Courier New" w:hint="default"/>
      </w:rPr>
    </w:lvl>
    <w:lvl w:ilvl="8" w:tplc="080C0005" w:tentative="1">
      <w:start w:val="1"/>
      <w:numFmt w:val="bullet"/>
      <w:lvlText w:val=""/>
      <w:lvlJc w:val="left"/>
      <w:pPr>
        <w:ind w:left="6129" w:hanging="360"/>
      </w:pPr>
      <w:rPr>
        <w:rFonts w:ascii="Wingdings" w:hAnsi="Wingdings" w:hint="default"/>
      </w:rPr>
    </w:lvl>
  </w:abstractNum>
  <w:abstractNum w:abstractNumId="15" w15:restartNumberingAfterBreak="0">
    <w:nsid w:val="4B7A4324"/>
    <w:multiLevelType w:val="hybridMultilevel"/>
    <w:tmpl w:val="DA6E39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E203C47"/>
    <w:multiLevelType w:val="hybridMultilevel"/>
    <w:tmpl w:val="6E1CBFA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F522689"/>
    <w:multiLevelType w:val="hybridMultilevel"/>
    <w:tmpl w:val="24A087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04A412B"/>
    <w:multiLevelType w:val="hybridMultilevel"/>
    <w:tmpl w:val="8AE62FC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1344090"/>
    <w:multiLevelType w:val="hybridMultilevel"/>
    <w:tmpl w:val="51523EF6"/>
    <w:lvl w:ilvl="0" w:tplc="8B723C9A">
      <w:numFmt w:val="bullet"/>
      <w:lvlText w:val=""/>
      <w:lvlJc w:val="left"/>
      <w:pPr>
        <w:ind w:left="720" w:hanging="360"/>
      </w:pPr>
      <w:rPr>
        <w:rFonts w:ascii="Wingdings" w:eastAsiaTheme="minorEastAsia"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17341FE"/>
    <w:multiLevelType w:val="hybridMultilevel"/>
    <w:tmpl w:val="D6E00974"/>
    <w:lvl w:ilvl="0" w:tplc="FFFFFFFF">
      <w:start w:val="1"/>
      <w:numFmt w:val="bullet"/>
      <w:lvlText w:val="-"/>
      <w:lvlJc w:val="left"/>
      <w:pPr>
        <w:ind w:left="720" w:hanging="360"/>
      </w:pPr>
      <w:rPr>
        <w:rFonts w:ascii="Segoe UI" w:hAnsi="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7458E2"/>
    <w:multiLevelType w:val="hybridMultilevel"/>
    <w:tmpl w:val="C15C8980"/>
    <w:lvl w:ilvl="0" w:tplc="1472D56C">
      <w:start w:val="1"/>
      <w:numFmt w:val="bullet"/>
      <w:lvlText w:val=""/>
      <w:lvlJc w:val="left"/>
      <w:pPr>
        <w:ind w:left="360" w:hanging="360"/>
      </w:pPr>
      <w:rPr>
        <w:rFonts w:ascii="Wingdings" w:hAnsi="Wingdings" w:hint="default"/>
        <w:color w:val="00505E"/>
        <w:sz w:val="22"/>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72F5028F"/>
    <w:multiLevelType w:val="hybridMultilevel"/>
    <w:tmpl w:val="B7B2CF62"/>
    <w:lvl w:ilvl="0" w:tplc="1472D56C">
      <w:start w:val="1"/>
      <w:numFmt w:val="bullet"/>
      <w:lvlText w:val=""/>
      <w:lvlJc w:val="left"/>
      <w:pPr>
        <w:ind w:left="360" w:hanging="360"/>
      </w:pPr>
      <w:rPr>
        <w:rFonts w:ascii="Wingdings" w:hAnsi="Wingdings" w:hint="default"/>
        <w:color w:val="00505E"/>
        <w:sz w:val="22"/>
      </w:rPr>
    </w:lvl>
    <w:lvl w:ilvl="1" w:tplc="A1E2CAE4">
      <w:numFmt w:val="bullet"/>
      <w:lvlText w:val="-"/>
      <w:lvlJc w:val="left"/>
      <w:pPr>
        <w:ind w:left="1080" w:hanging="360"/>
      </w:pPr>
      <w:rPr>
        <w:rFonts w:ascii="Times New Roman" w:eastAsia="Times New Roman" w:hAnsi="Times New Roman"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12"/>
  </w:num>
  <w:num w:numId="4">
    <w:abstractNumId w:val="17"/>
  </w:num>
  <w:num w:numId="5">
    <w:abstractNumId w:val="9"/>
  </w:num>
  <w:num w:numId="6">
    <w:abstractNumId w:val="22"/>
  </w:num>
  <w:num w:numId="7">
    <w:abstractNumId w:val="15"/>
  </w:num>
  <w:num w:numId="8">
    <w:abstractNumId w:val="7"/>
  </w:num>
  <w:num w:numId="9">
    <w:abstractNumId w:val="13"/>
  </w:num>
  <w:num w:numId="10">
    <w:abstractNumId w:val="8"/>
  </w:num>
  <w:num w:numId="11">
    <w:abstractNumId w:val="18"/>
  </w:num>
  <w:num w:numId="12">
    <w:abstractNumId w:val="10"/>
  </w:num>
  <w:num w:numId="13">
    <w:abstractNumId w:val="16"/>
  </w:num>
  <w:num w:numId="14">
    <w:abstractNumId w:val="6"/>
  </w:num>
  <w:num w:numId="15">
    <w:abstractNumId w:val="0"/>
  </w:num>
  <w:num w:numId="16">
    <w:abstractNumId w:val="14"/>
  </w:num>
  <w:num w:numId="17">
    <w:abstractNumId w:val="5"/>
  </w:num>
  <w:num w:numId="18">
    <w:abstractNumId w:val="2"/>
  </w:num>
  <w:num w:numId="19">
    <w:abstractNumId w:val="21"/>
  </w:num>
  <w:num w:numId="20">
    <w:abstractNumId w:val="3"/>
  </w:num>
  <w:num w:numId="21">
    <w:abstractNumId w:val="4"/>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C5F86960-1E9E-4E5D-9EA9-4DE2BC6F5259"/>
    <w:docVar w:name="LW_COVERPAGE_TYPE" w:val="1"/>
    <w:docVar w:name="LW_CROSSREFERENCE" w:val="{SWD(2024) 198 final}"/>
    <w:docVar w:name="LW_DocType" w:val="NORMAL"/>
    <w:docVar w:name="LW_EMISSION" w:val="31.7.2024"/>
    <w:docVar w:name="LW_EMISSION_ISODATE" w:val="2024-07-31"/>
    <w:docVar w:name="LW_EMISSION_LOCATION" w:val="BRX"/>
    <w:docVar w:name="LW_EMISSION_PREFIX" w:val="Brussels, "/>
    <w:docVar w:name="LW_EMISSION_SUFFIX" w:val=" "/>
    <w:docVar w:name="LW_ID_DOCTYPE_NONLW" w:val="CP-008"/>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4) 35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ex-post evaluation of the Programme for the Environment and Climate Action (LIFE) 2014-2020"/>
    <w:docVar w:name="LW_TYPE.DOC.CP" w:val="REPORT FROM THE COMMISSION TO THE EUROPEAN PARLIAMENT, THE COUNCIL, THE EUROPEAN ECONOMIC AND SOCIAL COMMITTEE AND THE COMMITTEE OF THE REGIONS"/>
    <w:docVar w:name="LwApiVersions" w:val="LW4CoDe 1.24.5.0; LW 9.0, Build 20240221"/>
  </w:docVars>
  <w:rsids>
    <w:rsidRoot w:val="00F73C33"/>
    <w:rsid w:val="000005BD"/>
    <w:rsid w:val="0000111E"/>
    <w:rsid w:val="0000185B"/>
    <w:rsid w:val="00001A07"/>
    <w:rsid w:val="000036D6"/>
    <w:rsid w:val="00006829"/>
    <w:rsid w:val="00010557"/>
    <w:rsid w:val="00011AC6"/>
    <w:rsid w:val="000202EB"/>
    <w:rsid w:val="0002128F"/>
    <w:rsid w:val="00021A06"/>
    <w:rsid w:val="000230BF"/>
    <w:rsid w:val="000231B3"/>
    <w:rsid w:val="0002324C"/>
    <w:rsid w:val="00023E22"/>
    <w:rsid w:val="000244A4"/>
    <w:rsid w:val="000244CC"/>
    <w:rsid w:val="00024FA6"/>
    <w:rsid w:val="000278C6"/>
    <w:rsid w:val="00027AFD"/>
    <w:rsid w:val="000326B8"/>
    <w:rsid w:val="000327CC"/>
    <w:rsid w:val="000327E2"/>
    <w:rsid w:val="0003383F"/>
    <w:rsid w:val="00035DFC"/>
    <w:rsid w:val="00037729"/>
    <w:rsid w:val="00037875"/>
    <w:rsid w:val="00037B72"/>
    <w:rsid w:val="000449E3"/>
    <w:rsid w:val="0004600D"/>
    <w:rsid w:val="0004620E"/>
    <w:rsid w:val="00046A72"/>
    <w:rsid w:val="00046D64"/>
    <w:rsid w:val="00050BD4"/>
    <w:rsid w:val="00060D7F"/>
    <w:rsid w:val="0006160E"/>
    <w:rsid w:val="00061EB0"/>
    <w:rsid w:val="000646C3"/>
    <w:rsid w:val="000646F5"/>
    <w:rsid w:val="00067DD8"/>
    <w:rsid w:val="00070027"/>
    <w:rsid w:val="00071BC3"/>
    <w:rsid w:val="0007236A"/>
    <w:rsid w:val="00072E4C"/>
    <w:rsid w:val="00075121"/>
    <w:rsid w:val="00077456"/>
    <w:rsid w:val="000806EC"/>
    <w:rsid w:val="00080FA5"/>
    <w:rsid w:val="00082A78"/>
    <w:rsid w:val="00083A48"/>
    <w:rsid w:val="00085C5A"/>
    <w:rsid w:val="00086838"/>
    <w:rsid w:val="0008732A"/>
    <w:rsid w:val="00087D9A"/>
    <w:rsid w:val="00090B69"/>
    <w:rsid w:val="0009211E"/>
    <w:rsid w:val="00092330"/>
    <w:rsid w:val="00092351"/>
    <w:rsid w:val="000950F2"/>
    <w:rsid w:val="000A2F0E"/>
    <w:rsid w:val="000B223F"/>
    <w:rsid w:val="000B370A"/>
    <w:rsid w:val="000B3B92"/>
    <w:rsid w:val="000B57D3"/>
    <w:rsid w:val="000C1551"/>
    <w:rsid w:val="000C1BED"/>
    <w:rsid w:val="000C219B"/>
    <w:rsid w:val="000C4C8F"/>
    <w:rsid w:val="000C4D22"/>
    <w:rsid w:val="000C5254"/>
    <w:rsid w:val="000C548D"/>
    <w:rsid w:val="000C64A7"/>
    <w:rsid w:val="000C763D"/>
    <w:rsid w:val="000D107C"/>
    <w:rsid w:val="000D1992"/>
    <w:rsid w:val="000D24F3"/>
    <w:rsid w:val="000D31AD"/>
    <w:rsid w:val="000D6086"/>
    <w:rsid w:val="000E02F4"/>
    <w:rsid w:val="000E129B"/>
    <w:rsid w:val="000E2218"/>
    <w:rsid w:val="000E2C2B"/>
    <w:rsid w:val="000E2D54"/>
    <w:rsid w:val="000E6722"/>
    <w:rsid w:val="000E6D60"/>
    <w:rsid w:val="000F1207"/>
    <w:rsid w:val="000F1933"/>
    <w:rsid w:val="000F4FBD"/>
    <w:rsid w:val="000F5C63"/>
    <w:rsid w:val="000F6B9A"/>
    <w:rsid w:val="000F6E2A"/>
    <w:rsid w:val="00101A85"/>
    <w:rsid w:val="0010237B"/>
    <w:rsid w:val="00102CE9"/>
    <w:rsid w:val="00104F1E"/>
    <w:rsid w:val="001056AE"/>
    <w:rsid w:val="00105EED"/>
    <w:rsid w:val="00107A13"/>
    <w:rsid w:val="0011031B"/>
    <w:rsid w:val="00114B8A"/>
    <w:rsid w:val="00123F12"/>
    <w:rsid w:val="00125017"/>
    <w:rsid w:val="00126B1F"/>
    <w:rsid w:val="00131224"/>
    <w:rsid w:val="001319D2"/>
    <w:rsid w:val="00131BAE"/>
    <w:rsid w:val="001419F8"/>
    <w:rsid w:val="00144E5E"/>
    <w:rsid w:val="001459B9"/>
    <w:rsid w:val="00146901"/>
    <w:rsid w:val="00151E4B"/>
    <w:rsid w:val="0015623B"/>
    <w:rsid w:val="00157FA7"/>
    <w:rsid w:val="001593DD"/>
    <w:rsid w:val="00160834"/>
    <w:rsid w:val="00160D63"/>
    <w:rsid w:val="0016145E"/>
    <w:rsid w:val="001620D5"/>
    <w:rsid w:val="0016310C"/>
    <w:rsid w:val="00163AE8"/>
    <w:rsid w:val="001646A4"/>
    <w:rsid w:val="00165052"/>
    <w:rsid w:val="00165AC4"/>
    <w:rsid w:val="001660CA"/>
    <w:rsid w:val="00167C8A"/>
    <w:rsid w:val="0017214E"/>
    <w:rsid w:val="0017669A"/>
    <w:rsid w:val="00181999"/>
    <w:rsid w:val="00182552"/>
    <w:rsid w:val="0018265F"/>
    <w:rsid w:val="001874EC"/>
    <w:rsid w:val="001923CA"/>
    <w:rsid w:val="00193648"/>
    <w:rsid w:val="0019540F"/>
    <w:rsid w:val="00195BA2"/>
    <w:rsid w:val="00195F47"/>
    <w:rsid w:val="00196718"/>
    <w:rsid w:val="00197FC2"/>
    <w:rsid w:val="001A034F"/>
    <w:rsid w:val="001A1823"/>
    <w:rsid w:val="001A1F04"/>
    <w:rsid w:val="001A1F96"/>
    <w:rsid w:val="001A2C9A"/>
    <w:rsid w:val="001A37CD"/>
    <w:rsid w:val="001A3E1B"/>
    <w:rsid w:val="001A42B5"/>
    <w:rsid w:val="001A44CB"/>
    <w:rsid w:val="001A6A17"/>
    <w:rsid w:val="001A7F19"/>
    <w:rsid w:val="001B0E0F"/>
    <w:rsid w:val="001B0F87"/>
    <w:rsid w:val="001B1F9F"/>
    <w:rsid w:val="001B364D"/>
    <w:rsid w:val="001B4D00"/>
    <w:rsid w:val="001C16E7"/>
    <w:rsid w:val="001C236F"/>
    <w:rsid w:val="001C3959"/>
    <w:rsid w:val="001C3CF9"/>
    <w:rsid w:val="001C62C7"/>
    <w:rsid w:val="001C7B9F"/>
    <w:rsid w:val="001C7F93"/>
    <w:rsid w:val="001D16CA"/>
    <w:rsid w:val="001D20AC"/>
    <w:rsid w:val="001D3042"/>
    <w:rsid w:val="001D55AD"/>
    <w:rsid w:val="001E0609"/>
    <w:rsid w:val="001E3DBD"/>
    <w:rsid w:val="001E610F"/>
    <w:rsid w:val="001E762B"/>
    <w:rsid w:val="001F1B55"/>
    <w:rsid w:val="001F28C6"/>
    <w:rsid w:val="001F4E08"/>
    <w:rsid w:val="001F6B8D"/>
    <w:rsid w:val="001F6D0B"/>
    <w:rsid w:val="00201F51"/>
    <w:rsid w:val="0020228D"/>
    <w:rsid w:val="002029DC"/>
    <w:rsid w:val="0020417C"/>
    <w:rsid w:val="002051B6"/>
    <w:rsid w:val="00205356"/>
    <w:rsid w:val="00206156"/>
    <w:rsid w:val="00207BB8"/>
    <w:rsid w:val="00210683"/>
    <w:rsid w:val="002119EB"/>
    <w:rsid w:val="0021325A"/>
    <w:rsid w:val="00215910"/>
    <w:rsid w:val="0021690E"/>
    <w:rsid w:val="00216FD1"/>
    <w:rsid w:val="002228E6"/>
    <w:rsid w:val="0022530A"/>
    <w:rsid w:val="0022623B"/>
    <w:rsid w:val="00226664"/>
    <w:rsid w:val="002313C3"/>
    <w:rsid w:val="00232999"/>
    <w:rsid w:val="00234528"/>
    <w:rsid w:val="0023581C"/>
    <w:rsid w:val="0023584E"/>
    <w:rsid w:val="00241710"/>
    <w:rsid w:val="002420E1"/>
    <w:rsid w:val="00242602"/>
    <w:rsid w:val="002461B3"/>
    <w:rsid w:val="00247CFC"/>
    <w:rsid w:val="00251EBF"/>
    <w:rsid w:val="00253070"/>
    <w:rsid w:val="0026525C"/>
    <w:rsid w:val="00265925"/>
    <w:rsid w:val="00271256"/>
    <w:rsid w:val="002714A4"/>
    <w:rsid w:val="00274E0C"/>
    <w:rsid w:val="00275A68"/>
    <w:rsid w:val="0027614C"/>
    <w:rsid w:val="0027789F"/>
    <w:rsid w:val="00280D7A"/>
    <w:rsid w:val="00281E82"/>
    <w:rsid w:val="00282606"/>
    <w:rsid w:val="00282E99"/>
    <w:rsid w:val="00286788"/>
    <w:rsid w:val="00286CB1"/>
    <w:rsid w:val="00290C7A"/>
    <w:rsid w:val="00291481"/>
    <w:rsid w:val="00294280"/>
    <w:rsid w:val="002947A1"/>
    <w:rsid w:val="00295DC3"/>
    <w:rsid w:val="002A0BC9"/>
    <w:rsid w:val="002A159E"/>
    <w:rsid w:val="002A1DFD"/>
    <w:rsid w:val="002A503C"/>
    <w:rsid w:val="002A6058"/>
    <w:rsid w:val="002A6D02"/>
    <w:rsid w:val="002A70C9"/>
    <w:rsid w:val="002B189B"/>
    <w:rsid w:val="002B65B9"/>
    <w:rsid w:val="002B6719"/>
    <w:rsid w:val="002B7834"/>
    <w:rsid w:val="002C0435"/>
    <w:rsid w:val="002C3128"/>
    <w:rsid w:val="002C3A1E"/>
    <w:rsid w:val="002C3D63"/>
    <w:rsid w:val="002C4B94"/>
    <w:rsid w:val="002C53E2"/>
    <w:rsid w:val="002C5682"/>
    <w:rsid w:val="002C5697"/>
    <w:rsid w:val="002D0AA2"/>
    <w:rsid w:val="002D1041"/>
    <w:rsid w:val="002D1F3D"/>
    <w:rsid w:val="002D6F04"/>
    <w:rsid w:val="002E1272"/>
    <w:rsid w:val="002E3C4C"/>
    <w:rsid w:val="002E3E76"/>
    <w:rsid w:val="002E4E1C"/>
    <w:rsid w:val="002E697A"/>
    <w:rsid w:val="002E6F47"/>
    <w:rsid w:val="002E7EB3"/>
    <w:rsid w:val="002F1C6B"/>
    <w:rsid w:val="002F250B"/>
    <w:rsid w:val="002F3E85"/>
    <w:rsid w:val="002F5BFE"/>
    <w:rsid w:val="002F7132"/>
    <w:rsid w:val="002F784B"/>
    <w:rsid w:val="003009B5"/>
    <w:rsid w:val="003028EA"/>
    <w:rsid w:val="00302969"/>
    <w:rsid w:val="00302BB3"/>
    <w:rsid w:val="00303E49"/>
    <w:rsid w:val="00305B22"/>
    <w:rsid w:val="00310683"/>
    <w:rsid w:val="00311720"/>
    <w:rsid w:val="00315B48"/>
    <w:rsid w:val="003167DD"/>
    <w:rsid w:val="00317054"/>
    <w:rsid w:val="0031706B"/>
    <w:rsid w:val="00321076"/>
    <w:rsid w:val="00322529"/>
    <w:rsid w:val="003229B7"/>
    <w:rsid w:val="00324318"/>
    <w:rsid w:val="00324754"/>
    <w:rsid w:val="0032641D"/>
    <w:rsid w:val="00326D82"/>
    <w:rsid w:val="00326F7B"/>
    <w:rsid w:val="0032704A"/>
    <w:rsid w:val="003273FF"/>
    <w:rsid w:val="00330DFC"/>
    <w:rsid w:val="00334123"/>
    <w:rsid w:val="00334D06"/>
    <w:rsid w:val="00334FC0"/>
    <w:rsid w:val="00335361"/>
    <w:rsid w:val="0034297C"/>
    <w:rsid w:val="00344E72"/>
    <w:rsid w:val="00346397"/>
    <w:rsid w:val="0034674B"/>
    <w:rsid w:val="00350656"/>
    <w:rsid w:val="00351008"/>
    <w:rsid w:val="0035148C"/>
    <w:rsid w:val="0035258A"/>
    <w:rsid w:val="003529DA"/>
    <w:rsid w:val="00353A7F"/>
    <w:rsid w:val="0035442F"/>
    <w:rsid w:val="003544C2"/>
    <w:rsid w:val="003547AD"/>
    <w:rsid w:val="00364BAC"/>
    <w:rsid w:val="00365405"/>
    <w:rsid w:val="00367751"/>
    <w:rsid w:val="00372558"/>
    <w:rsid w:val="00372AA9"/>
    <w:rsid w:val="003753C1"/>
    <w:rsid w:val="003775D4"/>
    <w:rsid w:val="003778CC"/>
    <w:rsid w:val="00377C17"/>
    <w:rsid w:val="00377F03"/>
    <w:rsid w:val="003812D4"/>
    <w:rsid w:val="003815C4"/>
    <w:rsid w:val="00381EE5"/>
    <w:rsid w:val="00383391"/>
    <w:rsid w:val="003867C7"/>
    <w:rsid w:val="00393117"/>
    <w:rsid w:val="003A036E"/>
    <w:rsid w:val="003A0D96"/>
    <w:rsid w:val="003A151C"/>
    <w:rsid w:val="003A1B53"/>
    <w:rsid w:val="003A2BFF"/>
    <w:rsid w:val="003A2C37"/>
    <w:rsid w:val="003A3AA2"/>
    <w:rsid w:val="003A510F"/>
    <w:rsid w:val="003A53C5"/>
    <w:rsid w:val="003A7EDE"/>
    <w:rsid w:val="003B0654"/>
    <w:rsid w:val="003B0956"/>
    <w:rsid w:val="003B0C2A"/>
    <w:rsid w:val="003B1198"/>
    <w:rsid w:val="003B1B46"/>
    <w:rsid w:val="003B473C"/>
    <w:rsid w:val="003B55B9"/>
    <w:rsid w:val="003B6AE2"/>
    <w:rsid w:val="003C363B"/>
    <w:rsid w:val="003C40F0"/>
    <w:rsid w:val="003C4C1E"/>
    <w:rsid w:val="003C5D52"/>
    <w:rsid w:val="003C62BD"/>
    <w:rsid w:val="003D0FF6"/>
    <w:rsid w:val="003D3597"/>
    <w:rsid w:val="003D73F2"/>
    <w:rsid w:val="003D7623"/>
    <w:rsid w:val="003D7E7E"/>
    <w:rsid w:val="003E02D4"/>
    <w:rsid w:val="003E14CE"/>
    <w:rsid w:val="003E218C"/>
    <w:rsid w:val="003E4DDE"/>
    <w:rsid w:val="003E5003"/>
    <w:rsid w:val="003E5ADA"/>
    <w:rsid w:val="003E6522"/>
    <w:rsid w:val="003E7813"/>
    <w:rsid w:val="003F07CC"/>
    <w:rsid w:val="003F29B9"/>
    <w:rsid w:val="003F2D7F"/>
    <w:rsid w:val="003F55B3"/>
    <w:rsid w:val="003F6FC2"/>
    <w:rsid w:val="003F7438"/>
    <w:rsid w:val="00400D57"/>
    <w:rsid w:val="00401DF6"/>
    <w:rsid w:val="00402275"/>
    <w:rsid w:val="0040296F"/>
    <w:rsid w:val="00403750"/>
    <w:rsid w:val="004045F9"/>
    <w:rsid w:val="00405962"/>
    <w:rsid w:val="00406E85"/>
    <w:rsid w:val="00411B62"/>
    <w:rsid w:val="00412433"/>
    <w:rsid w:val="00414876"/>
    <w:rsid w:val="00416226"/>
    <w:rsid w:val="004172D8"/>
    <w:rsid w:val="00417F51"/>
    <w:rsid w:val="00421884"/>
    <w:rsid w:val="00422BF2"/>
    <w:rsid w:val="00423775"/>
    <w:rsid w:val="00427352"/>
    <w:rsid w:val="004276FE"/>
    <w:rsid w:val="00427A6D"/>
    <w:rsid w:val="004300C1"/>
    <w:rsid w:val="00430507"/>
    <w:rsid w:val="0043444A"/>
    <w:rsid w:val="004353F2"/>
    <w:rsid w:val="004406BF"/>
    <w:rsid w:val="0044522F"/>
    <w:rsid w:val="0044535B"/>
    <w:rsid w:val="00445C3D"/>
    <w:rsid w:val="004461ED"/>
    <w:rsid w:val="0044664A"/>
    <w:rsid w:val="00446A14"/>
    <w:rsid w:val="00446D77"/>
    <w:rsid w:val="00446FBC"/>
    <w:rsid w:val="00447735"/>
    <w:rsid w:val="00453C0C"/>
    <w:rsid w:val="00454997"/>
    <w:rsid w:val="0045605A"/>
    <w:rsid w:val="00457E92"/>
    <w:rsid w:val="00460322"/>
    <w:rsid w:val="00464AB8"/>
    <w:rsid w:val="00464D16"/>
    <w:rsid w:val="004721C7"/>
    <w:rsid w:val="004755CC"/>
    <w:rsid w:val="004769A6"/>
    <w:rsid w:val="00477831"/>
    <w:rsid w:val="00481D1F"/>
    <w:rsid w:val="00482368"/>
    <w:rsid w:val="004844E8"/>
    <w:rsid w:val="00487BE5"/>
    <w:rsid w:val="004927F1"/>
    <w:rsid w:val="00492802"/>
    <w:rsid w:val="004960D8"/>
    <w:rsid w:val="00497399"/>
    <w:rsid w:val="0049784B"/>
    <w:rsid w:val="004A0DE5"/>
    <w:rsid w:val="004A0EC6"/>
    <w:rsid w:val="004A0F45"/>
    <w:rsid w:val="004B04AA"/>
    <w:rsid w:val="004B0F27"/>
    <w:rsid w:val="004B3813"/>
    <w:rsid w:val="004B3970"/>
    <w:rsid w:val="004B75E7"/>
    <w:rsid w:val="004B7916"/>
    <w:rsid w:val="004C0FE4"/>
    <w:rsid w:val="004C29B7"/>
    <w:rsid w:val="004C4CB1"/>
    <w:rsid w:val="004D3822"/>
    <w:rsid w:val="004D41C8"/>
    <w:rsid w:val="004D4D8E"/>
    <w:rsid w:val="004D54FE"/>
    <w:rsid w:val="004D62A5"/>
    <w:rsid w:val="004D6867"/>
    <w:rsid w:val="004E1AAE"/>
    <w:rsid w:val="004E1E3A"/>
    <w:rsid w:val="004E284A"/>
    <w:rsid w:val="004E6733"/>
    <w:rsid w:val="004E7F13"/>
    <w:rsid w:val="004F0869"/>
    <w:rsid w:val="004F2EF3"/>
    <w:rsid w:val="004F6D96"/>
    <w:rsid w:val="004F752C"/>
    <w:rsid w:val="0050654D"/>
    <w:rsid w:val="00506C0A"/>
    <w:rsid w:val="005118EA"/>
    <w:rsid w:val="00511E31"/>
    <w:rsid w:val="00512F78"/>
    <w:rsid w:val="00516A99"/>
    <w:rsid w:val="00517800"/>
    <w:rsid w:val="00520245"/>
    <w:rsid w:val="005219FC"/>
    <w:rsid w:val="00522115"/>
    <w:rsid w:val="00522260"/>
    <w:rsid w:val="005228A8"/>
    <w:rsid w:val="00524F57"/>
    <w:rsid w:val="0052571D"/>
    <w:rsid w:val="005268DF"/>
    <w:rsid w:val="0053037D"/>
    <w:rsid w:val="00531244"/>
    <w:rsid w:val="00533A55"/>
    <w:rsid w:val="00534841"/>
    <w:rsid w:val="005362FF"/>
    <w:rsid w:val="0053790B"/>
    <w:rsid w:val="00540675"/>
    <w:rsid w:val="005412ED"/>
    <w:rsid w:val="00541B13"/>
    <w:rsid w:val="00541B1C"/>
    <w:rsid w:val="00543B7D"/>
    <w:rsid w:val="00547B4D"/>
    <w:rsid w:val="005523EC"/>
    <w:rsid w:val="0055280F"/>
    <w:rsid w:val="0055342D"/>
    <w:rsid w:val="00556290"/>
    <w:rsid w:val="005569EF"/>
    <w:rsid w:val="00556C3B"/>
    <w:rsid w:val="005613E8"/>
    <w:rsid w:val="00561518"/>
    <w:rsid w:val="00562A13"/>
    <w:rsid w:val="005632A4"/>
    <w:rsid w:val="00567A0E"/>
    <w:rsid w:val="00574468"/>
    <w:rsid w:val="0057452D"/>
    <w:rsid w:val="00574A57"/>
    <w:rsid w:val="005764BF"/>
    <w:rsid w:val="0058224F"/>
    <w:rsid w:val="00582A6C"/>
    <w:rsid w:val="0058488C"/>
    <w:rsid w:val="005848E1"/>
    <w:rsid w:val="00584B9C"/>
    <w:rsid w:val="005873D1"/>
    <w:rsid w:val="00587BAF"/>
    <w:rsid w:val="0059085A"/>
    <w:rsid w:val="00594CCE"/>
    <w:rsid w:val="00594F9D"/>
    <w:rsid w:val="005953AB"/>
    <w:rsid w:val="005967DE"/>
    <w:rsid w:val="005A100B"/>
    <w:rsid w:val="005A1773"/>
    <w:rsid w:val="005A3A95"/>
    <w:rsid w:val="005A4107"/>
    <w:rsid w:val="005A53EC"/>
    <w:rsid w:val="005A7ACB"/>
    <w:rsid w:val="005B1517"/>
    <w:rsid w:val="005B1867"/>
    <w:rsid w:val="005B1DCA"/>
    <w:rsid w:val="005B48EF"/>
    <w:rsid w:val="005B6D05"/>
    <w:rsid w:val="005B75FF"/>
    <w:rsid w:val="005C01D9"/>
    <w:rsid w:val="005C325C"/>
    <w:rsid w:val="005C3EC7"/>
    <w:rsid w:val="005C6781"/>
    <w:rsid w:val="005C6CFB"/>
    <w:rsid w:val="005D2FDB"/>
    <w:rsid w:val="005D325B"/>
    <w:rsid w:val="005D4793"/>
    <w:rsid w:val="005D5777"/>
    <w:rsid w:val="005D77E6"/>
    <w:rsid w:val="005E0EA1"/>
    <w:rsid w:val="005E1344"/>
    <w:rsid w:val="005E1841"/>
    <w:rsid w:val="005E3110"/>
    <w:rsid w:val="005E3F1A"/>
    <w:rsid w:val="005E5A26"/>
    <w:rsid w:val="005E717B"/>
    <w:rsid w:val="005F0007"/>
    <w:rsid w:val="005F0C1F"/>
    <w:rsid w:val="005F2C2E"/>
    <w:rsid w:val="00603348"/>
    <w:rsid w:val="00603C06"/>
    <w:rsid w:val="00605CF6"/>
    <w:rsid w:val="00607458"/>
    <w:rsid w:val="0061157A"/>
    <w:rsid w:val="0061193A"/>
    <w:rsid w:val="0061219B"/>
    <w:rsid w:val="006159A7"/>
    <w:rsid w:val="00616500"/>
    <w:rsid w:val="00616E4D"/>
    <w:rsid w:val="00621BCB"/>
    <w:rsid w:val="00621F82"/>
    <w:rsid w:val="0062256D"/>
    <w:rsid w:val="00624DAC"/>
    <w:rsid w:val="00630C3C"/>
    <w:rsid w:val="0063207E"/>
    <w:rsid w:val="00640680"/>
    <w:rsid w:val="006428F4"/>
    <w:rsid w:val="00642B04"/>
    <w:rsid w:val="00643913"/>
    <w:rsid w:val="0064424D"/>
    <w:rsid w:val="00647A91"/>
    <w:rsid w:val="006509AF"/>
    <w:rsid w:val="00650B68"/>
    <w:rsid w:val="00650D06"/>
    <w:rsid w:val="00652ED2"/>
    <w:rsid w:val="00653FB6"/>
    <w:rsid w:val="00655EAB"/>
    <w:rsid w:val="006561E6"/>
    <w:rsid w:val="006602ED"/>
    <w:rsid w:val="0066309F"/>
    <w:rsid w:val="0066334F"/>
    <w:rsid w:val="00664C77"/>
    <w:rsid w:val="0066558F"/>
    <w:rsid w:val="006668F6"/>
    <w:rsid w:val="00667B3D"/>
    <w:rsid w:val="00667FD2"/>
    <w:rsid w:val="006734BF"/>
    <w:rsid w:val="00677068"/>
    <w:rsid w:val="00680E37"/>
    <w:rsid w:val="006814E2"/>
    <w:rsid w:val="006862AA"/>
    <w:rsid w:val="00686E63"/>
    <w:rsid w:val="006873CD"/>
    <w:rsid w:val="00687403"/>
    <w:rsid w:val="00687C1B"/>
    <w:rsid w:val="00690CD1"/>
    <w:rsid w:val="00691624"/>
    <w:rsid w:val="00692649"/>
    <w:rsid w:val="00692F5B"/>
    <w:rsid w:val="006938D1"/>
    <w:rsid w:val="00694D34"/>
    <w:rsid w:val="00696F70"/>
    <w:rsid w:val="006A0002"/>
    <w:rsid w:val="006A2F0E"/>
    <w:rsid w:val="006A59EE"/>
    <w:rsid w:val="006B133F"/>
    <w:rsid w:val="006B351B"/>
    <w:rsid w:val="006B5FFA"/>
    <w:rsid w:val="006C0BAC"/>
    <w:rsid w:val="006C4892"/>
    <w:rsid w:val="006C4965"/>
    <w:rsid w:val="006C514E"/>
    <w:rsid w:val="006C604F"/>
    <w:rsid w:val="006C618F"/>
    <w:rsid w:val="006C772B"/>
    <w:rsid w:val="006D3A53"/>
    <w:rsid w:val="006D478B"/>
    <w:rsid w:val="006E2085"/>
    <w:rsid w:val="006E2CE5"/>
    <w:rsid w:val="006E65C3"/>
    <w:rsid w:val="006F548C"/>
    <w:rsid w:val="006F6352"/>
    <w:rsid w:val="006F7C1F"/>
    <w:rsid w:val="00700E12"/>
    <w:rsid w:val="00702032"/>
    <w:rsid w:val="007021DE"/>
    <w:rsid w:val="00704552"/>
    <w:rsid w:val="00705286"/>
    <w:rsid w:val="00706A23"/>
    <w:rsid w:val="00711064"/>
    <w:rsid w:val="0071108B"/>
    <w:rsid w:val="007117AE"/>
    <w:rsid w:val="00712792"/>
    <w:rsid w:val="00712D70"/>
    <w:rsid w:val="0071467C"/>
    <w:rsid w:val="00714C6A"/>
    <w:rsid w:val="00716DA6"/>
    <w:rsid w:val="00721116"/>
    <w:rsid w:val="007270A2"/>
    <w:rsid w:val="0072755D"/>
    <w:rsid w:val="0073098B"/>
    <w:rsid w:val="00732993"/>
    <w:rsid w:val="007335A3"/>
    <w:rsid w:val="00733DA9"/>
    <w:rsid w:val="00737E5F"/>
    <w:rsid w:val="00737E65"/>
    <w:rsid w:val="007409BD"/>
    <w:rsid w:val="00741605"/>
    <w:rsid w:val="007446CF"/>
    <w:rsid w:val="0074565B"/>
    <w:rsid w:val="007467E2"/>
    <w:rsid w:val="0074756B"/>
    <w:rsid w:val="00747D60"/>
    <w:rsid w:val="0074B412"/>
    <w:rsid w:val="0075248C"/>
    <w:rsid w:val="0075252E"/>
    <w:rsid w:val="00757C5B"/>
    <w:rsid w:val="0076062D"/>
    <w:rsid w:val="0076066E"/>
    <w:rsid w:val="00761555"/>
    <w:rsid w:val="007631E4"/>
    <w:rsid w:val="00765217"/>
    <w:rsid w:val="00765814"/>
    <w:rsid w:val="00766E4B"/>
    <w:rsid w:val="00771775"/>
    <w:rsid w:val="00773F04"/>
    <w:rsid w:val="007750D7"/>
    <w:rsid w:val="00775F37"/>
    <w:rsid w:val="00776130"/>
    <w:rsid w:val="00776620"/>
    <w:rsid w:val="00780882"/>
    <w:rsid w:val="007821D0"/>
    <w:rsid w:val="00785446"/>
    <w:rsid w:val="00787323"/>
    <w:rsid w:val="00787EE6"/>
    <w:rsid w:val="0079085A"/>
    <w:rsid w:val="0079225F"/>
    <w:rsid w:val="007927B7"/>
    <w:rsid w:val="007930D3"/>
    <w:rsid w:val="00795CA2"/>
    <w:rsid w:val="007A03A8"/>
    <w:rsid w:val="007A16D6"/>
    <w:rsid w:val="007A1849"/>
    <w:rsid w:val="007A2059"/>
    <w:rsid w:val="007A4111"/>
    <w:rsid w:val="007A7B5B"/>
    <w:rsid w:val="007B011C"/>
    <w:rsid w:val="007B0E04"/>
    <w:rsid w:val="007B40B9"/>
    <w:rsid w:val="007B410D"/>
    <w:rsid w:val="007B4A35"/>
    <w:rsid w:val="007B57C4"/>
    <w:rsid w:val="007B6659"/>
    <w:rsid w:val="007B7581"/>
    <w:rsid w:val="007C1E35"/>
    <w:rsid w:val="007C2F31"/>
    <w:rsid w:val="007C2F34"/>
    <w:rsid w:val="007C3F23"/>
    <w:rsid w:val="007C5469"/>
    <w:rsid w:val="007C57EF"/>
    <w:rsid w:val="007C6A64"/>
    <w:rsid w:val="007C734C"/>
    <w:rsid w:val="007C7C4D"/>
    <w:rsid w:val="007D0B03"/>
    <w:rsid w:val="007D199A"/>
    <w:rsid w:val="007D1D04"/>
    <w:rsid w:val="007D2A47"/>
    <w:rsid w:val="007D51B6"/>
    <w:rsid w:val="007D521D"/>
    <w:rsid w:val="007E0B30"/>
    <w:rsid w:val="007E3B92"/>
    <w:rsid w:val="007E4273"/>
    <w:rsid w:val="007E56D9"/>
    <w:rsid w:val="007E5CFA"/>
    <w:rsid w:val="007F0B11"/>
    <w:rsid w:val="007F1812"/>
    <w:rsid w:val="007F23B4"/>
    <w:rsid w:val="007F77C1"/>
    <w:rsid w:val="007F7B01"/>
    <w:rsid w:val="0080048B"/>
    <w:rsid w:val="00804E4A"/>
    <w:rsid w:val="00807B5C"/>
    <w:rsid w:val="008166EE"/>
    <w:rsid w:val="008211E5"/>
    <w:rsid w:val="00821680"/>
    <w:rsid w:val="0082227B"/>
    <w:rsid w:val="00824D26"/>
    <w:rsid w:val="008260BD"/>
    <w:rsid w:val="0082675B"/>
    <w:rsid w:val="008271A7"/>
    <w:rsid w:val="00830BAF"/>
    <w:rsid w:val="00831F0F"/>
    <w:rsid w:val="00832B48"/>
    <w:rsid w:val="008338C7"/>
    <w:rsid w:val="00833D58"/>
    <w:rsid w:val="008353E4"/>
    <w:rsid w:val="00842237"/>
    <w:rsid w:val="00843528"/>
    <w:rsid w:val="00844ABE"/>
    <w:rsid w:val="00845C7C"/>
    <w:rsid w:val="008468E0"/>
    <w:rsid w:val="0084772C"/>
    <w:rsid w:val="008508CA"/>
    <w:rsid w:val="008527FD"/>
    <w:rsid w:val="008543BB"/>
    <w:rsid w:val="00855738"/>
    <w:rsid w:val="008605B9"/>
    <w:rsid w:val="0086750A"/>
    <w:rsid w:val="00870B0D"/>
    <w:rsid w:val="00870FCB"/>
    <w:rsid w:val="00871B0F"/>
    <w:rsid w:val="008724C8"/>
    <w:rsid w:val="00876E45"/>
    <w:rsid w:val="00880AD1"/>
    <w:rsid w:val="00881DB9"/>
    <w:rsid w:val="0088607B"/>
    <w:rsid w:val="008906DA"/>
    <w:rsid w:val="0089096B"/>
    <w:rsid w:val="008936A8"/>
    <w:rsid w:val="00893793"/>
    <w:rsid w:val="00893854"/>
    <w:rsid w:val="0089462F"/>
    <w:rsid w:val="008947A0"/>
    <w:rsid w:val="00895632"/>
    <w:rsid w:val="00896C4D"/>
    <w:rsid w:val="0089741D"/>
    <w:rsid w:val="00897A8D"/>
    <w:rsid w:val="008A155C"/>
    <w:rsid w:val="008A28AE"/>
    <w:rsid w:val="008A4887"/>
    <w:rsid w:val="008A5494"/>
    <w:rsid w:val="008A6704"/>
    <w:rsid w:val="008A6B1B"/>
    <w:rsid w:val="008B4F5A"/>
    <w:rsid w:val="008B52D8"/>
    <w:rsid w:val="008B69E9"/>
    <w:rsid w:val="008C4AFD"/>
    <w:rsid w:val="008C6D82"/>
    <w:rsid w:val="008C6E21"/>
    <w:rsid w:val="008C76B1"/>
    <w:rsid w:val="008C772B"/>
    <w:rsid w:val="008C7F94"/>
    <w:rsid w:val="008D0742"/>
    <w:rsid w:val="008D2844"/>
    <w:rsid w:val="008D2DAC"/>
    <w:rsid w:val="008D3DBE"/>
    <w:rsid w:val="008D7288"/>
    <w:rsid w:val="008E03D6"/>
    <w:rsid w:val="008E1AAA"/>
    <w:rsid w:val="008E43B3"/>
    <w:rsid w:val="008F0620"/>
    <w:rsid w:val="008F6DA7"/>
    <w:rsid w:val="008F705A"/>
    <w:rsid w:val="00901669"/>
    <w:rsid w:val="0090295C"/>
    <w:rsid w:val="00902C91"/>
    <w:rsid w:val="00905228"/>
    <w:rsid w:val="009052B9"/>
    <w:rsid w:val="00905B31"/>
    <w:rsid w:val="00905DCE"/>
    <w:rsid w:val="009064C4"/>
    <w:rsid w:val="00907367"/>
    <w:rsid w:val="00907D9D"/>
    <w:rsid w:val="00911800"/>
    <w:rsid w:val="00911D7A"/>
    <w:rsid w:val="009144F7"/>
    <w:rsid w:val="009156D8"/>
    <w:rsid w:val="00916C38"/>
    <w:rsid w:val="00917B61"/>
    <w:rsid w:val="0092041C"/>
    <w:rsid w:val="00922A57"/>
    <w:rsid w:val="00922B4C"/>
    <w:rsid w:val="009259FB"/>
    <w:rsid w:val="00926352"/>
    <w:rsid w:val="00926AA1"/>
    <w:rsid w:val="00927AC8"/>
    <w:rsid w:val="009322E4"/>
    <w:rsid w:val="00932666"/>
    <w:rsid w:val="00934DDC"/>
    <w:rsid w:val="00935915"/>
    <w:rsid w:val="009378B9"/>
    <w:rsid w:val="00937AD5"/>
    <w:rsid w:val="009409F1"/>
    <w:rsid w:val="0094745C"/>
    <w:rsid w:val="00951227"/>
    <w:rsid w:val="00953B78"/>
    <w:rsid w:val="00954B96"/>
    <w:rsid w:val="0095686A"/>
    <w:rsid w:val="00957DE7"/>
    <w:rsid w:val="009636BF"/>
    <w:rsid w:val="0096574E"/>
    <w:rsid w:val="00966262"/>
    <w:rsid w:val="009673F9"/>
    <w:rsid w:val="009679A3"/>
    <w:rsid w:val="00971BDE"/>
    <w:rsid w:val="0097426B"/>
    <w:rsid w:val="0097458A"/>
    <w:rsid w:val="00981641"/>
    <w:rsid w:val="00983B5D"/>
    <w:rsid w:val="00985229"/>
    <w:rsid w:val="0098588B"/>
    <w:rsid w:val="009875BC"/>
    <w:rsid w:val="009876D7"/>
    <w:rsid w:val="00987D1E"/>
    <w:rsid w:val="009901C8"/>
    <w:rsid w:val="009916B1"/>
    <w:rsid w:val="00993C9D"/>
    <w:rsid w:val="009941A0"/>
    <w:rsid w:val="00995A92"/>
    <w:rsid w:val="009963DB"/>
    <w:rsid w:val="009965F6"/>
    <w:rsid w:val="00996EF6"/>
    <w:rsid w:val="009973E3"/>
    <w:rsid w:val="00997C0F"/>
    <w:rsid w:val="009A1D24"/>
    <w:rsid w:val="009A6CB0"/>
    <w:rsid w:val="009A77D0"/>
    <w:rsid w:val="009A7A93"/>
    <w:rsid w:val="009B18A2"/>
    <w:rsid w:val="009B26F4"/>
    <w:rsid w:val="009B2EEF"/>
    <w:rsid w:val="009C0293"/>
    <w:rsid w:val="009C128A"/>
    <w:rsid w:val="009C151E"/>
    <w:rsid w:val="009C1686"/>
    <w:rsid w:val="009C7871"/>
    <w:rsid w:val="009D2F73"/>
    <w:rsid w:val="009D6607"/>
    <w:rsid w:val="009D673E"/>
    <w:rsid w:val="009E1359"/>
    <w:rsid w:val="009E2D5A"/>
    <w:rsid w:val="009E7AAC"/>
    <w:rsid w:val="009F1E04"/>
    <w:rsid w:val="009F34E1"/>
    <w:rsid w:val="009F3CD3"/>
    <w:rsid w:val="009F4EEA"/>
    <w:rsid w:val="009F71FA"/>
    <w:rsid w:val="009F782E"/>
    <w:rsid w:val="00A02FCF"/>
    <w:rsid w:val="00A0393D"/>
    <w:rsid w:val="00A039E0"/>
    <w:rsid w:val="00A047FE"/>
    <w:rsid w:val="00A05529"/>
    <w:rsid w:val="00A0735C"/>
    <w:rsid w:val="00A102EE"/>
    <w:rsid w:val="00A10DD3"/>
    <w:rsid w:val="00A1191A"/>
    <w:rsid w:val="00A14537"/>
    <w:rsid w:val="00A1496F"/>
    <w:rsid w:val="00A14ED6"/>
    <w:rsid w:val="00A152F5"/>
    <w:rsid w:val="00A153DF"/>
    <w:rsid w:val="00A325FE"/>
    <w:rsid w:val="00A327F6"/>
    <w:rsid w:val="00A33C20"/>
    <w:rsid w:val="00A340BE"/>
    <w:rsid w:val="00A3512B"/>
    <w:rsid w:val="00A361BA"/>
    <w:rsid w:val="00A4148D"/>
    <w:rsid w:val="00A434C1"/>
    <w:rsid w:val="00A43DA0"/>
    <w:rsid w:val="00A47B9B"/>
    <w:rsid w:val="00A5274F"/>
    <w:rsid w:val="00A577BF"/>
    <w:rsid w:val="00A6372A"/>
    <w:rsid w:val="00A65AF7"/>
    <w:rsid w:val="00A67825"/>
    <w:rsid w:val="00A67C9B"/>
    <w:rsid w:val="00A7173E"/>
    <w:rsid w:val="00A72E43"/>
    <w:rsid w:val="00A74057"/>
    <w:rsid w:val="00A765E7"/>
    <w:rsid w:val="00A76E1F"/>
    <w:rsid w:val="00A77206"/>
    <w:rsid w:val="00A80D4A"/>
    <w:rsid w:val="00A826E2"/>
    <w:rsid w:val="00A84496"/>
    <w:rsid w:val="00A84D83"/>
    <w:rsid w:val="00A8574A"/>
    <w:rsid w:val="00A85D14"/>
    <w:rsid w:val="00A866D1"/>
    <w:rsid w:val="00A90612"/>
    <w:rsid w:val="00A919C0"/>
    <w:rsid w:val="00A92259"/>
    <w:rsid w:val="00A92A98"/>
    <w:rsid w:val="00A94B35"/>
    <w:rsid w:val="00A95B11"/>
    <w:rsid w:val="00A96A48"/>
    <w:rsid w:val="00AA2591"/>
    <w:rsid w:val="00AA575E"/>
    <w:rsid w:val="00AA5805"/>
    <w:rsid w:val="00AA6F3F"/>
    <w:rsid w:val="00AA779A"/>
    <w:rsid w:val="00AB2BBD"/>
    <w:rsid w:val="00AB32AE"/>
    <w:rsid w:val="00AB38EB"/>
    <w:rsid w:val="00AB504D"/>
    <w:rsid w:val="00AB609C"/>
    <w:rsid w:val="00AB6151"/>
    <w:rsid w:val="00AB61DA"/>
    <w:rsid w:val="00AC02C1"/>
    <w:rsid w:val="00AC25B5"/>
    <w:rsid w:val="00AC5087"/>
    <w:rsid w:val="00AC6069"/>
    <w:rsid w:val="00AD0ABB"/>
    <w:rsid w:val="00AD1EC3"/>
    <w:rsid w:val="00AD2CB2"/>
    <w:rsid w:val="00AD3AEE"/>
    <w:rsid w:val="00AD49C5"/>
    <w:rsid w:val="00AD51D5"/>
    <w:rsid w:val="00AD6292"/>
    <w:rsid w:val="00AD6492"/>
    <w:rsid w:val="00AD6980"/>
    <w:rsid w:val="00AE0132"/>
    <w:rsid w:val="00AE0586"/>
    <w:rsid w:val="00AE06B2"/>
    <w:rsid w:val="00AE0ECB"/>
    <w:rsid w:val="00AE4728"/>
    <w:rsid w:val="00AE4ADF"/>
    <w:rsid w:val="00AE5990"/>
    <w:rsid w:val="00AE66DA"/>
    <w:rsid w:val="00AE7DFC"/>
    <w:rsid w:val="00AF1771"/>
    <w:rsid w:val="00AF17BD"/>
    <w:rsid w:val="00AF2347"/>
    <w:rsid w:val="00AF3252"/>
    <w:rsid w:val="00AF3452"/>
    <w:rsid w:val="00AF3AE8"/>
    <w:rsid w:val="00AF41FD"/>
    <w:rsid w:val="00AF48AA"/>
    <w:rsid w:val="00AF5307"/>
    <w:rsid w:val="00AF6FC9"/>
    <w:rsid w:val="00AF71A0"/>
    <w:rsid w:val="00AF7758"/>
    <w:rsid w:val="00B00F02"/>
    <w:rsid w:val="00B03012"/>
    <w:rsid w:val="00B03D1F"/>
    <w:rsid w:val="00B044E7"/>
    <w:rsid w:val="00B05206"/>
    <w:rsid w:val="00B070E7"/>
    <w:rsid w:val="00B07918"/>
    <w:rsid w:val="00B115D6"/>
    <w:rsid w:val="00B13449"/>
    <w:rsid w:val="00B14FC5"/>
    <w:rsid w:val="00B15BC2"/>
    <w:rsid w:val="00B178B8"/>
    <w:rsid w:val="00B17C44"/>
    <w:rsid w:val="00B24EB7"/>
    <w:rsid w:val="00B24ECA"/>
    <w:rsid w:val="00B26E7C"/>
    <w:rsid w:val="00B277A3"/>
    <w:rsid w:val="00B31DEC"/>
    <w:rsid w:val="00B33C15"/>
    <w:rsid w:val="00B34CD9"/>
    <w:rsid w:val="00B34E82"/>
    <w:rsid w:val="00B373E8"/>
    <w:rsid w:val="00B37EF7"/>
    <w:rsid w:val="00B401E5"/>
    <w:rsid w:val="00B4067A"/>
    <w:rsid w:val="00B41CC4"/>
    <w:rsid w:val="00B432D8"/>
    <w:rsid w:val="00B446D2"/>
    <w:rsid w:val="00B448CB"/>
    <w:rsid w:val="00B45776"/>
    <w:rsid w:val="00B45C05"/>
    <w:rsid w:val="00B50AD6"/>
    <w:rsid w:val="00B512C7"/>
    <w:rsid w:val="00B551CE"/>
    <w:rsid w:val="00B56BAB"/>
    <w:rsid w:val="00B56F8B"/>
    <w:rsid w:val="00B57E10"/>
    <w:rsid w:val="00B61001"/>
    <w:rsid w:val="00B61B7C"/>
    <w:rsid w:val="00B6204E"/>
    <w:rsid w:val="00B621B2"/>
    <w:rsid w:val="00B633FE"/>
    <w:rsid w:val="00B63913"/>
    <w:rsid w:val="00B640A2"/>
    <w:rsid w:val="00B646FE"/>
    <w:rsid w:val="00B64C08"/>
    <w:rsid w:val="00B668DB"/>
    <w:rsid w:val="00B73DF6"/>
    <w:rsid w:val="00B754C6"/>
    <w:rsid w:val="00B75A57"/>
    <w:rsid w:val="00B8181F"/>
    <w:rsid w:val="00B82619"/>
    <w:rsid w:val="00B83EF5"/>
    <w:rsid w:val="00B83FBE"/>
    <w:rsid w:val="00B8416B"/>
    <w:rsid w:val="00B8525B"/>
    <w:rsid w:val="00B85BC2"/>
    <w:rsid w:val="00B93C7A"/>
    <w:rsid w:val="00B93D83"/>
    <w:rsid w:val="00B94E7D"/>
    <w:rsid w:val="00BA08FB"/>
    <w:rsid w:val="00BA2F71"/>
    <w:rsid w:val="00BA3FA1"/>
    <w:rsid w:val="00BA40F7"/>
    <w:rsid w:val="00BA4918"/>
    <w:rsid w:val="00BA5F79"/>
    <w:rsid w:val="00BA6303"/>
    <w:rsid w:val="00BA65E8"/>
    <w:rsid w:val="00BA6A0A"/>
    <w:rsid w:val="00BA701A"/>
    <w:rsid w:val="00BB0E62"/>
    <w:rsid w:val="00BB1767"/>
    <w:rsid w:val="00BB1A34"/>
    <w:rsid w:val="00BB5268"/>
    <w:rsid w:val="00BB5D15"/>
    <w:rsid w:val="00BB6A95"/>
    <w:rsid w:val="00BB6D49"/>
    <w:rsid w:val="00BC0B26"/>
    <w:rsid w:val="00BC0BCB"/>
    <w:rsid w:val="00BC4D29"/>
    <w:rsid w:val="00BC53AA"/>
    <w:rsid w:val="00BC626F"/>
    <w:rsid w:val="00BD06C0"/>
    <w:rsid w:val="00BD1617"/>
    <w:rsid w:val="00BD26D9"/>
    <w:rsid w:val="00BD27CC"/>
    <w:rsid w:val="00BD3AAC"/>
    <w:rsid w:val="00BD62D6"/>
    <w:rsid w:val="00BD7EE1"/>
    <w:rsid w:val="00BE2D92"/>
    <w:rsid w:val="00BE3E21"/>
    <w:rsid w:val="00BF0B2F"/>
    <w:rsid w:val="00BF262E"/>
    <w:rsid w:val="00BF296D"/>
    <w:rsid w:val="00BF2FD7"/>
    <w:rsid w:val="00BF3D44"/>
    <w:rsid w:val="00BF4A9F"/>
    <w:rsid w:val="00BF55CB"/>
    <w:rsid w:val="00BF5A61"/>
    <w:rsid w:val="00C02206"/>
    <w:rsid w:val="00C02A44"/>
    <w:rsid w:val="00C0468E"/>
    <w:rsid w:val="00C0700E"/>
    <w:rsid w:val="00C073F9"/>
    <w:rsid w:val="00C077EA"/>
    <w:rsid w:val="00C12604"/>
    <w:rsid w:val="00C13052"/>
    <w:rsid w:val="00C13240"/>
    <w:rsid w:val="00C13F4A"/>
    <w:rsid w:val="00C17CD0"/>
    <w:rsid w:val="00C202E1"/>
    <w:rsid w:val="00C208CD"/>
    <w:rsid w:val="00C2257B"/>
    <w:rsid w:val="00C2386B"/>
    <w:rsid w:val="00C23DD6"/>
    <w:rsid w:val="00C2480B"/>
    <w:rsid w:val="00C24DC8"/>
    <w:rsid w:val="00C268D9"/>
    <w:rsid w:val="00C317CF"/>
    <w:rsid w:val="00C33D6B"/>
    <w:rsid w:val="00C3525B"/>
    <w:rsid w:val="00C361EE"/>
    <w:rsid w:val="00C416BE"/>
    <w:rsid w:val="00C42CBF"/>
    <w:rsid w:val="00C4310B"/>
    <w:rsid w:val="00C433D2"/>
    <w:rsid w:val="00C4375E"/>
    <w:rsid w:val="00C45ECD"/>
    <w:rsid w:val="00C47A73"/>
    <w:rsid w:val="00C50912"/>
    <w:rsid w:val="00C50D8D"/>
    <w:rsid w:val="00C52F42"/>
    <w:rsid w:val="00C5408A"/>
    <w:rsid w:val="00C569E5"/>
    <w:rsid w:val="00C57872"/>
    <w:rsid w:val="00C630D0"/>
    <w:rsid w:val="00C674C1"/>
    <w:rsid w:val="00C71103"/>
    <w:rsid w:val="00C77F35"/>
    <w:rsid w:val="00C809DA"/>
    <w:rsid w:val="00C825CA"/>
    <w:rsid w:val="00C83203"/>
    <w:rsid w:val="00C85B95"/>
    <w:rsid w:val="00C85BF1"/>
    <w:rsid w:val="00C86284"/>
    <w:rsid w:val="00C8641C"/>
    <w:rsid w:val="00C865C3"/>
    <w:rsid w:val="00C86EB4"/>
    <w:rsid w:val="00C87504"/>
    <w:rsid w:val="00C90BAA"/>
    <w:rsid w:val="00C91C81"/>
    <w:rsid w:val="00C9305E"/>
    <w:rsid w:val="00C94A5E"/>
    <w:rsid w:val="00C9504E"/>
    <w:rsid w:val="00C9634A"/>
    <w:rsid w:val="00CA383E"/>
    <w:rsid w:val="00CA4046"/>
    <w:rsid w:val="00CA49B2"/>
    <w:rsid w:val="00CA4EF7"/>
    <w:rsid w:val="00CA50C3"/>
    <w:rsid w:val="00CA77BA"/>
    <w:rsid w:val="00CB1A3C"/>
    <w:rsid w:val="00CB1E23"/>
    <w:rsid w:val="00CB6567"/>
    <w:rsid w:val="00CC06E1"/>
    <w:rsid w:val="00CC0FA4"/>
    <w:rsid w:val="00CC2322"/>
    <w:rsid w:val="00CC7B05"/>
    <w:rsid w:val="00CD519F"/>
    <w:rsid w:val="00CD6378"/>
    <w:rsid w:val="00CE0DE8"/>
    <w:rsid w:val="00CE1585"/>
    <w:rsid w:val="00CE1888"/>
    <w:rsid w:val="00CE22DF"/>
    <w:rsid w:val="00CE4877"/>
    <w:rsid w:val="00CE5176"/>
    <w:rsid w:val="00CE577C"/>
    <w:rsid w:val="00CE5BFF"/>
    <w:rsid w:val="00CF07BF"/>
    <w:rsid w:val="00CF2E4D"/>
    <w:rsid w:val="00CF39D2"/>
    <w:rsid w:val="00CF5D4A"/>
    <w:rsid w:val="00CF69ED"/>
    <w:rsid w:val="00CF73A7"/>
    <w:rsid w:val="00D0003E"/>
    <w:rsid w:val="00D012DD"/>
    <w:rsid w:val="00D0362C"/>
    <w:rsid w:val="00D05202"/>
    <w:rsid w:val="00D065B8"/>
    <w:rsid w:val="00D07B3E"/>
    <w:rsid w:val="00D133A5"/>
    <w:rsid w:val="00D1619A"/>
    <w:rsid w:val="00D1745F"/>
    <w:rsid w:val="00D23960"/>
    <w:rsid w:val="00D259BD"/>
    <w:rsid w:val="00D26EC4"/>
    <w:rsid w:val="00D305C7"/>
    <w:rsid w:val="00D307AC"/>
    <w:rsid w:val="00D34096"/>
    <w:rsid w:val="00D352B8"/>
    <w:rsid w:val="00D37053"/>
    <w:rsid w:val="00D43042"/>
    <w:rsid w:val="00D46003"/>
    <w:rsid w:val="00D46619"/>
    <w:rsid w:val="00D511C9"/>
    <w:rsid w:val="00D539E0"/>
    <w:rsid w:val="00D55291"/>
    <w:rsid w:val="00D55DA0"/>
    <w:rsid w:val="00D56620"/>
    <w:rsid w:val="00D6011E"/>
    <w:rsid w:val="00D60C00"/>
    <w:rsid w:val="00D64EA9"/>
    <w:rsid w:val="00D66189"/>
    <w:rsid w:val="00D67A10"/>
    <w:rsid w:val="00D72294"/>
    <w:rsid w:val="00D72965"/>
    <w:rsid w:val="00D731BE"/>
    <w:rsid w:val="00D73B95"/>
    <w:rsid w:val="00D7520C"/>
    <w:rsid w:val="00D753BA"/>
    <w:rsid w:val="00D75565"/>
    <w:rsid w:val="00D7723E"/>
    <w:rsid w:val="00D80FBE"/>
    <w:rsid w:val="00D81CF3"/>
    <w:rsid w:val="00D81DFA"/>
    <w:rsid w:val="00D830B0"/>
    <w:rsid w:val="00D83528"/>
    <w:rsid w:val="00D87954"/>
    <w:rsid w:val="00D87C88"/>
    <w:rsid w:val="00D90415"/>
    <w:rsid w:val="00D90790"/>
    <w:rsid w:val="00D933B3"/>
    <w:rsid w:val="00D95AA2"/>
    <w:rsid w:val="00D96229"/>
    <w:rsid w:val="00D97208"/>
    <w:rsid w:val="00DA21A6"/>
    <w:rsid w:val="00DA2881"/>
    <w:rsid w:val="00DA30C2"/>
    <w:rsid w:val="00DA3D20"/>
    <w:rsid w:val="00DA5040"/>
    <w:rsid w:val="00DA688A"/>
    <w:rsid w:val="00DB0212"/>
    <w:rsid w:val="00DB1226"/>
    <w:rsid w:val="00DB27BA"/>
    <w:rsid w:val="00DB3826"/>
    <w:rsid w:val="00DB3ABB"/>
    <w:rsid w:val="00DB47FD"/>
    <w:rsid w:val="00DB5791"/>
    <w:rsid w:val="00DB58A7"/>
    <w:rsid w:val="00DC0C59"/>
    <w:rsid w:val="00DC0F37"/>
    <w:rsid w:val="00DC1889"/>
    <w:rsid w:val="00DC57A2"/>
    <w:rsid w:val="00DD03BC"/>
    <w:rsid w:val="00DD1B33"/>
    <w:rsid w:val="00DD1C44"/>
    <w:rsid w:val="00DD32F2"/>
    <w:rsid w:val="00DD34F6"/>
    <w:rsid w:val="00DD69AE"/>
    <w:rsid w:val="00DD7827"/>
    <w:rsid w:val="00DE1963"/>
    <w:rsid w:val="00DE6587"/>
    <w:rsid w:val="00DE70E4"/>
    <w:rsid w:val="00DF047D"/>
    <w:rsid w:val="00DF0C0D"/>
    <w:rsid w:val="00DF7244"/>
    <w:rsid w:val="00E00CEE"/>
    <w:rsid w:val="00E0458C"/>
    <w:rsid w:val="00E06179"/>
    <w:rsid w:val="00E06BAA"/>
    <w:rsid w:val="00E0736A"/>
    <w:rsid w:val="00E07871"/>
    <w:rsid w:val="00E12F9D"/>
    <w:rsid w:val="00E131DF"/>
    <w:rsid w:val="00E13EC4"/>
    <w:rsid w:val="00E1597F"/>
    <w:rsid w:val="00E16F04"/>
    <w:rsid w:val="00E17428"/>
    <w:rsid w:val="00E20B89"/>
    <w:rsid w:val="00E20D23"/>
    <w:rsid w:val="00E3025B"/>
    <w:rsid w:val="00E3156F"/>
    <w:rsid w:val="00E31704"/>
    <w:rsid w:val="00E31F9F"/>
    <w:rsid w:val="00E35053"/>
    <w:rsid w:val="00E3569C"/>
    <w:rsid w:val="00E37BE2"/>
    <w:rsid w:val="00E405A0"/>
    <w:rsid w:val="00E42E9A"/>
    <w:rsid w:val="00E44320"/>
    <w:rsid w:val="00E44A58"/>
    <w:rsid w:val="00E454EB"/>
    <w:rsid w:val="00E45FC4"/>
    <w:rsid w:val="00E477C5"/>
    <w:rsid w:val="00E514E9"/>
    <w:rsid w:val="00E52DDC"/>
    <w:rsid w:val="00E6138F"/>
    <w:rsid w:val="00E62B3A"/>
    <w:rsid w:val="00E71449"/>
    <w:rsid w:val="00E7148F"/>
    <w:rsid w:val="00E747D0"/>
    <w:rsid w:val="00E770A4"/>
    <w:rsid w:val="00E80ECB"/>
    <w:rsid w:val="00E825EC"/>
    <w:rsid w:val="00E85AF5"/>
    <w:rsid w:val="00E86379"/>
    <w:rsid w:val="00E878C1"/>
    <w:rsid w:val="00E90D18"/>
    <w:rsid w:val="00E91619"/>
    <w:rsid w:val="00E93059"/>
    <w:rsid w:val="00E93AA9"/>
    <w:rsid w:val="00EA064D"/>
    <w:rsid w:val="00EA0BAA"/>
    <w:rsid w:val="00EA17C7"/>
    <w:rsid w:val="00EA2B7D"/>
    <w:rsid w:val="00EB03F4"/>
    <w:rsid w:val="00EB1BC4"/>
    <w:rsid w:val="00EB1BD1"/>
    <w:rsid w:val="00EB1E17"/>
    <w:rsid w:val="00EB3045"/>
    <w:rsid w:val="00EB5C01"/>
    <w:rsid w:val="00EB6CDC"/>
    <w:rsid w:val="00EB7C79"/>
    <w:rsid w:val="00EC0984"/>
    <w:rsid w:val="00EC0B0E"/>
    <w:rsid w:val="00EC15C2"/>
    <w:rsid w:val="00EC4092"/>
    <w:rsid w:val="00EC4F10"/>
    <w:rsid w:val="00EC5F9D"/>
    <w:rsid w:val="00EC773D"/>
    <w:rsid w:val="00ED06CE"/>
    <w:rsid w:val="00ED1915"/>
    <w:rsid w:val="00ED2592"/>
    <w:rsid w:val="00ED2922"/>
    <w:rsid w:val="00ED2BF9"/>
    <w:rsid w:val="00ED4EAD"/>
    <w:rsid w:val="00ED54D1"/>
    <w:rsid w:val="00ED576C"/>
    <w:rsid w:val="00ED5A1F"/>
    <w:rsid w:val="00EE117C"/>
    <w:rsid w:val="00EE302C"/>
    <w:rsid w:val="00EE3202"/>
    <w:rsid w:val="00EE3B46"/>
    <w:rsid w:val="00EE5A43"/>
    <w:rsid w:val="00EE5F92"/>
    <w:rsid w:val="00EE684D"/>
    <w:rsid w:val="00EE7B05"/>
    <w:rsid w:val="00EF4FE1"/>
    <w:rsid w:val="00EF620A"/>
    <w:rsid w:val="00F05E51"/>
    <w:rsid w:val="00F11952"/>
    <w:rsid w:val="00F11CBC"/>
    <w:rsid w:val="00F1203F"/>
    <w:rsid w:val="00F134B5"/>
    <w:rsid w:val="00F13D49"/>
    <w:rsid w:val="00F176B0"/>
    <w:rsid w:val="00F22889"/>
    <w:rsid w:val="00F2766D"/>
    <w:rsid w:val="00F27F5D"/>
    <w:rsid w:val="00F33D84"/>
    <w:rsid w:val="00F34C20"/>
    <w:rsid w:val="00F35500"/>
    <w:rsid w:val="00F3794F"/>
    <w:rsid w:val="00F4420A"/>
    <w:rsid w:val="00F44322"/>
    <w:rsid w:val="00F4490A"/>
    <w:rsid w:val="00F45D27"/>
    <w:rsid w:val="00F47072"/>
    <w:rsid w:val="00F4743A"/>
    <w:rsid w:val="00F51A06"/>
    <w:rsid w:val="00F5423E"/>
    <w:rsid w:val="00F54385"/>
    <w:rsid w:val="00F56544"/>
    <w:rsid w:val="00F57664"/>
    <w:rsid w:val="00F60961"/>
    <w:rsid w:val="00F64762"/>
    <w:rsid w:val="00F66392"/>
    <w:rsid w:val="00F66664"/>
    <w:rsid w:val="00F66C35"/>
    <w:rsid w:val="00F67166"/>
    <w:rsid w:val="00F73C33"/>
    <w:rsid w:val="00F74833"/>
    <w:rsid w:val="00F8046E"/>
    <w:rsid w:val="00F8063F"/>
    <w:rsid w:val="00F8434E"/>
    <w:rsid w:val="00F858FD"/>
    <w:rsid w:val="00F85DDA"/>
    <w:rsid w:val="00F903BA"/>
    <w:rsid w:val="00F93BC5"/>
    <w:rsid w:val="00F93EBD"/>
    <w:rsid w:val="00F94FED"/>
    <w:rsid w:val="00F95063"/>
    <w:rsid w:val="00F95170"/>
    <w:rsid w:val="00F972ED"/>
    <w:rsid w:val="00F97BA6"/>
    <w:rsid w:val="00FA0669"/>
    <w:rsid w:val="00FA1CE6"/>
    <w:rsid w:val="00FA2747"/>
    <w:rsid w:val="00FA3F15"/>
    <w:rsid w:val="00FA70CF"/>
    <w:rsid w:val="00FB062E"/>
    <w:rsid w:val="00FB0694"/>
    <w:rsid w:val="00FB0A2D"/>
    <w:rsid w:val="00FB1D47"/>
    <w:rsid w:val="00FB541F"/>
    <w:rsid w:val="00FB5E9E"/>
    <w:rsid w:val="00FC006A"/>
    <w:rsid w:val="00FC1305"/>
    <w:rsid w:val="00FC444B"/>
    <w:rsid w:val="00FC4FFE"/>
    <w:rsid w:val="00FC7997"/>
    <w:rsid w:val="00FC7B7D"/>
    <w:rsid w:val="00FD370A"/>
    <w:rsid w:val="00FD5B4A"/>
    <w:rsid w:val="00FD5FFC"/>
    <w:rsid w:val="00FE15B6"/>
    <w:rsid w:val="00FE44B5"/>
    <w:rsid w:val="00FE4DD5"/>
    <w:rsid w:val="00FF11D3"/>
    <w:rsid w:val="00FF164D"/>
    <w:rsid w:val="00FF348F"/>
    <w:rsid w:val="00FF34B2"/>
    <w:rsid w:val="00FF387C"/>
    <w:rsid w:val="00FF4D91"/>
    <w:rsid w:val="00FF5E73"/>
    <w:rsid w:val="00FF7F9D"/>
    <w:rsid w:val="010399D4"/>
    <w:rsid w:val="01168CE5"/>
    <w:rsid w:val="01476CD2"/>
    <w:rsid w:val="0148D4FC"/>
    <w:rsid w:val="0198DAA2"/>
    <w:rsid w:val="01A3265B"/>
    <w:rsid w:val="01B23D92"/>
    <w:rsid w:val="01B65519"/>
    <w:rsid w:val="01C9260F"/>
    <w:rsid w:val="01CCECAB"/>
    <w:rsid w:val="01F6301F"/>
    <w:rsid w:val="02B2CD73"/>
    <w:rsid w:val="02C79DE9"/>
    <w:rsid w:val="02DDB400"/>
    <w:rsid w:val="0343D765"/>
    <w:rsid w:val="034DB75C"/>
    <w:rsid w:val="035A511D"/>
    <w:rsid w:val="0366E87A"/>
    <w:rsid w:val="03842C87"/>
    <w:rsid w:val="0395B81B"/>
    <w:rsid w:val="03DD37E6"/>
    <w:rsid w:val="03F5007D"/>
    <w:rsid w:val="0406E07E"/>
    <w:rsid w:val="040A65A6"/>
    <w:rsid w:val="047E6952"/>
    <w:rsid w:val="04B45F5D"/>
    <w:rsid w:val="04B4FF42"/>
    <w:rsid w:val="04B55FB5"/>
    <w:rsid w:val="04FC8E0A"/>
    <w:rsid w:val="05108FA3"/>
    <w:rsid w:val="052C4C06"/>
    <w:rsid w:val="052C538B"/>
    <w:rsid w:val="05AD95D7"/>
    <w:rsid w:val="05B4FE6D"/>
    <w:rsid w:val="05BD079E"/>
    <w:rsid w:val="05D9EFE2"/>
    <w:rsid w:val="0615BA6E"/>
    <w:rsid w:val="061BEE7C"/>
    <w:rsid w:val="06578B35"/>
    <w:rsid w:val="0689E87A"/>
    <w:rsid w:val="069ECD8F"/>
    <w:rsid w:val="06B25F15"/>
    <w:rsid w:val="06B27F2C"/>
    <w:rsid w:val="06C9457B"/>
    <w:rsid w:val="070901F1"/>
    <w:rsid w:val="070C733F"/>
    <w:rsid w:val="07107AA7"/>
    <w:rsid w:val="0716CDB0"/>
    <w:rsid w:val="072504B3"/>
    <w:rsid w:val="072D5AD5"/>
    <w:rsid w:val="077025FD"/>
    <w:rsid w:val="077B2372"/>
    <w:rsid w:val="0789C2FF"/>
    <w:rsid w:val="07948936"/>
    <w:rsid w:val="07997086"/>
    <w:rsid w:val="07AF02D6"/>
    <w:rsid w:val="07FC4A2B"/>
    <w:rsid w:val="0846122C"/>
    <w:rsid w:val="08786EC0"/>
    <w:rsid w:val="08FEA92E"/>
    <w:rsid w:val="090CB3DE"/>
    <w:rsid w:val="091C320B"/>
    <w:rsid w:val="0971B6A3"/>
    <w:rsid w:val="09AEA24E"/>
    <w:rsid w:val="09FE1867"/>
    <w:rsid w:val="0A1F5BEC"/>
    <w:rsid w:val="0A24B906"/>
    <w:rsid w:val="0A454D6D"/>
    <w:rsid w:val="0A7FDB2C"/>
    <w:rsid w:val="0A8D9FAC"/>
    <w:rsid w:val="0A90FEC7"/>
    <w:rsid w:val="0AA192D7"/>
    <w:rsid w:val="0AA5AE97"/>
    <w:rsid w:val="0ACDAF5D"/>
    <w:rsid w:val="0AFC2CDA"/>
    <w:rsid w:val="0B4E79B6"/>
    <w:rsid w:val="0B8C2708"/>
    <w:rsid w:val="0BE698EF"/>
    <w:rsid w:val="0C009ABB"/>
    <w:rsid w:val="0C0133AA"/>
    <w:rsid w:val="0C2A623E"/>
    <w:rsid w:val="0C31CBBD"/>
    <w:rsid w:val="0C52F9FE"/>
    <w:rsid w:val="0C590624"/>
    <w:rsid w:val="0C74BA4D"/>
    <w:rsid w:val="0C8C00D4"/>
    <w:rsid w:val="0CA3B99F"/>
    <w:rsid w:val="0D68B237"/>
    <w:rsid w:val="0D6E5DBD"/>
    <w:rsid w:val="0D98B760"/>
    <w:rsid w:val="0DAFD69B"/>
    <w:rsid w:val="0DB48198"/>
    <w:rsid w:val="0DC64D83"/>
    <w:rsid w:val="0DFBB0CE"/>
    <w:rsid w:val="0E1FBF5C"/>
    <w:rsid w:val="0E3F1CAD"/>
    <w:rsid w:val="0E807D41"/>
    <w:rsid w:val="0EA3EDA8"/>
    <w:rsid w:val="0EB20B6A"/>
    <w:rsid w:val="0EDFF4E6"/>
    <w:rsid w:val="0EE9E104"/>
    <w:rsid w:val="0EECF429"/>
    <w:rsid w:val="0F21E265"/>
    <w:rsid w:val="0F76AC83"/>
    <w:rsid w:val="0F8822BC"/>
    <w:rsid w:val="0FA97142"/>
    <w:rsid w:val="100F2C32"/>
    <w:rsid w:val="101BFB7B"/>
    <w:rsid w:val="1054C2C1"/>
    <w:rsid w:val="105C175D"/>
    <w:rsid w:val="1085F7CF"/>
    <w:rsid w:val="1094DF62"/>
    <w:rsid w:val="10AEFB96"/>
    <w:rsid w:val="11077E1C"/>
    <w:rsid w:val="116BBF96"/>
    <w:rsid w:val="11A8107B"/>
    <w:rsid w:val="11B3F445"/>
    <w:rsid w:val="11CAB38C"/>
    <w:rsid w:val="122547B8"/>
    <w:rsid w:val="12CBE53C"/>
    <w:rsid w:val="12F8934D"/>
    <w:rsid w:val="13182D87"/>
    <w:rsid w:val="13350988"/>
    <w:rsid w:val="1367DA91"/>
    <w:rsid w:val="138540C8"/>
    <w:rsid w:val="13AEA823"/>
    <w:rsid w:val="1431384B"/>
    <w:rsid w:val="147C72A1"/>
    <w:rsid w:val="14A8A184"/>
    <w:rsid w:val="14D7CF12"/>
    <w:rsid w:val="14E5538B"/>
    <w:rsid w:val="14EAE653"/>
    <w:rsid w:val="14EC02ED"/>
    <w:rsid w:val="1527CE5F"/>
    <w:rsid w:val="152CA8E1"/>
    <w:rsid w:val="1557FD3A"/>
    <w:rsid w:val="156B8DAA"/>
    <w:rsid w:val="156E0B5F"/>
    <w:rsid w:val="158FA2CA"/>
    <w:rsid w:val="15C75A1B"/>
    <w:rsid w:val="15F790F8"/>
    <w:rsid w:val="160B37F4"/>
    <w:rsid w:val="160EDCD2"/>
    <w:rsid w:val="168ABAB5"/>
    <w:rsid w:val="16A70810"/>
    <w:rsid w:val="17471508"/>
    <w:rsid w:val="17A0D407"/>
    <w:rsid w:val="17B35B9E"/>
    <w:rsid w:val="17F0934C"/>
    <w:rsid w:val="1800277D"/>
    <w:rsid w:val="18232E4A"/>
    <w:rsid w:val="183C0C84"/>
    <w:rsid w:val="1856FA03"/>
    <w:rsid w:val="188E4164"/>
    <w:rsid w:val="18A2CB97"/>
    <w:rsid w:val="18D0938E"/>
    <w:rsid w:val="18DAA1B2"/>
    <w:rsid w:val="18F06B5E"/>
    <w:rsid w:val="19253E5B"/>
    <w:rsid w:val="194B02CA"/>
    <w:rsid w:val="19697F57"/>
    <w:rsid w:val="198CCF9F"/>
    <w:rsid w:val="199B9C50"/>
    <w:rsid w:val="19A835C3"/>
    <w:rsid w:val="19C6D826"/>
    <w:rsid w:val="19F32C47"/>
    <w:rsid w:val="19F37D6D"/>
    <w:rsid w:val="1A50C3DF"/>
    <w:rsid w:val="1A56A179"/>
    <w:rsid w:val="1A5F2D6B"/>
    <w:rsid w:val="1AD10B3E"/>
    <w:rsid w:val="1AF69256"/>
    <w:rsid w:val="1B844534"/>
    <w:rsid w:val="1BE9C766"/>
    <w:rsid w:val="1BFD10E5"/>
    <w:rsid w:val="1C3AB2F2"/>
    <w:rsid w:val="1C5E1E96"/>
    <w:rsid w:val="1C821416"/>
    <w:rsid w:val="1C9F1494"/>
    <w:rsid w:val="1CA22174"/>
    <w:rsid w:val="1CB6D674"/>
    <w:rsid w:val="1CB89C4F"/>
    <w:rsid w:val="1CC90751"/>
    <w:rsid w:val="1CDB9371"/>
    <w:rsid w:val="1CDD69FC"/>
    <w:rsid w:val="1CE5F7E8"/>
    <w:rsid w:val="1D1C61A8"/>
    <w:rsid w:val="1D900E42"/>
    <w:rsid w:val="1DA14C91"/>
    <w:rsid w:val="1DBC265F"/>
    <w:rsid w:val="1DBE8AAF"/>
    <w:rsid w:val="1DDC8279"/>
    <w:rsid w:val="1DE5D7E9"/>
    <w:rsid w:val="1E240163"/>
    <w:rsid w:val="1E56B929"/>
    <w:rsid w:val="1E5EE7E3"/>
    <w:rsid w:val="1E9A1D82"/>
    <w:rsid w:val="1EA2F6D7"/>
    <w:rsid w:val="1ECFAC68"/>
    <w:rsid w:val="1ED5987B"/>
    <w:rsid w:val="1F2A3B38"/>
    <w:rsid w:val="1F40B673"/>
    <w:rsid w:val="1F6E6B36"/>
    <w:rsid w:val="1F71AFFE"/>
    <w:rsid w:val="1F878714"/>
    <w:rsid w:val="1FD11167"/>
    <w:rsid w:val="200609F7"/>
    <w:rsid w:val="2068AD6B"/>
    <w:rsid w:val="20937303"/>
    <w:rsid w:val="209BE907"/>
    <w:rsid w:val="210358CF"/>
    <w:rsid w:val="2200C9CD"/>
    <w:rsid w:val="2229B03E"/>
    <w:rsid w:val="2230CCB4"/>
    <w:rsid w:val="22408D10"/>
    <w:rsid w:val="22575695"/>
    <w:rsid w:val="22853F7C"/>
    <w:rsid w:val="2285CCBB"/>
    <w:rsid w:val="22DBE9E3"/>
    <w:rsid w:val="22EFA471"/>
    <w:rsid w:val="23071955"/>
    <w:rsid w:val="2313CA7D"/>
    <w:rsid w:val="234048FF"/>
    <w:rsid w:val="235CC8EF"/>
    <w:rsid w:val="2379CBEF"/>
    <w:rsid w:val="2392D830"/>
    <w:rsid w:val="23A7FA37"/>
    <w:rsid w:val="23E1F3D4"/>
    <w:rsid w:val="23FC11DE"/>
    <w:rsid w:val="2403F52F"/>
    <w:rsid w:val="244B4643"/>
    <w:rsid w:val="245A4C4C"/>
    <w:rsid w:val="247C717C"/>
    <w:rsid w:val="24B2EC8F"/>
    <w:rsid w:val="24B50A1A"/>
    <w:rsid w:val="24D68C0D"/>
    <w:rsid w:val="24EB9BDC"/>
    <w:rsid w:val="24F6D3D8"/>
    <w:rsid w:val="251BC61F"/>
    <w:rsid w:val="255CC515"/>
    <w:rsid w:val="2594F19E"/>
    <w:rsid w:val="25AF94D3"/>
    <w:rsid w:val="25BA0726"/>
    <w:rsid w:val="25DA3FB0"/>
    <w:rsid w:val="260B7771"/>
    <w:rsid w:val="2611A546"/>
    <w:rsid w:val="26170494"/>
    <w:rsid w:val="264C8167"/>
    <w:rsid w:val="26A5BA9C"/>
    <w:rsid w:val="26A6ECC5"/>
    <w:rsid w:val="26A983F8"/>
    <w:rsid w:val="26BA533D"/>
    <w:rsid w:val="26D682A4"/>
    <w:rsid w:val="26D97914"/>
    <w:rsid w:val="274728DA"/>
    <w:rsid w:val="27ACCF02"/>
    <w:rsid w:val="27ADC118"/>
    <w:rsid w:val="27DDB6C1"/>
    <w:rsid w:val="27DEB5A6"/>
    <w:rsid w:val="27FF2B55"/>
    <w:rsid w:val="286705E9"/>
    <w:rsid w:val="2888BD4E"/>
    <w:rsid w:val="28AB73E1"/>
    <w:rsid w:val="28AD8A9A"/>
    <w:rsid w:val="28C7ED4A"/>
    <w:rsid w:val="28F5EF84"/>
    <w:rsid w:val="28F7B1E5"/>
    <w:rsid w:val="2905B2FD"/>
    <w:rsid w:val="292F24FA"/>
    <w:rsid w:val="297EC659"/>
    <w:rsid w:val="29C2BD24"/>
    <w:rsid w:val="29D6A08E"/>
    <w:rsid w:val="29E538E0"/>
    <w:rsid w:val="29E61594"/>
    <w:rsid w:val="2A08158D"/>
    <w:rsid w:val="2A0A865F"/>
    <w:rsid w:val="2A0F5752"/>
    <w:rsid w:val="2A2FFCDB"/>
    <w:rsid w:val="2A6A8B35"/>
    <w:rsid w:val="2A83C706"/>
    <w:rsid w:val="2AC01660"/>
    <w:rsid w:val="2AD849F3"/>
    <w:rsid w:val="2AE8323F"/>
    <w:rsid w:val="2AFE4CAA"/>
    <w:rsid w:val="2B42703E"/>
    <w:rsid w:val="2B4AF407"/>
    <w:rsid w:val="2BCA44DF"/>
    <w:rsid w:val="2BF8DCD2"/>
    <w:rsid w:val="2C1137A0"/>
    <w:rsid w:val="2C4CC2D1"/>
    <w:rsid w:val="2C7037EE"/>
    <w:rsid w:val="2C7B4135"/>
    <w:rsid w:val="2D15C0FE"/>
    <w:rsid w:val="2D39DB24"/>
    <w:rsid w:val="2D736068"/>
    <w:rsid w:val="2E4D5D74"/>
    <w:rsid w:val="2EA0618B"/>
    <w:rsid w:val="2EC5A76A"/>
    <w:rsid w:val="2EC9F4C3"/>
    <w:rsid w:val="2EFCD77F"/>
    <w:rsid w:val="2EFE3149"/>
    <w:rsid w:val="2F0E9911"/>
    <w:rsid w:val="2F2B6FA7"/>
    <w:rsid w:val="2F3D6B2C"/>
    <w:rsid w:val="2F3F1E55"/>
    <w:rsid w:val="2F4A3697"/>
    <w:rsid w:val="2F88932D"/>
    <w:rsid w:val="2FB7FDF9"/>
    <w:rsid w:val="304A3F08"/>
    <w:rsid w:val="3078234C"/>
    <w:rsid w:val="310FDF35"/>
    <w:rsid w:val="311C3568"/>
    <w:rsid w:val="3159F944"/>
    <w:rsid w:val="31761125"/>
    <w:rsid w:val="3178465B"/>
    <w:rsid w:val="31988719"/>
    <w:rsid w:val="319F8ADD"/>
    <w:rsid w:val="31ADCB3D"/>
    <w:rsid w:val="31BFAE2F"/>
    <w:rsid w:val="31E45671"/>
    <w:rsid w:val="3210DA2E"/>
    <w:rsid w:val="321AA235"/>
    <w:rsid w:val="3231BC3B"/>
    <w:rsid w:val="3231F768"/>
    <w:rsid w:val="3236C2A8"/>
    <w:rsid w:val="323BD8C1"/>
    <w:rsid w:val="324938CE"/>
    <w:rsid w:val="328D96D5"/>
    <w:rsid w:val="32E3DD85"/>
    <w:rsid w:val="32E71A8C"/>
    <w:rsid w:val="33044439"/>
    <w:rsid w:val="330D7B45"/>
    <w:rsid w:val="331F741F"/>
    <w:rsid w:val="3324FB87"/>
    <w:rsid w:val="33BC037D"/>
    <w:rsid w:val="33E59D86"/>
    <w:rsid w:val="33E64356"/>
    <w:rsid w:val="34330C17"/>
    <w:rsid w:val="343A20B8"/>
    <w:rsid w:val="3454F204"/>
    <w:rsid w:val="34C4D87A"/>
    <w:rsid w:val="34D8544A"/>
    <w:rsid w:val="3527D214"/>
    <w:rsid w:val="355F9838"/>
    <w:rsid w:val="35709707"/>
    <w:rsid w:val="35949843"/>
    <w:rsid w:val="35B31B6E"/>
    <w:rsid w:val="35D0A4D1"/>
    <w:rsid w:val="35E0EF11"/>
    <w:rsid w:val="365535B2"/>
    <w:rsid w:val="3694FEDB"/>
    <w:rsid w:val="36AC0535"/>
    <w:rsid w:val="36C46A18"/>
    <w:rsid w:val="370C7810"/>
    <w:rsid w:val="37116A31"/>
    <w:rsid w:val="37169B3B"/>
    <w:rsid w:val="37353652"/>
    <w:rsid w:val="37631A21"/>
    <w:rsid w:val="380BDF73"/>
    <w:rsid w:val="382041DD"/>
    <w:rsid w:val="382104D0"/>
    <w:rsid w:val="384E9BB1"/>
    <w:rsid w:val="38557527"/>
    <w:rsid w:val="38796B57"/>
    <w:rsid w:val="387E9A60"/>
    <w:rsid w:val="38D4F2B6"/>
    <w:rsid w:val="38E9FDE0"/>
    <w:rsid w:val="392C289F"/>
    <w:rsid w:val="393D31C2"/>
    <w:rsid w:val="395461BB"/>
    <w:rsid w:val="39681AEC"/>
    <w:rsid w:val="39D07457"/>
    <w:rsid w:val="3A07E3CD"/>
    <w:rsid w:val="3A4124C6"/>
    <w:rsid w:val="3AD87865"/>
    <w:rsid w:val="3B1FF5E3"/>
    <w:rsid w:val="3B35B76D"/>
    <w:rsid w:val="3BC3ED44"/>
    <w:rsid w:val="3BD93BBB"/>
    <w:rsid w:val="3BE3FED6"/>
    <w:rsid w:val="3C43F9FD"/>
    <w:rsid w:val="3C4933F5"/>
    <w:rsid w:val="3C4F232D"/>
    <w:rsid w:val="3C618ABF"/>
    <w:rsid w:val="3CC3CB10"/>
    <w:rsid w:val="3CDF13A9"/>
    <w:rsid w:val="3CFDC9DA"/>
    <w:rsid w:val="3D0CF745"/>
    <w:rsid w:val="3D184849"/>
    <w:rsid w:val="3D223F4F"/>
    <w:rsid w:val="3D511964"/>
    <w:rsid w:val="3DB92EFF"/>
    <w:rsid w:val="3DC5383E"/>
    <w:rsid w:val="3DCE79DE"/>
    <w:rsid w:val="3DD4EFB9"/>
    <w:rsid w:val="3DE6178D"/>
    <w:rsid w:val="3DFF8618"/>
    <w:rsid w:val="3E27FC11"/>
    <w:rsid w:val="3E384A71"/>
    <w:rsid w:val="3E4ECB9F"/>
    <w:rsid w:val="3E66271C"/>
    <w:rsid w:val="3E676D62"/>
    <w:rsid w:val="3E754318"/>
    <w:rsid w:val="3E93071A"/>
    <w:rsid w:val="3E97A50F"/>
    <w:rsid w:val="3F59063F"/>
    <w:rsid w:val="3F8EC847"/>
    <w:rsid w:val="3F967764"/>
    <w:rsid w:val="3FCAAB54"/>
    <w:rsid w:val="400EBAD7"/>
    <w:rsid w:val="4016BA7A"/>
    <w:rsid w:val="402D05E5"/>
    <w:rsid w:val="40352F2F"/>
    <w:rsid w:val="4047C7DC"/>
    <w:rsid w:val="4088819A"/>
    <w:rsid w:val="41156BFD"/>
    <w:rsid w:val="41353E30"/>
    <w:rsid w:val="4151E2DF"/>
    <w:rsid w:val="4156129C"/>
    <w:rsid w:val="418D37CA"/>
    <w:rsid w:val="419B7D20"/>
    <w:rsid w:val="4218C6FF"/>
    <w:rsid w:val="422EDE07"/>
    <w:rsid w:val="4230F106"/>
    <w:rsid w:val="424BA5D0"/>
    <w:rsid w:val="4252FBC0"/>
    <w:rsid w:val="42A83AE1"/>
    <w:rsid w:val="42B1020D"/>
    <w:rsid w:val="42FD09A0"/>
    <w:rsid w:val="431FD971"/>
    <w:rsid w:val="43B44D28"/>
    <w:rsid w:val="43C8DB57"/>
    <w:rsid w:val="43D3DCDC"/>
    <w:rsid w:val="445E94DC"/>
    <w:rsid w:val="44B7A611"/>
    <w:rsid w:val="44C3BE64"/>
    <w:rsid w:val="44E307B7"/>
    <w:rsid w:val="44FBF6BC"/>
    <w:rsid w:val="457EA028"/>
    <w:rsid w:val="45928B5D"/>
    <w:rsid w:val="45C91BDE"/>
    <w:rsid w:val="45CBC8E8"/>
    <w:rsid w:val="45E2BDF4"/>
    <w:rsid w:val="46588C6D"/>
    <w:rsid w:val="4664AC6C"/>
    <w:rsid w:val="469A3365"/>
    <w:rsid w:val="46A0A860"/>
    <w:rsid w:val="46E1DDC4"/>
    <w:rsid w:val="47308D9F"/>
    <w:rsid w:val="48038593"/>
    <w:rsid w:val="48159D84"/>
    <w:rsid w:val="4865B7BB"/>
    <w:rsid w:val="48807C78"/>
    <w:rsid w:val="489C35E4"/>
    <w:rsid w:val="48C21BE6"/>
    <w:rsid w:val="48C2FD00"/>
    <w:rsid w:val="48C5DA6A"/>
    <w:rsid w:val="48C68147"/>
    <w:rsid w:val="48CF88A3"/>
    <w:rsid w:val="4977F434"/>
    <w:rsid w:val="499B0C7E"/>
    <w:rsid w:val="49BD3105"/>
    <w:rsid w:val="49D44DB1"/>
    <w:rsid w:val="4A3C39F3"/>
    <w:rsid w:val="4A5D6002"/>
    <w:rsid w:val="4A6311F6"/>
    <w:rsid w:val="4A668C17"/>
    <w:rsid w:val="4A6A6681"/>
    <w:rsid w:val="4A8CAEC4"/>
    <w:rsid w:val="4AA3CCBC"/>
    <w:rsid w:val="4AF62962"/>
    <w:rsid w:val="4AFA6253"/>
    <w:rsid w:val="4B22365C"/>
    <w:rsid w:val="4B2DBE3C"/>
    <w:rsid w:val="4B3C1B4B"/>
    <w:rsid w:val="4B3D4DA0"/>
    <w:rsid w:val="4C017AD6"/>
    <w:rsid w:val="4C01FB3A"/>
    <w:rsid w:val="4C31B529"/>
    <w:rsid w:val="4C9E41D9"/>
    <w:rsid w:val="4CAED04E"/>
    <w:rsid w:val="4D0A2CF2"/>
    <w:rsid w:val="4D1EA361"/>
    <w:rsid w:val="4D42335C"/>
    <w:rsid w:val="4D521590"/>
    <w:rsid w:val="4D56991C"/>
    <w:rsid w:val="4D7BE767"/>
    <w:rsid w:val="4D8E9C28"/>
    <w:rsid w:val="4DDE34F2"/>
    <w:rsid w:val="4DDFF925"/>
    <w:rsid w:val="4DFF52AE"/>
    <w:rsid w:val="4E38EF53"/>
    <w:rsid w:val="4E53B15B"/>
    <w:rsid w:val="4E70734C"/>
    <w:rsid w:val="4E7F9BA7"/>
    <w:rsid w:val="4EA48E95"/>
    <w:rsid w:val="4EB9EF4C"/>
    <w:rsid w:val="4ECEE518"/>
    <w:rsid w:val="4F263246"/>
    <w:rsid w:val="4F4D9150"/>
    <w:rsid w:val="4F535B70"/>
    <w:rsid w:val="4F794AEB"/>
    <w:rsid w:val="4F8A653D"/>
    <w:rsid w:val="500CAB21"/>
    <w:rsid w:val="5020AAFA"/>
    <w:rsid w:val="50312131"/>
    <w:rsid w:val="50346C68"/>
    <w:rsid w:val="50976C88"/>
    <w:rsid w:val="50D245BD"/>
    <w:rsid w:val="50D34039"/>
    <w:rsid w:val="50EE3226"/>
    <w:rsid w:val="5121D853"/>
    <w:rsid w:val="512BE052"/>
    <w:rsid w:val="5167A2D0"/>
    <w:rsid w:val="517357AB"/>
    <w:rsid w:val="5193AF4E"/>
    <w:rsid w:val="51D3ADA3"/>
    <w:rsid w:val="529AB1CE"/>
    <w:rsid w:val="52CAEEFD"/>
    <w:rsid w:val="52CFF439"/>
    <w:rsid w:val="530B6BF4"/>
    <w:rsid w:val="533A7F6E"/>
    <w:rsid w:val="535C361E"/>
    <w:rsid w:val="535F147A"/>
    <w:rsid w:val="535FCCFD"/>
    <w:rsid w:val="5366B7EB"/>
    <w:rsid w:val="5392A613"/>
    <w:rsid w:val="53C8A620"/>
    <w:rsid w:val="54230DB7"/>
    <w:rsid w:val="54365A21"/>
    <w:rsid w:val="543B5253"/>
    <w:rsid w:val="5444757E"/>
    <w:rsid w:val="546A9CBD"/>
    <w:rsid w:val="54C3DBE2"/>
    <w:rsid w:val="54C49FD7"/>
    <w:rsid w:val="554F4DF8"/>
    <w:rsid w:val="5583D78F"/>
    <w:rsid w:val="55C049BF"/>
    <w:rsid w:val="55C6D2A5"/>
    <w:rsid w:val="55D448E3"/>
    <w:rsid w:val="56032B14"/>
    <w:rsid w:val="564FC510"/>
    <w:rsid w:val="5657FBAF"/>
    <w:rsid w:val="567209D3"/>
    <w:rsid w:val="569A9931"/>
    <w:rsid w:val="56C62131"/>
    <w:rsid w:val="56CFEEAB"/>
    <w:rsid w:val="57717148"/>
    <w:rsid w:val="581DCDA5"/>
    <w:rsid w:val="5825962D"/>
    <w:rsid w:val="583C552F"/>
    <w:rsid w:val="589D8B67"/>
    <w:rsid w:val="58F01471"/>
    <w:rsid w:val="591EC5E9"/>
    <w:rsid w:val="59E2406A"/>
    <w:rsid w:val="59EFB37E"/>
    <w:rsid w:val="5A403838"/>
    <w:rsid w:val="5A4877E6"/>
    <w:rsid w:val="5A9CDDBD"/>
    <w:rsid w:val="5AE277A1"/>
    <w:rsid w:val="5AECBD26"/>
    <w:rsid w:val="5B04AD1D"/>
    <w:rsid w:val="5B0BF6A3"/>
    <w:rsid w:val="5B1FF930"/>
    <w:rsid w:val="5B281B1D"/>
    <w:rsid w:val="5B56A8F2"/>
    <w:rsid w:val="5B7AF681"/>
    <w:rsid w:val="5BA00FF1"/>
    <w:rsid w:val="5BF8AE2E"/>
    <w:rsid w:val="5C205C66"/>
    <w:rsid w:val="5C324154"/>
    <w:rsid w:val="5C502417"/>
    <w:rsid w:val="5C5689F2"/>
    <w:rsid w:val="5C6C4C44"/>
    <w:rsid w:val="5C8010B1"/>
    <w:rsid w:val="5CB64280"/>
    <w:rsid w:val="5CD11FEE"/>
    <w:rsid w:val="5CE3408E"/>
    <w:rsid w:val="5CF63175"/>
    <w:rsid w:val="5D1BDC4F"/>
    <w:rsid w:val="5D73CF3B"/>
    <w:rsid w:val="5D9868C6"/>
    <w:rsid w:val="5DEF90E9"/>
    <w:rsid w:val="5DF73BE7"/>
    <w:rsid w:val="5E35F875"/>
    <w:rsid w:val="5EBE5709"/>
    <w:rsid w:val="5EEA428C"/>
    <w:rsid w:val="5EF62033"/>
    <w:rsid w:val="5F015619"/>
    <w:rsid w:val="5F329419"/>
    <w:rsid w:val="5F501A27"/>
    <w:rsid w:val="5F779ACF"/>
    <w:rsid w:val="5FBF68B1"/>
    <w:rsid w:val="5FFFFC39"/>
    <w:rsid w:val="602234C5"/>
    <w:rsid w:val="602492A3"/>
    <w:rsid w:val="60832ABB"/>
    <w:rsid w:val="60B7C10C"/>
    <w:rsid w:val="61037ADF"/>
    <w:rsid w:val="613D9860"/>
    <w:rsid w:val="61551C4E"/>
    <w:rsid w:val="61A207EC"/>
    <w:rsid w:val="61A30CE2"/>
    <w:rsid w:val="61B0F979"/>
    <w:rsid w:val="61C74F0E"/>
    <w:rsid w:val="61ED91F2"/>
    <w:rsid w:val="6214B6E0"/>
    <w:rsid w:val="621A4867"/>
    <w:rsid w:val="6222282C"/>
    <w:rsid w:val="6229E120"/>
    <w:rsid w:val="62C976FF"/>
    <w:rsid w:val="62E323C3"/>
    <w:rsid w:val="62EA8D32"/>
    <w:rsid w:val="631E8A0A"/>
    <w:rsid w:val="633B370E"/>
    <w:rsid w:val="633B9D9B"/>
    <w:rsid w:val="6343004F"/>
    <w:rsid w:val="634F7632"/>
    <w:rsid w:val="6361587B"/>
    <w:rsid w:val="636894A0"/>
    <w:rsid w:val="63A9720B"/>
    <w:rsid w:val="642230D5"/>
    <w:rsid w:val="64349987"/>
    <w:rsid w:val="6440358C"/>
    <w:rsid w:val="64A95CBF"/>
    <w:rsid w:val="64B70503"/>
    <w:rsid w:val="64C555BB"/>
    <w:rsid w:val="64CA98CE"/>
    <w:rsid w:val="650BB116"/>
    <w:rsid w:val="65704914"/>
    <w:rsid w:val="657A21B2"/>
    <w:rsid w:val="657D041E"/>
    <w:rsid w:val="6591E8F4"/>
    <w:rsid w:val="65E19A16"/>
    <w:rsid w:val="6606C23D"/>
    <w:rsid w:val="66173E27"/>
    <w:rsid w:val="668E4B18"/>
    <w:rsid w:val="66999727"/>
    <w:rsid w:val="66CA9335"/>
    <w:rsid w:val="66F5EB9F"/>
    <w:rsid w:val="66FA291B"/>
    <w:rsid w:val="67254DD4"/>
    <w:rsid w:val="6735FCC1"/>
    <w:rsid w:val="673D238C"/>
    <w:rsid w:val="6765D16B"/>
    <w:rsid w:val="6770D8F6"/>
    <w:rsid w:val="67CB5303"/>
    <w:rsid w:val="68390C77"/>
    <w:rsid w:val="6847BCBB"/>
    <w:rsid w:val="6891FCD2"/>
    <w:rsid w:val="68A40197"/>
    <w:rsid w:val="68FAE307"/>
    <w:rsid w:val="692D5AC4"/>
    <w:rsid w:val="697698DE"/>
    <w:rsid w:val="69C363DF"/>
    <w:rsid w:val="69CBF830"/>
    <w:rsid w:val="69DD284C"/>
    <w:rsid w:val="69F1B528"/>
    <w:rsid w:val="6A16821D"/>
    <w:rsid w:val="6A5A0A22"/>
    <w:rsid w:val="6AF16683"/>
    <w:rsid w:val="6AF1A95A"/>
    <w:rsid w:val="6B07736F"/>
    <w:rsid w:val="6B27F40A"/>
    <w:rsid w:val="6B566194"/>
    <w:rsid w:val="6BA891F4"/>
    <w:rsid w:val="6BAB3E58"/>
    <w:rsid w:val="6BB622B2"/>
    <w:rsid w:val="6BB8CC81"/>
    <w:rsid w:val="6BBA4A58"/>
    <w:rsid w:val="6BBF0721"/>
    <w:rsid w:val="6BD0674F"/>
    <w:rsid w:val="6BF69C68"/>
    <w:rsid w:val="6BF89D3E"/>
    <w:rsid w:val="6C2418AF"/>
    <w:rsid w:val="6C68EF33"/>
    <w:rsid w:val="6C816F92"/>
    <w:rsid w:val="6CB0DDD2"/>
    <w:rsid w:val="6CB208C2"/>
    <w:rsid w:val="6CC2D7B6"/>
    <w:rsid w:val="6CF62838"/>
    <w:rsid w:val="6D0572E1"/>
    <w:rsid w:val="6D4D8D96"/>
    <w:rsid w:val="6D56F1EA"/>
    <w:rsid w:val="6D5ED810"/>
    <w:rsid w:val="6D639143"/>
    <w:rsid w:val="6D694CAA"/>
    <w:rsid w:val="6DD22C20"/>
    <w:rsid w:val="6E0C9194"/>
    <w:rsid w:val="6E3CFCAD"/>
    <w:rsid w:val="6E52974C"/>
    <w:rsid w:val="6E576464"/>
    <w:rsid w:val="6E80C2E7"/>
    <w:rsid w:val="6E81C535"/>
    <w:rsid w:val="6E8339FB"/>
    <w:rsid w:val="6E956100"/>
    <w:rsid w:val="6EFCD1BC"/>
    <w:rsid w:val="6F207B34"/>
    <w:rsid w:val="6F736E4D"/>
    <w:rsid w:val="6F8161D6"/>
    <w:rsid w:val="6F928DB3"/>
    <w:rsid w:val="6F9DB07D"/>
    <w:rsid w:val="6FAB3BED"/>
    <w:rsid w:val="6FB7C6B2"/>
    <w:rsid w:val="6FF28F61"/>
    <w:rsid w:val="70095558"/>
    <w:rsid w:val="702C21CF"/>
    <w:rsid w:val="7059BAED"/>
    <w:rsid w:val="7075836C"/>
    <w:rsid w:val="7086BBD6"/>
    <w:rsid w:val="70B61776"/>
    <w:rsid w:val="712742AE"/>
    <w:rsid w:val="71A00808"/>
    <w:rsid w:val="71BAF319"/>
    <w:rsid w:val="71E50025"/>
    <w:rsid w:val="71E66E96"/>
    <w:rsid w:val="7201FC79"/>
    <w:rsid w:val="721B1DF0"/>
    <w:rsid w:val="7223427D"/>
    <w:rsid w:val="722359C5"/>
    <w:rsid w:val="7287BB01"/>
    <w:rsid w:val="72880443"/>
    <w:rsid w:val="72F667B0"/>
    <w:rsid w:val="72F759C3"/>
    <w:rsid w:val="72FB34BA"/>
    <w:rsid w:val="7321164A"/>
    <w:rsid w:val="733F167A"/>
    <w:rsid w:val="7344E64F"/>
    <w:rsid w:val="735F501C"/>
    <w:rsid w:val="73D80F8A"/>
    <w:rsid w:val="740E78C2"/>
    <w:rsid w:val="7415330D"/>
    <w:rsid w:val="7421F86A"/>
    <w:rsid w:val="7428ACD8"/>
    <w:rsid w:val="7440923A"/>
    <w:rsid w:val="74624FEC"/>
    <w:rsid w:val="74DCCD49"/>
    <w:rsid w:val="74F2B8C4"/>
    <w:rsid w:val="74F97A6D"/>
    <w:rsid w:val="7509EBD0"/>
    <w:rsid w:val="75399BC5"/>
    <w:rsid w:val="75498FBA"/>
    <w:rsid w:val="75CF29C4"/>
    <w:rsid w:val="76775F30"/>
    <w:rsid w:val="76B3548A"/>
    <w:rsid w:val="76C0DD49"/>
    <w:rsid w:val="76CCBACD"/>
    <w:rsid w:val="76D24E79"/>
    <w:rsid w:val="76F16C1E"/>
    <w:rsid w:val="76FB99B5"/>
    <w:rsid w:val="7709DCB3"/>
    <w:rsid w:val="770B4B26"/>
    <w:rsid w:val="770B7442"/>
    <w:rsid w:val="770EBF80"/>
    <w:rsid w:val="775639EC"/>
    <w:rsid w:val="77D1A601"/>
    <w:rsid w:val="787361CD"/>
    <w:rsid w:val="7879ACDB"/>
    <w:rsid w:val="78B75629"/>
    <w:rsid w:val="78BF980A"/>
    <w:rsid w:val="79106106"/>
    <w:rsid w:val="7919E3D7"/>
    <w:rsid w:val="791CFDA2"/>
    <w:rsid w:val="79221908"/>
    <w:rsid w:val="7944BDC3"/>
    <w:rsid w:val="7976442E"/>
    <w:rsid w:val="7977463E"/>
    <w:rsid w:val="797895C3"/>
    <w:rsid w:val="7989FDB2"/>
    <w:rsid w:val="79A2DE02"/>
    <w:rsid w:val="79BEDFE1"/>
    <w:rsid w:val="79C3C1B7"/>
    <w:rsid w:val="79DE1B7F"/>
    <w:rsid w:val="79E58528"/>
    <w:rsid w:val="7A2586ED"/>
    <w:rsid w:val="7A4352A1"/>
    <w:rsid w:val="7A5F7E45"/>
    <w:rsid w:val="7A92371B"/>
    <w:rsid w:val="7AD72BA5"/>
    <w:rsid w:val="7AF3E7D1"/>
    <w:rsid w:val="7B6AFD2E"/>
    <w:rsid w:val="7BBB35D3"/>
    <w:rsid w:val="7BBC7FF8"/>
    <w:rsid w:val="7BEBD50A"/>
    <w:rsid w:val="7BF9D2B8"/>
    <w:rsid w:val="7C00EFE3"/>
    <w:rsid w:val="7C4FD678"/>
    <w:rsid w:val="7CB0D32E"/>
    <w:rsid w:val="7CC3A3AB"/>
    <w:rsid w:val="7CC42274"/>
    <w:rsid w:val="7CDCCD87"/>
    <w:rsid w:val="7CE4A9CD"/>
    <w:rsid w:val="7D203725"/>
    <w:rsid w:val="7D5CB2F0"/>
    <w:rsid w:val="7D672C58"/>
    <w:rsid w:val="7DAD6097"/>
    <w:rsid w:val="7DEDC43F"/>
    <w:rsid w:val="7DEFF7ED"/>
    <w:rsid w:val="7E04E12E"/>
    <w:rsid w:val="7E18854B"/>
    <w:rsid w:val="7E2368C7"/>
    <w:rsid w:val="7E513298"/>
    <w:rsid w:val="7EAA74F0"/>
    <w:rsid w:val="7EFD2ED6"/>
    <w:rsid w:val="7F31AADF"/>
    <w:rsid w:val="7F3D42D9"/>
    <w:rsid w:val="7FBFEAE2"/>
    <w:rsid w:val="7FD894B9"/>
    <w:rsid w:val="7FEC17D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782D34"/>
  <w15:chartTrackingRefBased/>
  <w15:docId w15:val="{7CC14AED-36AC-4D4D-BB66-C686FC83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0C3"/>
    <w:pPr>
      <w:spacing w:line="276" w:lineRule="auto"/>
    </w:pPr>
    <w:rPr>
      <w:rFonts w:ascii="Times New Roman" w:hAnsi="Times New Roman"/>
      <w:sz w:val="24"/>
    </w:rPr>
  </w:style>
  <w:style w:type="paragraph" w:styleId="Heading1">
    <w:name w:val="heading 1"/>
    <w:basedOn w:val="Normal"/>
    <w:next w:val="Normal"/>
    <w:link w:val="Heading1Char"/>
    <w:uiPriority w:val="9"/>
    <w:qFormat/>
    <w:rsid w:val="007021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1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21D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7021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8AA"/>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7021D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02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1DE"/>
  </w:style>
  <w:style w:type="paragraph" w:styleId="Footer">
    <w:name w:val="footer"/>
    <w:basedOn w:val="Normal"/>
    <w:link w:val="FooterChar"/>
    <w:uiPriority w:val="99"/>
    <w:unhideWhenUsed/>
    <w:rsid w:val="00702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1DE"/>
  </w:style>
  <w:style w:type="character" w:customStyle="1" w:styleId="Heading2Char">
    <w:name w:val="Heading 2 Char"/>
    <w:basedOn w:val="DefaultParagraphFont"/>
    <w:link w:val="Heading2"/>
    <w:uiPriority w:val="9"/>
    <w:rsid w:val="007021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21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021DE"/>
    <w:rPr>
      <w:rFonts w:asciiTheme="majorHAnsi" w:eastAsiaTheme="majorEastAsia" w:hAnsiTheme="majorHAnsi" w:cstheme="majorBidi"/>
      <w:i/>
      <w:iCs/>
      <w:color w:val="2F5496" w:themeColor="accent1" w:themeShade="BF"/>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rsid w:val="00CA50C3"/>
    <w:pPr>
      <w:spacing w:after="60" w:line="240" w:lineRule="auto"/>
      <w:ind w:left="357" w:hanging="357"/>
      <w:jc w:val="both"/>
    </w:pPr>
    <w:rPr>
      <w:rFonts w:eastAsia="Times New Roman" w:cs="Times New Roman"/>
      <w:kern w:val="0"/>
      <w:szCs w:val="20"/>
      <w:lang w:val="en-GB"/>
      <w14:ligatures w14:val="none"/>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sid w:val="00CA50C3"/>
    <w:rPr>
      <w:rFonts w:ascii="Times New Roman" w:eastAsia="Times New Roman" w:hAnsi="Times New Roman" w:cs="Times New Roman"/>
      <w:kern w:val="0"/>
      <w:sz w:val="24"/>
      <w:szCs w:val="20"/>
      <w:lang w:val="en-GB"/>
      <w14:ligatures w14:val="none"/>
    </w:rPr>
  </w:style>
  <w:style w:type="character" w:styleId="FootnoteReference">
    <w:name w:val="footnote reference"/>
    <w:aliases w:val="ftref,Footnote Refernece,Footnote Reference Superscript,Footnote Reference text,Footnote symbol,Voetnootverwijzing,footnote ref,FR,Fußnotenzeichen diss neu,Times 10 Point,Exposant 3 Point, Exposant 3 Point,Odwołanie przypisu,SUPERS,Re"/>
    <w:basedOn w:val="DefaultParagraphFont"/>
    <w:link w:val="FootnotesymbolCarZchn"/>
    <w:uiPriority w:val="99"/>
    <w:unhideWhenUsed/>
    <w:qFormat/>
    <w:rsid w:val="00CA50C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CA50C3"/>
    <w:pPr>
      <w:spacing w:after="0" w:line="240" w:lineRule="auto"/>
      <w:jc w:val="both"/>
    </w:pPr>
    <w:rPr>
      <w:vertAlign w:val="superscript"/>
    </w:rPr>
  </w:style>
  <w:style w:type="character" w:customStyle="1" w:styleId="markedcontent">
    <w:name w:val="markedcontent"/>
    <w:basedOn w:val="DefaultParagraphFont"/>
    <w:rsid w:val="00CA50C3"/>
  </w:style>
  <w:style w:type="paragraph" w:styleId="ListParagraph">
    <w:name w:val="List Paragraph"/>
    <w:aliases w:val="List Paragraph_Sections,Paragraphe EI,Paragraphe de liste1,EC,Heading 2_sj,List Paragraph1,Lijstalinea,Bullet List Paragraph,Numbered paragraph 1,Lettre d'introduction,1st level - Bullet List Paragraph,Numbered Para 1,Dot pt,No Spacing1,l"/>
    <w:basedOn w:val="Normal"/>
    <w:link w:val="ListParagraphChar"/>
    <w:uiPriority w:val="34"/>
    <w:qFormat/>
    <w:rsid w:val="0004620E"/>
    <w:pPr>
      <w:spacing w:after="120" w:line="264" w:lineRule="auto"/>
      <w:ind w:left="720"/>
      <w:contextualSpacing/>
    </w:pPr>
    <w:rPr>
      <w:rFonts w:eastAsiaTheme="minorEastAsia"/>
      <w:kern w:val="0"/>
      <w:szCs w:val="20"/>
      <w:lang w:val="en-GB"/>
      <w14:ligatures w14:val="none"/>
    </w:rPr>
  </w:style>
  <w:style w:type="character" w:styleId="CommentReference">
    <w:name w:val="annotation reference"/>
    <w:basedOn w:val="DefaultParagraphFont"/>
    <w:uiPriority w:val="99"/>
    <w:semiHidden/>
    <w:unhideWhenUsed/>
    <w:rsid w:val="0004620E"/>
    <w:rPr>
      <w:sz w:val="16"/>
      <w:szCs w:val="16"/>
    </w:rPr>
  </w:style>
  <w:style w:type="paragraph" w:styleId="CommentText">
    <w:name w:val="annotation text"/>
    <w:basedOn w:val="Normal"/>
    <w:link w:val="CommentTextChar"/>
    <w:uiPriority w:val="99"/>
    <w:unhideWhenUsed/>
    <w:rsid w:val="0004620E"/>
    <w:pPr>
      <w:spacing w:after="120" w:line="240" w:lineRule="auto"/>
    </w:pPr>
    <w:rPr>
      <w:rFonts w:eastAsiaTheme="minorEastAsia"/>
      <w:kern w:val="0"/>
      <w:szCs w:val="20"/>
      <w:lang w:val="en-GB"/>
      <w14:ligatures w14:val="none"/>
    </w:rPr>
  </w:style>
  <w:style w:type="character" w:customStyle="1" w:styleId="CommentTextChar">
    <w:name w:val="Comment Text Char"/>
    <w:basedOn w:val="DefaultParagraphFont"/>
    <w:link w:val="CommentText"/>
    <w:uiPriority w:val="99"/>
    <w:rsid w:val="0004620E"/>
    <w:rPr>
      <w:rFonts w:ascii="Times New Roman" w:eastAsiaTheme="minorEastAsia" w:hAnsi="Times New Roman"/>
      <w:kern w:val="0"/>
      <w:sz w:val="24"/>
      <w:szCs w:val="20"/>
      <w:lang w:val="en-GB"/>
      <w14:ligatures w14:val="none"/>
    </w:rPr>
  </w:style>
  <w:style w:type="character" w:customStyle="1" w:styleId="ListParagraphChar">
    <w:name w:val="List Paragraph Char"/>
    <w:aliases w:val="List Paragraph_Sections Char,Paragraphe EI Char,Paragraphe de liste1 Char,EC Char,Heading 2_sj Char,List Paragraph1 Char,Lijstalinea Char,Bullet List Paragraph Char,Numbered paragraph 1 Char,Lettre d'introduction Char,Dot pt Char"/>
    <w:basedOn w:val="DefaultParagraphFont"/>
    <w:link w:val="ListParagraph"/>
    <w:uiPriority w:val="34"/>
    <w:rsid w:val="0004620E"/>
    <w:rPr>
      <w:rFonts w:ascii="Times New Roman" w:eastAsiaTheme="minorEastAsia" w:hAnsi="Times New Roman"/>
      <w:kern w:val="0"/>
      <w:sz w:val="24"/>
      <w:szCs w:val="20"/>
      <w:lang w:val="en-GB"/>
      <w14:ligatures w14:val="none"/>
    </w:rPr>
  </w:style>
  <w:style w:type="paragraph" w:styleId="BodyText">
    <w:name w:val="Body Text"/>
    <w:basedOn w:val="Normal"/>
    <w:link w:val="BodyTextChar"/>
    <w:qFormat/>
    <w:rsid w:val="006B133F"/>
    <w:pPr>
      <w:spacing w:after="120" w:line="240" w:lineRule="auto"/>
      <w:jc w:val="both"/>
    </w:pPr>
    <w:rPr>
      <w:rFonts w:eastAsiaTheme="minorEastAsia"/>
      <w:kern w:val="18"/>
      <w:szCs w:val="20"/>
      <w:lang w:val="en-GB"/>
      <w14:ligatures w14:val="none"/>
    </w:rPr>
  </w:style>
  <w:style w:type="character" w:customStyle="1" w:styleId="BodyTextChar">
    <w:name w:val="Body Text Char"/>
    <w:basedOn w:val="DefaultParagraphFont"/>
    <w:link w:val="BodyText"/>
    <w:rsid w:val="006B133F"/>
    <w:rPr>
      <w:rFonts w:ascii="Times New Roman" w:eastAsiaTheme="minorEastAsia" w:hAnsi="Times New Roman"/>
      <w:kern w:val="18"/>
      <w:sz w:val="24"/>
      <w:szCs w:val="20"/>
      <w:lang w:val="en-GB"/>
      <w14:ligatures w14:val="none"/>
    </w:rPr>
  </w:style>
  <w:style w:type="paragraph" w:styleId="Caption">
    <w:name w:val="caption"/>
    <w:aliases w:val="Table,Caption (ALL),Caption - Centre Graphic,Caption (all),Inscription,Beschriftung Char Char Char,Beschriftung Char,Caption2,figura,figura1,figura2,ITT d,Table Title,cp + Justified,Left:  2,5 cm,First ...,cp,ref,Fig &amp; Table Title,CaptionCFMU,Ca"/>
    <w:basedOn w:val="Normal"/>
    <w:next w:val="Normal"/>
    <w:link w:val="CaptionChar"/>
    <w:uiPriority w:val="35"/>
    <w:unhideWhenUsed/>
    <w:qFormat/>
    <w:rsid w:val="004D3822"/>
    <w:pPr>
      <w:spacing w:after="120" w:line="240" w:lineRule="auto"/>
    </w:pPr>
    <w:rPr>
      <w:rFonts w:eastAsiaTheme="minorEastAsia"/>
      <w:b/>
      <w:bCs/>
      <w:smallCaps/>
      <w:color w:val="595959" w:themeColor="text1" w:themeTint="A6"/>
      <w:spacing w:val="6"/>
      <w:kern w:val="0"/>
      <w:sz w:val="22"/>
      <w:szCs w:val="18"/>
      <w:lang w:val="en-GB"/>
      <w14:ligatures w14:val="none"/>
    </w:rPr>
  </w:style>
  <w:style w:type="character" w:customStyle="1" w:styleId="CaptionChar">
    <w:name w:val="Caption Char"/>
    <w:aliases w:val="Table Char,Caption (ALL) Char,Caption - Centre Graphic Char,Caption (all) Char,Inscription Char,Beschriftung Char Char Char Char,Beschriftung Char Char,Caption2 Char,figura Char,figura1 Char,figura2 Char,ITT d Char,Table Title Char,cp Char"/>
    <w:link w:val="Caption"/>
    <w:uiPriority w:val="35"/>
    <w:qFormat/>
    <w:rsid w:val="004D3822"/>
    <w:rPr>
      <w:rFonts w:ascii="Times New Roman" w:eastAsiaTheme="minorEastAsia" w:hAnsi="Times New Roman"/>
      <w:b/>
      <w:bCs/>
      <w:smallCaps/>
      <w:color w:val="595959" w:themeColor="text1" w:themeTint="A6"/>
      <w:spacing w:val="6"/>
      <w:kern w:val="0"/>
      <w:szCs w:val="18"/>
      <w:lang w:val="en-GB"/>
      <w14:ligatures w14:val="none"/>
    </w:rPr>
  </w:style>
  <w:style w:type="character" w:styleId="Hyperlink">
    <w:name w:val="Hyperlink"/>
    <w:basedOn w:val="DefaultParagraphFont"/>
    <w:uiPriority w:val="99"/>
    <w:unhideWhenUsed/>
    <w:rsid w:val="00AD6492"/>
    <w:rPr>
      <w:color w:val="0563C1" w:themeColor="hyperlink"/>
      <w:u w:val="single"/>
    </w:rPr>
  </w:style>
  <w:style w:type="table" w:customStyle="1" w:styleId="VVATable">
    <w:name w:val="VVA Table"/>
    <w:basedOn w:val="TableNormal"/>
    <w:uiPriority w:val="99"/>
    <w:rsid w:val="00E3025B"/>
    <w:pPr>
      <w:spacing w:after="0" w:line="240" w:lineRule="auto"/>
    </w:pPr>
    <w:rPr>
      <w:rFonts w:ascii="Segoe UI" w:eastAsiaTheme="minorEastAsia" w:hAnsi="Segoe UI"/>
      <w:kern w:val="0"/>
      <w:sz w:val="17"/>
      <w:szCs w:val="20"/>
      <w:lang w:val="en-GB"/>
      <w14:ligatures w14:val="none"/>
    </w:r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wordWrap/>
        <w:jc w:val="center"/>
      </w:pPr>
      <w:rPr>
        <w:rFonts w:ascii="&quot;Calibri&quot;,sans-serif" w:hAnsi="&quot;Calibri&quot;,sans-serif"/>
        <w:b w:val="0"/>
        <w:color w:val="FFFFFF" w:themeColor="background1"/>
        <w:sz w:val="18"/>
      </w:rPr>
      <w:tblPr/>
      <w:tcPr>
        <w:shd w:val="clear" w:color="auto" w:fill="2B986D"/>
      </w:tcPr>
    </w:tblStylePr>
    <w:tblStylePr w:type="firstCol">
      <w:tblPr/>
      <w:tcPr>
        <w:shd w:val="clear" w:color="auto" w:fill="F2F2F2" w:themeFill="background1" w:themeFillShade="F2"/>
      </w:tcPr>
    </w:tblStylePr>
  </w:style>
  <w:style w:type="character" w:customStyle="1" w:styleId="normaltextrun">
    <w:name w:val="normaltextrun"/>
    <w:basedOn w:val="DefaultParagraphFont"/>
    <w:rsid w:val="00FB0A2D"/>
  </w:style>
  <w:style w:type="character" w:customStyle="1" w:styleId="UnresolvedMention">
    <w:name w:val="Unresolved Mention"/>
    <w:basedOn w:val="DefaultParagraphFont"/>
    <w:uiPriority w:val="99"/>
    <w:semiHidden/>
    <w:unhideWhenUsed/>
    <w:rsid w:val="00FB0A2D"/>
    <w:rPr>
      <w:color w:val="605E5C"/>
      <w:shd w:val="clear" w:color="auto" w:fill="E1DFDD"/>
    </w:rPr>
  </w:style>
  <w:style w:type="paragraph" w:styleId="ListBullet">
    <w:name w:val="List Bullet"/>
    <w:basedOn w:val="Normal"/>
    <w:rsid w:val="008211E5"/>
    <w:pPr>
      <w:numPr>
        <w:numId w:val="15"/>
      </w:numPr>
      <w:spacing w:after="240" w:line="240" w:lineRule="auto"/>
      <w:jc w:val="both"/>
    </w:pPr>
    <w:rPr>
      <w:rFonts w:eastAsia="Times New Roman" w:cs="Times New Roman"/>
      <w:kern w:val="0"/>
      <w:szCs w:val="20"/>
      <w:lang w:val="en-GB"/>
      <w14:ligatures w14:val="none"/>
    </w:rPr>
  </w:style>
  <w:style w:type="paragraph" w:styleId="NormalWeb">
    <w:name w:val="Normal (Web)"/>
    <w:basedOn w:val="Normal"/>
    <w:uiPriority w:val="99"/>
    <w:semiHidden/>
    <w:unhideWhenUsed/>
    <w:rsid w:val="000B57D3"/>
    <w:pPr>
      <w:spacing w:before="100" w:beforeAutospacing="1" w:after="100" w:afterAutospacing="1" w:line="240" w:lineRule="auto"/>
    </w:pPr>
    <w:rPr>
      <w:rFonts w:eastAsia="Times New Roman" w:cs="Times New Roman"/>
      <w:kern w:val="0"/>
      <w:szCs w:val="24"/>
      <w:lang w:eastAsia="en-IE"/>
      <w14:ligatures w14:val="none"/>
    </w:rPr>
  </w:style>
  <w:style w:type="character" w:customStyle="1" w:styleId="eop">
    <w:name w:val="eop"/>
    <w:basedOn w:val="DefaultParagraphFont"/>
    <w:rsid w:val="00522260"/>
  </w:style>
  <w:style w:type="paragraph" w:customStyle="1" w:styleId="paragraph">
    <w:name w:val="paragraph"/>
    <w:basedOn w:val="Normal"/>
    <w:rsid w:val="00522260"/>
    <w:pPr>
      <w:spacing w:before="100" w:beforeAutospacing="1" w:after="100" w:afterAutospacing="1" w:line="240" w:lineRule="auto"/>
    </w:pPr>
    <w:rPr>
      <w:rFonts w:eastAsia="Times New Roman" w:cs="Times New Roman"/>
      <w:kern w:val="0"/>
      <w:szCs w:val="24"/>
      <w:lang w:val="en-GB" w:eastAsia="fr-BE"/>
      <w14:ligatures w14:val="none"/>
    </w:rPr>
  </w:style>
  <w:style w:type="paragraph" w:styleId="CommentSubject">
    <w:name w:val="annotation subject"/>
    <w:basedOn w:val="CommentText"/>
    <w:next w:val="CommentText"/>
    <w:link w:val="CommentSubjectChar"/>
    <w:uiPriority w:val="99"/>
    <w:semiHidden/>
    <w:unhideWhenUsed/>
    <w:rsid w:val="00102CE9"/>
    <w:pPr>
      <w:spacing w:after="160"/>
    </w:pPr>
    <w:rPr>
      <w:rFonts w:eastAsiaTheme="minorHAnsi"/>
      <w:b/>
      <w:bCs/>
      <w:kern w:val="2"/>
      <w:sz w:val="20"/>
      <w:lang w:val="en-IE"/>
      <w14:ligatures w14:val="standardContextual"/>
    </w:rPr>
  </w:style>
  <w:style w:type="character" w:customStyle="1" w:styleId="CommentSubjectChar">
    <w:name w:val="Comment Subject Char"/>
    <w:basedOn w:val="CommentTextChar"/>
    <w:link w:val="CommentSubject"/>
    <w:uiPriority w:val="99"/>
    <w:semiHidden/>
    <w:rsid w:val="00102CE9"/>
    <w:rPr>
      <w:rFonts w:ascii="Times New Roman" w:eastAsiaTheme="minorEastAsia" w:hAnsi="Times New Roman"/>
      <w:b/>
      <w:bCs/>
      <w:kern w:val="0"/>
      <w:sz w:val="20"/>
      <w:szCs w:val="20"/>
      <w:lang w:val="en-GB"/>
      <w14:ligatures w14:val="none"/>
    </w:rPr>
  </w:style>
  <w:style w:type="character" w:customStyle="1" w:styleId="Mention">
    <w:name w:val="Mention"/>
    <w:basedOn w:val="DefaultParagraphFont"/>
    <w:uiPriority w:val="99"/>
    <w:unhideWhenUsed/>
    <w:rsid w:val="00102CE9"/>
    <w:rPr>
      <w:color w:val="2B579A"/>
      <w:shd w:val="clear" w:color="auto" w:fill="E1DFDD"/>
    </w:rPr>
  </w:style>
  <w:style w:type="character" w:customStyle="1" w:styleId="Marker">
    <w:name w:val="Marker"/>
    <w:basedOn w:val="DefaultParagraphFont"/>
    <w:rsid w:val="00765814"/>
    <w:rPr>
      <w:color w:val="0000FF"/>
      <w:shd w:val="clear" w:color="auto" w:fill="auto"/>
    </w:rPr>
  </w:style>
  <w:style w:type="paragraph" w:customStyle="1" w:styleId="Pagedecouverture">
    <w:name w:val="Page de couverture"/>
    <w:basedOn w:val="Normal"/>
    <w:next w:val="Normal"/>
    <w:link w:val="PagedecouvertureChar"/>
    <w:rsid w:val="005569EF"/>
    <w:pPr>
      <w:spacing w:after="0" w:line="240" w:lineRule="auto"/>
      <w:jc w:val="both"/>
    </w:pPr>
    <w:rPr>
      <w:rFonts w:cs="Times New Roman"/>
      <w:kern w:val="0"/>
      <w14:ligatures w14:val="none"/>
    </w:rPr>
  </w:style>
  <w:style w:type="paragraph" w:customStyle="1" w:styleId="FooterCoverPage">
    <w:name w:val="Footer Cover Page"/>
    <w:basedOn w:val="Normal"/>
    <w:link w:val="FooterCoverPageChar"/>
    <w:rsid w:val="005569EF"/>
    <w:pPr>
      <w:tabs>
        <w:tab w:val="center" w:pos="4535"/>
        <w:tab w:val="right" w:pos="9071"/>
        <w:tab w:val="right" w:pos="9921"/>
      </w:tabs>
      <w:spacing w:before="360" w:after="0" w:line="240" w:lineRule="auto"/>
      <w:ind w:left="-850" w:right="-850"/>
    </w:pPr>
  </w:style>
  <w:style w:type="character" w:customStyle="1" w:styleId="PagedecouvertureChar">
    <w:name w:val="Page de couverture Char"/>
    <w:basedOn w:val="DefaultParagraphFont"/>
    <w:link w:val="Pagedecouverture"/>
    <w:rsid w:val="005569EF"/>
    <w:rPr>
      <w:rFonts w:ascii="Times New Roman" w:hAnsi="Times New Roman" w:cs="Times New Roman"/>
      <w:kern w:val="0"/>
      <w:sz w:val="24"/>
      <w14:ligatures w14:val="none"/>
    </w:rPr>
  </w:style>
  <w:style w:type="character" w:customStyle="1" w:styleId="FooterCoverPageChar">
    <w:name w:val="Footer Cover Page Char"/>
    <w:basedOn w:val="PagedecouvertureChar"/>
    <w:link w:val="FooterCoverPage"/>
    <w:rsid w:val="005569EF"/>
    <w:rPr>
      <w:rFonts w:ascii="Times New Roman" w:hAnsi="Times New Roman" w:cs="Times New Roman"/>
      <w:kern w:val="0"/>
      <w:sz w:val="24"/>
      <w14:ligatures w14:val="none"/>
    </w:rPr>
  </w:style>
  <w:style w:type="paragraph" w:customStyle="1" w:styleId="FooterSensitivity">
    <w:name w:val="Footer Sensitivity"/>
    <w:basedOn w:val="Normal"/>
    <w:link w:val="FooterSensitivityChar"/>
    <w:rsid w:val="005569E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PagedecouvertureChar"/>
    <w:link w:val="FooterSensitivity"/>
    <w:rsid w:val="005569EF"/>
    <w:rPr>
      <w:rFonts w:ascii="Times New Roman" w:hAnsi="Times New Roman" w:cs="Times New Roman"/>
      <w:b/>
      <w:kern w:val="0"/>
      <w:sz w:val="32"/>
      <w14:ligatures w14:val="none"/>
    </w:rPr>
  </w:style>
  <w:style w:type="paragraph" w:customStyle="1" w:styleId="HeaderCoverPage">
    <w:name w:val="Header Cover Page"/>
    <w:basedOn w:val="Normal"/>
    <w:link w:val="HeaderCoverPageChar"/>
    <w:rsid w:val="005569EF"/>
    <w:pPr>
      <w:tabs>
        <w:tab w:val="center" w:pos="4535"/>
        <w:tab w:val="right" w:pos="9071"/>
      </w:tabs>
      <w:spacing w:after="120" w:line="240" w:lineRule="auto"/>
      <w:jc w:val="both"/>
    </w:pPr>
  </w:style>
  <w:style w:type="character" w:customStyle="1" w:styleId="HeaderCoverPageChar">
    <w:name w:val="Header Cover Page Char"/>
    <w:basedOn w:val="PagedecouvertureChar"/>
    <w:link w:val="HeaderCoverPage"/>
    <w:rsid w:val="005569EF"/>
    <w:rPr>
      <w:rFonts w:ascii="Times New Roman" w:hAnsi="Times New Roman" w:cs="Times New Roman"/>
      <w:kern w:val="0"/>
      <w:sz w:val="24"/>
      <w14:ligatures w14:val="none"/>
    </w:rPr>
  </w:style>
  <w:style w:type="paragraph" w:customStyle="1" w:styleId="HeaderSensitivity">
    <w:name w:val="Header Sensitivity"/>
    <w:basedOn w:val="Normal"/>
    <w:link w:val="HeaderSensitivityChar"/>
    <w:rsid w:val="005569EF"/>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PagedecouvertureChar"/>
    <w:link w:val="HeaderSensitivity"/>
    <w:rsid w:val="005569EF"/>
    <w:rPr>
      <w:rFonts w:ascii="Times New Roman" w:hAnsi="Times New Roman" w:cs="Times New Roman"/>
      <w:b/>
      <w:kern w:val="0"/>
      <w:sz w:val="32"/>
      <w14:ligatures w14:val="none"/>
    </w:rPr>
  </w:style>
  <w:style w:type="paragraph" w:customStyle="1" w:styleId="HeaderSensitivityRight">
    <w:name w:val="Header Sensitivity Right"/>
    <w:basedOn w:val="Normal"/>
    <w:link w:val="HeaderSensitivityRightChar"/>
    <w:rsid w:val="005569EF"/>
    <w:pPr>
      <w:spacing w:after="120" w:line="240" w:lineRule="auto"/>
      <w:jc w:val="right"/>
    </w:pPr>
    <w:rPr>
      <w:sz w:val="28"/>
    </w:rPr>
  </w:style>
  <w:style w:type="character" w:customStyle="1" w:styleId="HeaderSensitivityRightChar">
    <w:name w:val="Header Sensitivity Right Char"/>
    <w:basedOn w:val="PagedecouvertureChar"/>
    <w:link w:val="HeaderSensitivityRight"/>
    <w:rsid w:val="005569EF"/>
    <w:rPr>
      <w:rFonts w:ascii="Times New Roman" w:hAnsi="Times New Roman" w:cs="Times New Roman"/>
      <w:kern w:val="0"/>
      <w:sz w:val="28"/>
      <w14:ligatures w14:val="none"/>
    </w:rPr>
  </w:style>
  <w:style w:type="paragraph" w:styleId="Revision">
    <w:name w:val="Revision"/>
    <w:hidden/>
    <w:uiPriority w:val="99"/>
    <w:semiHidden/>
    <w:rsid w:val="003B1B4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4379">
      <w:bodyDiv w:val="1"/>
      <w:marLeft w:val="0"/>
      <w:marRight w:val="0"/>
      <w:marTop w:val="0"/>
      <w:marBottom w:val="0"/>
      <w:divBdr>
        <w:top w:val="none" w:sz="0" w:space="0" w:color="auto"/>
        <w:left w:val="none" w:sz="0" w:space="0" w:color="auto"/>
        <w:bottom w:val="none" w:sz="0" w:space="0" w:color="auto"/>
        <w:right w:val="none" w:sz="0" w:space="0" w:color="auto"/>
      </w:divBdr>
    </w:div>
    <w:div w:id="796604785">
      <w:bodyDiv w:val="1"/>
      <w:marLeft w:val="0"/>
      <w:marRight w:val="0"/>
      <w:marTop w:val="0"/>
      <w:marBottom w:val="0"/>
      <w:divBdr>
        <w:top w:val="none" w:sz="0" w:space="0" w:color="auto"/>
        <w:left w:val="none" w:sz="0" w:space="0" w:color="auto"/>
        <w:bottom w:val="none" w:sz="0" w:space="0" w:color="auto"/>
        <w:right w:val="none" w:sz="0" w:space="0" w:color="auto"/>
      </w:divBdr>
    </w:div>
    <w:div w:id="9359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webgate.ec.europa.eu/life/publicWebsite/project/LIFE14-GIE-UK-000043/european-network-of-prosecutors-for-the-environment" TargetMode="External"/><Relationship Id="rId26" Type="http://schemas.openxmlformats.org/officeDocument/2006/relationships/hyperlink" Target="https://hiilineutraalisuomi.fi/en-US/Canemure" TargetMode="Externa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mixforchange.eu/language/en/" TargetMode="External"/><Relationship Id="rId34" Type="http://schemas.openxmlformats.org/officeDocument/2006/relationships/diagramData" Target="diagrams/data1.xm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hyperlink" Target="https://webgate.ec.europa.eu/life/publicWebsite/project/LIFE15-GIC-AT-000092/climate-action-campaign-for-low-income-households" TargetMode="External"/><Relationship Id="rId33" Type="http://schemas.openxmlformats.org/officeDocument/2006/relationships/hyperlink" Target="https://powietrze.malopolska.pl/en/life-project/effects/" TargetMode="External"/><Relationship Id="rId38" Type="http://schemas.microsoft.com/office/2007/relationships/diagramDrawing" Target="diagrams/drawing1.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ebgate.ec.europa.eu/life/publicWebsite/project/LIFE15-ENV-IT-000183/monitoring-ozone-injury-for-setting-new-critical-levels" TargetMode="External"/><Relationship Id="rId29" Type="http://schemas.openxmlformats.org/officeDocument/2006/relationships/hyperlink" Target="https://commission.europa.eu/news/single-use-plastics-are-you-readytochange-2018-06-05_en"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nvironment.ec.europa.eu/law-and-governance/environmental-implementation-review_en" TargetMode="External"/><Relationship Id="rId32" Type="http://schemas.openxmlformats.org/officeDocument/2006/relationships/hyperlink" Target="https://lifeyeast.com/" TargetMode="External"/><Relationship Id="rId37" Type="http://schemas.openxmlformats.org/officeDocument/2006/relationships/diagramColors" Target="diagrams/colors1.xm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consilium.europa.eu/en/policies/green-deal/fit-for-55-the-eu-plan-for-a-green-transition/" TargetMode="External"/><Relationship Id="rId28" Type="http://schemas.openxmlformats.org/officeDocument/2006/relationships/hyperlink" Target="https://webgate.ec.europa.eu/life/publicWebsite/project/LIFE20-NAT-ES-001487/life-olivares-vivos-increasing-the-impact-of-olivares-vivos-in-the-eu" TargetMode="External"/><Relationship Id="rId36" Type="http://schemas.openxmlformats.org/officeDocument/2006/relationships/diagramQuickStyle" Target="diagrams/quickStyle1.xml"/><Relationship Id="rId10" Type="http://schemas.openxmlformats.org/officeDocument/2006/relationships/header" Target="header2.xml"/><Relationship Id="rId19" Type="http://schemas.openxmlformats.org/officeDocument/2006/relationships/hyperlink" Target="https://webgate.ec.europa.eu/life/publicWebsite/project/LIFE17-IPC-GR-000006/boosting-the-implementation-of-adaptation-policy-across-greece" TargetMode="External"/><Relationship Id="rId31" Type="http://schemas.openxmlformats.org/officeDocument/2006/relationships/hyperlink" Target="https://innovation-radar.ec.europa.eu/"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ebgate.ec.europa.eu/life/publicWebsite/project/LIFE15-GIC-IT-000051/supporting-the-implementation-and-development-of-the-eu-ets" TargetMode="External"/><Relationship Id="rId27" Type="http://schemas.openxmlformats.org/officeDocument/2006/relationships/hyperlink" Target="https://webgate.ec.europa.eu/life/publicWebsite/project/LIFE15-GIE-IT-000999/clean-sea-life" TargetMode="External"/><Relationship Id="rId30" Type="http://schemas.openxmlformats.org/officeDocument/2006/relationships/hyperlink" Target="https://environment.ec.europa.eu/topics/urban-environment/european-green-capital-award_en" TargetMode="External"/><Relationship Id="rId35" Type="http://schemas.openxmlformats.org/officeDocument/2006/relationships/diagramLayout" Target="diagrams/layout1.xml"/><Relationship Id="rId43" Type="http://schemas.openxmlformats.org/officeDocument/2006/relationships/footer" Target="footer5.xml"/></Relationships>
</file>

<file path=word/charts/_rels/chart1.xml.rels><?xml version="1.0" encoding="UTF-8" standalone="yes"?>
<Relationships xmlns="http://schemas.openxmlformats.org/package/2006/relationships"><Relationship Id="rId3" Type="http://schemas.openxmlformats.org/officeDocument/2006/relationships/oleObject" Target="file:///\\net1.cec.eu.int\ENV\A\3\16-LIFE\03_Monitoring-evaluation\LIFE2014-20-ExPostEvaluation\follow%20up%20work%20after%20opinion\docs%20submitted%20to%20ISC\source%20graphics%2010%20page%20report\beneficiari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339966"/>
              </a:solidFill>
              <a:ln w="19050">
                <a:solidFill>
                  <a:schemeClr val="lt1"/>
                </a:solidFill>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EE5F-47F8-A151-C9CDA44A2E9A}"/>
              </c:ext>
            </c:extLst>
          </c:dPt>
          <c:dPt>
            <c:idx val="1"/>
            <c:bubble3D val="0"/>
            <c:spPr>
              <a:solidFill>
                <a:schemeClr val="accent4"/>
              </a:solidFill>
              <a:ln w="19050">
                <a:solidFill>
                  <a:schemeClr val="lt1"/>
                </a:solidFill>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EE5F-47F8-A151-C9CDA44A2E9A}"/>
              </c:ext>
            </c:extLst>
          </c:dPt>
          <c:dPt>
            <c:idx val="2"/>
            <c:bubble3D val="0"/>
            <c:spPr>
              <a:solidFill>
                <a:srgbClr val="00CC66"/>
              </a:solidFill>
              <a:ln w="19050">
                <a:solidFill>
                  <a:schemeClr val="lt1"/>
                </a:solidFill>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EE5F-47F8-A151-C9CDA44A2E9A}"/>
              </c:ext>
            </c:extLst>
          </c:dPt>
          <c:dPt>
            <c:idx val="3"/>
            <c:bubble3D val="0"/>
            <c:spPr>
              <a:solidFill>
                <a:srgbClr val="0099FF"/>
              </a:solidFill>
              <a:ln w="19050">
                <a:solidFill>
                  <a:schemeClr val="lt1"/>
                </a:solidFill>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EE5F-47F8-A151-C9CDA44A2E9A}"/>
              </c:ext>
            </c:extLst>
          </c:dPt>
          <c:dPt>
            <c:idx val="4"/>
            <c:bubble3D val="0"/>
            <c:spPr>
              <a:solidFill>
                <a:schemeClr val="accent2"/>
              </a:solidFill>
              <a:ln w="19050">
                <a:solidFill>
                  <a:schemeClr val="lt1"/>
                </a:solidFill>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9-EE5F-47F8-A151-C9CDA44A2E9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Lst>
          </c:dLbls>
          <c:cat>
            <c:strRef>
              <c:f>beneficiaries!$B$4:$B$8</c:f>
              <c:strCache>
                <c:ptCount val="5"/>
                <c:pt idx="0">
                  <c:v>public administration and agencies </c:v>
                </c:pt>
                <c:pt idx="1">
                  <c:v>Private companies</c:v>
                </c:pt>
                <c:pt idx="2">
                  <c:v>Research institutes and technology centres </c:v>
                </c:pt>
                <c:pt idx="3">
                  <c:v>Civil society organisations and foundations </c:v>
                </c:pt>
                <c:pt idx="4">
                  <c:v>other </c:v>
                </c:pt>
              </c:strCache>
            </c:strRef>
          </c:cat>
          <c:val>
            <c:numRef>
              <c:f>beneficiaries!$C$4:$C$8</c:f>
              <c:numCache>
                <c:formatCode>0%</c:formatCode>
                <c:ptCount val="5"/>
                <c:pt idx="0">
                  <c:v>0.28999999999999998</c:v>
                </c:pt>
                <c:pt idx="1">
                  <c:v>0.27</c:v>
                </c:pt>
                <c:pt idx="2">
                  <c:v>0.25</c:v>
                </c:pt>
                <c:pt idx="3">
                  <c:v>0.18</c:v>
                </c:pt>
                <c:pt idx="4">
                  <c:v>0.01</c:v>
                </c:pt>
              </c:numCache>
            </c:numRef>
          </c:val>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A-EE5F-47F8-A151-C9CDA44A2E9A}"/>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FFB3D0-6C88-49A1-8932-751FB3001496}" type="doc">
      <dgm:prSet loTypeId="urn:microsoft.com/office/officeart/2005/8/layout/hChevron3" loCatId="process" qsTypeId="urn:microsoft.com/office/officeart/2005/8/quickstyle/simple1" qsCatId="simple" csTypeId="urn:microsoft.com/office/officeart/2005/8/colors/accent1_2" csCatId="accent1" phldr="1"/>
      <dgm:spPr/>
    </dgm:pt>
    <dgm:pt modelId="{3D5A0089-89D1-43AD-9640-B61CC53B3043}">
      <dgm:prSet phldrT="[Text]" custT="1"/>
      <dgm:spPr>
        <a:solidFill>
          <a:srgbClr val="70AD47"/>
        </a:solidFill>
      </dgm:spPr>
      <dgm:t>
        <a:bodyPr/>
        <a:lstStyle/>
        <a:p>
          <a:r>
            <a:rPr lang="en-IE" sz="800" dirty="0">
              <a:solidFill>
                <a:schemeClr val="tx1"/>
              </a:solidFill>
              <a:latin typeface="EC Square Sans Cond Pro" panose="020B0506040000020004" pitchFamily="34" charset="0"/>
            </a:rPr>
            <a:t>Research/Innovation</a:t>
          </a:r>
        </a:p>
      </dgm:t>
    </dgm:pt>
    <dgm:pt modelId="{BE46ADBA-0820-4731-83E0-AF97EDF29F9B}" type="parTrans" cxnId="{716C8D88-8EE8-4456-80AC-F7B21F7639AF}">
      <dgm:prSet/>
      <dgm:spPr/>
      <dgm:t>
        <a:bodyPr/>
        <a:lstStyle/>
        <a:p>
          <a:endParaRPr lang="en-IE"/>
        </a:p>
      </dgm:t>
    </dgm:pt>
    <dgm:pt modelId="{DE20BF93-715D-4C28-9163-3062C126CE10}" type="sibTrans" cxnId="{716C8D88-8EE8-4456-80AC-F7B21F7639AF}">
      <dgm:prSet/>
      <dgm:spPr/>
      <dgm:t>
        <a:bodyPr/>
        <a:lstStyle/>
        <a:p>
          <a:endParaRPr lang="en-IE"/>
        </a:p>
      </dgm:t>
    </dgm:pt>
    <dgm:pt modelId="{814AE3C4-595C-4A74-8AA2-A1CE9760D6B6}">
      <dgm:prSet phldrT="[Text]" custT="1"/>
      <dgm:spPr>
        <a:solidFill>
          <a:srgbClr val="70AD47"/>
        </a:solidFill>
      </dgm:spPr>
      <dgm:t>
        <a:bodyPr/>
        <a:lstStyle/>
        <a:p>
          <a:r>
            <a:rPr lang="en-IE" sz="800" dirty="0">
              <a:solidFill>
                <a:schemeClr val="tx1"/>
              </a:solidFill>
              <a:latin typeface="EC Square Sans Cond Pro" panose="020B0506040000020004" pitchFamily="34" charset="0"/>
            </a:rPr>
            <a:t>Demonstration/Pilot</a:t>
          </a:r>
        </a:p>
      </dgm:t>
    </dgm:pt>
    <dgm:pt modelId="{84C3288C-2228-4008-A459-923D6E231A43}" type="parTrans" cxnId="{E9CA0944-80DD-4625-A746-7DDD39F360F3}">
      <dgm:prSet/>
      <dgm:spPr/>
      <dgm:t>
        <a:bodyPr/>
        <a:lstStyle/>
        <a:p>
          <a:endParaRPr lang="en-IE"/>
        </a:p>
      </dgm:t>
    </dgm:pt>
    <dgm:pt modelId="{1B7A2CE9-DFE6-4A43-AF84-C294BF3DC848}" type="sibTrans" cxnId="{E9CA0944-80DD-4625-A746-7DDD39F360F3}">
      <dgm:prSet/>
      <dgm:spPr/>
      <dgm:t>
        <a:bodyPr/>
        <a:lstStyle/>
        <a:p>
          <a:endParaRPr lang="en-IE"/>
        </a:p>
      </dgm:t>
    </dgm:pt>
    <dgm:pt modelId="{EC1DE9C1-41F0-401C-9861-35B7E74AC0E4}">
      <dgm:prSet phldrT="[Text]" custT="1"/>
      <dgm:spPr>
        <a:solidFill>
          <a:srgbClr val="70AD47"/>
        </a:solidFill>
      </dgm:spPr>
      <dgm:t>
        <a:bodyPr/>
        <a:lstStyle/>
        <a:p>
          <a:r>
            <a:rPr lang="en-IE" sz="800" dirty="0">
              <a:solidFill>
                <a:schemeClr val="tx1"/>
              </a:solidFill>
              <a:latin typeface="EC Square Sans Cond Pro" panose="020B0506040000020004" pitchFamily="34" charset="0"/>
            </a:rPr>
            <a:t>Best Practice/Awareness</a:t>
          </a:r>
        </a:p>
      </dgm:t>
    </dgm:pt>
    <dgm:pt modelId="{CA2ED0C4-B0F5-4E77-A3D5-EB85DBEBAEE4}" type="parTrans" cxnId="{4091DCE0-5FA5-45CF-B3A3-1B8C4C224DD8}">
      <dgm:prSet/>
      <dgm:spPr/>
      <dgm:t>
        <a:bodyPr/>
        <a:lstStyle/>
        <a:p>
          <a:endParaRPr lang="en-IE"/>
        </a:p>
      </dgm:t>
    </dgm:pt>
    <dgm:pt modelId="{8368599C-E7A0-46A6-9B6A-99584D3826BD}" type="sibTrans" cxnId="{4091DCE0-5FA5-45CF-B3A3-1B8C4C224DD8}">
      <dgm:prSet/>
      <dgm:spPr/>
      <dgm:t>
        <a:bodyPr/>
        <a:lstStyle/>
        <a:p>
          <a:endParaRPr lang="en-IE"/>
        </a:p>
      </dgm:t>
    </dgm:pt>
    <dgm:pt modelId="{6DEC8562-162A-48AB-A681-0A80DF8BF0A2}">
      <dgm:prSet phldrT="[Text]" custT="1"/>
      <dgm:spPr>
        <a:solidFill>
          <a:srgbClr val="70AD47"/>
        </a:solidFill>
      </dgm:spPr>
      <dgm:t>
        <a:bodyPr/>
        <a:lstStyle/>
        <a:p>
          <a:r>
            <a:rPr lang="en-IE" sz="800" dirty="0">
              <a:solidFill>
                <a:schemeClr val="tx1"/>
              </a:solidFill>
              <a:latin typeface="EC Square Sans Cond Pro" panose="020B0506040000020004" pitchFamily="34" charset="0"/>
            </a:rPr>
            <a:t>Planning</a:t>
          </a:r>
          <a:r>
            <a:rPr lang="en-IE" sz="800" dirty="0">
              <a:solidFill>
                <a:schemeClr val="tx1"/>
              </a:solidFill>
            </a:rPr>
            <a:t> </a:t>
          </a:r>
          <a:r>
            <a:rPr lang="en-IE" sz="800" dirty="0">
              <a:solidFill>
                <a:schemeClr val="tx1"/>
              </a:solidFill>
              <a:latin typeface="EC Square Sans Cond Pro" panose="020B0506040000020004" pitchFamily="34" charset="0"/>
            </a:rPr>
            <a:t>deployment</a:t>
          </a:r>
        </a:p>
      </dgm:t>
    </dgm:pt>
    <dgm:pt modelId="{0673BA54-4E28-41A7-AD11-9E675A3818E2}" type="parTrans" cxnId="{2BC24288-63B2-4243-8E1B-1F8A78E08085}">
      <dgm:prSet/>
      <dgm:spPr/>
      <dgm:t>
        <a:bodyPr/>
        <a:lstStyle/>
        <a:p>
          <a:endParaRPr lang="en-IE"/>
        </a:p>
      </dgm:t>
    </dgm:pt>
    <dgm:pt modelId="{88B8D995-BE14-4015-BDC9-6F822A8C648A}" type="sibTrans" cxnId="{2BC24288-63B2-4243-8E1B-1F8A78E08085}">
      <dgm:prSet/>
      <dgm:spPr/>
      <dgm:t>
        <a:bodyPr/>
        <a:lstStyle/>
        <a:p>
          <a:endParaRPr lang="en-IE"/>
        </a:p>
      </dgm:t>
    </dgm:pt>
    <dgm:pt modelId="{01949C38-6C1D-44C1-A24F-7A1F388122DA}">
      <dgm:prSet phldrT="[Text]" custT="1"/>
      <dgm:spPr>
        <a:solidFill>
          <a:srgbClr val="70AD47"/>
        </a:solidFill>
      </dgm:spPr>
      <dgm:t>
        <a:bodyPr/>
        <a:lstStyle/>
        <a:p>
          <a:r>
            <a:rPr lang="en-IE" sz="800" dirty="0">
              <a:solidFill>
                <a:schemeClr val="tx1"/>
              </a:solidFill>
              <a:latin typeface="EC Square Sans Cond Pro" panose="020B0506040000020004" pitchFamily="34" charset="0"/>
            </a:rPr>
            <a:t>Large scale deployment</a:t>
          </a:r>
        </a:p>
      </dgm:t>
    </dgm:pt>
    <dgm:pt modelId="{EA18E39F-9A88-48AC-9100-B37AD43556D6}" type="parTrans" cxnId="{22A6BD85-6559-421C-A284-94ED4F197C74}">
      <dgm:prSet/>
      <dgm:spPr/>
      <dgm:t>
        <a:bodyPr/>
        <a:lstStyle/>
        <a:p>
          <a:endParaRPr lang="en-IE"/>
        </a:p>
      </dgm:t>
    </dgm:pt>
    <dgm:pt modelId="{71C1C234-22AB-4ACC-83F3-F9CA930107E6}" type="sibTrans" cxnId="{22A6BD85-6559-421C-A284-94ED4F197C74}">
      <dgm:prSet/>
      <dgm:spPr/>
      <dgm:t>
        <a:bodyPr/>
        <a:lstStyle/>
        <a:p>
          <a:endParaRPr lang="en-IE"/>
        </a:p>
      </dgm:t>
    </dgm:pt>
    <dgm:pt modelId="{65194654-4C65-476D-981C-C0E7C86450A3}" type="pres">
      <dgm:prSet presAssocID="{76FFB3D0-6C88-49A1-8932-751FB3001496}" presName="Name0" presStyleCnt="0">
        <dgm:presLayoutVars>
          <dgm:dir/>
          <dgm:resizeHandles val="exact"/>
        </dgm:presLayoutVars>
      </dgm:prSet>
      <dgm:spPr/>
    </dgm:pt>
    <dgm:pt modelId="{E1AC7737-31AA-4940-AE0B-E694DDA9EE01}" type="pres">
      <dgm:prSet presAssocID="{3D5A0089-89D1-43AD-9640-B61CC53B3043}" presName="parTxOnly" presStyleLbl="node1" presStyleIdx="0" presStyleCnt="5" custScaleX="139467" custScaleY="88893">
        <dgm:presLayoutVars>
          <dgm:bulletEnabled val="1"/>
        </dgm:presLayoutVars>
      </dgm:prSet>
      <dgm:spPr/>
      <dgm:t>
        <a:bodyPr/>
        <a:lstStyle/>
        <a:p>
          <a:endParaRPr lang="en-US"/>
        </a:p>
      </dgm:t>
    </dgm:pt>
    <dgm:pt modelId="{F83E6607-DC52-4F4D-9829-49DE3C7CF83E}" type="pres">
      <dgm:prSet presAssocID="{DE20BF93-715D-4C28-9163-3062C126CE10}" presName="parSpace" presStyleCnt="0"/>
      <dgm:spPr/>
    </dgm:pt>
    <dgm:pt modelId="{C25CFBA0-D81E-47B3-9FFB-977ADAF980C9}" type="pres">
      <dgm:prSet presAssocID="{814AE3C4-595C-4A74-8AA2-A1CE9760D6B6}" presName="parTxOnly" presStyleLbl="node1" presStyleIdx="1" presStyleCnt="5" custScaleX="146203" custScaleY="86873">
        <dgm:presLayoutVars>
          <dgm:bulletEnabled val="1"/>
        </dgm:presLayoutVars>
      </dgm:prSet>
      <dgm:spPr/>
      <dgm:t>
        <a:bodyPr/>
        <a:lstStyle/>
        <a:p>
          <a:endParaRPr lang="en-US"/>
        </a:p>
      </dgm:t>
    </dgm:pt>
    <dgm:pt modelId="{49AFA262-C10E-4DA9-A7DE-416F443B257B}" type="pres">
      <dgm:prSet presAssocID="{1B7A2CE9-DFE6-4A43-AF84-C294BF3DC848}" presName="parSpace" presStyleCnt="0"/>
      <dgm:spPr/>
    </dgm:pt>
    <dgm:pt modelId="{8F322FB3-44AE-475F-8C43-C3A4A7CA2738}" type="pres">
      <dgm:prSet presAssocID="{EC1DE9C1-41F0-401C-9861-35B7E74AC0E4}" presName="parTxOnly" presStyleLbl="node1" presStyleIdx="2" presStyleCnt="5" custScaleX="142169" custScaleY="86873">
        <dgm:presLayoutVars>
          <dgm:bulletEnabled val="1"/>
        </dgm:presLayoutVars>
      </dgm:prSet>
      <dgm:spPr/>
      <dgm:t>
        <a:bodyPr/>
        <a:lstStyle/>
        <a:p>
          <a:endParaRPr lang="en-US"/>
        </a:p>
      </dgm:t>
    </dgm:pt>
    <dgm:pt modelId="{0C879975-D913-4DAF-95F4-AA93F2DAD98E}" type="pres">
      <dgm:prSet presAssocID="{8368599C-E7A0-46A6-9B6A-99584D3826BD}" presName="parSpace" presStyleCnt="0"/>
      <dgm:spPr/>
    </dgm:pt>
    <dgm:pt modelId="{1D1140C9-51C6-431F-8AE5-A1CB1268EA1C}" type="pres">
      <dgm:prSet presAssocID="{6DEC8562-162A-48AB-A681-0A80DF8BF0A2}" presName="parTxOnly" presStyleLbl="node1" presStyleIdx="3" presStyleCnt="5" custScaleX="127679" custScaleY="86873" custLinFactNeighborX="-5980">
        <dgm:presLayoutVars>
          <dgm:bulletEnabled val="1"/>
        </dgm:presLayoutVars>
      </dgm:prSet>
      <dgm:spPr/>
      <dgm:t>
        <a:bodyPr/>
        <a:lstStyle/>
        <a:p>
          <a:endParaRPr lang="en-US"/>
        </a:p>
      </dgm:t>
    </dgm:pt>
    <dgm:pt modelId="{B9B1573F-18A8-4676-A000-870CF18B1824}" type="pres">
      <dgm:prSet presAssocID="{88B8D995-BE14-4015-BDC9-6F822A8C648A}" presName="parSpace" presStyleCnt="0"/>
      <dgm:spPr/>
    </dgm:pt>
    <dgm:pt modelId="{D0BC90B4-3C65-4F0A-9E08-E7D4124AAF6F}" type="pres">
      <dgm:prSet presAssocID="{01949C38-6C1D-44C1-A24F-7A1F388122DA}" presName="parTxOnly" presStyleLbl="node1" presStyleIdx="4" presStyleCnt="5" custScaleX="159476" custScaleY="86873">
        <dgm:presLayoutVars>
          <dgm:bulletEnabled val="1"/>
        </dgm:presLayoutVars>
      </dgm:prSet>
      <dgm:spPr/>
      <dgm:t>
        <a:bodyPr/>
        <a:lstStyle/>
        <a:p>
          <a:endParaRPr lang="en-US"/>
        </a:p>
      </dgm:t>
    </dgm:pt>
  </dgm:ptLst>
  <dgm:cxnLst>
    <dgm:cxn modelId="{1021C9B9-0588-470A-8145-29427F460F60}" type="presOf" srcId="{EC1DE9C1-41F0-401C-9861-35B7E74AC0E4}" destId="{8F322FB3-44AE-475F-8C43-C3A4A7CA2738}" srcOrd="0" destOrd="0" presId="urn:microsoft.com/office/officeart/2005/8/layout/hChevron3"/>
    <dgm:cxn modelId="{2BC24288-63B2-4243-8E1B-1F8A78E08085}" srcId="{76FFB3D0-6C88-49A1-8932-751FB3001496}" destId="{6DEC8562-162A-48AB-A681-0A80DF8BF0A2}" srcOrd="3" destOrd="0" parTransId="{0673BA54-4E28-41A7-AD11-9E675A3818E2}" sibTransId="{88B8D995-BE14-4015-BDC9-6F822A8C648A}"/>
    <dgm:cxn modelId="{347F1025-9471-4363-9458-40296B973D6D}" type="presOf" srcId="{6DEC8562-162A-48AB-A681-0A80DF8BF0A2}" destId="{1D1140C9-51C6-431F-8AE5-A1CB1268EA1C}" srcOrd="0" destOrd="0" presId="urn:microsoft.com/office/officeart/2005/8/layout/hChevron3"/>
    <dgm:cxn modelId="{B296441B-90CF-4609-939A-F76E17ABC309}" type="presOf" srcId="{01949C38-6C1D-44C1-A24F-7A1F388122DA}" destId="{D0BC90B4-3C65-4F0A-9E08-E7D4124AAF6F}" srcOrd="0" destOrd="0" presId="urn:microsoft.com/office/officeart/2005/8/layout/hChevron3"/>
    <dgm:cxn modelId="{10C0C71F-9FF7-4CCC-820C-2D2C16C41CFA}" type="presOf" srcId="{814AE3C4-595C-4A74-8AA2-A1CE9760D6B6}" destId="{C25CFBA0-D81E-47B3-9FFB-977ADAF980C9}" srcOrd="0" destOrd="0" presId="urn:microsoft.com/office/officeart/2005/8/layout/hChevron3"/>
    <dgm:cxn modelId="{22A6BD85-6559-421C-A284-94ED4F197C74}" srcId="{76FFB3D0-6C88-49A1-8932-751FB3001496}" destId="{01949C38-6C1D-44C1-A24F-7A1F388122DA}" srcOrd="4" destOrd="0" parTransId="{EA18E39F-9A88-48AC-9100-B37AD43556D6}" sibTransId="{71C1C234-22AB-4ACC-83F3-F9CA930107E6}"/>
    <dgm:cxn modelId="{DEA0A2C1-695C-46D6-9A91-071D936921DC}" type="presOf" srcId="{76FFB3D0-6C88-49A1-8932-751FB3001496}" destId="{65194654-4C65-476D-981C-C0E7C86450A3}" srcOrd="0" destOrd="0" presId="urn:microsoft.com/office/officeart/2005/8/layout/hChevron3"/>
    <dgm:cxn modelId="{4091DCE0-5FA5-45CF-B3A3-1B8C4C224DD8}" srcId="{76FFB3D0-6C88-49A1-8932-751FB3001496}" destId="{EC1DE9C1-41F0-401C-9861-35B7E74AC0E4}" srcOrd="2" destOrd="0" parTransId="{CA2ED0C4-B0F5-4E77-A3D5-EB85DBEBAEE4}" sibTransId="{8368599C-E7A0-46A6-9B6A-99584D3826BD}"/>
    <dgm:cxn modelId="{E9CA0944-80DD-4625-A746-7DDD39F360F3}" srcId="{76FFB3D0-6C88-49A1-8932-751FB3001496}" destId="{814AE3C4-595C-4A74-8AA2-A1CE9760D6B6}" srcOrd="1" destOrd="0" parTransId="{84C3288C-2228-4008-A459-923D6E231A43}" sibTransId="{1B7A2CE9-DFE6-4A43-AF84-C294BF3DC848}"/>
    <dgm:cxn modelId="{716C8D88-8EE8-4456-80AC-F7B21F7639AF}" srcId="{76FFB3D0-6C88-49A1-8932-751FB3001496}" destId="{3D5A0089-89D1-43AD-9640-B61CC53B3043}" srcOrd="0" destOrd="0" parTransId="{BE46ADBA-0820-4731-83E0-AF97EDF29F9B}" sibTransId="{DE20BF93-715D-4C28-9163-3062C126CE10}"/>
    <dgm:cxn modelId="{80E8244A-95A5-45F1-922F-02E4E6CD7D12}" type="presOf" srcId="{3D5A0089-89D1-43AD-9640-B61CC53B3043}" destId="{E1AC7737-31AA-4940-AE0B-E694DDA9EE01}" srcOrd="0" destOrd="0" presId="urn:microsoft.com/office/officeart/2005/8/layout/hChevron3"/>
    <dgm:cxn modelId="{EE7B2127-8CA0-410A-9014-12E02DA2786F}" type="presParOf" srcId="{65194654-4C65-476D-981C-C0E7C86450A3}" destId="{E1AC7737-31AA-4940-AE0B-E694DDA9EE01}" srcOrd="0" destOrd="0" presId="urn:microsoft.com/office/officeart/2005/8/layout/hChevron3"/>
    <dgm:cxn modelId="{D17C28DD-D885-4B30-8B8E-5A4A282DBCE4}" type="presParOf" srcId="{65194654-4C65-476D-981C-C0E7C86450A3}" destId="{F83E6607-DC52-4F4D-9829-49DE3C7CF83E}" srcOrd="1" destOrd="0" presId="urn:microsoft.com/office/officeart/2005/8/layout/hChevron3"/>
    <dgm:cxn modelId="{304FE6AE-9D65-4D36-891D-E11BBD059B1F}" type="presParOf" srcId="{65194654-4C65-476D-981C-C0E7C86450A3}" destId="{C25CFBA0-D81E-47B3-9FFB-977ADAF980C9}" srcOrd="2" destOrd="0" presId="urn:microsoft.com/office/officeart/2005/8/layout/hChevron3"/>
    <dgm:cxn modelId="{5E2053B6-8730-4E3F-9340-64347B39BBE9}" type="presParOf" srcId="{65194654-4C65-476D-981C-C0E7C86450A3}" destId="{49AFA262-C10E-4DA9-A7DE-416F443B257B}" srcOrd="3" destOrd="0" presId="urn:microsoft.com/office/officeart/2005/8/layout/hChevron3"/>
    <dgm:cxn modelId="{887D00F6-5B96-4DA1-B19C-1D7E907BE57A}" type="presParOf" srcId="{65194654-4C65-476D-981C-C0E7C86450A3}" destId="{8F322FB3-44AE-475F-8C43-C3A4A7CA2738}" srcOrd="4" destOrd="0" presId="urn:microsoft.com/office/officeart/2005/8/layout/hChevron3"/>
    <dgm:cxn modelId="{26BD2B96-259F-4A5D-B5E5-BDAE27A73B12}" type="presParOf" srcId="{65194654-4C65-476D-981C-C0E7C86450A3}" destId="{0C879975-D913-4DAF-95F4-AA93F2DAD98E}" srcOrd="5" destOrd="0" presId="urn:microsoft.com/office/officeart/2005/8/layout/hChevron3"/>
    <dgm:cxn modelId="{6E5BD016-2B73-46F6-ACD6-4F2791DB5921}" type="presParOf" srcId="{65194654-4C65-476D-981C-C0E7C86450A3}" destId="{1D1140C9-51C6-431F-8AE5-A1CB1268EA1C}" srcOrd="6" destOrd="0" presId="urn:microsoft.com/office/officeart/2005/8/layout/hChevron3"/>
    <dgm:cxn modelId="{046FF20B-F656-4E27-B1BC-A5FAEBBE8AD4}" type="presParOf" srcId="{65194654-4C65-476D-981C-C0E7C86450A3}" destId="{B9B1573F-18A8-4676-A000-870CF18B1824}" srcOrd="7" destOrd="0" presId="urn:microsoft.com/office/officeart/2005/8/layout/hChevron3"/>
    <dgm:cxn modelId="{AEC3D624-46EC-45D8-AF49-1EA0130D591B}" type="presParOf" srcId="{65194654-4C65-476D-981C-C0E7C86450A3}" destId="{D0BC90B4-3C65-4F0A-9E08-E7D4124AAF6F}" srcOrd="8" destOrd="0" presId="urn:microsoft.com/office/officeart/2005/8/layout/hChevron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AC7737-31AA-4940-AE0B-E694DDA9EE01}">
      <dsp:nvSpPr>
        <dsp:cNvPr id="0" name=""/>
        <dsp:cNvSpPr/>
      </dsp:nvSpPr>
      <dsp:spPr>
        <a:xfrm>
          <a:off x="168" y="256788"/>
          <a:ext cx="1052763" cy="268402"/>
        </a:xfrm>
        <a:prstGeom prst="homePlate">
          <a:avLst/>
        </a:prstGeom>
        <a:solidFill>
          <a:srgbClr val="70AD4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lvl="0" algn="ctr" defTabSz="355600">
            <a:lnSpc>
              <a:spcPct val="90000"/>
            </a:lnSpc>
            <a:spcBef>
              <a:spcPct val="0"/>
            </a:spcBef>
            <a:spcAft>
              <a:spcPct val="35000"/>
            </a:spcAft>
          </a:pPr>
          <a:r>
            <a:rPr lang="en-IE" sz="800" kern="1200" dirty="0">
              <a:solidFill>
                <a:schemeClr val="tx1"/>
              </a:solidFill>
              <a:latin typeface="EC Square Sans Cond Pro" panose="020B0506040000020004" pitchFamily="34" charset="0"/>
            </a:rPr>
            <a:t>Research/Innovation</a:t>
          </a:r>
        </a:p>
      </dsp:txBody>
      <dsp:txXfrm>
        <a:off x="168" y="256788"/>
        <a:ext cx="985663" cy="268402"/>
      </dsp:txXfrm>
    </dsp:sp>
    <dsp:sp modelId="{C25CFBA0-D81E-47B3-9FFB-977ADAF980C9}">
      <dsp:nvSpPr>
        <dsp:cNvPr id="0" name=""/>
        <dsp:cNvSpPr/>
      </dsp:nvSpPr>
      <dsp:spPr>
        <a:xfrm>
          <a:off x="901963" y="259838"/>
          <a:ext cx="1103610" cy="262303"/>
        </a:xfrm>
        <a:prstGeom prst="chevron">
          <a:avLst/>
        </a:prstGeom>
        <a:solidFill>
          <a:srgbClr val="70AD4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en-IE" sz="800" kern="1200" dirty="0">
              <a:solidFill>
                <a:schemeClr val="tx1"/>
              </a:solidFill>
              <a:latin typeface="EC Square Sans Cond Pro" panose="020B0506040000020004" pitchFamily="34" charset="0"/>
            </a:rPr>
            <a:t>Demonstration/Pilot</a:t>
          </a:r>
        </a:p>
      </dsp:txBody>
      <dsp:txXfrm>
        <a:off x="1033115" y="259838"/>
        <a:ext cx="841307" cy="262303"/>
      </dsp:txXfrm>
    </dsp:sp>
    <dsp:sp modelId="{8F322FB3-44AE-475F-8C43-C3A4A7CA2738}">
      <dsp:nvSpPr>
        <dsp:cNvPr id="0" name=""/>
        <dsp:cNvSpPr/>
      </dsp:nvSpPr>
      <dsp:spPr>
        <a:xfrm>
          <a:off x="1854604" y="259838"/>
          <a:ext cx="1073159" cy="262303"/>
        </a:xfrm>
        <a:prstGeom prst="chevron">
          <a:avLst/>
        </a:prstGeom>
        <a:solidFill>
          <a:srgbClr val="70AD4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en-IE" sz="800" kern="1200" dirty="0">
              <a:solidFill>
                <a:schemeClr val="tx1"/>
              </a:solidFill>
              <a:latin typeface="EC Square Sans Cond Pro" panose="020B0506040000020004" pitchFamily="34" charset="0"/>
            </a:rPr>
            <a:t>Best Practice/Awareness</a:t>
          </a:r>
        </a:p>
      </dsp:txBody>
      <dsp:txXfrm>
        <a:off x="1985756" y="259838"/>
        <a:ext cx="810856" cy="262303"/>
      </dsp:txXfrm>
    </dsp:sp>
    <dsp:sp modelId="{1D1140C9-51C6-431F-8AE5-A1CB1268EA1C}">
      <dsp:nvSpPr>
        <dsp:cNvPr id="0" name=""/>
        <dsp:cNvSpPr/>
      </dsp:nvSpPr>
      <dsp:spPr>
        <a:xfrm>
          <a:off x="2767766" y="259838"/>
          <a:ext cx="963782" cy="262303"/>
        </a:xfrm>
        <a:prstGeom prst="chevron">
          <a:avLst/>
        </a:prstGeom>
        <a:solidFill>
          <a:srgbClr val="70AD4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en-IE" sz="800" kern="1200" dirty="0">
              <a:solidFill>
                <a:schemeClr val="tx1"/>
              </a:solidFill>
              <a:latin typeface="EC Square Sans Cond Pro" panose="020B0506040000020004" pitchFamily="34" charset="0"/>
            </a:rPr>
            <a:t>Planning</a:t>
          </a:r>
          <a:r>
            <a:rPr lang="en-IE" sz="800" kern="1200" dirty="0">
              <a:solidFill>
                <a:schemeClr val="tx1"/>
              </a:solidFill>
            </a:rPr>
            <a:t> </a:t>
          </a:r>
          <a:r>
            <a:rPr lang="en-IE" sz="800" kern="1200" dirty="0">
              <a:solidFill>
                <a:schemeClr val="tx1"/>
              </a:solidFill>
              <a:latin typeface="EC Square Sans Cond Pro" panose="020B0506040000020004" pitchFamily="34" charset="0"/>
            </a:rPr>
            <a:t>deployment</a:t>
          </a:r>
        </a:p>
      </dsp:txBody>
      <dsp:txXfrm>
        <a:off x="2898918" y="259838"/>
        <a:ext cx="701479" cy="262303"/>
      </dsp:txXfrm>
    </dsp:sp>
    <dsp:sp modelId="{D0BC90B4-3C65-4F0A-9E08-E7D4124AAF6F}">
      <dsp:nvSpPr>
        <dsp:cNvPr id="0" name=""/>
        <dsp:cNvSpPr/>
      </dsp:nvSpPr>
      <dsp:spPr>
        <a:xfrm>
          <a:off x="3589607" y="259838"/>
          <a:ext cx="1203801" cy="262303"/>
        </a:xfrm>
        <a:prstGeom prst="chevron">
          <a:avLst/>
        </a:prstGeom>
        <a:solidFill>
          <a:srgbClr val="70AD4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lvl="0" algn="ctr" defTabSz="355600">
            <a:lnSpc>
              <a:spcPct val="90000"/>
            </a:lnSpc>
            <a:spcBef>
              <a:spcPct val="0"/>
            </a:spcBef>
            <a:spcAft>
              <a:spcPct val="35000"/>
            </a:spcAft>
          </a:pPr>
          <a:r>
            <a:rPr lang="en-IE" sz="800" kern="1200" dirty="0">
              <a:solidFill>
                <a:schemeClr val="tx1"/>
              </a:solidFill>
              <a:latin typeface="EC Square Sans Cond Pro" panose="020B0506040000020004" pitchFamily="34" charset="0"/>
            </a:rPr>
            <a:t>Large scale deployment</a:t>
          </a:r>
        </a:p>
      </dsp:txBody>
      <dsp:txXfrm>
        <a:off x="3720759" y="259838"/>
        <a:ext cx="941498" cy="26230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5C223-C6C9-44F7-B213-5B727C655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4449</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29750</CharactersWithSpaces>
  <SharedDoc>false</SharedDoc>
  <HLinks>
    <vt:vector size="96" baseType="variant">
      <vt:variant>
        <vt:i4>6160474</vt:i4>
      </vt:variant>
      <vt:variant>
        <vt:i4>45</vt:i4>
      </vt:variant>
      <vt:variant>
        <vt:i4>0</vt:i4>
      </vt:variant>
      <vt:variant>
        <vt:i4>5</vt:i4>
      </vt:variant>
      <vt:variant>
        <vt:lpwstr>https://powietrze.malopolska.pl/en/life-project/effects/</vt:lpwstr>
      </vt:variant>
      <vt:variant>
        <vt:lpwstr/>
      </vt:variant>
      <vt:variant>
        <vt:i4>6619176</vt:i4>
      </vt:variant>
      <vt:variant>
        <vt:i4>42</vt:i4>
      </vt:variant>
      <vt:variant>
        <vt:i4>0</vt:i4>
      </vt:variant>
      <vt:variant>
        <vt:i4>5</vt:i4>
      </vt:variant>
      <vt:variant>
        <vt:lpwstr>https://lifeyeast.com/</vt:lpwstr>
      </vt:variant>
      <vt:variant>
        <vt:lpwstr/>
      </vt:variant>
      <vt:variant>
        <vt:i4>6815862</vt:i4>
      </vt:variant>
      <vt:variant>
        <vt:i4>39</vt:i4>
      </vt:variant>
      <vt:variant>
        <vt:i4>0</vt:i4>
      </vt:variant>
      <vt:variant>
        <vt:i4>5</vt:i4>
      </vt:variant>
      <vt:variant>
        <vt:lpwstr>https://innovation-radar.ec.europa.eu/</vt:lpwstr>
      </vt:variant>
      <vt:variant>
        <vt:lpwstr/>
      </vt:variant>
      <vt:variant>
        <vt:i4>5111865</vt:i4>
      </vt:variant>
      <vt:variant>
        <vt:i4>36</vt:i4>
      </vt:variant>
      <vt:variant>
        <vt:i4>0</vt:i4>
      </vt:variant>
      <vt:variant>
        <vt:i4>5</vt:i4>
      </vt:variant>
      <vt:variant>
        <vt:lpwstr>https://environment.ec.europa.eu/topics/urban-environment/european-green-capital-award_en</vt:lpwstr>
      </vt:variant>
      <vt:variant>
        <vt:lpwstr/>
      </vt:variant>
      <vt:variant>
        <vt:i4>5767212</vt:i4>
      </vt:variant>
      <vt:variant>
        <vt:i4>33</vt:i4>
      </vt:variant>
      <vt:variant>
        <vt:i4>0</vt:i4>
      </vt:variant>
      <vt:variant>
        <vt:i4>5</vt:i4>
      </vt:variant>
      <vt:variant>
        <vt:lpwstr>https://commission.europa.eu/news/single-use-plastics-are-you-readytochange-2018-06-05_en</vt:lpwstr>
      </vt:variant>
      <vt:variant>
        <vt:lpwstr/>
      </vt:variant>
      <vt:variant>
        <vt:i4>8257586</vt:i4>
      </vt:variant>
      <vt:variant>
        <vt:i4>30</vt:i4>
      </vt:variant>
      <vt:variant>
        <vt:i4>0</vt:i4>
      </vt:variant>
      <vt:variant>
        <vt:i4>5</vt:i4>
      </vt:variant>
      <vt:variant>
        <vt:lpwstr>https://webgate.ec.europa.eu/life/publicWebsite/project/LIFE20-NAT-ES-001487/life-olivares-vivos-increasing-the-impact-of-olivares-vivos-in-the-eu</vt:lpwstr>
      </vt:variant>
      <vt:variant>
        <vt:lpwstr/>
      </vt:variant>
      <vt:variant>
        <vt:i4>7274618</vt:i4>
      </vt:variant>
      <vt:variant>
        <vt:i4>27</vt:i4>
      </vt:variant>
      <vt:variant>
        <vt:i4>0</vt:i4>
      </vt:variant>
      <vt:variant>
        <vt:i4>5</vt:i4>
      </vt:variant>
      <vt:variant>
        <vt:lpwstr>https://webgate.ec.europa.eu/life/publicWebsite/project/LIFE15-GIE-IT-000999/clean-sea-life</vt:lpwstr>
      </vt:variant>
      <vt:variant>
        <vt:lpwstr/>
      </vt:variant>
      <vt:variant>
        <vt:i4>196685</vt:i4>
      </vt:variant>
      <vt:variant>
        <vt:i4>24</vt:i4>
      </vt:variant>
      <vt:variant>
        <vt:i4>0</vt:i4>
      </vt:variant>
      <vt:variant>
        <vt:i4>5</vt:i4>
      </vt:variant>
      <vt:variant>
        <vt:lpwstr>https://hiilineutraalisuomi.fi/en-US/Canemure</vt:lpwstr>
      </vt:variant>
      <vt:variant>
        <vt:lpwstr/>
      </vt:variant>
      <vt:variant>
        <vt:i4>7471221</vt:i4>
      </vt:variant>
      <vt:variant>
        <vt:i4>21</vt:i4>
      </vt:variant>
      <vt:variant>
        <vt:i4>0</vt:i4>
      </vt:variant>
      <vt:variant>
        <vt:i4>5</vt:i4>
      </vt:variant>
      <vt:variant>
        <vt:lpwstr>https://webgate.ec.europa.eu/life/publicWebsite/project/LIFE15-GIC-AT-000092/climate-action-campaign-for-low-income-households</vt:lpwstr>
      </vt:variant>
      <vt:variant>
        <vt:lpwstr/>
      </vt:variant>
      <vt:variant>
        <vt:i4>4718707</vt:i4>
      </vt:variant>
      <vt:variant>
        <vt:i4>18</vt:i4>
      </vt:variant>
      <vt:variant>
        <vt:i4>0</vt:i4>
      </vt:variant>
      <vt:variant>
        <vt:i4>5</vt:i4>
      </vt:variant>
      <vt:variant>
        <vt:lpwstr>https://environment.ec.europa.eu/law-and-governance/environmental-implementation-review_en</vt:lpwstr>
      </vt:variant>
      <vt:variant>
        <vt:lpwstr/>
      </vt:variant>
      <vt:variant>
        <vt:i4>5046351</vt:i4>
      </vt:variant>
      <vt:variant>
        <vt:i4>15</vt:i4>
      </vt:variant>
      <vt:variant>
        <vt:i4>0</vt:i4>
      </vt:variant>
      <vt:variant>
        <vt:i4>5</vt:i4>
      </vt:variant>
      <vt:variant>
        <vt:lpwstr>https://www.consilium.europa.eu/en/policies/green-deal/fit-for-55-the-eu-plan-for-a-green-transition/</vt:lpwstr>
      </vt:variant>
      <vt:variant>
        <vt:lpwstr>:~:text=Fit%20for%2055%20refers%20to,line%20with%20the%202030%20goal.</vt:lpwstr>
      </vt:variant>
      <vt:variant>
        <vt:i4>1835021</vt:i4>
      </vt:variant>
      <vt:variant>
        <vt:i4>12</vt:i4>
      </vt:variant>
      <vt:variant>
        <vt:i4>0</vt:i4>
      </vt:variant>
      <vt:variant>
        <vt:i4>5</vt:i4>
      </vt:variant>
      <vt:variant>
        <vt:lpwstr>https://webgate.ec.europa.eu/life/publicWebsite/project/LIFE15-GIC-IT-000051/supporting-the-implementation-and-development-of-the-eu-ets</vt:lpwstr>
      </vt:variant>
      <vt:variant>
        <vt:lpwstr/>
      </vt:variant>
      <vt:variant>
        <vt:i4>852053</vt:i4>
      </vt:variant>
      <vt:variant>
        <vt:i4>9</vt:i4>
      </vt:variant>
      <vt:variant>
        <vt:i4>0</vt:i4>
      </vt:variant>
      <vt:variant>
        <vt:i4>5</vt:i4>
      </vt:variant>
      <vt:variant>
        <vt:lpwstr>https://mixforchange.eu/language/en/</vt:lpwstr>
      </vt:variant>
      <vt:variant>
        <vt:lpwstr/>
      </vt:variant>
      <vt:variant>
        <vt:i4>4784132</vt:i4>
      </vt:variant>
      <vt:variant>
        <vt:i4>6</vt:i4>
      </vt:variant>
      <vt:variant>
        <vt:i4>0</vt:i4>
      </vt:variant>
      <vt:variant>
        <vt:i4>5</vt:i4>
      </vt:variant>
      <vt:variant>
        <vt:lpwstr>https://webgate.ec.europa.eu/life/publicWebsite/project/LIFE15-ENV-IT-000183/monitoring-ozone-injury-for-setting-new-critical-levels</vt:lpwstr>
      </vt:variant>
      <vt:variant>
        <vt:lpwstr/>
      </vt:variant>
      <vt:variant>
        <vt:i4>7995444</vt:i4>
      </vt:variant>
      <vt:variant>
        <vt:i4>3</vt:i4>
      </vt:variant>
      <vt:variant>
        <vt:i4>0</vt:i4>
      </vt:variant>
      <vt:variant>
        <vt:i4>5</vt:i4>
      </vt:variant>
      <vt:variant>
        <vt:lpwstr>https://webgate.ec.europa.eu/life/publicWebsite/project/LIFE17-IPC-GR-000006/boosting-the-implementation-of-adaptation-policy-across-greece</vt:lpwstr>
      </vt:variant>
      <vt:variant>
        <vt:lpwstr/>
      </vt:variant>
      <vt:variant>
        <vt:i4>589825</vt:i4>
      </vt:variant>
      <vt:variant>
        <vt:i4>0</vt:i4>
      </vt:variant>
      <vt:variant>
        <vt:i4>0</vt:i4>
      </vt:variant>
      <vt:variant>
        <vt:i4>5</vt:i4>
      </vt:variant>
      <vt:variant>
        <vt:lpwstr>https://webgate.ec.europa.eu/life/publicWebsite/project/LIFE14-GIE-UK-000043/european-network-of-prosecutors-for-the-environment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cp:revision>
  <dcterms:created xsi:type="dcterms:W3CDTF">2024-07-19T09:27:00Z</dcterms:created>
  <dcterms:modified xsi:type="dcterms:W3CDTF">2024-07-25T06:54:00Z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2024-06-19T12:16:55Z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84472da7-2ac2-4685-a06f-5b03de18d067</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Last edited using">
    <vt:lpwstr>LW 9.0, Build 20230317</vt:lpwstr>
  </property>
  <property fmtid="{D5CDD505-2E9C-101B-9397-08002B2CF9AE}" pid="13" name="DocStatus">
    <vt:lpwstr>Green</vt:lpwstr>
  </property>
  <property fmtid="{D5CDD505-2E9C-101B-9397-08002B2CF9AE}" pid="14" name="CPTemplateID">
    <vt:lpwstr>CP-008</vt:lpwstr>
  </property>
  <property fmtid="{D5CDD505-2E9C-101B-9397-08002B2CF9AE}" pid="15" name="Created using">
    <vt:lpwstr>LW 9.0, Build 20230317</vt:lpwstr>
  </property>
</Properties>
</file>