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564FE" w14:textId="60838E7A" w:rsidR="007A4AAB" w:rsidRDefault="00042523" w:rsidP="00042523">
      <w:pPr>
        <w:pStyle w:val="Pagedecouverture"/>
        <w:rPr>
          <w:noProof/>
        </w:rPr>
      </w:pPr>
      <w:bookmarkStart w:id="0" w:name="LW_BM_COVERPAGE"/>
      <w:r>
        <w:rPr>
          <w:noProof/>
        </w:rPr>
        <w:pict w14:anchorId="546A0B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FF10CE7B-FA62-4CF2-A02A-3A8C5647A0FE" style="width:455.25pt;height:438.75pt">
            <v:imagedata r:id="rId9" o:title=""/>
          </v:shape>
        </w:pict>
      </w:r>
    </w:p>
    <w:bookmarkEnd w:id="0"/>
    <w:p w14:paraId="1EE7B9C1" w14:textId="77777777" w:rsidR="007A4AAB" w:rsidRDefault="007A4AAB" w:rsidP="007A4AAB">
      <w:pPr>
        <w:rPr>
          <w:noProof/>
        </w:rPr>
        <w:sectPr w:rsidR="007A4AAB" w:rsidSect="0004252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0CDF8582" w14:textId="77777777" w:rsidR="005C2F3C" w:rsidRPr="005C2F3C" w:rsidRDefault="005C2F3C" w:rsidP="005C2F3C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80"/>
          <w:szCs w:val="80"/>
          <w14:ligatures w14:val="none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80"/>
        </w:rPr>
        <w:lastRenderedPageBreak/>
        <w:t>ASIAKIRJAT</w:t>
      </w:r>
    </w:p>
    <w:tbl>
      <w:tblPr>
        <w:tblW w:w="1185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99"/>
        <w:tblLook w:val="01E0" w:firstRow="1" w:lastRow="1" w:firstColumn="1" w:lastColumn="1" w:noHBand="0" w:noVBand="0"/>
      </w:tblPr>
      <w:tblGrid>
        <w:gridCol w:w="11853"/>
      </w:tblGrid>
      <w:tr w:rsidR="005C2F3C" w:rsidRPr="005C2F3C" w14:paraId="1A5C970C" w14:textId="77777777" w:rsidTr="005B1E9B">
        <w:trPr>
          <w:trHeight w:val="324"/>
        </w:trPr>
        <w:tc>
          <w:tcPr>
            <w:tcW w:w="11853" w:type="dxa"/>
            <w:shd w:val="clear" w:color="auto" w:fill="003399"/>
          </w:tcPr>
          <w:p w14:paraId="76118D09" w14:textId="77777777" w:rsidR="005C2F3C" w:rsidRPr="005C2F3C" w:rsidRDefault="005C2F3C" w:rsidP="005C2F3C">
            <w:pPr>
              <w:tabs>
                <w:tab w:val="left" w:pos="1800"/>
                <w:tab w:val="left" w:pos="225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</w:p>
        </w:tc>
      </w:tr>
    </w:tbl>
    <w:p w14:paraId="6D1B55BD" w14:textId="77777777" w:rsidR="005C2F3C" w:rsidRPr="005C2F3C" w:rsidRDefault="005C2F3C" w:rsidP="005C2F3C">
      <w:pPr>
        <w:spacing w:after="0" w:line="240" w:lineRule="auto"/>
        <w:ind w:right="972"/>
        <w:rPr>
          <w:rFonts w:ascii="Times New Roman" w:eastAsia="Times New Roman" w:hAnsi="Times New Roman" w:cs="Times New Roman"/>
          <w:b/>
          <w:noProof/>
          <w:kern w:val="0"/>
          <w:sz w:val="44"/>
          <w:szCs w:val="44"/>
          <w14:ligatures w14:val="none"/>
        </w:rPr>
      </w:pPr>
      <w:r>
        <w:rPr>
          <w:rFonts w:ascii="Times New Roman" w:hAnsi="Times New Roman"/>
          <w:b/>
          <w:noProof/>
          <w:sz w:val="44"/>
        </w:rPr>
        <w:t xml:space="preserve">ESITYS </w:t>
      </w:r>
    </w:p>
    <w:p w14:paraId="4CB51E35" w14:textId="77777777" w:rsidR="005C2F3C" w:rsidRPr="005C2F3C" w:rsidRDefault="005C2F3C" w:rsidP="005C2F3C">
      <w:pPr>
        <w:spacing w:after="0" w:line="240" w:lineRule="auto"/>
        <w:ind w:right="972"/>
        <w:rPr>
          <w:rFonts w:ascii="Times New Roman" w:eastAsia="Times New Roman" w:hAnsi="Times New Roman" w:cs="Times New Roman"/>
          <w:b/>
          <w:noProof/>
          <w:kern w:val="0"/>
          <w:sz w:val="44"/>
          <w:szCs w:val="44"/>
          <w14:ligatures w14:val="none"/>
        </w:rPr>
      </w:pPr>
      <w:r>
        <w:rPr>
          <w:rFonts w:ascii="Times New Roman" w:hAnsi="Times New Roman"/>
          <w:b/>
          <w:noProof/>
          <w:sz w:val="44"/>
        </w:rPr>
        <w:t>Unionin vuotuinen talousarvio</w:t>
      </w:r>
    </w:p>
    <w:p w14:paraId="5B54BC7B" w14:textId="2CB2B4B0" w:rsidR="005C2F3C" w:rsidRPr="005C2F3C" w:rsidRDefault="005C2F3C" w:rsidP="005C2F3C">
      <w:pPr>
        <w:spacing w:after="0" w:line="240" w:lineRule="auto"/>
        <w:ind w:right="972"/>
        <w:rPr>
          <w:rFonts w:ascii="Times New Roman" w:eastAsia="Times New Roman" w:hAnsi="Times New Roman" w:cs="Times New Roman"/>
          <w:b/>
          <w:noProof/>
          <w:kern w:val="0"/>
          <w:sz w:val="44"/>
          <w:szCs w:val="44"/>
          <w14:ligatures w14:val="none"/>
        </w:rPr>
      </w:pPr>
      <w:r>
        <w:rPr>
          <w:rFonts w:ascii="Times New Roman" w:hAnsi="Times New Roman"/>
          <w:b/>
          <w:noProof/>
          <w:sz w:val="44"/>
        </w:rPr>
        <w:t>varainhoitovuodeksi 2026</w:t>
      </w:r>
    </w:p>
    <w:p w14:paraId="5CCFA3BB" w14:textId="77777777" w:rsidR="005C2F3C" w:rsidRPr="005C2F3C" w:rsidRDefault="005C2F3C" w:rsidP="005C2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44"/>
          <w:szCs w:val="44"/>
          <w:lang w:val="en-GB" w:eastAsia="de-DE"/>
          <w14:ligatures w14:val="none"/>
        </w:rPr>
      </w:pPr>
    </w:p>
    <w:p w14:paraId="24C9301A" w14:textId="77777777" w:rsidR="005C2F3C" w:rsidRPr="005C2F3C" w:rsidRDefault="005C2F3C" w:rsidP="005C2F3C">
      <w:pPr>
        <w:spacing w:after="0" w:line="360" w:lineRule="auto"/>
        <w:ind w:right="1512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noProof/>
          <w:sz w:val="28"/>
        </w:rPr>
        <w:t xml:space="preserve">—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Johdanto</w:t>
      </w:r>
    </w:p>
    <w:p w14:paraId="55470FE3" w14:textId="77777777" w:rsidR="005C2F3C" w:rsidRPr="005C2F3C" w:rsidRDefault="005C2F3C" w:rsidP="005C2F3C">
      <w:pPr>
        <w:spacing w:after="0" w:line="360" w:lineRule="auto"/>
        <w:ind w:right="1512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noProof/>
          <w:sz w:val="28"/>
        </w:rPr>
        <w:t xml:space="preserve">—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Yleinen menotaulukko</w:t>
      </w:r>
    </w:p>
    <w:p w14:paraId="22396B62" w14:textId="77777777" w:rsidR="005C2F3C" w:rsidRPr="005C2F3C" w:rsidRDefault="005C2F3C" w:rsidP="005C2F3C">
      <w:pPr>
        <w:spacing w:after="0" w:line="360" w:lineRule="auto"/>
        <w:ind w:right="1512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noProof/>
          <w:sz w:val="28"/>
        </w:rPr>
        <w:t xml:space="preserve">—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Yleinen tulotaulukko</w:t>
      </w:r>
    </w:p>
    <w:p w14:paraId="0FD94201" w14:textId="71AEEF08" w:rsidR="005C2F3C" w:rsidRPr="005C2F3C" w:rsidRDefault="005C2F3C" w:rsidP="005C2F3C">
      <w:pPr>
        <w:spacing w:after="0" w:line="360" w:lineRule="auto"/>
        <w:ind w:right="1512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noProof/>
          <w:sz w:val="28"/>
        </w:rPr>
        <w:t xml:space="preserve">—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Tulo- ja menotaulukot pääluokittain:</w:t>
      </w:r>
    </w:p>
    <w:p w14:paraId="1CC5EB12" w14:textId="07D78250" w:rsidR="005C2F3C" w:rsidRPr="005C2F3C" w:rsidRDefault="005C2F3C" w:rsidP="005C2F3C">
      <w:pPr>
        <w:spacing w:after="0" w:line="360" w:lineRule="auto"/>
        <w:ind w:right="1512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</w:pP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Pääluokka 1:   Euroopan parlamentti</w:t>
      </w:r>
    </w:p>
    <w:p w14:paraId="6FD7C8AF" w14:textId="77777777" w:rsidR="005C2F3C" w:rsidRPr="005C2F3C" w:rsidRDefault="005C2F3C" w:rsidP="005C2F3C">
      <w:pPr>
        <w:spacing w:after="0" w:line="360" w:lineRule="auto"/>
        <w:ind w:right="1512" w:firstLine="708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Pääluokka 2:   Eurooppa-neuvosto ja neuvosto</w:t>
      </w:r>
    </w:p>
    <w:p w14:paraId="443AD5CA" w14:textId="77777777" w:rsidR="005C2F3C" w:rsidRPr="005C2F3C" w:rsidRDefault="005C2F3C" w:rsidP="005C2F3C">
      <w:pPr>
        <w:spacing w:after="0" w:line="360" w:lineRule="auto"/>
        <w:ind w:right="1512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</w:pP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Pääluokka 3:   Euroopan komissio</w:t>
      </w:r>
    </w:p>
    <w:p w14:paraId="202875BC" w14:textId="77777777" w:rsidR="005C2F3C" w:rsidRPr="005C2F3C" w:rsidRDefault="005C2F3C" w:rsidP="005C2F3C">
      <w:pPr>
        <w:spacing w:after="0" w:line="360" w:lineRule="auto"/>
        <w:ind w:right="1512" w:firstLine="708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Pääluokka 4:   Euroopan unionin tuomioistuin</w:t>
      </w:r>
    </w:p>
    <w:p w14:paraId="4B396E7C" w14:textId="77777777" w:rsidR="005C2F3C" w:rsidRPr="005C2F3C" w:rsidRDefault="005C2F3C" w:rsidP="005C2F3C">
      <w:pPr>
        <w:spacing w:after="0" w:line="360" w:lineRule="auto"/>
        <w:ind w:right="1512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</w:pP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Pääluokka 5:   Euroopan tilintarkastustuomioistuin</w:t>
      </w:r>
    </w:p>
    <w:p w14:paraId="755065EF" w14:textId="77777777" w:rsidR="005C2F3C" w:rsidRPr="005C2F3C" w:rsidRDefault="005C2F3C" w:rsidP="005C2F3C">
      <w:pPr>
        <w:spacing w:after="0" w:line="360" w:lineRule="auto"/>
        <w:ind w:right="1134" w:firstLine="708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Pääluokka 6:   Euroopan talous- ja sosiaalikomitea</w:t>
      </w:r>
    </w:p>
    <w:p w14:paraId="28636854" w14:textId="77777777" w:rsidR="005C2F3C" w:rsidRPr="005C2F3C" w:rsidRDefault="005C2F3C" w:rsidP="005C2F3C">
      <w:pPr>
        <w:spacing w:after="0" w:line="360" w:lineRule="auto"/>
        <w:ind w:right="1512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</w:pP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Pääluokka 7:   Euroopan alueiden komitea</w:t>
      </w:r>
    </w:p>
    <w:p w14:paraId="08A62494" w14:textId="77777777" w:rsidR="005C2F3C" w:rsidRPr="005C2F3C" w:rsidRDefault="005C2F3C" w:rsidP="005C2F3C">
      <w:pPr>
        <w:spacing w:after="0" w:line="360" w:lineRule="auto"/>
        <w:ind w:right="1512" w:firstLine="708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Pääluokka 8:   Euroopan oikeusasiamies</w:t>
      </w:r>
    </w:p>
    <w:p w14:paraId="68D5EEDF" w14:textId="77777777" w:rsidR="005C2F3C" w:rsidRPr="005C2F3C" w:rsidRDefault="005C2F3C" w:rsidP="005C2F3C">
      <w:pPr>
        <w:spacing w:after="0" w:line="360" w:lineRule="auto"/>
        <w:ind w:right="1512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</w:pP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Pääluokka 9:   Euroopan tietosuojavaltuutettu</w:t>
      </w:r>
    </w:p>
    <w:p w14:paraId="7239C82F" w14:textId="77777777" w:rsidR="005C2F3C" w:rsidRPr="005C2F3C" w:rsidRDefault="005C2F3C" w:rsidP="005C2F3C">
      <w:pPr>
        <w:spacing w:after="0" w:line="360" w:lineRule="auto"/>
        <w:ind w:right="1512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</w:pP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 xml:space="preserve">Pääluokka 10: Euroopan ulkosuhdehallinto </w:t>
      </w:r>
    </w:p>
    <w:p w14:paraId="2DC1B7D9" w14:textId="77777777" w:rsidR="005C2F3C" w:rsidRPr="005C2F3C" w:rsidRDefault="005C2F3C" w:rsidP="005C2F3C">
      <w:pPr>
        <w:spacing w:after="0" w:line="360" w:lineRule="auto"/>
        <w:ind w:right="1512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fr-BE" w:eastAsia="de-DE"/>
          <w14:ligatures w14:val="none"/>
        </w:rPr>
      </w:pPr>
    </w:p>
    <w:p w14:paraId="7BB6D493" w14:textId="77777777" w:rsidR="005C2F3C" w:rsidRPr="006D39F3" w:rsidRDefault="00042523" w:rsidP="005C2F3C">
      <w:pPr>
        <w:spacing w:after="0" w:line="360" w:lineRule="auto"/>
        <w:ind w:right="1512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fr-BE"/>
          <w14:ligatures w14:val="none"/>
        </w:rPr>
      </w:pPr>
      <w:hyperlink r:id="rId16" w:history="1">
        <w:r w:rsidR="006B6196" w:rsidRPr="006D39F3">
          <w:rPr>
            <w:rFonts w:ascii="Times New Roman" w:hAnsi="Times New Roman"/>
            <w:noProof/>
            <w:color w:val="0000FF"/>
            <w:sz w:val="24"/>
            <w:u w:val="single"/>
            <w:lang w:val="fr-BE"/>
          </w:rPr>
          <w:t>https://eur-lex.europa.eu/budget/www/index-fi.htm</w:t>
        </w:r>
      </w:hyperlink>
    </w:p>
    <w:p w14:paraId="3005F5F4" w14:textId="77777777" w:rsidR="005C2F3C" w:rsidRPr="005C2F3C" w:rsidRDefault="005C2F3C" w:rsidP="005C2F3C">
      <w:pPr>
        <w:tabs>
          <w:tab w:val="left" w:pos="7560"/>
          <w:tab w:val="right" w:pos="9000"/>
        </w:tabs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noProof/>
          <w:kern w:val="0"/>
          <w:lang w:val="fr-BE" w:eastAsia="de-DE"/>
          <w14:ligatures w14:val="none"/>
        </w:rPr>
      </w:pPr>
    </w:p>
    <w:tbl>
      <w:tblPr>
        <w:tblW w:w="1196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1967"/>
      </w:tblGrid>
      <w:tr w:rsidR="005C2F3C" w:rsidRPr="006D39F3" w14:paraId="765D13B3" w14:textId="77777777" w:rsidTr="00ED31E5">
        <w:trPr>
          <w:trHeight w:val="1827"/>
        </w:trPr>
        <w:tc>
          <w:tcPr>
            <w:tcW w:w="11967" w:type="dxa"/>
            <w:shd w:val="clear" w:color="auto" w:fill="003399"/>
          </w:tcPr>
          <w:p w14:paraId="6FB95081" w14:textId="77777777" w:rsidR="005C2F3C" w:rsidRPr="00ED31E5" w:rsidRDefault="005C2F3C" w:rsidP="005C2F3C"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2060"/>
                <w:kern w:val="0"/>
                <w:sz w:val="32"/>
                <w:szCs w:val="32"/>
                <w:lang w:val="fr-BE" w:eastAsia="de-DE"/>
                <w14:ligatures w14:val="none"/>
              </w:rPr>
            </w:pPr>
          </w:p>
          <w:p w14:paraId="33524DEA" w14:textId="77777777" w:rsidR="005C2F3C" w:rsidRPr="00ED31E5" w:rsidRDefault="005C2F3C" w:rsidP="00ED31E5"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2060"/>
                <w:kern w:val="0"/>
                <w:sz w:val="32"/>
                <w:szCs w:val="32"/>
                <w:lang w:val="fr-BE" w:eastAsia="de-DE"/>
                <w14:ligatures w14:val="none"/>
              </w:rPr>
            </w:pPr>
          </w:p>
          <w:p w14:paraId="7783D6F5" w14:textId="77777777" w:rsidR="005C2F3C" w:rsidRPr="00ED31E5" w:rsidRDefault="005C2F3C" w:rsidP="005C2F3C"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2060"/>
                <w:kern w:val="0"/>
                <w:sz w:val="32"/>
                <w:szCs w:val="32"/>
                <w:lang w:val="fr-BE" w:eastAsia="de-DE"/>
                <w14:ligatures w14:val="none"/>
              </w:rPr>
            </w:pPr>
          </w:p>
          <w:p w14:paraId="17DA63C0" w14:textId="77777777" w:rsidR="005C2F3C" w:rsidRPr="00ED31E5" w:rsidRDefault="005C2F3C" w:rsidP="005C2F3C"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2060"/>
                <w:kern w:val="0"/>
                <w:sz w:val="32"/>
                <w:szCs w:val="32"/>
                <w:lang w:val="fr-BE" w:eastAsia="de-DE"/>
                <w14:ligatures w14:val="none"/>
              </w:rPr>
            </w:pPr>
          </w:p>
          <w:p w14:paraId="30318236" w14:textId="77777777" w:rsidR="005C2F3C" w:rsidRPr="005C2F3C" w:rsidRDefault="005C2F3C" w:rsidP="005C2F3C"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32"/>
                <w:szCs w:val="32"/>
                <w:lang w:val="fr-BE" w:eastAsia="de-DE"/>
                <w14:ligatures w14:val="none"/>
              </w:rPr>
            </w:pPr>
          </w:p>
        </w:tc>
      </w:tr>
    </w:tbl>
    <w:p w14:paraId="59347C61" w14:textId="78E0A84C" w:rsidR="007A4AAB" w:rsidRPr="006D39F3" w:rsidRDefault="007A4AAB">
      <w:pPr>
        <w:rPr>
          <w:noProof/>
          <w:lang w:val="fr-BE"/>
        </w:rPr>
      </w:pPr>
    </w:p>
    <w:sectPr w:rsidR="007A4AAB" w:rsidRPr="006D39F3" w:rsidSect="007A4AA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CDFB1" w14:textId="77777777" w:rsidR="00CE0F26" w:rsidRDefault="00CE0F26" w:rsidP="007A4AAB">
      <w:pPr>
        <w:spacing w:after="0" w:line="240" w:lineRule="auto"/>
      </w:pPr>
      <w:r>
        <w:separator/>
      </w:r>
    </w:p>
  </w:endnote>
  <w:endnote w:type="continuationSeparator" w:id="0">
    <w:p w14:paraId="1A6EF099" w14:textId="77777777" w:rsidR="00CE0F26" w:rsidRDefault="00CE0F26" w:rsidP="007A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C6D1C" w14:textId="75B9BF10" w:rsidR="00042523" w:rsidRPr="00042523" w:rsidRDefault="00042523" w:rsidP="00042523">
    <w:pPr>
      <w:pStyle w:val="FooterCoverPage"/>
      <w:rPr>
        <w:rFonts w:ascii="Arial" w:hAnsi="Arial" w:cs="Arial"/>
        <w:b/>
        <w:sz w:val="48"/>
      </w:rPr>
    </w:pPr>
    <w:r w:rsidRPr="00042523">
      <w:rPr>
        <w:rFonts w:ascii="Arial" w:hAnsi="Arial" w:cs="Arial"/>
        <w:b/>
        <w:sz w:val="48"/>
      </w:rPr>
      <w:t>FI</w:t>
    </w:r>
    <w:r w:rsidRPr="00042523">
      <w:rPr>
        <w:rFonts w:ascii="Arial" w:hAnsi="Arial" w:cs="Arial"/>
        <w:b/>
        <w:sz w:val="48"/>
      </w:rPr>
      <w:tab/>
    </w:r>
    <w:r w:rsidRPr="00042523">
      <w:rPr>
        <w:rFonts w:ascii="Arial" w:hAnsi="Arial" w:cs="Arial"/>
        <w:b/>
        <w:sz w:val="48"/>
      </w:rPr>
      <w:tab/>
    </w:r>
    <w:r w:rsidRPr="00042523">
      <w:tab/>
    </w:r>
    <w:r w:rsidRPr="00042523">
      <w:rPr>
        <w:rFonts w:ascii="Arial" w:hAnsi="Arial" w:cs="Arial"/>
        <w:b/>
        <w:sz w:val="48"/>
      </w:rPr>
      <w:t>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8DA73" w14:textId="599740CE" w:rsidR="00042523" w:rsidRPr="00042523" w:rsidRDefault="00042523" w:rsidP="00042523">
    <w:pPr>
      <w:pStyle w:val="FooterCoverPage"/>
      <w:rPr>
        <w:rFonts w:ascii="Arial" w:hAnsi="Arial" w:cs="Arial"/>
        <w:b/>
        <w:sz w:val="48"/>
      </w:rPr>
    </w:pPr>
    <w:r w:rsidRPr="00042523">
      <w:rPr>
        <w:rFonts w:ascii="Arial" w:hAnsi="Arial" w:cs="Arial"/>
        <w:b/>
        <w:sz w:val="48"/>
      </w:rPr>
      <w:t>FI</w:t>
    </w:r>
    <w:r w:rsidRPr="00042523">
      <w:rPr>
        <w:rFonts w:ascii="Arial" w:hAnsi="Arial" w:cs="Arial"/>
        <w:b/>
        <w:sz w:val="48"/>
      </w:rPr>
      <w:tab/>
    </w:r>
    <w:r w:rsidRPr="00042523">
      <w:rPr>
        <w:rFonts w:ascii="Arial" w:hAnsi="Arial" w:cs="Arial"/>
        <w:b/>
        <w:sz w:val="48"/>
      </w:rPr>
      <w:tab/>
    </w:r>
    <w:r w:rsidRPr="00042523">
      <w:tab/>
    </w:r>
    <w:r w:rsidRPr="00042523">
      <w:rPr>
        <w:rFonts w:ascii="Arial" w:hAnsi="Arial" w:cs="Arial"/>
        <w:b/>
        <w:sz w:val="48"/>
      </w:rPr>
      <w:t>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E0D9D" w14:textId="77777777" w:rsidR="00042523" w:rsidRPr="00042523" w:rsidRDefault="00042523" w:rsidP="00042523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CE262" w14:textId="77777777" w:rsidR="007A4AAB" w:rsidRDefault="007A4AA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80B46" w14:textId="77777777" w:rsidR="007A4AAB" w:rsidRDefault="007A4AA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9E589" w14:textId="77777777" w:rsidR="007A4AAB" w:rsidRDefault="007A4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0ACF7" w14:textId="77777777" w:rsidR="00CE0F26" w:rsidRDefault="00CE0F26" w:rsidP="007A4AAB">
      <w:pPr>
        <w:spacing w:after="0" w:line="240" w:lineRule="auto"/>
      </w:pPr>
      <w:r>
        <w:separator/>
      </w:r>
    </w:p>
  </w:footnote>
  <w:footnote w:type="continuationSeparator" w:id="0">
    <w:p w14:paraId="4A3A4F36" w14:textId="77777777" w:rsidR="00CE0F26" w:rsidRDefault="00CE0F26" w:rsidP="007A4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1C964" w14:textId="77777777" w:rsidR="00042523" w:rsidRPr="00042523" w:rsidRDefault="00042523" w:rsidP="00042523">
    <w:pPr>
      <w:pStyle w:val="HeaderCoverPag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96496" w14:textId="77777777" w:rsidR="00042523" w:rsidRPr="00042523" w:rsidRDefault="00042523" w:rsidP="00042523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8B6E0" w14:textId="77777777" w:rsidR="00042523" w:rsidRPr="00042523" w:rsidRDefault="00042523" w:rsidP="00042523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98719" w14:textId="77777777" w:rsidR="007A4AAB" w:rsidRDefault="007A4AA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89885" w14:textId="77777777" w:rsidR="007A4AAB" w:rsidRDefault="007A4AA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3CF75" w14:textId="77777777" w:rsidR="007A4AAB" w:rsidRDefault="007A4A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FF10CE7B-FA62-4CF2-A02A-3A8C5647A0FE"/>
    <w:docVar w:name="LW_COVERPAGE_TYPE" w:val="1"/>
    <w:docVar w:name="LW_CROSSREFERENCE" w:val="&lt;UNUSED&gt;"/>
    <w:docVar w:name="LW_DocType" w:val="NORMAL"/>
    <w:docVar w:name="LW_EMISSION" w:val="9.7.2025"/>
    <w:docVar w:name="LW_EMISSION_ISODATE" w:val="2025-07-09"/>
    <w:docVar w:name="LW_EMISSION_LOCATION" w:val="BRX"/>
    <w:docVar w:name="LW_EMISSION_PREFIX" w:val="Bryssel "/>
    <w:docVar w:name="LW_EMISSION_SUFFIX" w:val=" "/>
    <w:docVar w:name="LW_ID_DOCTYPE_NONLW" w:val="CP-032"/>
    <w:docVar w:name="LW_INTERETEEE.CP" w:val="&lt;UNUSED&gt;"/>
    <w:docVar w:name="LW_LANGUE" w:val="FI"/>
    <w:docVar w:name="LW_LEVEL_OF_SENSITIVITY" w:val="Standard treatment"/>
    <w:docVar w:name="LW_NOM.INST" w:val="EUROOPAN KOMISSIO"/>
    <w:docVar w:name="LW_NOM.INST_JOINTDOC" w:val="&lt;EMPTY&gt;"/>
    <w:docVar w:name="LW_PART_NBR" w:val="1"/>
    <w:docVar w:name="LW_PART_NBR_TOTAL" w:val="1"/>
    <w:docVar w:name="LW_REF.II.NEW.CP" w:val="BUD"/>
    <w:docVar w:name="LW_REF.II.NEW.CP_NUMBER" w:val="0210"/>
    <w:docVar w:name="LW_REF.II.NEW.CP_YEAR" w:val="2025"/>
    <w:docVar w:name="LW_REF.INST.NEW" w:val="COM"/>
    <w:docVar w:name="LW_REF.INST.NEW_ADOPTED" w:val="final"/>
    <w:docVar w:name="LW_REF.INST.NEW_TEXT" w:val="(2025) 300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" w:val=" "/>
    <w:docVar w:name="LW_STATUT.CP" w:val=" "/>
    <w:docVar w:name="LW_SUPERTITRE" w:val="&lt;UNUSED&gt;"/>
    <w:docVar w:name="LW_TITRE.OBJ.CP" w:val="- Johdanto_x000d__x000d__x000d__x000b__x000d_- Yleinen menotaulukko_x000d__x000d__x000d__x000b__x000d_- Yleinen tulotaulukko_x000d__x000d__x000d__x000b__x000d_- Tulo- ja menotaulukot pääluokittain"/>
    <w:docVar w:name="LW_TYPE.DOC.CP" w:val="ESITYS _x000b_Unionin vuotuinen talousarvio _x000b_varainhoitovuodeksi 2026 _x000b__x000b_"/>
    <w:docVar w:name="LwApiVersions" w:val="LW4CoDe 1.24.5.0; LW 9.0, Build 20240221"/>
  </w:docVars>
  <w:rsids>
    <w:rsidRoot w:val="007A4AAB"/>
    <w:rsid w:val="000125FF"/>
    <w:rsid w:val="00040A98"/>
    <w:rsid w:val="00041C8E"/>
    <w:rsid w:val="00042523"/>
    <w:rsid w:val="00042C98"/>
    <w:rsid w:val="0004421C"/>
    <w:rsid w:val="00056C86"/>
    <w:rsid w:val="00067C28"/>
    <w:rsid w:val="00082F2E"/>
    <w:rsid w:val="000A74CC"/>
    <w:rsid w:val="000D44BA"/>
    <w:rsid w:val="0014412A"/>
    <w:rsid w:val="00164610"/>
    <w:rsid w:val="0017534A"/>
    <w:rsid w:val="00180199"/>
    <w:rsid w:val="001A2915"/>
    <w:rsid w:val="001B79ED"/>
    <w:rsid w:val="001F2316"/>
    <w:rsid w:val="001F533A"/>
    <w:rsid w:val="002227D5"/>
    <w:rsid w:val="0022682C"/>
    <w:rsid w:val="002436F7"/>
    <w:rsid w:val="00262BEF"/>
    <w:rsid w:val="002F7C87"/>
    <w:rsid w:val="0032559A"/>
    <w:rsid w:val="003405C7"/>
    <w:rsid w:val="00364EB0"/>
    <w:rsid w:val="003779D1"/>
    <w:rsid w:val="0038041B"/>
    <w:rsid w:val="003A5B5F"/>
    <w:rsid w:val="003B0E14"/>
    <w:rsid w:val="0041569B"/>
    <w:rsid w:val="004679A6"/>
    <w:rsid w:val="00497DEB"/>
    <w:rsid w:val="004E7A0B"/>
    <w:rsid w:val="00514C14"/>
    <w:rsid w:val="00524D82"/>
    <w:rsid w:val="00541AD7"/>
    <w:rsid w:val="00544A73"/>
    <w:rsid w:val="0054769D"/>
    <w:rsid w:val="005660D3"/>
    <w:rsid w:val="00582013"/>
    <w:rsid w:val="005C2F3C"/>
    <w:rsid w:val="005C7496"/>
    <w:rsid w:val="005C7AD1"/>
    <w:rsid w:val="006273B4"/>
    <w:rsid w:val="0063588F"/>
    <w:rsid w:val="00646B27"/>
    <w:rsid w:val="00696153"/>
    <w:rsid w:val="006B6196"/>
    <w:rsid w:val="006D31DA"/>
    <w:rsid w:val="006D39F3"/>
    <w:rsid w:val="006D42D5"/>
    <w:rsid w:val="006D4FC9"/>
    <w:rsid w:val="00711E3E"/>
    <w:rsid w:val="007200A6"/>
    <w:rsid w:val="00754571"/>
    <w:rsid w:val="007959D3"/>
    <w:rsid w:val="007A4AAB"/>
    <w:rsid w:val="007F5E37"/>
    <w:rsid w:val="00822E61"/>
    <w:rsid w:val="0085181C"/>
    <w:rsid w:val="0087080E"/>
    <w:rsid w:val="00880E6C"/>
    <w:rsid w:val="008D41E6"/>
    <w:rsid w:val="0090106B"/>
    <w:rsid w:val="00913140"/>
    <w:rsid w:val="0092793D"/>
    <w:rsid w:val="00952356"/>
    <w:rsid w:val="00970B48"/>
    <w:rsid w:val="00977232"/>
    <w:rsid w:val="00985356"/>
    <w:rsid w:val="00997816"/>
    <w:rsid w:val="009A364E"/>
    <w:rsid w:val="009A5F3B"/>
    <w:rsid w:val="009B2A0F"/>
    <w:rsid w:val="00A0056B"/>
    <w:rsid w:val="00A02A72"/>
    <w:rsid w:val="00A43DA9"/>
    <w:rsid w:val="00A57979"/>
    <w:rsid w:val="00A654E2"/>
    <w:rsid w:val="00A8188D"/>
    <w:rsid w:val="00B01EBD"/>
    <w:rsid w:val="00B2107B"/>
    <w:rsid w:val="00B651D7"/>
    <w:rsid w:val="00B82F2A"/>
    <w:rsid w:val="00BA3023"/>
    <w:rsid w:val="00BC77AF"/>
    <w:rsid w:val="00BE2D90"/>
    <w:rsid w:val="00BE68E4"/>
    <w:rsid w:val="00BF4DEA"/>
    <w:rsid w:val="00C229B2"/>
    <w:rsid w:val="00C266EF"/>
    <w:rsid w:val="00C27B36"/>
    <w:rsid w:val="00C51E7C"/>
    <w:rsid w:val="00C675C8"/>
    <w:rsid w:val="00CA5D88"/>
    <w:rsid w:val="00CC016A"/>
    <w:rsid w:val="00CE0F26"/>
    <w:rsid w:val="00CE49BE"/>
    <w:rsid w:val="00D25E4C"/>
    <w:rsid w:val="00D42055"/>
    <w:rsid w:val="00D45B84"/>
    <w:rsid w:val="00D476D3"/>
    <w:rsid w:val="00D5585D"/>
    <w:rsid w:val="00D57696"/>
    <w:rsid w:val="00D60DCF"/>
    <w:rsid w:val="00D75C59"/>
    <w:rsid w:val="00D90EA5"/>
    <w:rsid w:val="00DE062D"/>
    <w:rsid w:val="00E13340"/>
    <w:rsid w:val="00E53B43"/>
    <w:rsid w:val="00E81F11"/>
    <w:rsid w:val="00E919FF"/>
    <w:rsid w:val="00ED0F55"/>
    <w:rsid w:val="00ED31E5"/>
    <w:rsid w:val="00EF2350"/>
    <w:rsid w:val="00EF3CC2"/>
    <w:rsid w:val="00F179D4"/>
    <w:rsid w:val="00F24CD8"/>
    <w:rsid w:val="00F313C6"/>
    <w:rsid w:val="00F43591"/>
    <w:rsid w:val="00F56A57"/>
    <w:rsid w:val="00F64AA8"/>
    <w:rsid w:val="00F70F45"/>
    <w:rsid w:val="00F8443B"/>
    <w:rsid w:val="00F85D59"/>
    <w:rsid w:val="00FA38B8"/>
    <w:rsid w:val="00FB1F91"/>
    <w:rsid w:val="00FE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59965BB"/>
  <w15:chartTrackingRefBased/>
  <w15:docId w15:val="{3FC1B283-5FD8-4D7E-BB91-DABEA215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sid w:val="007A4AAB"/>
    <w:rPr>
      <w:color w:val="0000FF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7A4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AAB"/>
  </w:style>
  <w:style w:type="paragraph" w:styleId="Footer">
    <w:name w:val="footer"/>
    <w:basedOn w:val="Normal"/>
    <w:link w:val="FooterChar"/>
    <w:uiPriority w:val="99"/>
    <w:unhideWhenUsed/>
    <w:rsid w:val="007A4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AAB"/>
  </w:style>
  <w:style w:type="paragraph" w:customStyle="1" w:styleId="Pagedecouverture">
    <w:name w:val="Page de couverture"/>
    <w:basedOn w:val="Normal"/>
    <w:next w:val="Normal"/>
    <w:rsid w:val="007A4AAB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FooterCoverPage">
    <w:name w:val="Footer Cover Page"/>
    <w:basedOn w:val="Normal"/>
    <w:link w:val="FooterCoverPageChar"/>
    <w:rsid w:val="007A4AAB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7A4AAB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rsid w:val="007A4A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sid w:val="007A4AAB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rsid w:val="007A4AAB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7A4AAB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rsid w:val="007A4A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sid w:val="007A4AAB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rsid w:val="007A4AAB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sid w:val="007A4AAB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s://eur-lex.europa.eu/budget/www/index-fi.htm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level xmlns="abc99a0f-820b-402f-ba05-7944b8a6bab9">A.1 only</Accesslevel>
    <Step xmlns="abc99a0f-820b-402f-ba05-7944b8a6bab9" xsi:nil="true"/>
    <Year xmlns="abc99a0f-820b-402f-ba05-7944b8a6bab9" xsi:nil="true"/>
    <TaxCatchAll xmlns="013aa35d-30e5-41d1-9a7b-1c862c539650" xsi:nil="true"/>
    <Author0 xmlns="abc99a0f-820b-402f-ba05-7944b8a6bab9">
      <UserInfo>
        <DisplayName/>
        <AccountId xsi:nil="true"/>
        <AccountType/>
      </UserInfo>
    </Author0>
    <DG_x002f_Program xmlns="abc99a0f-820b-402f-ba05-7944b8a6bab9" xsi:nil="true"/>
    <FreeText xmlns="abc99a0f-820b-402f-ba05-7944b8a6bab9" xsi:nil="true"/>
    <lcf76f155ced4ddcb4097134ff3c332f xmlns="abc99a0f-820b-402f-ba05-7944b8a6bab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6F29D60921745BDA0DB9E90F71AB4" ma:contentTypeVersion="18" ma:contentTypeDescription="Create a new document." ma:contentTypeScope="" ma:versionID="93671a668de30b8b66037f0a009b5b75">
  <xsd:schema xmlns:xsd="http://www.w3.org/2001/XMLSchema" xmlns:xs="http://www.w3.org/2001/XMLSchema" xmlns:p="http://schemas.microsoft.com/office/2006/metadata/properties" xmlns:ns2="abc99a0f-820b-402f-ba05-7944b8a6bab9" xmlns:ns3="013aa35d-30e5-41d1-9a7b-1c862c539650" targetNamespace="http://schemas.microsoft.com/office/2006/metadata/properties" ma:root="true" ma:fieldsID="bf2fc48e4efbd5e21990e4e6f02f1300" ns2:_="" ns3:_="">
    <xsd:import namespace="abc99a0f-820b-402f-ba05-7944b8a6bab9"/>
    <xsd:import namespace="013aa35d-30e5-41d1-9a7b-1c862c539650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Year" minOccurs="0"/>
                <xsd:element ref="ns2:FreeText" minOccurs="0"/>
                <xsd:element ref="ns2:Accessleve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ep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G_x002f_Progr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99a0f-820b-402f-ba05-7944b8a6bab9" elementFormDefault="qualified">
    <xsd:import namespace="http://schemas.microsoft.com/office/2006/documentManagement/types"/>
    <xsd:import namespace="http://schemas.microsoft.com/office/infopath/2007/PartnerControls"/>
    <xsd:element name="Author0" ma:index="8" nillable="true" ma:displayName="Author" ma:description="Select the lead author of this file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Year" ma:index="9" nillable="true" ma:displayName="Year" ma:description="Add the year in which the file was created" ma:format="Dropdown" ma:internalName="Year">
      <xsd:simpleType>
        <xsd:restriction base="dms:Choice">
          <xsd:enumeration value="2023"/>
          <xsd:enumeration value="2024"/>
          <xsd:enumeration value="2025"/>
        </xsd:restriction>
      </xsd:simpleType>
    </xsd:element>
    <xsd:element name="FreeText" ma:index="10" nillable="true" ma:displayName="Free Text" ma:description="Use this for a comment on the file" ma:format="Dropdown" ma:internalName="FreeText">
      <xsd:simpleType>
        <xsd:restriction base="dms:Text">
          <xsd:maxLength value="255"/>
        </xsd:restriction>
      </xsd:simpleType>
    </xsd:element>
    <xsd:element name="Accesslevel" ma:index="11" nillable="true" ma:displayName="Access level Information" ma:default="A.1 only" ma:description="indicate which level of access has been granted to this file/folder" ma:format="Dropdown" ma:internalName="Accesslevel">
      <xsd:simpleType>
        <xsd:restriction base="dms:Choice">
          <xsd:enumeration value="A.1 only"/>
          <xsd:enumeration value="Ax"/>
          <xsd:enumeration value="BUDG"/>
          <xsd:enumeration value="COM"/>
          <xsd:enumeration value="External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ep" ma:index="16" nillable="true" ma:displayName="Step" ma:description="Step in the annual budgetary procedure" ma:format="Dropdown" ma:internalName="Step">
      <xsd:simpleType>
        <xsd:restriction base="dms:Choice">
          <xsd:enumeration value="dab_01"/>
          <xsd:enumeration value="dab_02"/>
          <xsd:enumeration value="dab_03"/>
          <xsd:enumeration value="dab_04"/>
          <xsd:enumeration value="dab_05"/>
          <xsd:enumeration value="dab_06"/>
          <xsd:enumeration value="dab_07"/>
          <xsd:enumeration value="dab_08"/>
          <xsd:enumeration value="dab_09"/>
          <xsd:enumeration value="dab_10"/>
          <xsd:enumeration value="hearings"/>
          <xsd:enumeration value="draft_budget_1"/>
          <xsd:enumeration value="parliament_1"/>
          <xsd:enumeration value="council_1"/>
          <xsd:enumeration value="amending_letter_1"/>
          <xsd:enumeration value="amending_letter_2"/>
          <xsd:enumeration value="draft_budget_2"/>
          <xsd:enumeration value="parliament_2"/>
          <xsd:enumeration value="council_2"/>
          <xsd:enumeration value="budget"/>
          <xsd:enumeration value="tufp"/>
          <xsd:enumeration value="other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DG_x002f_Program" ma:index="25" nillable="true" ma:displayName="DG/Program " ma:format="Dropdown" ma:internalName="DG_x002f_Progra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aa35d-30e5-41d1-9a7b-1c862c53965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89c4d62-6c3e-41b7-a1c5-852ed6395684}" ma:internalName="TaxCatchAll" ma:showField="CatchAllData" ma:web="013aa35d-30e5-41d1-9a7b-1c862c5396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CE6D9-6DFE-42EB-9823-2F03ADA89B84}">
  <ds:schemaRefs>
    <ds:schemaRef ds:uri="http://schemas.microsoft.com/office/2006/metadata/properties"/>
    <ds:schemaRef ds:uri="http://schemas.microsoft.com/office/infopath/2007/PartnerControls"/>
    <ds:schemaRef ds:uri="abc99a0f-820b-402f-ba05-7944b8a6bab9"/>
    <ds:schemaRef ds:uri="013aa35d-30e5-41d1-9a7b-1c862c539650"/>
  </ds:schemaRefs>
</ds:datastoreItem>
</file>

<file path=customXml/itemProps2.xml><?xml version="1.0" encoding="utf-8"?>
<ds:datastoreItem xmlns:ds="http://schemas.openxmlformats.org/officeDocument/2006/customXml" ds:itemID="{66C323B5-53F4-48D5-A217-4AE13EFB99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8A84F-31A2-4D6F-8489-DB1367509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99a0f-820b-402f-ba05-7944b8a6bab9"/>
    <ds:schemaRef ds:uri="013aa35d-30e5-41d1-9a7b-1c862c539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EC CoDe</cp:lastModifiedBy>
  <cp:revision>118</cp:revision>
  <dcterms:created xsi:type="dcterms:W3CDTF">2025-06-16T15:24:00Z</dcterms:created>
  <dcterms:modified xsi:type="dcterms:W3CDTF">2025-07-03T09:07:00Z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2024-09-26T14:22:36Z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6740221b-6fd8-4e67-af91-2adc6f0277d5</vt:lpwstr>
  </property>
  <property fmtid="{D5CDD505-2E9C-101B-9397-08002B2CF9AE}" pid="8" name="MSIP_Label_6bd9ddd1-4d20-43f6-abfa-fc3c07406f94_ContentBits">
    <vt:lpwstr>0</vt:lpwstr>
  </property>
  <property fmtid="{D5CDD505-2E9C-101B-9397-08002B2CF9AE}" pid="9" name="Level of sensitivity">
    <vt:lpwstr>Standard treatment</vt:lpwstr>
  </property>
  <property fmtid="{D5CDD505-2E9C-101B-9397-08002B2CF9AE}" pid="10" name="Part">
    <vt:lpwstr>1</vt:lpwstr>
  </property>
  <property fmtid="{D5CDD505-2E9C-101B-9397-08002B2CF9AE}" pid="11" name="Total parts">
    <vt:lpwstr>1</vt:lpwstr>
  </property>
  <property fmtid="{D5CDD505-2E9C-101B-9397-08002B2CF9AE}" pid="12" name="DocStatus">
    <vt:lpwstr>Green</vt:lpwstr>
  </property>
  <property fmtid="{D5CDD505-2E9C-101B-9397-08002B2CF9AE}" pid="13" name="CPTemplateID">
    <vt:lpwstr>CP-032</vt:lpwstr>
  </property>
  <property fmtid="{D5CDD505-2E9C-101B-9397-08002B2CF9AE}" pid="14" name="Last edited using">
    <vt:lpwstr>LW 9.1, Build 20240808</vt:lpwstr>
  </property>
  <property fmtid="{D5CDD505-2E9C-101B-9397-08002B2CF9AE}" pid="15" name="Created using">
    <vt:lpwstr>LW 9.0, Build 20230317</vt:lpwstr>
  </property>
  <property fmtid="{D5CDD505-2E9C-101B-9397-08002B2CF9AE}" pid="16" name="ContentTypeId">
    <vt:lpwstr>0x0101000906F29D60921745BDA0DB9E90F71AB4</vt:lpwstr>
  </property>
  <property fmtid="{D5CDD505-2E9C-101B-9397-08002B2CF9AE}" pid="17" name="MediaServiceImageTags">
    <vt:lpwstr/>
  </property>
</Properties>
</file>